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545F" w:rsidRPr="00D43032" w:rsidRDefault="007E6BAE" w:rsidP="00DE545F">
      <w:pPr>
        <w:spacing w:line="276" w:lineRule="auto"/>
        <w:rPr>
          <w:rFonts w:ascii="TH SarabunIT๙" w:hAnsi="TH SarabunIT๙" w:cs="TH SarabunIT๙"/>
          <w:sz w:val="56"/>
          <w:szCs w:val="56"/>
        </w:rPr>
      </w:pPr>
      <w:r w:rsidRPr="007F6307">
        <w:rPr>
          <w:rFonts w:ascii="TH SarabunIT๙" w:hAnsi="TH SarabunIT๙" w:cs="TH SarabunIT๙"/>
          <w:noProof/>
          <w:cs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-5715</wp:posOffset>
                </wp:positionV>
                <wp:extent cx="1362075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6307" w:rsidRPr="007F6307" w:rsidRDefault="007F6307" w:rsidP="007F6307">
                            <w:pPr>
                              <w:jc w:val="right"/>
                              <w:rPr>
                                <w:rFonts w:ascii="TH SarabunPSK" w:hAnsi="TH SarabunPSK" w:cs="TH SarabunPSK"/>
                              </w:rPr>
                            </w:pPr>
                            <w:r w:rsidRPr="007F6307">
                              <w:rPr>
                                <w:rFonts w:ascii="TH SarabunPSK" w:hAnsi="TH SarabunPSK" w:cs="TH SarabunPSK"/>
                              </w:rPr>
                              <w:t>CH1686277969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56.05pt;margin-top:-.45pt;width:107.25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" filled="f" stroked="f">
                <v:textbox style="mso-fit-shape-to-text:t">
                  <w:txbxContent>
                    <w:p w:rsidR="007F6307" w:rsidRPr="007F6307" w:rsidRDefault="007F6307" w:rsidP="007F6307">
                      <w:pPr>
                        <w:jc w:val="right"/>
                        <w:rPr>
                          <w:rFonts w:ascii="TH SarabunPSK" w:hAnsi="TH SarabunPSK" w:cs="TH SarabunPSK"/>
                        </w:rPr>
                      </w:pPr>
                      <w:r w:rsidRPr="007F6307">
                        <w:rPr>
                          <w:rFonts w:ascii="TH SarabunPSK" w:hAnsi="TH SarabunPSK" w:cs="TH SarabunPSK"/>
                        </w:rPr>
                        <w:t>CH1686277969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</w:rPr>
        <w:drawing>
          <wp:inline distT="0" distB="0" distL="0" distR="0">
            <wp:extent cx="687705" cy="723900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545F" w:rsidRPr="00D43032">
        <w:rPr>
          <w:rFonts w:ascii="TH SarabunIT๙" w:hAnsi="TH SarabunIT๙" w:cs="TH SarabunIT๙"/>
          <w:cs/>
        </w:rPr>
        <w:t xml:space="preserve">                                    </w:t>
      </w:r>
      <w:r w:rsidR="00DE545F" w:rsidRPr="00D43032">
        <w:rPr>
          <w:rFonts w:ascii="TH SarabunIT๙" w:hAnsi="TH SarabunIT๙" w:cs="TH SarabunIT๙"/>
          <w:sz w:val="56"/>
          <w:szCs w:val="56"/>
          <w:cs/>
        </w:rPr>
        <w:t xml:space="preserve"> </w:t>
      </w:r>
      <w:r w:rsidR="00DE545F" w:rsidRPr="00D43032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:rsidR="00DE545F" w:rsidRPr="00D43032" w:rsidRDefault="00DE545F" w:rsidP="008C7E0C">
      <w:pPr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>ส่วนราชการ</w:t>
      </w:r>
      <w:r w:rsidRPr="00D43032">
        <w:rPr>
          <w:rFonts w:ascii="TH SarabunIT๙" w:hAnsi="TH SarabunIT๙" w:cs="TH SarabunIT๙"/>
          <w:sz w:val="36"/>
          <w:szCs w:val="36"/>
          <w:cs/>
        </w:rPr>
        <w:t xml:space="preserve">    </w:t>
      </w:r>
      <w:r w:rsidRPr="00D43032">
        <w:rPr>
          <w:rFonts w:ascii="TH SarabunIT๙" w:hAnsi="TH SarabunIT๙" w:cs="TH SarabunIT๙"/>
          <w:sz w:val="34"/>
          <w:szCs w:val="34"/>
          <w:cs/>
        </w:rPr>
        <w:t>สำนักงานประจำศาล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 w:rsidRPr="00A11EE3">
        <w:rPr>
          <w:rFonts w:ascii="TH SarabunIT๙" w:hAnsi="TH SarabunIT๙" w:cs="TH SarabunIT๙"/>
          <w:sz w:val="34"/>
          <w:szCs w:val="34"/>
          <w:cs/>
        </w:rPr>
        <w:t>สุราษฎร์ธานี</w:t>
      </w:r>
    </w:p>
    <w:p w:rsidR="00DE545F" w:rsidRPr="00D43032" w:rsidRDefault="00DE545F" w:rsidP="008C7E0C">
      <w:pPr>
        <w:pStyle w:val="1"/>
        <w:rPr>
          <w:rFonts w:ascii="TH SarabunIT๙" w:hAnsi="TH SarabunIT๙" w:cs="TH SarabunIT๙"/>
          <w:cs/>
        </w:rPr>
      </w:pPr>
      <w:r w:rsidRPr="00D43032">
        <w:rPr>
          <w:rFonts w:ascii="TH SarabunIT๙" w:hAnsi="TH SarabunIT๙" w:cs="TH SarabunIT๙"/>
          <w:b/>
          <w:bCs/>
          <w:cs/>
        </w:rPr>
        <w:t>ที่</w:t>
      </w:r>
      <w:r w:rsidRPr="00D43032">
        <w:rPr>
          <w:rFonts w:ascii="TH SarabunIT๙" w:hAnsi="TH SarabunIT๙" w:cs="TH SarabunIT๙"/>
          <w:cs/>
        </w:rPr>
        <w:t xml:space="preserve">   </w:t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                           </w:t>
      </w:r>
      <w:r w:rsidRPr="00D43032">
        <w:rPr>
          <w:rFonts w:ascii="TH SarabunIT๙" w:hAnsi="TH SarabunIT๙" w:cs="TH SarabunIT๙"/>
          <w:cs/>
        </w:rPr>
        <w:t xml:space="preserve">                         </w:t>
      </w:r>
      <w:r w:rsidR="00384C2E" w:rsidRPr="00D43032">
        <w:rPr>
          <w:rFonts w:ascii="TH SarabunIT๙" w:hAnsi="TH SarabunIT๙" w:cs="TH SarabunIT๙"/>
          <w:cs/>
        </w:rPr>
        <w:t xml:space="preserve">         </w:t>
      </w:r>
      <w:r w:rsidRPr="00D43032">
        <w:rPr>
          <w:rFonts w:ascii="TH SarabunIT๙" w:hAnsi="TH SarabunIT๙" w:cs="TH SarabunIT๙"/>
          <w:b/>
          <w:bCs/>
          <w:cs/>
        </w:rPr>
        <w:t>วันที่</w:t>
      </w:r>
      <w:r w:rsidRPr="00D43032">
        <w:rPr>
          <w:rFonts w:ascii="TH SarabunIT๙" w:hAnsi="TH SarabunIT๙" w:cs="TH SarabunIT๙"/>
          <w:cs/>
        </w:rPr>
        <w:t xml:space="preserve">  </w:t>
      </w:r>
      <w:r w:rsidR="00384C2E" w:rsidRPr="00D43032">
        <w:rPr>
          <w:rFonts w:ascii="TH SarabunIT๙" w:hAnsi="TH SarabunIT๙" w:cs="TH SarabunIT๙"/>
          <w:cs/>
        </w:rPr>
        <w:t xml:space="preserve"> </w:t>
      </w:r>
      <w:r w:rsidR="00B45B1C" w:rsidRPr="00D43032">
        <w:rPr>
          <w:rFonts w:ascii="TH SarabunIT๙" w:hAnsi="TH SarabunIT๙" w:cs="TH SarabunIT๙"/>
          <w:sz w:val="34"/>
          <w:szCs w:val="34"/>
        </w:rPr>
        <w:t>9 มิถุนายน 2566</w:t>
      </w:r>
    </w:p>
    <w:p w:rsidR="00DE545F" w:rsidRPr="00D43032" w:rsidRDefault="00DE545F" w:rsidP="00D43032">
      <w:pPr>
        <w:tabs>
          <w:tab w:val="left" w:pos="5244"/>
        </w:tabs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เรื่อง  </w:t>
      </w:r>
      <w:r w:rsidRPr="00D43032">
        <w:rPr>
          <w:rFonts w:ascii="TH SarabunIT๙" w:hAnsi="TH SarabunIT๙" w:cs="TH SarabunIT๙"/>
          <w:sz w:val="34"/>
          <w:szCs w:val="34"/>
          <w:cs/>
        </w:rPr>
        <w:t>ขอ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>ปฏิบัติ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หน้าที่ในวันหยุด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DE545F" w:rsidRPr="00D43032" w:rsidRDefault="00DE545F" w:rsidP="00DE545F">
      <w:pPr>
        <w:pStyle w:val="1"/>
        <w:spacing w:before="240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เรียน  ผู้พิพากษาหัวหน้า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สุราษฎร์ธานี</w:t>
      </w:r>
    </w:p>
    <w:p w:rsidR="00DE545F" w:rsidRPr="00D43032" w:rsidRDefault="00DE545F" w:rsidP="007E6BAE">
      <w:pPr>
        <w:spacing w:before="240"/>
        <w:ind w:firstLine="1418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ตาม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คำสั่ง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สุราษฎร์ธานี 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ที่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</w:rPr>
        <w:t>333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ลงวันที่ </w:t>
      </w:r>
      <w:r w:rsidR="00A11EE3" w:rsidRPr="00D43032">
        <w:rPr>
          <w:rFonts w:ascii="TH SarabunIT๙" w:hAnsi="TH SarabunIT๙" w:cs="TH SarabunIT๙"/>
          <w:sz w:val="34"/>
          <w:szCs w:val="34"/>
        </w:rPr>
        <w:t>29 พฤษภาคม 2566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/>
          <w:sz w:val="34"/>
          <w:szCs w:val="34"/>
        </w:rPr>
        <w:t/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เรื่อง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ให้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ข้าราชการ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ฝ่าย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ตุลาการ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ศาลยุติธรรม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และลูกจ้างมาปฏิบัติ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ใน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วัน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หยุดรา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ตามพระราชบัญญัติศาลเยาวชนและครอบครัวและพิธีพิจารณาคดีเยาวชนและครอบครัว พ.ศ.๒๕๕๓ ประจำเดือน </w:t>
      </w:r>
      <w:r w:rsidR="00A11EE3">
        <w:rPr>
          <w:rFonts w:ascii="TH SarabunIT๙" w:hAnsi="TH SarabunIT๙" w:cs="TH SarabunIT๙"/>
          <w:sz w:val="34"/>
          <w:szCs w:val="34"/>
        </w:rPr>
        <w:t>มิถุนายน 2566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มี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คำสั่งให้</w:t>
      </w:r>
      <w:r w:rsidRPr="00D43032">
        <w:rPr>
          <w:rFonts w:ascii="TH SarabunIT๙" w:hAnsi="TH SarabunIT๙" w:cs="TH SarabunIT๙"/>
          <w:sz w:val="34"/>
          <w:szCs w:val="34"/>
          <w:cs/>
        </w:rPr>
        <w:t>ข้าพเจ้า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พเยาว์ สนพลาย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ตำแหน่ง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เจ้าหน้าที่สารบรรณ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อยู่เวรปฏิบัติหน้าที่ตามพระราชบัญญัติศาลเยาวชนและครอบครัวและพิธีพิจารณาคดีเยาวชนและครอบครัว พ.ศ.๒๕๕๓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ในวันที่ </w:t>
      </w:r>
      <w:r w:rsidR="00455611" w:rsidRPr="00D43032">
        <w:rPr>
          <w:rFonts w:ascii="TH SarabunIT๙" w:hAnsi="TH SarabunIT๙" w:cs="TH SarabunIT๙"/>
          <w:sz w:val="34"/>
          <w:szCs w:val="34"/>
        </w:rPr>
        <w:t>17 มิถุนายน 2566 ตั้งแต่เวลา 08.30 – 16.30 นาฬิกา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นั้น</w:t>
      </w:r>
    </w:p>
    <w:p w:rsidR="00DE545F" w:rsidRPr="00D43032" w:rsidRDefault="00DE545F" w:rsidP="00DE545F">
      <w:pPr>
        <w:spacing w:line="120" w:lineRule="auto"/>
        <w:rPr>
          <w:rFonts w:ascii="TH SarabunIT๙" w:hAnsi="TH SarabunIT๙" w:cs="TH SarabunIT๙"/>
          <w:sz w:val="34"/>
          <w:szCs w:val="34"/>
        </w:rPr>
      </w:pPr>
    </w:p>
    <w:p w:rsidR="00DE545F" w:rsidRPr="00D43032" w:rsidRDefault="00A11EE3" w:rsidP="005D2C2A">
      <w:pPr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ขอเรียนว่า ในวันเวลาดังกล่าว ข้าพเจ้ามีธุระจำเป็นไม่สามา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 xml:space="preserve">รถมาปฏิบัติราชการได้เนื่องจาก ติภารกิจส่วนตัว จึงขออนุญาตให้ </w:t>
      </w:r>
      <w:r w:rsidR="00455611" w:rsidRPr="00D43032">
        <w:rPr>
          <w:rFonts w:ascii="TH SarabunIT๙" w:hAnsi="TH SarabunIT๙" w:cs="TH SarabunIT๙"/>
          <w:sz w:val="34"/>
          <w:szCs w:val="34"/>
        </w:rPr>
        <w:t xml:space="preserve">user1 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ตำแหน่ง </w:t>
      </w:r>
      <w:r w:rsidR="00455611" w:rsidRPr="00D43032">
        <w:rPr>
          <w:rFonts w:ascii="TH SarabunIT๙" w:hAnsi="TH SarabunIT๙" w:cs="TH SarabunIT๙"/>
          <w:sz w:val="34"/>
          <w:szCs w:val="34"/>
        </w:rPr>
        <w:t>dddd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เป็นผู้ป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ฏิบัติ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หน้าที่ราชการในวันดังกลาวแทน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 และข้าพเจ้าจะมาปฎิบัติหน้าที่แทน user1  ในวันที่ 18 มิถุนายน 2566 ตั้งแต่เวลา 08.30 – 16.30 นาฬิกา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bookmarkStart w:id="0" w:name="_GoBack"/>
      <w:bookmarkEnd w:id="0"/>
    </w:p>
    <w:p w:rsidR="00DE545F" w:rsidRPr="00D43032" w:rsidRDefault="00DE545F" w:rsidP="005D2C2A">
      <w:pPr>
        <w:spacing w:before="240" w:line="360" w:lineRule="auto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จึงเรียนมาเพื่อโปรดพิจารณาอนุญาต</w:t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</w:p>
    <w:p w:rsidR="00DE545F" w:rsidRPr="00D43032" w:rsidRDefault="00DE545F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ขอเปลี่ยนเวร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4712F5" w:rsidRPr="00D43032" w:rsidRDefault="00DE545F" w:rsidP="00EC5AC8">
      <w:pPr>
        <w:tabs>
          <w:tab w:val="left" w:pos="3544"/>
        </w:tabs>
        <w:ind w:left="1701" w:right="452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พเยาว์ สนพลาย 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5D2C2A">
      <w:pPr>
        <w:tabs>
          <w:tab w:val="left" w:pos="3686"/>
        </w:tabs>
        <w:spacing w:line="360" w:lineRule="auto"/>
        <w:ind w:left="1701" w:right="452"/>
        <w:jc w:val="center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>เจ้าหน้าที่สารบรรณ</w:t>
      </w:r>
    </w:p>
    <w:p w:rsidR="00DE545F" w:rsidRPr="00D43032" w:rsidRDefault="00DE545F" w:rsidP="00DE545F">
      <w:pPr>
        <w:tabs>
          <w:tab w:val="left" w:pos="2835"/>
        </w:tabs>
        <w:spacing w:before="240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ab/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ยินยอมรับเปลี่ยนเวร</w:t>
      </w:r>
    </w:p>
    <w:p w:rsidR="004712F5" w:rsidRPr="00D43032" w:rsidRDefault="00DE545F" w:rsidP="00EC5AC8">
      <w:pPr>
        <w:tabs>
          <w:tab w:val="left" w:pos="3261"/>
        </w:tabs>
        <w:ind w:left="1701" w:right="594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user1 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EC5AC8">
      <w:pPr>
        <w:ind w:left="1701" w:right="735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>dddd</w:t>
      </w:r>
    </w:p>
    <w:p w:rsidR="00DE545F" w:rsidRPr="00D43032" w:rsidRDefault="00645CDD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-591038</wp:posOffset>
                </wp:positionH>
                <wp:positionV relativeFrom="paragraph">
                  <wp:posOffset>295999</wp:posOffset>
                </wp:positionV>
                <wp:extent cx="3221665" cy="21717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1665" cy="2171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ทราบ</w:t>
                            </w: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741D0D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ชมภูนุช สุจริตกุล เชาวลิต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741D0D" w:rsidRPr="00645CD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ผู้พิพากษาหัวหน้าหัวหน้า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br/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</w:p>
                          <w:p w:rsidR="00DE545F" w:rsidRPr="00645CDD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-46.55pt;margin-top:23.3pt;width:253.65pt;height:17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aJ5hQIAABcFAAAOAAAAZHJzL2Uyb0RvYy54bWysVNuO2yAQfa/Uf0C8Z32pc7EVZ7WXpqq0&#10;vUi7/QACOEbFQIHE3lb99w44ya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" stroked="f">
                <v:textbox>
                  <w:txbxContent>
                    <w:p w:rsidR="00DE545F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ทราบ</w:t>
                      </w: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741D0D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ชมภูนุช สุจริตกุล เชาวลิต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741D0D" w:rsidRPr="00645CD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ผู้พิพากษาหัวหน้าหัวหน้า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br/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</w:p>
                    <w:p w:rsidR="00DE545F" w:rsidRPr="00645CDD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2386965</wp:posOffset>
                </wp:positionH>
                <wp:positionV relativeFrom="paragraph">
                  <wp:posOffset>90805</wp:posOffset>
                </wp:positionV>
                <wp:extent cx="3733800" cy="2463165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2463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Default="00741D0D" w:rsidP="00741D0D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- </w:t>
                            </w:r>
                            <w:r w:rsidR="00DE545F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อนุญาต</w:t>
                            </w:r>
                          </w:p>
                          <w:p w:rsidR="00DE545F" w:rsidRDefault="00741D0D" w:rsidP="00741D0D">
                            <w:pPr>
                              <w:tabs>
                                <w:tab w:val="left" w:pos="1800"/>
                              </w:tabs>
                              <w:ind w:left="58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- นำเรียนผู้พิพากษาหัวหน้าศาล</w:t>
                            </w:r>
                          </w:p>
                          <w:p w:rsidR="00DE545F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เพื่อโปรดทราบ</w:t>
                            </w:r>
                          </w:p>
                          <w:p w:rsidR="00741D0D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Pr="00741D0D" w:rsidRDefault="00741D0D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E7558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ปุญญิ</w:t>
                            </w:r>
                            <w:proofErr w:type="spellEnd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ตา รัตน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นิธี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DE545F" w:rsidRPr="003B3FEB" w:rsidRDefault="00741D0D" w:rsidP="00DE545F">
                            <w:pPr>
                              <w:jc w:val="center"/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  <w:r w:rsidRPr="003B3FEB">
                              <w:rPr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" o:spid="_x0000_s1028" type="#_x0000_t202" style="position:absolute;left:0;text-align:left;margin-left:187.95pt;margin-top:7.15pt;width:294pt;height:193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" stroked="f">
                <v:textbox>
                  <w:txbxContent>
                    <w:p w:rsidR="00DE545F" w:rsidRDefault="00741D0D" w:rsidP="00741D0D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- </w:t>
                      </w:r>
                      <w:r w:rsidR="00DE545F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>อนุญาต</w:t>
                      </w:r>
                    </w:p>
                    <w:p w:rsidR="00DE545F" w:rsidRDefault="00741D0D" w:rsidP="00741D0D">
                      <w:pPr>
                        <w:tabs>
                          <w:tab w:val="left" w:pos="1800"/>
                        </w:tabs>
                        <w:ind w:left="58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- นำเรียนผู้พิพากษาหัวหน้าศาล</w:t>
                      </w:r>
                    </w:p>
                    <w:p w:rsidR="00DE545F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เพื่อโปรดทราบ</w:t>
                      </w:r>
                    </w:p>
                    <w:p w:rsidR="00741D0D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Pr="00741D0D" w:rsidRDefault="00741D0D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E7558E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ปุญญิ</w:t>
                      </w:r>
                      <w:proofErr w:type="spellEnd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ตา รัตน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นิธี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DE545F" w:rsidRPr="003B3FEB" w:rsidRDefault="00741D0D" w:rsidP="00DE545F">
                      <w:pPr>
                        <w:jc w:val="center"/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ผู้อำนวยการสำนักงานประจำ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  <w:r w:rsidRPr="003B3FEB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DE545F" w:rsidRPr="00D43032" w:rsidSect="005D2C2A">
      <w:pgSz w:w="11909" w:h="16834" w:code="9"/>
      <w:pgMar w:top="709" w:right="1109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B1AC6"/>
    <w:multiLevelType w:val="hybridMultilevel"/>
    <w:tmpl w:val="8A28B0DE"/>
    <w:lvl w:ilvl="0" w:tplc="5DB2136A">
      <w:numFmt w:val="bullet"/>
      <w:lvlText w:val="-"/>
      <w:lvlJc w:val="left"/>
      <w:pPr>
        <w:tabs>
          <w:tab w:val="num" w:pos="945"/>
        </w:tabs>
        <w:ind w:left="945" w:hanging="360"/>
      </w:pPr>
      <w:rPr>
        <w:rFonts w:ascii="TH SarabunIT๙" w:eastAsia="Cordia New" w:hAnsi="TH SarabunIT๙" w:cs="TH SarabunIT๙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545F"/>
    <w:rsid w:val="00020D86"/>
    <w:rsid w:val="000E0912"/>
    <w:rsid w:val="00122A67"/>
    <w:rsid w:val="001E0586"/>
    <w:rsid w:val="001F4402"/>
    <w:rsid w:val="00221C91"/>
    <w:rsid w:val="002B5F91"/>
    <w:rsid w:val="00304A58"/>
    <w:rsid w:val="00384C2E"/>
    <w:rsid w:val="00443F96"/>
    <w:rsid w:val="00455611"/>
    <w:rsid w:val="00465C48"/>
    <w:rsid w:val="00466CBC"/>
    <w:rsid w:val="004712F5"/>
    <w:rsid w:val="004938BC"/>
    <w:rsid w:val="00507890"/>
    <w:rsid w:val="005D2C2A"/>
    <w:rsid w:val="005D6EC4"/>
    <w:rsid w:val="00643A6F"/>
    <w:rsid w:val="00645CDD"/>
    <w:rsid w:val="006E74D4"/>
    <w:rsid w:val="006F25DE"/>
    <w:rsid w:val="00741D0D"/>
    <w:rsid w:val="00754691"/>
    <w:rsid w:val="00757EB4"/>
    <w:rsid w:val="00774488"/>
    <w:rsid w:val="007E6BAE"/>
    <w:rsid w:val="007F6307"/>
    <w:rsid w:val="00895E1D"/>
    <w:rsid w:val="008C7E0C"/>
    <w:rsid w:val="00921A99"/>
    <w:rsid w:val="00A00BA9"/>
    <w:rsid w:val="00A11EE3"/>
    <w:rsid w:val="00AE4904"/>
    <w:rsid w:val="00AF2C6F"/>
    <w:rsid w:val="00B45B1C"/>
    <w:rsid w:val="00B53FB9"/>
    <w:rsid w:val="00CB21A6"/>
    <w:rsid w:val="00CC1F0F"/>
    <w:rsid w:val="00D43032"/>
    <w:rsid w:val="00DE545F"/>
    <w:rsid w:val="00E74C5C"/>
    <w:rsid w:val="00EC5AC8"/>
    <w:rsid w:val="00F34C88"/>
    <w:rsid w:val="00F649A1"/>
    <w:rsid w:val="00FA5705"/>
    <w:rsid w:val="00FB399F"/>
    <w:rsid w:val="00FE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DD466"/>
  <w15:docId w15:val="{348D8EE0-E67D-4863-B0C2-7A47FB1C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545F"/>
    <w:pPr>
      <w:spacing w:after="0" w:line="240" w:lineRule="auto"/>
    </w:pPr>
    <w:rPr>
      <w:rFonts w:ascii="Angsana New" w:eastAsia="Cordia New" w:hAnsi="Angsana New" w:cs="Angsana New"/>
      <w:sz w:val="32"/>
      <w:szCs w:val="32"/>
    </w:rPr>
  </w:style>
  <w:style w:type="paragraph" w:styleId="1">
    <w:name w:val="heading 1"/>
    <w:basedOn w:val="a"/>
    <w:next w:val="a"/>
    <w:link w:val="10"/>
    <w:qFormat/>
    <w:rsid w:val="00DE545F"/>
    <w:pPr>
      <w:keepNext/>
      <w:outlineLvl w:val="0"/>
    </w:pPr>
    <w:rPr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DE545F"/>
    <w:rPr>
      <w:rFonts w:ascii="Angsana New" w:eastAsia="Cordia New" w:hAnsi="Angsana New" w:cs="Angsana New"/>
      <w:sz w:val="36"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DE545F"/>
    <w:rPr>
      <w:rFonts w:ascii="Tahoma" w:hAnsi="Tahoma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DE545F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นาย พเยาว์ สนพลาย</cp:lastModifiedBy>
  <cp:revision>19</cp:revision>
  <cp:lastPrinted>2022-06-07T03:08:00Z</cp:lastPrinted>
  <dcterms:created xsi:type="dcterms:W3CDTF">2022-10-21T18:47:00Z</dcterms:created>
  <dcterms:modified xsi:type="dcterms:W3CDTF">2023-05-09T03:37:00Z</dcterms:modified>
</cp:coreProperties>
</file>