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DD9F0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流程优化实战</w:t>
      </w:r>
    </w:p>
    <w:p w14:paraId="13E5B32A">
      <w:pPr>
        <w:widowControl/>
        <w:jc w:val="left"/>
        <w:rPr>
          <w:rFonts w:ascii="微软雅黑" w:hAnsi="微软雅黑" w:eastAsia="微软雅黑" w:cs="微软雅黑"/>
          <w:b/>
          <w:bCs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Cs w:val="21"/>
          <w:lang w:bidi="ar"/>
        </w:rPr>
        <w:t xml:space="preserve">一、流程优化理论 </w:t>
      </w:r>
    </w:p>
    <w:p w14:paraId="6E16FDA4">
      <w:pPr>
        <w:widowControl/>
        <w:jc w:val="left"/>
        <w:rPr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1、流程优化的三个层次 </w:t>
      </w:r>
    </w:p>
    <w:p w14:paraId="030D5CF1">
      <w:pPr>
        <w:widowControl/>
        <w:jc w:val="left"/>
        <w:rPr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2、流程优化的三把利器 </w:t>
      </w:r>
    </w:p>
    <w:p w14:paraId="32B32D4B">
      <w:pPr>
        <w:widowControl/>
        <w:jc w:val="left"/>
        <w:rPr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3、流程优化方法与工具 </w:t>
      </w:r>
    </w:p>
    <w:p w14:paraId="1EDD6261">
      <w:pPr>
        <w:widowControl/>
        <w:jc w:val="left"/>
        <w:rPr>
          <w:rFonts w:ascii="微软雅黑" w:hAnsi="微软雅黑" w:eastAsia="微软雅黑" w:cs="微软雅黑"/>
          <w:b/>
          <w:bCs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Cs w:val="21"/>
          <w:lang w:bidi="ar"/>
        </w:rPr>
        <w:t xml:space="preserve">二、流程优化实战 </w:t>
      </w:r>
    </w:p>
    <w:p w14:paraId="4A51CEF7"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1、问题定义</w:t>
      </w:r>
    </w:p>
    <w:p w14:paraId="32FA111A">
      <w:pPr>
        <w:widowControl/>
        <w:ind w:leftChars="10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1.1 问题定义</w:t>
      </w:r>
    </w:p>
    <w:p w14:paraId="78793F06">
      <w:pPr>
        <w:widowControl/>
        <w:ind w:leftChars="10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1.2 问题定义常见问题</w:t>
      </w:r>
    </w:p>
    <w:p w14:paraId="7311D1EC">
      <w:pPr>
        <w:widowControl/>
        <w:ind w:leftChars="100"/>
        <w:jc w:val="left"/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1.3 问题定义的要素</w:t>
      </w:r>
    </w:p>
    <w:p w14:paraId="61933906"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2、问题诊断方法</w:t>
      </w:r>
    </w:p>
    <w:p w14:paraId="4BB44BCD">
      <w:pPr>
        <w:widowControl/>
        <w:ind w:leftChars="10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2.1 管理诊断八项技术</w:t>
      </w:r>
    </w:p>
    <w:p w14:paraId="5904ABF5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现状资料收集与分析</w:t>
      </w:r>
    </w:p>
    <w:p w14:paraId="4D26BE32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调研访谈</w:t>
      </w:r>
    </w:p>
    <w:p w14:paraId="49BDC1A0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调查问卷</w:t>
      </w:r>
    </w:p>
    <w:p w14:paraId="447B87D3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数据分析</w:t>
      </w:r>
    </w:p>
    <w:p w14:paraId="3B224C17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典型案例分析</w:t>
      </w:r>
    </w:p>
    <w:p w14:paraId="33DD3478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对标分析</w:t>
      </w:r>
    </w:p>
    <w:p w14:paraId="734FFFFD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现场考察</w:t>
      </w:r>
    </w:p>
    <w:p w14:paraId="635A2F23">
      <w:pPr>
        <w:pStyle w:val="4"/>
        <w:widowControl/>
        <w:numPr>
          <w:ilvl w:val="0"/>
          <w:numId w:val="1"/>
        </w:numPr>
        <w:ind w:left="650" w:leftChars="0"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专项研讨会</w:t>
      </w:r>
    </w:p>
    <w:p w14:paraId="4D25A30C">
      <w:pPr>
        <w:widowControl/>
        <w:ind w:leftChars="100"/>
        <w:jc w:val="left"/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2.2 问题分析方法</w:t>
      </w:r>
    </w:p>
    <w:p w14:paraId="783EEE11">
      <w:pPr>
        <w:widowControl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3、流程优化方法</w:t>
      </w:r>
    </w:p>
    <w:p w14:paraId="62864FA5">
      <w:pPr>
        <w:widowControl/>
        <w:ind w:leftChars="10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3.1 流程360度评估优化表</w:t>
      </w:r>
    </w:p>
    <w:p w14:paraId="4BF6D604">
      <w:pPr>
        <w:widowControl/>
        <w:ind w:leftChars="10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3.2 流程诊断指引checklist</w:t>
      </w:r>
    </w:p>
    <w:p w14:paraId="08536558">
      <w:pPr>
        <w:widowControl/>
        <w:ind w:leftChars="100"/>
        <w:jc w:val="left"/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3.3 流程优化ESEIA方法</w:t>
      </w:r>
    </w:p>
    <w:p w14:paraId="2B08A30F">
      <w:pPr>
        <w:widowControl/>
        <w:ind w:leftChars="10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3.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 常见流程优化方法</w:t>
      </w:r>
    </w:p>
    <w:p w14:paraId="34349B65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对准业务本质</w:t>
      </w:r>
    </w:p>
    <w:p w14:paraId="29899667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改变业务模式</w:t>
      </w:r>
    </w:p>
    <w:p w14:paraId="36A5E0F2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场景化</w:t>
      </w:r>
    </w:p>
    <w:p w14:paraId="12C9E518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规则化</w:t>
      </w:r>
    </w:p>
    <w:p w14:paraId="5AE0BD47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串改并</w:t>
      </w:r>
    </w:p>
    <w:p w14:paraId="0A41CAEA">
      <w:pPr>
        <w:pStyle w:val="4"/>
        <w:widowControl/>
        <w:numPr>
          <w:ilvl w:val="0"/>
          <w:numId w:val="2"/>
        </w:numPr>
        <w:ind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删除非增值环节</w:t>
      </w:r>
    </w:p>
    <w:p w14:paraId="18C02EAC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改变管控模式</w:t>
      </w:r>
    </w:p>
    <w:p w14:paraId="0B4CF34A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数字化</w:t>
      </w:r>
    </w:p>
    <w:p w14:paraId="7E964006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端到端集成</w:t>
      </w:r>
    </w:p>
    <w:p w14:paraId="0B1DA5A8">
      <w:pPr>
        <w:pStyle w:val="4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其他方法</w:t>
      </w:r>
    </w:p>
    <w:p w14:paraId="200D125F">
      <w:pPr>
        <w:widowControl/>
        <w:ind w:leftChars="100"/>
        <w:jc w:val="left"/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3.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 流程优化实战演练</w:t>
      </w:r>
    </w:p>
    <w:p w14:paraId="138A71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45975"/>
    <w:multiLevelType w:val="multilevel"/>
    <w:tmpl w:val="10345975"/>
    <w:lvl w:ilvl="0" w:tentative="0">
      <w:start w:val="1"/>
      <w:numFmt w:val="decimal"/>
      <w:lvlText w:val="%1)"/>
      <w:lvlJc w:val="left"/>
      <w:pPr>
        <w:ind w:left="650" w:hanging="440"/>
      </w:pPr>
    </w:lvl>
    <w:lvl w:ilvl="1" w:tentative="0">
      <w:start w:val="1"/>
      <w:numFmt w:val="lowerLetter"/>
      <w:lvlText w:val="%2)"/>
      <w:lvlJc w:val="left"/>
      <w:pPr>
        <w:ind w:left="1090" w:hanging="440"/>
      </w:pPr>
    </w:lvl>
    <w:lvl w:ilvl="2" w:tentative="0">
      <w:start w:val="1"/>
      <w:numFmt w:val="lowerRoman"/>
      <w:lvlText w:val="%3."/>
      <w:lvlJc w:val="right"/>
      <w:pPr>
        <w:ind w:left="1530" w:hanging="440"/>
      </w:pPr>
    </w:lvl>
    <w:lvl w:ilvl="3" w:tentative="0">
      <w:start w:val="1"/>
      <w:numFmt w:val="decimal"/>
      <w:lvlText w:val="%4."/>
      <w:lvlJc w:val="left"/>
      <w:pPr>
        <w:ind w:left="1970" w:hanging="440"/>
      </w:pPr>
    </w:lvl>
    <w:lvl w:ilvl="4" w:tentative="0">
      <w:start w:val="1"/>
      <w:numFmt w:val="lowerLetter"/>
      <w:lvlText w:val="%5)"/>
      <w:lvlJc w:val="left"/>
      <w:pPr>
        <w:ind w:left="2410" w:hanging="440"/>
      </w:pPr>
    </w:lvl>
    <w:lvl w:ilvl="5" w:tentative="0">
      <w:start w:val="1"/>
      <w:numFmt w:val="lowerRoman"/>
      <w:lvlText w:val="%6."/>
      <w:lvlJc w:val="right"/>
      <w:pPr>
        <w:ind w:left="2850" w:hanging="440"/>
      </w:pPr>
    </w:lvl>
    <w:lvl w:ilvl="6" w:tentative="0">
      <w:start w:val="1"/>
      <w:numFmt w:val="decimal"/>
      <w:lvlText w:val="%7."/>
      <w:lvlJc w:val="left"/>
      <w:pPr>
        <w:ind w:left="3290" w:hanging="440"/>
      </w:pPr>
    </w:lvl>
    <w:lvl w:ilvl="7" w:tentative="0">
      <w:start w:val="1"/>
      <w:numFmt w:val="lowerLetter"/>
      <w:lvlText w:val="%8)"/>
      <w:lvlJc w:val="left"/>
      <w:pPr>
        <w:ind w:left="3730" w:hanging="440"/>
      </w:pPr>
    </w:lvl>
    <w:lvl w:ilvl="8" w:tentative="0">
      <w:start w:val="1"/>
      <w:numFmt w:val="lowerRoman"/>
      <w:lvlText w:val="%9."/>
      <w:lvlJc w:val="right"/>
      <w:pPr>
        <w:ind w:left="4170" w:hanging="440"/>
      </w:pPr>
    </w:lvl>
  </w:abstractNum>
  <w:abstractNum w:abstractNumId="1">
    <w:nsid w:val="658B44C8"/>
    <w:multiLevelType w:val="multilevel"/>
    <w:tmpl w:val="658B44C8"/>
    <w:lvl w:ilvl="0" w:tentative="0">
      <w:start w:val="1"/>
      <w:numFmt w:val="decimal"/>
      <w:lvlText w:val="%1)"/>
      <w:lvlJc w:val="left"/>
      <w:pPr>
        <w:ind w:left="855" w:hanging="440"/>
      </w:pPr>
    </w:lvl>
    <w:lvl w:ilvl="1" w:tentative="0">
      <w:start w:val="1"/>
      <w:numFmt w:val="lowerLetter"/>
      <w:lvlText w:val="%2)"/>
      <w:lvlJc w:val="left"/>
      <w:pPr>
        <w:ind w:left="1295" w:hanging="440"/>
      </w:pPr>
    </w:lvl>
    <w:lvl w:ilvl="2" w:tentative="0">
      <w:start w:val="1"/>
      <w:numFmt w:val="lowerRoman"/>
      <w:lvlText w:val="%3."/>
      <w:lvlJc w:val="right"/>
      <w:pPr>
        <w:ind w:left="1735" w:hanging="440"/>
      </w:pPr>
    </w:lvl>
    <w:lvl w:ilvl="3" w:tentative="0">
      <w:start w:val="1"/>
      <w:numFmt w:val="decimal"/>
      <w:lvlText w:val="%4."/>
      <w:lvlJc w:val="left"/>
      <w:pPr>
        <w:ind w:left="2175" w:hanging="440"/>
      </w:pPr>
    </w:lvl>
    <w:lvl w:ilvl="4" w:tentative="0">
      <w:start w:val="1"/>
      <w:numFmt w:val="lowerLetter"/>
      <w:lvlText w:val="%5)"/>
      <w:lvlJc w:val="left"/>
      <w:pPr>
        <w:ind w:left="2615" w:hanging="440"/>
      </w:pPr>
    </w:lvl>
    <w:lvl w:ilvl="5" w:tentative="0">
      <w:start w:val="1"/>
      <w:numFmt w:val="lowerRoman"/>
      <w:lvlText w:val="%6."/>
      <w:lvlJc w:val="right"/>
      <w:pPr>
        <w:ind w:left="3055" w:hanging="440"/>
      </w:pPr>
    </w:lvl>
    <w:lvl w:ilvl="6" w:tentative="0">
      <w:start w:val="1"/>
      <w:numFmt w:val="decimal"/>
      <w:lvlText w:val="%7."/>
      <w:lvlJc w:val="left"/>
      <w:pPr>
        <w:ind w:left="3495" w:hanging="440"/>
      </w:pPr>
    </w:lvl>
    <w:lvl w:ilvl="7" w:tentative="0">
      <w:start w:val="1"/>
      <w:numFmt w:val="lowerLetter"/>
      <w:lvlText w:val="%8)"/>
      <w:lvlJc w:val="left"/>
      <w:pPr>
        <w:ind w:left="3935" w:hanging="440"/>
      </w:pPr>
    </w:lvl>
    <w:lvl w:ilvl="8" w:tentative="0">
      <w:start w:val="1"/>
      <w:numFmt w:val="lowerRoman"/>
      <w:lvlText w:val="%9."/>
      <w:lvlJc w:val="right"/>
      <w:pPr>
        <w:ind w:left="4375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B18F6"/>
    <w:rsid w:val="07EB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2026-05-08T01:07:00Z</dcterms:created>
  <dc:creator>琚立庆</dc:creator>
  <cp:lastModifiedBy>琚立庆</cp:lastModifiedBy>
  <dcterms:modified xsi:type="dcterms:W3CDTF">2026-05-08T01:07:10Z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4B0F9A597CAF4D4FA423D4A418B67BA6_11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