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38A0B" w14:textId="671A83E8" w:rsidR="005F70E4" w:rsidRDefault="00481C23">
      <w:r>
        <w:t>Artifi</w:t>
      </w:r>
      <w:r w:rsidR="004D7BA5">
        <w:t>ci</w:t>
      </w:r>
      <w:r>
        <w:t xml:space="preserve">al Life – Lab </w:t>
      </w:r>
      <w:r w:rsidR="00473F3B">
        <w:t>4</w:t>
      </w:r>
    </w:p>
    <w:p w14:paraId="07647492" w14:textId="0134965B" w:rsidR="00481C23" w:rsidRDefault="00481C23">
      <w:r>
        <w:t>Charlie Seifert</w:t>
      </w:r>
    </w:p>
    <w:p w14:paraId="6DA296EE" w14:textId="2A7F5589" w:rsidR="00481C23" w:rsidRDefault="00481C23" w:rsidP="00481C23"/>
    <w:p w14:paraId="28358896" w14:textId="30722F10" w:rsidR="00C11782" w:rsidRDefault="00C11782" w:rsidP="00481C23">
      <w:r>
        <w:t xml:space="preserve">Link to demo video (for some reason Canvas wouldn’t take it): </w:t>
      </w:r>
      <w:hyperlink r:id="rId4" w:history="1">
        <w:r w:rsidRPr="00D27AA6">
          <w:rPr>
            <w:rStyle w:val="Hyperlink"/>
          </w:rPr>
          <w:t>https://youtu.be/nraLmzwMekw</w:t>
        </w:r>
      </w:hyperlink>
    </w:p>
    <w:p w14:paraId="521D03A1" w14:textId="496C128B" w:rsidR="00473F3B" w:rsidRDefault="00473F3B" w:rsidP="00481C23">
      <w:r>
        <w:t>For Lab 4, I switched to diffmpm.py as my base example project and reconfigured the actuators so that they worked as segments on the snake. The initial topology will be randomly generated, and the simulation loop will find the best way within its allotted number of cycles to actuate each segment to move as far to the right as possible.</w:t>
      </w:r>
    </w:p>
    <w:p w14:paraId="51F7FC4E" w14:textId="0106BA8B" w:rsidR="00473F3B" w:rsidRDefault="00473F3B" w:rsidP="00481C23">
      <w:r>
        <w:t>For the actuation, I mostly took advantage of the example code, which had four “half-legs” already included underneath a passive body rectangle. Each of these was added as a rectangle using a function written in the example code that took in x and y position and then width and height. Therefore, I used these as well as the actuator ID assignment to identify 1 passive head and 4 actuated body segments. A photo of the snake in action is shown below</w:t>
      </w:r>
      <w:r w:rsidR="00FE1D45">
        <w:t>, in its 50</w:t>
      </w:r>
      <w:r w:rsidR="00FE1D45" w:rsidRPr="00FE1D45">
        <w:rPr>
          <w:vertAlign w:val="superscript"/>
        </w:rPr>
        <w:t>th</w:t>
      </w:r>
      <w:r w:rsidR="00FE1D45">
        <w:t xml:space="preserve"> iteration</w:t>
      </w:r>
      <w:r>
        <w:t>.</w:t>
      </w:r>
    </w:p>
    <w:p w14:paraId="7E2C1E4C" w14:textId="168C1031" w:rsidR="00FE1D45" w:rsidRDefault="00FE1D45" w:rsidP="00FE1D45">
      <w:pPr>
        <w:jc w:val="center"/>
      </w:pPr>
      <w:r w:rsidRPr="00FE1D45">
        <w:rPr>
          <w:noProof/>
        </w:rPr>
        <w:drawing>
          <wp:inline distT="0" distB="0" distL="0" distR="0" wp14:anchorId="1655E65E" wp14:editId="58AB3E4B">
            <wp:extent cx="4264192" cy="4291071"/>
            <wp:effectExtent l="19050" t="19050" r="22225" b="14605"/>
            <wp:docPr id="846865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865094" name=""/>
                    <pic:cNvPicPr/>
                  </pic:nvPicPr>
                  <pic:blipFill>
                    <a:blip r:embed="rId5"/>
                    <a:stretch>
                      <a:fillRect/>
                    </a:stretch>
                  </pic:blipFill>
                  <pic:spPr>
                    <a:xfrm>
                      <a:off x="0" y="0"/>
                      <a:ext cx="4265199" cy="4292084"/>
                    </a:xfrm>
                    <a:prstGeom prst="rect">
                      <a:avLst/>
                    </a:prstGeom>
                    <a:ln>
                      <a:solidFill>
                        <a:schemeClr val="tx1"/>
                      </a:solidFill>
                    </a:ln>
                  </pic:spPr>
                </pic:pic>
              </a:graphicData>
            </a:graphic>
          </wp:inline>
        </w:drawing>
      </w:r>
    </w:p>
    <w:p w14:paraId="09465146" w14:textId="77777777" w:rsidR="00FE1D45" w:rsidRDefault="00FE1D45" w:rsidP="00FE1D45"/>
    <w:p w14:paraId="047F61CD" w14:textId="50E1C6DA" w:rsidR="00FE1D45" w:rsidRDefault="00FE1D45" w:rsidP="00FE1D45">
      <w:r>
        <w:t>The control demonstrated by my approach is closed-loop, where a gradient descent calculation decides how to actuate the muscles better on the next iteration. The code that performs that calculation using taichi’s built-in functions is shown below.</w:t>
      </w:r>
    </w:p>
    <w:tbl>
      <w:tblPr>
        <w:tblStyle w:val="TableGrid"/>
        <w:tblW w:w="0" w:type="auto"/>
        <w:tblLook w:val="04A0" w:firstRow="1" w:lastRow="0" w:firstColumn="1" w:lastColumn="0" w:noHBand="0" w:noVBand="1"/>
      </w:tblPr>
      <w:tblGrid>
        <w:gridCol w:w="9350"/>
      </w:tblGrid>
      <w:tr w:rsidR="00FE1D45" w14:paraId="4420745F" w14:textId="77777777" w:rsidTr="00FE1D45">
        <w:tc>
          <w:tcPr>
            <w:tcW w:w="9350" w:type="dxa"/>
            <w:shd w:val="clear" w:color="auto" w:fill="auto"/>
          </w:tcPr>
          <w:p w14:paraId="577ADE8A" w14:textId="77777777" w:rsidR="00FE1D45" w:rsidRPr="00FE1D45" w:rsidRDefault="00FE1D45" w:rsidP="00FE1D45">
            <w:pPr>
              <w:shd w:val="clear" w:color="auto" w:fill="0D1117"/>
              <w:spacing w:line="285" w:lineRule="atLeast"/>
              <w:rPr>
                <w:rFonts w:ascii="Consolas" w:eastAsia="Times New Roman" w:hAnsi="Consolas" w:cs="Times New Roman"/>
                <w:color w:val="E6EDF3"/>
                <w:kern w:val="0"/>
                <w:sz w:val="21"/>
                <w:szCs w:val="21"/>
                <w14:ligatures w14:val="none"/>
              </w:rPr>
            </w:pPr>
            <w:r w:rsidRPr="00FE1D45">
              <w:rPr>
                <w:rFonts w:ascii="Consolas" w:eastAsia="Times New Roman" w:hAnsi="Consolas" w:cs="Times New Roman"/>
                <w:color w:val="D2A8FF"/>
                <w:kern w:val="0"/>
                <w:sz w:val="21"/>
                <w:szCs w:val="21"/>
                <w14:ligatures w14:val="none"/>
              </w:rPr>
              <w:t>@</w:t>
            </w:r>
            <w:r w:rsidRPr="00FE1D45">
              <w:rPr>
                <w:rFonts w:ascii="Consolas" w:eastAsia="Times New Roman" w:hAnsi="Consolas" w:cs="Times New Roman"/>
                <w:color w:val="FFA657"/>
                <w:kern w:val="0"/>
                <w:sz w:val="21"/>
                <w:szCs w:val="21"/>
                <w14:ligatures w14:val="none"/>
              </w:rPr>
              <w:t>ti</w:t>
            </w:r>
            <w:r w:rsidRPr="00FE1D45">
              <w:rPr>
                <w:rFonts w:ascii="Consolas" w:eastAsia="Times New Roman" w:hAnsi="Consolas" w:cs="Times New Roman"/>
                <w:color w:val="D2A8FF"/>
                <w:kern w:val="0"/>
                <w:sz w:val="21"/>
                <w:szCs w:val="21"/>
                <w14:ligatures w14:val="none"/>
              </w:rPr>
              <w:t>.kernel</w:t>
            </w:r>
          </w:p>
          <w:p w14:paraId="1FB83BC3" w14:textId="77777777" w:rsidR="00FE1D45" w:rsidRPr="00FE1D45" w:rsidRDefault="00FE1D45" w:rsidP="00FE1D45">
            <w:pPr>
              <w:shd w:val="clear" w:color="auto" w:fill="0D1117"/>
              <w:spacing w:line="285" w:lineRule="atLeast"/>
              <w:rPr>
                <w:rFonts w:ascii="Consolas" w:eastAsia="Times New Roman" w:hAnsi="Consolas" w:cs="Times New Roman"/>
                <w:color w:val="E6EDF3"/>
                <w:kern w:val="0"/>
                <w:sz w:val="21"/>
                <w:szCs w:val="21"/>
                <w14:ligatures w14:val="none"/>
              </w:rPr>
            </w:pPr>
            <w:r w:rsidRPr="00FE1D45">
              <w:rPr>
                <w:rFonts w:ascii="Consolas" w:eastAsia="Times New Roman" w:hAnsi="Consolas" w:cs="Times New Roman"/>
                <w:color w:val="FF7B72"/>
                <w:kern w:val="0"/>
                <w:sz w:val="21"/>
                <w:szCs w:val="21"/>
                <w14:ligatures w14:val="none"/>
              </w:rPr>
              <w:t>def</w:t>
            </w:r>
            <w:r w:rsidRPr="00FE1D45">
              <w:rPr>
                <w:rFonts w:ascii="Consolas" w:eastAsia="Times New Roman" w:hAnsi="Consolas" w:cs="Times New Roman"/>
                <w:color w:val="E6EDF3"/>
                <w:kern w:val="0"/>
                <w:sz w:val="21"/>
                <w:szCs w:val="21"/>
                <w14:ligatures w14:val="none"/>
              </w:rPr>
              <w:t xml:space="preserve"> </w:t>
            </w:r>
            <w:r w:rsidRPr="00FE1D45">
              <w:rPr>
                <w:rFonts w:ascii="Consolas" w:eastAsia="Times New Roman" w:hAnsi="Consolas" w:cs="Times New Roman"/>
                <w:color w:val="D2A8FF"/>
                <w:kern w:val="0"/>
                <w:sz w:val="21"/>
                <w:szCs w:val="21"/>
                <w14:ligatures w14:val="none"/>
              </w:rPr>
              <w:t>compute_actuation</w:t>
            </w:r>
            <w:r w:rsidRPr="00FE1D45">
              <w:rPr>
                <w:rFonts w:ascii="Consolas" w:eastAsia="Times New Roman" w:hAnsi="Consolas" w:cs="Times New Roman"/>
                <w:color w:val="E6EDF3"/>
                <w:kern w:val="0"/>
                <w:sz w:val="21"/>
                <w:szCs w:val="21"/>
                <w14:ligatures w14:val="none"/>
              </w:rPr>
              <w:t>(</w:t>
            </w:r>
            <w:r w:rsidRPr="00FE1D45">
              <w:rPr>
                <w:rFonts w:ascii="Consolas" w:eastAsia="Times New Roman" w:hAnsi="Consolas" w:cs="Times New Roman"/>
                <w:color w:val="FFA657"/>
                <w:kern w:val="0"/>
                <w:sz w:val="21"/>
                <w:szCs w:val="21"/>
                <w14:ligatures w14:val="none"/>
              </w:rPr>
              <w:t>t</w:t>
            </w:r>
            <w:r w:rsidRPr="00FE1D45">
              <w:rPr>
                <w:rFonts w:ascii="Consolas" w:eastAsia="Times New Roman" w:hAnsi="Consolas" w:cs="Times New Roman"/>
                <w:color w:val="E6EDF3"/>
                <w:kern w:val="0"/>
                <w:sz w:val="21"/>
                <w:szCs w:val="21"/>
                <w14:ligatures w14:val="none"/>
              </w:rPr>
              <w:t xml:space="preserve">: </w:t>
            </w:r>
            <w:r w:rsidRPr="00FE1D45">
              <w:rPr>
                <w:rFonts w:ascii="Consolas" w:eastAsia="Times New Roman" w:hAnsi="Consolas" w:cs="Times New Roman"/>
                <w:color w:val="FFA657"/>
                <w:kern w:val="0"/>
                <w:sz w:val="21"/>
                <w:szCs w:val="21"/>
                <w14:ligatures w14:val="none"/>
              </w:rPr>
              <w:t>ti</w:t>
            </w:r>
            <w:r w:rsidRPr="00FE1D45">
              <w:rPr>
                <w:rFonts w:ascii="Consolas" w:eastAsia="Times New Roman" w:hAnsi="Consolas" w:cs="Times New Roman"/>
                <w:color w:val="E6EDF3"/>
                <w:kern w:val="0"/>
                <w:sz w:val="21"/>
                <w:szCs w:val="21"/>
                <w14:ligatures w14:val="none"/>
              </w:rPr>
              <w:t>.i32):</w:t>
            </w:r>
          </w:p>
          <w:p w14:paraId="79D96354" w14:textId="77777777" w:rsidR="00FE1D45" w:rsidRPr="00FE1D45" w:rsidRDefault="00FE1D45" w:rsidP="00FE1D45">
            <w:pPr>
              <w:shd w:val="clear" w:color="auto" w:fill="0D1117"/>
              <w:spacing w:line="285" w:lineRule="atLeast"/>
              <w:rPr>
                <w:rFonts w:ascii="Consolas" w:eastAsia="Times New Roman" w:hAnsi="Consolas" w:cs="Times New Roman"/>
                <w:color w:val="E6EDF3"/>
                <w:kern w:val="0"/>
                <w:sz w:val="21"/>
                <w:szCs w:val="21"/>
                <w14:ligatures w14:val="none"/>
              </w:rPr>
            </w:pPr>
            <w:r w:rsidRPr="00FE1D45">
              <w:rPr>
                <w:rFonts w:ascii="Consolas" w:eastAsia="Times New Roman" w:hAnsi="Consolas" w:cs="Times New Roman"/>
                <w:color w:val="E6EDF3"/>
                <w:kern w:val="0"/>
                <w:sz w:val="21"/>
                <w:szCs w:val="21"/>
                <w14:ligatures w14:val="none"/>
              </w:rPr>
              <w:t xml:space="preserve">    </w:t>
            </w:r>
            <w:r w:rsidRPr="00FE1D45">
              <w:rPr>
                <w:rFonts w:ascii="Consolas" w:eastAsia="Times New Roman" w:hAnsi="Consolas" w:cs="Times New Roman"/>
                <w:color w:val="FF7B72"/>
                <w:kern w:val="0"/>
                <w:sz w:val="21"/>
                <w:szCs w:val="21"/>
                <w14:ligatures w14:val="none"/>
              </w:rPr>
              <w:t>for</w:t>
            </w:r>
            <w:r w:rsidRPr="00FE1D45">
              <w:rPr>
                <w:rFonts w:ascii="Consolas" w:eastAsia="Times New Roman" w:hAnsi="Consolas" w:cs="Times New Roman"/>
                <w:color w:val="E6EDF3"/>
                <w:kern w:val="0"/>
                <w:sz w:val="21"/>
                <w:szCs w:val="21"/>
                <w14:ligatures w14:val="none"/>
              </w:rPr>
              <w:t xml:space="preserve"> i </w:t>
            </w:r>
            <w:r w:rsidRPr="00FE1D45">
              <w:rPr>
                <w:rFonts w:ascii="Consolas" w:eastAsia="Times New Roman" w:hAnsi="Consolas" w:cs="Times New Roman"/>
                <w:color w:val="FF7B72"/>
                <w:kern w:val="0"/>
                <w:sz w:val="21"/>
                <w:szCs w:val="21"/>
                <w14:ligatures w14:val="none"/>
              </w:rPr>
              <w:t>in</w:t>
            </w:r>
            <w:r w:rsidRPr="00FE1D45">
              <w:rPr>
                <w:rFonts w:ascii="Consolas" w:eastAsia="Times New Roman" w:hAnsi="Consolas" w:cs="Times New Roman"/>
                <w:color w:val="E6EDF3"/>
                <w:kern w:val="0"/>
                <w:sz w:val="21"/>
                <w:szCs w:val="21"/>
                <w14:ligatures w14:val="none"/>
              </w:rPr>
              <w:t xml:space="preserve"> </w:t>
            </w:r>
            <w:r w:rsidRPr="00FE1D45">
              <w:rPr>
                <w:rFonts w:ascii="Consolas" w:eastAsia="Times New Roman" w:hAnsi="Consolas" w:cs="Times New Roman"/>
                <w:color w:val="FFA657"/>
                <w:kern w:val="0"/>
                <w:sz w:val="21"/>
                <w:szCs w:val="21"/>
                <w14:ligatures w14:val="none"/>
              </w:rPr>
              <w:t>range</w:t>
            </w:r>
            <w:r w:rsidRPr="00FE1D45">
              <w:rPr>
                <w:rFonts w:ascii="Consolas" w:eastAsia="Times New Roman" w:hAnsi="Consolas" w:cs="Times New Roman"/>
                <w:color w:val="E6EDF3"/>
                <w:kern w:val="0"/>
                <w:sz w:val="21"/>
                <w:szCs w:val="21"/>
                <w14:ligatures w14:val="none"/>
              </w:rPr>
              <w:t>(n_actuators):</w:t>
            </w:r>
          </w:p>
          <w:p w14:paraId="23C49643" w14:textId="77777777" w:rsidR="00FE1D45" w:rsidRPr="00FE1D45" w:rsidRDefault="00FE1D45" w:rsidP="00FE1D45">
            <w:pPr>
              <w:shd w:val="clear" w:color="auto" w:fill="0D1117"/>
              <w:spacing w:line="285" w:lineRule="atLeast"/>
              <w:rPr>
                <w:rFonts w:ascii="Consolas" w:eastAsia="Times New Roman" w:hAnsi="Consolas" w:cs="Times New Roman"/>
                <w:color w:val="E6EDF3"/>
                <w:kern w:val="0"/>
                <w:sz w:val="21"/>
                <w:szCs w:val="21"/>
                <w14:ligatures w14:val="none"/>
              </w:rPr>
            </w:pPr>
            <w:r w:rsidRPr="00FE1D45">
              <w:rPr>
                <w:rFonts w:ascii="Consolas" w:eastAsia="Times New Roman" w:hAnsi="Consolas" w:cs="Times New Roman"/>
                <w:color w:val="E6EDF3"/>
                <w:kern w:val="0"/>
                <w:sz w:val="21"/>
                <w:szCs w:val="21"/>
                <w14:ligatures w14:val="none"/>
              </w:rPr>
              <w:t xml:space="preserve">        act </w:t>
            </w:r>
            <w:r w:rsidRPr="00FE1D45">
              <w:rPr>
                <w:rFonts w:ascii="Consolas" w:eastAsia="Times New Roman" w:hAnsi="Consolas" w:cs="Times New Roman"/>
                <w:color w:val="FF7B72"/>
                <w:kern w:val="0"/>
                <w:sz w:val="21"/>
                <w:szCs w:val="21"/>
                <w14:ligatures w14:val="none"/>
              </w:rPr>
              <w:t>=</w:t>
            </w:r>
            <w:r w:rsidRPr="00FE1D45">
              <w:rPr>
                <w:rFonts w:ascii="Consolas" w:eastAsia="Times New Roman" w:hAnsi="Consolas" w:cs="Times New Roman"/>
                <w:color w:val="E6EDF3"/>
                <w:kern w:val="0"/>
                <w:sz w:val="21"/>
                <w:szCs w:val="21"/>
                <w14:ligatures w14:val="none"/>
              </w:rPr>
              <w:t xml:space="preserve"> </w:t>
            </w:r>
            <w:r w:rsidRPr="00FE1D45">
              <w:rPr>
                <w:rFonts w:ascii="Consolas" w:eastAsia="Times New Roman" w:hAnsi="Consolas" w:cs="Times New Roman"/>
                <w:color w:val="79C0FF"/>
                <w:kern w:val="0"/>
                <w:sz w:val="21"/>
                <w:szCs w:val="21"/>
                <w14:ligatures w14:val="none"/>
              </w:rPr>
              <w:t>0.0</w:t>
            </w:r>
          </w:p>
          <w:p w14:paraId="47C54ED9" w14:textId="77777777" w:rsidR="00FE1D45" w:rsidRPr="00FE1D45" w:rsidRDefault="00FE1D45" w:rsidP="00FE1D45">
            <w:pPr>
              <w:shd w:val="clear" w:color="auto" w:fill="0D1117"/>
              <w:spacing w:line="285" w:lineRule="atLeast"/>
              <w:rPr>
                <w:rFonts w:ascii="Consolas" w:eastAsia="Times New Roman" w:hAnsi="Consolas" w:cs="Times New Roman"/>
                <w:color w:val="E6EDF3"/>
                <w:kern w:val="0"/>
                <w:sz w:val="21"/>
                <w:szCs w:val="21"/>
                <w14:ligatures w14:val="none"/>
              </w:rPr>
            </w:pPr>
            <w:r w:rsidRPr="00FE1D45">
              <w:rPr>
                <w:rFonts w:ascii="Consolas" w:eastAsia="Times New Roman" w:hAnsi="Consolas" w:cs="Times New Roman"/>
                <w:color w:val="E6EDF3"/>
                <w:kern w:val="0"/>
                <w:sz w:val="21"/>
                <w:szCs w:val="21"/>
                <w14:ligatures w14:val="none"/>
              </w:rPr>
              <w:t xml:space="preserve">        </w:t>
            </w:r>
            <w:r w:rsidRPr="00FE1D45">
              <w:rPr>
                <w:rFonts w:ascii="Consolas" w:eastAsia="Times New Roman" w:hAnsi="Consolas" w:cs="Times New Roman"/>
                <w:color w:val="FF7B72"/>
                <w:kern w:val="0"/>
                <w:sz w:val="21"/>
                <w:szCs w:val="21"/>
                <w14:ligatures w14:val="none"/>
              </w:rPr>
              <w:t>for</w:t>
            </w:r>
            <w:r w:rsidRPr="00FE1D45">
              <w:rPr>
                <w:rFonts w:ascii="Consolas" w:eastAsia="Times New Roman" w:hAnsi="Consolas" w:cs="Times New Roman"/>
                <w:color w:val="E6EDF3"/>
                <w:kern w:val="0"/>
                <w:sz w:val="21"/>
                <w:szCs w:val="21"/>
                <w14:ligatures w14:val="none"/>
              </w:rPr>
              <w:t xml:space="preserve"> j </w:t>
            </w:r>
            <w:r w:rsidRPr="00FE1D45">
              <w:rPr>
                <w:rFonts w:ascii="Consolas" w:eastAsia="Times New Roman" w:hAnsi="Consolas" w:cs="Times New Roman"/>
                <w:color w:val="FF7B72"/>
                <w:kern w:val="0"/>
                <w:sz w:val="21"/>
                <w:szCs w:val="21"/>
                <w14:ligatures w14:val="none"/>
              </w:rPr>
              <w:t>in</w:t>
            </w:r>
            <w:r w:rsidRPr="00FE1D45">
              <w:rPr>
                <w:rFonts w:ascii="Consolas" w:eastAsia="Times New Roman" w:hAnsi="Consolas" w:cs="Times New Roman"/>
                <w:color w:val="E6EDF3"/>
                <w:kern w:val="0"/>
                <w:sz w:val="21"/>
                <w:szCs w:val="21"/>
                <w14:ligatures w14:val="none"/>
              </w:rPr>
              <w:t xml:space="preserve"> </w:t>
            </w:r>
            <w:r w:rsidRPr="00FE1D45">
              <w:rPr>
                <w:rFonts w:ascii="Consolas" w:eastAsia="Times New Roman" w:hAnsi="Consolas" w:cs="Times New Roman"/>
                <w:color w:val="FFA657"/>
                <w:kern w:val="0"/>
                <w:sz w:val="21"/>
                <w:szCs w:val="21"/>
                <w14:ligatures w14:val="none"/>
              </w:rPr>
              <w:t>ti</w:t>
            </w:r>
            <w:r w:rsidRPr="00FE1D45">
              <w:rPr>
                <w:rFonts w:ascii="Consolas" w:eastAsia="Times New Roman" w:hAnsi="Consolas" w:cs="Times New Roman"/>
                <w:color w:val="E6EDF3"/>
                <w:kern w:val="0"/>
                <w:sz w:val="21"/>
                <w:szCs w:val="21"/>
                <w14:ligatures w14:val="none"/>
              </w:rPr>
              <w:t>.</w:t>
            </w:r>
            <w:r w:rsidRPr="00FE1D45">
              <w:rPr>
                <w:rFonts w:ascii="Consolas" w:eastAsia="Times New Roman" w:hAnsi="Consolas" w:cs="Times New Roman"/>
                <w:color w:val="D2A8FF"/>
                <w:kern w:val="0"/>
                <w:sz w:val="21"/>
                <w:szCs w:val="21"/>
                <w14:ligatures w14:val="none"/>
              </w:rPr>
              <w:t>static</w:t>
            </w:r>
            <w:r w:rsidRPr="00FE1D45">
              <w:rPr>
                <w:rFonts w:ascii="Consolas" w:eastAsia="Times New Roman" w:hAnsi="Consolas" w:cs="Times New Roman"/>
                <w:color w:val="E6EDF3"/>
                <w:kern w:val="0"/>
                <w:sz w:val="21"/>
                <w:szCs w:val="21"/>
                <w14:ligatures w14:val="none"/>
              </w:rPr>
              <w:t>(</w:t>
            </w:r>
            <w:r w:rsidRPr="00FE1D45">
              <w:rPr>
                <w:rFonts w:ascii="Consolas" w:eastAsia="Times New Roman" w:hAnsi="Consolas" w:cs="Times New Roman"/>
                <w:color w:val="FFA657"/>
                <w:kern w:val="0"/>
                <w:sz w:val="21"/>
                <w:szCs w:val="21"/>
                <w14:ligatures w14:val="none"/>
              </w:rPr>
              <w:t>range</w:t>
            </w:r>
            <w:r w:rsidRPr="00FE1D45">
              <w:rPr>
                <w:rFonts w:ascii="Consolas" w:eastAsia="Times New Roman" w:hAnsi="Consolas" w:cs="Times New Roman"/>
                <w:color w:val="E6EDF3"/>
                <w:kern w:val="0"/>
                <w:sz w:val="21"/>
                <w:szCs w:val="21"/>
                <w14:ligatures w14:val="none"/>
              </w:rPr>
              <w:t>(n_sin_waves)):</w:t>
            </w:r>
          </w:p>
          <w:p w14:paraId="776EB1BF" w14:textId="77777777" w:rsidR="00FE1D45" w:rsidRPr="00FE1D45" w:rsidRDefault="00FE1D45" w:rsidP="00FE1D45">
            <w:pPr>
              <w:shd w:val="clear" w:color="auto" w:fill="0D1117"/>
              <w:spacing w:line="285" w:lineRule="atLeast"/>
              <w:rPr>
                <w:rFonts w:ascii="Consolas" w:eastAsia="Times New Roman" w:hAnsi="Consolas" w:cs="Times New Roman"/>
                <w:color w:val="E6EDF3"/>
                <w:kern w:val="0"/>
                <w:sz w:val="21"/>
                <w:szCs w:val="21"/>
                <w14:ligatures w14:val="none"/>
              </w:rPr>
            </w:pPr>
            <w:r w:rsidRPr="00FE1D45">
              <w:rPr>
                <w:rFonts w:ascii="Consolas" w:eastAsia="Times New Roman" w:hAnsi="Consolas" w:cs="Times New Roman"/>
                <w:color w:val="E6EDF3"/>
                <w:kern w:val="0"/>
                <w:sz w:val="21"/>
                <w:szCs w:val="21"/>
                <w14:ligatures w14:val="none"/>
              </w:rPr>
              <w:t xml:space="preserve">            act </w:t>
            </w:r>
            <w:r w:rsidRPr="00FE1D45">
              <w:rPr>
                <w:rFonts w:ascii="Consolas" w:eastAsia="Times New Roman" w:hAnsi="Consolas" w:cs="Times New Roman"/>
                <w:color w:val="FF7B72"/>
                <w:kern w:val="0"/>
                <w:sz w:val="21"/>
                <w:szCs w:val="21"/>
                <w14:ligatures w14:val="none"/>
              </w:rPr>
              <w:t>+=</w:t>
            </w:r>
            <w:r w:rsidRPr="00FE1D45">
              <w:rPr>
                <w:rFonts w:ascii="Consolas" w:eastAsia="Times New Roman" w:hAnsi="Consolas" w:cs="Times New Roman"/>
                <w:color w:val="E6EDF3"/>
                <w:kern w:val="0"/>
                <w:sz w:val="21"/>
                <w:szCs w:val="21"/>
                <w14:ligatures w14:val="none"/>
              </w:rPr>
              <w:t xml:space="preserve"> weights[i, j] </w:t>
            </w:r>
            <w:r w:rsidRPr="00FE1D45">
              <w:rPr>
                <w:rFonts w:ascii="Consolas" w:eastAsia="Times New Roman" w:hAnsi="Consolas" w:cs="Times New Roman"/>
                <w:color w:val="FF7B72"/>
                <w:kern w:val="0"/>
                <w:sz w:val="21"/>
                <w:szCs w:val="21"/>
                <w14:ligatures w14:val="none"/>
              </w:rPr>
              <w:t>*</w:t>
            </w:r>
            <w:r w:rsidRPr="00FE1D45">
              <w:rPr>
                <w:rFonts w:ascii="Consolas" w:eastAsia="Times New Roman" w:hAnsi="Consolas" w:cs="Times New Roman"/>
                <w:color w:val="E6EDF3"/>
                <w:kern w:val="0"/>
                <w:sz w:val="21"/>
                <w:szCs w:val="21"/>
                <w14:ligatures w14:val="none"/>
              </w:rPr>
              <w:t xml:space="preserve"> </w:t>
            </w:r>
            <w:r w:rsidRPr="00FE1D45">
              <w:rPr>
                <w:rFonts w:ascii="Consolas" w:eastAsia="Times New Roman" w:hAnsi="Consolas" w:cs="Times New Roman"/>
                <w:color w:val="FFA657"/>
                <w:kern w:val="0"/>
                <w:sz w:val="21"/>
                <w:szCs w:val="21"/>
                <w14:ligatures w14:val="none"/>
              </w:rPr>
              <w:t>ti</w:t>
            </w:r>
            <w:r w:rsidRPr="00FE1D45">
              <w:rPr>
                <w:rFonts w:ascii="Consolas" w:eastAsia="Times New Roman" w:hAnsi="Consolas" w:cs="Times New Roman"/>
                <w:color w:val="E6EDF3"/>
                <w:kern w:val="0"/>
                <w:sz w:val="21"/>
                <w:szCs w:val="21"/>
                <w14:ligatures w14:val="none"/>
              </w:rPr>
              <w:t>.</w:t>
            </w:r>
            <w:r w:rsidRPr="00FE1D45">
              <w:rPr>
                <w:rFonts w:ascii="Consolas" w:eastAsia="Times New Roman" w:hAnsi="Consolas" w:cs="Times New Roman"/>
                <w:color w:val="D2A8FF"/>
                <w:kern w:val="0"/>
                <w:sz w:val="21"/>
                <w:szCs w:val="21"/>
                <w14:ligatures w14:val="none"/>
              </w:rPr>
              <w:t>sin</w:t>
            </w:r>
            <w:r w:rsidRPr="00FE1D45">
              <w:rPr>
                <w:rFonts w:ascii="Consolas" w:eastAsia="Times New Roman" w:hAnsi="Consolas" w:cs="Times New Roman"/>
                <w:color w:val="E6EDF3"/>
                <w:kern w:val="0"/>
                <w:sz w:val="21"/>
                <w:szCs w:val="21"/>
                <w14:ligatures w14:val="none"/>
              </w:rPr>
              <w:t xml:space="preserve">(actuation_omega </w:t>
            </w:r>
            <w:r w:rsidRPr="00FE1D45">
              <w:rPr>
                <w:rFonts w:ascii="Consolas" w:eastAsia="Times New Roman" w:hAnsi="Consolas" w:cs="Times New Roman"/>
                <w:color w:val="FF7B72"/>
                <w:kern w:val="0"/>
                <w:sz w:val="21"/>
                <w:szCs w:val="21"/>
                <w14:ligatures w14:val="none"/>
              </w:rPr>
              <w:t>*</w:t>
            </w:r>
            <w:r w:rsidRPr="00FE1D45">
              <w:rPr>
                <w:rFonts w:ascii="Consolas" w:eastAsia="Times New Roman" w:hAnsi="Consolas" w:cs="Times New Roman"/>
                <w:color w:val="E6EDF3"/>
                <w:kern w:val="0"/>
                <w:sz w:val="21"/>
                <w:szCs w:val="21"/>
                <w14:ligatures w14:val="none"/>
              </w:rPr>
              <w:t xml:space="preserve"> </w:t>
            </w:r>
            <w:r w:rsidRPr="00FE1D45">
              <w:rPr>
                <w:rFonts w:ascii="Consolas" w:eastAsia="Times New Roman" w:hAnsi="Consolas" w:cs="Times New Roman"/>
                <w:color w:val="FFA657"/>
                <w:kern w:val="0"/>
                <w:sz w:val="21"/>
                <w:szCs w:val="21"/>
                <w14:ligatures w14:val="none"/>
              </w:rPr>
              <w:t>t</w:t>
            </w:r>
            <w:r w:rsidRPr="00FE1D45">
              <w:rPr>
                <w:rFonts w:ascii="Consolas" w:eastAsia="Times New Roman" w:hAnsi="Consolas" w:cs="Times New Roman"/>
                <w:color w:val="E6EDF3"/>
                <w:kern w:val="0"/>
                <w:sz w:val="21"/>
                <w:szCs w:val="21"/>
                <w14:ligatures w14:val="none"/>
              </w:rPr>
              <w:t xml:space="preserve"> </w:t>
            </w:r>
            <w:r w:rsidRPr="00FE1D45">
              <w:rPr>
                <w:rFonts w:ascii="Consolas" w:eastAsia="Times New Roman" w:hAnsi="Consolas" w:cs="Times New Roman"/>
                <w:color w:val="FF7B72"/>
                <w:kern w:val="0"/>
                <w:sz w:val="21"/>
                <w:szCs w:val="21"/>
                <w14:ligatures w14:val="none"/>
              </w:rPr>
              <w:t>*</w:t>
            </w:r>
            <w:r w:rsidRPr="00FE1D45">
              <w:rPr>
                <w:rFonts w:ascii="Consolas" w:eastAsia="Times New Roman" w:hAnsi="Consolas" w:cs="Times New Roman"/>
                <w:color w:val="E6EDF3"/>
                <w:kern w:val="0"/>
                <w:sz w:val="21"/>
                <w:szCs w:val="21"/>
                <w14:ligatures w14:val="none"/>
              </w:rPr>
              <w:t xml:space="preserve"> dt </w:t>
            </w:r>
            <w:r w:rsidRPr="00FE1D45">
              <w:rPr>
                <w:rFonts w:ascii="Consolas" w:eastAsia="Times New Roman" w:hAnsi="Consolas" w:cs="Times New Roman"/>
                <w:color w:val="FF7B72"/>
                <w:kern w:val="0"/>
                <w:sz w:val="21"/>
                <w:szCs w:val="21"/>
                <w14:ligatures w14:val="none"/>
              </w:rPr>
              <w:t>+</w:t>
            </w:r>
          </w:p>
          <w:p w14:paraId="6CA5E133" w14:textId="77777777" w:rsidR="00FE1D45" w:rsidRPr="00FE1D45" w:rsidRDefault="00FE1D45" w:rsidP="00FE1D45">
            <w:pPr>
              <w:shd w:val="clear" w:color="auto" w:fill="0D1117"/>
              <w:spacing w:line="285" w:lineRule="atLeast"/>
              <w:rPr>
                <w:rFonts w:ascii="Consolas" w:eastAsia="Times New Roman" w:hAnsi="Consolas" w:cs="Times New Roman"/>
                <w:color w:val="E6EDF3"/>
                <w:kern w:val="0"/>
                <w:sz w:val="21"/>
                <w:szCs w:val="21"/>
                <w14:ligatures w14:val="none"/>
              </w:rPr>
            </w:pPr>
            <w:r w:rsidRPr="00FE1D45">
              <w:rPr>
                <w:rFonts w:ascii="Consolas" w:eastAsia="Times New Roman" w:hAnsi="Consolas" w:cs="Times New Roman"/>
                <w:color w:val="E6EDF3"/>
                <w:kern w:val="0"/>
                <w:sz w:val="21"/>
                <w:szCs w:val="21"/>
                <w14:ligatures w14:val="none"/>
              </w:rPr>
              <w:t xml:space="preserve">                                          </w:t>
            </w:r>
            <w:r w:rsidRPr="00FE1D45">
              <w:rPr>
                <w:rFonts w:ascii="Consolas" w:eastAsia="Times New Roman" w:hAnsi="Consolas" w:cs="Times New Roman"/>
                <w:color w:val="79C0FF"/>
                <w:kern w:val="0"/>
                <w:sz w:val="21"/>
                <w:szCs w:val="21"/>
                <w14:ligatures w14:val="none"/>
              </w:rPr>
              <w:t>2</w:t>
            </w:r>
            <w:r w:rsidRPr="00FE1D45">
              <w:rPr>
                <w:rFonts w:ascii="Consolas" w:eastAsia="Times New Roman" w:hAnsi="Consolas" w:cs="Times New Roman"/>
                <w:color w:val="E6EDF3"/>
                <w:kern w:val="0"/>
                <w:sz w:val="21"/>
                <w:szCs w:val="21"/>
                <w14:ligatures w14:val="none"/>
              </w:rPr>
              <w:t xml:space="preserve"> </w:t>
            </w:r>
            <w:r w:rsidRPr="00FE1D45">
              <w:rPr>
                <w:rFonts w:ascii="Consolas" w:eastAsia="Times New Roman" w:hAnsi="Consolas" w:cs="Times New Roman"/>
                <w:color w:val="FF7B72"/>
                <w:kern w:val="0"/>
                <w:sz w:val="21"/>
                <w:szCs w:val="21"/>
                <w14:ligatures w14:val="none"/>
              </w:rPr>
              <w:t>*</w:t>
            </w:r>
            <w:r w:rsidRPr="00FE1D45">
              <w:rPr>
                <w:rFonts w:ascii="Consolas" w:eastAsia="Times New Roman" w:hAnsi="Consolas" w:cs="Times New Roman"/>
                <w:color w:val="E6EDF3"/>
                <w:kern w:val="0"/>
                <w:sz w:val="21"/>
                <w:szCs w:val="21"/>
                <w14:ligatures w14:val="none"/>
              </w:rPr>
              <w:t xml:space="preserve"> </w:t>
            </w:r>
            <w:r w:rsidRPr="00FE1D45">
              <w:rPr>
                <w:rFonts w:ascii="Consolas" w:eastAsia="Times New Roman" w:hAnsi="Consolas" w:cs="Times New Roman"/>
                <w:color w:val="FFA657"/>
                <w:kern w:val="0"/>
                <w:sz w:val="21"/>
                <w:szCs w:val="21"/>
                <w14:ligatures w14:val="none"/>
              </w:rPr>
              <w:t>math</w:t>
            </w:r>
            <w:r w:rsidRPr="00FE1D45">
              <w:rPr>
                <w:rFonts w:ascii="Consolas" w:eastAsia="Times New Roman" w:hAnsi="Consolas" w:cs="Times New Roman"/>
                <w:color w:val="E6EDF3"/>
                <w:kern w:val="0"/>
                <w:sz w:val="21"/>
                <w:szCs w:val="21"/>
                <w14:ligatures w14:val="none"/>
              </w:rPr>
              <w:t xml:space="preserve">.pi </w:t>
            </w:r>
            <w:r w:rsidRPr="00FE1D45">
              <w:rPr>
                <w:rFonts w:ascii="Consolas" w:eastAsia="Times New Roman" w:hAnsi="Consolas" w:cs="Times New Roman"/>
                <w:color w:val="FF7B72"/>
                <w:kern w:val="0"/>
                <w:sz w:val="21"/>
                <w:szCs w:val="21"/>
                <w14:ligatures w14:val="none"/>
              </w:rPr>
              <w:t>/</w:t>
            </w:r>
            <w:r w:rsidRPr="00FE1D45">
              <w:rPr>
                <w:rFonts w:ascii="Consolas" w:eastAsia="Times New Roman" w:hAnsi="Consolas" w:cs="Times New Roman"/>
                <w:color w:val="E6EDF3"/>
                <w:kern w:val="0"/>
                <w:sz w:val="21"/>
                <w:szCs w:val="21"/>
                <w14:ligatures w14:val="none"/>
              </w:rPr>
              <w:t xml:space="preserve"> n_sin_waves </w:t>
            </w:r>
            <w:r w:rsidRPr="00FE1D45">
              <w:rPr>
                <w:rFonts w:ascii="Consolas" w:eastAsia="Times New Roman" w:hAnsi="Consolas" w:cs="Times New Roman"/>
                <w:color w:val="FF7B72"/>
                <w:kern w:val="0"/>
                <w:sz w:val="21"/>
                <w:szCs w:val="21"/>
                <w14:ligatures w14:val="none"/>
              </w:rPr>
              <w:t>*</w:t>
            </w:r>
            <w:r w:rsidRPr="00FE1D45">
              <w:rPr>
                <w:rFonts w:ascii="Consolas" w:eastAsia="Times New Roman" w:hAnsi="Consolas" w:cs="Times New Roman"/>
                <w:color w:val="E6EDF3"/>
                <w:kern w:val="0"/>
                <w:sz w:val="21"/>
                <w:szCs w:val="21"/>
                <w14:ligatures w14:val="none"/>
              </w:rPr>
              <w:t xml:space="preserve"> j)</w:t>
            </w:r>
          </w:p>
          <w:p w14:paraId="32BD4243" w14:textId="77777777" w:rsidR="00FE1D45" w:rsidRPr="00FE1D45" w:rsidRDefault="00FE1D45" w:rsidP="00FE1D45">
            <w:pPr>
              <w:shd w:val="clear" w:color="auto" w:fill="0D1117"/>
              <w:spacing w:line="285" w:lineRule="atLeast"/>
              <w:rPr>
                <w:rFonts w:ascii="Consolas" w:eastAsia="Times New Roman" w:hAnsi="Consolas" w:cs="Times New Roman"/>
                <w:color w:val="E6EDF3"/>
                <w:kern w:val="0"/>
                <w:sz w:val="21"/>
                <w:szCs w:val="21"/>
                <w14:ligatures w14:val="none"/>
              </w:rPr>
            </w:pPr>
            <w:r w:rsidRPr="00FE1D45">
              <w:rPr>
                <w:rFonts w:ascii="Consolas" w:eastAsia="Times New Roman" w:hAnsi="Consolas" w:cs="Times New Roman"/>
                <w:color w:val="E6EDF3"/>
                <w:kern w:val="0"/>
                <w:sz w:val="21"/>
                <w:szCs w:val="21"/>
                <w14:ligatures w14:val="none"/>
              </w:rPr>
              <w:t xml:space="preserve">        act </w:t>
            </w:r>
            <w:r w:rsidRPr="00FE1D45">
              <w:rPr>
                <w:rFonts w:ascii="Consolas" w:eastAsia="Times New Roman" w:hAnsi="Consolas" w:cs="Times New Roman"/>
                <w:color w:val="FF7B72"/>
                <w:kern w:val="0"/>
                <w:sz w:val="21"/>
                <w:szCs w:val="21"/>
                <w14:ligatures w14:val="none"/>
              </w:rPr>
              <w:t>+=</w:t>
            </w:r>
            <w:r w:rsidRPr="00FE1D45">
              <w:rPr>
                <w:rFonts w:ascii="Consolas" w:eastAsia="Times New Roman" w:hAnsi="Consolas" w:cs="Times New Roman"/>
                <w:color w:val="E6EDF3"/>
                <w:kern w:val="0"/>
                <w:sz w:val="21"/>
                <w:szCs w:val="21"/>
                <w14:ligatures w14:val="none"/>
              </w:rPr>
              <w:t xml:space="preserve"> bias[i]</w:t>
            </w:r>
          </w:p>
          <w:p w14:paraId="64F91ED3" w14:textId="243B859E" w:rsidR="00FE1D45" w:rsidRPr="00FE1D45" w:rsidRDefault="00FE1D45" w:rsidP="00FE1D45">
            <w:pPr>
              <w:shd w:val="clear" w:color="auto" w:fill="0D1117"/>
              <w:spacing w:line="285" w:lineRule="atLeast"/>
              <w:rPr>
                <w:rFonts w:ascii="Consolas" w:eastAsia="Times New Roman" w:hAnsi="Consolas" w:cs="Times New Roman"/>
                <w:color w:val="E6EDF3"/>
                <w:kern w:val="0"/>
                <w:sz w:val="21"/>
                <w:szCs w:val="21"/>
                <w14:ligatures w14:val="none"/>
              </w:rPr>
            </w:pPr>
            <w:r w:rsidRPr="00FE1D45">
              <w:rPr>
                <w:rFonts w:ascii="Consolas" w:eastAsia="Times New Roman" w:hAnsi="Consolas" w:cs="Times New Roman"/>
                <w:color w:val="E6EDF3"/>
                <w:kern w:val="0"/>
                <w:sz w:val="21"/>
                <w:szCs w:val="21"/>
                <w14:ligatures w14:val="none"/>
              </w:rPr>
              <w:t>        actuation[</w:t>
            </w:r>
            <w:r w:rsidRPr="00FE1D45">
              <w:rPr>
                <w:rFonts w:ascii="Consolas" w:eastAsia="Times New Roman" w:hAnsi="Consolas" w:cs="Times New Roman"/>
                <w:color w:val="FFA657"/>
                <w:kern w:val="0"/>
                <w:sz w:val="21"/>
                <w:szCs w:val="21"/>
                <w14:ligatures w14:val="none"/>
              </w:rPr>
              <w:t>t</w:t>
            </w:r>
            <w:r w:rsidRPr="00FE1D45">
              <w:rPr>
                <w:rFonts w:ascii="Consolas" w:eastAsia="Times New Roman" w:hAnsi="Consolas" w:cs="Times New Roman"/>
                <w:color w:val="E6EDF3"/>
                <w:kern w:val="0"/>
                <w:sz w:val="21"/>
                <w:szCs w:val="21"/>
                <w14:ligatures w14:val="none"/>
              </w:rPr>
              <w:t xml:space="preserve">, i] </w:t>
            </w:r>
            <w:r w:rsidRPr="00FE1D45">
              <w:rPr>
                <w:rFonts w:ascii="Consolas" w:eastAsia="Times New Roman" w:hAnsi="Consolas" w:cs="Times New Roman"/>
                <w:color w:val="FF7B72"/>
                <w:kern w:val="0"/>
                <w:sz w:val="21"/>
                <w:szCs w:val="21"/>
                <w14:ligatures w14:val="none"/>
              </w:rPr>
              <w:t>=</w:t>
            </w:r>
            <w:r w:rsidRPr="00FE1D45">
              <w:rPr>
                <w:rFonts w:ascii="Consolas" w:eastAsia="Times New Roman" w:hAnsi="Consolas" w:cs="Times New Roman"/>
                <w:color w:val="E6EDF3"/>
                <w:kern w:val="0"/>
                <w:sz w:val="21"/>
                <w:szCs w:val="21"/>
                <w14:ligatures w14:val="none"/>
              </w:rPr>
              <w:t xml:space="preserve"> </w:t>
            </w:r>
            <w:r w:rsidRPr="00FE1D45">
              <w:rPr>
                <w:rFonts w:ascii="Consolas" w:eastAsia="Times New Roman" w:hAnsi="Consolas" w:cs="Times New Roman"/>
                <w:color w:val="FFA657"/>
                <w:kern w:val="0"/>
                <w:sz w:val="21"/>
                <w:szCs w:val="21"/>
                <w14:ligatures w14:val="none"/>
              </w:rPr>
              <w:t>ti</w:t>
            </w:r>
            <w:r w:rsidRPr="00FE1D45">
              <w:rPr>
                <w:rFonts w:ascii="Consolas" w:eastAsia="Times New Roman" w:hAnsi="Consolas" w:cs="Times New Roman"/>
                <w:color w:val="E6EDF3"/>
                <w:kern w:val="0"/>
                <w:sz w:val="21"/>
                <w:szCs w:val="21"/>
                <w14:ligatures w14:val="none"/>
              </w:rPr>
              <w:t>.</w:t>
            </w:r>
            <w:r w:rsidRPr="00FE1D45">
              <w:rPr>
                <w:rFonts w:ascii="Consolas" w:eastAsia="Times New Roman" w:hAnsi="Consolas" w:cs="Times New Roman"/>
                <w:color w:val="D2A8FF"/>
                <w:kern w:val="0"/>
                <w:sz w:val="21"/>
                <w:szCs w:val="21"/>
                <w14:ligatures w14:val="none"/>
              </w:rPr>
              <w:t>tanh</w:t>
            </w:r>
            <w:r w:rsidRPr="00FE1D45">
              <w:rPr>
                <w:rFonts w:ascii="Consolas" w:eastAsia="Times New Roman" w:hAnsi="Consolas" w:cs="Times New Roman"/>
                <w:color w:val="E6EDF3"/>
                <w:kern w:val="0"/>
                <w:sz w:val="21"/>
                <w:szCs w:val="21"/>
                <w14:ligatures w14:val="none"/>
              </w:rPr>
              <w:t>(act)</w:t>
            </w:r>
          </w:p>
        </w:tc>
      </w:tr>
    </w:tbl>
    <w:p w14:paraId="26ED5043" w14:textId="77777777" w:rsidR="00FE1D45" w:rsidRDefault="00FE1D45" w:rsidP="00FE1D45"/>
    <w:p w14:paraId="018B16C2" w14:textId="6E5710C7" w:rsidR="00FE1D45" w:rsidRDefault="00FE1D45" w:rsidP="00FE1D45">
      <w:r>
        <w:t>As shown in the code, sinusoidal functions are applied to the actuators with different weights (amplitude scale factor) and frequencies. These parameters are what are tuned by the gradient descent control feedback. The outcome of this procedure is a snake that gradually learns to move further and further to the right, as shown in the decreasing loss function in the graph below, where iteration is on the x-axis.</w:t>
      </w:r>
    </w:p>
    <w:p w14:paraId="092AE45F" w14:textId="31B9A3ED" w:rsidR="00CB49FB" w:rsidRDefault="006F65F4" w:rsidP="00FE1D45">
      <w:r w:rsidRPr="006F65F4">
        <w:rPr>
          <w:noProof/>
        </w:rPr>
        <w:lastRenderedPageBreak/>
        <w:drawing>
          <wp:inline distT="0" distB="0" distL="0" distR="0" wp14:anchorId="39D27B03" wp14:editId="3DFA0D71">
            <wp:extent cx="5943600" cy="4279265"/>
            <wp:effectExtent l="19050" t="19050" r="19050" b="26035"/>
            <wp:docPr id="1386196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196236" name=""/>
                    <pic:cNvPicPr/>
                  </pic:nvPicPr>
                  <pic:blipFill rotWithShape="1">
                    <a:blip r:embed="rId6"/>
                    <a:srcRect/>
                    <a:stretch/>
                  </pic:blipFill>
                  <pic:spPr bwMode="auto">
                    <a:xfrm>
                      <a:off x="0" y="0"/>
                      <a:ext cx="5943600" cy="427926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B34A110" w14:textId="0FC4DF70" w:rsidR="00CB49FB" w:rsidRDefault="00CB49FB" w:rsidP="00FE1D45">
      <w:r>
        <w:t>My main challenge was properly setting up the body of the snake to begin with a random shape. There were a few particularities with how taichi preferred its fields, so I had to work within that, which was a useful thing to know.</w:t>
      </w:r>
    </w:p>
    <w:sectPr w:rsidR="00CB4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C23"/>
    <w:rsid w:val="002B7889"/>
    <w:rsid w:val="00320E11"/>
    <w:rsid w:val="00322FEC"/>
    <w:rsid w:val="00371556"/>
    <w:rsid w:val="00423F22"/>
    <w:rsid w:val="00473F3B"/>
    <w:rsid w:val="00481C23"/>
    <w:rsid w:val="004B2D30"/>
    <w:rsid w:val="004D7BA5"/>
    <w:rsid w:val="00541A45"/>
    <w:rsid w:val="005F70E4"/>
    <w:rsid w:val="0067040A"/>
    <w:rsid w:val="006F65F4"/>
    <w:rsid w:val="00930E7F"/>
    <w:rsid w:val="00C11782"/>
    <w:rsid w:val="00CB2368"/>
    <w:rsid w:val="00CB49FB"/>
    <w:rsid w:val="00FE1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25CC1"/>
  <w15:chartTrackingRefBased/>
  <w15:docId w15:val="{DD555F51-BDAF-4FF7-81C1-F80427A22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C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1C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1C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1C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1C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1C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C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C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C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C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1C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1C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1C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1C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1C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C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C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C23"/>
    <w:rPr>
      <w:rFonts w:eastAsiaTheme="majorEastAsia" w:cstheme="majorBidi"/>
      <w:color w:val="272727" w:themeColor="text1" w:themeTint="D8"/>
    </w:rPr>
  </w:style>
  <w:style w:type="paragraph" w:styleId="Title">
    <w:name w:val="Title"/>
    <w:basedOn w:val="Normal"/>
    <w:next w:val="Normal"/>
    <w:link w:val="TitleChar"/>
    <w:uiPriority w:val="10"/>
    <w:qFormat/>
    <w:rsid w:val="00481C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C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C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C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C23"/>
    <w:pPr>
      <w:spacing w:before="160"/>
      <w:jc w:val="center"/>
    </w:pPr>
    <w:rPr>
      <w:i/>
      <w:iCs/>
      <w:color w:val="404040" w:themeColor="text1" w:themeTint="BF"/>
    </w:rPr>
  </w:style>
  <w:style w:type="character" w:customStyle="1" w:styleId="QuoteChar">
    <w:name w:val="Quote Char"/>
    <w:basedOn w:val="DefaultParagraphFont"/>
    <w:link w:val="Quote"/>
    <w:uiPriority w:val="29"/>
    <w:rsid w:val="00481C23"/>
    <w:rPr>
      <w:i/>
      <w:iCs/>
      <w:color w:val="404040" w:themeColor="text1" w:themeTint="BF"/>
    </w:rPr>
  </w:style>
  <w:style w:type="paragraph" w:styleId="ListParagraph">
    <w:name w:val="List Paragraph"/>
    <w:basedOn w:val="Normal"/>
    <w:uiPriority w:val="34"/>
    <w:qFormat/>
    <w:rsid w:val="00481C23"/>
    <w:pPr>
      <w:ind w:left="720"/>
      <w:contextualSpacing/>
    </w:pPr>
  </w:style>
  <w:style w:type="character" w:styleId="IntenseEmphasis">
    <w:name w:val="Intense Emphasis"/>
    <w:basedOn w:val="DefaultParagraphFont"/>
    <w:uiPriority w:val="21"/>
    <w:qFormat/>
    <w:rsid w:val="00481C23"/>
    <w:rPr>
      <w:i/>
      <w:iCs/>
      <w:color w:val="2F5496" w:themeColor="accent1" w:themeShade="BF"/>
    </w:rPr>
  </w:style>
  <w:style w:type="paragraph" w:styleId="IntenseQuote">
    <w:name w:val="Intense Quote"/>
    <w:basedOn w:val="Normal"/>
    <w:next w:val="Normal"/>
    <w:link w:val="IntenseQuoteChar"/>
    <w:uiPriority w:val="30"/>
    <w:qFormat/>
    <w:rsid w:val="00481C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1C23"/>
    <w:rPr>
      <w:i/>
      <w:iCs/>
      <w:color w:val="2F5496" w:themeColor="accent1" w:themeShade="BF"/>
    </w:rPr>
  </w:style>
  <w:style w:type="character" w:styleId="IntenseReference">
    <w:name w:val="Intense Reference"/>
    <w:basedOn w:val="DefaultParagraphFont"/>
    <w:uiPriority w:val="32"/>
    <w:qFormat/>
    <w:rsid w:val="00481C23"/>
    <w:rPr>
      <w:b/>
      <w:bCs/>
      <w:smallCaps/>
      <w:color w:val="2F5496" w:themeColor="accent1" w:themeShade="BF"/>
      <w:spacing w:val="5"/>
    </w:rPr>
  </w:style>
  <w:style w:type="table" w:styleId="TableGrid">
    <w:name w:val="Table Grid"/>
    <w:basedOn w:val="TableNormal"/>
    <w:uiPriority w:val="39"/>
    <w:rsid w:val="00FE1D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1782"/>
    <w:rPr>
      <w:color w:val="0563C1" w:themeColor="hyperlink"/>
      <w:u w:val="single"/>
    </w:rPr>
  </w:style>
  <w:style w:type="character" w:styleId="UnresolvedMention">
    <w:name w:val="Unresolved Mention"/>
    <w:basedOn w:val="DefaultParagraphFont"/>
    <w:uiPriority w:val="99"/>
    <w:semiHidden/>
    <w:unhideWhenUsed/>
    <w:rsid w:val="00C117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7867062">
      <w:bodyDiv w:val="1"/>
      <w:marLeft w:val="0"/>
      <w:marRight w:val="0"/>
      <w:marTop w:val="0"/>
      <w:marBottom w:val="0"/>
      <w:divBdr>
        <w:top w:val="none" w:sz="0" w:space="0" w:color="auto"/>
        <w:left w:val="none" w:sz="0" w:space="0" w:color="auto"/>
        <w:bottom w:val="none" w:sz="0" w:space="0" w:color="auto"/>
        <w:right w:val="none" w:sz="0" w:space="0" w:color="auto"/>
      </w:divBdr>
      <w:divsChild>
        <w:div w:id="1680041803">
          <w:marLeft w:val="0"/>
          <w:marRight w:val="0"/>
          <w:marTop w:val="0"/>
          <w:marBottom w:val="0"/>
          <w:divBdr>
            <w:top w:val="none" w:sz="0" w:space="0" w:color="auto"/>
            <w:left w:val="none" w:sz="0" w:space="0" w:color="auto"/>
            <w:bottom w:val="none" w:sz="0" w:space="0" w:color="auto"/>
            <w:right w:val="none" w:sz="0" w:space="0" w:color="auto"/>
          </w:divBdr>
          <w:divsChild>
            <w:div w:id="1218510904">
              <w:marLeft w:val="0"/>
              <w:marRight w:val="0"/>
              <w:marTop w:val="0"/>
              <w:marBottom w:val="0"/>
              <w:divBdr>
                <w:top w:val="none" w:sz="0" w:space="0" w:color="auto"/>
                <w:left w:val="none" w:sz="0" w:space="0" w:color="auto"/>
                <w:bottom w:val="none" w:sz="0" w:space="0" w:color="auto"/>
                <w:right w:val="none" w:sz="0" w:space="0" w:color="auto"/>
              </w:divBdr>
            </w:div>
            <w:div w:id="1627468314">
              <w:marLeft w:val="0"/>
              <w:marRight w:val="0"/>
              <w:marTop w:val="0"/>
              <w:marBottom w:val="0"/>
              <w:divBdr>
                <w:top w:val="none" w:sz="0" w:space="0" w:color="auto"/>
                <w:left w:val="none" w:sz="0" w:space="0" w:color="auto"/>
                <w:bottom w:val="none" w:sz="0" w:space="0" w:color="auto"/>
                <w:right w:val="none" w:sz="0" w:space="0" w:color="auto"/>
              </w:divBdr>
            </w:div>
            <w:div w:id="893739197">
              <w:marLeft w:val="0"/>
              <w:marRight w:val="0"/>
              <w:marTop w:val="0"/>
              <w:marBottom w:val="0"/>
              <w:divBdr>
                <w:top w:val="none" w:sz="0" w:space="0" w:color="auto"/>
                <w:left w:val="none" w:sz="0" w:space="0" w:color="auto"/>
                <w:bottom w:val="none" w:sz="0" w:space="0" w:color="auto"/>
                <w:right w:val="none" w:sz="0" w:space="0" w:color="auto"/>
              </w:divBdr>
            </w:div>
            <w:div w:id="1152677926">
              <w:marLeft w:val="0"/>
              <w:marRight w:val="0"/>
              <w:marTop w:val="0"/>
              <w:marBottom w:val="0"/>
              <w:divBdr>
                <w:top w:val="none" w:sz="0" w:space="0" w:color="auto"/>
                <w:left w:val="none" w:sz="0" w:space="0" w:color="auto"/>
                <w:bottom w:val="none" w:sz="0" w:space="0" w:color="auto"/>
                <w:right w:val="none" w:sz="0" w:space="0" w:color="auto"/>
              </w:divBdr>
            </w:div>
            <w:div w:id="99106930">
              <w:marLeft w:val="0"/>
              <w:marRight w:val="0"/>
              <w:marTop w:val="0"/>
              <w:marBottom w:val="0"/>
              <w:divBdr>
                <w:top w:val="none" w:sz="0" w:space="0" w:color="auto"/>
                <w:left w:val="none" w:sz="0" w:space="0" w:color="auto"/>
                <w:bottom w:val="none" w:sz="0" w:space="0" w:color="auto"/>
                <w:right w:val="none" w:sz="0" w:space="0" w:color="auto"/>
              </w:divBdr>
            </w:div>
            <w:div w:id="2042431418">
              <w:marLeft w:val="0"/>
              <w:marRight w:val="0"/>
              <w:marTop w:val="0"/>
              <w:marBottom w:val="0"/>
              <w:divBdr>
                <w:top w:val="none" w:sz="0" w:space="0" w:color="auto"/>
                <w:left w:val="none" w:sz="0" w:space="0" w:color="auto"/>
                <w:bottom w:val="none" w:sz="0" w:space="0" w:color="auto"/>
                <w:right w:val="none" w:sz="0" w:space="0" w:color="auto"/>
              </w:divBdr>
            </w:div>
            <w:div w:id="1958365310">
              <w:marLeft w:val="0"/>
              <w:marRight w:val="0"/>
              <w:marTop w:val="0"/>
              <w:marBottom w:val="0"/>
              <w:divBdr>
                <w:top w:val="none" w:sz="0" w:space="0" w:color="auto"/>
                <w:left w:val="none" w:sz="0" w:space="0" w:color="auto"/>
                <w:bottom w:val="none" w:sz="0" w:space="0" w:color="auto"/>
                <w:right w:val="none" w:sz="0" w:space="0" w:color="auto"/>
              </w:divBdr>
            </w:div>
            <w:div w:id="880828647">
              <w:marLeft w:val="0"/>
              <w:marRight w:val="0"/>
              <w:marTop w:val="0"/>
              <w:marBottom w:val="0"/>
              <w:divBdr>
                <w:top w:val="none" w:sz="0" w:space="0" w:color="auto"/>
                <w:left w:val="none" w:sz="0" w:space="0" w:color="auto"/>
                <w:bottom w:val="none" w:sz="0" w:space="0" w:color="auto"/>
                <w:right w:val="none" w:sz="0" w:space="0" w:color="auto"/>
              </w:divBdr>
            </w:div>
            <w:div w:id="6655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2181">
      <w:bodyDiv w:val="1"/>
      <w:marLeft w:val="0"/>
      <w:marRight w:val="0"/>
      <w:marTop w:val="0"/>
      <w:marBottom w:val="0"/>
      <w:divBdr>
        <w:top w:val="none" w:sz="0" w:space="0" w:color="auto"/>
        <w:left w:val="none" w:sz="0" w:space="0" w:color="auto"/>
        <w:bottom w:val="none" w:sz="0" w:space="0" w:color="auto"/>
        <w:right w:val="none" w:sz="0" w:space="0" w:color="auto"/>
      </w:divBdr>
      <w:divsChild>
        <w:div w:id="622423327">
          <w:marLeft w:val="0"/>
          <w:marRight w:val="0"/>
          <w:marTop w:val="0"/>
          <w:marBottom w:val="0"/>
          <w:divBdr>
            <w:top w:val="none" w:sz="0" w:space="0" w:color="auto"/>
            <w:left w:val="none" w:sz="0" w:space="0" w:color="auto"/>
            <w:bottom w:val="none" w:sz="0" w:space="0" w:color="auto"/>
            <w:right w:val="none" w:sz="0" w:space="0" w:color="auto"/>
          </w:divBdr>
          <w:divsChild>
            <w:div w:id="464392916">
              <w:marLeft w:val="0"/>
              <w:marRight w:val="0"/>
              <w:marTop w:val="0"/>
              <w:marBottom w:val="0"/>
              <w:divBdr>
                <w:top w:val="none" w:sz="0" w:space="0" w:color="auto"/>
                <w:left w:val="none" w:sz="0" w:space="0" w:color="auto"/>
                <w:bottom w:val="none" w:sz="0" w:space="0" w:color="auto"/>
                <w:right w:val="none" w:sz="0" w:space="0" w:color="auto"/>
              </w:divBdr>
            </w:div>
            <w:div w:id="1354460101">
              <w:marLeft w:val="0"/>
              <w:marRight w:val="0"/>
              <w:marTop w:val="0"/>
              <w:marBottom w:val="0"/>
              <w:divBdr>
                <w:top w:val="none" w:sz="0" w:space="0" w:color="auto"/>
                <w:left w:val="none" w:sz="0" w:space="0" w:color="auto"/>
                <w:bottom w:val="none" w:sz="0" w:space="0" w:color="auto"/>
                <w:right w:val="none" w:sz="0" w:space="0" w:color="auto"/>
              </w:divBdr>
            </w:div>
            <w:div w:id="250159685">
              <w:marLeft w:val="0"/>
              <w:marRight w:val="0"/>
              <w:marTop w:val="0"/>
              <w:marBottom w:val="0"/>
              <w:divBdr>
                <w:top w:val="none" w:sz="0" w:space="0" w:color="auto"/>
                <w:left w:val="none" w:sz="0" w:space="0" w:color="auto"/>
                <w:bottom w:val="none" w:sz="0" w:space="0" w:color="auto"/>
                <w:right w:val="none" w:sz="0" w:space="0" w:color="auto"/>
              </w:divBdr>
            </w:div>
            <w:div w:id="904030874">
              <w:marLeft w:val="0"/>
              <w:marRight w:val="0"/>
              <w:marTop w:val="0"/>
              <w:marBottom w:val="0"/>
              <w:divBdr>
                <w:top w:val="none" w:sz="0" w:space="0" w:color="auto"/>
                <w:left w:val="none" w:sz="0" w:space="0" w:color="auto"/>
                <w:bottom w:val="none" w:sz="0" w:space="0" w:color="auto"/>
                <w:right w:val="none" w:sz="0" w:space="0" w:color="auto"/>
              </w:divBdr>
            </w:div>
            <w:div w:id="772743866">
              <w:marLeft w:val="0"/>
              <w:marRight w:val="0"/>
              <w:marTop w:val="0"/>
              <w:marBottom w:val="0"/>
              <w:divBdr>
                <w:top w:val="none" w:sz="0" w:space="0" w:color="auto"/>
                <w:left w:val="none" w:sz="0" w:space="0" w:color="auto"/>
                <w:bottom w:val="none" w:sz="0" w:space="0" w:color="auto"/>
                <w:right w:val="none" w:sz="0" w:space="0" w:color="auto"/>
              </w:divBdr>
            </w:div>
            <w:div w:id="1172793324">
              <w:marLeft w:val="0"/>
              <w:marRight w:val="0"/>
              <w:marTop w:val="0"/>
              <w:marBottom w:val="0"/>
              <w:divBdr>
                <w:top w:val="none" w:sz="0" w:space="0" w:color="auto"/>
                <w:left w:val="none" w:sz="0" w:space="0" w:color="auto"/>
                <w:bottom w:val="none" w:sz="0" w:space="0" w:color="auto"/>
                <w:right w:val="none" w:sz="0" w:space="0" w:color="auto"/>
              </w:divBdr>
            </w:div>
            <w:div w:id="1957565017">
              <w:marLeft w:val="0"/>
              <w:marRight w:val="0"/>
              <w:marTop w:val="0"/>
              <w:marBottom w:val="0"/>
              <w:divBdr>
                <w:top w:val="none" w:sz="0" w:space="0" w:color="auto"/>
                <w:left w:val="none" w:sz="0" w:space="0" w:color="auto"/>
                <w:bottom w:val="none" w:sz="0" w:space="0" w:color="auto"/>
                <w:right w:val="none" w:sz="0" w:space="0" w:color="auto"/>
              </w:divBdr>
            </w:div>
            <w:div w:id="1539002598">
              <w:marLeft w:val="0"/>
              <w:marRight w:val="0"/>
              <w:marTop w:val="0"/>
              <w:marBottom w:val="0"/>
              <w:divBdr>
                <w:top w:val="none" w:sz="0" w:space="0" w:color="auto"/>
                <w:left w:val="none" w:sz="0" w:space="0" w:color="auto"/>
                <w:bottom w:val="none" w:sz="0" w:space="0" w:color="auto"/>
                <w:right w:val="none" w:sz="0" w:space="0" w:color="auto"/>
              </w:divBdr>
            </w:div>
            <w:div w:id="49823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youtu.be/nraLmzwMek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Seifert</dc:creator>
  <cp:keywords/>
  <dc:description/>
  <cp:lastModifiedBy>Charlie Seifert</cp:lastModifiedBy>
  <cp:revision>13</cp:revision>
  <dcterms:created xsi:type="dcterms:W3CDTF">2025-03-18T01:11:00Z</dcterms:created>
  <dcterms:modified xsi:type="dcterms:W3CDTF">2025-03-18T21:06:00Z</dcterms:modified>
</cp:coreProperties>
</file>