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awv79hckq8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Chatbot y Respuesta Automática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i9idwh2u9s7" w:id="1"/>
      <w:bookmarkEnd w:id="1"/>
      <w:r w:rsidDel="00000000" w:rsidR="00000000" w:rsidRPr="00000000">
        <w:rPr>
          <w:sz w:val="34"/>
          <w:szCs w:val="34"/>
          <w:rtl w:val="0"/>
        </w:rPr>
        <w:t xml:space="preserve">PRIMER PASO: Verificación de Horario de Atención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r8zp61pr3cad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Descripción: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blltsfh9pkt6" w:id="3"/>
      <w:bookmarkEnd w:id="3"/>
      <w:r w:rsidDel="00000000" w:rsidR="00000000" w:rsidRPr="00000000">
        <w:rPr>
          <w:sz w:val="22"/>
          <w:szCs w:val="22"/>
          <w:rtl w:val="0"/>
        </w:rPr>
        <w:t xml:space="preserve">Antes de iniciar cualquier flujo de conversación, el sistema debe verificar si la consulta del cliente se realiza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dentro del horario de atención establecido</w:t>
      </w:r>
      <w:r w:rsidDel="00000000" w:rsidR="00000000" w:rsidRPr="00000000">
        <w:rPr>
          <w:sz w:val="22"/>
          <w:szCs w:val="22"/>
          <w:rtl w:val="0"/>
        </w:rPr>
        <w:t xml:space="preserve">. Esta validación es el primer paso crítico del proceso.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pari4nb2dtn" w:id="4"/>
      <w:bookmarkEnd w:id="4"/>
      <w:r w:rsidDel="00000000" w:rsidR="00000000" w:rsidRPr="00000000">
        <w:rPr>
          <w:sz w:val="34"/>
          <w:szCs w:val="34"/>
          <w:rtl w:val="0"/>
        </w:rPr>
        <w:t xml:space="preserve">PRIMER PASO: Verificación de Horario de Atención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r8zp61pr3cad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Descripción: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r8zp61pr3cad" w:id="2"/>
      <w:bookmarkEnd w:id="2"/>
      <w:r w:rsidDel="00000000" w:rsidR="00000000" w:rsidRPr="00000000">
        <w:rPr>
          <w:sz w:val="22"/>
          <w:szCs w:val="22"/>
          <w:rtl w:val="0"/>
        </w:rPr>
        <w:t xml:space="preserve">Antes de iniciar cualquier flujo de conversación, el sistema debe verificar si la consulta del cliente se realiza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dentro del horario de atención establecido</w:t>
      </w:r>
      <w:r w:rsidDel="00000000" w:rsidR="00000000" w:rsidRPr="00000000">
        <w:rPr>
          <w:sz w:val="22"/>
          <w:szCs w:val="22"/>
          <w:rtl w:val="0"/>
        </w:rPr>
        <w:t xml:space="preserve">. Esta validación es el primer paso crítico del proceso.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rPr>
          <w:sz w:val="34"/>
          <w:szCs w:val="34"/>
        </w:rPr>
      </w:pPr>
      <w:bookmarkStart w:colFirst="0" w:colLast="0" w:name="_r8zp61pr3cad" w:id="2"/>
      <w:bookmarkEnd w:id="2"/>
      <w:r w:rsidDel="00000000" w:rsidR="00000000" w:rsidRPr="00000000">
        <w:rPr>
          <w:sz w:val="34"/>
          <w:szCs w:val="34"/>
          <w:rtl w:val="0"/>
        </w:rPr>
        <w:t xml:space="preserve">Lógica de funcionamiento: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r8zp61pr3cad" w:id="2"/>
      <w:bookmarkEnd w:id="2"/>
      <w:r w:rsidDel="00000000" w:rsidR="00000000" w:rsidRPr="00000000">
        <w:rPr>
          <w:sz w:val="22"/>
          <w:szCs w:val="22"/>
          <w:rtl w:val="0"/>
        </w:rPr>
        <w:t xml:space="preserve">Si está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ABIERT</w:t>
      </w:r>
      <w:r w:rsidDel="00000000" w:rsidR="00000000" w:rsidRPr="00000000">
        <w:rPr>
          <w:sz w:val="22"/>
          <w:szCs w:val="22"/>
          <w:rtl w:val="0"/>
        </w:rPr>
        <w:t xml:space="preserve">O (horario hábil): El sistema continúa con el flujo normal de conversación (procede a la sección 2. Canales de Entrada de Clientes).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r8zp61pr3cad" w:id="2"/>
      <w:bookmarkEnd w:id="2"/>
      <w:r w:rsidDel="00000000" w:rsidR="00000000" w:rsidRPr="00000000">
        <w:rPr>
          <w:sz w:val="22"/>
          <w:szCs w:val="22"/>
          <w:rtl w:val="0"/>
        </w:rPr>
        <w:t xml:space="preserve">Si está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CERRADO</w:t>
      </w:r>
      <w:r w:rsidDel="00000000" w:rsidR="00000000" w:rsidRPr="00000000">
        <w:rPr>
          <w:sz w:val="22"/>
          <w:szCs w:val="22"/>
          <w:rtl w:val="0"/>
        </w:rPr>
        <w:t xml:space="preserve"> (fuera de horario): El sistema envía automáticamente el mensaje de fuera de horario y finaliza la interacción de el bot, permitiendo al cliente dejar su mensaje para ser atendido posteriormente.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q3kzirdrw7x1" w:id="5"/>
      <w:bookmarkEnd w:id="5"/>
      <w:r w:rsidDel="00000000" w:rsidR="00000000" w:rsidRPr="00000000">
        <w:rPr>
          <w:sz w:val="22"/>
          <w:szCs w:val="22"/>
          <w:rtl w:val="0"/>
        </w:rPr>
        <w:t xml:space="preserve">En este paso el cliente puede seguir escribiendo mensajes sin que el sistema siga contestando y dejando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abierta </w:t>
      </w:r>
      <w:r w:rsidDel="00000000" w:rsidR="00000000" w:rsidRPr="00000000">
        <w:rPr>
          <w:sz w:val="22"/>
          <w:szCs w:val="22"/>
          <w:rtl w:val="0"/>
        </w:rPr>
        <w:t xml:space="preserve">la conversacion asignada de forma automatica a Felipe Delgado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240" w:before="240" w:lineRule="auto"/>
        <w:rPr>
          <w:sz w:val="34"/>
          <w:szCs w:val="34"/>
        </w:rPr>
      </w:pPr>
      <w:bookmarkStart w:colFirst="0" w:colLast="0" w:name="_r8zp61pr3cad" w:id="2"/>
      <w:bookmarkEnd w:id="2"/>
      <w:r w:rsidDel="00000000" w:rsidR="00000000" w:rsidRPr="00000000">
        <w:rPr>
          <w:sz w:val="34"/>
          <w:szCs w:val="34"/>
          <w:rtl w:val="0"/>
        </w:rPr>
        <w:t xml:space="preserve">Mensaje automático para horario cerrado: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🌙 ¡Hola hola! 😊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Gracias por comunicarte con nosotros 😊</w:t>
        <w:br w:type="textWrapping"/>
        <w:t xml:space="preserve">Ahorita estamos fuera de horario 🕒</w:t>
        <w:br w:type="textWrapping"/>
        <w:t xml:space="preserve">pero puedes dejar tu mensaje sin problema 💬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Escríbenos lo que necesitas 🙌</w:t>
        <w:br w:type="textWrapping"/>
        <w:t xml:space="preserve">y en cuanto estemos de regreso en horario laboral lo leemos y te respondemos lo más pronto posible 💛📲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Validacion de informacion: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Verificar si ya se le dio informacion o precios al cliente  via market place, haciendo la pregunta directa ya que no tenemos como saber ese dato.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 ya tiene informacion se asigna a un agente directo para la toma de datos de su orden (diseno)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 no tiene información previa, el sistema procede con el flujo de validación geográfica (código postal o ciudad)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zp61pr3cad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eykp9bge1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describe el desarrollo e implementación de un sistema de chatbot y respuesta automática diseñado para gestionar las interacciones con clientes a través de múltiples canales de comunicación digital. El sistema está diseñado para identificar automáticamente el tipo de cliente, dirigir las conversaciones de manera apropiada y proporcionar información relevante sobre productos y servicios.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qxvkiphfs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Canales de Entrada de Clientes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integra tres canales principales de comunicación para atender las consultas de los clientes: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w2252ouo0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WhatsApp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es el canal principal de comunicación. Los clientes pueden pertenecer a las siguientes categorías: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Familia o personales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IprintPOS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Area 862 Graphics LLC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mwpp39xm8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Facebook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canal de entrada es Facebook, se aplica el mismo proceso que para clientes no registrados en nuestra base de datos.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tjt4hdv4n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Instagram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canal de entrada es Instagram, se aplica el mismo proceso que Facebook.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dvqc8tbvq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Lógica de Identificación de Clientes con Etiquetas (Tags)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implementa un mecanismo de identificación basado en etiquetas para categorizar automáticamente a los clientes: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Única categoría con el que se acciona el Flujo es con contactos que no son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Personales | IprintPOS | Diseñadores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igvfr666b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Categorías de Clientes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se indentifica cada uno: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Familia o personales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Tag = Personal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IprintPOS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Tag = IprintPOS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Area 862 Graphics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Tag = ClientesArea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Disenadores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Tag = Area862Designers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p5dksmvje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Proceso de Identificación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determina si el contacto es un cliente activo o un cliente nuevo mediante la detección en nuestra base de datos.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e6ydixkrb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Flujos de Conversación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rmw1q83gy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Flujo para Clientes Existentes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es activo (lo detecta en nuestra base de datos):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 de bienvenida: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👋 ¡Hola! Qué gusto volver a tener noticias suyas 😊</w:t>
        <w:br w:type="textWrapping"/>
        <w:t xml:space="preserve"> Espero que todo esté yendo muy bien.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Solicitud de asistencia: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favor, cuéntame en qué puedo ayudarle esta vez 🤔✨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Asignación automática: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 espera y asigna automáticamente a Felipe Delgado como su agente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0haaeoix9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Flujo para Clientes Nuevos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no está en la base de Datos: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1"/>
          <w:szCs w:val="21"/>
          <w:shd w:fill="f0f5ff" w:val="clear"/>
        </w:rPr>
      </w:pPr>
      <w:r w:rsidDel="00000000" w:rsidR="00000000" w:rsidRPr="00000000">
        <w:rPr>
          <w:sz w:val="21"/>
          <w:szCs w:val="21"/>
          <w:shd w:fill="f0f5ff" w:val="clear"/>
          <w:rtl w:val="0"/>
        </w:rPr>
        <w:t xml:space="preserve">¡Hola! 🙌 Somos de Area 862 Graphics.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1"/>
          <w:szCs w:val="21"/>
          <w:shd w:fill="f0f5ff" w:val="clear"/>
        </w:rPr>
      </w:pPr>
      <w:r w:rsidDel="00000000" w:rsidR="00000000" w:rsidRPr="00000000">
        <w:rPr>
          <w:sz w:val="21"/>
          <w:szCs w:val="21"/>
          <w:shd w:fill="f0f5ff" w:val="clear"/>
          <w:rtl w:val="0"/>
        </w:rPr>
        <w:t xml:space="preserve">📩😊Cuentanos ya uno de nuestros agentes le brindo información sobre nuestros servicios y precios ?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1"/>
          <w:szCs w:val="21"/>
          <w:shd w:fill="f0f5ff" w:val="clear"/>
        </w:rPr>
      </w:pPr>
      <w:r w:rsidDel="00000000" w:rsidR="00000000" w:rsidRPr="00000000">
        <w:rPr>
          <w:b w:val="1"/>
          <w:bCs w:val="1"/>
          <w:sz w:val="21"/>
          <w:szCs w:val="21"/>
          <w:shd w:fill="f0f5ff" w:val="clear"/>
          <w:rtl w:val="0"/>
        </w:rPr>
        <w:t xml:space="preserve">Respuesta es Si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1"/>
          <w:szCs w:val="21"/>
          <w:shd w:fill="f0f5ff" w:val="clear"/>
        </w:rPr>
      </w:pPr>
      <w:r w:rsidDel="00000000" w:rsidR="00000000" w:rsidRPr="00000000">
        <w:rPr>
          <w:sz w:val="21"/>
          <w:szCs w:val="21"/>
          <w:shd w:fill="f0f5ff" w:val="clear"/>
          <w:rtl w:val="0"/>
        </w:rPr>
        <w:tab/>
        <w:t xml:space="preserve">Contesta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1"/>
          <w:szCs w:val="21"/>
          <w:shd w:fill="f0f5ff" w:val="clear"/>
        </w:rPr>
      </w:pPr>
      <w:r w:rsidDel="00000000" w:rsidR="00000000" w:rsidRPr="00000000">
        <w:rPr>
          <w:sz w:val="21"/>
          <w:szCs w:val="21"/>
          <w:shd w:fill="f0f5ff" w:val="clear"/>
          <w:rtl w:val="0"/>
        </w:rPr>
        <w:t xml:space="preserve">Perfecto ✅ entonces solo envíenos los datos e información para poder preparar el diseño de su orden ✍️😊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1"/>
          <w:szCs w:val="21"/>
          <w:shd w:fill="f0f5ff" w:val="clear"/>
        </w:rPr>
      </w:pPr>
      <w:r w:rsidDel="00000000" w:rsidR="00000000" w:rsidRPr="00000000">
        <w:rPr>
          <w:b w:val="1"/>
          <w:bCs w:val="1"/>
          <w:sz w:val="21"/>
          <w:szCs w:val="21"/>
          <w:shd w:fill="f0f5ff" w:val="clear"/>
          <w:rtl w:val="0"/>
        </w:rPr>
        <w:t xml:space="preserve">Respuesta es NO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1"/>
          <w:szCs w:val="21"/>
          <w:shd w:fill="f0f5ff" w:val="clear"/>
        </w:rPr>
      </w:pPr>
      <w:r w:rsidDel="00000000" w:rsidR="00000000" w:rsidRPr="00000000">
        <w:rPr>
          <w:sz w:val="21"/>
          <w:szCs w:val="21"/>
          <w:shd w:fill="f0f5ff" w:val="clear"/>
          <w:rtl w:val="0"/>
        </w:rPr>
        <w:tab/>
        <w:t xml:space="preserve">Comienza el flujo para validar el zip code: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1"/>
          <w:szCs w:val="21"/>
          <w:shd w:fill="f0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1"/>
          <w:szCs w:val="21"/>
          <w:shd w:fill="f0f5ff" w:val="clear"/>
        </w:rPr>
      </w:pPr>
      <w:r w:rsidDel="00000000" w:rsidR="00000000" w:rsidRPr="00000000">
        <w:rPr>
          <w:sz w:val="21"/>
          <w:szCs w:val="21"/>
          <w:shd w:fill="f0f5ff" w:val="clear"/>
          <w:rtl w:val="0"/>
        </w:rPr>
        <w:t xml:space="preserve">Vi que te interesan algunos de nuestros productos y quiero ayudarte a encontrar las mejores opciones 😄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1"/>
          <w:szCs w:val="21"/>
          <w:shd w:fill="f0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1"/>
          <w:szCs w:val="21"/>
          <w:shd w:fill="f0f5ff" w:val="clear"/>
        </w:rPr>
      </w:pPr>
      <w:r w:rsidDel="00000000" w:rsidR="00000000" w:rsidRPr="00000000">
        <w:rPr>
          <w:sz w:val="21"/>
          <w:szCs w:val="21"/>
          <w:shd w:fill="f0f5ff" w:val="clear"/>
          <w:rtl w:val="0"/>
        </w:rPr>
        <w:t xml:space="preserve">📍 Por favor, envíame solo el número de tu código postal (ZIP), por ejemplo 75208 ✉️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1"/>
          <w:szCs w:val="21"/>
          <w:shd w:fill="f0f5ff" w:val="clear"/>
        </w:rPr>
      </w:pPr>
      <w:r w:rsidDel="00000000" w:rsidR="00000000" w:rsidRPr="00000000">
        <w:rPr>
          <w:sz w:val="21"/>
          <w:szCs w:val="21"/>
          <w:shd w:fill="f0f5ff" w:val="clear"/>
          <w:rtl w:val="0"/>
        </w:rPr>
        <w:t xml:space="preserve">Con eso confirmo si llegamos a tu zona y te paso los precios enseguida 🚚✨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1"/>
          <w:szCs w:val="21"/>
          <w:shd w:fill="f0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shd w:fill="f0f5ff" w:val="clear"/>
          <w:rtl w:val="0"/>
        </w:rPr>
        <w:t xml:space="preserve">Si escribes algo diferente o fuera del tema (como “hola”, “gracias”, “quiero ver productos”), te recordaré que necesito tu ZIP code para continuar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Validación de código postal: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poder entender el zip code dentro de una respuesta del cliente diferente como "zip code 75104" o "code 75104"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alternativa: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3.-entender si el cliente da el nombre de la ciudad en vez de el zip code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7ved2aj12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Selección de Productos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Darle la opcion de que producto necesita: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¿En cuál de estos productos está interesado? (Indica el número del producto)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Tarjetas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Magnéticos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Cards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Playeras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Flexibilidad en la respuesta: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ntienda por numero o por el nombre del producto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Expansión futura: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Poder hacer mas larga la lista de productos pero no como opcion inicial, si no que si el cliente solicita otro precio o producto, pueda contestar de forma automatica…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rk4bi9z86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Requisitos Técnicos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1fy8sy4kg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Validación de Código Postal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Capacidad para reconocer códigos postales en diferentes formatos (ej: "zip code 75104", "code 75104") tenemos un documento para filtrar los codigos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Alternativa: aceptar el nombre de la ciudad en lugar del código postal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3a7atejw3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Selección de Productos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Reconocimiento de productos por número o por nombre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inicial de productos: Tarjetas, Magnéticos, Post Cards, Playeras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sqo660vci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Escalabilidad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permitir expandir la lista de productos sin mostrarlos todos como opciones iniciales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responder a solicitudes de precios o productos adicionales durante la conversación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automática de agentes según el tipo de cliente y canal de entrada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Poder</w:t>
      </w:r>
      <w:r w:rsidDel="00000000" w:rsidR="00000000" w:rsidRPr="00000000">
        <w:rPr>
          <w:b w:val="1"/>
          <w:bCs w:val="1"/>
          <w:rtl w:val="0"/>
        </w:rPr>
        <w:t xml:space="preserve"> parar</w:t>
      </w:r>
      <w:r w:rsidDel="00000000" w:rsidR="00000000" w:rsidRPr="00000000">
        <w:rPr>
          <w:rtl w:val="0"/>
        </w:rPr>
        <w:t xml:space="preserve"> el flujo a discreción del agente admin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Poder anexar mas zip codes o ciudades al sistema para futuras areas de entrega o areas que se nos hayan podido olvidar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aprendizaje de como el cliente interactua, para poder implementar mas pasos de forma automatica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