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1782B" w14:textId="781DE39A" w:rsidR="007A5E3B" w:rsidRPr="001324DB" w:rsidRDefault="007A5E3B" w:rsidP="007A5E3B">
      <w:pPr>
        <w:jc w:val="both"/>
      </w:pPr>
      <w:r w:rsidRPr="001324DB">
        <w:t>A busy mid-sized restaurant needs a new management system to address several key requirements. The restaurant has been using outdated methods and is facing issues with efficiency and accuracy. The new system should simplify and improve various aspects of restaurant management.</w:t>
      </w:r>
    </w:p>
    <w:p w14:paraId="0FEBE663" w14:textId="77777777" w:rsidR="007A5E3B" w:rsidRPr="001324DB" w:rsidRDefault="007A5E3B" w:rsidP="007A5E3B">
      <w:pPr>
        <w:jc w:val="both"/>
      </w:pPr>
      <w:r w:rsidRPr="001324DB">
        <w:t>Firstly, the system must handle reservations efficiently. Customers should be able to book tables online, view real-time availability, and receive confirmation and reminders. Each reservation will be tracked with attributes such as Reservation ID, Customer Name, Table Number, Date and Time, Number of Guests, and Status. Restaurant Staff will need a clear, organized view of all upcoming reservations to manage seating and customer flow effectively.</w:t>
      </w:r>
    </w:p>
    <w:p w14:paraId="67F2127E" w14:textId="77777777" w:rsidR="007A5E3B" w:rsidRPr="001324DB" w:rsidRDefault="007A5E3B" w:rsidP="007A5E3B">
      <w:pPr>
        <w:jc w:val="both"/>
      </w:pPr>
      <w:r w:rsidRPr="001324DB">
        <w:t>Secondly, the system needs to streamline order management. Waitstaff should be able to input orders directly into the system from tablets or terminals, which will include attributes such as Order ID, Table Number, Items Ordered, Quantity, and Special Requests. Kitchen Staff will receive these orders in real time, and the system should track order progress, providing updates on the status of each order to notify waitstaff when orders are ready.</w:t>
      </w:r>
    </w:p>
    <w:p w14:paraId="4CBC6442" w14:textId="77777777" w:rsidR="007A5E3B" w:rsidRPr="001324DB" w:rsidRDefault="007A5E3B" w:rsidP="007A5E3B">
      <w:pPr>
        <w:jc w:val="both"/>
      </w:pPr>
      <w:r w:rsidRPr="001324DB">
        <w:t>Another critical requirement is inventory management. The system should monitor stock levels in real time, with attributes including Item ID, Item Name, Quantity on Hand, Reorder Level, and Supplier Information. It should alert Inventory Staff when items are running low and facilitate easy reordering. The system should also provide reports on inventory usage to help with planning and reducing waste.</w:t>
      </w:r>
    </w:p>
    <w:p w14:paraId="725F14CF" w14:textId="77777777" w:rsidR="007A5E3B" w:rsidRPr="001324DB" w:rsidRDefault="007A5E3B" w:rsidP="007A5E3B">
      <w:pPr>
        <w:jc w:val="both"/>
      </w:pPr>
      <w:r w:rsidRPr="001324DB">
        <w:t>The system must also support staff scheduling. Managers should be able to create and manage staff schedules, with attributes such as Staff ID, Name, Position, Shift Times, and Hours Worked. The system should handle time-off requests and allow Staff Members to view their schedules, request changes, and check their hours.</w:t>
      </w:r>
    </w:p>
    <w:p w14:paraId="44AE4B6D" w14:textId="77777777" w:rsidR="007A5E3B" w:rsidRPr="001324DB" w:rsidRDefault="007A5E3B" w:rsidP="007A5E3B">
      <w:pPr>
        <w:jc w:val="both"/>
      </w:pPr>
      <w:r w:rsidRPr="001324DB">
        <w:t>Additionally, the system should integrate with existing hardware, such as point-of-sale systems, and be secure to protect sensitive customer and business data. It should be user-friendly and accessible, requiring minimal training for Staff to use effectively.</w:t>
      </w:r>
    </w:p>
    <w:p w14:paraId="6D9062BF" w14:textId="77777777" w:rsidR="007A5E3B" w:rsidRPr="001324DB" w:rsidRDefault="007A5E3B" w:rsidP="007A5E3B">
      <w:pPr>
        <w:jc w:val="both"/>
      </w:pPr>
      <w:r w:rsidRPr="001324DB">
        <w:t>Finally, the system should be reliable, with minimal downtime and strong Customer Support available to address any issues that arise. By addressing these requirements, the new management system will help the restaurant improve its operational efficiency, reduce errors, and enhance the overall dining experience for Customers.</w:t>
      </w:r>
    </w:p>
    <w:p w14:paraId="2316BC19" w14:textId="77777777" w:rsidR="00E64B1E" w:rsidRDefault="00E64B1E" w:rsidP="00E64B1E">
      <w:pPr>
        <w:spacing w:before="0" w:after="200" w:line="276" w:lineRule="auto"/>
        <w:rPr>
          <w:rFonts w:asciiTheme="majorHAnsi" w:eastAsiaTheme="majorEastAsia" w:hAnsiTheme="majorHAnsi" w:cstheme="majorBidi"/>
          <w:bCs/>
          <w:color w:val="0A2F40" w:themeColor="accent1" w:themeShade="7F"/>
          <w:sz w:val="28"/>
          <w:szCs w:val="24"/>
        </w:rPr>
      </w:pPr>
    </w:p>
    <w:p w14:paraId="3A3AE260" w14:textId="77777777" w:rsidR="00E64B1E" w:rsidRPr="0072089F" w:rsidRDefault="00E64B1E" w:rsidP="00E64B1E">
      <w:pPr>
        <w:spacing w:before="0" w:after="160" w:line="259" w:lineRule="auto"/>
        <w:jc w:val="center"/>
        <w:rPr>
          <w:rFonts w:ascii="Calibri Light" w:eastAsia="Yu Gothic Light" w:hAnsi="Calibri Light" w:cs="Times New Roman"/>
          <w:b/>
          <w:spacing w:val="-10"/>
          <w:kern w:val="28"/>
          <w:sz w:val="96"/>
          <w:szCs w:val="96"/>
        </w:rPr>
      </w:pPr>
    </w:p>
    <w:p w14:paraId="000B47CF" w14:textId="1AF26CC2" w:rsidR="00E64B1E" w:rsidRPr="0072089F" w:rsidRDefault="00C12698" w:rsidP="6664754C">
      <w:pPr>
        <w:pStyle w:val="Title"/>
        <w:jc w:val="center"/>
        <w:rPr>
          <w:rFonts w:ascii="Calibri Light" w:eastAsia="Yu Gothic Light" w:hAnsi="Calibri Light" w:cs="Times New Roman"/>
          <w:b/>
          <w:bCs/>
          <w:sz w:val="144"/>
          <w:szCs w:val="144"/>
        </w:rPr>
      </w:pPr>
      <w:r>
        <w:rPr>
          <w:sz w:val="72"/>
          <w:szCs w:val="72"/>
        </w:rPr>
        <w:t>Software Engineering</w:t>
      </w:r>
    </w:p>
    <w:p w14:paraId="4BCE75E3" w14:textId="6CBD00BE" w:rsidR="00E64B1E" w:rsidRPr="0072089F" w:rsidRDefault="00C12698" w:rsidP="6664754C">
      <w:pPr>
        <w:pStyle w:val="Subtitle"/>
        <w:jc w:val="center"/>
        <w:rPr>
          <w:rFonts w:ascii="Calibri Light" w:eastAsia="Yu Gothic Light" w:hAnsi="Calibri Light" w:cs="Times New Roman"/>
          <w:b/>
          <w:bCs/>
          <w:sz w:val="72"/>
          <w:szCs w:val="72"/>
        </w:rPr>
      </w:pPr>
      <w:r>
        <w:rPr>
          <w:sz w:val="32"/>
          <w:szCs w:val="32"/>
        </w:rPr>
        <w:t>5CM</w:t>
      </w:r>
      <w:r w:rsidR="007E3F31">
        <w:rPr>
          <w:sz w:val="32"/>
          <w:szCs w:val="32"/>
        </w:rPr>
        <w:t>505</w:t>
      </w:r>
    </w:p>
    <w:p w14:paraId="4A8D6D51" w14:textId="77777777" w:rsidR="00E64B1E" w:rsidRPr="0072089F" w:rsidRDefault="00E64B1E" w:rsidP="6664754C">
      <w:pPr>
        <w:spacing w:before="0" w:after="160" w:line="259" w:lineRule="auto"/>
        <w:jc w:val="center"/>
        <w:rPr>
          <w:rFonts w:ascii="Calibri Light" w:eastAsia="Yu Gothic Light" w:hAnsi="Calibri Light" w:cs="Times New Roman"/>
          <w:b/>
          <w:bCs/>
          <w:spacing w:val="-10"/>
          <w:kern w:val="28"/>
          <w:sz w:val="144"/>
          <w:szCs w:val="144"/>
        </w:rPr>
      </w:pPr>
    </w:p>
    <w:p w14:paraId="2EA79A76" w14:textId="13AECBE6" w:rsidR="00E64B1E" w:rsidRPr="0072089F" w:rsidRDefault="00B172EB" w:rsidP="6664754C">
      <w:pPr>
        <w:spacing w:before="0" w:after="160" w:line="259" w:lineRule="auto"/>
        <w:jc w:val="center"/>
        <w:rPr>
          <w:rFonts w:ascii="Calibri Light" w:eastAsia="Yu Gothic Light" w:hAnsi="Calibri Light" w:cs="Times New Roman"/>
          <w:b/>
          <w:bCs/>
          <w:spacing w:val="-10"/>
          <w:kern w:val="28"/>
          <w:sz w:val="144"/>
          <w:szCs w:val="144"/>
        </w:rPr>
      </w:pPr>
      <w:r w:rsidRPr="00E1345E">
        <w:rPr>
          <w:b/>
          <w:noProof/>
        </w:rPr>
        <w:drawing>
          <wp:inline distT="0" distB="0" distL="0" distR="0" wp14:anchorId="33D0F9EB" wp14:editId="73106B29">
            <wp:extent cx="4708768" cy="2295525"/>
            <wp:effectExtent l="19050" t="19050" r="15875" b="9525"/>
            <wp:docPr id="2" name="Picture 2" descr="Image result fo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software engine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7896" cy="2299975"/>
                    </a:xfrm>
                    <a:prstGeom prst="rect">
                      <a:avLst/>
                    </a:prstGeom>
                    <a:noFill/>
                    <a:ln>
                      <a:solidFill>
                        <a:srgbClr val="002060"/>
                      </a:solidFill>
                    </a:ln>
                  </pic:spPr>
                </pic:pic>
              </a:graphicData>
            </a:graphic>
          </wp:inline>
        </w:drawing>
      </w:r>
      <w:r w:rsidR="78A1736A" w:rsidRPr="6664754C">
        <w:rPr>
          <w:rFonts w:ascii="Calibri Light" w:eastAsia="Yu Gothic Light" w:hAnsi="Calibri Light" w:cs="Times New Roman"/>
          <w:b/>
          <w:bCs/>
          <w:spacing w:val="-10"/>
          <w:kern w:val="28"/>
          <w:sz w:val="144"/>
          <w:szCs w:val="144"/>
        </w:rPr>
        <w:t xml:space="preserve"> </w:t>
      </w:r>
    </w:p>
    <w:p w14:paraId="6EDD7921" w14:textId="77777777" w:rsidR="00E64B1E" w:rsidRPr="0072089F" w:rsidRDefault="00E64B1E" w:rsidP="6664754C">
      <w:pPr>
        <w:spacing w:before="0" w:after="0" w:line="240" w:lineRule="auto"/>
        <w:contextualSpacing/>
        <w:jc w:val="center"/>
        <w:rPr>
          <w:rFonts w:ascii="Calibri Light" w:eastAsia="Yu Gothic Light" w:hAnsi="Calibri Light" w:cs="Times New Roman"/>
          <w:spacing w:val="-10"/>
          <w:kern w:val="28"/>
          <w:sz w:val="72"/>
          <w:szCs w:val="72"/>
        </w:rPr>
      </w:pPr>
    </w:p>
    <w:p w14:paraId="417CE624" w14:textId="6766209B" w:rsidR="00E64B1E" w:rsidRPr="0072089F" w:rsidRDefault="00B172EB" w:rsidP="6664754C">
      <w:pPr>
        <w:pStyle w:val="Subtitle"/>
        <w:contextualSpacing/>
        <w:jc w:val="center"/>
        <w:rPr>
          <w:rFonts w:ascii="Calibri Light" w:eastAsia="Yu Gothic Light" w:hAnsi="Calibri Light" w:cs="Times New Roman"/>
          <w:sz w:val="72"/>
          <w:szCs w:val="72"/>
        </w:rPr>
      </w:pPr>
      <w:r>
        <w:rPr>
          <w:sz w:val="32"/>
          <w:szCs w:val="32"/>
        </w:rPr>
        <w:t>Software Engineering</w:t>
      </w:r>
      <w:r w:rsidR="78A1736A" w:rsidRPr="6664754C">
        <w:rPr>
          <w:sz w:val="32"/>
          <w:szCs w:val="32"/>
        </w:rPr>
        <w:t xml:space="preserve"> Assessment Brief</w:t>
      </w:r>
    </w:p>
    <w:p w14:paraId="6F95D65B" w14:textId="2D6E0F3B" w:rsidR="00E64B1E" w:rsidRPr="0072089F" w:rsidRDefault="00B172EB" w:rsidP="6664754C">
      <w:pPr>
        <w:pStyle w:val="Subtitle"/>
        <w:contextualSpacing/>
        <w:jc w:val="center"/>
        <w:rPr>
          <w:rFonts w:ascii="Calibri Light" w:eastAsia="Yu Gothic Light" w:hAnsi="Calibri Light" w:cs="Times New Roman"/>
          <w:b/>
          <w:bCs/>
          <w:sz w:val="72"/>
          <w:szCs w:val="72"/>
        </w:rPr>
      </w:pPr>
      <w:r>
        <w:rPr>
          <w:sz w:val="32"/>
          <w:szCs w:val="32"/>
        </w:rPr>
        <w:t>Wajahat Ali Khan</w:t>
      </w:r>
    </w:p>
    <w:p w14:paraId="624D54BF" w14:textId="77777777" w:rsidR="00E64B1E" w:rsidRPr="0072089F" w:rsidRDefault="00E64B1E" w:rsidP="00E64B1E">
      <w:pPr>
        <w:spacing w:before="0" w:after="160" w:line="259" w:lineRule="auto"/>
        <w:rPr>
          <w:rFonts w:ascii="Calibri" w:eastAsia="Calibri" w:hAnsi="Calibri" w:cs="Arial"/>
          <w:sz w:val="22"/>
        </w:rPr>
      </w:pPr>
    </w:p>
    <w:p w14:paraId="734ECC56" w14:textId="77777777" w:rsidR="00E64B1E" w:rsidRDefault="00E64B1E" w:rsidP="00E64B1E">
      <w:pPr>
        <w:spacing w:before="0" w:after="160" w:line="259" w:lineRule="auto"/>
        <w:rPr>
          <w:rFonts w:ascii="Calibri" w:eastAsia="Calibri" w:hAnsi="Calibri" w:cs="Calibri"/>
          <w:i/>
          <w:iCs/>
          <w:color w:val="0070C0"/>
          <w:sz w:val="22"/>
        </w:rPr>
      </w:pPr>
    </w:p>
    <w:p w14:paraId="5070C368" w14:textId="77777777" w:rsidR="00B172EB" w:rsidRPr="0072089F" w:rsidRDefault="00B172EB" w:rsidP="00E64B1E">
      <w:pPr>
        <w:spacing w:before="0" w:after="160" w:line="259" w:lineRule="auto"/>
        <w:rPr>
          <w:rFonts w:ascii="Calibri" w:eastAsia="Calibri" w:hAnsi="Calibri" w:cs="Arial"/>
          <w:sz w:val="22"/>
        </w:rPr>
      </w:pPr>
    </w:p>
    <w:p w14:paraId="3101FE8C" w14:textId="77777777" w:rsidR="00E64B1E" w:rsidRPr="00B66D7D" w:rsidRDefault="00E64B1E" w:rsidP="00B66D7D">
      <w:pPr>
        <w:pStyle w:val="Heading1"/>
      </w:pPr>
      <w:bookmarkStart w:id="0" w:name="_Toc67578798"/>
      <w:r w:rsidRPr="00B66D7D">
        <w:t>Module Leader</w:t>
      </w:r>
      <w:bookmarkEnd w:id="0"/>
    </w:p>
    <w:p w14:paraId="348F0BB7" w14:textId="44059E7A" w:rsidR="00E64B1E" w:rsidRPr="0072089F" w:rsidRDefault="00740CE9" w:rsidP="00E64B1E">
      <w:pPr>
        <w:numPr>
          <w:ilvl w:val="0"/>
          <w:numId w:val="5"/>
        </w:numPr>
        <w:spacing w:before="0" w:after="160" w:line="259" w:lineRule="auto"/>
        <w:contextualSpacing/>
        <w:rPr>
          <w:rFonts w:ascii="Calibri" w:eastAsia="Calibri" w:hAnsi="Calibri" w:cs="Calibri"/>
          <w:color w:val="000000"/>
          <w:sz w:val="22"/>
        </w:rPr>
      </w:pPr>
      <w:r>
        <w:rPr>
          <w:rFonts w:ascii="Calibri" w:eastAsia="Calibri" w:hAnsi="Calibri" w:cs="Calibri"/>
          <w:color w:val="000000"/>
          <w:sz w:val="22"/>
        </w:rPr>
        <w:t>Wajahat Ali Khan</w:t>
      </w:r>
    </w:p>
    <w:p w14:paraId="1ED385BC" w14:textId="6FE174BB" w:rsidR="00D70A31" w:rsidRDefault="00D70A31" w:rsidP="00D70A31">
      <w:pPr>
        <w:numPr>
          <w:ilvl w:val="0"/>
          <w:numId w:val="5"/>
        </w:numPr>
        <w:spacing w:before="0" w:after="160" w:line="259" w:lineRule="auto"/>
        <w:contextualSpacing/>
        <w:rPr>
          <w:rFonts w:ascii="Calibri" w:eastAsia="Calibri" w:hAnsi="Calibri" w:cs="Calibri"/>
          <w:color w:val="000000"/>
          <w:sz w:val="22"/>
        </w:rPr>
      </w:pPr>
      <w:hyperlink r:id="rId11" w:history="1">
        <w:r w:rsidRPr="00BD2439">
          <w:rPr>
            <w:rStyle w:val="Hyperlink"/>
            <w:rFonts w:ascii="Calibri" w:eastAsia="Calibri" w:hAnsi="Calibri" w:cs="Calibri"/>
            <w:sz w:val="22"/>
          </w:rPr>
          <w:t>w.khan@derby.ac.uk</w:t>
        </w:r>
      </w:hyperlink>
    </w:p>
    <w:p w14:paraId="5AD55D9D" w14:textId="7B7A531D" w:rsidR="00D70A31" w:rsidRPr="00D70A31" w:rsidRDefault="00D70A31" w:rsidP="00D70A31">
      <w:pPr>
        <w:numPr>
          <w:ilvl w:val="0"/>
          <w:numId w:val="5"/>
        </w:numPr>
        <w:spacing w:before="0" w:after="160" w:line="259" w:lineRule="auto"/>
        <w:contextualSpacing/>
        <w:rPr>
          <w:rFonts w:ascii="Calibri" w:eastAsia="Calibri" w:hAnsi="Calibri" w:cs="Calibri"/>
          <w:color w:val="000000"/>
          <w:sz w:val="22"/>
        </w:rPr>
      </w:pPr>
      <w:r w:rsidRPr="00D70A31">
        <w:rPr>
          <w:rFonts w:ascii="Calibri" w:eastAsia="Calibri" w:hAnsi="Calibri" w:cs="Calibri"/>
          <w:color w:val="000000"/>
          <w:sz w:val="22"/>
        </w:rPr>
        <w:t>Office Hours: Tuesday  – 1400-1600</w:t>
      </w:r>
    </w:p>
    <w:p w14:paraId="147F4553" w14:textId="77777777" w:rsidR="00E64B1E" w:rsidRPr="0072089F" w:rsidRDefault="00E64B1E" w:rsidP="00E64B1E">
      <w:pPr>
        <w:spacing w:before="0" w:after="160" w:line="259" w:lineRule="auto"/>
        <w:rPr>
          <w:rFonts w:ascii="Calibri" w:eastAsia="Calibri" w:hAnsi="Calibri" w:cs="Arial"/>
          <w:color w:val="7030A0"/>
          <w:sz w:val="22"/>
        </w:rPr>
      </w:pPr>
    </w:p>
    <w:p w14:paraId="71934509" w14:textId="77777777" w:rsidR="00E64B1E" w:rsidRPr="0072089F" w:rsidRDefault="00E64B1E" w:rsidP="00B66D7D">
      <w:pPr>
        <w:pStyle w:val="Heading1"/>
      </w:pPr>
      <w:bookmarkStart w:id="1" w:name="_Toc67578799"/>
      <w:r w:rsidRPr="0072089F">
        <w:t>Key dates and details</w:t>
      </w:r>
      <w:bookmarkEnd w:id="1"/>
    </w:p>
    <w:tbl>
      <w:tblPr>
        <w:tblStyle w:val="GridTable4"/>
        <w:tblW w:w="5139" w:type="pct"/>
        <w:tblLook w:val="04A0" w:firstRow="1" w:lastRow="0" w:firstColumn="1" w:lastColumn="0" w:noHBand="0" w:noVBand="1"/>
      </w:tblPr>
      <w:tblGrid>
        <w:gridCol w:w="4111"/>
        <w:gridCol w:w="5156"/>
      </w:tblGrid>
      <w:tr w:rsidR="00E64B1E" w:rsidRPr="0072089F" w14:paraId="4E298705" w14:textId="77777777" w:rsidTr="00AC10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1" w:type="dxa"/>
          </w:tcPr>
          <w:p w14:paraId="39CC59D7" w14:textId="77777777" w:rsidR="00E64B1E" w:rsidRPr="0072089F" w:rsidRDefault="00E64B1E" w:rsidP="00AC104F">
            <w:pPr>
              <w:spacing w:before="0" w:after="0"/>
              <w:rPr>
                <w:rFonts w:ascii="Calibri" w:eastAsia="Calibri" w:hAnsi="Calibri" w:cs="Arial"/>
                <w:color w:val="FFFFFF"/>
              </w:rPr>
            </w:pPr>
            <w:r w:rsidRPr="0072089F">
              <w:rPr>
                <w:rFonts w:ascii="Calibri" w:eastAsia="Calibri" w:hAnsi="Calibri" w:cs="Arial"/>
                <w:color w:val="FFFFFF"/>
              </w:rPr>
              <w:t>Assessment Detail</w:t>
            </w:r>
          </w:p>
        </w:tc>
        <w:tc>
          <w:tcPr>
            <w:tcW w:w="0" w:type="auto"/>
          </w:tcPr>
          <w:p w14:paraId="6F9F5269" w14:textId="77777777" w:rsidR="00E64B1E" w:rsidRPr="0072089F" w:rsidRDefault="00E64B1E" w:rsidP="00AC104F">
            <w:pPr>
              <w:spacing w:before="0" w:after="0"/>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sidRPr="0072089F">
              <w:rPr>
                <w:rFonts w:ascii="Calibri" w:eastAsia="Calibri" w:hAnsi="Calibri" w:cs="Arial"/>
                <w:color w:val="FFFFFF"/>
              </w:rPr>
              <w:t>Assessment Information</w:t>
            </w:r>
          </w:p>
        </w:tc>
      </w:tr>
      <w:tr w:rsidR="00E64B1E" w:rsidRPr="0072089F" w14:paraId="30905EAE"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2A2DB4D7"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Assessment Type:</w:t>
            </w:r>
          </w:p>
        </w:tc>
        <w:tc>
          <w:tcPr>
            <w:tcW w:w="0" w:type="auto"/>
            <w:shd w:val="clear" w:color="auto" w:fill="FFFFFF"/>
          </w:tcPr>
          <w:p w14:paraId="52FC352A" w14:textId="0C282801" w:rsidR="00E64B1E" w:rsidRPr="0072089F" w:rsidRDefault="009271C5"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b/>
                <w:bCs/>
              </w:rPr>
            </w:pPr>
            <w:r w:rsidRPr="009271C5">
              <w:rPr>
                <w:rFonts w:ascii="Calibri" w:eastAsia="Calibri" w:hAnsi="Calibri" w:cs="Arial"/>
                <w:color w:val="000000"/>
              </w:rPr>
              <w:t>Software Engineering Portfolio (Group Work)</w:t>
            </w:r>
          </w:p>
        </w:tc>
      </w:tr>
      <w:tr w:rsidR="00E64B1E" w:rsidRPr="0072089F" w14:paraId="24DABE04"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2D8D0B8F" w14:textId="77777777" w:rsidR="00E64B1E" w:rsidRPr="0072089F" w:rsidRDefault="00E64B1E" w:rsidP="00AC104F">
            <w:pPr>
              <w:spacing w:before="0" w:after="0"/>
              <w:rPr>
                <w:rFonts w:ascii="Calibri" w:eastAsia="Calibri" w:hAnsi="Calibri" w:cs="Arial"/>
                <w:lang w:val="x-none"/>
              </w:rPr>
            </w:pPr>
            <w:r w:rsidRPr="0072089F">
              <w:rPr>
                <w:rFonts w:ascii="Calibri" w:eastAsia="Calibri" w:hAnsi="Calibri" w:cs="Arial"/>
                <w:lang w:val="x-none"/>
              </w:rPr>
              <w:t xml:space="preserve">Assessment Weighting: </w:t>
            </w:r>
          </w:p>
        </w:tc>
        <w:tc>
          <w:tcPr>
            <w:tcW w:w="0" w:type="auto"/>
            <w:shd w:val="clear" w:color="auto" w:fill="FFFFFF"/>
          </w:tcPr>
          <w:p w14:paraId="17013854" w14:textId="57367DF8" w:rsidR="00E64B1E" w:rsidRPr="0072089F" w:rsidRDefault="009271C5"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Pr>
                <w:rFonts w:ascii="Calibri" w:eastAsia="Calibri" w:hAnsi="Calibri" w:cs="Arial"/>
                <w:color w:val="000000"/>
              </w:rPr>
              <w:t>100%</w:t>
            </w:r>
          </w:p>
        </w:tc>
      </w:tr>
      <w:tr w:rsidR="00E64B1E" w:rsidRPr="0072089F" w14:paraId="6BBD44F0"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76B86E93" w14:textId="77777777" w:rsidR="00E64B1E" w:rsidRPr="0072089F" w:rsidRDefault="00E64B1E" w:rsidP="00AC104F">
            <w:pPr>
              <w:spacing w:before="0" w:after="0"/>
              <w:rPr>
                <w:rFonts w:ascii="Calibri" w:eastAsia="Calibri" w:hAnsi="Calibri" w:cs="Arial"/>
                <w:lang w:val="x-none"/>
              </w:rPr>
            </w:pPr>
            <w:r w:rsidRPr="0072089F">
              <w:rPr>
                <w:rFonts w:ascii="Calibri" w:eastAsia="Calibri" w:hAnsi="Calibri" w:cs="Arial"/>
              </w:rPr>
              <w:t>Word count/Length:</w:t>
            </w:r>
          </w:p>
        </w:tc>
        <w:tc>
          <w:tcPr>
            <w:tcW w:w="0" w:type="auto"/>
            <w:shd w:val="clear" w:color="auto" w:fill="FFFFFF"/>
          </w:tcPr>
          <w:p w14:paraId="4F07F8A4" w14:textId="77777777" w:rsidR="00716F3C" w:rsidRPr="00716F3C" w:rsidRDefault="00716F3C" w:rsidP="00716F3C">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00000"/>
              </w:rPr>
            </w:pPr>
            <w:r w:rsidRPr="00716F3C">
              <w:rPr>
                <w:rFonts w:ascii="Calibri" w:eastAsia="Calibri" w:hAnsi="Calibri" w:cs="Arial"/>
                <w:color w:val="000000"/>
              </w:rPr>
              <w:t>Requirement Analysis: 400~500</w:t>
            </w:r>
          </w:p>
          <w:p w14:paraId="7FDA8770" w14:textId="77777777" w:rsidR="00716F3C" w:rsidRPr="00716F3C" w:rsidRDefault="00716F3C" w:rsidP="00716F3C">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00000"/>
              </w:rPr>
            </w:pPr>
            <w:r w:rsidRPr="00716F3C">
              <w:rPr>
                <w:rFonts w:ascii="Calibri" w:eastAsia="Calibri" w:hAnsi="Calibri" w:cs="Arial"/>
                <w:color w:val="000000"/>
              </w:rPr>
              <w:t>Design: 400~500</w:t>
            </w:r>
          </w:p>
          <w:p w14:paraId="1AD80179" w14:textId="7D8AC80C" w:rsidR="00E64B1E" w:rsidRPr="0072089F" w:rsidRDefault="00716F3C" w:rsidP="00716F3C">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i/>
                <w:iCs/>
                <w:color w:val="0070C0"/>
              </w:rPr>
            </w:pPr>
            <w:r w:rsidRPr="00716F3C">
              <w:rPr>
                <w:rFonts w:ascii="Calibri" w:eastAsia="Calibri" w:hAnsi="Calibri" w:cs="Arial"/>
                <w:color w:val="000000"/>
              </w:rPr>
              <w:t>Reflective Report: 600~700 words</w:t>
            </w:r>
          </w:p>
        </w:tc>
      </w:tr>
      <w:tr w:rsidR="00E64B1E" w:rsidRPr="0072089F" w14:paraId="346731B9"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570A9E0D"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Learning Outcomes:</w:t>
            </w:r>
          </w:p>
        </w:tc>
        <w:tc>
          <w:tcPr>
            <w:tcW w:w="0" w:type="auto"/>
            <w:shd w:val="clear" w:color="auto" w:fill="FFFFFF"/>
          </w:tcPr>
          <w:p w14:paraId="1E2BA979" w14:textId="77777777" w:rsidR="00B136A1" w:rsidRPr="00B136A1" w:rsidRDefault="00B136A1" w:rsidP="00B136A1">
            <w:pPr>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sidRPr="00B136A1">
              <w:rPr>
                <w:rFonts w:ascii="Calibri" w:eastAsia="Calibri" w:hAnsi="Calibri" w:cs="Arial"/>
                <w:color w:val="000000"/>
              </w:rPr>
              <w:t>Demonstrate comprehensive understanding of the field of software engineering, including its foundations, key concepts, processes, and theories.</w:t>
            </w:r>
          </w:p>
          <w:p w14:paraId="0C114C0B" w14:textId="77777777" w:rsidR="00B136A1" w:rsidRPr="00B136A1" w:rsidRDefault="00B136A1" w:rsidP="00B136A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p>
          <w:p w14:paraId="4D5E4418" w14:textId="07F47133" w:rsidR="00E64B1E" w:rsidRPr="00B136A1" w:rsidRDefault="00B136A1" w:rsidP="00AC104F">
            <w:pPr>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sidRPr="00B136A1">
              <w:rPr>
                <w:rFonts w:ascii="Calibri" w:eastAsia="Calibri" w:hAnsi="Calibri" w:cs="Arial"/>
                <w:color w:val="000000"/>
              </w:rPr>
              <w:t>Apply software engineering methodologies to the process of managing a software project to successful completion within given resource constraints.</w:t>
            </w:r>
          </w:p>
        </w:tc>
      </w:tr>
      <w:tr w:rsidR="00E64B1E" w:rsidRPr="0072089F" w14:paraId="599862C1"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75EB5A59"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Submission Method:</w:t>
            </w:r>
          </w:p>
        </w:tc>
        <w:tc>
          <w:tcPr>
            <w:tcW w:w="0" w:type="auto"/>
            <w:shd w:val="clear" w:color="auto" w:fill="FFFFFF"/>
          </w:tcPr>
          <w:p w14:paraId="60F607DC" w14:textId="49CE6330" w:rsidR="00E64B1E" w:rsidRPr="00661657" w:rsidRDefault="00A442C6"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i/>
                <w:iCs/>
              </w:rPr>
            </w:pPr>
            <w:r>
              <w:rPr>
                <w:rFonts w:ascii="Calibri" w:eastAsia="Arial" w:hAnsi="Calibri" w:cs="Arial"/>
              </w:rPr>
              <w:t xml:space="preserve">Electronically via </w:t>
            </w:r>
            <w:r w:rsidR="00741F58">
              <w:rPr>
                <w:rFonts w:ascii="Calibri" w:eastAsia="Arial" w:hAnsi="Calibri" w:cs="Arial"/>
              </w:rPr>
              <w:t>Black</w:t>
            </w:r>
            <w:r w:rsidR="00496D58">
              <w:rPr>
                <w:rFonts w:ascii="Calibri" w:eastAsia="Arial" w:hAnsi="Calibri" w:cs="Arial"/>
              </w:rPr>
              <w:t>board Learn</w:t>
            </w:r>
            <w:r w:rsidR="00E64B1E" w:rsidRPr="00661657">
              <w:rPr>
                <w:rFonts w:ascii="Calibri" w:eastAsia="Arial" w:hAnsi="Calibri" w:cs="Arial"/>
              </w:rPr>
              <w:t xml:space="preserve"> </w:t>
            </w:r>
          </w:p>
        </w:tc>
      </w:tr>
      <w:tr w:rsidR="00E64B1E" w:rsidRPr="0072089F" w14:paraId="3F3173A1"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46116C2A"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lang w:val="x-none"/>
              </w:rPr>
              <w:t xml:space="preserve">Submission </w:t>
            </w:r>
            <w:r w:rsidRPr="0072089F">
              <w:rPr>
                <w:rFonts w:ascii="Calibri" w:eastAsia="Calibri" w:hAnsi="Calibri" w:cs="Arial"/>
              </w:rPr>
              <w:t>Date:</w:t>
            </w:r>
          </w:p>
        </w:tc>
        <w:tc>
          <w:tcPr>
            <w:tcW w:w="0" w:type="auto"/>
            <w:shd w:val="clear" w:color="auto" w:fill="FFFFFF"/>
          </w:tcPr>
          <w:p w14:paraId="7186598A" w14:textId="77777777" w:rsidR="00353ED4" w:rsidRPr="00353ED4" w:rsidRDefault="00353ED4" w:rsidP="00353ED4">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sidRPr="00353ED4">
              <w:rPr>
                <w:rFonts w:ascii="Calibri" w:eastAsia="Calibri" w:hAnsi="Calibri" w:cs="Arial"/>
                <w:color w:val="000000"/>
              </w:rPr>
              <w:t>Requirement Analysis - 11:59 UK time, Dec 16th, 2024</w:t>
            </w:r>
          </w:p>
          <w:p w14:paraId="4A2603EF" w14:textId="63AF45B9" w:rsidR="00353ED4" w:rsidRPr="00353ED4" w:rsidRDefault="00353ED4" w:rsidP="00353ED4">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sidRPr="00353ED4">
              <w:rPr>
                <w:rFonts w:ascii="Calibri" w:eastAsia="Calibri" w:hAnsi="Calibri" w:cs="Arial"/>
                <w:color w:val="000000"/>
              </w:rPr>
              <w:t>Design, Reflective Report - 11:59 UK time, May 9th, 2025</w:t>
            </w:r>
          </w:p>
          <w:p w14:paraId="256F703C" w14:textId="2F71CAF5" w:rsidR="00E64B1E" w:rsidRPr="0072089F" w:rsidRDefault="00353ED4" w:rsidP="00353ED4">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sidRPr="00353ED4">
              <w:rPr>
                <w:rFonts w:ascii="Calibri" w:eastAsia="Calibri" w:hAnsi="Calibri" w:cs="Arial"/>
                <w:color w:val="000000"/>
              </w:rPr>
              <w:t>Demos (Implementation) – In the week from 12th May to 16th May, 2025</w:t>
            </w:r>
          </w:p>
        </w:tc>
      </w:tr>
      <w:tr w:rsidR="00E64B1E" w:rsidRPr="0072089F" w14:paraId="42DD93A5"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672DCC6A"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Provisional Feedback Release Date:</w:t>
            </w:r>
          </w:p>
        </w:tc>
        <w:tc>
          <w:tcPr>
            <w:tcW w:w="0" w:type="auto"/>
            <w:shd w:val="clear" w:color="auto" w:fill="FFFFFF"/>
          </w:tcPr>
          <w:p w14:paraId="6307F20C" w14:textId="635D7477" w:rsidR="00E64B1E" w:rsidRPr="0072089F" w:rsidRDefault="00420B55"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b/>
                <w:bCs/>
                <w:color w:val="000000"/>
              </w:rPr>
            </w:pPr>
            <w:r>
              <w:rPr>
                <w:rFonts w:ascii="Calibri" w:eastAsia="Calibri" w:hAnsi="Calibri" w:cs="Arial"/>
                <w:color w:val="000000"/>
              </w:rPr>
              <w:t>After 15 working days</w:t>
            </w:r>
          </w:p>
        </w:tc>
      </w:tr>
    </w:tbl>
    <w:p w14:paraId="49760040" w14:textId="77777777" w:rsidR="00E64B1E" w:rsidRPr="0072089F" w:rsidRDefault="00E64B1E" w:rsidP="00E64B1E">
      <w:pPr>
        <w:spacing w:before="0" w:after="160" w:line="259" w:lineRule="auto"/>
        <w:rPr>
          <w:rFonts w:ascii="Calibri" w:eastAsia="Calibri" w:hAnsi="Calibri" w:cs="Arial"/>
          <w:color w:val="7030A0"/>
          <w:sz w:val="22"/>
        </w:rPr>
      </w:pPr>
    </w:p>
    <w:p w14:paraId="75222D7C" w14:textId="77777777" w:rsidR="00E64B1E" w:rsidRPr="0072089F" w:rsidRDefault="00E64B1E" w:rsidP="00B66D7D">
      <w:pPr>
        <w:pStyle w:val="Heading1"/>
      </w:pPr>
      <w:bookmarkStart w:id="2" w:name="_Toc67578800"/>
      <w:r w:rsidRPr="0072089F">
        <w:t>Description of the assessment</w:t>
      </w:r>
      <w:bookmarkEnd w:id="2"/>
    </w:p>
    <w:p w14:paraId="1DBD52DA" w14:textId="77777777" w:rsidR="00AF39C3" w:rsidRPr="00AF39C3" w:rsidRDefault="00AF39C3" w:rsidP="00AF39C3">
      <w:pPr>
        <w:spacing w:before="0" w:after="160" w:line="259" w:lineRule="auto"/>
        <w:jc w:val="both"/>
        <w:rPr>
          <w:rFonts w:ascii="Calibri" w:eastAsia="Calibri" w:hAnsi="Calibri" w:cs="Arial"/>
          <w:color w:val="000000"/>
          <w:sz w:val="22"/>
        </w:rPr>
      </w:pPr>
      <w:r w:rsidRPr="00AF39C3">
        <w:rPr>
          <w:rFonts w:ascii="Calibri" w:eastAsia="Calibri" w:hAnsi="Calibri" w:cs="Arial"/>
          <w:color w:val="000000"/>
          <w:sz w:val="22"/>
        </w:rPr>
        <w:t xml:space="preserve">The students will analyse, design, and implement a software system designed to support an enterprise scenario using software engineering techniques, tools, technologies, and best practices. </w:t>
      </w:r>
    </w:p>
    <w:p w14:paraId="03203B68" w14:textId="77777777" w:rsidR="00AF39C3" w:rsidRPr="00AF39C3" w:rsidRDefault="00AF39C3" w:rsidP="00AF39C3">
      <w:pPr>
        <w:spacing w:before="0" w:after="160" w:line="259" w:lineRule="auto"/>
        <w:jc w:val="both"/>
        <w:rPr>
          <w:rFonts w:ascii="Calibri" w:eastAsia="Calibri" w:hAnsi="Calibri" w:cs="Arial"/>
          <w:color w:val="000000"/>
          <w:sz w:val="22"/>
        </w:rPr>
      </w:pPr>
      <w:r w:rsidRPr="00AF39C3">
        <w:rPr>
          <w:rFonts w:ascii="Calibri" w:eastAsia="Calibri" w:hAnsi="Calibri" w:cs="Arial"/>
          <w:color w:val="000000"/>
          <w:sz w:val="22"/>
        </w:rPr>
        <w:t>The project consists of 4 parts: 1) Requirement Analysis, 2) Design, 3) Implementation, and 4) Reflective Report. Students will design and implement the software system.</w:t>
      </w:r>
    </w:p>
    <w:p w14:paraId="0693BFD4" w14:textId="77777777" w:rsidR="00AF39C3" w:rsidRPr="00AF39C3" w:rsidRDefault="00AF39C3" w:rsidP="00AF39C3">
      <w:pPr>
        <w:spacing w:before="0" w:after="160" w:line="259" w:lineRule="auto"/>
        <w:jc w:val="both"/>
        <w:rPr>
          <w:rFonts w:ascii="Calibri" w:eastAsia="Calibri" w:hAnsi="Calibri" w:cs="Arial"/>
          <w:color w:val="000000"/>
          <w:sz w:val="22"/>
        </w:rPr>
      </w:pPr>
      <w:r w:rsidRPr="00AF39C3">
        <w:rPr>
          <w:rFonts w:ascii="Calibri" w:eastAsia="Calibri" w:hAnsi="Calibri" w:cs="Arial"/>
          <w:color w:val="000000"/>
          <w:sz w:val="22"/>
        </w:rPr>
        <w:t xml:space="preserve">This coursework assesses learning outcomes, one and two (LO1 and LO2): </w:t>
      </w:r>
    </w:p>
    <w:p w14:paraId="6D32E096" w14:textId="77777777" w:rsidR="00AF39C3" w:rsidRPr="00AF39C3" w:rsidRDefault="00AF39C3" w:rsidP="00AF39C3">
      <w:pPr>
        <w:spacing w:before="0" w:after="160" w:line="259" w:lineRule="auto"/>
        <w:jc w:val="both"/>
        <w:rPr>
          <w:rFonts w:ascii="Calibri" w:eastAsia="Calibri" w:hAnsi="Calibri" w:cs="Arial"/>
          <w:color w:val="000000"/>
          <w:sz w:val="22"/>
        </w:rPr>
      </w:pPr>
      <w:r w:rsidRPr="00AF39C3">
        <w:rPr>
          <w:rFonts w:ascii="Calibri" w:eastAsia="Calibri" w:hAnsi="Calibri" w:cs="Arial"/>
          <w:color w:val="000000"/>
          <w:sz w:val="22"/>
        </w:rPr>
        <w:t>LO1: Demonstrate comprehensive understanding of the field of software engineering, including its foundations, key concepts, processes, and theories.</w:t>
      </w:r>
    </w:p>
    <w:p w14:paraId="53DED0A5" w14:textId="77777777" w:rsidR="00AF39C3" w:rsidRDefault="00AF39C3" w:rsidP="00AF39C3">
      <w:pPr>
        <w:spacing w:before="0" w:after="160" w:line="259" w:lineRule="auto"/>
        <w:jc w:val="both"/>
        <w:rPr>
          <w:rFonts w:ascii="Calibri" w:eastAsia="Calibri" w:hAnsi="Calibri" w:cs="Arial"/>
          <w:color w:val="000000"/>
          <w:sz w:val="22"/>
        </w:rPr>
      </w:pPr>
      <w:r w:rsidRPr="00AF39C3">
        <w:rPr>
          <w:rFonts w:ascii="Calibri" w:eastAsia="Calibri" w:hAnsi="Calibri" w:cs="Arial"/>
          <w:color w:val="000000"/>
          <w:sz w:val="22"/>
        </w:rPr>
        <w:t>LO2: Apply software engineering methodologies to the process of managing a software project to successful completion within given resource constraints.</w:t>
      </w:r>
    </w:p>
    <w:p w14:paraId="5C025A08" w14:textId="16516DF2" w:rsidR="00C450F5" w:rsidRDefault="00C450F5" w:rsidP="00C450F5">
      <w:pPr>
        <w:pStyle w:val="Heading1"/>
      </w:pPr>
      <w:r w:rsidRPr="00C450F5">
        <w:t>Relationship to Programme Assessment Strategy</w:t>
      </w:r>
    </w:p>
    <w:p w14:paraId="6EA0AF43" w14:textId="348F79C1" w:rsidR="00D62EF4" w:rsidRDefault="00FD4F5D" w:rsidP="00DB202D">
      <w:pPr>
        <w:spacing w:before="0" w:after="160" w:line="259" w:lineRule="auto"/>
        <w:jc w:val="both"/>
        <w:rPr>
          <w:rFonts w:ascii="Calibri" w:eastAsia="Calibri" w:hAnsi="Calibri" w:cs="Arial"/>
          <w:color w:val="000000"/>
          <w:sz w:val="22"/>
        </w:rPr>
      </w:pPr>
      <w:r>
        <w:rPr>
          <w:rFonts w:ascii="Calibri" w:eastAsia="Calibri" w:hAnsi="Calibri" w:cs="Arial"/>
          <w:color w:val="000000"/>
          <w:sz w:val="22"/>
        </w:rPr>
        <w:t>Level 4</w:t>
      </w:r>
      <w:r w:rsidR="00C331AD">
        <w:rPr>
          <w:rFonts w:ascii="Calibri" w:eastAsia="Calibri" w:hAnsi="Calibri" w:cs="Arial"/>
          <w:color w:val="000000"/>
          <w:sz w:val="22"/>
        </w:rPr>
        <w:t xml:space="preserve"> modules – </w:t>
      </w:r>
      <w:r w:rsidR="00051FFF" w:rsidRPr="00051FFF">
        <w:rPr>
          <w:rFonts w:ascii="Calibri" w:eastAsia="Calibri" w:hAnsi="Calibri" w:cs="Arial"/>
          <w:color w:val="000000"/>
          <w:sz w:val="22"/>
        </w:rPr>
        <w:t>4CM508</w:t>
      </w:r>
      <w:r w:rsidR="00051FFF">
        <w:rPr>
          <w:rFonts w:ascii="Calibri" w:eastAsia="Calibri" w:hAnsi="Calibri" w:cs="Arial"/>
          <w:color w:val="000000"/>
          <w:sz w:val="22"/>
        </w:rPr>
        <w:t xml:space="preserve"> (</w:t>
      </w:r>
      <w:r w:rsidR="00C331AD">
        <w:rPr>
          <w:rFonts w:ascii="Calibri" w:eastAsia="Calibri" w:hAnsi="Calibri" w:cs="Arial"/>
          <w:color w:val="000000"/>
          <w:sz w:val="22"/>
        </w:rPr>
        <w:t>Computer Systems, Data Structures, and Data Management</w:t>
      </w:r>
      <w:r w:rsidR="00051FFF">
        <w:rPr>
          <w:rFonts w:ascii="Calibri" w:eastAsia="Calibri" w:hAnsi="Calibri" w:cs="Arial"/>
          <w:color w:val="000000"/>
          <w:sz w:val="22"/>
        </w:rPr>
        <w:t>)</w:t>
      </w:r>
      <w:r w:rsidR="00846B59">
        <w:rPr>
          <w:rFonts w:ascii="Calibri" w:eastAsia="Calibri" w:hAnsi="Calibri" w:cs="Arial"/>
          <w:color w:val="000000"/>
          <w:sz w:val="22"/>
        </w:rPr>
        <w:t>, 4CM523 (Programming)</w:t>
      </w:r>
      <w:r w:rsidR="00C50395">
        <w:rPr>
          <w:rFonts w:ascii="Calibri" w:eastAsia="Calibri" w:hAnsi="Calibri" w:cs="Arial"/>
          <w:color w:val="000000"/>
          <w:sz w:val="22"/>
        </w:rPr>
        <w:t xml:space="preserve">; </w:t>
      </w:r>
      <w:r w:rsidR="00D62EF4" w:rsidRPr="00D62EF4">
        <w:rPr>
          <w:rFonts w:ascii="Calibri" w:eastAsia="Calibri" w:hAnsi="Calibri" w:cs="Arial"/>
          <w:color w:val="000000"/>
          <w:sz w:val="22"/>
        </w:rPr>
        <w:t>The skillset students develop in these modules will be applied during the design and implementation phases of the Software Engineering module assessment.</w:t>
      </w:r>
    </w:p>
    <w:p w14:paraId="2ECFBB78" w14:textId="5715BD2C" w:rsidR="00595A1E" w:rsidRDefault="008D54EC" w:rsidP="00DB202D">
      <w:pPr>
        <w:spacing w:before="0" w:after="160" w:line="259" w:lineRule="auto"/>
        <w:jc w:val="both"/>
        <w:rPr>
          <w:rFonts w:ascii="Calibri" w:eastAsia="Calibri" w:hAnsi="Calibri" w:cs="Arial"/>
          <w:color w:val="000000"/>
          <w:sz w:val="22"/>
        </w:rPr>
      </w:pPr>
      <w:r>
        <w:rPr>
          <w:rFonts w:ascii="Calibri" w:eastAsia="Calibri" w:hAnsi="Calibri" w:cs="Arial"/>
          <w:color w:val="000000"/>
          <w:sz w:val="22"/>
        </w:rPr>
        <w:t>Level 5</w:t>
      </w:r>
      <w:r w:rsidR="00595A1E">
        <w:rPr>
          <w:rFonts w:ascii="Calibri" w:eastAsia="Calibri" w:hAnsi="Calibri" w:cs="Arial"/>
          <w:color w:val="000000"/>
          <w:sz w:val="22"/>
        </w:rPr>
        <w:t xml:space="preserve"> module</w:t>
      </w:r>
      <w:r w:rsidR="00FD4F5D">
        <w:rPr>
          <w:rFonts w:ascii="Calibri" w:eastAsia="Calibri" w:hAnsi="Calibri" w:cs="Arial"/>
          <w:color w:val="000000"/>
          <w:sz w:val="22"/>
        </w:rPr>
        <w:t xml:space="preserve"> – 5CM50</w:t>
      </w:r>
      <w:r>
        <w:rPr>
          <w:rFonts w:ascii="Calibri" w:eastAsia="Calibri" w:hAnsi="Calibri" w:cs="Arial"/>
          <w:color w:val="000000"/>
          <w:sz w:val="22"/>
        </w:rPr>
        <w:t>6 (Data Driven Systems)</w:t>
      </w:r>
      <w:r w:rsidR="007E72AA">
        <w:rPr>
          <w:rFonts w:ascii="Calibri" w:eastAsia="Calibri" w:hAnsi="Calibri" w:cs="Arial"/>
          <w:color w:val="000000"/>
          <w:sz w:val="22"/>
        </w:rPr>
        <w:t xml:space="preserve">; </w:t>
      </w:r>
      <w:r w:rsidR="00D62EF4">
        <w:rPr>
          <w:rFonts w:ascii="Calibri" w:eastAsia="Calibri" w:hAnsi="Calibri" w:cs="Arial"/>
          <w:color w:val="000000"/>
          <w:sz w:val="22"/>
        </w:rPr>
        <w:t>T</w:t>
      </w:r>
      <w:r w:rsidR="007E72AA">
        <w:rPr>
          <w:rFonts w:ascii="Calibri" w:eastAsia="Calibri" w:hAnsi="Calibri" w:cs="Arial"/>
          <w:color w:val="000000"/>
          <w:sz w:val="22"/>
        </w:rPr>
        <w:t xml:space="preserve">he skillset </w:t>
      </w:r>
      <w:r w:rsidR="00054FFC">
        <w:rPr>
          <w:rFonts w:ascii="Calibri" w:eastAsia="Calibri" w:hAnsi="Calibri" w:cs="Arial"/>
          <w:color w:val="000000"/>
          <w:sz w:val="22"/>
        </w:rPr>
        <w:t xml:space="preserve">students develop will be applied in the design and implementation of databases </w:t>
      </w:r>
      <w:r w:rsidR="004B0C0B">
        <w:rPr>
          <w:rFonts w:ascii="Calibri" w:eastAsia="Calibri" w:hAnsi="Calibri" w:cs="Arial"/>
          <w:color w:val="000000"/>
          <w:sz w:val="22"/>
        </w:rPr>
        <w:t>during the design and implementation phases of Software Engineering module assessment.</w:t>
      </w:r>
    </w:p>
    <w:p w14:paraId="4610280C" w14:textId="699A863C" w:rsidR="00F40978" w:rsidRDefault="00A81F7B" w:rsidP="00DB202D">
      <w:pPr>
        <w:spacing w:before="0" w:after="160" w:line="259" w:lineRule="auto"/>
        <w:jc w:val="both"/>
        <w:rPr>
          <w:rFonts w:ascii="Calibri" w:eastAsia="Calibri" w:hAnsi="Calibri" w:cs="Arial"/>
          <w:color w:val="000000"/>
          <w:sz w:val="22"/>
        </w:rPr>
      </w:pPr>
      <w:r>
        <w:rPr>
          <w:rFonts w:ascii="Calibri" w:eastAsia="Calibri" w:hAnsi="Calibri" w:cs="Arial"/>
          <w:color w:val="000000"/>
          <w:sz w:val="22"/>
        </w:rPr>
        <w:t xml:space="preserve">The skillset students develop in 5CM505 Software Engineering module can be applied in the </w:t>
      </w:r>
      <w:r w:rsidR="00FE6528">
        <w:rPr>
          <w:rFonts w:ascii="Calibri" w:eastAsia="Calibri" w:hAnsi="Calibri" w:cs="Arial"/>
          <w:color w:val="000000"/>
          <w:sz w:val="22"/>
        </w:rPr>
        <w:t>Level 5</w:t>
      </w:r>
      <w:r w:rsidR="00661AB7">
        <w:rPr>
          <w:rFonts w:ascii="Calibri" w:eastAsia="Calibri" w:hAnsi="Calibri" w:cs="Arial"/>
          <w:color w:val="000000"/>
          <w:sz w:val="22"/>
        </w:rPr>
        <w:t xml:space="preserve"> module</w:t>
      </w:r>
      <w:r w:rsidR="003B4F23">
        <w:rPr>
          <w:rFonts w:ascii="Calibri" w:eastAsia="Calibri" w:hAnsi="Calibri" w:cs="Arial"/>
          <w:color w:val="000000"/>
          <w:sz w:val="22"/>
        </w:rPr>
        <w:t>,</w:t>
      </w:r>
      <w:r>
        <w:rPr>
          <w:rFonts w:ascii="Calibri" w:eastAsia="Calibri" w:hAnsi="Calibri" w:cs="Arial"/>
          <w:color w:val="000000"/>
          <w:sz w:val="22"/>
        </w:rPr>
        <w:t xml:space="preserve"> </w:t>
      </w:r>
      <w:r w:rsidR="00E87D44">
        <w:rPr>
          <w:rFonts w:ascii="Calibri" w:eastAsia="Calibri" w:hAnsi="Calibri" w:cs="Arial"/>
          <w:color w:val="000000"/>
          <w:sz w:val="22"/>
        </w:rPr>
        <w:t>5CM519 (Team Project)</w:t>
      </w:r>
      <w:r w:rsidR="003B4F23">
        <w:rPr>
          <w:rFonts w:ascii="Calibri" w:eastAsia="Calibri" w:hAnsi="Calibri" w:cs="Arial"/>
          <w:color w:val="000000"/>
          <w:sz w:val="22"/>
        </w:rPr>
        <w:t>,</w:t>
      </w:r>
      <w:r w:rsidR="00661AB7">
        <w:rPr>
          <w:rFonts w:ascii="Calibri" w:eastAsia="Calibri" w:hAnsi="Calibri" w:cs="Arial"/>
          <w:color w:val="000000"/>
          <w:sz w:val="22"/>
        </w:rPr>
        <w:t xml:space="preserve"> and Level 6 module</w:t>
      </w:r>
      <w:r w:rsidR="003B4F23">
        <w:rPr>
          <w:rFonts w:ascii="Calibri" w:eastAsia="Calibri" w:hAnsi="Calibri" w:cs="Arial"/>
          <w:color w:val="000000"/>
          <w:sz w:val="22"/>
        </w:rPr>
        <w:t>,</w:t>
      </w:r>
      <w:r w:rsidR="00661AB7">
        <w:rPr>
          <w:rFonts w:ascii="Calibri" w:eastAsia="Calibri" w:hAnsi="Calibri" w:cs="Arial"/>
          <w:color w:val="000000"/>
          <w:sz w:val="22"/>
        </w:rPr>
        <w:t xml:space="preserve"> 6CM995</w:t>
      </w:r>
      <w:r w:rsidR="00BB3890">
        <w:rPr>
          <w:rFonts w:ascii="Calibri" w:eastAsia="Calibri" w:hAnsi="Calibri" w:cs="Arial"/>
          <w:color w:val="000000"/>
          <w:sz w:val="22"/>
        </w:rPr>
        <w:t xml:space="preserve"> (Individual Project).</w:t>
      </w:r>
    </w:p>
    <w:p w14:paraId="78E840BB" w14:textId="77777777" w:rsidR="00482B04" w:rsidRPr="0072089F" w:rsidRDefault="00482B04" w:rsidP="00482B04">
      <w:pPr>
        <w:pStyle w:val="Heading1"/>
      </w:pPr>
      <w:r w:rsidRPr="0072089F">
        <w:t xml:space="preserve">Attributes and Skills </w:t>
      </w:r>
    </w:p>
    <w:p w14:paraId="26BB0F6A" w14:textId="5F7788A8" w:rsidR="00482B04" w:rsidRPr="0072089F" w:rsidRDefault="00563BCD" w:rsidP="00482B04">
      <w:pPr>
        <w:spacing w:before="0" w:after="160" w:line="259" w:lineRule="auto"/>
        <w:rPr>
          <w:rFonts w:ascii="Calibri" w:eastAsia="Calibri" w:hAnsi="Calibri" w:cs="Arial"/>
          <w:i/>
          <w:iCs/>
          <w:color w:val="0070C0"/>
          <w:sz w:val="22"/>
        </w:rPr>
      </w:pPr>
      <w:r>
        <w:rPr>
          <w:rFonts w:ascii="Calibri" w:eastAsia="Calibri" w:hAnsi="Calibri" w:cs="Arial"/>
          <w:color w:val="000000"/>
          <w:sz w:val="22"/>
        </w:rPr>
        <w:t>The attributes and skills that this assessment is targeting to develop among the students are as follows:</w:t>
      </w:r>
    </w:p>
    <w:tbl>
      <w:tblPr>
        <w:tblStyle w:val="GridTable4"/>
        <w:tblW w:w="9016" w:type="dxa"/>
        <w:tblLook w:val="04A0" w:firstRow="1" w:lastRow="0" w:firstColumn="1" w:lastColumn="0" w:noHBand="0" w:noVBand="1"/>
      </w:tblPr>
      <w:tblGrid>
        <w:gridCol w:w="540"/>
        <w:gridCol w:w="2857"/>
        <w:gridCol w:w="5619"/>
      </w:tblGrid>
      <w:tr w:rsidR="00482B04" w:rsidRPr="00661657" w14:paraId="37D8188B" w14:textId="77777777" w:rsidTr="00442941">
        <w:trPr>
          <w:cnfStyle w:val="100000000000" w:firstRow="1" w:lastRow="0" w:firstColumn="0" w:lastColumn="0" w:oddVBand="0" w:evenVBand="0" w:oddHBand="0" w:evenHBand="0" w:firstRowFirstColumn="0" w:firstRowLastColumn="0" w:lastRowFirstColumn="0" w:lastRowLastColumn="0"/>
          <w:trHeight w:val="341"/>
          <w:tblHeader/>
        </w:trPr>
        <w:tc>
          <w:tcPr>
            <w:cnfStyle w:val="001000000000" w:firstRow="0" w:lastRow="0" w:firstColumn="1" w:lastColumn="0" w:oddVBand="0" w:evenVBand="0" w:oddHBand="0" w:evenHBand="0" w:firstRowFirstColumn="0" w:firstRowLastColumn="0" w:lastRowFirstColumn="0" w:lastRowLastColumn="0"/>
            <w:tcW w:w="540" w:type="dxa"/>
          </w:tcPr>
          <w:p w14:paraId="714B239E" w14:textId="77777777" w:rsidR="00482B04" w:rsidRPr="00661657" w:rsidRDefault="00482B04" w:rsidP="00442941">
            <w:pPr>
              <w:jc w:val="center"/>
              <w:rPr>
                <w:rFonts w:ascii="Calibri" w:hAnsi="Calibri" w:cs="Calibri"/>
              </w:rPr>
            </w:pPr>
            <w:bookmarkStart w:id="3" w:name="_Hlk165637081"/>
          </w:p>
        </w:tc>
        <w:tc>
          <w:tcPr>
            <w:tcW w:w="2857" w:type="dxa"/>
          </w:tcPr>
          <w:p w14:paraId="6AA25F3E" w14:textId="77777777" w:rsidR="00482B04" w:rsidRPr="00661657" w:rsidRDefault="00482B04" w:rsidP="0044294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4"/>
              </w:rPr>
            </w:pPr>
            <w:r w:rsidRPr="00661657">
              <w:rPr>
                <w:rFonts w:ascii="Calibri" w:hAnsi="Calibri" w:cs="Calibri"/>
                <w:szCs w:val="24"/>
              </w:rPr>
              <w:t>Skills</w:t>
            </w:r>
          </w:p>
        </w:tc>
        <w:tc>
          <w:tcPr>
            <w:tcW w:w="5619" w:type="dxa"/>
          </w:tcPr>
          <w:p w14:paraId="722CB2E6" w14:textId="77777777" w:rsidR="00482B04" w:rsidRPr="00661657" w:rsidRDefault="00482B04" w:rsidP="0044294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4"/>
              </w:rPr>
            </w:pPr>
            <w:r w:rsidRPr="00661657">
              <w:rPr>
                <w:rFonts w:ascii="Calibri" w:hAnsi="Calibri" w:cs="Calibri"/>
                <w:szCs w:val="24"/>
              </w:rPr>
              <w:t>Links to useful resources</w:t>
            </w:r>
          </w:p>
        </w:tc>
      </w:tr>
      <w:tr w:rsidR="00482B04" w:rsidRPr="00661657" w14:paraId="475B316F" w14:textId="77777777" w:rsidTr="0044294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Pr>
          <w:p w14:paraId="7832510D" w14:textId="77777777" w:rsidR="00482B04" w:rsidRPr="00661657" w:rsidRDefault="00482B04" w:rsidP="00442941">
            <w:pPr>
              <w:jc w:val="center"/>
              <w:rPr>
                <w:rFonts w:ascii="Calibri" w:hAnsi="Calibri" w:cs="Calibri"/>
                <w:sz w:val="22"/>
              </w:rPr>
            </w:pPr>
            <w:r w:rsidRPr="00661657">
              <w:rPr>
                <w:rFonts w:ascii="Segoe UI Symbol" w:eastAsia="MS Gothic" w:hAnsi="Segoe UI Symbol" w:cs="Segoe UI Symbol"/>
                <w:sz w:val="22"/>
              </w:rPr>
              <w:t>☐</w:t>
            </w:r>
          </w:p>
        </w:tc>
        <w:tc>
          <w:tcPr>
            <w:tcW w:w="2857" w:type="dxa"/>
            <w:shd w:val="clear" w:color="auto" w:fill="auto"/>
          </w:tcPr>
          <w:p w14:paraId="3D5C67A5" w14:textId="77777777" w:rsidR="00482B04" w:rsidRPr="00661657" w:rsidRDefault="00482B04" w:rsidP="004429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Critical thinking</w:t>
            </w:r>
          </w:p>
        </w:tc>
        <w:tc>
          <w:tcPr>
            <w:tcW w:w="5619" w:type="dxa"/>
            <w:shd w:val="clear" w:color="auto" w:fill="auto"/>
          </w:tcPr>
          <w:p w14:paraId="1D00EB9A" w14:textId="3B3551F0" w:rsidR="00482B04" w:rsidRPr="00661657" w:rsidRDefault="00952446" w:rsidP="004429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r w:rsidRPr="00952446">
              <w:rPr>
                <w:rFonts w:ascii="Calibri" w:hAnsi="Calibri" w:cs="Calibri"/>
                <w:color w:val="7030A0"/>
                <w:sz w:val="22"/>
              </w:rPr>
              <w:t>https://libguides.derby.ac.uk/critical-reading</w:t>
            </w:r>
          </w:p>
        </w:tc>
      </w:tr>
      <w:tr w:rsidR="00482B04" w:rsidRPr="00661657" w14:paraId="000FCC1E" w14:textId="77777777" w:rsidTr="00442941">
        <w:trPr>
          <w:trHeight w:val="249"/>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Pr>
          <w:p w14:paraId="10845BE6" w14:textId="77777777" w:rsidR="00482B04" w:rsidRPr="00661657" w:rsidRDefault="00482B04" w:rsidP="00442941">
            <w:pPr>
              <w:jc w:val="center"/>
              <w:rPr>
                <w:rFonts w:ascii="Calibri" w:hAnsi="Calibri" w:cs="Calibri"/>
                <w:sz w:val="22"/>
              </w:rPr>
            </w:pPr>
            <w:r w:rsidRPr="00661657">
              <w:rPr>
                <w:rFonts w:ascii="Segoe UI Symbol" w:eastAsia="MS Gothic" w:hAnsi="Segoe UI Symbol" w:cs="Segoe UI Symbol"/>
                <w:sz w:val="22"/>
              </w:rPr>
              <w:t>☐</w:t>
            </w:r>
          </w:p>
        </w:tc>
        <w:tc>
          <w:tcPr>
            <w:tcW w:w="2857" w:type="dxa"/>
            <w:shd w:val="clear" w:color="auto" w:fill="auto"/>
          </w:tcPr>
          <w:p w14:paraId="40C64199" w14:textId="77777777" w:rsidR="00482B04" w:rsidRPr="00661657" w:rsidRDefault="00482B04" w:rsidP="004429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Communication</w:t>
            </w:r>
          </w:p>
        </w:tc>
        <w:tc>
          <w:tcPr>
            <w:tcW w:w="5619" w:type="dxa"/>
            <w:shd w:val="clear" w:color="auto" w:fill="auto"/>
          </w:tcPr>
          <w:p w14:paraId="10CF6985" w14:textId="1657D4FE" w:rsidR="00662BCD" w:rsidRPr="00661657" w:rsidRDefault="00C252BC" w:rsidP="00AE0F5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hyperlink r:id="rId12" w:history="1">
              <w:r w:rsidRPr="00662BCD">
                <w:rPr>
                  <w:rStyle w:val="Hyperlink"/>
                  <w:rFonts w:ascii="Calibri" w:hAnsi="Calibri" w:cs="Calibri"/>
                  <w:sz w:val="22"/>
                </w:rPr>
                <w:t>Communication within Teams</w:t>
              </w:r>
            </w:hyperlink>
          </w:p>
        </w:tc>
      </w:tr>
      <w:tr w:rsidR="00482B04" w:rsidRPr="00661657" w14:paraId="25BDEAD5" w14:textId="77777777" w:rsidTr="0044294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Pr>
          <w:p w14:paraId="7916423C" w14:textId="77777777" w:rsidR="00482B04" w:rsidRPr="00661657" w:rsidRDefault="00482B04" w:rsidP="00442941">
            <w:pPr>
              <w:jc w:val="center"/>
              <w:rPr>
                <w:rFonts w:ascii="Calibri" w:hAnsi="Calibri" w:cs="Calibri"/>
                <w:sz w:val="22"/>
              </w:rPr>
            </w:pPr>
            <w:r w:rsidRPr="00661657">
              <w:rPr>
                <w:rFonts w:ascii="Segoe UI Symbol" w:eastAsia="MS Gothic" w:hAnsi="Segoe UI Symbol" w:cs="Segoe UI Symbol"/>
                <w:sz w:val="22"/>
              </w:rPr>
              <w:t>☐</w:t>
            </w:r>
          </w:p>
        </w:tc>
        <w:tc>
          <w:tcPr>
            <w:tcW w:w="2857" w:type="dxa"/>
            <w:shd w:val="clear" w:color="auto" w:fill="auto"/>
          </w:tcPr>
          <w:p w14:paraId="65F7DF7F" w14:textId="77777777" w:rsidR="00482B04" w:rsidRPr="00661657" w:rsidRDefault="00482B04" w:rsidP="004429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Collaboration</w:t>
            </w:r>
          </w:p>
        </w:tc>
        <w:tc>
          <w:tcPr>
            <w:tcW w:w="5619" w:type="dxa"/>
            <w:shd w:val="clear" w:color="auto" w:fill="auto"/>
          </w:tcPr>
          <w:p w14:paraId="714601BF" w14:textId="02132543" w:rsidR="00482B04" w:rsidRPr="00661657" w:rsidRDefault="00AE0F58" w:rsidP="004429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hyperlink r:id="rId13" w:history="1">
              <w:r w:rsidRPr="00AE0F58">
                <w:rPr>
                  <w:rStyle w:val="Hyperlink"/>
                  <w:rFonts w:ascii="Calibri" w:hAnsi="Calibri" w:cs="Calibri"/>
                  <w:sz w:val="22"/>
                </w:rPr>
                <w:t>Essentials of Team Collaboration</w:t>
              </w:r>
            </w:hyperlink>
          </w:p>
        </w:tc>
      </w:tr>
      <w:tr w:rsidR="00482B04" w:rsidRPr="00661657" w14:paraId="4B219BEC" w14:textId="77777777" w:rsidTr="00442941">
        <w:tc>
          <w:tcPr>
            <w:cnfStyle w:val="001000000000" w:firstRow="0" w:lastRow="0" w:firstColumn="1" w:lastColumn="0" w:oddVBand="0" w:evenVBand="0" w:oddHBand="0" w:evenHBand="0" w:firstRowFirstColumn="0" w:firstRowLastColumn="0" w:lastRowFirstColumn="0" w:lastRowLastColumn="0"/>
            <w:tcW w:w="540" w:type="dxa"/>
            <w:shd w:val="clear" w:color="auto" w:fill="auto"/>
          </w:tcPr>
          <w:p w14:paraId="01E6BD55" w14:textId="77777777" w:rsidR="00482B04" w:rsidRPr="00661657" w:rsidRDefault="00482B04" w:rsidP="00442941">
            <w:pPr>
              <w:jc w:val="center"/>
              <w:rPr>
                <w:rFonts w:ascii="Calibri" w:hAnsi="Calibri" w:cs="Calibri"/>
                <w:sz w:val="22"/>
              </w:rPr>
            </w:pPr>
            <w:r w:rsidRPr="00661657">
              <w:rPr>
                <w:rFonts w:ascii="Segoe UI Symbol" w:eastAsia="MS Gothic" w:hAnsi="Segoe UI Symbol" w:cs="Segoe UI Symbol"/>
                <w:sz w:val="22"/>
              </w:rPr>
              <w:lastRenderedPageBreak/>
              <w:t>☐</w:t>
            </w:r>
          </w:p>
        </w:tc>
        <w:tc>
          <w:tcPr>
            <w:tcW w:w="2857" w:type="dxa"/>
            <w:shd w:val="clear" w:color="auto" w:fill="auto"/>
          </w:tcPr>
          <w:p w14:paraId="0BFA1217" w14:textId="77777777" w:rsidR="00482B04" w:rsidRPr="00661657" w:rsidRDefault="00482B04" w:rsidP="004429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Creative problem solving</w:t>
            </w:r>
          </w:p>
        </w:tc>
        <w:tc>
          <w:tcPr>
            <w:tcW w:w="5619" w:type="dxa"/>
            <w:shd w:val="clear" w:color="auto" w:fill="auto"/>
          </w:tcPr>
          <w:p w14:paraId="1394B648" w14:textId="02625B50" w:rsidR="00482B04" w:rsidRPr="00661657" w:rsidRDefault="001F1519" w:rsidP="004429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hyperlink r:id="rId14" w:history="1">
              <w:r w:rsidRPr="00A2413C">
                <w:rPr>
                  <w:rStyle w:val="Hyperlink"/>
                  <w:rFonts w:ascii="Calibri" w:hAnsi="Calibri" w:cs="Calibri"/>
                  <w:sz w:val="22"/>
                </w:rPr>
                <w:t>Problem Solving Techniques</w:t>
              </w:r>
            </w:hyperlink>
          </w:p>
        </w:tc>
      </w:tr>
    </w:tbl>
    <w:p w14:paraId="7512FD6F" w14:textId="77777777" w:rsidR="00E64B1E" w:rsidRPr="0072089F" w:rsidRDefault="00E64B1E" w:rsidP="00B66D7D">
      <w:pPr>
        <w:pStyle w:val="Heading1"/>
      </w:pPr>
      <w:bookmarkStart w:id="4" w:name="_Toc67578801"/>
      <w:bookmarkEnd w:id="3"/>
      <w:r w:rsidRPr="0072089F">
        <w:t>Assessment Content</w:t>
      </w:r>
      <w:bookmarkEnd w:id="4"/>
    </w:p>
    <w:p w14:paraId="75C5CB26" w14:textId="77777777" w:rsidR="00F52A3D" w:rsidRPr="00F52A3D" w:rsidRDefault="00F52A3D" w:rsidP="00F52A3D">
      <w:pPr>
        <w:jc w:val="both"/>
        <w:rPr>
          <w:rFonts w:ascii="Calibri" w:hAnsi="Calibri" w:cs="Calibri"/>
          <w:sz w:val="22"/>
        </w:rPr>
      </w:pPr>
      <w:r w:rsidRPr="00F52A3D">
        <w:rPr>
          <w:rFonts w:ascii="Calibri" w:hAnsi="Calibri" w:cs="Calibri"/>
          <w:sz w:val="22"/>
        </w:rPr>
        <w:t xml:space="preserve">This coursework requires you to complete a software engineering project on a specific scenario which will already be uploaded. The project consists of four main parts: </w:t>
      </w:r>
    </w:p>
    <w:p w14:paraId="400F6BEA" w14:textId="77777777" w:rsidR="00F52A3D" w:rsidRPr="00F52A3D" w:rsidRDefault="00F52A3D" w:rsidP="00F52A3D">
      <w:pPr>
        <w:pStyle w:val="ListParagraph"/>
        <w:numPr>
          <w:ilvl w:val="0"/>
          <w:numId w:val="10"/>
        </w:numPr>
        <w:suppressAutoHyphens/>
        <w:spacing w:before="0" w:after="200" w:line="276" w:lineRule="auto"/>
        <w:jc w:val="both"/>
        <w:rPr>
          <w:rFonts w:ascii="Calibri" w:hAnsi="Calibri" w:cs="Calibri"/>
          <w:sz w:val="22"/>
        </w:rPr>
      </w:pPr>
      <w:r w:rsidRPr="00F52A3D">
        <w:rPr>
          <w:rFonts w:ascii="Calibri" w:hAnsi="Calibri" w:cs="Calibri"/>
          <w:b/>
          <w:sz w:val="22"/>
        </w:rPr>
        <w:t>Requirements Analysis</w:t>
      </w:r>
      <w:r w:rsidRPr="00F52A3D">
        <w:rPr>
          <w:rFonts w:ascii="Calibri" w:hAnsi="Calibri" w:cs="Calibri"/>
          <w:sz w:val="22"/>
        </w:rPr>
        <w:t xml:space="preserve"> – </w:t>
      </w:r>
    </w:p>
    <w:p w14:paraId="2AABB445" w14:textId="77777777" w:rsidR="00F52A3D" w:rsidRPr="00F52A3D" w:rsidRDefault="00F52A3D" w:rsidP="00F52A3D">
      <w:pPr>
        <w:pStyle w:val="ListParagraph"/>
        <w:suppressAutoHyphens/>
        <w:spacing w:after="200" w:line="276" w:lineRule="auto"/>
        <w:jc w:val="both"/>
        <w:rPr>
          <w:rFonts w:ascii="Calibri" w:hAnsi="Calibri" w:cs="Calibri"/>
          <w:i/>
          <w:iCs/>
          <w:sz w:val="22"/>
        </w:rPr>
      </w:pPr>
      <w:r w:rsidRPr="00F52A3D">
        <w:rPr>
          <w:rFonts w:ascii="Calibri" w:hAnsi="Calibri" w:cs="Calibri"/>
          <w:i/>
          <w:iCs/>
          <w:sz w:val="22"/>
        </w:rPr>
        <w:t>Core Artifacts – Functional Requirements, Non-Functional Requirements, Use Cases</w:t>
      </w:r>
    </w:p>
    <w:p w14:paraId="25FB6F5A" w14:textId="77777777" w:rsidR="00654259" w:rsidRDefault="00F52A3D" w:rsidP="00654259">
      <w:pPr>
        <w:pStyle w:val="ListParagraph"/>
        <w:suppressAutoHyphens/>
        <w:spacing w:after="200" w:line="276" w:lineRule="auto"/>
        <w:jc w:val="both"/>
        <w:rPr>
          <w:rFonts w:ascii="Calibri" w:hAnsi="Calibri" w:cs="Calibri"/>
          <w:sz w:val="22"/>
        </w:rPr>
      </w:pPr>
      <w:r w:rsidRPr="00F52A3D">
        <w:rPr>
          <w:rFonts w:ascii="Calibri" w:hAnsi="Calibri" w:cs="Calibri"/>
          <w:sz w:val="22"/>
        </w:rPr>
        <w:t>A detailed requirements analysis using the holistic method</w:t>
      </w:r>
      <w:r w:rsidR="002453E5">
        <w:rPr>
          <w:rFonts w:ascii="Calibri" w:hAnsi="Calibri" w:cs="Calibri"/>
          <w:sz w:val="22"/>
        </w:rPr>
        <w:t xml:space="preserve"> or FURPS</w:t>
      </w:r>
      <w:r w:rsidRPr="00F52A3D">
        <w:rPr>
          <w:rFonts w:ascii="Calibri" w:hAnsi="Calibri" w:cs="Calibri"/>
          <w:sz w:val="22"/>
        </w:rPr>
        <w:t>, systemic textual analysis, viewpoint analysis, use cases</w:t>
      </w:r>
      <w:r w:rsidR="000E7E76">
        <w:rPr>
          <w:rFonts w:ascii="Calibri" w:hAnsi="Calibri" w:cs="Calibri"/>
          <w:sz w:val="22"/>
        </w:rPr>
        <w:t xml:space="preserve">, </w:t>
      </w:r>
      <w:proofErr w:type="spellStart"/>
      <w:r w:rsidRPr="00F52A3D">
        <w:rPr>
          <w:rFonts w:ascii="Calibri" w:hAnsi="Calibri" w:cs="Calibri"/>
          <w:sz w:val="22"/>
        </w:rPr>
        <w:t>MoSCoW</w:t>
      </w:r>
      <w:proofErr w:type="spellEnd"/>
      <w:r w:rsidRPr="00F52A3D">
        <w:rPr>
          <w:rFonts w:ascii="Calibri" w:hAnsi="Calibri" w:cs="Calibri"/>
          <w:sz w:val="22"/>
        </w:rPr>
        <w:t xml:space="preserve"> analysis, object-oriented analysis of the problem, function flow diagrams, context diagrams, standard process models</w:t>
      </w:r>
      <w:r w:rsidR="00361778">
        <w:rPr>
          <w:rFonts w:ascii="Calibri" w:hAnsi="Calibri" w:cs="Calibri"/>
          <w:sz w:val="22"/>
        </w:rPr>
        <w:t xml:space="preserve"> or custom process model</w:t>
      </w:r>
      <w:r w:rsidRPr="00F52A3D">
        <w:rPr>
          <w:rFonts w:ascii="Calibri" w:hAnsi="Calibri" w:cs="Calibri"/>
          <w:sz w:val="22"/>
        </w:rPr>
        <w:t>, check-off list (showing that the technical requirements meet the characteristics of good requirements)</w:t>
      </w:r>
      <w:r w:rsidR="006C3316">
        <w:rPr>
          <w:rFonts w:ascii="Calibri" w:hAnsi="Calibri" w:cs="Calibri"/>
          <w:sz w:val="22"/>
        </w:rPr>
        <w:t>.</w:t>
      </w:r>
      <w:r w:rsidR="000E7E76">
        <w:rPr>
          <w:rFonts w:ascii="Calibri" w:hAnsi="Calibri" w:cs="Calibri"/>
          <w:sz w:val="22"/>
        </w:rPr>
        <w:t xml:space="preserve"> Use </w:t>
      </w:r>
      <w:r w:rsidR="00B27BCF">
        <w:rPr>
          <w:rFonts w:ascii="Calibri" w:hAnsi="Calibri" w:cs="Calibri"/>
          <w:sz w:val="22"/>
        </w:rPr>
        <w:t>identifiers for establishing connections such e.g. FR1, UC1</w:t>
      </w:r>
      <w:r w:rsidR="00E910F2">
        <w:rPr>
          <w:rFonts w:ascii="Calibri" w:hAnsi="Calibri" w:cs="Calibri"/>
          <w:sz w:val="22"/>
        </w:rPr>
        <w:t xml:space="preserve">. </w:t>
      </w:r>
    </w:p>
    <w:p w14:paraId="2B330305" w14:textId="61C098C5" w:rsidR="00654259" w:rsidRDefault="00654259" w:rsidP="00654259">
      <w:pPr>
        <w:pStyle w:val="ListParagraph"/>
        <w:suppressAutoHyphens/>
        <w:spacing w:after="200" w:line="276" w:lineRule="auto"/>
        <w:jc w:val="both"/>
        <w:rPr>
          <w:rFonts w:ascii="Calibri" w:hAnsi="Calibri" w:cs="Calibri"/>
          <w:sz w:val="22"/>
        </w:rPr>
      </w:pPr>
      <w:r w:rsidRPr="00654259">
        <w:rPr>
          <w:rFonts w:ascii="Calibri" w:hAnsi="Calibri" w:cs="Calibri"/>
          <w:sz w:val="22"/>
        </w:rPr>
        <w:t>The focus should primarily be on the model approach, utilizing the specified tools, techniques, or methods. Th</w:t>
      </w:r>
      <w:r>
        <w:rPr>
          <w:rFonts w:ascii="Calibri" w:hAnsi="Calibri" w:cs="Calibri"/>
          <w:sz w:val="22"/>
        </w:rPr>
        <w:t xml:space="preserve">ese </w:t>
      </w:r>
      <w:r w:rsidR="00F149F2">
        <w:rPr>
          <w:rFonts w:ascii="Calibri" w:hAnsi="Calibri" w:cs="Calibri"/>
          <w:sz w:val="22"/>
        </w:rPr>
        <w:t>are</w:t>
      </w:r>
      <w:r w:rsidRPr="00654259">
        <w:rPr>
          <w:rFonts w:ascii="Calibri" w:hAnsi="Calibri" w:cs="Calibri"/>
          <w:sz w:val="22"/>
        </w:rPr>
        <w:t xml:space="preserve"> excluded from the word count and has no limit, as it should be tailored to the scenario. Descriptions </w:t>
      </w:r>
      <w:r w:rsidR="007E6B72">
        <w:rPr>
          <w:rFonts w:ascii="Calibri" w:hAnsi="Calibri" w:cs="Calibri"/>
          <w:sz w:val="22"/>
        </w:rPr>
        <w:t>will</w:t>
      </w:r>
      <w:r w:rsidRPr="00654259">
        <w:rPr>
          <w:rFonts w:ascii="Calibri" w:hAnsi="Calibri" w:cs="Calibri"/>
          <w:sz w:val="22"/>
        </w:rPr>
        <w:t xml:space="preserve"> be included where necessary</w:t>
      </w:r>
      <w:r w:rsidR="00F82912">
        <w:rPr>
          <w:rFonts w:ascii="Calibri" w:hAnsi="Calibri" w:cs="Calibri"/>
          <w:sz w:val="22"/>
        </w:rPr>
        <w:t xml:space="preserve"> with the</w:t>
      </w:r>
      <w:r w:rsidRPr="00654259">
        <w:rPr>
          <w:rFonts w:ascii="Calibri" w:hAnsi="Calibri" w:cs="Calibri"/>
          <w:sz w:val="22"/>
        </w:rPr>
        <w:t xml:space="preserve"> word count of 400–500 words. Exceeding this limit will not incur a penalty, but only the specified word range will be assessed.</w:t>
      </w:r>
    </w:p>
    <w:p w14:paraId="716B1CBD" w14:textId="7D0515A4" w:rsidR="00F52A3D" w:rsidRPr="00750D3B" w:rsidRDefault="00F52A3D" w:rsidP="00750D3B">
      <w:pPr>
        <w:pStyle w:val="ListParagraph"/>
        <w:numPr>
          <w:ilvl w:val="0"/>
          <w:numId w:val="10"/>
        </w:numPr>
        <w:suppressAutoHyphens/>
        <w:spacing w:before="0" w:after="200" w:line="276" w:lineRule="auto"/>
        <w:jc w:val="both"/>
        <w:rPr>
          <w:rFonts w:ascii="Calibri" w:hAnsi="Calibri" w:cs="Calibri"/>
          <w:b/>
          <w:sz w:val="22"/>
        </w:rPr>
      </w:pPr>
      <w:r w:rsidRPr="00F52A3D">
        <w:rPr>
          <w:rFonts w:ascii="Calibri" w:hAnsi="Calibri" w:cs="Calibri"/>
          <w:b/>
          <w:sz w:val="22"/>
        </w:rPr>
        <w:t>Software Design</w:t>
      </w:r>
      <w:r w:rsidRPr="00750D3B">
        <w:rPr>
          <w:rFonts w:ascii="Calibri" w:hAnsi="Calibri" w:cs="Calibri"/>
          <w:b/>
          <w:sz w:val="22"/>
        </w:rPr>
        <w:t xml:space="preserve"> – </w:t>
      </w:r>
    </w:p>
    <w:p w14:paraId="353A7A71" w14:textId="3CB6DD49" w:rsidR="00F52A3D" w:rsidRPr="00F52A3D" w:rsidRDefault="00F52A3D" w:rsidP="00F52A3D">
      <w:pPr>
        <w:pStyle w:val="ListParagraph"/>
        <w:suppressAutoHyphens/>
        <w:spacing w:after="200" w:line="276" w:lineRule="auto"/>
        <w:jc w:val="both"/>
        <w:rPr>
          <w:rFonts w:ascii="Calibri" w:hAnsi="Calibri" w:cs="Calibri"/>
          <w:i/>
          <w:iCs/>
          <w:sz w:val="22"/>
        </w:rPr>
      </w:pPr>
      <w:r w:rsidRPr="00F52A3D">
        <w:rPr>
          <w:rFonts w:ascii="Calibri" w:hAnsi="Calibri" w:cs="Calibri"/>
          <w:i/>
          <w:iCs/>
          <w:sz w:val="22"/>
        </w:rPr>
        <w:t>Core Artifacts - UML diagrams, Design Patterns, Database Schema</w:t>
      </w:r>
      <w:r w:rsidR="007E7415">
        <w:rPr>
          <w:rFonts w:ascii="Calibri" w:hAnsi="Calibri" w:cs="Calibri"/>
          <w:i/>
          <w:iCs/>
          <w:sz w:val="22"/>
        </w:rPr>
        <w:t xml:space="preserve">/ XML/ </w:t>
      </w:r>
      <w:r w:rsidR="00A37D3D">
        <w:rPr>
          <w:rFonts w:ascii="Calibri" w:hAnsi="Calibri" w:cs="Calibri"/>
          <w:i/>
          <w:iCs/>
          <w:sz w:val="22"/>
        </w:rPr>
        <w:t xml:space="preserve">JSON/ </w:t>
      </w:r>
      <w:r w:rsidR="007E7415">
        <w:rPr>
          <w:rFonts w:ascii="Calibri" w:hAnsi="Calibri" w:cs="Calibri"/>
          <w:i/>
          <w:iCs/>
          <w:sz w:val="22"/>
        </w:rPr>
        <w:t>Flat files</w:t>
      </w:r>
      <w:r w:rsidR="00A37D3D">
        <w:rPr>
          <w:rFonts w:ascii="Calibri" w:hAnsi="Calibri" w:cs="Calibri"/>
          <w:i/>
          <w:iCs/>
          <w:sz w:val="22"/>
        </w:rPr>
        <w:t xml:space="preserve"> or any other </w:t>
      </w:r>
      <w:r w:rsidR="00F35A48">
        <w:rPr>
          <w:rFonts w:ascii="Calibri" w:hAnsi="Calibri" w:cs="Calibri"/>
          <w:i/>
          <w:iCs/>
          <w:sz w:val="22"/>
        </w:rPr>
        <w:t xml:space="preserve">appropriate </w:t>
      </w:r>
      <w:r w:rsidR="00A37D3D">
        <w:rPr>
          <w:rFonts w:ascii="Calibri" w:hAnsi="Calibri" w:cs="Calibri"/>
          <w:i/>
          <w:iCs/>
          <w:sz w:val="22"/>
        </w:rPr>
        <w:t>data model</w:t>
      </w:r>
      <w:r w:rsidRPr="00F52A3D">
        <w:rPr>
          <w:rFonts w:ascii="Calibri" w:hAnsi="Calibri" w:cs="Calibri"/>
          <w:i/>
          <w:iCs/>
          <w:sz w:val="22"/>
        </w:rPr>
        <w:t>, Architectural Model, Wireframes</w:t>
      </w:r>
    </w:p>
    <w:p w14:paraId="204613B0" w14:textId="5981956E" w:rsidR="00327FBB" w:rsidRPr="00B44CA7" w:rsidRDefault="00F52A3D" w:rsidP="00B44CA7">
      <w:pPr>
        <w:pStyle w:val="ListParagraph"/>
        <w:suppressAutoHyphens/>
        <w:spacing w:after="200" w:line="276" w:lineRule="auto"/>
        <w:jc w:val="both"/>
        <w:rPr>
          <w:rFonts w:ascii="Calibri" w:hAnsi="Calibri" w:cs="Calibri"/>
          <w:sz w:val="22"/>
        </w:rPr>
      </w:pPr>
      <w:r w:rsidRPr="00F52A3D">
        <w:rPr>
          <w:rFonts w:ascii="Calibri" w:hAnsi="Calibri" w:cs="Calibri"/>
          <w:sz w:val="22"/>
        </w:rPr>
        <w:t xml:space="preserve">Requirements to design transformation, tools usage for UML diagrams, justification for the use of design patterns, and criteria to select architectural model. </w:t>
      </w:r>
    </w:p>
    <w:p w14:paraId="7F4866C6" w14:textId="25DA81C6" w:rsidR="00327FBB" w:rsidRPr="00327FBB" w:rsidRDefault="00327FBB" w:rsidP="00327FBB">
      <w:pPr>
        <w:pStyle w:val="ListParagraph"/>
        <w:suppressAutoHyphens/>
        <w:spacing w:after="200" w:line="276" w:lineRule="auto"/>
        <w:jc w:val="both"/>
        <w:rPr>
          <w:rFonts w:ascii="Calibri" w:hAnsi="Calibri" w:cs="Calibri"/>
          <w:sz w:val="22"/>
        </w:rPr>
      </w:pPr>
      <w:r w:rsidRPr="00654259">
        <w:rPr>
          <w:rFonts w:ascii="Calibri" w:hAnsi="Calibri" w:cs="Calibri"/>
          <w:sz w:val="22"/>
        </w:rPr>
        <w:t>The focus should primarily be on the model approach. Th</w:t>
      </w:r>
      <w:r>
        <w:rPr>
          <w:rFonts w:ascii="Calibri" w:hAnsi="Calibri" w:cs="Calibri"/>
          <w:sz w:val="22"/>
        </w:rPr>
        <w:t>ese are</w:t>
      </w:r>
      <w:r w:rsidRPr="00654259">
        <w:rPr>
          <w:rFonts w:ascii="Calibri" w:hAnsi="Calibri" w:cs="Calibri"/>
          <w:sz w:val="22"/>
        </w:rPr>
        <w:t xml:space="preserve"> excluded from the word count and has no limit, as it should be tailored to the scenario. Descriptions </w:t>
      </w:r>
      <w:r>
        <w:rPr>
          <w:rFonts w:ascii="Calibri" w:hAnsi="Calibri" w:cs="Calibri"/>
          <w:sz w:val="22"/>
        </w:rPr>
        <w:t>will</w:t>
      </w:r>
      <w:r w:rsidRPr="00654259">
        <w:rPr>
          <w:rFonts w:ascii="Calibri" w:hAnsi="Calibri" w:cs="Calibri"/>
          <w:sz w:val="22"/>
        </w:rPr>
        <w:t xml:space="preserve"> be included where necessary</w:t>
      </w:r>
      <w:r>
        <w:rPr>
          <w:rFonts w:ascii="Calibri" w:hAnsi="Calibri" w:cs="Calibri"/>
          <w:sz w:val="22"/>
        </w:rPr>
        <w:t xml:space="preserve"> with the</w:t>
      </w:r>
      <w:r w:rsidRPr="00654259">
        <w:rPr>
          <w:rFonts w:ascii="Calibri" w:hAnsi="Calibri" w:cs="Calibri"/>
          <w:sz w:val="22"/>
        </w:rPr>
        <w:t xml:space="preserve"> word count of 400–500 words. Exceeding this limit will not incur a penalty, but only the specified word range will be assessed.</w:t>
      </w:r>
    </w:p>
    <w:p w14:paraId="5E13E9D8" w14:textId="77777777" w:rsidR="00F52A3D" w:rsidRPr="00F52A3D" w:rsidRDefault="00F52A3D" w:rsidP="00F52A3D">
      <w:pPr>
        <w:pStyle w:val="ListParagraph"/>
        <w:numPr>
          <w:ilvl w:val="0"/>
          <w:numId w:val="10"/>
        </w:numPr>
        <w:suppressAutoHyphens/>
        <w:spacing w:before="0" w:after="200" w:line="276" w:lineRule="auto"/>
        <w:jc w:val="both"/>
        <w:rPr>
          <w:rFonts w:ascii="Calibri" w:hAnsi="Calibri" w:cs="Calibri"/>
          <w:sz w:val="22"/>
        </w:rPr>
      </w:pPr>
      <w:r w:rsidRPr="00F52A3D">
        <w:rPr>
          <w:rFonts w:ascii="Calibri" w:hAnsi="Calibri" w:cs="Calibri"/>
          <w:b/>
          <w:sz w:val="22"/>
        </w:rPr>
        <w:t>Implementation</w:t>
      </w:r>
      <w:r w:rsidRPr="00F52A3D">
        <w:rPr>
          <w:rFonts w:ascii="Calibri" w:hAnsi="Calibri" w:cs="Calibri"/>
          <w:sz w:val="22"/>
        </w:rPr>
        <w:t xml:space="preserve"> – </w:t>
      </w:r>
    </w:p>
    <w:p w14:paraId="3CFEE1F4" w14:textId="77777777" w:rsidR="00F52A3D" w:rsidRPr="006330BE" w:rsidRDefault="00F52A3D" w:rsidP="00F52A3D">
      <w:pPr>
        <w:pStyle w:val="ListParagraph"/>
        <w:suppressAutoHyphens/>
        <w:spacing w:after="200" w:line="276" w:lineRule="auto"/>
        <w:jc w:val="both"/>
        <w:rPr>
          <w:rFonts w:ascii="Calibri" w:hAnsi="Calibri" w:cs="Calibri"/>
          <w:b/>
          <w:i/>
          <w:iCs/>
          <w:sz w:val="22"/>
        </w:rPr>
      </w:pPr>
      <w:r w:rsidRPr="006330BE">
        <w:rPr>
          <w:rFonts w:ascii="Calibri" w:hAnsi="Calibri" w:cs="Calibri"/>
          <w:b/>
          <w:i/>
          <w:iCs/>
          <w:sz w:val="22"/>
        </w:rPr>
        <w:t>Core Artifacts – Source Code, Demo</w:t>
      </w:r>
    </w:p>
    <w:p w14:paraId="4152481F" w14:textId="2B1369B0" w:rsidR="00F52A3D" w:rsidRPr="006330BE" w:rsidRDefault="00F52A3D" w:rsidP="004D6ED5">
      <w:pPr>
        <w:pStyle w:val="ListParagraph"/>
        <w:suppressAutoHyphens/>
        <w:spacing w:after="200" w:line="276" w:lineRule="auto"/>
        <w:jc w:val="both"/>
        <w:rPr>
          <w:rFonts w:ascii="Calibri" w:hAnsi="Calibri" w:cs="Calibri"/>
          <w:b/>
          <w:sz w:val="22"/>
        </w:rPr>
      </w:pPr>
      <w:r w:rsidRPr="006330BE">
        <w:rPr>
          <w:rFonts w:ascii="Calibri" w:hAnsi="Calibri" w:cs="Calibri"/>
          <w:b/>
          <w:sz w:val="22"/>
        </w:rPr>
        <w:t xml:space="preserve">Source code management evidence e.g. a list of GitHub commits, justification for use of a particular source code management tool, agreed coding conventions document, actual source code segments with annotations, evidence of use of design patterns, object-oriented principles, low coupling, high cohesion, refactoring, and code comments. </w:t>
      </w:r>
    </w:p>
    <w:p w14:paraId="0CA5B2B8" w14:textId="77777777" w:rsidR="00F52A3D" w:rsidRPr="00F52A3D" w:rsidRDefault="00F52A3D" w:rsidP="00F52A3D">
      <w:pPr>
        <w:pStyle w:val="ListParagraph"/>
        <w:numPr>
          <w:ilvl w:val="0"/>
          <w:numId w:val="10"/>
        </w:numPr>
        <w:suppressAutoHyphens/>
        <w:spacing w:before="0" w:after="200" w:line="276" w:lineRule="auto"/>
        <w:jc w:val="both"/>
        <w:rPr>
          <w:rFonts w:ascii="Calibri" w:hAnsi="Calibri" w:cs="Calibri"/>
          <w:b/>
          <w:sz w:val="22"/>
        </w:rPr>
      </w:pPr>
      <w:r w:rsidRPr="00F52A3D">
        <w:rPr>
          <w:rFonts w:ascii="Calibri" w:hAnsi="Calibri" w:cs="Calibri"/>
          <w:b/>
          <w:sz w:val="22"/>
        </w:rPr>
        <w:t xml:space="preserve">Reflective Report - </w:t>
      </w:r>
    </w:p>
    <w:p w14:paraId="4BC5EE12" w14:textId="4B0D7261" w:rsidR="00F52A3D" w:rsidRDefault="00F52A3D" w:rsidP="00F52A3D">
      <w:pPr>
        <w:pStyle w:val="ListParagraph"/>
        <w:suppressAutoHyphens/>
        <w:spacing w:after="200" w:line="276" w:lineRule="auto"/>
        <w:jc w:val="both"/>
        <w:rPr>
          <w:rFonts w:ascii="Calibri" w:hAnsi="Calibri" w:cs="Calibri"/>
          <w:sz w:val="22"/>
        </w:rPr>
      </w:pPr>
      <w:r w:rsidRPr="00F52A3D">
        <w:rPr>
          <w:rFonts w:ascii="Calibri" w:hAnsi="Calibri" w:cs="Calibri"/>
          <w:sz w:val="22"/>
        </w:rPr>
        <w:t xml:space="preserve">This report is expected to be reflective in nature, documenting and critiquing your experiences in the project, and explaining how you applied good software engineering practices to your </w:t>
      </w:r>
      <w:r w:rsidRPr="00F52A3D">
        <w:rPr>
          <w:rFonts w:ascii="Calibri" w:hAnsi="Calibri" w:cs="Calibri"/>
          <w:sz w:val="22"/>
        </w:rPr>
        <w:lastRenderedPageBreak/>
        <w:t>work. You should chronicle what worked well for your project and what did not work so well and why. You should also provide some commentary regarding what you would do differently if you were tasked with a similar project in the future, and you should justify your choices, summarising the main lessons learned from the Software Engineering approach that you took. The reflective report should consist of about 600~700 words. You should use citations where appropriate and include a reference section at the end of the report</w:t>
      </w:r>
      <w:r w:rsidR="003D6D61">
        <w:rPr>
          <w:rFonts w:ascii="Calibri" w:hAnsi="Calibri" w:cs="Calibri"/>
          <w:sz w:val="22"/>
        </w:rPr>
        <w:t>, if required.</w:t>
      </w:r>
    </w:p>
    <w:p w14:paraId="236A1980" w14:textId="77777777" w:rsidR="00286FCB" w:rsidRDefault="00286FCB" w:rsidP="00286FCB">
      <w:pPr>
        <w:pStyle w:val="ListParagraph"/>
        <w:suppressAutoHyphens/>
        <w:spacing w:after="200" w:line="276" w:lineRule="auto"/>
        <w:jc w:val="both"/>
        <w:rPr>
          <w:rFonts w:ascii="Calibri" w:hAnsi="Calibri" w:cs="Calibri"/>
          <w:sz w:val="22"/>
        </w:rPr>
      </w:pPr>
      <w:r w:rsidRPr="00654259">
        <w:rPr>
          <w:rFonts w:ascii="Calibri" w:hAnsi="Calibri" w:cs="Calibri"/>
          <w:sz w:val="22"/>
        </w:rPr>
        <w:t>The focus should primarily be on the model approach, utilizing the specified tools, techniques, or methods. Th</w:t>
      </w:r>
      <w:r>
        <w:rPr>
          <w:rFonts w:ascii="Calibri" w:hAnsi="Calibri" w:cs="Calibri"/>
          <w:sz w:val="22"/>
        </w:rPr>
        <w:t>ese are</w:t>
      </w:r>
      <w:r w:rsidRPr="00654259">
        <w:rPr>
          <w:rFonts w:ascii="Calibri" w:hAnsi="Calibri" w:cs="Calibri"/>
          <w:sz w:val="22"/>
        </w:rPr>
        <w:t xml:space="preserve"> excluded from the word count and has no limit, as it should be tailored to the scenario. Descriptions </w:t>
      </w:r>
      <w:r>
        <w:rPr>
          <w:rFonts w:ascii="Calibri" w:hAnsi="Calibri" w:cs="Calibri"/>
          <w:sz w:val="22"/>
        </w:rPr>
        <w:t>will</w:t>
      </w:r>
      <w:r w:rsidRPr="00654259">
        <w:rPr>
          <w:rFonts w:ascii="Calibri" w:hAnsi="Calibri" w:cs="Calibri"/>
          <w:sz w:val="22"/>
        </w:rPr>
        <w:t xml:space="preserve"> be included where necessary</w:t>
      </w:r>
      <w:r>
        <w:rPr>
          <w:rFonts w:ascii="Calibri" w:hAnsi="Calibri" w:cs="Calibri"/>
          <w:sz w:val="22"/>
        </w:rPr>
        <w:t xml:space="preserve"> with the</w:t>
      </w:r>
      <w:r w:rsidRPr="00654259">
        <w:rPr>
          <w:rFonts w:ascii="Calibri" w:hAnsi="Calibri" w:cs="Calibri"/>
          <w:sz w:val="22"/>
        </w:rPr>
        <w:t xml:space="preserve"> word count of 400–500 words. Exceeding this limit will not incur a penalty, but only the specified word range will be assessed.</w:t>
      </w:r>
    </w:p>
    <w:p w14:paraId="00690EE5" w14:textId="77777777" w:rsidR="00694A65" w:rsidRDefault="00694A65" w:rsidP="00286FCB">
      <w:pPr>
        <w:pStyle w:val="ListParagraph"/>
        <w:suppressAutoHyphens/>
        <w:spacing w:after="200" w:line="276" w:lineRule="auto"/>
        <w:jc w:val="both"/>
        <w:rPr>
          <w:rFonts w:ascii="Calibri" w:hAnsi="Calibri" w:cs="Calibri"/>
          <w:sz w:val="22"/>
        </w:rPr>
      </w:pPr>
    </w:p>
    <w:p w14:paraId="296E14C6" w14:textId="257E7F70" w:rsidR="00EB37DE" w:rsidRDefault="00E37780" w:rsidP="00EB37DE">
      <w:pPr>
        <w:pStyle w:val="ListParagraph"/>
        <w:numPr>
          <w:ilvl w:val="0"/>
          <w:numId w:val="16"/>
        </w:numPr>
        <w:suppressAutoHyphens/>
        <w:spacing w:after="200" w:line="276" w:lineRule="auto"/>
        <w:jc w:val="both"/>
        <w:rPr>
          <w:rFonts w:ascii="Calibri" w:hAnsi="Calibri" w:cs="Calibri"/>
          <w:sz w:val="22"/>
        </w:rPr>
      </w:pPr>
      <w:r>
        <w:rPr>
          <w:rFonts w:ascii="Calibri" w:hAnsi="Calibri" w:cs="Calibri"/>
          <w:sz w:val="22"/>
        </w:rPr>
        <w:t>Start from  the fully dressed use case</w:t>
      </w:r>
    </w:p>
    <w:p w14:paraId="01B3E743" w14:textId="7C3E1A38" w:rsidR="004D7A1F" w:rsidRDefault="004D7A1F" w:rsidP="004D7A1F">
      <w:pPr>
        <w:pStyle w:val="ListParagraph"/>
        <w:numPr>
          <w:ilvl w:val="1"/>
          <w:numId w:val="16"/>
        </w:numPr>
        <w:suppressAutoHyphens/>
        <w:spacing w:after="200" w:line="276" w:lineRule="auto"/>
        <w:jc w:val="both"/>
        <w:rPr>
          <w:rFonts w:ascii="Calibri" w:hAnsi="Calibri" w:cs="Calibri"/>
          <w:sz w:val="22"/>
        </w:rPr>
      </w:pPr>
      <w:r>
        <w:rPr>
          <w:rFonts w:ascii="Calibri" w:hAnsi="Calibri" w:cs="Calibri"/>
          <w:sz w:val="22"/>
        </w:rPr>
        <w:t>Spend much time on them</w:t>
      </w:r>
      <w:r w:rsidR="00530D80">
        <w:rPr>
          <w:rFonts w:ascii="Calibri" w:hAnsi="Calibri" w:cs="Calibri"/>
          <w:sz w:val="22"/>
        </w:rPr>
        <w:t xml:space="preserve"> (refine them)</w:t>
      </w:r>
      <w:r>
        <w:rPr>
          <w:rFonts w:ascii="Calibri" w:hAnsi="Calibri" w:cs="Calibri"/>
          <w:sz w:val="22"/>
        </w:rPr>
        <w:t xml:space="preserve"> which will save you time in the sequence diagram</w:t>
      </w:r>
    </w:p>
    <w:p w14:paraId="40119512" w14:textId="02FE41EE" w:rsidR="00BA15C1" w:rsidRDefault="00BA15C1" w:rsidP="004D7A1F">
      <w:pPr>
        <w:pStyle w:val="ListParagraph"/>
        <w:numPr>
          <w:ilvl w:val="1"/>
          <w:numId w:val="16"/>
        </w:numPr>
        <w:suppressAutoHyphens/>
        <w:spacing w:after="200" w:line="276" w:lineRule="auto"/>
        <w:jc w:val="both"/>
        <w:rPr>
          <w:rFonts w:ascii="Calibri" w:hAnsi="Calibri" w:cs="Calibri"/>
          <w:sz w:val="22"/>
        </w:rPr>
      </w:pPr>
      <w:r>
        <w:rPr>
          <w:rFonts w:ascii="Calibri" w:hAnsi="Calibri" w:cs="Calibri"/>
          <w:sz w:val="22"/>
        </w:rPr>
        <w:t xml:space="preserve">The better more comprehensive sequence diagram will help into class </w:t>
      </w:r>
      <w:proofErr w:type="spellStart"/>
      <w:r>
        <w:rPr>
          <w:rFonts w:ascii="Calibri" w:hAnsi="Calibri" w:cs="Calibri"/>
          <w:sz w:val="22"/>
        </w:rPr>
        <w:t>diagaram</w:t>
      </w:r>
      <w:proofErr w:type="spellEnd"/>
    </w:p>
    <w:p w14:paraId="376B23A8" w14:textId="3CD73F36" w:rsidR="00BA15C1" w:rsidRDefault="00166DE9" w:rsidP="004D7A1F">
      <w:pPr>
        <w:pStyle w:val="ListParagraph"/>
        <w:numPr>
          <w:ilvl w:val="1"/>
          <w:numId w:val="16"/>
        </w:numPr>
        <w:suppressAutoHyphens/>
        <w:spacing w:after="200" w:line="276" w:lineRule="auto"/>
        <w:jc w:val="both"/>
        <w:rPr>
          <w:rFonts w:ascii="Calibri" w:hAnsi="Calibri" w:cs="Calibri"/>
          <w:sz w:val="22"/>
        </w:rPr>
      </w:pPr>
      <w:r>
        <w:rPr>
          <w:rFonts w:ascii="Calibri" w:hAnsi="Calibri" w:cs="Calibri"/>
          <w:sz w:val="22"/>
        </w:rPr>
        <w:t xml:space="preserve">Class </w:t>
      </w:r>
      <w:proofErr w:type="spellStart"/>
      <w:r>
        <w:rPr>
          <w:rFonts w:ascii="Calibri" w:hAnsi="Calibri" w:cs="Calibri"/>
          <w:sz w:val="22"/>
        </w:rPr>
        <w:t>diagaram</w:t>
      </w:r>
      <w:proofErr w:type="spellEnd"/>
      <w:r>
        <w:rPr>
          <w:rFonts w:ascii="Calibri" w:hAnsi="Calibri" w:cs="Calibri"/>
          <w:sz w:val="22"/>
        </w:rPr>
        <w:t xml:space="preserve"> results in many partial class diagrams</w:t>
      </w:r>
    </w:p>
    <w:p w14:paraId="6C8D65AD" w14:textId="77777777" w:rsidR="00E37780" w:rsidRDefault="00E37780" w:rsidP="00EB37DE">
      <w:pPr>
        <w:pStyle w:val="ListParagraph"/>
        <w:numPr>
          <w:ilvl w:val="0"/>
          <w:numId w:val="16"/>
        </w:numPr>
        <w:suppressAutoHyphens/>
        <w:spacing w:after="200" w:line="276" w:lineRule="auto"/>
        <w:jc w:val="both"/>
        <w:rPr>
          <w:rFonts w:ascii="Calibri" w:hAnsi="Calibri" w:cs="Calibri"/>
          <w:sz w:val="22"/>
        </w:rPr>
      </w:pPr>
    </w:p>
    <w:p w14:paraId="01C2F9C9" w14:textId="77777777" w:rsidR="00EB37DE" w:rsidRDefault="00EB37DE" w:rsidP="00286FCB">
      <w:pPr>
        <w:pStyle w:val="ListParagraph"/>
        <w:suppressAutoHyphens/>
        <w:spacing w:after="200" w:line="276" w:lineRule="auto"/>
        <w:jc w:val="both"/>
        <w:rPr>
          <w:rFonts w:ascii="Calibri" w:hAnsi="Calibri" w:cs="Calibri"/>
          <w:sz w:val="22"/>
        </w:rPr>
      </w:pPr>
    </w:p>
    <w:p w14:paraId="6F79E82C" w14:textId="77777777" w:rsidR="00EB37DE" w:rsidRDefault="00EB37DE" w:rsidP="00286FCB">
      <w:pPr>
        <w:pStyle w:val="ListParagraph"/>
        <w:suppressAutoHyphens/>
        <w:spacing w:after="200" w:line="276" w:lineRule="auto"/>
        <w:jc w:val="both"/>
        <w:rPr>
          <w:rFonts w:ascii="Calibri" w:hAnsi="Calibri" w:cs="Calibri"/>
          <w:sz w:val="22"/>
        </w:rPr>
      </w:pPr>
    </w:p>
    <w:p w14:paraId="50B726B7" w14:textId="53DE8B23" w:rsidR="00A5291A" w:rsidRDefault="00A5291A" w:rsidP="00230279">
      <w:pPr>
        <w:pStyle w:val="ListParagraph"/>
        <w:numPr>
          <w:ilvl w:val="0"/>
          <w:numId w:val="15"/>
        </w:numPr>
        <w:suppressAutoHyphens/>
        <w:spacing w:after="200" w:line="276" w:lineRule="auto"/>
        <w:jc w:val="both"/>
        <w:rPr>
          <w:rFonts w:ascii="Calibri" w:hAnsi="Calibri" w:cs="Calibri"/>
          <w:sz w:val="32"/>
          <w:szCs w:val="32"/>
        </w:rPr>
      </w:pPr>
      <w:r>
        <w:rPr>
          <w:rFonts w:ascii="Calibri" w:hAnsi="Calibri" w:cs="Calibri"/>
          <w:sz w:val="32"/>
          <w:szCs w:val="32"/>
        </w:rPr>
        <w:t>Other UML Diagrams</w:t>
      </w:r>
    </w:p>
    <w:p w14:paraId="78936759" w14:textId="77777777" w:rsidR="00A5291A" w:rsidRPr="00A5291A" w:rsidRDefault="00A5291A" w:rsidP="00A5291A">
      <w:pPr>
        <w:pStyle w:val="ListParagraph"/>
        <w:numPr>
          <w:ilvl w:val="1"/>
          <w:numId w:val="15"/>
        </w:numPr>
        <w:suppressAutoHyphens/>
        <w:spacing w:after="200" w:line="276" w:lineRule="auto"/>
        <w:jc w:val="both"/>
        <w:rPr>
          <w:rFonts w:ascii="Calibri" w:hAnsi="Calibri" w:cs="Calibri"/>
          <w:sz w:val="32"/>
          <w:szCs w:val="32"/>
        </w:rPr>
      </w:pPr>
      <w:r w:rsidRPr="00A5291A">
        <w:rPr>
          <w:rFonts w:ascii="Calibri" w:hAnsi="Calibri" w:cs="Calibri"/>
          <w:sz w:val="32"/>
          <w:szCs w:val="32"/>
        </w:rPr>
        <w:t xml:space="preserve">Use Case Diagram </w:t>
      </w:r>
    </w:p>
    <w:p w14:paraId="49F0B8D8" w14:textId="77777777" w:rsidR="00A5291A" w:rsidRPr="00A5291A" w:rsidRDefault="00A5291A" w:rsidP="00A5291A">
      <w:pPr>
        <w:pStyle w:val="ListParagraph"/>
        <w:numPr>
          <w:ilvl w:val="1"/>
          <w:numId w:val="15"/>
        </w:numPr>
        <w:suppressAutoHyphens/>
        <w:spacing w:after="200" w:line="276" w:lineRule="auto"/>
        <w:jc w:val="both"/>
        <w:rPr>
          <w:rFonts w:ascii="Calibri" w:hAnsi="Calibri" w:cs="Calibri"/>
          <w:sz w:val="32"/>
          <w:szCs w:val="32"/>
        </w:rPr>
      </w:pPr>
      <w:r w:rsidRPr="00A5291A">
        <w:rPr>
          <w:rFonts w:ascii="Calibri" w:hAnsi="Calibri" w:cs="Calibri"/>
          <w:sz w:val="32"/>
          <w:szCs w:val="32"/>
        </w:rPr>
        <w:t>State Machine Diagram</w:t>
      </w:r>
    </w:p>
    <w:p w14:paraId="663B2577" w14:textId="012B0879" w:rsidR="00A5291A" w:rsidRPr="00A5291A" w:rsidRDefault="00A5291A" w:rsidP="00A5291A">
      <w:pPr>
        <w:pStyle w:val="ListParagraph"/>
        <w:numPr>
          <w:ilvl w:val="1"/>
          <w:numId w:val="15"/>
        </w:numPr>
        <w:suppressAutoHyphens/>
        <w:spacing w:after="200" w:line="276" w:lineRule="auto"/>
        <w:jc w:val="both"/>
        <w:rPr>
          <w:rFonts w:ascii="Calibri" w:hAnsi="Calibri" w:cs="Calibri"/>
          <w:sz w:val="32"/>
          <w:szCs w:val="32"/>
        </w:rPr>
      </w:pPr>
      <w:r w:rsidRPr="00A5291A">
        <w:rPr>
          <w:rFonts w:ascii="Calibri" w:hAnsi="Calibri" w:cs="Calibri"/>
          <w:sz w:val="32"/>
          <w:szCs w:val="32"/>
        </w:rPr>
        <w:t>Activity Diagram</w:t>
      </w:r>
    </w:p>
    <w:p w14:paraId="4920A9BE" w14:textId="1D552362" w:rsidR="00694A65" w:rsidRPr="00AE2A3B" w:rsidRDefault="00230279" w:rsidP="00230279">
      <w:pPr>
        <w:pStyle w:val="ListParagraph"/>
        <w:numPr>
          <w:ilvl w:val="0"/>
          <w:numId w:val="15"/>
        </w:numPr>
        <w:suppressAutoHyphens/>
        <w:spacing w:after="200" w:line="276" w:lineRule="auto"/>
        <w:jc w:val="both"/>
        <w:rPr>
          <w:rFonts w:ascii="Calibri" w:hAnsi="Calibri" w:cs="Calibri"/>
          <w:sz w:val="32"/>
          <w:szCs w:val="32"/>
        </w:rPr>
      </w:pPr>
      <w:r w:rsidRPr="00AE2A3B">
        <w:rPr>
          <w:rFonts w:ascii="Calibri" w:hAnsi="Calibri" w:cs="Calibri"/>
          <w:sz w:val="32"/>
          <w:szCs w:val="32"/>
        </w:rPr>
        <w:t>UML Behaviour Diagrams</w:t>
      </w:r>
    </w:p>
    <w:p w14:paraId="626C5966" w14:textId="6FE38707" w:rsidR="00230279" w:rsidRPr="00AE2A3B" w:rsidRDefault="00230279" w:rsidP="00230279">
      <w:pPr>
        <w:pStyle w:val="ListParagraph"/>
        <w:numPr>
          <w:ilvl w:val="1"/>
          <w:numId w:val="15"/>
        </w:numPr>
        <w:suppressAutoHyphens/>
        <w:spacing w:after="200" w:line="276" w:lineRule="auto"/>
        <w:jc w:val="both"/>
        <w:rPr>
          <w:rFonts w:ascii="Calibri" w:hAnsi="Calibri" w:cs="Calibri"/>
          <w:sz w:val="32"/>
          <w:szCs w:val="32"/>
        </w:rPr>
      </w:pPr>
      <w:r w:rsidRPr="00AE2A3B">
        <w:rPr>
          <w:rFonts w:ascii="Calibri" w:hAnsi="Calibri" w:cs="Calibri"/>
          <w:sz w:val="32"/>
          <w:szCs w:val="32"/>
        </w:rPr>
        <w:t>Sequence Diagram</w:t>
      </w:r>
    </w:p>
    <w:p w14:paraId="6D9449DB" w14:textId="20386B40" w:rsidR="00AE2A3B" w:rsidRPr="00AE2A3B" w:rsidRDefault="00230279" w:rsidP="00AE2A3B">
      <w:pPr>
        <w:pStyle w:val="ListParagraph"/>
        <w:numPr>
          <w:ilvl w:val="1"/>
          <w:numId w:val="15"/>
        </w:numPr>
        <w:suppressAutoHyphens/>
        <w:spacing w:after="200" w:line="276" w:lineRule="auto"/>
        <w:jc w:val="both"/>
        <w:rPr>
          <w:rFonts w:ascii="Calibri" w:hAnsi="Calibri" w:cs="Calibri"/>
          <w:sz w:val="32"/>
          <w:szCs w:val="32"/>
        </w:rPr>
      </w:pPr>
      <w:r w:rsidRPr="00AE2A3B">
        <w:rPr>
          <w:rFonts w:ascii="Calibri" w:hAnsi="Calibri" w:cs="Calibri"/>
          <w:sz w:val="32"/>
          <w:szCs w:val="32"/>
        </w:rPr>
        <w:t>Communication Diagram</w:t>
      </w:r>
    </w:p>
    <w:p w14:paraId="602F48BC" w14:textId="20092112" w:rsidR="00AE2A3B" w:rsidRPr="00AE2A3B" w:rsidRDefault="00AE2A3B" w:rsidP="00AE2A3B">
      <w:pPr>
        <w:pStyle w:val="ListParagraph"/>
        <w:numPr>
          <w:ilvl w:val="0"/>
          <w:numId w:val="15"/>
        </w:numPr>
        <w:suppressAutoHyphens/>
        <w:spacing w:after="200" w:line="276" w:lineRule="auto"/>
        <w:jc w:val="both"/>
        <w:rPr>
          <w:rFonts w:ascii="Calibri" w:hAnsi="Calibri" w:cs="Calibri"/>
          <w:sz w:val="32"/>
          <w:szCs w:val="32"/>
        </w:rPr>
      </w:pPr>
      <w:r w:rsidRPr="00AE2A3B">
        <w:rPr>
          <w:rFonts w:ascii="Calibri" w:hAnsi="Calibri" w:cs="Calibri"/>
          <w:sz w:val="32"/>
          <w:szCs w:val="32"/>
        </w:rPr>
        <w:t>UML Structure Diagrams</w:t>
      </w:r>
    </w:p>
    <w:p w14:paraId="110648BD" w14:textId="5EC425A7" w:rsidR="00AE2A3B" w:rsidRDefault="00AE2A3B" w:rsidP="00AE2A3B">
      <w:pPr>
        <w:pStyle w:val="ListParagraph"/>
        <w:numPr>
          <w:ilvl w:val="1"/>
          <w:numId w:val="15"/>
        </w:numPr>
        <w:suppressAutoHyphens/>
        <w:spacing w:after="200" w:line="276" w:lineRule="auto"/>
        <w:jc w:val="both"/>
        <w:rPr>
          <w:rFonts w:ascii="Calibri" w:hAnsi="Calibri" w:cs="Calibri"/>
          <w:sz w:val="32"/>
          <w:szCs w:val="32"/>
        </w:rPr>
      </w:pPr>
      <w:r>
        <w:rPr>
          <w:rFonts w:ascii="Calibri" w:hAnsi="Calibri" w:cs="Calibri"/>
          <w:sz w:val="32"/>
          <w:szCs w:val="32"/>
        </w:rPr>
        <w:t>Class diagram</w:t>
      </w:r>
    </w:p>
    <w:p w14:paraId="0F59B9A6" w14:textId="2CB35AD1" w:rsidR="00AE2A3B" w:rsidRPr="00AE2A3B" w:rsidRDefault="00A5291A" w:rsidP="00AE2A3B">
      <w:pPr>
        <w:pStyle w:val="ListParagraph"/>
        <w:numPr>
          <w:ilvl w:val="1"/>
          <w:numId w:val="15"/>
        </w:numPr>
        <w:suppressAutoHyphens/>
        <w:spacing w:after="200" w:line="276" w:lineRule="auto"/>
        <w:jc w:val="both"/>
        <w:rPr>
          <w:rFonts w:ascii="Calibri" w:hAnsi="Calibri" w:cs="Calibri"/>
          <w:sz w:val="32"/>
          <w:szCs w:val="32"/>
        </w:rPr>
      </w:pPr>
      <w:r>
        <w:rPr>
          <w:rFonts w:ascii="Calibri" w:hAnsi="Calibri" w:cs="Calibri"/>
          <w:sz w:val="32"/>
          <w:szCs w:val="32"/>
        </w:rPr>
        <w:t>Component</w:t>
      </w:r>
      <w:r w:rsidR="00AE2A3B">
        <w:rPr>
          <w:rFonts w:ascii="Calibri" w:hAnsi="Calibri" w:cs="Calibri"/>
          <w:sz w:val="32"/>
          <w:szCs w:val="32"/>
        </w:rPr>
        <w:t xml:space="preserve"> </w:t>
      </w:r>
      <w:r>
        <w:rPr>
          <w:rFonts w:ascii="Calibri" w:hAnsi="Calibri" w:cs="Calibri"/>
          <w:sz w:val="32"/>
          <w:szCs w:val="32"/>
        </w:rPr>
        <w:t>diagram</w:t>
      </w:r>
    </w:p>
    <w:p w14:paraId="3921387A" w14:textId="2633A30B" w:rsidR="00AE2A3B" w:rsidRPr="00AE2A3B" w:rsidRDefault="00A5291A" w:rsidP="00AE2A3B">
      <w:pPr>
        <w:pStyle w:val="ListParagraph"/>
        <w:numPr>
          <w:ilvl w:val="1"/>
          <w:numId w:val="15"/>
        </w:numPr>
        <w:suppressAutoHyphens/>
        <w:spacing w:after="200" w:line="276" w:lineRule="auto"/>
        <w:jc w:val="both"/>
        <w:rPr>
          <w:rFonts w:ascii="Calibri" w:hAnsi="Calibri" w:cs="Calibri"/>
          <w:sz w:val="32"/>
          <w:szCs w:val="32"/>
        </w:rPr>
      </w:pPr>
      <w:r>
        <w:rPr>
          <w:rFonts w:ascii="Calibri" w:hAnsi="Calibri" w:cs="Calibri"/>
          <w:sz w:val="32"/>
          <w:szCs w:val="32"/>
        </w:rPr>
        <w:t>Deployment</w:t>
      </w:r>
      <w:r w:rsidR="00AE2A3B" w:rsidRPr="00AE2A3B">
        <w:rPr>
          <w:rFonts w:ascii="Calibri" w:hAnsi="Calibri" w:cs="Calibri"/>
          <w:sz w:val="32"/>
          <w:szCs w:val="32"/>
        </w:rPr>
        <w:t xml:space="preserve"> Diagram</w:t>
      </w:r>
    </w:p>
    <w:p w14:paraId="3315D58A" w14:textId="77777777" w:rsidR="00694A65" w:rsidRDefault="00694A65" w:rsidP="00286FCB">
      <w:pPr>
        <w:pStyle w:val="ListParagraph"/>
        <w:suppressAutoHyphens/>
        <w:spacing w:after="200" w:line="276" w:lineRule="auto"/>
        <w:jc w:val="both"/>
        <w:rPr>
          <w:rFonts w:ascii="Calibri" w:hAnsi="Calibri" w:cs="Calibri"/>
          <w:sz w:val="22"/>
        </w:rPr>
      </w:pPr>
    </w:p>
    <w:p w14:paraId="157EEDC1" w14:textId="77777777" w:rsidR="00694A65" w:rsidRDefault="00694A65" w:rsidP="00286FCB">
      <w:pPr>
        <w:pStyle w:val="ListParagraph"/>
        <w:suppressAutoHyphens/>
        <w:spacing w:after="200" w:line="276" w:lineRule="auto"/>
        <w:jc w:val="both"/>
        <w:rPr>
          <w:rFonts w:ascii="Calibri" w:hAnsi="Calibri" w:cs="Calibri"/>
          <w:sz w:val="22"/>
        </w:rPr>
      </w:pPr>
    </w:p>
    <w:p w14:paraId="0F778ACA" w14:textId="77777777" w:rsidR="00694A65" w:rsidRDefault="00694A65" w:rsidP="00286FCB">
      <w:pPr>
        <w:pStyle w:val="ListParagraph"/>
        <w:suppressAutoHyphens/>
        <w:spacing w:after="200" w:line="276" w:lineRule="auto"/>
        <w:jc w:val="both"/>
        <w:rPr>
          <w:rFonts w:ascii="Calibri" w:hAnsi="Calibri" w:cs="Calibri"/>
          <w:sz w:val="22"/>
        </w:rPr>
      </w:pPr>
    </w:p>
    <w:p w14:paraId="37822E25" w14:textId="77777777" w:rsidR="00694A65" w:rsidRDefault="00694A65" w:rsidP="00286FCB">
      <w:pPr>
        <w:pStyle w:val="ListParagraph"/>
        <w:suppressAutoHyphens/>
        <w:spacing w:after="200" w:line="276" w:lineRule="auto"/>
        <w:jc w:val="both"/>
        <w:rPr>
          <w:rFonts w:ascii="Calibri" w:hAnsi="Calibri" w:cs="Calibri"/>
          <w:sz w:val="22"/>
        </w:rPr>
      </w:pPr>
    </w:p>
    <w:p w14:paraId="2DE7F6BA" w14:textId="77777777" w:rsidR="00694A65" w:rsidRDefault="00694A65" w:rsidP="00286FCB">
      <w:pPr>
        <w:pStyle w:val="ListParagraph"/>
        <w:suppressAutoHyphens/>
        <w:spacing w:after="200" w:line="276" w:lineRule="auto"/>
        <w:jc w:val="both"/>
        <w:rPr>
          <w:rFonts w:ascii="Calibri" w:hAnsi="Calibri" w:cs="Calibri"/>
          <w:sz w:val="22"/>
        </w:rPr>
      </w:pPr>
    </w:p>
    <w:p w14:paraId="595E315A" w14:textId="77777777" w:rsidR="00694A65" w:rsidRDefault="00694A65" w:rsidP="00286FCB">
      <w:pPr>
        <w:pStyle w:val="ListParagraph"/>
        <w:suppressAutoHyphens/>
        <w:spacing w:after="200" w:line="276" w:lineRule="auto"/>
        <w:jc w:val="both"/>
        <w:rPr>
          <w:rFonts w:ascii="Calibri" w:hAnsi="Calibri" w:cs="Calibri"/>
          <w:sz w:val="22"/>
        </w:rPr>
      </w:pPr>
    </w:p>
    <w:p w14:paraId="210B0B45" w14:textId="77777777" w:rsidR="00694A65" w:rsidRDefault="00694A65" w:rsidP="00286FCB">
      <w:pPr>
        <w:pStyle w:val="ListParagraph"/>
        <w:suppressAutoHyphens/>
        <w:spacing w:after="200" w:line="276" w:lineRule="auto"/>
        <w:jc w:val="both"/>
        <w:rPr>
          <w:rFonts w:ascii="Calibri" w:hAnsi="Calibri" w:cs="Calibri"/>
          <w:sz w:val="22"/>
        </w:rPr>
      </w:pPr>
    </w:p>
    <w:p w14:paraId="2FC07D63" w14:textId="77777777" w:rsidR="00694A65" w:rsidRDefault="00694A65" w:rsidP="00286FCB">
      <w:pPr>
        <w:pStyle w:val="ListParagraph"/>
        <w:suppressAutoHyphens/>
        <w:spacing w:after="200" w:line="276" w:lineRule="auto"/>
        <w:jc w:val="both"/>
        <w:rPr>
          <w:rFonts w:ascii="Calibri" w:hAnsi="Calibri" w:cs="Calibri"/>
          <w:sz w:val="22"/>
        </w:rPr>
      </w:pPr>
    </w:p>
    <w:p w14:paraId="034B0F58" w14:textId="77777777" w:rsidR="00F52A3D" w:rsidRPr="00F52A3D" w:rsidRDefault="00F52A3D" w:rsidP="00F52A3D">
      <w:pPr>
        <w:jc w:val="both"/>
        <w:rPr>
          <w:rFonts w:ascii="Calibri" w:hAnsi="Calibri" w:cs="Calibri"/>
          <w:sz w:val="22"/>
        </w:rPr>
      </w:pPr>
      <w:r w:rsidRPr="00F52A3D">
        <w:rPr>
          <w:rFonts w:ascii="Calibri" w:hAnsi="Calibri" w:cs="Calibri"/>
          <w:sz w:val="22"/>
        </w:rPr>
        <w:t>All components of this coursework assignment MUST be submitted electronically via Course Resources (Blackboard Learn) by the due date and time:</w:t>
      </w:r>
    </w:p>
    <w:p w14:paraId="71985E89" w14:textId="77777777" w:rsidR="00F52A3D" w:rsidRPr="00F52A3D" w:rsidRDefault="00F52A3D" w:rsidP="00F52A3D">
      <w:pPr>
        <w:pStyle w:val="ListParagraph"/>
        <w:numPr>
          <w:ilvl w:val="0"/>
          <w:numId w:val="9"/>
        </w:numPr>
        <w:spacing w:before="0" w:after="0" w:line="240" w:lineRule="auto"/>
        <w:jc w:val="both"/>
        <w:rPr>
          <w:rFonts w:ascii="Calibri" w:hAnsi="Calibri" w:cs="Calibri"/>
          <w:sz w:val="22"/>
        </w:rPr>
      </w:pPr>
      <w:r w:rsidRPr="00F52A3D">
        <w:rPr>
          <w:rFonts w:ascii="Calibri" w:hAnsi="Calibri" w:cs="Calibri"/>
          <w:b/>
          <w:bCs/>
          <w:sz w:val="22"/>
        </w:rPr>
        <w:t>Software Engineering project</w:t>
      </w:r>
      <w:r w:rsidRPr="00F52A3D">
        <w:rPr>
          <w:rFonts w:ascii="Calibri" w:hAnsi="Calibri" w:cs="Calibri"/>
          <w:sz w:val="22"/>
        </w:rPr>
        <w:t xml:space="preserve"> to be submitted in two parts with Requirement Analysis submitted by Dec 16</w:t>
      </w:r>
      <w:r w:rsidRPr="00F52A3D">
        <w:rPr>
          <w:rFonts w:ascii="Calibri" w:hAnsi="Calibri" w:cs="Calibri"/>
          <w:sz w:val="22"/>
          <w:vertAlign w:val="superscript"/>
        </w:rPr>
        <w:t>th</w:t>
      </w:r>
      <w:r w:rsidRPr="00F52A3D">
        <w:rPr>
          <w:rFonts w:ascii="Calibri" w:hAnsi="Calibri" w:cs="Calibri"/>
          <w:sz w:val="22"/>
        </w:rPr>
        <w:t>, 2024</w:t>
      </w:r>
      <w:r w:rsidRPr="00F52A3D">
        <w:rPr>
          <w:rFonts w:ascii="Calibri" w:hAnsi="Calibri" w:cs="Calibri"/>
          <w:color w:val="000000" w:themeColor="text1"/>
          <w:sz w:val="22"/>
        </w:rPr>
        <w:t xml:space="preserve"> (Just before Noon)</w:t>
      </w:r>
      <w:r w:rsidRPr="00F52A3D">
        <w:rPr>
          <w:rFonts w:ascii="Calibri" w:hAnsi="Calibri" w:cs="Calibri"/>
          <w:color w:val="FF0000"/>
          <w:sz w:val="22"/>
        </w:rPr>
        <w:t xml:space="preserve"> </w:t>
      </w:r>
      <w:r w:rsidRPr="00F52A3D">
        <w:rPr>
          <w:rFonts w:ascii="Calibri" w:hAnsi="Calibri" w:cs="Calibri"/>
          <w:sz w:val="22"/>
        </w:rPr>
        <w:t>via Course Resources. Similarly, Design and Reflective Report documents should be submitted by May 09</w:t>
      </w:r>
      <w:r w:rsidRPr="00F52A3D">
        <w:rPr>
          <w:rFonts w:ascii="Calibri" w:hAnsi="Calibri" w:cs="Calibri"/>
          <w:sz w:val="22"/>
          <w:vertAlign w:val="superscript"/>
        </w:rPr>
        <w:t>th</w:t>
      </w:r>
      <w:r w:rsidRPr="00F52A3D">
        <w:rPr>
          <w:rFonts w:ascii="Calibri" w:hAnsi="Calibri" w:cs="Calibri"/>
          <w:sz w:val="22"/>
        </w:rPr>
        <w:t xml:space="preserve"> 2025. The Demos of the implementation will take place in the </w:t>
      </w:r>
      <w:r w:rsidRPr="00F52A3D">
        <w:rPr>
          <w:rFonts w:ascii="Calibri" w:eastAsia="Arial Unicode MS" w:hAnsi="Calibri" w:cs="Calibri"/>
          <w:iCs/>
          <w:sz w:val="22"/>
        </w:rPr>
        <w:t>week from 12</w:t>
      </w:r>
      <w:r w:rsidRPr="00F52A3D">
        <w:rPr>
          <w:rFonts w:ascii="Calibri" w:eastAsia="Arial Unicode MS" w:hAnsi="Calibri" w:cs="Calibri"/>
          <w:iCs/>
          <w:sz w:val="22"/>
          <w:vertAlign w:val="superscript"/>
        </w:rPr>
        <w:t>th</w:t>
      </w:r>
      <w:r w:rsidRPr="00F52A3D">
        <w:rPr>
          <w:rFonts w:ascii="Calibri" w:eastAsia="Arial Unicode MS" w:hAnsi="Calibri" w:cs="Calibri"/>
          <w:iCs/>
          <w:sz w:val="22"/>
        </w:rPr>
        <w:t xml:space="preserve"> May to 16</w:t>
      </w:r>
      <w:r w:rsidRPr="00F52A3D">
        <w:rPr>
          <w:rFonts w:ascii="Calibri" w:eastAsia="Arial Unicode MS" w:hAnsi="Calibri" w:cs="Calibri"/>
          <w:iCs/>
          <w:sz w:val="22"/>
          <w:vertAlign w:val="superscript"/>
        </w:rPr>
        <w:t>th</w:t>
      </w:r>
      <w:r w:rsidRPr="00F52A3D">
        <w:rPr>
          <w:rFonts w:ascii="Calibri" w:eastAsia="Arial Unicode MS" w:hAnsi="Calibri" w:cs="Calibri"/>
          <w:iCs/>
          <w:sz w:val="22"/>
        </w:rPr>
        <w:t xml:space="preserve"> </w:t>
      </w:r>
      <w:proofErr w:type="gramStart"/>
      <w:r w:rsidRPr="00F52A3D">
        <w:rPr>
          <w:rFonts w:ascii="Calibri" w:eastAsia="Arial Unicode MS" w:hAnsi="Calibri" w:cs="Calibri"/>
          <w:iCs/>
          <w:sz w:val="22"/>
        </w:rPr>
        <w:t>May,</w:t>
      </w:r>
      <w:proofErr w:type="gramEnd"/>
      <w:r w:rsidRPr="00F52A3D">
        <w:rPr>
          <w:rFonts w:ascii="Calibri" w:eastAsia="Arial Unicode MS" w:hAnsi="Calibri" w:cs="Calibri"/>
          <w:iCs/>
          <w:sz w:val="22"/>
        </w:rPr>
        <w:t xml:space="preserve"> 2025 </w:t>
      </w:r>
      <w:r w:rsidRPr="00F52A3D">
        <w:rPr>
          <w:rFonts w:ascii="Calibri" w:hAnsi="Calibri" w:cs="Calibri"/>
          <w:color w:val="000000" w:themeColor="text1"/>
          <w:sz w:val="22"/>
        </w:rPr>
        <w:t>(Just before Noon)</w:t>
      </w:r>
      <w:r w:rsidRPr="00F52A3D">
        <w:rPr>
          <w:rFonts w:ascii="Calibri" w:hAnsi="Calibri" w:cs="Calibri"/>
          <w:color w:val="FF0000"/>
          <w:sz w:val="22"/>
        </w:rPr>
        <w:t xml:space="preserve"> </w:t>
      </w:r>
      <w:r w:rsidRPr="00F52A3D">
        <w:rPr>
          <w:rFonts w:ascii="Calibri" w:hAnsi="Calibri" w:cs="Calibri"/>
          <w:sz w:val="22"/>
        </w:rPr>
        <w:t>via Course Resources</w:t>
      </w:r>
      <w:r w:rsidRPr="00F52A3D">
        <w:rPr>
          <w:rFonts w:ascii="Calibri" w:eastAsia="Arial Unicode MS" w:hAnsi="Calibri" w:cs="Calibri"/>
          <w:iCs/>
          <w:sz w:val="22"/>
        </w:rPr>
        <w:t xml:space="preserve">. </w:t>
      </w:r>
      <w:r w:rsidRPr="00F52A3D">
        <w:rPr>
          <w:rFonts w:ascii="Calibri" w:hAnsi="Calibri" w:cs="Calibri"/>
          <w:sz w:val="22"/>
        </w:rPr>
        <w:t xml:space="preserve">Submissions must be in either MS Word or PDF format. Below are the details for each component. </w:t>
      </w:r>
    </w:p>
    <w:p w14:paraId="7D6F971E" w14:textId="77777777" w:rsidR="00F52A3D" w:rsidRPr="00F52A3D" w:rsidRDefault="00F52A3D" w:rsidP="00F52A3D">
      <w:pPr>
        <w:pStyle w:val="ListParagraph"/>
        <w:numPr>
          <w:ilvl w:val="0"/>
          <w:numId w:val="8"/>
        </w:numPr>
        <w:spacing w:before="0" w:after="0" w:line="240" w:lineRule="auto"/>
        <w:jc w:val="both"/>
        <w:rPr>
          <w:rFonts w:ascii="Calibri" w:hAnsi="Calibri" w:cs="Calibri"/>
          <w:sz w:val="22"/>
        </w:rPr>
      </w:pPr>
      <w:r w:rsidRPr="00F52A3D">
        <w:rPr>
          <w:rFonts w:ascii="Calibri" w:hAnsi="Calibri" w:cs="Calibri"/>
          <w:sz w:val="22"/>
        </w:rPr>
        <w:t xml:space="preserve">Requirement Analysis Document – Try to use the model approach and provide documentation where necessary. </w:t>
      </w:r>
    </w:p>
    <w:p w14:paraId="3D0559A7" w14:textId="77777777" w:rsidR="00F52A3D" w:rsidRPr="00F52A3D" w:rsidRDefault="00F52A3D" w:rsidP="00F52A3D">
      <w:pPr>
        <w:pStyle w:val="ListParagraph"/>
        <w:numPr>
          <w:ilvl w:val="0"/>
          <w:numId w:val="8"/>
        </w:numPr>
        <w:spacing w:before="0" w:after="0" w:line="240" w:lineRule="auto"/>
        <w:rPr>
          <w:rFonts w:ascii="Calibri" w:hAnsi="Calibri" w:cs="Calibri"/>
          <w:sz w:val="22"/>
        </w:rPr>
      </w:pPr>
      <w:r w:rsidRPr="00F52A3D">
        <w:rPr>
          <w:rFonts w:ascii="Calibri" w:hAnsi="Calibri" w:cs="Calibri"/>
          <w:sz w:val="22"/>
        </w:rPr>
        <w:t xml:space="preserve">Design Document - – Try to use the model approach and provide documentation where necessary. </w:t>
      </w:r>
    </w:p>
    <w:p w14:paraId="114D29F9" w14:textId="77777777" w:rsidR="00F52A3D" w:rsidRPr="00F52A3D" w:rsidRDefault="00F52A3D" w:rsidP="00F52A3D">
      <w:pPr>
        <w:pStyle w:val="ListParagraph"/>
        <w:numPr>
          <w:ilvl w:val="0"/>
          <w:numId w:val="8"/>
        </w:numPr>
        <w:spacing w:before="0" w:after="0" w:line="240" w:lineRule="auto"/>
        <w:jc w:val="both"/>
        <w:rPr>
          <w:rFonts w:ascii="Calibri" w:hAnsi="Calibri" w:cs="Calibri"/>
          <w:sz w:val="22"/>
        </w:rPr>
      </w:pPr>
      <w:r w:rsidRPr="00F52A3D">
        <w:rPr>
          <w:rFonts w:ascii="Calibri" w:hAnsi="Calibri" w:cs="Calibri"/>
          <w:sz w:val="22"/>
        </w:rPr>
        <w:t xml:space="preserve">Implementation Document – Evidence of the source code with the requirements specified. </w:t>
      </w:r>
    </w:p>
    <w:p w14:paraId="584FE1D0" w14:textId="77777777" w:rsidR="00F52A3D" w:rsidRPr="00F52A3D" w:rsidRDefault="00F52A3D" w:rsidP="00F52A3D">
      <w:pPr>
        <w:pStyle w:val="ListParagraph"/>
        <w:numPr>
          <w:ilvl w:val="0"/>
          <w:numId w:val="8"/>
        </w:numPr>
        <w:spacing w:before="0" w:after="0" w:line="240" w:lineRule="auto"/>
        <w:jc w:val="both"/>
        <w:rPr>
          <w:rFonts w:ascii="Calibri" w:hAnsi="Calibri" w:cs="Calibri"/>
          <w:sz w:val="22"/>
        </w:rPr>
      </w:pPr>
      <w:r w:rsidRPr="00F52A3D">
        <w:rPr>
          <w:rFonts w:ascii="Calibri" w:hAnsi="Calibri" w:cs="Calibri"/>
          <w:sz w:val="22"/>
        </w:rPr>
        <w:t>Reflective Report – about 600 to 700 words.</w:t>
      </w:r>
    </w:p>
    <w:p w14:paraId="0B96D6C9" w14:textId="77777777" w:rsidR="00F52A3D" w:rsidRPr="00F52A3D" w:rsidRDefault="00F52A3D" w:rsidP="00F52A3D">
      <w:pPr>
        <w:pStyle w:val="ListParagraph"/>
        <w:spacing w:after="0" w:line="240" w:lineRule="auto"/>
        <w:ind w:left="1080"/>
        <w:jc w:val="both"/>
        <w:rPr>
          <w:rFonts w:ascii="Calibri" w:hAnsi="Calibri" w:cs="Calibri"/>
          <w:sz w:val="22"/>
        </w:rPr>
      </w:pPr>
    </w:p>
    <w:p w14:paraId="34BA97EA" w14:textId="77777777" w:rsidR="00F52A3D" w:rsidRPr="00F52A3D" w:rsidRDefault="00F52A3D" w:rsidP="00F52A3D">
      <w:pPr>
        <w:jc w:val="both"/>
        <w:rPr>
          <w:rFonts w:ascii="Calibri" w:hAnsi="Calibri" w:cs="Calibri"/>
          <w:sz w:val="22"/>
        </w:rPr>
      </w:pPr>
      <w:r w:rsidRPr="00F52A3D">
        <w:rPr>
          <w:rFonts w:ascii="Calibri" w:hAnsi="Calibri" w:cs="Calibri"/>
          <w:b/>
          <w:bCs/>
          <w:sz w:val="22"/>
        </w:rPr>
        <w:t>Note:</w:t>
      </w:r>
      <w:r w:rsidRPr="00F52A3D">
        <w:rPr>
          <w:rFonts w:ascii="Calibri" w:hAnsi="Calibri" w:cs="Calibri"/>
          <w:sz w:val="22"/>
        </w:rPr>
        <w:t xml:space="preserve"> Submissions for the software engineering project in formats other than MS Word or PDF (such as </w:t>
      </w:r>
      <w:proofErr w:type="spellStart"/>
      <w:r w:rsidRPr="00F52A3D">
        <w:rPr>
          <w:rFonts w:ascii="Calibri" w:hAnsi="Calibri" w:cs="Calibri"/>
          <w:sz w:val="22"/>
        </w:rPr>
        <w:t>rar</w:t>
      </w:r>
      <w:proofErr w:type="spellEnd"/>
      <w:r w:rsidRPr="00F52A3D">
        <w:rPr>
          <w:rFonts w:ascii="Calibri" w:hAnsi="Calibri" w:cs="Calibri"/>
          <w:sz w:val="22"/>
        </w:rPr>
        <w:t>, zip folders, etc.) will not be accepted, resulting in automatic failure of this assessment. It is imperative to submit all parts/components, as failure to do so will lead to a 25% reduction in the final grade for each missing component.</w:t>
      </w:r>
    </w:p>
    <w:p w14:paraId="3AAEE928" w14:textId="77777777" w:rsidR="00E64B1E" w:rsidRPr="0072089F" w:rsidRDefault="00E64B1E" w:rsidP="00B66D7D">
      <w:pPr>
        <w:pStyle w:val="Heading1"/>
      </w:pPr>
      <w:bookmarkStart w:id="5" w:name="_Toc67578802"/>
      <w:r w:rsidRPr="0072089F">
        <w:t>Assessment R</w:t>
      </w:r>
      <w:bookmarkStart w:id="6" w:name="_Hlk65849617"/>
      <w:r w:rsidRPr="0072089F">
        <w:t>ubric</w:t>
      </w:r>
      <w:bookmarkEnd w:id="5"/>
      <w:bookmarkEnd w:id="6"/>
    </w:p>
    <w:p w14:paraId="346D3B62" w14:textId="77777777" w:rsidR="00CB6B68" w:rsidRPr="00CB6B68" w:rsidRDefault="00CB6B68" w:rsidP="00CB6B68">
      <w:pPr>
        <w:jc w:val="both"/>
        <w:rPr>
          <w:rFonts w:ascii="Calibri" w:hAnsi="Calibri" w:cs="Calibri"/>
          <w:sz w:val="22"/>
        </w:rPr>
      </w:pPr>
      <w:r w:rsidRPr="00CB6B68">
        <w:rPr>
          <w:rFonts w:ascii="Calibri" w:hAnsi="Calibri" w:cs="Calibri"/>
          <w:sz w:val="22"/>
        </w:rPr>
        <w:t>The assessment rubric on the next page shows the complete criteria of the CW and how you will be assessed.   We will explore the content of the rubric together in Week 1.</w:t>
      </w:r>
    </w:p>
    <w:p w14:paraId="5D8BF5F7" w14:textId="77777777" w:rsidR="00CB6B68" w:rsidRPr="00CB6B68" w:rsidRDefault="00CB6B68" w:rsidP="00CB6B68">
      <w:pPr>
        <w:jc w:val="both"/>
        <w:rPr>
          <w:rFonts w:ascii="Calibri" w:hAnsi="Calibri" w:cs="Calibri"/>
          <w:sz w:val="22"/>
        </w:rPr>
        <w:sectPr w:rsidR="00CB6B68" w:rsidRPr="00CB6B68" w:rsidSect="00CB6B68">
          <w:headerReference w:type="default" r:id="rId15"/>
          <w:footerReference w:type="default" r:id="rId16"/>
          <w:headerReference w:type="first" r:id="rId17"/>
          <w:footerReference w:type="first" r:id="rId18"/>
          <w:pgSz w:w="11906" w:h="16838"/>
          <w:pgMar w:top="1440" w:right="1440" w:bottom="1440" w:left="1440" w:header="0" w:footer="708" w:gutter="0"/>
          <w:cols w:space="708"/>
          <w:titlePg/>
          <w:docGrid w:linePitch="360"/>
        </w:sectPr>
      </w:pPr>
      <w:r w:rsidRPr="00CB6B68">
        <w:rPr>
          <w:rFonts w:ascii="Calibri" w:hAnsi="Calibri" w:cs="Calibri"/>
          <w:sz w:val="22"/>
        </w:rPr>
        <w:t>When the assessment is returned you will receive a digital version of the rubric showing how you performed against each criterion.  You will also receive short individual written feedback that highlights both the strengths of the work and your key areas for development.  There will be an opportunity to discuss these with your personal academic tutor.</w:t>
      </w:r>
    </w:p>
    <w:tbl>
      <w:tblPr>
        <w:tblStyle w:val="TableGrid2"/>
        <w:tblW w:w="14170" w:type="dxa"/>
        <w:tblLook w:val="04A0" w:firstRow="1" w:lastRow="0" w:firstColumn="1" w:lastColumn="0" w:noHBand="0" w:noVBand="1"/>
      </w:tblPr>
      <w:tblGrid>
        <w:gridCol w:w="1769"/>
        <w:gridCol w:w="1770"/>
        <w:gridCol w:w="1985"/>
        <w:gridCol w:w="1984"/>
        <w:gridCol w:w="1843"/>
        <w:gridCol w:w="1984"/>
        <w:gridCol w:w="2835"/>
      </w:tblGrid>
      <w:tr w:rsidR="00CB6B68" w:rsidRPr="008A16BE" w14:paraId="4DA47367" w14:textId="77777777" w:rsidTr="003711B9">
        <w:tc>
          <w:tcPr>
            <w:tcW w:w="176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67FCFD"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lastRenderedPageBreak/>
              <w:t>Criteria</w:t>
            </w:r>
          </w:p>
        </w:tc>
        <w:tc>
          <w:tcPr>
            <w:tcW w:w="17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9616434"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Fail (0-34)</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84E071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NF (35-39)</w:t>
            </w:r>
          </w:p>
        </w:tc>
        <w:tc>
          <w:tcPr>
            <w:tcW w:w="198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473D6D9"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3</w:t>
            </w:r>
            <w:r w:rsidRPr="00CB6B68">
              <w:rPr>
                <w:rFonts w:ascii="Calibri" w:hAnsi="Calibri" w:cs="Calibri"/>
                <w:sz w:val="22"/>
                <w:vertAlign w:val="superscript"/>
              </w:rPr>
              <w:t>rd</w:t>
            </w:r>
            <w:r w:rsidRPr="00CB6B68">
              <w:rPr>
                <w:rFonts w:ascii="Calibri" w:hAnsi="Calibri" w:cs="Calibri"/>
                <w:sz w:val="22"/>
              </w:rPr>
              <w:t xml:space="preserve"> (40-49)</w:t>
            </w:r>
          </w:p>
        </w:tc>
        <w:tc>
          <w:tcPr>
            <w:tcW w:w="18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B06319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2:2 (50-59)</w:t>
            </w:r>
          </w:p>
        </w:tc>
        <w:tc>
          <w:tcPr>
            <w:tcW w:w="198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7A8C01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2:1 (60-69)</w:t>
            </w:r>
          </w:p>
        </w:tc>
        <w:tc>
          <w:tcPr>
            <w:tcW w:w="283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FDD737D"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1</w:t>
            </w:r>
            <w:r w:rsidRPr="00CB6B68">
              <w:rPr>
                <w:rFonts w:ascii="Calibri" w:hAnsi="Calibri" w:cs="Calibri"/>
                <w:sz w:val="22"/>
                <w:vertAlign w:val="superscript"/>
              </w:rPr>
              <w:t>st</w:t>
            </w:r>
            <w:r w:rsidRPr="00CB6B68">
              <w:rPr>
                <w:rFonts w:ascii="Calibri" w:hAnsi="Calibri" w:cs="Calibri"/>
                <w:sz w:val="22"/>
              </w:rPr>
              <w:t xml:space="preserve"> (70-100)</w:t>
            </w:r>
          </w:p>
        </w:tc>
      </w:tr>
      <w:tr w:rsidR="00CB6B68" w:rsidRPr="008A16BE" w14:paraId="6F08AD8F" w14:textId="77777777" w:rsidTr="003711B9">
        <w:tc>
          <w:tcPr>
            <w:tcW w:w="1769" w:type="dxa"/>
            <w:tcBorders>
              <w:top w:val="single" w:sz="4" w:space="0" w:color="auto"/>
              <w:left w:val="single" w:sz="4" w:space="0" w:color="auto"/>
              <w:bottom w:val="single" w:sz="4" w:space="0" w:color="auto"/>
              <w:right w:val="single" w:sz="4" w:space="0" w:color="auto"/>
            </w:tcBorders>
            <w:shd w:val="clear" w:color="auto" w:fill="000000" w:themeFill="text1"/>
          </w:tcPr>
          <w:p w14:paraId="38EC0CF6" w14:textId="77777777" w:rsidR="00CB6B68" w:rsidRPr="00CB6B68" w:rsidRDefault="00CB6B68" w:rsidP="003711B9">
            <w:pPr>
              <w:widowControl w:val="0"/>
              <w:autoSpaceDE w:val="0"/>
              <w:autoSpaceDN w:val="0"/>
              <w:adjustRightInd w:val="0"/>
              <w:spacing w:before="240"/>
              <w:jc w:val="center"/>
              <w:rPr>
                <w:rFonts w:ascii="Calibri" w:hAnsi="Calibri" w:cs="Calibri"/>
                <w:b/>
                <w:bCs/>
                <w:sz w:val="22"/>
              </w:rPr>
            </w:pPr>
          </w:p>
          <w:p w14:paraId="52BA0B57" w14:textId="77777777" w:rsidR="00CB6B68" w:rsidRPr="00CB6B68" w:rsidRDefault="00CB6B68" w:rsidP="003711B9">
            <w:pPr>
              <w:widowControl w:val="0"/>
              <w:autoSpaceDE w:val="0"/>
              <w:autoSpaceDN w:val="0"/>
              <w:adjustRightInd w:val="0"/>
              <w:spacing w:before="240"/>
              <w:jc w:val="center"/>
              <w:rPr>
                <w:rFonts w:ascii="Calibri" w:hAnsi="Calibri" w:cs="Calibri"/>
                <w:b/>
                <w:bCs/>
                <w:sz w:val="22"/>
              </w:rPr>
            </w:pPr>
            <w:r w:rsidRPr="00CB6B68">
              <w:rPr>
                <w:rFonts w:ascii="Calibri" w:hAnsi="Calibri" w:cs="Calibri"/>
                <w:b/>
                <w:bCs/>
                <w:sz w:val="22"/>
              </w:rPr>
              <w:t>Requirement Analysis</w:t>
            </w:r>
          </w:p>
          <w:p w14:paraId="4651D781" w14:textId="77777777" w:rsidR="00CB6B68" w:rsidRPr="00CB6B68" w:rsidRDefault="00CB6B68" w:rsidP="003711B9">
            <w:pPr>
              <w:widowControl w:val="0"/>
              <w:autoSpaceDE w:val="0"/>
              <w:autoSpaceDN w:val="0"/>
              <w:adjustRightInd w:val="0"/>
              <w:spacing w:before="240"/>
              <w:jc w:val="center"/>
              <w:rPr>
                <w:rFonts w:ascii="Calibri" w:hAnsi="Calibri" w:cs="Calibri"/>
                <w:b/>
                <w:bCs/>
                <w:sz w:val="22"/>
              </w:rPr>
            </w:pPr>
            <w:r w:rsidRPr="00CB6B68">
              <w:rPr>
                <w:rFonts w:ascii="Calibri" w:hAnsi="Calibri" w:cs="Calibri"/>
                <w:b/>
                <w:bCs/>
                <w:sz w:val="22"/>
              </w:rPr>
              <w:t>25%</w:t>
            </w:r>
          </w:p>
        </w:tc>
        <w:tc>
          <w:tcPr>
            <w:tcW w:w="1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C553F8" w14:textId="77777777" w:rsidR="00CB6B68" w:rsidRPr="00CB6B68" w:rsidRDefault="00CB6B68" w:rsidP="003711B9">
            <w:pPr>
              <w:widowControl w:val="0"/>
              <w:autoSpaceDE w:val="0"/>
              <w:autoSpaceDN w:val="0"/>
              <w:adjustRightInd w:val="0"/>
              <w:rPr>
                <w:rFonts w:ascii="Calibri" w:hAnsi="Calibri" w:cs="Calibri"/>
                <w:sz w:val="22"/>
              </w:rPr>
            </w:pPr>
          </w:p>
          <w:p w14:paraId="49331E58"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does not include most of the requirements from the scenario. </w:t>
            </w:r>
          </w:p>
          <w:p w14:paraId="491FFA39" w14:textId="77777777" w:rsidR="00CB6B68" w:rsidRPr="00CB6B68" w:rsidRDefault="00CB6B68" w:rsidP="003711B9">
            <w:pPr>
              <w:widowControl w:val="0"/>
              <w:autoSpaceDE w:val="0"/>
              <w:autoSpaceDN w:val="0"/>
              <w:adjustRightInd w:val="0"/>
              <w:rPr>
                <w:rFonts w:ascii="Calibri" w:hAnsi="Calibri" w:cs="Calibri"/>
                <w:sz w:val="22"/>
              </w:rPr>
            </w:pPr>
          </w:p>
          <w:p w14:paraId="6ACF37E4"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for requirement analysis are incomplete or incorrect.</w:t>
            </w:r>
          </w:p>
          <w:p w14:paraId="2AA02834" w14:textId="77777777" w:rsidR="00CB6B68" w:rsidRPr="00CB6B68" w:rsidRDefault="00CB6B68" w:rsidP="003711B9">
            <w:pPr>
              <w:widowControl w:val="0"/>
              <w:autoSpaceDE w:val="0"/>
              <w:autoSpaceDN w:val="0"/>
              <w:adjustRightInd w:val="0"/>
              <w:rPr>
                <w:rFonts w:ascii="Calibri" w:hAnsi="Calibri" w:cs="Calibri"/>
                <w:sz w:val="22"/>
              </w:rPr>
            </w:pPr>
          </w:p>
          <w:p w14:paraId="5D332ED4" w14:textId="77777777" w:rsidR="00CB6B68" w:rsidRPr="00CB6B68" w:rsidRDefault="00CB6B68" w:rsidP="003711B9">
            <w:pPr>
              <w:widowControl w:val="0"/>
              <w:autoSpaceDE w:val="0"/>
              <w:autoSpaceDN w:val="0"/>
              <w:adjustRightInd w:val="0"/>
              <w:rPr>
                <w:rFonts w:ascii="Calibri" w:hAnsi="Calibri" w:cs="Calibri"/>
                <w:sz w:val="22"/>
              </w:rPr>
            </w:pPr>
          </w:p>
          <w:p w14:paraId="0F984FFD" w14:textId="77777777" w:rsidR="00CB6B68" w:rsidRPr="00CB6B68" w:rsidRDefault="00CB6B68" w:rsidP="003711B9">
            <w:pPr>
              <w:widowControl w:val="0"/>
              <w:autoSpaceDE w:val="0"/>
              <w:autoSpaceDN w:val="0"/>
              <w:adjustRightInd w:val="0"/>
              <w:rPr>
                <w:rFonts w:ascii="Calibri" w:hAnsi="Calibri" w:cs="Calibri"/>
                <w:sz w:val="22"/>
              </w:rPr>
            </w:pPr>
          </w:p>
        </w:tc>
        <w:tc>
          <w:tcPr>
            <w:tcW w:w="1985" w:type="dxa"/>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61414FA3" w14:textId="77777777" w:rsidR="00CB6B68" w:rsidRPr="00CB6B68" w:rsidRDefault="00CB6B68" w:rsidP="003711B9">
            <w:pPr>
              <w:widowControl w:val="0"/>
              <w:autoSpaceDE w:val="0"/>
              <w:autoSpaceDN w:val="0"/>
              <w:adjustRightInd w:val="0"/>
              <w:rPr>
                <w:rFonts w:ascii="Calibri" w:hAnsi="Calibri" w:cs="Calibri"/>
                <w:sz w:val="22"/>
              </w:rPr>
            </w:pPr>
          </w:p>
          <w:p w14:paraId="2198F8EF"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does not include the core requirements from the scenario. </w:t>
            </w:r>
          </w:p>
          <w:p w14:paraId="04929EB4" w14:textId="77777777" w:rsidR="00CB6B68" w:rsidRPr="00CB6B68" w:rsidRDefault="00CB6B68" w:rsidP="003711B9">
            <w:pPr>
              <w:widowControl w:val="0"/>
              <w:autoSpaceDE w:val="0"/>
              <w:autoSpaceDN w:val="0"/>
              <w:adjustRightInd w:val="0"/>
              <w:rPr>
                <w:rFonts w:ascii="Calibri" w:hAnsi="Calibri" w:cs="Calibri"/>
                <w:sz w:val="22"/>
              </w:rPr>
            </w:pPr>
          </w:p>
          <w:p w14:paraId="07DF038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core artifacts have many missing connections. </w:t>
            </w:r>
          </w:p>
          <w:p w14:paraId="11965AD6" w14:textId="77777777" w:rsidR="00CB6B68" w:rsidRPr="00CB6B68" w:rsidRDefault="00CB6B68" w:rsidP="003711B9">
            <w:pPr>
              <w:widowControl w:val="0"/>
              <w:autoSpaceDE w:val="0"/>
              <w:autoSpaceDN w:val="0"/>
              <w:adjustRightInd w:val="0"/>
              <w:rPr>
                <w:rFonts w:ascii="Calibri" w:hAnsi="Calibri" w:cs="Calibri"/>
                <w:sz w:val="22"/>
              </w:rPr>
            </w:pPr>
          </w:p>
          <w:p w14:paraId="50277798"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Requirements </w:t>
            </w:r>
            <w:proofErr w:type="gramStart"/>
            <w:r w:rsidRPr="00CB6B68">
              <w:rPr>
                <w:rFonts w:ascii="Calibri" w:hAnsi="Calibri" w:cs="Calibri"/>
                <w:sz w:val="22"/>
              </w:rPr>
              <w:t>doesn’t</w:t>
            </w:r>
            <w:proofErr w:type="gramEnd"/>
            <w:r w:rsidRPr="00CB6B68">
              <w:rPr>
                <w:rFonts w:ascii="Calibri" w:hAnsi="Calibri" w:cs="Calibri"/>
                <w:sz w:val="22"/>
              </w:rPr>
              <w:t xml:space="preserve"> meet the characteristics of good requirements.</w:t>
            </w:r>
          </w:p>
          <w:p w14:paraId="19FD914C"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2FBBE0B6" w14:textId="77777777" w:rsidR="00CB6B68" w:rsidRPr="00CB6B68" w:rsidRDefault="00CB6B68" w:rsidP="003711B9">
            <w:pPr>
              <w:widowControl w:val="0"/>
              <w:autoSpaceDE w:val="0"/>
              <w:autoSpaceDN w:val="0"/>
              <w:adjustRightInd w:val="0"/>
              <w:rPr>
                <w:rFonts w:ascii="Calibri" w:hAnsi="Calibri" w:cs="Calibri"/>
                <w:sz w:val="22"/>
              </w:rPr>
            </w:pPr>
          </w:p>
          <w:p w14:paraId="55A8604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includes the critical core requirements from the scenario. </w:t>
            </w:r>
          </w:p>
          <w:p w14:paraId="3781C262" w14:textId="77777777" w:rsidR="00CB6B68" w:rsidRPr="00CB6B68" w:rsidRDefault="00CB6B68" w:rsidP="003711B9">
            <w:pPr>
              <w:widowControl w:val="0"/>
              <w:autoSpaceDE w:val="0"/>
              <w:autoSpaceDN w:val="0"/>
              <w:adjustRightInd w:val="0"/>
              <w:rPr>
                <w:rFonts w:ascii="Calibri" w:hAnsi="Calibri" w:cs="Calibri"/>
                <w:sz w:val="22"/>
              </w:rPr>
            </w:pPr>
          </w:p>
          <w:p w14:paraId="080AED7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some connections but have others missing.</w:t>
            </w:r>
          </w:p>
          <w:p w14:paraId="26459D9E" w14:textId="77777777" w:rsidR="00CB6B68" w:rsidRPr="00CB6B68" w:rsidRDefault="00CB6B68" w:rsidP="003711B9">
            <w:pPr>
              <w:widowControl w:val="0"/>
              <w:autoSpaceDE w:val="0"/>
              <w:autoSpaceDN w:val="0"/>
              <w:adjustRightInd w:val="0"/>
              <w:rPr>
                <w:rFonts w:ascii="Calibri" w:hAnsi="Calibri" w:cs="Calibri"/>
                <w:sz w:val="22"/>
              </w:rPr>
            </w:pPr>
          </w:p>
          <w:p w14:paraId="57BC7BA2"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for requirements are used and meet some of the </w:t>
            </w:r>
            <w:r w:rsidRPr="00CB6B68">
              <w:rPr>
                <w:rFonts w:ascii="Calibri" w:hAnsi="Calibri" w:cs="Calibri"/>
                <w:sz w:val="22"/>
              </w:rPr>
              <w:lastRenderedPageBreak/>
              <w:t>characteristics of good requirements.</w:t>
            </w:r>
          </w:p>
          <w:p w14:paraId="483E15D6" w14:textId="77777777" w:rsidR="00CB6B68" w:rsidRPr="00CB6B68" w:rsidRDefault="00CB6B68" w:rsidP="003711B9">
            <w:pPr>
              <w:widowControl w:val="0"/>
              <w:autoSpaceDE w:val="0"/>
              <w:autoSpaceDN w:val="0"/>
              <w:adjustRightInd w:val="0"/>
              <w:rPr>
                <w:rFonts w:ascii="Calibri" w:hAnsi="Calibri" w:cs="Calibri"/>
                <w:sz w:val="22"/>
              </w:rPr>
            </w:pPr>
          </w:p>
        </w:tc>
        <w:tc>
          <w:tcPr>
            <w:tcW w:w="1843"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10D88D2F" w14:textId="77777777" w:rsidR="00CB6B68" w:rsidRPr="00CB6B68" w:rsidRDefault="00CB6B68" w:rsidP="003711B9">
            <w:pPr>
              <w:widowControl w:val="0"/>
              <w:autoSpaceDE w:val="0"/>
              <w:autoSpaceDN w:val="0"/>
              <w:adjustRightInd w:val="0"/>
              <w:rPr>
                <w:rFonts w:ascii="Calibri" w:hAnsi="Calibri" w:cs="Calibri"/>
                <w:sz w:val="22"/>
              </w:rPr>
            </w:pPr>
          </w:p>
          <w:p w14:paraId="5EAD00C4"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includes most of the core requirements from the scenario. </w:t>
            </w:r>
          </w:p>
          <w:p w14:paraId="2E033DFD" w14:textId="77777777" w:rsidR="00CB6B68" w:rsidRPr="00CB6B68" w:rsidRDefault="00CB6B68" w:rsidP="003711B9">
            <w:pPr>
              <w:widowControl w:val="0"/>
              <w:autoSpaceDE w:val="0"/>
              <w:autoSpaceDN w:val="0"/>
              <w:adjustRightInd w:val="0"/>
              <w:rPr>
                <w:rFonts w:ascii="Calibri" w:hAnsi="Calibri" w:cs="Calibri"/>
                <w:sz w:val="22"/>
              </w:rPr>
            </w:pPr>
          </w:p>
          <w:p w14:paraId="4D6DE422"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most of the connections among them.</w:t>
            </w:r>
          </w:p>
          <w:p w14:paraId="0BD5C24C" w14:textId="77777777" w:rsidR="00CB6B68" w:rsidRPr="00CB6B68" w:rsidRDefault="00CB6B68" w:rsidP="003711B9">
            <w:pPr>
              <w:widowControl w:val="0"/>
              <w:autoSpaceDE w:val="0"/>
              <w:autoSpaceDN w:val="0"/>
              <w:adjustRightInd w:val="0"/>
              <w:rPr>
                <w:rFonts w:ascii="Calibri" w:hAnsi="Calibri" w:cs="Calibri"/>
                <w:sz w:val="22"/>
              </w:rPr>
            </w:pPr>
          </w:p>
          <w:p w14:paraId="4158D53C" w14:textId="18D983A5"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for requirements are used and many of </w:t>
            </w:r>
            <w:r w:rsidRPr="00CB6B68">
              <w:rPr>
                <w:rFonts w:ascii="Calibri" w:hAnsi="Calibri" w:cs="Calibri"/>
                <w:sz w:val="22"/>
              </w:rPr>
              <w:lastRenderedPageBreak/>
              <w:t>the characteristics of good requirements are fulfilled.</w:t>
            </w:r>
          </w:p>
        </w:tc>
        <w:tc>
          <w:tcPr>
            <w:tcW w:w="1984" w:type="dxa"/>
            <w:tcBorders>
              <w:top w:val="single" w:sz="4" w:space="0" w:color="auto"/>
              <w:left w:val="single" w:sz="4" w:space="0" w:color="auto"/>
              <w:bottom w:val="single" w:sz="4" w:space="0" w:color="auto"/>
              <w:right w:val="single" w:sz="4" w:space="0" w:color="auto"/>
            </w:tcBorders>
            <w:shd w:val="clear" w:color="auto" w:fill="84E290" w:themeFill="accent3" w:themeFillTint="66"/>
          </w:tcPr>
          <w:p w14:paraId="07F92B01" w14:textId="77777777" w:rsidR="00CB6B68" w:rsidRPr="00CB6B68" w:rsidRDefault="00CB6B68" w:rsidP="003711B9">
            <w:pPr>
              <w:widowControl w:val="0"/>
              <w:autoSpaceDE w:val="0"/>
              <w:autoSpaceDN w:val="0"/>
              <w:adjustRightInd w:val="0"/>
              <w:rPr>
                <w:rFonts w:ascii="Calibri" w:hAnsi="Calibri" w:cs="Calibri"/>
                <w:sz w:val="22"/>
              </w:rPr>
            </w:pPr>
          </w:p>
          <w:p w14:paraId="7CF36E6C"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includes all the core requirements from the scenario. </w:t>
            </w:r>
          </w:p>
          <w:p w14:paraId="21E013C1" w14:textId="77777777" w:rsidR="00CB6B68" w:rsidRPr="00CB6B68" w:rsidRDefault="00CB6B68" w:rsidP="003711B9">
            <w:pPr>
              <w:widowControl w:val="0"/>
              <w:autoSpaceDE w:val="0"/>
              <w:autoSpaceDN w:val="0"/>
              <w:adjustRightInd w:val="0"/>
              <w:rPr>
                <w:rFonts w:ascii="Calibri" w:hAnsi="Calibri" w:cs="Calibri"/>
                <w:sz w:val="22"/>
              </w:rPr>
            </w:pPr>
          </w:p>
          <w:p w14:paraId="2C62A9F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proper connections.</w:t>
            </w:r>
          </w:p>
          <w:p w14:paraId="601EE37C" w14:textId="77777777" w:rsidR="00CB6B68" w:rsidRPr="00CB6B68" w:rsidRDefault="00CB6B68" w:rsidP="003711B9">
            <w:pPr>
              <w:widowControl w:val="0"/>
              <w:autoSpaceDE w:val="0"/>
              <w:autoSpaceDN w:val="0"/>
              <w:adjustRightInd w:val="0"/>
              <w:rPr>
                <w:rFonts w:ascii="Calibri" w:hAnsi="Calibri" w:cs="Calibri"/>
                <w:sz w:val="22"/>
              </w:rPr>
            </w:pPr>
          </w:p>
          <w:p w14:paraId="1C09F0D4"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techniques and standard process models for requirements used follows all the </w:t>
            </w:r>
            <w:r w:rsidRPr="00CB6B68">
              <w:rPr>
                <w:rFonts w:ascii="Calibri" w:hAnsi="Calibri" w:cs="Calibri"/>
                <w:sz w:val="22"/>
              </w:rPr>
              <w:lastRenderedPageBreak/>
              <w:t>characteristics of good requirements.</w:t>
            </w:r>
          </w:p>
          <w:p w14:paraId="1D96CEA4" w14:textId="77777777" w:rsidR="00CB6B68" w:rsidRPr="00CB6B68" w:rsidRDefault="00CB6B68" w:rsidP="003711B9">
            <w:pPr>
              <w:widowControl w:val="0"/>
              <w:autoSpaceDE w:val="0"/>
              <w:autoSpaceDN w:val="0"/>
              <w:adjustRightInd w:val="0"/>
              <w:rPr>
                <w:rFonts w:ascii="Calibri" w:hAnsi="Calibri" w:cs="Calibri"/>
                <w:sz w:val="22"/>
              </w:rPr>
            </w:pPr>
          </w:p>
        </w:tc>
        <w:tc>
          <w:tcPr>
            <w:tcW w:w="2835"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3D82260C" w14:textId="77777777" w:rsidR="00CB6B68" w:rsidRPr="00CB6B68" w:rsidRDefault="00CB6B68" w:rsidP="003711B9">
            <w:pPr>
              <w:widowControl w:val="0"/>
              <w:autoSpaceDE w:val="0"/>
              <w:autoSpaceDN w:val="0"/>
              <w:adjustRightInd w:val="0"/>
              <w:rPr>
                <w:rFonts w:ascii="Calibri" w:hAnsi="Calibri" w:cs="Calibri"/>
                <w:sz w:val="22"/>
              </w:rPr>
            </w:pPr>
          </w:p>
          <w:p w14:paraId="44FA643D"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requirement analysis includes all the core requirements from the scenario. </w:t>
            </w:r>
          </w:p>
          <w:p w14:paraId="54E455BF" w14:textId="77777777" w:rsidR="00CB6B68" w:rsidRPr="00CB6B68" w:rsidRDefault="00CB6B68" w:rsidP="003711B9">
            <w:pPr>
              <w:widowControl w:val="0"/>
              <w:autoSpaceDE w:val="0"/>
              <w:autoSpaceDN w:val="0"/>
              <w:adjustRightInd w:val="0"/>
              <w:rPr>
                <w:rFonts w:ascii="Calibri" w:hAnsi="Calibri" w:cs="Calibri"/>
                <w:sz w:val="22"/>
              </w:rPr>
            </w:pPr>
          </w:p>
          <w:p w14:paraId="56BA5534"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proper connections.</w:t>
            </w:r>
          </w:p>
          <w:p w14:paraId="45639D68" w14:textId="77777777" w:rsidR="00CB6B68" w:rsidRPr="00CB6B68" w:rsidRDefault="00CB6B68" w:rsidP="003711B9">
            <w:pPr>
              <w:widowControl w:val="0"/>
              <w:autoSpaceDE w:val="0"/>
              <w:autoSpaceDN w:val="0"/>
              <w:adjustRightInd w:val="0"/>
              <w:rPr>
                <w:rFonts w:ascii="Calibri" w:hAnsi="Calibri" w:cs="Calibri"/>
                <w:sz w:val="22"/>
              </w:rPr>
            </w:pPr>
          </w:p>
          <w:p w14:paraId="199A7FB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tools, techniques and standard process models for requirements used follows all the characteristics of good requirements.</w:t>
            </w:r>
          </w:p>
          <w:p w14:paraId="57235126" w14:textId="77777777" w:rsidR="00CB6B68" w:rsidRPr="00CB6B68" w:rsidRDefault="00CB6B68" w:rsidP="003711B9">
            <w:pPr>
              <w:widowControl w:val="0"/>
              <w:autoSpaceDE w:val="0"/>
              <w:autoSpaceDN w:val="0"/>
              <w:adjustRightInd w:val="0"/>
              <w:rPr>
                <w:rFonts w:ascii="Calibri" w:hAnsi="Calibri" w:cs="Calibri"/>
                <w:sz w:val="22"/>
              </w:rPr>
            </w:pPr>
          </w:p>
          <w:p w14:paraId="00ECF05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process model has introduced custom process </w:t>
            </w:r>
            <w:r w:rsidRPr="00CB6B68">
              <w:rPr>
                <w:rFonts w:ascii="Calibri" w:hAnsi="Calibri" w:cs="Calibri"/>
                <w:sz w:val="22"/>
              </w:rPr>
              <w:lastRenderedPageBreak/>
              <w:t xml:space="preserve">activities that specially target the requirements of the given scenario. </w:t>
            </w:r>
          </w:p>
          <w:p w14:paraId="1CCC91F9" w14:textId="77777777" w:rsidR="00CB6B68" w:rsidRPr="00CB6B68" w:rsidRDefault="00CB6B68" w:rsidP="003711B9">
            <w:pPr>
              <w:widowControl w:val="0"/>
              <w:autoSpaceDE w:val="0"/>
              <w:autoSpaceDN w:val="0"/>
              <w:adjustRightInd w:val="0"/>
              <w:rPr>
                <w:rFonts w:ascii="Calibri" w:hAnsi="Calibri" w:cs="Calibri"/>
                <w:sz w:val="22"/>
              </w:rPr>
            </w:pPr>
          </w:p>
        </w:tc>
      </w:tr>
      <w:tr w:rsidR="00CB6B68" w:rsidRPr="008A16BE" w14:paraId="0D9C792A" w14:textId="77777777" w:rsidTr="003711B9">
        <w:tc>
          <w:tcPr>
            <w:tcW w:w="1769" w:type="dxa"/>
            <w:tcBorders>
              <w:top w:val="single" w:sz="4" w:space="0" w:color="auto"/>
              <w:left w:val="single" w:sz="4" w:space="0" w:color="auto"/>
              <w:bottom w:val="single" w:sz="4" w:space="0" w:color="auto"/>
              <w:right w:val="single" w:sz="4" w:space="0" w:color="auto"/>
            </w:tcBorders>
            <w:shd w:val="clear" w:color="auto" w:fill="000000" w:themeFill="text1"/>
          </w:tcPr>
          <w:p w14:paraId="3AF743D1" w14:textId="77777777" w:rsidR="00CB6B68" w:rsidRPr="00CB6B68" w:rsidRDefault="00CB6B68" w:rsidP="003711B9">
            <w:pPr>
              <w:widowControl w:val="0"/>
              <w:autoSpaceDE w:val="0"/>
              <w:autoSpaceDN w:val="0"/>
              <w:adjustRightInd w:val="0"/>
              <w:spacing w:before="240"/>
              <w:jc w:val="center"/>
              <w:rPr>
                <w:rFonts w:ascii="Calibri" w:hAnsi="Calibri" w:cs="Calibri"/>
                <w:b/>
                <w:bCs/>
                <w:sz w:val="22"/>
              </w:rPr>
            </w:pPr>
          </w:p>
          <w:p w14:paraId="3AF18AB5" w14:textId="77777777" w:rsidR="00CB6B68" w:rsidRPr="00CB6B68" w:rsidRDefault="00CB6B68" w:rsidP="003711B9">
            <w:pPr>
              <w:widowControl w:val="0"/>
              <w:autoSpaceDE w:val="0"/>
              <w:autoSpaceDN w:val="0"/>
              <w:adjustRightInd w:val="0"/>
              <w:spacing w:before="240"/>
              <w:jc w:val="center"/>
              <w:rPr>
                <w:rFonts w:ascii="Calibri" w:hAnsi="Calibri" w:cs="Calibri"/>
                <w:b/>
                <w:bCs/>
                <w:sz w:val="22"/>
              </w:rPr>
            </w:pPr>
            <w:r w:rsidRPr="00CB6B68">
              <w:rPr>
                <w:rFonts w:ascii="Calibri" w:hAnsi="Calibri" w:cs="Calibri"/>
                <w:b/>
                <w:bCs/>
                <w:sz w:val="22"/>
              </w:rPr>
              <w:t>Design</w:t>
            </w:r>
          </w:p>
          <w:p w14:paraId="5F631D2A" w14:textId="77777777" w:rsidR="00CB6B68" w:rsidRPr="00CB6B68" w:rsidRDefault="00CB6B68" w:rsidP="003711B9">
            <w:pPr>
              <w:widowControl w:val="0"/>
              <w:autoSpaceDE w:val="0"/>
              <w:autoSpaceDN w:val="0"/>
              <w:adjustRightInd w:val="0"/>
              <w:jc w:val="center"/>
              <w:rPr>
                <w:rFonts w:ascii="Calibri" w:hAnsi="Calibri" w:cs="Calibri"/>
                <w:b/>
                <w:bCs/>
                <w:sz w:val="22"/>
              </w:rPr>
            </w:pPr>
            <w:r w:rsidRPr="00CB6B68">
              <w:rPr>
                <w:rFonts w:ascii="Calibri" w:hAnsi="Calibri" w:cs="Calibri"/>
                <w:b/>
                <w:bCs/>
                <w:sz w:val="22"/>
              </w:rPr>
              <w:t>25%</w:t>
            </w:r>
          </w:p>
        </w:tc>
        <w:tc>
          <w:tcPr>
            <w:tcW w:w="1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2C52C" w14:textId="77777777" w:rsidR="00CB6B68" w:rsidRPr="00CB6B68" w:rsidRDefault="00CB6B68" w:rsidP="003711B9">
            <w:pPr>
              <w:widowControl w:val="0"/>
              <w:autoSpaceDE w:val="0"/>
              <w:autoSpaceDN w:val="0"/>
              <w:adjustRightInd w:val="0"/>
              <w:rPr>
                <w:rFonts w:ascii="Calibri" w:hAnsi="Calibri" w:cs="Calibri"/>
                <w:sz w:val="22"/>
              </w:rPr>
            </w:pPr>
          </w:p>
          <w:p w14:paraId="00331EED"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No knowledge of requirements to design transformation. </w:t>
            </w:r>
          </w:p>
          <w:p w14:paraId="443619FA" w14:textId="77777777" w:rsidR="00CB6B68" w:rsidRPr="00CB6B68" w:rsidRDefault="00CB6B68" w:rsidP="003711B9">
            <w:pPr>
              <w:widowControl w:val="0"/>
              <w:autoSpaceDE w:val="0"/>
              <w:autoSpaceDN w:val="0"/>
              <w:adjustRightInd w:val="0"/>
              <w:rPr>
                <w:rFonts w:ascii="Calibri" w:hAnsi="Calibri" w:cs="Calibri"/>
                <w:sz w:val="22"/>
              </w:rPr>
            </w:pPr>
          </w:p>
          <w:p w14:paraId="6A8F6848"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core artifacts (excluding design patterns) are incomplete, incorrect </w:t>
            </w:r>
            <w:r w:rsidRPr="00CB6B68">
              <w:rPr>
                <w:rFonts w:ascii="Calibri" w:hAnsi="Calibri" w:cs="Calibri"/>
                <w:sz w:val="22"/>
              </w:rPr>
              <w:lastRenderedPageBreak/>
              <w:t>representations, and inappropriate design.</w:t>
            </w:r>
          </w:p>
        </w:tc>
        <w:tc>
          <w:tcPr>
            <w:tcW w:w="1985" w:type="dxa"/>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1AA07FEE" w14:textId="77777777" w:rsidR="00CB6B68" w:rsidRPr="00CB6B68" w:rsidRDefault="00CB6B68" w:rsidP="003711B9">
            <w:pPr>
              <w:widowControl w:val="0"/>
              <w:autoSpaceDE w:val="0"/>
              <w:autoSpaceDN w:val="0"/>
              <w:adjustRightInd w:val="0"/>
              <w:rPr>
                <w:rFonts w:ascii="Calibri" w:hAnsi="Calibri" w:cs="Calibri"/>
                <w:sz w:val="22"/>
              </w:rPr>
            </w:pPr>
          </w:p>
          <w:p w14:paraId="1A5884E9"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from requirements to design is not clear.</w:t>
            </w:r>
          </w:p>
          <w:p w14:paraId="50EFA201" w14:textId="77777777" w:rsidR="00CB6B68" w:rsidRPr="00CB6B68" w:rsidRDefault="00CB6B68" w:rsidP="003711B9">
            <w:pPr>
              <w:widowControl w:val="0"/>
              <w:autoSpaceDE w:val="0"/>
              <w:autoSpaceDN w:val="0"/>
              <w:adjustRightInd w:val="0"/>
              <w:rPr>
                <w:rFonts w:ascii="Calibri" w:hAnsi="Calibri" w:cs="Calibri"/>
                <w:sz w:val="22"/>
              </w:rPr>
            </w:pPr>
          </w:p>
          <w:p w14:paraId="1426E58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Minimal effort on the core artifacts (excluding design patterns) with many missing </w:t>
            </w:r>
            <w:r w:rsidRPr="00CB6B68">
              <w:rPr>
                <w:rFonts w:ascii="Calibri" w:hAnsi="Calibri" w:cs="Calibri"/>
                <w:sz w:val="22"/>
              </w:rPr>
              <w:lastRenderedPageBreak/>
              <w:t>connections.</w:t>
            </w:r>
          </w:p>
          <w:p w14:paraId="333FDB09" w14:textId="77777777" w:rsidR="00CB6B68" w:rsidRPr="00CB6B68" w:rsidRDefault="00CB6B68" w:rsidP="003711B9">
            <w:pPr>
              <w:widowControl w:val="0"/>
              <w:autoSpaceDE w:val="0"/>
              <w:autoSpaceDN w:val="0"/>
              <w:adjustRightInd w:val="0"/>
              <w:rPr>
                <w:rFonts w:ascii="Calibri" w:hAnsi="Calibri" w:cs="Calibri"/>
                <w:sz w:val="22"/>
              </w:rPr>
            </w:pPr>
          </w:p>
          <w:p w14:paraId="33C2B931"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(excluding design patterns) are mostly incomplete, incorrect representations, and inappropriate design.</w:t>
            </w:r>
          </w:p>
          <w:p w14:paraId="50476D3C"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5F3667DE" w14:textId="77777777" w:rsidR="00CB6B68" w:rsidRPr="00CB6B68" w:rsidRDefault="00CB6B68" w:rsidP="003711B9">
            <w:pPr>
              <w:widowControl w:val="0"/>
              <w:autoSpaceDE w:val="0"/>
              <w:autoSpaceDN w:val="0"/>
              <w:adjustRightInd w:val="0"/>
              <w:rPr>
                <w:rFonts w:ascii="Calibri" w:hAnsi="Calibri" w:cs="Calibri"/>
                <w:sz w:val="22"/>
              </w:rPr>
            </w:pPr>
          </w:p>
          <w:p w14:paraId="453B9E0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process correctly followed from requirements to design.</w:t>
            </w:r>
          </w:p>
          <w:p w14:paraId="1B29EEA6" w14:textId="77777777" w:rsidR="00CB6B68" w:rsidRPr="00CB6B68" w:rsidRDefault="00CB6B68" w:rsidP="003711B9">
            <w:pPr>
              <w:widowControl w:val="0"/>
              <w:autoSpaceDE w:val="0"/>
              <w:autoSpaceDN w:val="0"/>
              <w:adjustRightInd w:val="0"/>
              <w:rPr>
                <w:rFonts w:ascii="Calibri" w:hAnsi="Calibri" w:cs="Calibri"/>
                <w:sz w:val="22"/>
              </w:rPr>
            </w:pPr>
          </w:p>
          <w:p w14:paraId="32B51F10"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core artifacts (excluding design patterns) demonstrate some connections but </w:t>
            </w:r>
            <w:r w:rsidRPr="00CB6B68">
              <w:rPr>
                <w:rFonts w:ascii="Calibri" w:hAnsi="Calibri" w:cs="Calibri"/>
                <w:sz w:val="22"/>
              </w:rPr>
              <w:lastRenderedPageBreak/>
              <w:t>have others missing.</w:t>
            </w:r>
          </w:p>
          <w:p w14:paraId="69756A99" w14:textId="77777777" w:rsidR="00CB6B68" w:rsidRPr="00CB6B68" w:rsidRDefault="00CB6B68" w:rsidP="003711B9">
            <w:pPr>
              <w:widowControl w:val="0"/>
              <w:autoSpaceDE w:val="0"/>
              <w:autoSpaceDN w:val="0"/>
              <w:adjustRightInd w:val="0"/>
              <w:rPr>
                <w:rFonts w:ascii="Calibri" w:hAnsi="Calibri" w:cs="Calibri"/>
                <w:sz w:val="22"/>
              </w:rPr>
            </w:pPr>
          </w:p>
          <w:p w14:paraId="58875BDA"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(excluding design patterns) are somewhat complete, correct with appropriate design.</w:t>
            </w:r>
          </w:p>
          <w:p w14:paraId="5BDBA617" w14:textId="77777777" w:rsidR="00CB6B68" w:rsidRPr="00CB6B68" w:rsidRDefault="00CB6B68" w:rsidP="003711B9">
            <w:pPr>
              <w:widowControl w:val="0"/>
              <w:autoSpaceDE w:val="0"/>
              <w:autoSpaceDN w:val="0"/>
              <w:adjustRightInd w:val="0"/>
              <w:rPr>
                <w:rFonts w:ascii="Calibri" w:hAnsi="Calibri" w:cs="Calibri"/>
                <w:sz w:val="22"/>
              </w:rPr>
            </w:pPr>
          </w:p>
          <w:p w14:paraId="147FAFC7"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used to meet some of the requirements. </w:t>
            </w:r>
          </w:p>
          <w:p w14:paraId="01871C98" w14:textId="77777777" w:rsidR="00CB6B68" w:rsidRPr="00CB6B68" w:rsidRDefault="00CB6B68" w:rsidP="003711B9">
            <w:pPr>
              <w:widowControl w:val="0"/>
              <w:autoSpaceDE w:val="0"/>
              <w:autoSpaceDN w:val="0"/>
              <w:adjustRightInd w:val="0"/>
              <w:rPr>
                <w:rFonts w:ascii="Calibri" w:hAnsi="Calibri" w:cs="Calibri"/>
                <w:sz w:val="22"/>
              </w:rPr>
            </w:pPr>
          </w:p>
        </w:tc>
        <w:tc>
          <w:tcPr>
            <w:tcW w:w="1843"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3760A8A5" w14:textId="77777777" w:rsidR="00CB6B68" w:rsidRPr="00CB6B68" w:rsidRDefault="00CB6B68" w:rsidP="003711B9">
            <w:pPr>
              <w:widowControl w:val="0"/>
              <w:autoSpaceDE w:val="0"/>
              <w:autoSpaceDN w:val="0"/>
              <w:adjustRightInd w:val="0"/>
              <w:rPr>
                <w:rFonts w:ascii="Calibri" w:hAnsi="Calibri" w:cs="Calibri"/>
                <w:sz w:val="22"/>
              </w:rPr>
            </w:pPr>
          </w:p>
          <w:p w14:paraId="123288FA"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process correctly followed from requirements to design.</w:t>
            </w:r>
          </w:p>
          <w:p w14:paraId="37BDA541" w14:textId="77777777" w:rsidR="00CB6B68" w:rsidRPr="00CB6B68" w:rsidRDefault="00CB6B68" w:rsidP="003711B9">
            <w:pPr>
              <w:widowControl w:val="0"/>
              <w:autoSpaceDE w:val="0"/>
              <w:autoSpaceDN w:val="0"/>
              <w:adjustRightInd w:val="0"/>
              <w:rPr>
                <w:rFonts w:ascii="Calibri" w:hAnsi="Calibri" w:cs="Calibri"/>
                <w:sz w:val="22"/>
              </w:rPr>
            </w:pPr>
          </w:p>
          <w:p w14:paraId="01797E91"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core artifacts (excluding design patterns) demonstrate </w:t>
            </w:r>
            <w:r w:rsidRPr="00CB6B68">
              <w:rPr>
                <w:rFonts w:ascii="Calibri" w:hAnsi="Calibri" w:cs="Calibri"/>
                <w:sz w:val="22"/>
              </w:rPr>
              <w:lastRenderedPageBreak/>
              <w:t>most of the connections among them.</w:t>
            </w:r>
          </w:p>
          <w:p w14:paraId="2CF92CE3" w14:textId="77777777" w:rsidR="00CB6B68" w:rsidRPr="00CB6B68" w:rsidRDefault="00CB6B68" w:rsidP="003711B9">
            <w:pPr>
              <w:widowControl w:val="0"/>
              <w:autoSpaceDE w:val="0"/>
              <w:autoSpaceDN w:val="0"/>
              <w:adjustRightInd w:val="0"/>
              <w:rPr>
                <w:rFonts w:ascii="Calibri" w:hAnsi="Calibri" w:cs="Calibri"/>
                <w:sz w:val="22"/>
              </w:rPr>
            </w:pPr>
          </w:p>
          <w:p w14:paraId="6E3BBA62"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(excluding design patterns) are mostly complete, correct with appropriate design.</w:t>
            </w:r>
          </w:p>
          <w:p w14:paraId="046A369B" w14:textId="77777777" w:rsidR="00CB6B68" w:rsidRPr="00CB6B68" w:rsidRDefault="00CB6B68" w:rsidP="003711B9">
            <w:pPr>
              <w:widowControl w:val="0"/>
              <w:autoSpaceDE w:val="0"/>
              <w:autoSpaceDN w:val="0"/>
              <w:adjustRightInd w:val="0"/>
              <w:rPr>
                <w:rFonts w:ascii="Calibri" w:hAnsi="Calibri" w:cs="Calibri"/>
                <w:sz w:val="22"/>
              </w:rPr>
            </w:pPr>
          </w:p>
          <w:p w14:paraId="79BD90E0"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used meet most of the requirements. </w:t>
            </w:r>
          </w:p>
          <w:p w14:paraId="786BE6E5"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84E290" w:themeFill="accent3" w:themeFillTint="66"/>
          </w:tcPr>
          <w:p w14:paraId="5E85D367" w14:textId="77777777" w:rsidR="00CB6B68" w:rsidRPr="00CB6B68" w:rsidRDefault="00CB6B68" w:rsidP="003711B9">
            <w:pPr>
              <w:widowControl w:val="0"/>
              <w:autoSpaceDE w:val="0"/>
              <w:autoSpaceDN w:val="0"/>
              <w:adjustRightInd w:val="0"/>
              <w:rPr>
                <w:rFonts w:ascii="Calibri" w:hAnsi="Calibri" w:cs="Calibri"/>
                <w:sz w:val="22"/>
              </w:rPr>
            </w:pPr>
          </w:p>
          <w:p w14:paraId="4F0C0C21"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process correctly followed from requirements to design.</w:t>
            </w:r>
          </w:p>
          <w:p w14:paraId="1C3A358B" w14:textId="77777777" w:rsidR="00CB6B68" w:rsidRPr="00CB6B68" w:rsidRDefault="00CB6B68" w:rsidP="003711B9">
            <w:pPr>
              <w:widowControl w:val="0"/>
              <w:autoSpaceDE w:val="0"/>
              <w:autoSpaceDN w:val="0"/>
              <w:adjustRightInd w:val="0"/>
              <w:rPr>
                <w:rFonts w:ascii="Calibri" w:hAnsi="Calibri" w:cs="Calibri"/>
                <w:sz w:val="22"/>
              </w:rPr>
            </w:pPr>
          </w:p>
          <w:p w14:paraId="0024CA06"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proper connections among them.</w:t>
            </w:r>
          </w:p>
          <w:p w14:paraId="1E670852" w14:textId="77777777" w:rsidR="00CB6B68" w:rsidRPr="00CB6B68" w:rsidRDefault="00CB6B68" w:rsidP="003711B9">
            <w:pPr>
              <w:widowControl w:val="0"/>
              <w:autoSpaceDE w:val="0"/>
              <w:autoSpaceDN w:val="0"/>
              <w:adjustRightInd w:val="0"/>
              <w:rPr>
                <w:rFonts w:ascii="Calibri" w:hAnsi="Calibri" w:cs="Calibri"/>
                <w:sz w:val="22"/>
              </w:rPr>
            </w:pPr>
          </w:p>
          <w:p w14:paraId="71B6F7D9"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are properly complete, correct with appropriate design.</w:t>
            </w:r>
          </w:p>
          <w:p w14:paraId="134F21B1" w14:textId="77777777" w:rsidR="00CB6B68" w:rsidRPr="00CB6B68" w:rsidRDefault="00CB6B68" w:rsidP="003711B9">
            <w:pPr>
              <w:widowControl w:val="0"/>
              <w:autoSpaceDE w:val="0"/>
              <w:autoSpaceDN w:val="0"/>
              <w:adjustRightInd w:val="0"/>
              <w:rPr>
                <w:rFonts w:ascii="Calibri" w:hAnsi="Calibri" w:cs="Calibri"/>
                <w:sz w:val="22"/>
              </w:rPr>
            </w:pPr>
          </w:p>
          <w:p w14:paraId="5DCC3F77"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used meet all the requirements. </w:t>
            </w:r>
          </w:p>
          <w:p w14:paraId="7FABB2F6" w14:textId="77777777" w:rsidR="00CB6B68" w:rsidRPr="00CB6B68" w:rsidRDefault="00CB6B68" w:rsidP="003711B9">
            <w:pPr>
              <w:widowControl w:val="0"/>
              <w:autoSpaceDE w:val="0"/>
              <w:autoSpaceDN w:val="0"/>
              <w:adjustRightInd w:val="0"/>
              <w:rPr>
                <w:rFonts w:ascii="Calibri" w:hAnsi="Calibri" w:cs="Calibri"/>
                <w:sz w:val="22"/>
              </w:rPr>
            </w:pPr>
          </w:p>
        </w:tc>
        <w:tc>
          <w:tcPr>
            <w:tcW w:w="2835"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78FD756F" w14:textId="77777777" w:rsidR="00CB6B68" w:rsidRPr="00CB6B68" w:rsidRDefault="00CB6B68" w:rsidP="003711B9">
            <w:pPr>
              <w:widowControl w:val="0"/>
              <w:autoSpaceDE w:val="0"/>
              <w:autoSpaceDN w:val="0"/>
              <w:adjustRightInd w:val="0"/>
              <w:rPr>
                <w:rFonts w:ascii="Calibri" w:hAnsi="Calibri" w:cs="Calibri"/>
                <w:sz w:val="22"/>
              </w:rPr>
            </w:pPr>
          </w:p>
          <w:p w14:paraId="2E8F1D16"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process correctly followed from requirements to design.</w:t>
            </w:r>
          </w:p>
          <w:p w14:paraId="435B8EE9" w14:textId="77777777" w:rsidR="00CB6B68" w:rsidRPr="00CB6B68" w:rsidRDefault="00CB6B68" w:rsidP="003711B9">
            <w:pPr>
              <w:widowControl w:val="0"/>
              <w:autoSpaceDE w:val="0"/>
              <w:autoSpaceDN w:val="0"/>
              <w:adjustRightInd w:val="0"/>
              <w:rPr>
                <w:rFonts w:ascii="Calibri" w:hAnsi="Calibri" w:cs="Calibri"/>
                <w:sz w:val="22"/>
              </w:rPr>
            </w:pPr>
          </w:p>
          <w:p w14:paraId="2A866A2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core artifacts demonstrate proper connections among them.</w:t>
            </w:r>
          </w:p>
          <w:p w14:paraId="01A2DDB2" w14:textId="77777777" w:rsidR="00CB6B68" w:rsidRPr="00CB6B68" w:rsidRDefault="00CB6B68" w:rsidP="003711B9">
            <w:pPr>
              <w:widowControl w:val="0"/>
              <w:autoSpaceDE w:val="0"/>
              <w:autoSpaceDN w:val="0"/>
              <w:adjustRightInd w:val="0"/>
              <w:rPr>
                <w:rFonts w:ascii="Calibri" w:hAnsi="Calibri" w:cs="Calibri"/>
                <w:sz w:val="22"/>
              </w:rPr>
            </w:pPr>
          </w:p>
          <w:p w14:paraId="601F9761"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core artifacts are properly complete, correct </w:t>
            </w:r>
            <w:r w:rsidRPr="00CB6B68">
              <w:rPr>
                <w:rFonts w:ascii="Calibri" w:hAnsi="Calibri" w:cs="Calibri"/>
                <w:sz w:val="22"/>
              </w:rPr>
              <w:lastRenderedPageBreak/>
              <w:t>with appropriate design.</w:t>
            </w:r>
          </w:p>
          <w:p w14:paraId="36FF5A67" w14:textId="77777777" w:rsidR="00CB6B68" w:rsidRPr="00CB6B68" w:rsidRDefault="00CB6B68" w:rsidP="003711B9">
            <w:pPr>
              <w:widowControl w:val="0"/>
              <w:autoSpaceDE w:val="0"/>
              <w:autoSpaceDN w:val="0"/>
              <w:adjustRightInd w:val="0"/>
              <w:rPr>
                <w:rFonts w:ascii="Calibri" w:hAnsi="Calibri" w:cs="Calibri"/>
                <w:sz w:val="22"/>
              </w:rPr>
            </w:pPr>
          </w:p>
          <w:p w14:paraId="7D3BF18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tools and techniques used meet all the requirements. </w:t>
            </w:r>
          </w:p>
          <w:p w14:paraId="7FAD357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The design to the solution has been mapped to suitable architectural patterns. </w:t>
            </w:r>
          </w:p>
          <w:p w14:paraId="32E8C7E9" w14:textId="77777777" w:rsidR="00CB6B68" w:rsidRPr="00CB6B68" w:rsidRDefault="00CB6B68" w:rsidP="003711B9">
            <w:pPr>
              <w:widowControl w:val="0"/>
              <w:autoSpaceDE w:val="0"/>
              <w:autoSpaceDN w:val="0"/>
              <w:adjustRightInd w:val="0"/>
              <w:rPr>
                <w:rFonts w:ascii="Calibri" w:hAnsi="Calibri" w:cs="Calibri"/>
                <w:sz w:val="22"/>
              </w:rPr>
            </w:pPr>
          </w:p>
          <w:p w14:paraId="5BF97F7B" w14:textId="69CD2CBC"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For 80+ grade, the process model has introduced custom process activities that specially target the requirements transformation into a design that resolve specific problems for the </w:t>
            </w:r>
            <w:r w:rsidRPr="00CB6B68">
              <w:rPr>
                <w:rFonts w:ascii="Calibri" w:hAnsi="Calibri" w:cs="Calibri"/>
                <w:sz w:val="22"/>
              </w:rPr>
              <w:lastRenderedPageBreak/>
              <w:t xml:space="preserve">given scenario. </w:t>
            </w:r>
          </w:p>
        </w:tc>
      </w:tr>
      <w:tr w:rsidR="00CB6B68" w:rsidRPr="008A16BE" w14:paraId="6B2435E6" w14:textId="77777777" w:rsidTr="003711B9">
        <w:tc>
          <w:tcPr>
            <w:tcW w:w="1769" w:type="dxa"/>
            <w:tcBorders>
              <w:top w:val="single" w:sz="4" w:space="0" w:color="auto"/>
              <w:left w:val="single" w:sz="4" w:space="0" w:color="auto"/>
              <w:bottom w:val="single" w:sz="4" w:space="0" w:color="auto"/>
              <w:right w:val="single" w:sz="4" w:space="0" w:color="auto"/>
            </w:tcBorders>
            <w:shd w:val="clear" w:color="auto" w:fill="000000" w:themeFill="text1"/>
          </w:tcPr>
          <w:p w14:paraId="46E0EDD0" w14:textId="77777777" w:rsidR="00CB6B68" w:rsidRPr="00CB6B68" w:rsidRDefault="00CB6B68" w:rsidP="003711B9">
            <w:pPr>
              <w:widowControl w:val="0"/>
              <w:autoSpaceDE w:val="0"/>
              <w:autoSpaceDN w:val="0"/>
              <w:adjustRightInd w:val="0"/>
              <w:jc w:val="center"/>
              <w:rPr>
                <w:rFonts w:ascii="Calibri" w:hAnsi="Calibri" w:cs="Calibri"/>
                <w:b/>
                <w:bCs/>
                <w:sz w:val="22"/>
              </w:rPr>
            </w:pPr>
          </w:p>
          <w:p w14:paraId="3E102F30" w14:textId="77777777" w:rsidR="00CB6B68" w:rsidRPr="00CB6B68" w:rsidRDefault="00CB6B68" w:rsidP="003711B9">
            <w:pPr>
              <w:widowControl w:val="0"/>
              <w:autoSpaceDE w:val="0"/>
              <w:autoSpaceDN w:val="0"/>
              <w:adjustRightInd w:val="0"/>
              <w:jc w:val="center"/>
              <w:rPr>
                <w:rFonts w:ascii="Calibri" w:hAnsi="Calibri" w:cs="Calibri"/>
                <w:b/>
                <w:bCs/>
                <w:sz w:val="22"/>
              </w:rPr>
            </w:pPr>
          </w:p>
          <w:p w14:paraId="0DEF0A20" w14:textId="77777777" w:rsidR="00CB6B68" w:rsidRPr="00CB6B68" w:rsidRDefault="00CB6B68" w:rsidP="003711B9">
            <w:pPr>
              <w:widowControl w:val="0"/>
              <w:autoSpaceDE w:val="0"/>
              <w:autoSpaceDN w:val="0"/>
              <w:adjustRightInd w:val="0"/>
              <w:jc w:val="center"/>
              <w:rPr>
                <w:rFonts w:ascii="Calibri" w:hAnsi="Calibri" w:cs="Calibri"/>
                <w:b/>
                <w:bCs/>
                <w:sz w:val="22"/>
              </w:rPr>
            </w:pPr>
            <w:r w:rsidRPr="00CB6B68">
              <w:rPr>
                <w:rFonts w:ascii="Calibri" w:hAnsi="Calibri" w:cs="Calibri"/>
                <w:b/>
                <w:bCs/>
                <w:sz w:val="22"/>
              </w:rPr>
              <w:t>Implementation</w:t>
            </w:r>
          </w:p>
          <w:p w14:paraId="26641E41" w14:textId="77777777" w:rsidR="00CB6B68" w:rsidRPr="00CB6B68" w:rsidRDefault="00CB6B68" w:rsidP="003711B9">
            <w:pPr>
              <w:widowControl w:val="0"/>
              <w:autoSpaceDE w:val="0"/>
              <w:autoSpaceDN w:val="0"/>
              <w:adjustRightInd w:val="0"/>
              <w:jc w:val="center"/>
              <w:rPr>
                <w:rFonts w:ascii="Calibri" w:hAnsi="Calibri" w:cs="Calibri"/>
                <w:b/>
                <w:bCs/>
                <w:sz w:val="22"/>
              </w:rPr>
            </w:pPr>
            <w:r w:rsidRPr="00CB6B68">
              <w:rPr>
                <w:rFonts w:ascii="Calibri" w:hAnsi="Calibri" w:cs="Calibri"/>
                <w:b/>
                <w:bCs/>
                <w:sz w:val="22"/>
              </w:rPr>
              <w:t>25%</w:t>
            </w:r>
          </w:p>
        </w:tc>
        <w:tc>
          <w:tcPr>
            <w:tcW w:w="1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E97908" w14:textId="77777777" w:rsidR="00CB6B68" w:rsidRPr="00CB6B68" w:rsidRDefault="00CB6B68" w:rsidP="003711B9">
            <w:pPr>
              <w:widowControl w:val="0"/>
              <w:autoSpaceDE w:val="0"/>
              <w:autoSpaceDN w:val="0"/>
              <w:adjustRightInd w:val="0"/>
              <w:rPr>
                <w:rFonts w:ascii="Calibri" w:hAnsi="Calibri" w:cs="Calibri"/>
                <w:sz w:val="22"/>
              </w:rPr>
            </w:pPr>
          </w:p>
          <w:p w14:paraId="3CD50471"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implementation has no concrete connection with the scenario.</w:t>
            </w:r>
          </w:p>
          <w:p w14:paraId="53184967" w14:textId="77777777" w:rsidR="00CB6B68" w:rsidRPr="00CB6B68" w:rsidRDefault="00CB6B68" w:rsidP="003711B9">
            <w:pPr>
              <w:widowControl w:val="0"/>
              <w:autoSpaceDE w:val="0"/>
              <w:autoSpaceDN w:val="0"/>
              <w:adjustRightInd w:val="0"/>
              <w:rPr>
                <w:rFonts w:ascii="Calibri" w:hAnsi="Calibri" w:cs="Calibri"/>
                <w:sz w:val="22"/>
              </w:rPr>
            </w:pPr>
          </w:p>
          <w:p w14:paraId="65C4D2E7"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No demo provided or is not meaningful.</w:t>
            </w:r>
          </w:p>
          <w:p w14:paraId="4ADBC3A1" w14:textId="77777777" w:rsidR="00CB6B68" w:rsidRPr="00CB6B68" w:rsidRDefault="00CB6B68" w:rsidP="003711B9">
            <w:pPr>
              <w:widowControl w:val="0"/>
              <w:autoSpaceDE w:val="0"/>
              <w:autoSpaceDN w:val="0"/>
              <w:adjustRightInd w:val="0"/>
              <w:rPr>
                <w:rFonts w:ascii="Calibri" w:hAnsi="Calibri" w:cs="Calibri"/>
                <w:sz w:val="22"/>
              </w:rPr>
            </w:pPr>
          </w:p>
        </w:tc>
        <w:tc>
          <w:tcPr>
            <w:tcW w:w="1985" w:type="dxa"/>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6BECDDEA" w14:textId="77777777" w:rsidR="00CB6B68" w:rsidRPr="00CB6B68" w:rsidRDefault="00CB6B68" w:rsidP="003711B9">
            <w:pPr>
              <w:widowControl w:val="0"/>
              <w:autoSpaceDE w:val="0"/>
              <w:autoSpaceDN w:val="0"/>
              <w:adjustRightInd w:val="0"/>
              <w:rPr>
                <w:rFonts w:ascii="Calibri" w:hAnsi="Calibri" w:cs="Calibri"/>
                <w:sz w:val="22"/>
              </w:rPr>
            </w:pPr>
          </w:p>
          <w:p w14:paraId="790A3F7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Very few aspects identified in the design phase are implemented. </w:t>
            </w:r>
          </w:p>
          <w:p w14:paraId="1931699C" w14:textId="77777777" w:rsidR="00CB6B68" w:rsidRPr="00CB6B68" w:rsidRDefault="00CB6B68" w:rsidP="003711B9">
            <w:pPr>
              <w:widowControl w:val="0"/>
              <w:autoSpaceDE w:val="0"/>
              <w:autoSpaceDN w:val="0"/>
              <w:adjustRightInd w:val="0"/>
              <w:rPr>
                <w:rFonts w:ascii="Calibri" w:hAnsi="Calibri" w:cs="Calibri"/>
                <w:sz w:val="22"/>
              </w:rPr>
            </w:pPr>
          </w:p>
          <w:p w14:paraId="17AD5420"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Poor code organization and requires significant improvement.</w:t>
            </w:r>
          </w:p>
          <w:p w14:paraId="6F8109EB" w14:textId="77777777" w:rsidR="00CB6B68" w:rsidRPr="00CB6B68" w:rsidRDefault="00CB6B68" w:rsidP="003711B9">
            <w:pPr>
              <w:widowControl w:val="0"/>
              <w:autoSpaceDE w:val="0"/>
              <w:autoSpaceDN w:val="0"/>
              <w:adjustRightInd w:val="0"/>
              <w:rPr>
                <w:rFonts w:ascii="Calibri" w:hAnsi="Calibri" w:cs="Calibri"/>
                <w:sz w:val="22"/>
              </w:rPr>
            </w:pPr>
          </w:p>
          <w:p w14:paraId="44666259"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Demo doesn’t demonstrate understanding of the software </w:t>
            </w:r>
            <w:r w:rsidRPr="00CB6B68">
              <w:rPr>
                <w:rFonts w:ascii="Calibri" w:hAnsi="Calibri" w:cs="Calibri"/>
                <w:sz w:val="22"/>
              </w:rPr>
              <w:lastRenderedPageBreak/>
              <w:t>engineering principles applied for the scenario.</w:t>
            </w:r>
          </w:p>
          <w:p w14:paraId="26D7D26A" w14:textId="77777777" w:rsidR="00CB6B68" w:rsidRPr="00CB6B68" w:rsidRDefault="00CB6B68" w:rsidP="003711B9">
            <w:pPr>
              <w:widowControl w:val="0"/>
              <w:autoSpaceDE w:val="0"/>
              <w:autoSpaceDN w:val="0"/>
              <w:adjustRightInd w:val="0"/>
              <w:rPr>
                <w:rFonts w:ascii="Calibri" w:hAnsi="Calibri" w:cs="Calibri"/>
                <w:sz w:val="22"/>
              </w:rPr>
            </w:pPr>
          </w:p>
          <w:p w14:paraId="40AFFD6E"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3A9A4565" w14:textId="77777777" w:rsidR="00CB6B68" w:rsidRPr="00CB6B68" w:rsidRDefault="00CB6B68" w:rsidP="003711B9">
            <w:pPr>
              <w:widowControl w:val="0"/>
              <w:autoSpaceDE w:val="0"/>
              <w:autoSpaceDN w:val="0"/>
              <w:adjustRightInd w:val="0"/>
              <w:rPr>
                <w:rFonts w:ascii="Calibri" w:hAnsi="Calibri" w:cs="Calibri"/>
                <w:sz w:val="22"/>
              </w:rPr>
            </w:pPr>
          </w:p>
          <w:p w14:paraId="4B6504C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Some aspects identified in the design phase are implemented. </w:t>
            </w:r>
          </w:p>
          <w:p w14:paraId="7D749B35" w14:textId="77777777" w:rsidR="00CB6B68" w:rsidRPr="00CB6B68" w:rsidRDefault="00CB6B68" w:rsidP="003711B9">
            <w:pPr>
              <w:widowControl w:val="0"/>
              <w:autoSpaceDE w:val="0"/>
              <w:autoSpaceDN w:val="0"/>
              <w:adjustRightInd w:val="0"/>
              <w:rPr>
                <w:rFonts w:ascii="Calibri" w:hAnsi="Calibri" w:cs="Calibri"/>
                <w:sz w:val="22"/>
              </w:rPr>
            </w:pPr>
          </w:p>
          <w:p w14:paraId="7D732F72"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Code is very challenging to understand because the structure is confusing, affecting readability.</w:t>
            </w:r>
          </w:p>
          <w:p w14:paraId="46F01788" w14:textId="77777777" w:rsidR="00CB6B68" w:rsidRPr="00CB6B68" w:rsidRDefault="00CB6B68" w:rsidP="003711B9">
            <w:pPr>
              <w:widowControl w:val="0"/>
              <w:autoSpaceDE w:val="0"/>
              <w:autoSpaceDN w:val="0"/>
              <w:adjustRightInd w:val="0"/>
              <w:rPr>
                <w:rFonts w:ascii="Calibri" w:hAnsi="Calibri" w:cs="Calibri"/>
                <w:sz w:val="22"/>
              </w:rPr>
            </w:pPr>
          </w:p>
          <w:p w14:paraId="03C3A4A3"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Demo demonstrate </w:t>
            </w:r>
            <w:r w:rsidRPr="00CB6B68">
              <w:rPr>
                <w:rFonts w:ascii="Calibri" w:hAnsi="Calibri" w:cs="Calibri"/>
                <w:sz w:val="22"/>
              </w:rPr>
              <w:lastRenderedPageBreak/>
              <w:t>limited understanding of the software engineering principles applied for the scenario.</w:t>
            </w:r>
          </w:p>
          <w:p w14:paraId="39227259" w14:textId="77777777" w:rsidR="00CB6B68" w:rsidRPr="00CB6B68" w:rsidRDefault="00CB6B68" w:rsidP="003711B9">
            <w:pPr>
              <w:widowControl w:val="0"/>
              <w:autoSpaceDE w:val="0"/>
              <w:autoSpaceDN w:val="0"/>
              <w:adjustRightInd w:val="0"/>
              <w:rPr>
                <w:rFonts w:ascii="Calibri" w:hAnsi="Calibri" w:cs="Calibri"/>
                <w:sz w:val="22"/>
              </w:rPr>
            </w:pPr>
          </w:p>
        </w:tc>
        <w:tc>
          <w:tcPr>
            <w:tcW w:w="1843"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798989C2" w14:textId="77777777" w:rsidR="00CB6B68" w:rsidRPr="00CB6B68" w:rsidRDefault="00CB6B68" w:rsidP="003711B9">
            <w:pPr>
              <w:widowControl w:val="0"/>
              <w:autoSpaceDE w:val="0"/>
              <w:autoSpaceDN w:val="0"/>
              <w:adjustRightInd w:val="0"/>
              <w:rPr>
                <w:rFonts w:ascii="Calibri" w:hAnsi="Calibri" w:cs="Calibri"/>
                <w:sz w:val="22"/>
              </w:rPr>
            </w:pPr>
          </w:p>
          <w:p w14:paraId="2C76D7FB"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Implementation is mapped with many parts of the design.</w:t>
            </w:r>
          </w:p>
          <w:p w14:paraId="66487F70" w14:textId="77777777" w:rsidR="00CB6B68" w:rsidRPr="00CB6B68" w:rsidRDefault="00CB6B68" w:rsidP="003711B9">
            <w:pPr>
              <w:widowControl w:val="0"/>
              <w:autoSpaceDE w:val="0"/>
              <w:autoSpaceDN w:val="0"/>
              <w:adjustRightInd w:val="0"/>
              <w:rPr>
                <w:rFonts w:ascii="Calibri" w:hAnsi="Calibri" w:cs="Calibri"/>
                <w:sz w:val="22"/>
              </w:rPr>
            </w:pPr>
          </w:p>
          <w:p w14:paraId="064DE1E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Code has adequate organization but needs some improvement.</w:t>
            </w:r>
          </w:p>
          <w:p w14:paraId="74E10CB3" w14:textId="77777777" w:rsidR="00CB6B68" w:rsidRPr="00CB6B68" w:rsidRDefault="00CB6B68" w:rsidP="003711B9">
            <w:pPr>
              <w:widowControl w:val="0"/>
              <w:autoSpaceDE w:val="0"/>
              <w:autoSpaceDN w:val="0"/>
              <w:adjustRightInd w:val="0"/>
              <w:rPr>
                <w:rFonts w:ascii="Calibri" w:hAnsi="Calibri" w:cs="Calibri"/>
                <w:sz w:val="22"/>
              </w:rPr>
            </w:pPr>
          </w:p>
          <w:p w14:paraId="78B1136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Demo present some understanding of </w:t>
            </w:r>
            <w:r w:rsidRPr="00CB6B68">
              <w:rPr>
                <w:rFonts w:ascii="Calibri" w:hAnsi="Calibri" w:cs="Calibri"/>
                <w:sz w:val="22"/>
              </w:rPr>
              <w:lastRenderedPageBreak/>
              <w:t>the software engineering principles for the scenario.</w:t>
            </w:r>
          </w:p>
          <w:p w14:paraId="7CCABBD5"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84E290" w:themeFill="accent3" w:themeFillTint="66"/>
          </w:tcPr>
          <w:p w14:paraId="0894E467" w14:textId="77777777" w:rsidR="00CB6B68" w:rsidRPr="00CB6B68" w:rsidRDefault="00CB6B68" w:rsidP="003711B9">
            <w:pPr>
              <w:widowControl w:val="0"/>
              <w:autoSpaceDE w:val="0"/>
              <w:autoSpaceDN w:val="0"/>
              <w:adjustRightInd w:val="0"/>
              <w:rPr>
                <w:rFonts w:ascii="Calibri" w:hAnsi="Calibri" w:cs="Calibri"/>
                <w:sz w:val="22"/>
              </w:rPr>
            </w:pPr>
          </w:p>
          <w:p w14:paraId="530AE702"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from the design to implementation is done for most parts of the design.</w:t>
            </w:r>
          </w:p>
          <w:p w14:paraId="644D1C47" w14:textId="77777777" w:rsidR="00CB6B68" w:rsidRPr="00CB6B68" w:rsidRDefault="00CB6B68" w:rsidP="003711B9">
            <w:pPr>
              <w:widowControl w:val="0"/>
              <w:autoSpaceDE w:val="0"/>
              <w:autoSpaceDN w:val="0"/>
              <w:adjustRightInd w:val="0"/>
              <w:rPr>
                <w:rFonts w:ascii="Calibri" w:hAnsi="Calibri" w:cs="Calibri"/>
                <w:sz w:val="22"/>
              </w:rPr>
            </w:pPr>
          </w:p>
          <w:p w14:paraId="7D42C6DA"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Code is properly written with adequate structure and proper readability.</w:t>
            </w:r>
          </w:p>
          <w:p w14:paraId="05D38B17" w14:textId="77777777" w:rsidR="00CB6B68" w:rsidRPr="00CB6B68" w:rsidRDefault="00CB6B68" w:rsidP="003711B9">
            <w:pPr>
              <w:widowControl w:val="0"/>
              <w:autoSpaceDE w:val="0"/>
              <w:autoSpaceDN w:val="0"/>
              <w:adjustRightInd w:val="0"/>
              <w:rPr>
                <w:rFonts w:ascii="Calibri" w:hAnsi="Calibri" w:cs="Calibri"/>
                <w:sz w:val="22"/>
              </w:rPr>
            </w:pPr>
          </w:p>
          <w:p w14:paraId="1F8BA86E"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Demo demonstrate good </w:t>
            </w:r>
            <w:r w:rsidRPr="00CB6B68">
              <w:rPr>
                <w:rFonts w:ascii="Calibri" w:hAnsi="Calibri" w:cs="Calibri"/>
                <w:sz w:val="22"/>
              </w:rPr>
              <w:lastRenderedPageBreak/>
              <w:t xml:space="preserve">understanding of the software engineering principles applied for the scenario. </w:t>
            </w:r>
          </w:p>
          <w:p w14:paraId="4BC94AD8" w14:textId="77777777" w:rsidR="00CB6B68" w:rsidRPr="00CB6B68" w:rsidRDefault="00CB6B68" w:rsidP="003711B9">
            <w:pPr>
              <w:widowControl w:val="0"/>
              <w:autoSpaceDE w:val="0"/>
              <w:autoSpaceDN w:val="0"/>
              <w:adjustRightInd w:val="0"/>
              <w:rPr>
                <w:rFonts w:ascii="Calibri" w:hAnsi="Calibri" w:cs="Calibri"/>
                <w:sz w:val="22"/>
              </w:rPr>
            </w:pPr>
          </w:p>
        </w:tc>
        <w:tc>
          <w:tcPr>
            <w:tcW w:w="2835"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044913DE" w14:textId="77777777" w:rsidR="00CB6B68" w:rsidRPr="00CB6B68" w:rsidRDefault="00CB6B68" w:rsidP="003711B9">
            <w:pPr>
              <w:widowControl w:val="0"/>
              <w:autoSpaceDE w:val="0"/>
              <w:autoSpaceDN w:val="0"/>
              <w:adjustRightInd w:val="0"/>
              <w:rPr>
                <w:rFonts w:ascii="Calibri" w:hAnsi="Calibri" w:cs="Calibri"/>
                <w:sz w:val="22"/>
              </w:rPr>
            </w:pPr>
          </w:p>
          <w:p w14:paraId="028BE57F"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The transformation from the design to implementation is properly done.</w:t>
            </w:r>
          </w:p>
          <w:p w14:paraId="4BEFF54E" w14:textId="77777777" w:rsidR="00CB6B68" w:rsidRPr="00CB6B68" w:rsidRDefault="00CB6B68" w:rsidP="003711B9">
            <w:pPr>
              <w:widowControl w:val="0"/>
              <w:autoSpaceDE w:val="0"/>
              <w:autoSpaceDN w:val="0"/>
              <w:adjustRightInd w:val="0"/>
              <w:rPr>
                <w:rFonts w:ascii="Calibri" w:hAnsi="Calibri" w:cs="Calibri"/>
                <w:sz w:val="22"/>
              </w:rPr>
            </w:pPr>
          </w:p>
          <w:p w14:paraId="4FA285B5"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 xml:space="preserve">Code is exceptionally well-organized, adhering to best practices and design principles. </w:t>
            </w:r>
          </w:p>
          <w:p w14:paraId="28F04F77" w14:textId="77777777" w:rsidR="00CB6B68" w:rsidRPr="00CB6B68" w:rsidRDefault="00CB6B68" w:rsidP="003711B9">
            <w:pPr>
              <w:widowControl w:val="0"/>
              <w:autoSpaceDE w:val="0"/>
              <w:autoSpaceDN w:val="0"/>
              <w:adjustRightInd w:val="0"/>
              <w:rPr>
                <w:rFonts w:ascii="Calibri" w:hAnsi="Calibri" w:cs="Calibri"/>
                <w:sz w:val="22"/>
              </w:rPr>
            </w:pPr>
          </w:p>
          <w:p w14:paraId="2625527C"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Code demonstrates foresight in designing for scalability, anticipating future growth and changes.</w:t>
            </w:r>
          </w:p>
          <w:p w14:paraId="00DA391D" w14:textId="77777777" w:rsidR="00CB6B68" w:rsidRPr="00CB6B68" w:rsidRDefault="00CB6B68" w:rsidP="003711B9">
            <w:pPr>
              <w:widowControl w:val="0"/>
              <w:autoSpaceDE w:val="0"/>
              <w:autoSpaceDN w:val="0"/>
              <w:adjustRightInd w:val="0"/>
              <w:rPr>
                <w:rFonts w:ascii="Calibri" w:hAnsi="Calibri" w:cs="Calibri"/>
                <w:sz w:val="22"/>
              </w:rPr>
            </w:pPr>
          </w:p>
          <w:p w14:paraId="4ECDCDC0"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Demo demonstrate a deep and excellent understanding of the software engineering principles by showcasing key features impressively.</w:t>
            </w:r>
          </w:p>
          <w:p w14:paraId="485B0BC7" w14:textId="77777777" w:rsidR="00CB6B68" w:rsidRPr="00CB6B68" w:rsidRDefault="00CB6B68" w:rsidP="003711B9">
            <w:pPr>
              <w:widowControl w:val="0"/>
              <w:autoSpaceDE w:val="0"/>
              <w:autoSpaceDN w:val="0"/>
              <w:adjustRightInd w:val="0"/>
              <w:rPr>
                <w:rFonts w:ascii="Calibri" w:hAnsi="Calibri" w:cs="Calibri"/>
                <w:sz w:val="22"/>
              </w:rPr>
            </w:pPr>
          </w:p>
          <w:p w14:paraId="67DFAC1B" w14:textId="77777777" w:rsidR="00CB6B68" w:rsidRPr="00CB6B68" w:rsidRDefault="00CB6B68" w:rsidP="003711B9">
            <w:pPr>
              <w:widowControl w:val="0"/>
              <w:autoSpaceDE w:val="0"/>
              <w:autoSpaceDN w:val="0"/>
              <w:adjustRightInd w:val="0"/>
              <w:rPr>
                <w:rFonts w:ascii="Calibri" w:hAnsi="Calibri" w:cs="Calibri"/>
                <w:sz w:val="22"/>
              </w:rPr>
            </w:pPr>
            <w:r w:rsidRPr="00CB6B68">
              <w:rPr>
                <w:rFonts w:ascii="Calibri" w:hAnsi="Calibri" w:cs="Calibri"/>
                <w:sz w:val="22"/>
              </w:rPr>
              <w:t>For higher marks (80+), Thorough and comprehensive testing strategy, covering unit, integration, and system testing.</w:t>
            </w:r>
          </w:p>
          <w:p w14:paraId="77BB6525" w14:textId="5FDED847" w:rsidR="00CB6B68" w:rsidRPr="00CB6B68" w:rsidRDefault="00CB6B68" w:rsidP="008D3A24">
            <w:pPr>
              <w:widowControl w:val="0"/>
              <w:autoSpaceDE w:val="0"/>
              <w:autoSpaceDN w:val="0"/>
              <w:adjustRightInd w:val="0"/>
              <w:rPr>
                <w:rFonts w:ascii="Calibri" w:hAnsi="Calibri" w:cs="Calibri"/>
                <w:sz w:val="22"/>
              </w:rPr>
            </w:pPr>
            <w:r w:rsidRPr="00CB6B68">
              <w:rPr>
                <w:rFonts w:ascii="Calibri" w:hAnsi="Calibri" w:cs="Calibri"/>
                <w:sz w:val="22"/>
              </w:rPr>
              <w:t>Effective use of automated testing tools, contributing to a robust testing framework.</w:t>
            </w:r>
          </w:p>
        </w:tc>
      </w:tr>
      <w:tr w:rsidR="00CB6B68" w:rsidRPr="008A16BE" w14:paraId="1B15D41C" w14:textId="77777777" w:rsidTr="003711B9">
        <w:tc>
          <w:tcPr>
            <w:tcW w:w="1769" w:type="dxa"/>
            <w:tcBorders>
              <w:top w:val="single" w:sz="4" w:space="0" w:color="auto"/>
              <w:left w:val="single" w:sz="4" w:space="0" w:color="auto"/>
              <w:bottom w:val="single" w:sz="4" w:space="0" w:color="auto"/>
              <w:right w:val="single" w:sz="4" w:space="0" w:color="auto"/>
            </w:tcBorders>
            <w:shd w:val="clear" w:color="auto" w:fill="000000" w:themeFill="text1"/>
          </w:tcPr>
          <w:p w14:paraId="6734A353" w14:textId="77777777" w:rsidR="00CB6B68" w:rsidRPr="00CB6B68" w:rsidRDefault="00CB6B68" w:rsidP="003711B9">
            <w:pPr>
              <w:widowControl w:val="0"/>
              <w:autoSpaceDE w:val="0"/>
              <w:autoSpaceDN w:val="0"/>
              <w:adjustRightInd w:val="0"/>
              <w:jc w:val="center"/>
              <w:rPr>
                <w:rFonts w:ascii="Calibri" w:hAnsi="Calibri" w:cs="Calibri"/>
                <w:b/>
                <w:bCs/>
                <w:sz w:val="22"/>
              </w:rPr>
            </w:pPr>
          </w:p>
          <w:p w14:paraId="696AA135" w14:textId="77777777" w:rsidR="00CB6B68" w:rsidRPr="00CB6B68" w:rsidRDefault="00CB6B68" w:rsidP="003711B9">
            <w:pPr>
              <w:widowControl w:val="0"/>
              <w:autoSpaceDE w:val="0"/>
              <w:autoSpaceDN w:val="0"/>
              <w:adjustRightInd w:val="0"/>
              <w:jc w:val="center"/>
              <w:rPr>
                <w:rFonts w:ascii="Calibri" w:hAnsi="Calibri" w:cs="Calibri"/>
                <w:b/>
                <w:bCs/>
                <w:sz w:val="22"/>
              </w:rPr>
            </w:pPr>
          </w:p>
          <w:p w14:paraId="3AB76A56" w14:textId="77777777" w:rsidR="00CB6B68" w:rsidRPr="00CB6B68" w:rsidRDefault="00CB6B68" w:rsidP="003711B9">
            <w:pPr>
              <w:widowControl w:val="0"/>
              <w:autoSpaceDE w:val="0"/>
              <w:autoSpaceDN w:val="0"/>
              <w:adjustRightInd w:val="0"/>
              <w:jc w:val="center"/>
              <w:rPr>
                <w:rFonts w:ascii="Calibri" w:hAnsi="Calibri" w:cs="Calibri"/>
                <w:b/>
                <w:bCs/>
                <w:sz w:val="22"/>
              </w:rPr>
            </w:pPr>
            <w:r w:rsidRPr="00CB6B68">
              <w:rPr>
                <w:rFonts w:ascii="Calibri" w:hAnsi="Calibri" w:cs="Calibri"/>
                <w:b/>
                <w:bCs/>
                <w:sz w:val="22"/>
              </w:rPr>
              <w:t>Reflective Report</w:t>
            </w:r>
          </w:p>
          <w:p w14:paraId="2977374A" w14:textId="77777777" w:rsidR="00CB6B68" w:rsidRPr="00CB6B68" w:rsidRDefault="00CB6B68" w:rsidP="003711B9">
            <w:pPr>
              <w:widowControl w:val="0"/>
              <w:autoSpaceDE w:val="0"/>
              <w:autoSpaceDN w:val="0"/>
              <w:adjustRightInd w:val="0"/>
              <w:jc w:val="center"/>
              <w:rPr>
                <w:rFonts w:ascii="Calibri" w:hAnsi="Calibri" w:cs="Calibri"/>
                <w:b/>
                <w:bCs/>
                <w:sz w:val="22"/>
              </w:rPr>
            </w:pPr>
            <w:r w:rsidRPr="00CB6B68">
              <w:rPr>
                <w:rFonts w:ascii="Calibri" w:hAnsi="Calibri" w:cs="Calibri"/>
                <w:b/>
                <w:bCs/>
                <w:sz w:val="22"/>
              </w:rPr>
              <w:t>25%</w:t>
            </w:r>
          </w:p>
        </w:tc>
        <w:tc>
          <w:tcPr>
            <w:tcW w:w="1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90E7C0" w14:textId="77777777" w:rsidR="00CB6B68" w:rsidRPr="00CB6B68" w:rsidRDefault="00CB6B68" w:rsidP="003711B9">
            <w:pPr>
              <w:widowControl w:val="0"/>
              <w:autoSpaceDE w:val="0"/>
              <w:autoSpaceDN w:val="0"/>
              <w:adjustRightInd w:val="0"/>
              <w:rPr>
                <w:rFonts w:ascii="Calibri" w:hAnsi="Calibri" w:cs="Calibri"/>
                <w:sz w:val="22"/>
              </w:rPr>
            </w:pPr>
          </w:p>
          <w:p w14:paraId="1B1790BC" w14:textId="77777777" w:rsidR="00CB6B68" w:rsidRPr="00CB6B68" w:rsidRDefault="00CB6B68" w:rsidP="003711B9">
            <w:pPr>
              <w:spacing w:after="80"/>
              <w:rPr>
                <w:rFonts w:ascii="Calibri" w:hAnsi="Calibri" w:cs="Calibri"/>
                <w:sz w:val="22"/>
              </w:rPr>
            </w:pPr>
            <w:r w:rsidRPr="00CB6B68">
              <w:rPr>
                <w:rFonts w:ascii="Calibri" w:hAnsi="Calibri" w:cs="Calibri"/>
                <w:sz w:val="22"/>
              </w:rPr>
              <w:t>The reflective report lacks a meaningful ability to document and analyse experiences in the project, indicating a deficient understanding of good software engineering practices.</w:t>
            </w:r>
          </w:p>
          <w:p w14:paraId="721849EB" w14:textId="77777777" w:rsidR="00CB6B68" w:rsidRPr="00CB6B68" w:rsidRDefault="00CB6B68" w:rsidP="003711B9">
            <w:pPr>
              <w:spacing w:after="80"/>
              <w:rPr>
                <w:rFonts w:ascii="Calibri" w:hAnsi="Calibri" w:cs="Calibri"/>
                <w:sz w:val="22"/>
              </w:rPr>
            </w:pPr>
          </w:p>
        </w:tc>
        <w:tc>
          <w:tcPr>
            <w:tcW w:w="1985" w:type="dxa"/>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28D8C378" w14:textId="77777777" w:rsidR="00CB6B68" w:rsidRPr="00CB6B68" w:rsidRDefault="00CB6B68" w:rsidP="003711B9">
            <w:pPr>
              <w:widowControl w:val="0"/>
              <w:autoSpaceDE w:val="0"/>
              <w:autoSpaceDN w:val="0"/>
              <w:adjustRightInd w:val="0"/>
              <w:rPr>
                <w:rFonts w:ascii="Calibri" w:hAnsi="Calibri" w:cs="Calibri"/>
                <w:sz w:val="22"/>
              </w:rPr>
            </w:pPr>
          </w:p>
          <w:p w14:paraId="1ECF9941" w14:textId="77777777" w:rsidR="00CB6B68" w:rsidRPr="00CB6B68" w:rsidRDefault="00CB6B68" w:rsidP="003711B9">
            <w:pPr>
              <w:spacing w:after="80"/>
              <w:rPr>
                <w:rFonts w:ascii="Calibri" w:hAnsi="Calibri" w:cs="Calibri"/>
                <w:sz w:val="22"/>
              </w:rPr>
            </w:pPr>
            <w:r w:rsidRPr="00CB6B68">
              <w:rPr>
                <w:rFonts w:ascii="Calibri" w:hAnsi="Calibri" w:cs="Calibri"/>
                <w:sz w:val="22"/>
              </w:rPr>
              <w:t>The reflective report demonstrates a minimal ability to document and analyse experiences in the project, reflecting a limited understanding of good software engineering practices.</w:t>
            </w:r>
          </w:p>
          <w:p w14:paraId="1D37111B"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6497FF04" w14:textId="77777777" w:rsidR="00CB6B68" w:rsidRPr="00CB6B68" w:rsidRDefault="00CB6B68" w:rsidP="003711B9">
            <w:pPr>
              <w:widowControl w:val="0"/>
              <w:autoSpaceDE w:val="0"/>
              <w:autoSpaceDN w:val="0"/>
              <w:adjustRightInd w:val="0"/>
              <w:rPr>
                <w:rFonts w:ascii="Calibri" w:hAnsi="Calibri" w:cs="Calibri"/>
                <w:sz w:val="22"/>
              </w:rPr>
            </w:pPr>
          </w:p>
          <w:p w14:paraId="361F1DDC" w14:textId="77777777" w:rsidR="00CB6B68" w:rsidRPr="00CB6B68" w:rsidRDefault="00CB6B68" w:rsidP="003711B9">
            <w:pPr>
              <w:spacing w:after="80"/>
              <w:rPr>
                <w:rFonts w:ascii="Calibri" w:hAnsi="Calibri" w:cs="Calibri"/>
                <w:sz w:val="22"/>
              </w:rPr>
            </w:pPr>
            <w:r w:rsidRPr="00CB6B68">
              <w:rPr>
                <w:rFonts w:ascii="Calibri" w:hAnsi="Calibri" w:cs="Calibri"/>
                <w:sz w:val="22"/>
              </w:rPr>
              <w:t>The reflective report presents a satisfactory ability to document and analyse experiences in the project, reflecting a basic understanding of good software engineering practices.</w:t>
            </w:r>
          </w:p>
          <w:p w14:paraId="62C95FDB" w14:textId="77777777" w:rsidR="00CB6B68" w:rsidRPr="00CB6B68" w:rsidRDefault="00CB6B68" w:rsidP="003711B9">
            <w:pPr>
              <w:widowControl w:val="0"/>
              <w:autoSpaceDE w:val="0"/>
              <w:autoSpaceDN w:val="0"/>
              <w:adjustRightInd w:val="0"/>
              <w:rPr>
                <w:rFonts w:ascii="Calibri" w:hAnsi="Calibri" w:cs="Calibri"/>
                <w:sz w:val="22"/>
              </w:rPr>
            </w:pPr>
          </w:p>
        </w:tc>
        <w:tc>
          <w:tcPr>
            <w:tcW w:w="1843" w:type="dxa"/>
            <w:tcBorders>
              <w:top w:val="single" w:sz="4" w:space="0" w:color="auto"/>
              <w:left w:val="single" w:sz="4" w:space="0" w:color="auto"/>
              <w:bottom w:val="single" w:sz="4" w:space="0" w:color="auto"/>
              <w:right w:val="single" w:sz="4" w:space="0" w:color="auto"/>
            </w:tcBorders>
            <w:shd w:val="clear" w:color="auto" w:fill="83CAEB" w:themeFill="accent1" w:themeFillTint="66"/>
          </w:tcPr>
          <w:p w14:paraId="626F33B7" w14:textId="77777777" w:rsidR="00CB6B68" w:rsidRPr="00CB6B68" w:rsidRDefault="00CB6B68" w:rsidP="003711B9">
            <w:pPr>
              <w:widowControl w:val="0"/>
              <w:autoSpaceDE w:val="0"/>
              <w:autoSpaceDN w:val="0"/>
              <w:adjustRightInd w:val="0"/>
              <w:rPr>
                <w:rFonts w:ascii="Calibri" w:hAnsi="Calibri" w:cs="Calibri"/>
                <w:sz w:val="22"/>
              </w:rPr>
            </w:pPr>
          </w:p>
          <w:p w14:paraId="5F1FE78B" w14:textId="77777777" w:rsidR="00CB6B68" w:rsidRPr="00CB6B68" w:rsidRDefault="00CB6B68" w:rsidP="003711B9">
            <w:pPr>
              <w:spacing w:after="80"/>
              <w:rPr>
                <w:rFonts w:ascii="Calibri" w:hAnsi="Calibri" w:cs="Calibri"/>
                <w:sz w:val="22"/>
              </w:rPr>
            </w:pPr>
            <w:r w:rsidRPr="00CB6B68">
              <w:rPr>
                <w:rFonts w:ascii="Calibri" w:hAnsi="Calibri" w:cs="Calibri"/>
                <w:sz w:val="22"/>
              </w:rPr>
              <w:t xml:space="preserve">The reflective report showcases a basic ability to document and analyse experiences in the project, demonstrating a satisfactory understanding of good software engineering practices. </w:t>
            </w:r>
          </w:p>
          <w:p w14:paraId="6602A732" w14:textId="77777777" w:rsidR="00CB6B68" w:rsidRPr="00CB6B68" w:rsidRDefault="00CB6B68" w:rsidP="003711B9">
            <w:pPr>
              <w:widowControl w:val="0"/>
              <w:autoSpaceDE w:val="0"/>
              <w:autoSpaceDN w:val="0"/>
              <w:adjustRightInd w:val="0"/>
              <w:rPr>
                <w:rFonts w:ascii="Calibri" w:hAnsi="Calibri" w:cs="Calibri"/>
                <w:sz w:val="22"/>
              </w:rPr>
            </w:pPr>
          </w:p>
        </w:tc>
        <w:tc>
          <w:tcPr>
            <w:tcW w:w="1984" w:type="dxa"/>
            <w:tcBorders>
              <w:top w:val="single" w:sz="4" w:space="0" w:color="auto"/>
              <w:left w:val="single" w:sz="4" w:space="0" w:color="auto"/>
              <w:bottom w:val="single" w:sz="4" w:space="0" w:color="auto"/>
              <w:right w:val="single" w:sz="4" w:space="0" w:color="auto"/>
            </w:tcBorders>
            <w:shd w:val="clear" w:color="auto" w:fill="84E290" w:themeFill="accent3" w:themeFillTint="66"/>
          </w:tcPr>
          <w:p w14:paraId="0ED511FE" w14:textId="77777777" w:rsidR="00CB6B68" w:rsidRPr="00CB6B68" w:rsidRDefault="00CB6B68" w:rsidP="003711B9">
            <w:pPr>
              <w:widowControl w:val="0"/>
              <w:autoSpaceDE w:val="0"/>
              <w:autoSpaceDN w:val="0"/>
              <w:adjustRightInd w:val="0"/>
              <w:rPr>
                <w:rFonts w:ascii="Calibri" w:hAnsi="Calibri" w:cs="Calibri"/>
                <w:sz w:val="22"/>
              </w:rPr>
            </w:pPr>
          </w:p>
          <w:p w14:paraId="1F1FF52C" w14:textId="77777777" w:rsidR="00CB6B68" w:rsidRPr="00CB6B68" w:rsidRDefault="00CB6B68" w:rsidP="003711B9">
            <w:pPr>
              <w:spacing w:after="80"/>
              <w:rPr>
                <w:rFonts w:ascii="Calibri" w:hAnsi="Calibri" w:cs="Calibri"/>
                <w:sz w:val="22"/>
              </w:rPr>
            </w:pPr>
            <w:r w:rsidRPr="00CB6B68">
              <w:rPr>
                <w:rFonts w:ascii="Calibri" w:hAnsi="Calibri" w:cs="Calibri"/>
                <w:sz w:val="22"/>
              </w:rPr>
              <w:t xml:space="preserve">The reflective report exhibits a solid ability to document and analyse experiences in the project, displaying a good understanding of good software engineering practices. </w:t>
            </w:r>
          </w:p>
          <w:p w14:paraId="280D5FCB" w14:textId="77777777" w:rsidR="00CB6B68" w:rsidRPr="00CB6B68" w:rsidRDefault="00CB6B68" w:rsidP="003711B9">
            <w:pPr>
              <w:widowControl w:val="0"/>
              <w:autoSpaceDE w:val="0"/>
              <w:autoSpaceDN w:val="0"/>
              <w:adjustRightInd w:val="0"/>
              <w:rPr>
                <w:rFonts w:ascii="Calibri" w:hAnsi="Calibri" w:cs="Calibri"/>
                <w:sz w:val="22"/>
              </w:rPr>
            </w:pPr>
          </w:p>
        </w:tc>
        <w:tc>
          <w:tcPr>
            <w:tcW w:w="2835"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2420BB2D" w14:textId="77777777" w:rsidR="00CB6B68" w:rsidRPr="00CB6B68" w:rsidRDefault="00CB6B68" w:rsidP="003711B9">
            <w:pPr>
              <w:widowControl w:val="0"/>
              <w:autoSpaceDE w:val="0"/>
              <w:autoSpaceDN w:val="0"/>
              <w:adjustRightInd w:val="0"/>
              <w:rPr>
                <w:rFonts w:ascii="Calibri" w:hAnsi="Calibri" w:cs="Calibri"/>
                <w:sz w:val="22"/>
              </w:rPr>
            </w:pPr>
          </w:p>
          <w:p w14:paraId="16B96B51" w14:textId="77777777" w:rsidR="00CB6B68" w:rsidRPr="00CB6B68" w:rsidRDefault="00CB6B68" w:rsidP="003711B9">
            <w:pPr>
              <w:spacing w:after="80"/>
              <w:rPr>
                <w:rFonts w:ascii="Calibri" w:hAnsi="Calibri" w:cs="Calibri"/>
                <w:sz w:val="22"/>
              </w:rPr>
            </w:pPr>
            <w:r w:rsidRPr="00CB6B68">
              <w:rPr>
                <w:rFonts w:ascii="Calibri" w:hAnsi="Calibri" w:cs="Calibri"/>
                <w:sz w:val="22"/>
              </w:rPr>
              <w:t xml:space="preserve">The reflective report demonstrates an exceptional ability to critically document and analyse experiences in the project, showcasing a profound understanding of good software engineering practices. </w:t>
            </w:r>
          </w:p>
          <w:p w14:paraId="34CC423C" w14:textId="0819C1E4" w:rsidR="00CB6B68" w:rsidRPr="00CB6B68" w:rsidRDefault="00CB6B68" w:rsidP="008D3A24">
            <w:pPr>
              <w:spacing w:after="80"/>
              <w:rPr>
                <w:rFonts w:ascii="Calibri" w:hAnsi="Calibri" w:cs="Calibri"/>
                <w:sz w:val="22"/>
              </w:rPr>
            </w:pPr>
            <w:r w:rsidRPr="00CB6B68">
              <w:rPr>
                <w:rFonts w:ascii="Calibri" w:hAnsi="Calibri" w:cs="Calibri"/>
                <w:sz w:val="22"/>
              </w:rPr>
              <w:t>For 80+ grade, provide details about the possible deployment plan and maintenance aspects of the software.</w:t>
            </w:r>
          </w:p>
        </w:tc>
      </w:tr>
    </w:tbl>
    <w:p w14:paraId="2F77079F" w14:textId="77777777" w:rsidR="00CB6B68" w:rsidRDefault="00CB6B68" w:rsidP="00CB6B68">
      <w:pPr>
        <w:pStyle w:val="Heading1"/>
        <w:sectPr w:rsidR="00CB6B68" w:rsidSect="00CB6B68">
          <w:pgSz w:w="16838" w:h="11906" w:orient="landscape"/>
          <w:pgMar w:top="1440" w:right="1440" w:bottom="1440" w:left="1440" w:header="0" w:footer="709" w:gutter="0"/>
          <w:cols w:space="708"/>
          <w:titlePg/>
          <w:docGrid w:linePitch="360"/>
        </w:sectPr>
      </w:pPr>
    </w:p>
    <w:p w14:paraId="65A8F6C5" w14:textId="77777777" w:rsidR="00E64B1E" w:rsidRPr="0072089F" w:rsidRDefault="00E64B1E" w:rsidP="00B66D7D">
      <w:pPr>
        <w:pStyle w:val="Heading1"/>
      </w:pPr>
      <w:bookmarkStart w:id="7" w:name="_Toc67578803"/>
      <w:r w:rsidRPr="0072089F">
        <w:lastRenderedPageBreak/>
        <w:t>Anonymous Marking</w:t>
      </w:r>
      <w:bookmarkEnd w:id="7"/>
    </w:p>
    <w:p w14:paraId="567AC6BD" w14:textId="2B0F9ADF" w:rsidR="00E64B1E" w:rsidRPr="0072089F" w:rsidRDefault="0096639F" w:rsidP="00EF7361">
      <w:pPr>
        <w:spacing w:before="0" w:after="160" w:line="259" w:lineRule="auto"/>
        <w:rPr>
          <w:rFonts w:ascii="Calibri" w:eastAsia="Calibri" w:hAnsi="Calibri" w:cs="Arial"/>
          <w:sz w:val="22"/>
        </w:rPr>
      </w:pPr>
      <w:r w:rsidRPr="0096639F">
        <w:rPr>
          <w:rFonts w:ascii="Calibri" w:hAnsi="Calibri" w:cs="Calibri"/>
          <w:sz w:val="22"/>
        </w:rPr>
        <w:t xml:space="preserve">You must submit your work using your </w:t>
      </w:r>
      <w:r w:rsidRPr="0096639F">
        <w:rPr>
          <w:rFonts w:ascii="Calibri" w:hAnsi="Calibri" w:cs="Calibri"/>
          <w:b/>
          <w:bCs/>
          <w:sz w:val="22"/>
        </w:rPr>
        <w:t>student number</w:t>
      </w:r>
      <w:r w:rsidRPr="0096639F">
        <w:rPr>
          <w:rFonts w:ascii="Calibri" w:hAnsi="Calibri" w:cs="Calibri"/>
          <w:sz w:val="22"/>
        </w:rPr>
        <w:t xml:space="preserve"> to identify yourself, not your name. You must not use your name in the text of the work at any point. When you submit your work in Turnitin you must submit your student number within the assignment document and in the Submission title field in Blackboard. For example, if your student number is 100123456, you should name your file 5C</w:t>
      </w:r>
      <w:r w:rsidR="00D77834">
        <w:rPr>
          <w:rFonts w:ascii="Calibri" w:hAnsi="Calibri" w:cs="Calibri"/>
          <w:sz w:val="22"/>
        </w:rPr>
        <w:t>M</w:t>
      </w:r>
      <w:r w:rsidRPr="0096639F">
        <w:rPr>
          <w:rFonts w:ascii="Calibri" w:hAnsi="Calibri" w:cs="Calibri"/>
          <w:sz w:val="22"/>
        </w:rPr>
        <w:t>50</w:t>
      </w:r>
      <w:r w:rsidR="00D77834">
        <w:rPr>
          <w:rFonts w:ascii="Calibri" w:hAnsi="Calibri" w:cs="Calibri"/>
          <w:sz w:val="22"/>
        </w:rPr>
        <w:t>5</w:t>
      </w:r>
      <w:r w:rsidRPr="0096639F">
        <w:rPr>
          <w:rFonts w:ascii="Calibri" w:hAnsi="Calibri" w:cs="Calibri"/>
          <w:sz w:val="22"/>
        </w:rPr>
        <w:t>-100123456.zip when submitting it on Blackboard.</w:t>
      </w:r>
      <w:r w:rsidR="00E64B1E" w:rsidRPr="0072089F">
        <w:rPr>
          <w:rFonts w:ascii="Calibri" w:eastAsia="Calibri" w:hAnsi="Calibri" w:cs="Arial"/>
          <w:sz w:val="22"/>
        </w:rPr>
        <w:br/>
      </w:r>
    </w:p>
    <w:p w14:paraId="3F2735D9" w14:textId="77777777" w:rsidR="00E64B1E" w:rsidRPr="0072089F" w:rsidRDefault="00E64B1E" w:rsidP="00B66D7D">
      <w:pPr>
        <w:pStyle w:val="Heading1"/>
      </w:pPr>
      <w:bookmarkStart w:id="8" w:name="_Toc67578804"/>
      <w:r w:rsidRPr="0072089F">
        <w:t>Assessment Regulations</w:t>
      </w:r>
      <w:bookmarkEnd w:id="8"/>
    </w:p>
    <w:p w14:paraId="5E49A2F7" w14:textId="77777777" w:rsidR="00E64B1E" w:rsidRPr="0072089F" w:rsidRDefault="00E64B1E" w:rsidP="00E64B1E">
      <w:pPr>
        <w:spacing w:before="0" w:after="0" w:line="259" w:lineRule="auto"/>
        <w:rPr>
          <w:rFonts w:ascii="Calibri" w:eastAsia="Calibri" w:hAnsi="Calibri" w:cs="Arial"/>
          <w:sz w:val="22"/>
        </w:rPr>
      </w:pPr>
    </w:p>
    <w:p w14:paraId="49FDD577" w14:textId="77777777" w:rsidR="00E64B1E" w:rsidRDefault="00E64B1E" w:rsidP="00E64B1E">
      <w:pPr>
        <w:spacing w:before="0" w:after="160" w:line="259" w:lineRule="auto"/>
        <w:rPr>
          <w:rFonts w:ascii="Calibri" w:eastAsia="Calibri" w:hAnsi="Calibri" w:cs="Arial"/>
          <w:sz w:val="22"/>
        </w:rPr>
      </w:pPr>
      <w:r w:rsidRPr="0072089F">
        <w:rPr>
          <w:rFonts w:ascii="Calibri" w:eastAsia="Calibri" w:hAnsi="Calibri" w:cs="Arial"/>
          <w:sz w:val="22"/>
        </w:rPr>
        <w:t xml:space="preserve">The </w:t>
      </w:r>
      <w:hyperlink r:id="rId19" w:history="1">
        <w:r w:rsidRPr="0072089F">
          <w:rPr>
            <w:rFonts w:ascii="Calibri" w:eastAsia="Calibri" w:hAnsi="Calibri" w:cs="Arial"/>
            <w:color w:val="0563C1"/>
            <w:sz w:val="22"/>
            <w:u w:val="single"/>
          </w:rPr>
          <w:t>University’s regulations, policies and procedures</w:t>
        </w:r>
      </w:hyperlink>
      <w:r w:rsidRPr="0072089F">
        <w:rPr>
          <w:rFonts w:ascii="Calibri" w:eastAsia="Calibri" w:hAnsi="Calibri" w:cs="Arial"/>
          <w:sz w:val="22"/>
        </w:rPr>
        <w:t xml:space="preserve"> for students define the framework within which teaching and assessment are conducted. Please make sure you are familiar with these regulations, policies and procedures.</w:t>
      </w:r>
    </w:p>
    <w:p w14:paraId="50EEC754" w14:textId="77777777" w:rsidR="00A16044" w:rsidRDefault="00A16044" w:rsidP="00A16044">
      <w:pPr>
        <w:pStyle w:val="Heading1"/>
      </w:pPr>
      <w:bookmarkStart w:id="9" w:name="_Toc144730995"/>
      <w:bookmarkStart w:id="10" w:name="_Toc157067584"/>
      <w:r>
        <w:t>Formative</w:t>
      </w:r>
      <w:bookmarkEnd w:id="9"/>
      <w:bookmarkEnd w:id="10"/>
    </w:p>
    <w:p w14:paraId="7361AF97" w14:textId="77777777" w:rsidR="00A16044" w:rsidRPr="00A16044" w:rsidRDefault="00A16044" w:rsidP="00A16044">
      <w:pPr>
        <w:rPr>
          <w:rFonts w:ascii="Calibri" w:eastAsia="Calibri" w:hAnsi="Calibri" w:cs="Arial"/>
          <w:sz w:val="22"/>
        </w:rPr>
      </w:pPr>
      <w:r w:rsidRPr="00A16044">
        <w:rPr>
          <w:rFonts w:ascii="Calibri" w:eastAsia="Calibri" w:hAnsi="Calibri" w:cs="Arial"/>
          <w:sz w:val="22"/>
        </w:rPr>
        <w:t xml:space="preserve">There will be a formative opportunity to support this coursework. You will be provided with formative feedback during the tutorial classes towards the end of the module. This will help you practice and prepare for the final submission.  </w:t>
      </w:r>
    </w:p>
    <w:sectPr w:rsidR="00A16044" w:rsidRPr="00A16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62EB2" w14:textId="77777777" w:rsidR="004B5DB8" w:rsidRDefault="004B5DB8">
      <w:pPr>
        <w:spacing w:before="0" w:after="0" w:line="240" w:lineRule="auto"/>
      </w:pPr>
      <w:r>
        <w:separator/>
      </w:r>
    </w:p>
  </w:endnote>
  <w:endnote w:type="continuationSeparator" w:id="0">
    <w:p w14:paraId="1BD5D363" w14:textId="77777777" w:rsidR="004B5DB8" w:rsidRDefault="004B5D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9C344" w14:textId="77777777" w:rsidR="00A16044" w:rsidRDefault="00A16044">
    <w:pPr>
      <w:pStyle w:val="Footer"/>
      <w:jc w:val="center"/>
    </w:pPr>
    <w:r>
      <w:rPr>
        <w:noProof/>
      </w:rPr>
      <mc:AlternateContent>
        <mc:Choice Requires="wps">
          <w:drawing>
            <wp:anchor distT="0" distB="0" distL="114300" distR="114300" simplePos="0" relativeHeight="251659264" behindDoc="0" locked="0" layoutInCell="0" allowOverlap="1" wp14:anchorId="6ED0F37D" wp14:editId="6119EBD5">
              <wp:simplePos x="0" y="0"/>
              <wp:positionH relativeFrom="page">
                <wp:align>left</wp:align>
              </wp:positionH>
              <wp:positionV relativeFrom="page">
                <wp:align>bottom</wp:align>
              </wp:positionV>
              <wp:extent cx="7772400" cy="266700"/>
              <wp:effectExtent l="0" t="0" r="0" b="0"/>
              <wp:wrapNone/>
              <wp:docPr id="5" name="MSIPCM680f45f8b0a0dd99eea3b48c" descr="{&quot;HashCode&quot;:26981837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6C2340" w14:textId="77777777" w:rsidR="00A16044" w:rsidRPr="009A250F" w:rsidRDefault="00A16044" w:rsidP="009A250F">
                          <w:pPr>
                            <w:spacing w:after="0"/>
                            <w:rPr>
                              <w:rFonts w:ascii="Calibri" w:hAnsi="Calibri" w:cs="Calibri"/>
                              <w:color w:val="000000"/>
                            </w:rPr>
                          </w:pPr>
                          <w:r w:rsidRPr="009A250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ED0F37D" id="_x0000_t202" coordsize="21600,21600" o:spt="202" path="m,l,21600r21600,l21600,xe">
              <v:stroke joinstyle="miter"/>
              <v:path gradientshapeok="t" o:connecttype="rect"/>
            </v:shapetype>
            <v:shape id="MSIPCM680f45f8b0a0dd99eea3b48c" o:spid="_x0000_s1026" type="#_x0000_t202" alt="{&quot;HashCode&quot;:269818377,&quot;Height&quot;:9999999.0,&quot;Width&quot;:9999999.0,&quot;Placement&quot;:&quot;Footer&quot;,&quot;Index&quot;:&quot;Primary&quot;,&quot;Section&quot;:1,&quot;Top&quot;:0.0,&quot;Left&quot;:0.0}" style="position:absolute;left:0;text-align:left;margin-left:0;margin-top:0;width:612pt;height:21pt;z-index:25165926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" o:allowincell="f" filled="f" stroked="f" strokeweight=".5pt">
              <v:textbox inset="20pt,0,,0">
                <w:txbxContent>
                  <w:p w14:paraId="046C2340" w14:textId="77777777" w:rsidR="00A16044" w:rsidRPr="009A250F" w:rsidRDefault="00A16044" w:rsidP="009A250F">
                    <w:pPr>
                      <w:spacing w:after="0"/>
                      <w:rPr>
                        <w:rFonts w:ascii="Calibri" w:hAnsi="Calibri" w:cs="Calibri"/>
                        <w:color w:val="000000"/>
                      </w:rPr>
                    </w:pPr>
                    <w:r w:rsidRPr="009A250F">
                      <w:rPr>
                        <w:rFonts w:ascii="Calibri" w:hAnsi="Calibri" w:cs="Calibri"/>
                        <w:color w:val="000000"/>
                      </w:rPr>
                      <w:t>Sensitivity: Internal</w:t>
                    </w:r>
                  </w:p>
                </w:txbxContent>
              </v:textbox>
              <w10:wrap anchorx="page" anchory="page"/>
            </v:shape>
          </w:pict>
        </mc:Fallback>
      </mc:AlternateContent>
    </w:r>
    <w:sdt>
      <w:sdtPr>
        <w:id w:val="-6153650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14:paraId="02D4D4F5" w14:textId="77777777" w:rsidR="00A16044" w:rsidRDefault="00A16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4807C" w14:textId="77777777" w:rsidR="00A16044" w:rsidRDefault="00A16044">
    <w:pPr>
      <w:pStyle w:val="Footer"/>
    </w:pPr>
    <w:r>
      <w:rPr>
        <w:noProof/>
      </w:rPr>
      <mc:AlternateContent>
        <mc:Choice Requires="wps">
          <w:drawing>
            <wp:anchor distT="0" distB="0" distL="114300" distR="114300" simplePos="0" relativeHeight="251660288" behindDoc="0" locked="0" layoutInCell="0" allowOverlap="1" wp14:anchorId="3A793A19" wp14:editId="57B6A440">
              <wp:simplePos x="0" y="0"/>
              <wp:positionH relativeFrom="page">
                <wp:align>left</wp:align>
              </wp:positionH>
              <wp:positionV relativeFrom="page">
                <wp:align>bottom</wp:align>
              </wp:positionV>
              <wp:extent cx="7772400" cy="266700"/>
              <wp:effectExtent l="0" t="0" r="0" b="0"/>
              <wp:wrapNone/>
              <wp:docPr id="6" name="MSIPCM9d81479e91212ff2af8e5679" descr="{&quot;HashCode&quot;:26981837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8CCF3" w14:textId="77777777" w:rsidR="00A16044" w:rsidRPr="009A250F" w:rsidRDefault="00A16044" w:rsidP="009A250F">
                          <w:pPr>
                            <w:spacing w:after="0"/>
                            <w:rPr>
                              <w:rFonts w:ascii="Calibri" w:hAnsi="Calibri" w:cs="Calibri"/>
                              <w:color w:val="000000"/>
                            </w:rPr>
                          </w:pPr>
                          <w:r w:rsidRPr="009A250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A793A19" id="_x0000_t202" coordsize="21600,21600" o:spt="202" path="m,l,21600r21600,l21600,xe">
              <v:stroke joinstyle="miter"/>
              <v:path gradientshapeok="t" o:connecttype="rect"/>
            </v:shapetype>
            <v:shape id="MSIPCM9d81479e91212ff2af8e5679" o:spid="_x0000_s1027" type="#_x0000_t202" alt="{&quot;HashCode&quot;:269818377,&quot;Height&quot;:9999999.0,&quot;Width&quot;:9999999.0,&quot;Placement&quot;:&quot;Footer&quot;,&quot;Index&quot;:&quot;FirstPage&quot;,&quot;Section&quot;:1,&quot;Top&quot;:0.0,&quot;Left&quot;:0.0}" style="position:absolute;margin-left:0;margin-top:0;width:612pt;height:21pt;z-index:251660288;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" o:allowincell="f" filled="f" stroked="f" strokeweight=".5pt">
              <v:textbox inset="20pt,0,,0">
                <w:txbxContent>
                  <w:p w14:paraId="2D18CCF3" w14:textId="77777777" w:rsidR="00A16044" w:rsidRPr="009A250F" w:rsidRDefault="00A16044" w:rsidP="009A250F">
                    <w:pPr>
                      <w:spacing w:after="0"/>
                      <w:rPr>
                        <w:rFonts w:ascii="Calibri" w:hAnsi="Calibri" w:cs="Calibri"/>
                        <w:color w:val="000000"/>
                      </w:rPr>
                    </w:pPr>
                    <w:r w:rsidRPr="009A250F">
                      <w:rPr>
                        <w:rFonts w:ascii="Calibri" w:hAnsi="Calibri" w:cs="Calibri"/>
                        <w:color w:val="00000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59C5E" w14:textId="77777777" w:rsidR="004B5DB8" w:rsidRDefault="004B5DB8">
      <w:pPr>
        <w:spacing w:before="0" w:after="0" w:line="240" w:lineRule="auto"/>
      </w:pPr>
      <w:r>
        <w:separator/>
      </w:r>
    </w:p>
  </w:footnote>
  <w:footnote w:type="continuationSeparator" w:id="0">
    <w:p w14:paraId="1AF75F89" w14:textId="77777777" w:rsidR="004B5DB8" w:rsidRDefault="004B5D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B643" w14:textId="77777777" w:rsidR="00A16044" w:rsidRDefault="00A16044" w:rsidP="00A106E2">
    <w:pPr>
      <w:pStyle w:val="Header"/>
      <w:ind w:left="-1418"/>
    </w:pPr>
    <w:r w:rsidRPr="004A2256">
      <w:rPr>
        <w:rFonts w:ascii="Arial" w:hAnsi="Arial" w:cs="Arial"/>
        <w:b/>
        <w:noProof/>
        <w:sz w:val="28"/>
        <w:szCs w:val="28"/>
        <w:lang w:eastAsia="en-GB"/>
      </w:rPr>
      <w:drawing>
        <wp:inline distT="0" distB="0" distL="0" distR="0" wp14:anchorId="0A00D2DE" wp14:editId="5CA631CA">
          <wp:extent cx="1860550" cy="1860550"/>
          <wp:effectExtent l="0" t="0" r="0" b="0"/>
          <wp:docPr id="389412109" name="Picture 389412109"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CC461" w14:textId="77777777" w:rsidR="00A16044" w:rsidRDefault="00A16044"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A10D5"/>
    <w:multiLevelType w:val="hybridMultilevel"/>
    <w:tmpl w:val="52B09910"/>
    <w:lvl w:ilvl="0" w:tplc="CC00C7A4">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50091"/>
    <w:multiLevelType w:val="hybridMultilevel"/>
    <w:tmpl w:val="58786FB6"/>
    <w:lvl w:ilvl="0" w:tplc="126AC786">
      <w:start w:val="1"/>
      <w:numFmt w:val="bullet"/>
      <w:lvlText w:val=""/>
      <w:lvlJc w:val="left"/>
      <w:pPr>
        <w:ind w:left="720" w:hanging="360"/>
      </w:pPr>
      <w:rPr>
        <w:rFonts w:ascii="Wingdings" w:hAnsi="Wingdings" w:hint="default"/>
      </w:rPr>
    </w:lvl>
    <w:lvl w:ilvl="1" w:tplc="D8A6F0A6">
      <w:start w:val="1"/>
      <w:numFmt w:val="bullet"/>
      <w:lvlText w:val="o"/>
      <w:lvlJc w:val="left"/>
      <w:pPr>
        <w:ind w:left="1440" w:hanging="360"/>
      </w:pPr>
      <w:rPr>
        <w:rFonts w:ascii="Courier New" w:hAnsi="Courier New" w:hint="default"/>
      </w:rPr>
    </w:lvl>
    <w:lvl w:ilvl="2" w:tplc="CB6A4924">
      <w:start w:val="1"/>
      <w:numFmt w:val="bullet"/>
      <w:lvlText w:val=""/>
      <w:lvlJc w:val="left"/>
      <w:pPr>
        <w:ind w:left="2160" w:hanging="360"/>
      </w:pPr>
      <w:rPr>
        <w:rFonts w:ascii="Wingdings" w:hAnsi="Wingdings" w:hint="default"/>
      </w:rPr>
    </w:lvl>
    <w:lvl w:ilvl="3" w:tplc="58DE9340">
      <w:start w:val="1"/>
      <w:numFmt w:val="bullet"/>
      <w:lvlText w:val=""/>
      <w:lvlJc w:val="left"/>
      <w:pPr>
        <w:ind w:left="2880" w:hanging="360"/>
      </w:pPr>
      <w:rPr>
        <w:rFonts w:ascii="Symbol" w:hAnsi="Symbol" w:hint="default"/>
      </w:rPr>
    </w:lvl>
    <w:lvl w:ilvl="4" w:tplc="7C0E9D1A">
      <w:start w:val="1"/>
      <w:numFmt w:val="bullet"/>
      <w:lvlText w:val="o"/>
      <w:lvlJc w:val="left"/>
      <w:pPr>
        <w:ind w:left="3600" w:hanging="360"/>
      </w:pPr>
      <w:rPr>
        <w:rFonts w:ascii="Courier New" w:hAnsi="Courier New" w:hint="default"/>
      </w:rPr>
    </w:lvl>
    <w:lvl w:ilvl="5" w:tplc="9CFC136E">
      <w:start w:val="1"/>
      <w:numFmt w:val="bullet"/>
      <w:lvlText w:val=""/>
      <w:lvlJc w:val="left"/>
      <w:pPr>
        <w:ind w:left="4320" w:hanging="360"/>
      </w:pPr>
      <w:rPr>
        <w:rFonts w:ascii="Wingdings" w:hAnsi="Wingdings" w:hint="default"/>
      </w:rPr>
    </w:lvl>
    <w:lvl w:ilvl="6" w:tplc="C52000D8">
      <w:start w:val="1"/>
      <w:numFmt w:val="bullet"/>
      <w:lvlText w:val=""/>
      <w:lvlJc w:val="left"/>
      <w:pPr>
        <w:ind w:left="5040" w:hanging="360"/>
      </w:pPr>
      <w:rPr>
        <w:rFonts w:ascii="Symbol" w:hAnsi="Symbol" w:hint="default"/>
      </w:rPr>
    </w:lvl>
    <w:lvl w:ilvl="7" w:tplc="C6367C52">
      <w:start w:val="1"/>
      <w:numFmt w:val="bullet"/>
      <w:lvlText w:val="o"/>
      <w:lvlJc w:val="left"/>
      <w:pPr>
        <w:ind w:left="5760" w:hanging="360"/>
      </w:pPr>
      <w:rPr>
        <w:rFonts w:ascii="Courier New" w:hAnsi="Courier New" w:hint="default"/>
      </w:rPr>
    </w:lvl>
    <w:lvl w:ilvl="8" w:tplc="DD3AA8D0">
      <w:start w:val="1"/>
      <w:numFmt w:val="bullet"/>
      <w:lvlText w:val=""/>
      <w:lvlJc w:val="left"/>
      <w:pPr>
        <w:ind w:left="6480" w:hanging="360"/>
      </w:pPr>
      <w:rPr>
        <w:rFonts w:ascii="Wingdings" w:hAnsi="Wingdings" w:hint="default"/>
      </w:rPr>
    </w:lvl>
  </w:abstractNum>
  <w:abstractNum w:abstractNumId="2" w15:restartNumberingAfterBreak="0">
    <w:nsid w:val="1F367FC6"/>
    <w:multiLevelType w:val="hybridMultilevel"/>
    <w:tmpl w:val="4B8218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F80E65"/>
    <w:multiLevelType w:val="hybridMultilevel"/>
    <w:tmpl w:val="0E32EBA2"/>
    <w:lvl w:ilvl="0" w:tplc="4D92464C">
      <w:start w:val="1"/>
      <w:numFmt w:val="bullet"/>
      <w:lvlText w:val=""/>
      <w:lvlJc w:val="left"/>
      <w:pPr>
        <w:ind w:left="720" w:hanging="360"/>
      </w:pPr>
      <w:rPr>
        <w:rFonts w:ascii="Symbol" w:hAnsi="Symbol" w:hint="default"/>
      </w:rPr>
    </w:lvl>
    <w:lvl w:ilvl="1" w:tplc="40DCA5D8">
      <w:start w:val="1"/>
      <w:numFmt w:val="bullet"/>
      <w:lvlText w:val="o"/>
      <w:lvlJc w:val="left"/>
      <w:pPr>
        <w:ind w:left="1440" w:hanging="360"/>
      </w:pPr>
      <w:rPr>
        <w:rFonts w:ascii="Courier New" w:hAnsi="Courier New" w:hint="default"/>
      </w:rPr>
    </w:lvl>
    <w:lvl w:ilvl="2" w:tplc="EB501F22">
      <w:start w:val="1"/>
      <w:numFmt w:val="bullet"/>
      <w:lvlText w:val=""/>
      <w:lvlJc w:val="left"/>
      <w:pPr>
        <w:ind w:left="2160" w:hanging="360"/>
      </w:pPr>
      <w:rPr>
        <w:rFonts w:ascii="Wingdings" w:hAnsi="Wingdings" w:hint="default"/>
      </w:rPr>
    </w:lvl>
    <w:lvl w:ilvl="3" w:tplc="9F3C3F4A">
      <w:start w:val="1"/>
      <w:numFmt w:val="bullet"/>
      <w:lvlText w:val=""/>
      <w:lvlJc w:val="left"/>
      <w:pPr>
        <w:ind w:left="2880" w:hanging="360"/>
      </w:pPr>
      <w:rPr>
        <w:rFonts w:ascii="Symbol" w:hAnsi="Symbol" w:hint="default"/>
      </w:rPr>
    </w:lvl>
    <w:lvl w:ilvl="4" w:tplc="49326726">
      <w:start w:val="1"/>
      <w:numFmt w:val="bullet"/>
      <w:lvlText w:val="o"/>
      <w:lvlJc w:val="left"/>
      <w:pPr>
        <w:ind w:left="3600" w:hanging="360"/>
      </w:pPr>
      <w:rPr>
        <w:rFonts w:ascii="Courier New" w:hAnsi="Courier New" w:hint="default"/>
      </w:rPr>
    </w:lvl>
    <w:lvl w:ilvl="5" w:tplc="7C9E519E">
      <w:start w:val="1"/>
      <w:numFmt w:val="bullet"/>
      <w:lvlText w:val=""/>
      <w:lvlJc w:val="left"/>
      <w:pPr>
        <w:ind w:left="4320" w:hanging="360"/>
      </w:pPr>
      <w:rPr>
        <w:rFonts w:ascii="Wingdings" w:hAnsi="Wingdings" w:hint="default"/>
      </w:rPr>
    </w:lvl>
    <w:lvl w:ilvl="6" w:tplc="8F24055C">
      <w:start w:val="1"/>
      <w:numFmt w:val="bullet"/>
      <w:lvlText w:val=""/>
      <w:lvlJc w:val="left"/>
      <w:pPr>
        <w:ind w:left="5040" w:hanging="360"/>
      </w:pPr>
      <w:rPr>
        <w:rFonts w:ascii="Symbol" w:hAnsi="Symbol" w:hint="default"/>
      </w:rPr>
    </w:lvl>
    <w:lvl w:ilvl="7" w:tplc="DC229410">
      <w:start w:val="1"/>
      <w:numFmt w:val="bullet"/>
      <w:lvlText w:val="o"/>
      <w:lvlJc w:val="left"/>
      <w:pPr>
        <w:ind w:left="5760" w:hanging="360"/>
      </w:pPr>
      <w:rPr>
        <w:rFonts w:ascii="Courier New" w:hAnsi="Courier New" w:hint="default"/>
      </w:rPr>
    </w:lvl>
    <w:lvl w:ilvl="8" w:tplc="9AD42D48">
      <w:start w:val="1"/>
      <w:numFmt w:val="bullet"/>
      <w:lvlText w:val=""/>
      <w:lvlJc w:val="left"/>
      <w:pPr>
        <w:ind w:left="6480" w:hanging="360"/>
      </w:pPr>
      <w:rPr>
        <w:rFonts w:ascii="Wingdings" w:hAnsi="Wingdings" w:hint="default"/>
      </w:rPr>
    </w:lvl>
  </w:abstractNum>
  <w:abstractNum w:abstractNumId="4"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6545B8"/>
    <w:multiLevelType w:val="hybridMultilevel"/>
    <w:tmpl w:val="C86A2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8915919"/>
    <w:multiLevelType w:val="hybridMultilevel"/>
    <w:tmpl w:val="0EFE93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91A9DA5"/>
    <w:multiLevelType w:val="hybridMultilevel"/>
    <w:tmpl w:val="51185F16"/>
    <w:lvl w:ilvl="0" w:tplc="431CE1C8">
      <w:start w:val="1"/>
      <w:numFmt w:val="bullet"/>
      <w:lvlText w:val=""/>
      <w:lvlJc w:val="left"/>
      <w:pPr>
        <w:ind w:left="720" w:hanging="360"/>
      </w:pPr>
      <w:rPr>
        <w:rFonts w:ascii="Wingdings" w:hAnsi="Wingdings" w:hint="default"/>
      </w:rPr>
    </w:lvl>
    <w:lvl w:ilvl="1" w:tplc="561009E0">
      <w:start w:val="1"/>
      <w:numFmt w:val="bullet"/>
      <w:lvlText w:val="o"/>
      <w:lvlJc w:val="left"/>
      <w:pPr>
        <w:ind w:left="1440" w:hanging="360"/>
      </w:pPr>
      <w:rPr>
        <w:rFonts w:ascii="Courier New" w:hAnsi="Courier New" w:hint="default"/>
      </w:rPr>
    </w:lvl>
    <w:lvl w:ilvl="2" w:tplc="19367160">
      <w:start w:val="1"/>
      <w:numFmt w:val="bullet"/>
      <w:lvlText w:val=""/>
      <w:lvlJc w:val="left"/>
      <w:pPr>
        <w:ind w:left="2160" w:hanging="360"/>
      </w:pPr>
      <w:rPr>
        <w:rFonts w:ascii="Wingdings" w:hAnsi="Wingdings" w:hint="default"/>
      </w:rPr>
    </w:lvl>
    <w:lvl w:ilvl="3" w:tplc="089CC5DE">
      <w:start w:val="1"/>
      <w:numFmt w:val="bullet"/>
      <w:lvlText w:val=""/>
      <w:lvlJc w:val="left"/>
      <w:pPr>
        <w:ind w:left="2880" w:hanging="360"/>
      </w:pPr>
      <w:rPr>
        <w:rFonts w:ascii="Symbol" w:hAnsi="Symbol" w:hint="default"/>
      </w:rPr>
    </w:lvl>
    <w:lvl w:ilvl="4" w:tplc="7ACEA4DC">
      <w:start w:val="1"/>
      <w:numFmt w:val="bullet"/>
      <w:lvlText w:val="o"/>
      <w:lvlJc w:val="left"/>
      <w:pPr>
        <w:ind w:left="3600" w:hanging="360"/>
      </w:pPr>
      <w:rPr>
        <w:rFonts w:ascii="Courier New" w:hAnsi="Courier New" w:hint="default"/>
      </w:rPr>
    </w:lvl>
    <w:lvl w:ilvl="5" w:tplc="143806B8">
      <w:start w:val="1"/>
      <w:numFmt w:val="bullet"/>
      <w:lvlText w:val=""/>
      <w:lvlJc w:val="left"/>
      <w:pPr>
        <w:ind w:left="4320" w:hanging="360"/>
      </w:pPr>
      <w:rPr>
        <w:rFonts w:ascii="Wingdings" w:hAnsi="Wingdings" w:hint="default"/>
      </w:rPr>
    </w:lvl>
    <w:lvl w:ilvl="6" w:tplc="0150C002">
      <w:start w:val="1"/>
      <w:numFmt w:val="bullet"/>
      <w:lvlText w:val=""/>
      <w:lvlJc w:val="left"/>
      <w:pPr>
        <w:ind w:left="5040" w:hanging="360"/>
      </w:pPr>
      <w:rPr>
        <w:rFonts w:ascii="Symbol" w:hAnsi="Symbol" w:hint="default"/>
      </w:rPr>
    </w:lvl>
    <w:lvl w:ilvl="7" w:tplc="B71A09C4">
      <w:start w:val="1"/>
      <w:numFmt w:val="bullet"/>
      <w:lvlText w:val="o"/>
      <w:lvlJc w:val="left"/>
      <w:pPr>
        <w:ind w:left="5760" w:hanging="360"/>
      </w:pPr>
      <w:rPr>
        <w:rFonts w:ascii="Courier New" w:hAnsi="Courier New" w:hint="default"/>
      </w:rPr>
    </w:lvl>
    <w:lvl w:ilvl="8" w:tplc="E9D40C42">
      <w:start w:val="1"/>
      <w:numFmt w:val="bullet"/>
      <w:lvlText w:val=""/>
      <w:lvlJc w:val="left"/>
      <w:pPr>
        <w:ind w:left="6480" w:hanging="360"/>
      </w:pPr>
      <w:rPr>
        <w:rFonts w:ascii="Wingdings" w:hAnsi="Wingdings" w:hint="default"/>
      </w:rPr>
    </w:lvl>
  </w:abstractNum>
  <w:abstractNum w:abstractNumId="8" w15:restartNumberingAfterBreak="0">
    <w:nsid w:val="448E3E7C"/>
    <w:multiLevelType w:val="hybridMultilevel"/>
    <w:tmpl w:val="ABB4C5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4F58DF"/>
    <w:multiLevelType w:val="hybridMultilevel"/>
    <w:tmpl w:val="561ABC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4144A61"/>
    <w:multiLevelType w:val="hybridMultilevel"/>
    <w:tmpl w:val="8258C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194E43"/>
    <w:multiLevelType w:val="hybridMultilevel"/>
    <w:tmpl w:val="952403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B0DD8B"/>
    <w:multiLevelType w:val="hybridMultilevel"/>
    <w:tmpl w:val="606EE9DA"/>
    <w:lvl w:ilvl="0" w:tplc="EF16A182">
      <w:start w:val="1"/>
      <w:numFmt w:val="decimal"/>
      <w:lvlText w:val="%1."/>
      <w:lvlJc w:val="left"/>
      <w:pPr>
        <w:ind w:left="720" w:hanging="360"/>
      </w:pPr>
    </w:lvl>
    <w:lvl w:ilvl="1" w:tplc="A0E8933C">
      <w:start w:val="1"/>
      <w:numFmt w:val="lowerLetter"/>
      <w:lvlText w:val="%2."/>
      <w:lvlJc w:val="left"/>
      <w:pPr>
        <w:ind w:left="1440" w:hanging="360"/>
      </w:pPr>
    </w:lvl>
    <w:lvl w:ilvl="2" w:tplc="09E60B26">
      <w:start w:val="1"/>
      <w:numFmt w:val="lowerRoman"/>
      <w:lvlText w:val="%3."/>
      <w:lvlJc w:val="right"/>
      <w:pPr>
        <w:ind w:left="2160" w:hanging="180"/>
      </w:pPr>
    </w:lvl>
    <w:lvl w:ilvl="3" w:tplc="29AE53EE">
      <w:start w:val="1"/>
      <w:numFmt w:val="decimal"/>
      <w:lvlText w:val="%4."/>
      <w:lvlJc w:val="left"/>
      <w:pPr>
        <w:ind w:left="2880" w:hanging="360"/>
      </w:pPr>
    </w:lvl>
    <w:lvl w:ilvl="4" w:tplc="6270E780">
      <w:start w:val="1"/>
      <w:numFmt w:val="lowerLetter"/>
      <w:lvlText w:val="%5."/>
      <w:lvlJc w:val="left"/>
      <w:pPr>
        <w:ind w:left="3600" w:hanging="360"/>
      </w:pPr>
    </w:lvl>
    <w:lvl w:ilvl="5" w:tplc="B4743ADE">
      <w:start w:val="1"/>
      <w:numFmt w:val="lowerRoman"/>
      <w:lvlText w:val="%6."/>
      <w:lvlJc w:val="right"/>
      <w:pPr>
        <w:ind w:left="4320" w:hanging="180"/>
      </w:pPr>
    </w:lvl>
    <w:lvl w:ilvl="6" w:tplc="A62099A4">
      <w:start w:val="1"/>
      <w:numFmt w:val="decimal"/>
      <w:lvlText w:val="%7."/>
      <w:lvlJc w:val="left"/>
      <w:pPr>
        <w:ind w:left="5040" w:hanging="360"/>
      </w:pPr>
    </w:lvl>
    <w:lvl w:ilvl="7" w:tplc="AEA22016">
      <w:start w:val="1"/>
      <w:numFmt w:val="lowerLetter"/>
      <w:lvlText w:val="%8."/>
      <w:lvlJc w:val="left"/>
      <w:pPr>
        <w:ind w:left="5760" w:hanging="360"/>
      </w:pPr>
    </w:lvl>
    <w:lvl w:ilvl="8" w:tplc="31307556">
      <w:start w:val="1"/>
      <w:numFmt w:val="lowerRoman"/>
      <w:lvlText w:val="%9."/>
      <w:lvlJc w:val="right"/>
      <w:pPr>
        <w:ind w:left="6480" w:hanging="180"/>
      </w:pPr>
    </w:lvl>
  </w:abstractNum>
  <w:abstractNum w:abstractNumId="13" w15:restartNumberingAfterBreak="0">
    <w:nsid w:val="68402ABF"/>
    <w:multiLevelType w:val="hybridMultilevel"/>
    <w:tmpl w:val="95240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0C73BC"/>
    <w:multiLevelType w:val="hybridMultilevel"/>
    <w:tmpl w:val="DDFA4272"/>
    <w:lvl w:ilvl="0" w:tplc="97F4EF28">
      <w:start w:val="1"/>
      <w:numFmt w:val="decimal"/>
      <w:lvlText w:val="%1."/>
      <w:lvlJc w:val="left"/>
      <w:pPr>
        <w:ind w:left="720" w:hanging="360"/>
      </w:pPr>
    </w:lvl>
    <w:lvl w:ilvl="1" w:tplc="87A66BDA">
      <w:start w:val="1"/>
      <w:numFmt w:val="lowerLetter"/>
      <w:lvlText w:val="%2."/>
      <w:lvlJc w:val="left"/>
      <w:pPr>
        <w:ind w:left="1440" w:hanging="360"/>
      </w:pPr>
    </w:lvl>
    <w:lvl w:ilvl="2" w:tplc="0F406CA4">
      <w:start w:val="1"/>
      <w:numFmt w:val="lowerRoman"/>
      <w:lvlText w:val="%3."/>
      <w:lvlJc w:val="right"/>
      <w:pPr>
        <w:ind w:left="2160" w:hanging="180"/>
      </w:pPr>
    </w:lvl>
    <w:lvl w:ilvl="3" w:tplc="58C02018">
      <w:start w:val="1"/>
      <w:numFmt w:val="decimal"/>
      <w:lvlText w:val="%4."/>
      <w:lvlJc w:val="left"/>
      <w:pPr>
        <w:ind w:left="2880" w:hanging="360"/>
      </w:pPr>
    </w:lvl>
    <w:lvl w:ilvl="4" w:tplc="80CCA032">
      <w:start w:val="1"/>
      <w:numFmt w:val="lowerLetter"/>
      <w:lvlText w:val="%5."/>
      <w:lvlJc w:val="left"/>
      <w:pPr>
        <w:ind w:left="3600" w:hanging="360"/>
      </w:pPr>
    </w:lvl>
    <w:lvl w:ilvl="5" w:tplc="20780A6A">
      <w:start w:val="1"/>
      <w:numFmt w:val="lowerRoman"/>
      <w:lvlText w:val="%6."/>
      <w:lvlJc w:val="right"/>
      <w:pPr>
        <w:ind w:left="4320" w:hanging="180"/>
      </w:pPr>
    </w:lvl>
    <w:lvl w:ilvl="6" w:tplc="E8E8BCC4">
      <w:start w:val="1"/>
      <w:numFmt w:val="decimal"/>
      <w:lvlText w:val="%7."/>
      <w:lvlJc w:val="left"/>
      <w:pPr>
        <w:ind w:left="5040" w:hanging="360"/>
      </w:pPr>
    </w:lvl>
    <w:lvl w:ilvl="7" w:tplc="2CFC2AE4">
      <w:start w:val="1"/>
      <w:numFmt w:val="lowerLetter"/>
      <w:lvlText w:val="%8."/>
      <w:lvlJc w:val="left"/>
      <w:pPr>
        <w:ind w:left="5760" w:hanging="360"/>
      </w:pPr>
    </w:lvl>
    <w:lvl w:ilvl="8" w:tplc="D88292C4">
      <w:start w:val="1"/>
      <w:numFmt w:val="lowerRoman"/>
      <w:lvlText w:val="%9."/>
      <w:lvlJc w:val="right"/>
      <w:pPr>
        <w:ind w:left="6480" w:hanging="180"/>
      </w:pPr>
    </w:lvl>
  </w:abstractNum>
  <w:abstractNum w:abstractNumId="15" w15:restartNumberingAfterBreak="0">
    <w:nsid w:val="7AF3021E"/>
    <w:multiLevelType w:val="hybridMultilevel"/>
    <w:tmpl w:val="88464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5178689">
    <w:abstractNumId w:val="1"/>
  </w:num>
  <w:num w:numId="2" w16cid:durableId="1356805181">
    <w:abstractNumId w:val="7"/>
  </w:num>
  <w:num w:numId="3" w16cid:durableId="1042439403">
    <w:abstractNumId w:val="3"/>
  </w:num>
  <w:num w:numId="4" w16cid:durableId="1281644675">
    <w:abstractNumId w:val="12"/>
  </w:num>
  <w:num w:numId="5" w16cid:durableId="106244552">
    <w:abstractNumId w:val="4"/>
  </w:num>
  <w:num w:numId="6" w16cid:durableId="423496552">
    <w:abstractNumId w:val="14"/>
  </w:num>
  <w:num w:numId="7" w16cid:durableId="1811163938">
    <w:abstractNumId w:val="10"/>
  </w:num>
  <w:num w:numId="8" w16cid:durableId="1981566690">
    <w:abstractNumId w:val="15"/>
  </w:num>
  <w:num w:numId="9" w16cid:durableId="1222599781">
    <w:abstractNumId w:val="0"/>
  </w:num>
  <w:num w:numId="10" w16cid:durableId="228611779">
    <w:abstractNumId w:val="13"/>
  </w:num>
  <w:num w:numId="11" w16cid:durableId="730810877">
    <w:abstractNumId w:val="6"/>
  </w:num>
  <w:num w:numId="12" w16cid:durableId="1781873524">
    <w:abstractNumId w:val="2"/>
  </w:num>
  <w:num w:numId="13" w16cid:durableId="576213105">
    <w:abstractNumId w:val="8"/>
  </w:num>
  <w:num w:numId="14" w16cid:durableId="183060612">
    <w:abstractNumId w:val="5"/>
  </w:num>
  <w:num w:numId="15" w16cid:durableId="271520584">
    <w:abstractNumId w:val="9"/>
  </w:num>
  <w:num w:numId="16" w16cid:durableId="822502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1E"/>
    <w:rsid w:val="00042C80"/>
    <w:rsid w:val="00043A88"/>
    <w:rsid w:val="00044C3C"/>
    <w:rsid w:val="00051FFF"/>
    <w:rsid w:val="00054FFC"/>
    <w:rsid w:val="000E7E76"/>
    <w:rsid w:val="00166DE9"/>
    <w:rsid w:val="001E60D8"/>
    <w:rsid w:val="001F1519"/>
    <w:rsid w:val="00212C97"/>
    <w:rsid w:val="00221A8C"/>
    <w:rsid w:val="00230279"/>
    <w:rsid w:val="002362D2"/>
    <w:rsid w:val="002453E5"/>
    <w:rsid w:val="00286FCB"/>
    <w:rsid w:val="002A7B1C"/>
    <w:rsid w:val="002F547D"/>
    <w:rsid w:val="00327FBB"/>
    <w:rsid w:val="00353ED4"/>
    <w:rsid w:val="00361778"/>
    <w:rsid w:val="003767AD"/>
    <w:rsid w:val="00397975"/>
    <w:rsid w:val="003B4F23"/>
    <w:rsid w:val="003D6D61"/>
    <w:rsid w:val="003F105B"/>
    <w:rsid w:val="004002EF"/>
    <w:rsid w:val="00403235"/>
    <w:rsid w:val="00420B55"/>
    <w:rsid w:val="00482B04"/>
    <w:rsid w:val="00496D58"/>
    <w:rsid w:val="004A2D9D"/>
    <w:rsid w:val="004B0C0B"/>
    <w:rsid w:val="004B5DB8"/>
    <w:rsid w:val="004D6ED5"/>
    <w:rsid w:val="004D7A1F"/>
    <w:rsid w:val="004E3260"/>
    <w:rsid w:val="00524C06"/>
    <w:rsid w:val="00530D80"/>
    <w:rsid w:val="00536A9B"/>
    <w:rsid w:val="005548C6"/>
    <w:rsid w:val="00563BCD"/>
    <w:rsid w:val="00595A1E"/>
    <w:rsid w:val="005E79F1"/>
    <w:rsid w:val="00617E22"/>
    <w:rsid w:val="006330BE"/>
    <w:rsid w:val="0063782E"/>
    <w:rsid w:val="00654259"/>
    <w:rsid w:val="00661657"/>
    <w:rsid w:val="00661AB7"/>
    <w:rsid w:val="00662BCD"/>
    <w:rsid w:val="00682391"/>
    <w:rsid w:val="006935D5"/>
    <w:rsid w:val="00694A65"/>
    <w:rsid w:val="006C3316"/>
    <w:rsid w:val="006E42FC"/>
    <w:rsid w:val="00716F3C"/>
    <w:rsid w:val="007208F7"/>
    <w:rsid w:val="00724DF0"/>
    <w:rsid w:val="00724FD6"/>
    <w:rsid w:val="00740CE9"/>
    <w:rsid w:val="00741F58"/>
    <w:rsid w:val="00750D3B"/>
    <w:rsid w:val="007655BB"/>
    <w:rsid w:val="00795169"/>
    <w:rsid w:val="007A5E3B"/>
    <w:rsid w:val="007E3F31"/>
    <w:rsid w:val="007E6B72"/>
    <w:rsid w:val="007E72AA"/>
    <w:rsid w:val="007E7415"/>
    <w:rsid w:val="00801E88"/>
    <w:rsid w:val="008166C7"/>
    <w:rsid w:val="0084039C"/>
    <w:rsid w:val="00846B59"/>
    <w:rsid w:val="008541C7"/>
    <w:rsid w:val="00894D9B"/>
    <w:rsid w:val="008B05A7"/>
    <w:rsid w:val="008D2583"/>
    <w:rsid w:val="008D3A24"/>
    <w:rsid w:val="008D54EC"/>
    <w:rsid w:val="008E5235"/>
    <w:rsid w:val="008E7C50"/>
    <w:rsid w:val="00915B08"/>
    <w:rsid w:val="009271C5"/>
    <w:rsid w:val="00952446"/>
    <w:rsid w:val="0096639F"/>
    <w:rsid w:val="009B2422"/>
    <w:rsid w:val="00A16044"/>
    <w:rsid w:val="00A2413C"/>
    <w:rsid w:val="00A3032C"/>
    <w:rsid w:val="00A30F35"/>
    <w:rsid w:val="00A37D3D"/>
    <w:rsid w:val="00A4227D"/>
    <w:rsid w:val="00A442C6"/>
    <w:rsid w:val="00A5291A"/>
    <w:rsid w:val="00A656A8"/>
    <w:rsid w:val="00A81F7B"/>
    <w:rsid w:val="00A95178"/>
    <w:rsid w:val="00A97EE7"/>
    <w:rsid w:val="00AA1299"/>
    <w:rsid w:val="00AE0F58"/>
    <w:rsid w:val="00AE2A3B"/>
    <w:rsid w:val="00AF39C3"/>
    <w:rsid w:val="00B02501"/>
    <w:rsid w:val="00B136A1"/>
    <w:rsid w:val="00B172EB"/>
    <w:rsid w:val="00B210AB"/>
    <w:rsid w:val="00B27BCF"/>
    <w:rsid w:val="00B44CA7"/>
    <w:rsid w:val="00B578FD"/>
    <w:rsid w:val="00B66D7D"/>
    <w:rsid w:val="00B678FA"/>
    <w:rsid w:val="00B719DD"/>
    <w:rsid w:val="00BA15C1"/>
    <w:rsid w:val="00BB3890"/>
    <w:rsid w:val="00BF472B"/>
    <w:rsid w:val="00C12698"/>
    <w:rsid w:val="00C15A87"/>
    <w:rsid w:val="00C252BC"/>
    <w:rsid w:val="00C331AD"/>
    <w:rsid w:val="00C40AA0"/>
    <w:rsid w:val="00C42724"/>
    <w:rsid w:val="00C450F5"/>
    <w:rsid w:val="00C50395"/>
    <w:rsid w:val="00C547E2"/>
    <w:rsid w:val="00C56F15"/>
    <w:rsid w:val="00C827CE"/>
    <w:rsid w:val="00C848D6"/>
    <w:rsid w:val="00CB12C2"/>
    <w:rsid w:val="00CB45FA"/>
    <w:rsid w:val="00CB56F8"/>
    <w:rsid w:val="00CB6B68"/>
    <w:rsid w:val="00CE3BE3"/>
    <w:rsid w:val="00D52259"/>
    <w:rsid w:val="00D62EF4"/>
    <w:rsid w:val="00D70A31"/>
    <w:rsid w:val="00D77834"/>
    <w:rsid w:val="00D9446A"/>
    <w:rsid w:val="00DB202D"/>
    <w:rsid w:val="00DC192B"/>
    <w:rsid w:val="00DE1383"/>
    <w:rsid w:val="00DF26A0"/>
    <w:rsid w:val="00E148B6"/>
    <w:rsid w:val="00E37780"/>
    <w:rsid w:val="00E64B1E"/>
    <w:rsid w:val="00E757AB"/>
    <w:rsid w:val="00E87D44"/>
    <w:rsid w:val="00E910F2"/>
    <w:rsid w:val="00EA778D"/>
    <w:rsid w:val="00EB37DE"/>
    <w:rsid w:val="00EF7361"/>
    <w:rsid w:val="00EF79D4"/>
    <w:rsid w:val="00F11CCE"/>
    <w:rsid w:val="00F149F2"/>
    <w:rsid w:val="00F32B4D"/>
    <w:rsid w:val="00F35A01"/>
    <w:rsid w:val="00F35A48"/>
    <w:rsid w:val="00F40978"/>
    <w:rsid w:val="00F52A3D"/>
    <w:rsid w:val="00F56077"/>
    <w:rsid w:val="00F82912"/>
    <w:rsid w:val="00FA3AA1"/>
    <w:rsid w:val="00FD4F5D"/>
    <w:rsid w:val="00FE0737"/>
    <w:rsid w:val="00FE6528"/>
    <w:rsid w:val="19B27B79"/>
    <w:rsid w:val="204029FC"/>
    <w:rsid w:val="3A8368AD"/>
    <w:rsid w:val="4AC2996C"/>
    <w:rsid w:val="4DD26FD0"/>
    <w:rsid w:val="6664754C"/>
    <w:rsid w:val="702DB31D"/>
    <w:rsid w:val="78A1736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B0F8"/>
  <w15:chartTrackingRefBased/>
  <w15:docId w15:val="{D8435208-CA24-4F9C-8879-6465E744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B1E"/>
    <w:pPr>
      <w:spacing w:before="120" w:after="120" w:line="360" w:lineRule="auto"/>
    </w:pPr>
    <w:rPr>
      <w:rFonts w:ascii="Arial" w:hAnsi="Arial"/>
      <w:kern w:val="0"/>
      <w:sz w:val="24"/>
    </w:rPr>
  </w:style>
  <w:style w:type="paragraph" w:styleId="Heading1">
    <w:name w:val="heading 1"/>
    <w:basedOn w:val="Normal"/>
    <w:next w:val="Normal"/>
    <w:link w:val="Heading1Char"/>
    <w:uiPriority w:val="9"/>
    <w:qFormat/>
    <w:rsid w:val="00B66D7D"/>
    <w:pPr>
      <w:keepNext/>
      <w:keepLines/>
      <w:spacing w:before="240" w:after="80" w:line="259" w:lineRule="auto"/>
      <w:outlineLvl w:val="0"/>
    </w:pPr>
    <w:rPr>
      <w:rFonts w:ascii="Calibri" w:eastAsia="Yu Gothic Light" w:hAnsi="Calibri" w:cs="Times New Roman"/>
      <w:b/>
      <w:sz w:val="32"/>
      <w:szCs w:val="32"/>
    </w:rPr>
  </w:style>
  <w:style w:type="paragraph" w:styleId="Heading2">
    <w:name w:val="heading 2"/>
    <w:basedOn w:val="Normal"/>
    <w:next w:val="Normal"/>
    <w:link w:val="Heading2Char"/>
    <w:uiPriority w:val="9"/>
    <w:semiHidden/>
    <w:unhideWhenUsed/>
    <w:qFormat/>
    <w:rsid w:val="00E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7D"/>
    <w:rPr>
      <w:rFonts w:ascii="Calibri" w:eastAsia="Yu Gothic Light" w:hAnsi="Calibri" w:cs="Times New Roman"/>
      <w:b/>
      <w:kern w:val="0"/>
      <w:sz w:val="32"/>
      <w:szCs w:val="32"/>
    </w:rPr>
  </w:style>
  <w:style w:type="character" w:customStyle="1" w:styleId="Heading2Char">
    <w:name w:val="Heading 2 Char"/>
    <w:basedOn w:val="DefaultParagraphFont"/>
    <w:link w:val="Heading2"/>
    <w:uiPriority w:val="9"/>
    <w:semiHidden/>
    <w:rsid w:val="00E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B1E"/>
    <w:rPr>
      <w:rFonts w:eastAsiaTheme="majorEastAsia" w:cstheme="majorBidi"/>
      <w:color w:val="272727" w:themeColor="text1" w:themeTint="D8"/>
    </w:rPr>
  </w:style>
  <w:style w:type="paragraph" w:styleId="Title">
    <w:name w:val="Title"/>
    <w:basedOn w:val="Normal"/>
    <w:next w:val="Normal"/>
    <w:link w:val="TitleChar"/>
    <w:uiPriority w:val="10"/>
    <w:qFormat/>
    <w:rsid w:val="00E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E64B1E"/>
    <w:rPr>
      <w:i/>
      <w:iCs/>
      <w:color w:val="404040" w:themeColor="text1" w:themeTint="BF"/>
    </w:rPr>
  </w:style>
  <w:style w:type="paragraph" w:styleId="ListParagraph">
    <w:name w:val="List Paragraph"/>
    <w:basedOn w:val="Normal"/>
    <w:uiPriority w:val="34"/>
    <w:qFormat/>
    <w:rsid w:val="00E64B1E"/>
    <w:pPr>
      <w:ind w:left="720"/>
      <w:contextualSpacing/>
    </w:pPr>
  </w:style>
  <w:style w:type="character" w:styleId="IntenseEmphasis">
    <w:name w:val="Intense Emphasis"/>
    <w:basedOn w:val="DefaultParagraphFont"/>
    <w:uiPriority w:val="21"/>
    <w:qFormat/>
    <w:rsid w:val="00E64B1E"/>
    <w:rPr>
      <w:i/>
      <w:iCs/>
      <w:color w:val="0F4761" w:themeColor="accent1" w:themeShade="BF"/>
    </w:rPr>
  </w:style>
  <w:style w:type="paragraph" w:styleId="IntenseQuote">
    <w:name w:val="Intense Quote"/>
    <w:basedOn w:val="Normal"/>
    <w:next w:val="Normal"/>
    <w:link w:val="IntenseQuoteChar"/>
    <w:uiPriority w:val="30"/>
    <w:qFormat/>
    <w:rsid w:val="00E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B1E"/>
    <w:rPr>
      <w:i/>
      <w:iCs/>
      <w:color w:val="0F4761" w:themeColor="accent1" w:themeShade="BF"/>
    </w:rPr>
  </w:style>
  <w:style w:type="character" w:styleId="IntenseReference">
    <w:name w:val="Intense Reference"/>
    <w:basedOn w:val="DefaultParagraphFont"/>
    <w:uiPriority w:val="32"/>
    <w:qFormat/>
    <w:rsid w:val="00E64B1E"/>
    <w:rPr>
      <w:b/>
      <w:bCs/>
      <w:smallCaps/>
      <w:color w:val="0F4761" w:themeColor="accent1" w:themeShade="BF"/>
      <w:spacing w:val="5"/>
    </w:rPr>
  </w:style>
  <w:style w:type="table" w:styleId="GridTable4">
    <w:name w:val="Grid Table 4"/>
    <w:basedOn w:val="TableNormal"/>
    <w:uiPriority w:val="49"/>
    <w:rsid w:val="00E64B1E"/>
    <w:pPr>
      <w:spacing w:after="0" w:line="240" w:lineRule="auto"/>
    </w:pPr>
    <w:rPr>
      <w:kern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
    <w:name w:val="Table Grid2"/>
    <w:basedOn w:val="TableNormal"/>
    <w:next w:val="TableGrid"/>
    <w:uiPriority w:val="59"/>
    <w:rsid w:val="00E64B1E"/>
    <w:pPr>
      <w:spacing w:after="0" w:line="240" w:lineRule="auto"/>
    </w:pPr>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E64B1E"/>
    <w:pPr>
      <w:spacing w:after="200" w:line="276" w:lineRule="auto"/>
    </w:pPr>
    <w:rPr>
      <w:rFonts w:ascii="Calibri" w:eastAsia="Calibri" w:hAnsi="Calibri" w:cs="Times New Roman"/>
      <w:kern w:val="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E6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A31"/>
    <w:rPr>
      <w:color w:val="467886" w:themeColor="hyperlink"/>
      <w:u w:val="single"/>
    </w:rPr>
  </w:style>
  <w:style w:type="character" w:styleId="UnresolvedMention">
    <w:name w:val="Unresolved Mention"/>
    <w:basedOn w:val="DefaultParagraphFont"/>
    <w:uiPriority w:val="99"/>
    <w:semiHidden/>
    <w:unhideWhenUsed/>
    <w:rsid w:val="00D70A31"/>
    <w:rPr>
      <w:color w:val="605E5C"/>
      <w:shd w:val="clear" w:color="auto" w:fill="E1DFDD"/>
    </w:rPr>
  </w:style>
  <w:style w:type="paragraph" w:styleId="Header">
    <w:name w:val="header"/>
    <w:basedOn w:val="Normal"/>
    <w:link w:val="HeaderChar"/>
    <w:uiPriority w:val="99"/>
    <w:unhideWhenUsed/>
    <w:rsid w:val="00CB6B68"/>
    <w:pPr>
      <w:tabs>
        <w:tab w:val="center" w:pos="4513"/>
        <w:tab w:val="right" w:pos="9026"/>
      </w:tabs>
      <w:spacing w:before="0" w:after="0" w:line="240" w:lineRule="auto"/>
    </w:pPr>
    <w:rPr>
      <w:rFonts w:asciiTheme="minorHAnsi" w:hAnsiTheme="minorHAnsi"/>
      <w:sz w:val="22"/>
      <w14:ligatures w14:val="none"/>
    </w:rPr>
  </w:style>
  <w:style w:type="character" w:customStyle="1" w:styleId="HeaderChar">
    <w:name w:val="Header Char"/>
    <w:basedOn w:val="DefaultParagraphFont"/>
    <w:link w:val="Header"/>
    <w:uiPriority w:val="99"/>
    <w:rsid w:val="00CB6B68"/>
    <w:rPr>
      <w:kern w:val="0"/>
      <w14:ligatures w14:val="none"/>
    </w:rPr>
  </w:style>
  <w:style w:type="paragraph" w:styleId="Footer">
    <w:name w:val="footer"/>
    <w:basedOn w:val="Normal"/>
    <w:link w:val="FooterChar"/>
    <w:uiPriority w:val="99"/>
    <w:unhideWhenUsed/>
    <w:rsid w:val="00CB6B68"/>
    <w:pPr>
      <w:tabs>
        <w:tab w:val="center" w:pos="4513"/>
        <w:tab w:val="right" w:pos="9026"/>
      </w:tabs>
      <w:spacing w:before="0" w:after="0" w:line="240" w:lineRule="auto"/>
    </w:pPr>
    <w:rPr>
      <w:rFonts w:asciiTheme="minorHAnsi" w:hAnsiTheme="minorHAnsi"/>
      <w:sz w:val="22"/>
      <w14:ligatures w14:val="none"/>
    </w:rPr>
  </w:style>
  <w:style w:type="character" w:customStyle="1" w:styleId="FooterChar">
    <w:name w:val="Footer Char"/>
    <w:basedOn w:val="DefaultParagraphFont"/>
    <w:link w:val="Footer"/>
    <w:uiPriority w:val="99"/>
    <w:rsid w:val="00CB6B6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learning-login/share?account=236084642&amp;forceAccount=false&amp;redirect=https%3A%2F%2Fwww.linkedin.com%2Flearning%2Fessentials-of-team-collaboration%3Ftrk%3Dshare_ent_url%26shareId%3DOSFyRcm1QuOY8DDx%252FkkC2Q%253D%253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linkedin.com/learning-login/share?account=236084642&amp;forceAccount=false&amp;redirect=https%3A%2F%2Fwww.linkedin.com%2Flearning%2Fcommunication-within-teams%3Ftrk%3Dshare_ent_url%26shareId%3DhMWI%252Fs48Q%252BSRVl%252BPTmGi3g%253D%253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khan@derby.ac.uk"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www.derby.ac.uk/about/academic-regul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learning-login/share?account=236084642&amp;forceAccount=false&amp;redirect=https%3A%2F%2Fwww.linkedin.com%2Flearning%2Fproblem-solving-techniques%3Ftrk%3Dshare_ent_url%26shareId%3D7q%252BFOqrvS9GDInxOL%252BtjgQ%253D%253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1A0F94DAB66478D170B28048ABDAE" ma:contentTypeVersion="6" ma:contentTypeDescription="Create a new document." ma:contentTypeScope="" ma:versionID="8b3a0bf168ace7149697e57aaf5184ab">
  <xsd:schema xmlns:xsd="http://www.w3.org/2001/XMLSchema" xmlns:xs="http://www.w3.org/2001/XMLSchema" xmlns:p="http://schemas.microsoft.com/office/2006/metadata/properties" xmlns:ns2="8b4bb10f-16b6-4baf-8c0e-07356135bc2a" targetNamespace="http://schemas.microsoft.com/office/2006/metadata/properties" ma:root="true" ma:fieldsID="7ee24d0f367c754ecee91fffb3ac6640" ns2:_="">
    <xsd:import namespace="8b4bb10f-16b6-4baf-8c0e-07356135bc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bb10f-16b6-4baf-8c0e-07356135b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A0B2A-FA5E-4440-8DF1-5BBAEAD542B0}">
  <ds:schemaRefs>
    <ds:schemaRef ds:uri="http://schemas.microsoft.com/sharepoint/v3/contenttype/forms"/>
  </ds:schemaRefs>
</ds:datastoreItem>
</file>

<file path=customXml/itemProps2.xml><?xml version="1.0" encoding="utf-8"?>
<ds:datastoreItem xmlns:ds="http://schemas.openxmlformats.org/officeDocument/2006/customXml" ds:itemID="{F92BBD67-F664-4DAA-BA91-F1F4AE99C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bb10f-16b6-4baf-8c0e-07356135b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13866-F87E-424F-8306-00F18B82A1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2905</Words>
  <Characters>16565</Characters>
  <Application>Microsoft Office Word</Application>
  <DocSecurity>0</DocSecurity>
  <Lines>138</Lines>
  <Paragraphs>38</Paragraphs>
  <ScaleCrop>false</ScaleCrop>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Fowler</dc:creator>
  <cp:keywords/>
  <dc:description/>
  <cp:lastModifiedBy>Omar Takleh</cp:lastModifiedBy>
  <cp:revision>48</cp:revision>
  <dcterms:created xsi:type="dcterms:W3CDTF">2024-11-28T15:56:00Z</dcterms:created>
  <dcterms:modified xsi:type="dcterms:W3CDTF">2025-05-08T19:21:00Z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0x0101004421A0F94DAB66478D170B28048ABDAE</vt:lpwstr>
  </property>
</Properties>
</file>