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ind w:left="0"/>
        <w:jc w:val="left"/>
      </w:pPr>
      <w:r>
        <w:drawing>
          <wp:inline distT="0" distB="0" distL="0" distR="0">
            <wp:extent cx="2286000" cy="1143000"/>
            <wp:effectExtent t="0" r="0" b="0" l="0"/>
            <wp:docPr id="1" name="M25-soak.png" descr="M25-soak.png" title="M25-soa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0"/>
      </w:pPr>
      <w:r>
        <w:t xml:space="preserve">附件：native-check.txt（22 B）</w:t>
      </w:r>
    </w:p>
    <w:p>
      <w:pPr>
        <w:ind w:left="0"/>
      </w:pPr>
      <w:r>
        <w:t xml:space="preserve">[音频：native-check.wav（62.5 KiB）]</w:t>
      </w:r>
    </w:p>
    <w:p>
      <w:pPr>
        <w:spacing w:after="240" w:line="420"/>
        <w:ind w:left="0" w:firstLine="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M25_SOAK_DOCUMENT_START</w:t>
      </w:r>
    </w:p>
    <w:p>
      <w:pPr>
        <w:spacing w:after="240" w:line="420"/>
        <w:ind w:left="0" w:firstLine="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跨页后仍保持完整，保存和撤销不能加入视图空隙。同一段中英文 Mixed text 👩🏽‍💻 跨页后仍保持完整，保存和撤销不能加入视图空隙。</w:t>
      </w:r>
    </w:p>
    <w:tbl>
      <w:tblPr>
        <w:tblW w:type="dxa" w:w="5400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2700"/>
      </w:tblGrid>
      <w:tr>
        <w:trPr>
          <w:cantSplit w:val="false"/>
          <w:tblHeader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shd w:fill="F2F1F8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1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shd w:fill="F2F1F8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1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2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2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3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3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4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4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5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5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6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6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7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7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8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8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9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9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10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10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11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11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12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12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13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13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14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14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15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15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16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16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17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17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18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18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19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19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20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20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21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21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22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22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23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23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24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24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25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25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26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26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27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27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28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28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29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29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30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30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31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31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32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32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33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33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34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34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35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35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36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36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37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37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38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38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39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39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40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40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41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41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42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42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43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43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44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44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45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45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46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46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47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47 / 2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48 / 1</w:t>
            </w:r>
          </w:p>
        </w:tc>
        <w:tc>
          <w:tcPr>
            <w:tcW w:type="dxa" w:w="2700"/>
            <w:gridSpan w:val="1"/>
            <w:tcBorders>
              <w:top w:val="single" w:color="D9DBE5" w:sz="6"/>
              <w:left w:val="single" w:color="D9DBE5" w:sz="6"/>
              <w:bottom w:val="single" w:color="D9DBE5" w:sz="6"/>
              <w:right w:val="single" w:color="D9DBE5" w:sz="6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持续验收表格 48 / 2</w:t>
            </w:r>
          </w:p>
        </w:tc>
      </w:tr>
    </w:tbl>
    <w:p>
      <w:pPr>
        <w:pStyle w:val="ListParagraph"/>
        <w:numPr>
          <w:ilvl w:val="0"/>
          <w:numId w:val="2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1 · 连续重排保留原始项目、编号和勾选状态。1 · 连续重排保留原始项目、编号和勾选状态。</w:t>
      </w:r>
    </w:p>
    <w:p>
      <w:pPr>
        <w:pStyle w:val="ListParagraph"/>
        <w:numPr>
          <w:ilvl w:val="0"/>
          <w:numId w:val="2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2 · 连续重排保留原始项目、编号和勾选状态。2 · 连续重排保留原始项目、编号和勾选状态。</w:t>
      </w:r>
    </w:p>
    <w:p>
      <w:pPr>
        <w:pStyle w:val="ListParagraph"/>
        <w:numPr>
          <w:ilvl w:val="0"/>
          <w:numId w:val="2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3 · 连续重排保留原始项目、编号和勾选状态。3 · 连续重排保留原始项目、编号和勾选状态。</w:t>
      </w:r>
    </w:p>
    <w:p>
      <w:pPr>
        <w:pStyle w:val="ListParagraph"/>
        <w:numPr>
          <w:ilvl w:val="0"/>
          <w:numId w:val="2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4 · 连续重排保留原始项目、编号和勾选状态。4 · 连续重排保留原始项目、编号和勾选状态。</w:t>
      </w:r>
    </w:p>
    <w:p>
      <w:pPr>
        <w:pStyle w:val="ListParagraph"/>
        <w:numPr>
          <w:ilvl w:val="0"/>
          <w:numId w:val="2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5 · 连续重排保留原始项目、编号和勾选状态。5 · 连续重排保留原始项目、编号和勾选状态。</w:t>
      </w:r>
    </w:p>
    <w:p>
      <w:pPr>
        <w:pStyle w:val="ListParagraph"/>
        <w:numPr>
          <w:ilvl w:val="0"/>
          <w:numId w:val="2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6 · 连续重排保留原始项目、编号和勾选状态。6 · 连续重排保留原始项目、编号和勾选状态。</w:t>
      </w:r>
    </w:p>
    <w:p>
      <w:pPr>
        <w:pStyle w:val="ListParagraph"/>
        <w:numPr>
          <w:ilvl w:val="0"/>
          <w:numId w:val="2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7 · 连续重排保留原始项目、编号和勾选状态。7 · 连续重排保留原始项目、编号和勾选状态。</w:t>
      </w:r>
    </w:p>
    <w:p>
      <w:pPr>
        <w:pStyle w:val="ListParagraph"/>
        <w:numPr>
          <w:ilvl w:val="0"/>
          <w:numId w:val="2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8 · 连续重排保留原始项目、编号和勾选状态。8 · 连续重排保留原始项目、编号和勾选状态。</w:t>
      </w:r>
    </w:p>
    <w:p>
      <w:pPr>
        <w:pStyle w:val="ListParagraph"/>
        <w:numPr>
          <w:ilvl w:val="0"/>
          <w:numId w:val="2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9 · 连续重排保留原始项目、编号和勾选状态。9 · 连续重排保留原始项目、编号和勾选状态。</w:t>
      </w:r>
    </w:p>
    <w:p>
      <w:pPr>
        <w:pStyle w:val="ListParagraph"/>
        <w:numPr>
          <w:ilvl w:val="0"/>
          <w:numId w:val="2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10 · 连续重排保留原始项目、编号和勾选状态。10 · 连续重排保留原始项目、编号和勾选状态。</w:t>
      </w:r>
    </w:p>
    <w:p>
      <w:pPr>
        <w:pStyle w:val="ListParagraph"/>
        <w:numPr>
          <w:ilvl w:val="0"/>
          <w:numId w:val="2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11 · 连续重排保留原始项目、编号和勾选状态。11 · 连续重排保留原始项目、编号和勾选状态。</w:t>
      </w:r>
    </w:p>
    <w:p>
      <w:pPr>
        <w:pStyle w:val="ListParagraph"/>
        <w:numPr>
          <w:ilvl w:val="0"/>
          <w:numId w:val="2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12 · 连续重排保留原始项目、编号和勾选状态。12 · 连续重排保留原始项目、编号和勾选状态。</w:t>
      </w:r>
    </w:p>
    <w:p>
      <w:pPr>
        <w:pStyle w:val="ListParagraph"/>
        <w:numPr>
          <w:ilvl w:val="0"/>
          <w:numId w:val="2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13 · 连续重排保留原始项目、编号和勾选状态。13 · 连续重排保留原始项目、编号和勾选状态。</w:t>
      </w:r>
    </w:p>
    <w:p>
      <w:pPr>
        <w:pStyle w:val="ListParagraph"/>
        <w:numPr>
          <w:ilvl w:val="0"/>
          <w:numId w:val="2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14 · 连续重排保留原始项目、编号和勾选状态。14 · 连续重排保留原始项目、编号和勾选状态。</w:t>
      </w:r>
    </w:p>
    <w:p>
      <w:pPr>
        <w:pStyle w:val="ListParagraph"/>
        <w:numPr>
          <w:ilvl w:val="0"/>
          <w:numId w:val="2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15 · 连续重排保留原始项目、编号和勾选状态。15 · 连续重排保留原始项目、编号和勾选状态。</w:t>
      </w:r>
    </w:p>
    <w:p>
      <w:pPr>
        <w:pStyle w:val="ListParagraph"/>
        <w:numPr>
          <w:ilvl w:val="0"/>
          <w:numId w:val="2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16 · 连续重排保留原始项目、编号和勾选状态。16 · 连续重排保留原始项目、编号和勾选状态。</w:t>
      </w:r>
    </w:p>
    <w:p>
      <w:pPr>
        <w:pStyle w:val="ListParagraph"/>
        <w:numPr>
          <w:ilvl w:val="0"/>
          <w:numId w:val="2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17 · 连续重排保留原始项目、编号和勾选状态。17 · 连续重排保留原始项目、编号和勾选状态。</w:t>
      </w:r>
    </w:p>
    <w:p>
      <w:pPr>
        <w:pStyle w:val="ListParagraph"/>
        <w:numPr>
          <w:ilvl w:val="0"/>
          <w:numId w:val="2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18 · 连续重排保留原始项目、编号和勾选状态。18 · 连续重排保留原始项目、编号和勾选状态。</w:t>
      </w:r>
    </w:p>
    <w:p>
      <w:pPr>
        <w:pStyle w:val="ListParagraph"/>
        <w:numPr>
          <w:ilvl w:val="0"/>
          <w:numId w:val="2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19 · 连续重排保留原始项目、编号和勾选状态。19 · 连续重排保留原始项目、编号和勾选状态。</w:t>
      </w:r>
    </w:p>
    <w:p>
      <w:pPr>
        <w:pStyle w:val="ListParagraph"/>
        <w:numPr>
          <w:ilvl w:val="0"/>
          <w:numId w:val="2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20 · 连续重排保留原始项目、编号和勾选状态。20 · 连续重排保留原始项目、编号和勾选状态。</w:t>
      </w:r>
    </w:p>
    <w:p>
      <w:pPr>
        <w:pStyle w:val="ListParagraph"/>
        <w:numPr>
          <w:ilvl w:val="0"/>
          <w:numId w:val="2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21 · 连续重排保留原始项目、编号和勾选状态。21 · 连续重排保留原始项目、编号和勾选状态。</w:t>
      </w:r>
    </w:p>
    <w:p>
      <w:pPr>
        <w:pStyle w:val="ListParagraph"/>
        <w:numPr>
          <w:ilvl w:val="0"/>
          <w:numId w:val="2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22 · 连续重排保留原始项目、编号和勾选状态。22 · 连续重排保留原始项目、编号和勾选状态。</w:t>
      </w:r>
    </w:p>
    <w:p>
      <w:pPr>
        <w:pStyle w:val="ListParagraph"/>
        <w:numPr>
          <w:ilvl w:val="0"/>
          <w:numId w:val="2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23 · 连续重排保留原始项目、编号和勾选状态。23 · 连续重排保留原始项目、编号和勾选状态。</w:t>
      </w:r>
    </w:p>
    <w:p>
      <w:pPr>
        <w:pStyle w:val="ListParagraph"/>
        <w:numPr>
          <w:ilvl w:val="0"/>
          <w:numId w:val="2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24 · 连续重排保留原始项目、编号和勾选状态。24 · 连续重排保留原始项目、编号和勾选状态。</w:t>
      </w:r>
    </w:p>
    <w:p>
      <w:pPr>
        <w:pStyle w:val="ListParagraph"/>
        <w:numPr>
          <w:ilvl w:val="0"/>
          <w:numId w:val="2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25 · 连续重排保留原始项目、编号和勾选状态。25 · 连续重排保留原始项目、编号和勾选状态。</w:t>
      </w:r>
    </w:p>
    <w:p>
      <w:pPr>
        <w:pStyle w:val="ListParagraph"/>
        <w:numPr>
          <w:ilvl w:val="0"/>
          <w:numId w:val="2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26 · 连续重排保留原始项目、编号和勾选状态。26 · 连续重排保留原始项目、编号和勾选状态。</w:t>
      </w:r>
    </w:p>
    <w:p>
      <w:pPr>
        <w:pStyle w:val="ListParagraph"/>
        <w:numPr>
          <w:ilvl w:val="0"/>
          <w:numId w:val="2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27 · 连续重排保留原始项目、编号和勾选状态。27 · 连续重排保留原始项目、编号和勾选状态。</w:t>
      </w:r>
    </w:p>
    <w:p>
      <w:pPr>
        <w:pStyle w:val="ListParagraph"/>
        <w:numPr>
          <w:ilvl w:val="0"/>
          <w:numId w:val="2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28 · 连续重排保留原始项目、编号和勾选状态。28 · 连续重排保留原始项目、编号和勾选状态。</w:t>
      </w:r>
    </w:p>
    <w:p>
      <w:pPr>
        <w:pStyle w:val="ListParagraph"/>
        <w:numPr>
          <w:ilvl w:val="0"/>
          <w:numId w:val="2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29 · 连续重排保留原始项目、编号和勾选状态。29 · 连续重排保留原始项目、编号和勾选状态。</w:t>
      </w:r>
    </w:p>
    <w:p>
      <w:pPr>
        <w:pStyle w:val="ListParagraph"/>
        <w:numPr>
          <w:ilvl w:val="0"/>
          <w:numId w:val="2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30 · 连续重排保留原始项目、编号和勾选状态。30 · 连续重排保留原始项目、编号和勾选状态。</w:t>
      </w:r>
    </w:p>
    <w:p>
      <w:pPr>
        <w:pStyle w:val="ListParagraph"/>
        <w:numPr>
          <w:ilvl w:val="0"/>
          <w:numId w:val="2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31 · 连续重排保留原始项目、编号和勾选状态。31 · 连续重排保留原始项目、编号和勾选状态。</w:t>
      </w:r>
    </w:p>
    <w:p>
      <w:pPr>
        <w:pStyle w:val="ListParagraph"/>
        <w:numPr>
          <w:ilvl w:val="0"/>
          <w:numId w:val="2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32 · 连续重排保留原始项目、编号和勾选状态。32 · 连续重排保留原始项目、编号和勾选状态。</w:t>
      </w:r>
    </w:p>
    <w:p>
      <w:pPr>
        <w:pStyle w:val="ListParagraph"/>
        <w:numPr>
          <w:ilvl w:val="0"/>
          <w:numId w:val="2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33 · 连续重排保留原始项目、编号和勾选状态。33 · 连续重排保留原始项目、编号和勾选状态。</w:t>
      </w:r>
    </w:p>
    <w:p>
      <w:pPr>
        <w:pStyle w:val="ListParagraph"/>
        <w:numPr>
          <w:ilvl w:val="0"/>
          <w:numId w:val="2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34 · 连续重排保留原始项目、编号和勾选状态。34 · 连续重排保留原始项目、编号和勾选状态。</w:t>
      </w:r>
    </w:p>
    <w:p>
      <w:pPr>
        <w:pStyle w:val="ListParagraph"/>
        <w:numPr>
          <w:ilvl w:val="0"/>
          <w:numId w:val="2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35 · 连续重排保留原始项目、编号和勾选状态。35 · 连续重排保留原始项目、编号和勾选状态。</w:t>
      </w:r>
    </w:p>
    <w:p>
      <w:pPr>
        <w:pStyle w:val="ListParagraph"/>
        <w:numPr>
          <w:ilvl w:val="0"/>
          <w:numId w:val="2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36 · 连续重排保留原始项目、编号和勾选状态。36 · 连续重排保留原始项目、编号和勾选状态。</w:t>
      </w:r>
    </w:p>
    <w:p>
      <w:pPr>
        <w:pStyle w:val="ListParagraph"/>
        <w:numPr>
          <w:ilvl w:val="0"/>
          <w:numId w:val="2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37 · 连续重排保留原始项目、编号和勾选状态。37 · 连续重排保留原始项目、编号和勾选状态。</w:t>
      </w:r>
    </w:p>
    <w:p>
      <w:pPr>
        <w:pStyle w:val="ListParagraph"/>
        <w:numPr>
          <w:ilvl w:val="0"/>
          <w:numId w:val="2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38 · 连续重排保留原始项目、编号和勾选状态。38 · 连续重排保留原始项目、编号和勾选状态。</w:t>
      </w:r>
    </w:p>
    <w:p>
      <w:pPr>
        <w:pStyle w:val="ListParagraph"/>
        <w:numPr>
          <w:ilvl w:val="0"/>
          <w:numId w:val="2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39 · 连续重排保留原始项目、编号和勾选状态。39 · 连续重排保留原始项目、编号和勾选状态。</w:t>
      </w:r>
    </w:p>
    <w:p>
      <w:pPr>
        <w:pStyle w:val="ListParagraph"/>
        <w:numPr>
          <w:ilvl w:val="0"/>
          <w:numId w:val="2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40 · 连续重排保留原始项目、编号和勾选状态。40 · 连续重排保留原始项目、编号和勾选状态。</w:t>
      </w:r>
    </w:p>
    <w:p>
      <w:pPr>
        <w:pStyle w:val="ListParagraph"/>
        <w:numPr>
          <w:ilvl w:val="0"/>
          <w:numId w:val="2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41 · 连续重排保留原始项目、编号和勾选状态。41 · 连续重排保留原始项目、编号和勾选状态。</w:t>
      </w:r>
    </w:p>
    <w:p>
      <w:pPr>
        <w:pStyle w:val="ListParagraph"/>
        <w:numPr>
          <w:ilvl w:val="0"/>
          <w:numId w:val="2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42 · 连续重排保留原始项目、编号和勾选状态。42 · 连续重排保留原始项目、编号和勾选状态。</w:t>
      </w:r>
    </w:p>
    <w:p>
      <w:pPr>
        <w:pStyle w:val="ListParagraph"/>
        <w:numPr>
          <w:ilvl w:val="0"/>
          <w:numId w:val="2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43 · 连续重排保留原始项目、编号和勾选状态。43 · 连续重排保留原始项目、编号和勾选状态。</w:t>
      </w:r>
    </w:p>
    <w:p>
      <w:pPr>
        <w:pStyle w:val="ListParagraph"/>
        <w:numPr>
          <w:ilvl w:val="0"/>
          <w:numId w:val="2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44 · 连续重排保留原始项目、编号和勾选状态。44 · 连续重排保留原始项目、编号和勾选状态。</w:t>
      </w:r>
    </w:p>
    <w:p>
      <w:pPr>
        <w:pStyle w:val="ListParagraph"/>
        <w:numPr>
          <w:ilvl w:val="0"/>
          <w:numId w:val="2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45 · 连续重排保留原始项目、编号和勾选状态。45 · 连续重排保留原始项目、编号和勾选状态。</w:t>
      </w:r>
    </w:p>
    <w:p>
      <w:pPr>
        <w:pStyle w:val="ListParagraph"/>
        <w:numPr>
          <w:ilvl w:val="0"/>
          <w:numId w:val="2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46 · 连续重排保留原始项目、编号和勾选状态。46 · 连续重排保留原始项目、编号和勾选状态。</w:t>
      </w:r>
    </w:p>
    <w:p>
      <w:pPr>
        <w:pStyle w:val="ListParagraph"/>
        <w:numPr>
          <w:ilvl w:val="0"/>
          <w:numId w:val="2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47 · 连续重排保留原始项目、编号和勾选状态。47 · 连续重排保留原始项目、编号和勾选状态。</w:t>
      </w:r>
    </w:p>
    <w:p>
      <w:pPr>
        <w:pStyle w:val="ListParagraph"/>
        <w:numPr>
          <w:ilvl w:val="0"/>
          <w:numId w:val="2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48 · 连续重排保留原始项目、编号和勾选状态。48 · 连续重排保留原始项目、编号和勾选状态。</w:t>
      </w:r>
    </w:p>
    <w:tbl>
      <w:tblPr>
        <w:tblW w:type="dxa" w:w="6689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689"/>
      </w:tblGrid>
      <w:tr>
        <w:trPr>
          <w:cantSplit w:val="false"/>
          <w:tblHeader w:val="false"/>
        </w:trPr>
        <w:tc>
          <w:tcPr>
            <w:tcW w:type="dxa" w:w="6689"/>
            <w:gridSpan w:val="1"/>
            <w:tcBorders>
              <w:top w:val="single" w:color="C8C3E6" w:sz="6"/>
              <w:left w:val="single" w:color="C8C3E6" w:sz="6"/>
              <w:bottom w:val="single" w:color="C8C3E6" w:sz="6"/>
              <w:right w:val="single" w:color="C8C3E6" w:sz="6"/>
            </w:tcBorders>
            <w:shd w:fill="F5F3FF"/>
            <w:tcMar>
              <w:top w:type="dxa" w:w="240"/>
              <w:left w:type="dxa" w:w="240"/>
              <w:bottom w:type="dxa" w:w="240"/>
              <w:right w:type="dxa" w:w="24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嵌套容器开始</w:t>
            </w:r>
          </w:p>
          <w:p>
            <w:pPr>
              <w:keepNext/>
              <w:spacing w:after="0" w:line="420"/>
              <w:ind w:left="0" w:firstLin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持续收起与展开</w:t>
            </w:r>
          </w:p>
          <w:p>
            <w:pPr>
              <w:pBdr>
                <w:left w:val="single" w:color="B6ABD9" w:sz="18" w:space="8"/>
              </w:pBdr>
              <w:shd w:fill="F6F4FB"/>
              <w:spacing w:after="0" w:line="420"/>
              <w:ind w:left="30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797087"/>
                <w:sz w:val="24"/>
                <w:szCs w:val="24"/>
              </w:rPr>
              <w:t xml:space="preserve">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引用中的长段落持续跨页，正文只存在一份。</w:t>
            </w:r>
          </w:p>
          <w:p>
            <w:pPr>
              <w:pBdr>
                <w:left w:val="single" w:color="B6ABD9" w:sz="18" w:space="8"/>
              </w:pBdr>
              <w:shd w:fill="F6F4FB"/>
              <w:spacing w:after="0" w:line="420"/>
              <w:ind w:left="780" w:hanging="360"/>
              <w:jc w:val="left"/>
            </w:pPr>
            <w:r>
              <w:rPr>
                <w:sz w:val="24"/>
                <w:szCs w:val="24"/>
              </w:rPr>
              <w:t xml:space="preserve">[x]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797087"/>
                <w:sz w:val="24"/>
                <w:szCs w:val="24"/>
              </w:rPr>
              <w:t xml:space="preserve">1 · 连续重排保留原始项目、编号和勾选状态。1 · 连续重排保留原始项目、编号和勾选状态。</w:t>
            </w:r>
          </w:p>
          <w:p>
            <w:pPr>
              <w:pBdr>
                <w:left w:val="single" w:color="B6ABD9" w:sz="18" w:space="8"/>
              </w:pBdr>
              <w:shd w:fill="F6F4FB"/>
              <w:spacing w:after="0" w:line="420"/>
              <w:ind w:left="780" w:hanging="360"/>
              <w:jc w:val="left"/>
            </w:pPr>
            <w:r>
              <w:rPr>
                <w:sz w:val="24"/>
                <w:szCs w:val="24"/>
              </w:rPr>
              <w:t xml:space="preserve">[ ]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797087"/>
                <w:sz w:val="24"/>
                <w:szCs w:val="24"/>
              </w:rPr>
              <w:t xml:space="preserve">2 · 连续重排保留原始项目、编号和勾选状态。2 · 连续重排保留原始项目、编号和勾选状态。</w:t>
            </w:r>
          </w:p>
          <w:p>
            <w:pPr>
              <w:pBdr>
                <w:left w:val="single" w:color="B6ABD9" w:sz="18" w:space="8"/>
              </w:pBdr>
              <w:shd w:fill="F6F4FB"/>
              <w:spacing w:after="0" w:line="420"/>
              <w:ind w:left="780" w:hanging="360"/>
              <w:jc w:val="left"/>
            </w:pPr>
            <w:r>
              <w:rPr>
                <w:sz w:val="24"/>
                <w:szCs w:val="24"/>
              </w:rPr>
              <w:t xml:space="preserve">[ ]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797087"/>
                <w:sz w:val="24"/>
                <w:szCs w:val="24"/>
              </w:rPr>
              <w:t xml:space="preserve">3 · 连续重排保留原始项目、编号和勾选状态。3 · 连续重排保留原始项目、编号和勾选状态。</w:t>
            </w:r>
          </w:p>
          <w:p>
            <w:pPr>
              <w:pBdr>
                <w:left w:val="single" w:color="B6ABD9" w:sz="18" w:space="8"/>
              </w:pBdr>
              <w:shd w:fill="F6F4FB"/>
              <w:spacing w:after="0" w:line="420"/>
              <w:ind w:left="780" w:hanging="360"/>
              <w:jc w:val="left"/>
            </w:pPr>
            <w:r>
              <w:rPr>
                <w:sz w:val="24"/>
                <w:szCs w:val="24"/>
              </w:rPr>
              <w:t xml:space="preserve">[x]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797087"/>
                <w:sz w:val="24"/>
                <w:szCs w:val="24"/>
              </w:rPr>
              <w:t xml:space="preserve">4 · 连续重排保留原始项目、编号和勾选状态。4 · 连续重排保留原始项目、编号和勾选状态。</w:t>
            </w:r>
          </w:p>
          <w:p>
            <w:pPr>
              <w:pBdr>
                <w:left w:val="single" w:color="B6ABD9" w:sz="18" w:space="8"/>
              </w:pBdr>
              <w:shd w:fill="F6F4FB"/>
              <w:spacing w:after="0" w:line="420"/>
              <w:ind w:left="780" w:hanging="360"/>
              <w:jc w:val="left"/>
            </w:pPr>
            <w:r>
              <w:rPr>
                <w:sz w:val="24"/>
                <w:szCs w:val="24"/>
              </w:rPr>
              <w:t xml:space="preserve">[ ]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797087"/>
                <w:sz w:val="24"/>
                <w:szCs w:val="24"/>
              </w:rPr>
              <w:t xml:space="preserve">5 · 连续重排保留原始项目、编号和勾选状态。5 · 连续重排保留原始项目、编号和勾选状态。</w:t>
            </w:r>
          </w:p>
          <w:p>
            <w:pPr>
              <w:pBdr>
                <w:left w:val="single" w:color="B6ABD9" w:sz="18" w:space="8"/>
              </w:pBdr>
              <w:shd w:fill="F6F4FB"/>
              <w:spacing w:after="0" w:line="420"/>
              <w:ind w:left="780" w:hanging="360"/>
              <w:jc w:val="left"/>
            </w:pPr>
            <w:r>
              <w:rPr>
                <w:sz w:val="24"/>
                <w:szCs w:val="24"/>
              </w:rPr>
              <w:t xml:space="preserve">[ ]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797087"/>
                <w:sz w:val="24"/>
                <w:szCs w:val="24"/>
              </w:rPr>
              <w:t xml:space="preserve">6 · 连续重排保留原始项目、编号和勾选状态。6 · 连续重排保留原始项目、编号和勾选状态。</w:t>
            </w:r>
          </w:p>
          <w:p>
            <w:pPr>
              <w:pBdr>
                <w:left w:val="single" w:color="B6ABD9" w:sz="18" w:space="8"/>
              </w:pBdr>
              <w:shd w:fill="F6F4FB"/>
              <w:spacing w:after="0" w:line="420"/>
              <w:ind w:left="780" w:hanging="360"/>
              <w:jc w:val="left"/>
            </w:pPr>
            <w:r>
              <w:rPr>
                <w:sz w:val="24"/>
                <w:szCs w:val="24"/>
              </w:rPr>
              <w:t xml:space="preserve">[x]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797087"/>
                <w:sz w:val="24"/>
                <w:szCs w:val="24"/>
              </w:rPr>
              <w:t xml:space="preserve">7 · 连续重排保留原始项目、编号和勾选状态。7 · 连续重排保留原始项目、编号和勾选状态。</w:t>
            </w:r>
          </w:p>
          <w:p>
            <w:pPr>
              <w:pBdr>
                <w:left w:val="single" w:color="B6ABD9" w:sz="18" w:space="8"/>
              </w:pBdr>
              <w:shd w:fill="F6F4FB"/>
              <w:spacing w:after="0" w:line="420"/>
              <w:ind w:left="780" w:hanging="360"/>
              <w:jc w:val="left"/>
            </w:pPr>
            <w:r>
              <w:rPr>
                <w:sz w:val="24"/>
                <w:szCs w:val="24"/>
              </w:rPr>
              <w:t xml:space="preserve">[ ]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797087"/>
                <w:sz w:val="24"/>
                <w:szCs w:val="24"/>
              </w:rPr>
              <w:t xml:space="preserve">8 · 连续重排保留原始项目、编号和勾选状态。8 · 连续重排保留原始项目、编号和勾选状态。</w:t>
            </w:r>
          </w:p>
          <w:p>
            <w:pPr>
              <w:pBdr>
                <w:left w:val="single" w:color="B6ABD9" w:sz="18" w:space="8"/>
              </w:pBdr>
              <w:shd w:fill="F6F4FB"/>
              <w:spacing w:after="0" w:line="420"/>
              <w:ind w:left="780" w:hanging="360"/>
              <w:jc w:val="left"/>
            </w:pPr>
            <w:r>
              <w:rPr>
                <w:sz w:val="24"/>
                <w:szCs w:val="24"/>
              </w:rPr>
              <w:t xml:space="preserve">[ ]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797087"/>
                <w:sz w:val="24"/>
                <w:szCs w:val="24"/>
              </w:rPr>
              <w:t xml:space="preserve">9 · 连续重排保留原始项目、编号和勾选状态。9 · 连续重排保留原始项目、编号和勾选状态。</w:t>
            </w:r>
          </w:p>
          <w:p>
            <w:pPr>
              <w:pBdr>
                <w:left w:val="single" w:color="B6ABD9" w:sz="18" w:space="8"/>
              </w:pBdr>
              <w:shd w:fill="F6F4FB"/>
              <w:spacing w:after="0" w:line="420"/>
              <w:ind w:left="780" w:hanging="360"/>
              <w:jc w:val="left"/>
            </w:pPr>
            <w:r>
              <w:rPr>
                <w:sz w:val="24"/>
                <w:szCs w:val="24"/>
              </w:rPr>
              <w:t xml:space="preserve">[x]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797087"/>
                <w:sz w:val="24"/>
                <w:szCs w:val="24"/>
              </w:rPr>
              <w:t xml:space="preserve">10 · 连续重排保留原始项目、编号和勾选状态。10 · 连续重排保留原始项目、编号和勾选状态。</w:t>
            </w:r>
          </w:p>
          <w:p>
            <w:pPr>
              <w:pBdr>
                <w:left w:val="single" w:color="B6ABD9" w:sz="18" w:space="8"/>
              </w:pBdr>
              <w:shd w:fill="F6F4FB"/>
              <w:spacing w:after="0" w:line="420"/>
              <w:ind w:left="780" w:hanging="360"/>
              <w:jc w:val="left"/>
            </w:pPr>
            <w:r>
              <w:rPr>
                <w:sz w:val="24"/>
                <w:szCs w:val="24"/>
              </w:rPr>
              <w:t xml:space="preserve">[ ]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797087"/>
                <w:sz w:val="24"/>
                <w:szCs w:val="24"/>
              </w:rPr>
              <w:t xml:space="preserve">11 · 连续重排保留原始项目、编号和勾选状态。11 · 连续重排保留原始项目、编号和勾选状态。</w:t>
            </w:r>
          </w:p>
          <w:p>
            <w:pPr>
              <w:pBdr>
                <w:left w:val="single" w:color="B6ABD9" w:sz="18" w:space="8"/>
              </w:pBdr>
              <w:shd w:fill="F6F4FB"/>
              <w:spacing w:after="0" w:line="420"/>
              <w:ind w:left="780" w:hanging="360"/>
              <w:jc w:val="left"/>
            </w:pPr>
            <w:r>
              <w:rPr>
                <w:sz w:val="24"/>
                <w:szCs w:val="24"/>
              </w:rPr>
              <w:t xml:space="preserve">[ ]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797087"/>
                <w:sz w:val="24"/>
                <w:szCs w:val="24"/>
              </w:rPr>
              <w:t xml:space="preserve">12 · 连续重排保留原始项目、编号和勾选状态。12 · 连续重排保留原始项目、编号和勾选状态。</w:t>
            </w:r>
          </w:p>
          <w:p>
            <w:pPr>
              <w:pBdr>
                <w:left w:val="single" w:color="B6ABD9" w:sz="18" w:space="8"/>
              </w:pBdr>
              <w:shd w:fill="F6F4FB"/>
              <w:spacing w:after="0" w:line="420"/>
              <w:ind w:left="780" w:hanging="360"/>
              <w:jc w:val="left"/>
            </w:pPr>
            <w:r>
              <w:rPr>
                <w:sz w:val="24"/>
                <w:szCs w:val="24"/>
              </w:rPr>
              <w:t xml:space="preserve">[x]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797087"/>
                <w:sz w:val="24"/>
                <w:szCs w:val="24"/>
              </w:rPr>
              <w:t xml:space="preserve">13 · 连续重排保留原始项目、编号和勾选状态。13 · 连续重排保留原始项目、编号和勾选状态。</w:t>
            </w:r>
          </w:p>
          <w:p>
            <w:pPr>
              <w:pBdr>
                <w:left w:val="single" w:color="B6ABD9" w:sz="18" w:space="8"/>
              </w:pBdr>
              <w:shd w:fill="F6F4FB"/>
              <w:spacing w:after="0" w:line="420"/>
              <w:ind w:left="780" w:hanging="360"/>
              <w:jc w:val="left"/>
            </w:pPr>
            <w:r>
              <w:rPr>
                <w:sz w:val="24"/>
                <w:szCs w:val="24"/>
              </w:rPr>
              <w:t xml:space="preserve">[ ]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797087"/>
                <w:sz w:val="24"/>
                <w:szCs w:val="24"/>
              </w:rPr>
              <w:t xml:space="preserve">14 · 连续重排保留原始项目、编号和勾选状态。14 · 连续重排保留原始项目、编号和勾选状态。</w:t>
            </w:r>
          </w:p>
          <w:p>
            <w:pPr>
              <w:pBdr>
                <w:left w:val="single" w:color="B6ABD9" w:sz="18" w:space="8"/>
              </w:pBdr>
              <w:shd w:fill="F6F4FB"/>
              <w:spacing w:after="0" w:line="420"/>
              <w:ind w:left="780" w:hanging="360"/>
              <w:jc w:val="left"/>
            </w:pPr>
            <w:r>
              <w:rPr>
                <w:sz w:val="24"/>
                <w:szCs w:val="24"/>
              </w:rPr>
              <w:t xml:space="preserve">[ ]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797087"/>
                <w:sz w:val="24"/>
                <w:szCs w:val="24"/>
              </w:rPr>
              <w:t xml:space="preserve">15 · 连续重排保留原始项目、编号和勾选状态。15 · 连续重排保留原始项目、编号和勾选状态。</w:t>
            </w:r>
          </w:p>
          <w:p>
            <w:pPr>
              <w:pBdr>
                <w:left w:val="single" w:color="B6ABD9" w:sz="18" w:space="8"/>
              </w:pBdr>
              <w:shd w:fill="F6F4FB"/>
              <w:spacing w:after="0" w:line="420"/>
              <w:ind w:left="780" w:hanging="360"/>
              <w:jc w:val="left"/>
            </w:pPr>
            <w:r>
              <w:rPr>
                <w:sz w:val="24"/>
                <w:szCs w:val="24"/>
              </w:rPr>
              <w:t xml:space="preserve">[x]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797087"/>
                <w:sz w:val="24"/>
                <w:szCs w:val="24"/>
              </w:rPr>
              <w:t xml:space="preserve">16 · 连续重排保留原始项目、编号和勾选状态。16 · 连续重排保留原始项目、编号和勾选状态。</w:t>
            </w:r>
          </w:p>
          <w:p>
            <w:pPr>
              <w:pBdr>
                <w:left w:val="single" w:color="B6ABD9" w:sz="18" w:space="8"/>
              </w:pBdr>
              <w:shd w:fill="F6F4FB"/>
              <w:spacing w:after="0" w:line="420"/>
              <w:ind w:left="780" w:hanging="360"/>
              <w:jc w:val="left"/>
            </w:pPr>
            <w:r>
              <w:rPr>
                <w:sz w:val="24"/>
                <w:szCs w:val="24"/>
              </w:rPr>
              <w:t xml:space="preserve">[ ]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797087"/>
                <w:sz w:val="24"/>
                <w:szCs w:val="24"/>
              </w:rPr>
              <w:t xml:space="preserve">17 · 连续重排保留原始项目、编号和勾选状态。17 · 连续重排保留原始项目、编号和勾选状态。</w:t>
            </w:r>
          </w:p>
          <w:p>
            <w:pPr>
              <w:pBdr>
                <w:left w:val="single" w:color="B6ABD9" w:sz="18" w:space="8"/>
              </w:pBdr>
              <w:shd w:fill="F6F4FB"/>
              <w:spacing w:after="0" w:line="420"/>
              <w:ind w:left="780" w:hanging="360"/>
              <w:jc w:val="left"/>
            </w:pPr>
            <w:r>
              <w:rPr>
                <w:sz w:val="24"/>
                <w:szCs w:val="24"/>
              </w:rPr>
              <w:t xml:space="preserve">[ ]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797087"/>
                <w:sz w:val="24"/>
                <w:szCs w:val="24"/>
              </w:rPr>
              <w:t xml:space="preserve">18 · 连续重排保留原始项目、编号和勾选状态。18 · 连续重排保留原始项目、编号和勾选状态。</w:t>
            </w:r>
          </w:p>
          <w:p>
            <w:pPr>
              <w:pBdr>
                <w:left w:val="single" w:color="B6ABD9" w:sz="18" w:space="8"/>
              </w:pBdr>
              <w:shd w:fill="F6F4FB"/>
              <w:spacing w:after="0" w:line="420"/>
              <w:ind w:left="780" w:hanging="360"/>
              <w:jc w:val="left"/>
            </w:pPr>
            <w:r>
              <w:rPr>
                <w:sz w:val="24"/>
                <w:szCs w:val="24"/>
              </w:rPr>
              <w:t xml:space="preserve">[x]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797087"/>
                <w:sz w:val="24"/>
                <w:szCs w:val="24"/>
              </w:rPr>
              <w:t xml:space="preserve">19 · 连续重排保留原始项目、编号和勾选状态。19 · 连续重排保留原始项目、编号和勾选状态。</w:t>
            </w:r>
          </w:p>
          <w:p>
            <w:pPr>
              <w:pBdr>
                <w:left w:val="single" w:color="B6ABD9" w:sz="18" w:space="8"/>
              </w:pBdr>
              <w:shd w:fill="F6F4FB"/>
              <w:spacing w:after="0" w:line="420"/>
              <w:ind w:left="780" w:hanging="360"/>
              <w:jc w:val="left"/>
            </w:pPr>
            <w:r>
              <w:rPr>
                <w:sz w:val="24"/>
                <w:szCs w:val="24"/>
              </w:rPr>
              <w:t xml:space="preserve">[ ]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797087"/>
                <w:sz w:val="24"/>
                <w:szCs w:val="24"/>
              </w:rPr>
              <w:t xml:space="preserve">20 · 连续重排保留原始项目、编号和勾选状态。20 · 连续重排保留原始项目、编号和勾选状态。</w:t>
            </w:r>
          </w:p>
          <w:p>
            <w:pPr>
              <w:pBdr>
                <w:left w:val="single" w:color="B6ABD9" w:sz="18" w:space="8"/>
              </w:pBdr>
              <w:shd w:fill="F6F4FB"/>
              <w:spacing w:after="0" w:line="420"/>
              <w:ind w:left="780" w:hanging="360"/>
              <w:jc w:val="left"/>
            </w:pPr>
            <w:r>
              <w:rPr>
                <w:sz w:val="24"/>
                <w:szCs w:val="24"/>
              </w:rPr>
              <w:t xml:space="preserve">[ ]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797087"/>
                <w:sz w:val="24"/>
                <w:szCs w:val="24"/>
              </w:rPr>
              <w:t xml:space="preserve">21 · 连续重排保留原始项目、编号和勾选状态。21 · 连续重排保留原始项目、编号和勾选状态。</w:t>
            </w:r>
          </w:p>
          <w:p>
            <w:pPr>
              <w:pBdr>
                <w:left w:val="single" w:color="B6ABD9" w:sz="18" w:space="8"/>
              </w:pBdr>
              <w:shd w:fill="F6F4FB"/>
              <w:spacing w:after="0" w:line="420"/>
              <w:ind w:left="780" w:hanging="360"/>
              <w:jc w:val="left"/>
            </w:pPr>
            <w:r>
              <w:rPr>
                <w:sz w:val="24"/>
                <w:szCs w:val="24"/>
              </w:rPr>
              <w:t xml:space="preserve">[x]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797087"/>
                <w:sz w:val="24"/>
                <w:szCs w:val="24"/>
              </w:rPr>
              <w:t xml:space="preserve">22 · 连续重排保留原始项目、编号和勾选状态。22 · 连续重排保留原始项目、编号和勾选状态。</w:t>
            </w:r>
          </w:p>
          <w:p>
            <w:pPr>
              <w:pBdr>
                <w:left w:val="single" w:color="B6ABD9" w:sz="18" w:space="8"/>
              </w:pBdr>
              <w:shd w:fill="F6F4FB"/>
              <w:spacing w:after="0" w:line="420"/>
              <w:ind w:left="780" w:hanging="360"/>
              <w:jc w:val="left"/>
            </w:pPr>
            <w:r>
              <w:rPr>
                <w:sz w:val="24"/>
                <w:szCs w:val="24"/>
              </w:rPr>
              <w:t xml:space="preserve">[ ]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797087"/>
                <w:sz w:val="24"/>
                <w:szCs w:val="24"/>
              </w:rPr>
              <w:t xml:space="preserve">23 · 连续重排保留原始项目、编号和勾选状态。23 · 连续重排保留原始项目、编号和勾选状态。</w:t>
            </w:r>
          </w:p>
          <w:p>
            <w:pPr>
              <w:pBdr>
                <w:left w:val="single" w:color="B6ABD9" w:sz="18" w:space="8"/>
              </w:pBdr>
              <w:shd w:fill="F6F4FB"/>
              <w:spacing w:after="0" w:line="420"/>
              <w:ind w:left="780" w:hanging="360"/>
              <w:jc w:val="left"/>
            </w:pPr>
            <w:r>
              <w:rPr>
                <w:sz w:val="24"/>
                <w:szCs w:val="24"/>
              </w:rPr>
              <w:t xml:space="preserve">[ ]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797087"/>
                <w:sz w:val="24"/>
                <w:szCs w:val="24"/>
              </w:rPr>
              <w:t xml:space="preserve">24 · 连续重排保留原始项目、编号和勾选状态。24 · 连续重排保留原始项目、编号和勾选状态。</w:t>
            </w:r>
          </w:p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嵌套容器结束</w:t>
            </w:r>
          </w:p>
        </w:tc>
      </w:tr>
    </w:tbl>
    <w:p>
      <w:pPr>
        <w:widowControl w:val="false"/>
        <w:shd w:fill="F6F6F8"/>
        <w:wordWrap w:val="0"/>
        <w:spacing w:after="240" w:line="300"/>
        <w:ind w:left="0"/>
      </w:pP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line0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0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line1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1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line2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2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line3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3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line4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4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line5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5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line6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6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line7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7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line8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8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line9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9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line10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10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line11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11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line12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12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line13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13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line14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14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line15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15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line16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16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line17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17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line18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18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line19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19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line20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20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line21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21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line22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22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line23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23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line24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24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line25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25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line26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26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line27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27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line28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28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line29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29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line30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30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line31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31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line32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32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line33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33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line34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34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line35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35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line36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36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line37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37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line38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38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line39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39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line40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40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line41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41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line42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42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line43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43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line44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44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line45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45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line46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46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line47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47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line48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48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line49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49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line50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50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line51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51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line52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52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line53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53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line54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54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line55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55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line56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56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line57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57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line58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58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line59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59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line60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60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line61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61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line62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62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line63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63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line64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64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line65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65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line66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66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line67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67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line68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68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line69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69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line70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70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line71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71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line72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72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line73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73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line74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74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line75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75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line76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76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line77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77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line78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78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line79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79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line80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80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line81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81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line82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82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line83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83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line84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84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line85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85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line86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86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line87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87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line88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88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line89 = </w:t>
      </w:r>
      <w:r>
        <w:rPr>
          <w:rFonts w:ascii="Menlo" w:cs="Menlo" w:eastAsia="Menlo" w:hAnsi="Menlo"/>
          <w:color w:val="8C4E16"/>
          <w:sz w:val="22"/>
          <w:szCs w:val="22"/>
        </w:rPr>
        <w:t xml:space="preserve">89</w:t>
      </w:r>
    </w:p>
    <w:p>
      <w:pPr>
        <w:pageBreakBefore/>
        <w:spacing w:after="240" w:line="420"/>
        <w:ind w:left="0" w:firstLine="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M25_SOAK_DOCUMENT_END</w:t>
      </w:r>
    </w:p>
    <w:sectPr>
      <w:headerReference w:type="default" r:id="rId7"/>
      <w:footerReference w:type="default" r:id="rId8"/>
      <w:pgSz w:w="8391" w:h="11906" w:orient="portrait"/>
      <w:pgMar w:top="850" w:right="850" w:bottom="850" w:left="850" w:header="317" w:footer="31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sdt>
    <w:sdtPr>
      <w:tag w:val="MewocPageFooter_v1"/>
    </w:sdtPr>
    <w:sdtContent>
      <w:p>
        <w:pPr>
          <w:spacing w:after="0" w:before="0" w:line="216" w:lineRule="exact"/>
          <w:jc w:val="center"/>
        </w:pPr>
        <w:r>
          <w:rPr>
            <w:rFonts w:ascii="Arial" w:eastAsia="PingFang SC" w:hAnsi="Arial"/>
            <w:color w:val="626777"/>
            <w:sz w:val="18"/>
            <w:szCs w:val="18"/>
          </w:rPr>
          <w:t xml:space="preserve">原始文档与资源</w:t>
        </w:r>
        <w:r>
          <w:rPr>
            <w:rFonts w:ascii="Arial" w:eastAsia="PingFang SC" w:hAnsi="Arial"/>
            <w:color w:val="626777"/>
            <w:sz w:val="18"/>
            <w:szCs w:val="18"/>
          </w:rPr>
          <w:t xml:space="preserve"> · </w:t>
        </w:r>
        <w:r>
          <w:rPr>
            <w:rFonts w:ascii="Arial" w:eastAsia="PingFang SC" w:hAnsi="Arial"/>
            <w:color w:val="626777"/>
            <w:sz w:val="18"/>
            <w:szCs w:val="18"/>
          </w:rPr>
          <w:t xml:space="preserve">第 </w:t>
        </w:r>
        <w:fldSimple w:instr="PAGE">
          <w:r>
            <w:rPr>
              <w:rFonts w:ascii="Arial" w:eastAsia="PingFang SC" w:hAnsi="Arial"/>
              <w:color w:val="626777"/>
              <w:sz w:val="18"/>
              <w:szCs w:val="18"/>
            </w:rPr>
            <w:t xml:space="preserve">1</w:t>
          </w:r>
        </w:fldSimple>
        <w:r>
          <w:rPr>
            <w:rFonts w:ascii="Arial" w:eastAsia="PingFang SC" w:hAnsi="Arial"/>
            <w:color w:val="626777"/>
            <w:sz w:val="18"/>
            <w:szCs w:val="18"/>
          </w:rPr>
          <w:t xml:space="preserve"> / </w:t>
        </w:r>
        <w:fldSimple w:instr="NUMPAGES">
          <w:r>
            <w:rPr>
              <w:rFonts w:ascii="Arial" w:eastAsia="PingFang SC" w:hAnsi="Arial"/>
              <w:color w:val="626777"/>
              <w:sz w:val="18"/>
              <w:szCs w:val="18"/>
            </w:rPr>
            <w:t xml:space="preserve">1</w:t>
          </w:r>
        </w:fldSimple>
        <w:r>
          <w:rPr>
            <w:rFonts w:ascii="Arial" w:eastAsia="PingFang SC" w:hAnsi="Arial"/>
            <w:color w:val="626777"/>
            <w:sz w:val="18"/>
            <w:szCs w:val="18"/>
          </w:rPr>
          <w:t xml:space="preserve"> 页</w: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1" w:lineRule="exact"/>
    </w:pPr>
    <w:r>
      <w:pict>
        <v:shapetype id="MewocWatermarkType_709c5d7ad36d4c519c35d57779763452" coordsize="21600,21600" o:spt="136" path="m0,10800l21600,10800e">
          <v:path textpathok="t"/>
          <v:textpath on="t"/>
        </v:shapetype>
        <v:shape id="MewocWatermarkShape_709c5d7ad36d4c519c35d57779763452" type="#MewocWatermarkType_709c5d7ad36d4c519c35d57779763452" style="position:absolute;margin-left:0;margin-top:0;width:361.50646251175664pt;height:54.225969376763494pt;rotation:-35;z-index:-251654144;mso-wrap-edited:f;mso-position-horizontal:center;mso-position-horizontal-relative:page;mso-position-vertical:center;mso-position-vertical-relative:page;mso-wrap-style:none" fillcolor="#6554C0" stroked="f" o:allowincell="f" o:allowoverlap="t">
          <v:fill opacity="0.12"/>
          <v:textpath on="t" fitshape="f" xscale="f" style="font-family:Arial;font-size:45.18830781396958pt;v-text-align:center" string="M25 原生验收"/>
          <w10:wrap type="none" anchorx="page" anchory="page"/>
        </v:shape>
      </w:pict>
    </w:r>
  </w:p>
  <w:sdt>
    <w:sdtPr>
      <w:tag w:val="MewocPageHeader_v1"/>
    </w:sdtPr>
    <w:sdtContent>
      <w:p>
        <w:pPr>
          <w:spacing w:after="0" w:before="0" w:line="216" w:lineRule="exact"/>
          <w:jc w:val="left"/>
        </w:pPr>
        <w:r>
          <w:rPr>
            <w:rFonts w:ascii="Arial" w:eastAsia="PingFang SC" w:hAnsi="Arial"/>
            <w:color w:val="626777"/>
            <w:sz w:val="18"/>
            <w:szCs w:val="18"/>
          </w:rPr>
          <w:t xml:space="preserve">M25 持续验收</w:t>
        </w:r>
        <w:r>
          <w:rPr>
            <w:rFonts w:ascii="Arial" w:eastAsia="PingFang SC" w:hAnsi="Arial"/>
            <w:color w:val="626777"/>
            <w:sz w:val="18"/>
            <w:szCs w:val="18"/>
          </w:rPr>
          <w:t xml:space="preserve"> · </w:t>
        </w:r>
        <w:r>
          <w:rPr>
            <w:rFonts w:ascii="Arial" w:eastAsia="PingFang SC" w:hAnsi="Arial"/>
            <w:color w:val="626777"/>
            <w:sz w:val="18"/>
            <w:szCs w:val="18"/>
          </w:rPr>
          <w:t xml:space="preserve">第 </w:t>
        </w:r>
        <w:fldSimple w:instr="PAGE">
          <w:r>
            <w:rPr>
              <w:rFonts w:ascii="Arial" w:eastAsia="PingFang SC" w:hAnsi="Arial"/>
              <w:color w:val="626777"/>
              <w:sz w:val="18"/>
              <w:szCs w:val="18"/>
            </w:rPr>
            <w:t xml:space="preserve">1</w:t>
          </w:r>
        </w:fldSimple>
        <w:r>
          <w:rPr>
            <w:rFonts w:ascii="Arial" w:eastAsia="PingFang SC" w:hAnsi="Arial"/>
            <w:color w:val="626777"/>
            <w:sz w:val="18"/>
            <w:szCs w:val="18"/>
          </w:rPr>
          <w:t xml:space="preserve"> 页</w: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7"/>
      <w:numFmt w:val="lowerLetter"/>
      <w:lvlText w:val="%1."/>
      <w:lvlJc w:val="left"/>
      <w:pPr>
        <w:ind w:left="480" w:hanging="240"/>
      </w:pPr>
      <w:rPr>
        <w:rFonts w:ascii="Arial" w:cs="Arial" w:eastAsia="Arial" w:hAnsi="Arial"/>
        <w:sz w:val="24"/>
        <w:szCs w:val="2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7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PingFang SC" w:hAnsi="Arial"/>
        <w:color w:val="252837"/>
        <w:sz w:val="24"/>
        <w:szCs w:val="24"/>
      </w:rPr>
    </w:rPrDefault>
    <w:pPrDefault>
      <w:pPr>
        <w:widowControl/>
        <w:spacing w:after="240" w:line="4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spacing w:line="372"/>
      <w:outlineLvl w:val="3"/>
    </w:pPr>
    <w:rPr>
      <w:b/>
      <w:bCs/>
      <w:color w:val="363444"/>
      <w:sz w:val="23"/>
      <w:szCs w:val="23"/>
    </w:rPr>
  </w:style>
  <w:style w:type="paragraph" w:styleId="Heading5">
    <w:name w:val="Heading 5"/>
    <w:basedOn w:val="Normal"/>
    <w:next w:val="Normal"/>
    <w:qFormat/>
    <w:pPr>
      <w:keepNext/>
      <w:spacing w:line="372"/>
      <w:outlineLvl w:val="4"/>
    </w:pPr>
    <w:rPr>
      <w:b/>
      <w:bCs/>
      <w:color w:val="363444"/>
      <w:sz w:val="21"/>
      <w:szCs w:val="21"/>
    </w:rPr>
  </w:style>
  <w:style w:type="paragraph" w:styleId="Heading6">
    <w:name w:val="Heading 6"/>
    <w:basedOn w:val="Normal"/>
    <w:next w:val="Normal"/>
    <w:qFormat/>
    <w:pPr>
      <w:keepNext/>
      <w:spacing w:line="372"/>
      <w:outlineLvl w:val="5"/>
    </w:pPr>
    <w:rPr>
      <w:b/>
      <w:bCs/>
      <w:color w:val="363444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686d57ef649852fc87e0b1d9f9a52325b457e2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M25 原生混合长文验收</dc:title>
  <dc:creator>Mewoc</dc:creator>
  <cp:lastModifiedBy>Un-named</cp:lastModifiedBy>
  <cp:revision>1</cp:revision>
  <dcterms:created xsi:type="dcterms:W3CDTF">2026-10-22T14:31:45.098Z</dcterms:created>
  <dcterms:modified xsi:type="dcterms:W3CDTF">2026-10-22T14:31:45.098Z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