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长表格跨页与重复表头</w:t>
      </w:r>
    </w:p>
    <w:tbl>
      <w:tblPr>
        <w:tblW w:type="dxa" w:w="720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</w:tblGrid>
      <w:tr>
        <w:trPr>
          <w:cantSplit w:val="false"/>
          <w:tblHeader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序号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内容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备注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5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6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7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8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9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10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11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11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12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12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13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13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14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14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15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15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16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16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17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17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18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19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19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20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21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21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22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22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23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23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24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24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25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25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26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26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27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27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28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28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29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29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30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30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31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31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32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32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33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33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34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34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35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35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36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36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37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37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38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38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39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39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40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40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41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41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42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42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43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43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44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44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45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45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46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46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47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47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48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48 行：跨页文字保持完整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验收记录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 · Word 长表格验收</dc:title>
  <dc:creator>Mewoc</dc:creator>
  <cp:lastModifiedBy>Un-named</cp:lastModifiedBy>
  <cp:revision>1</cp:revision>
  <dcterms:created xsi:type="dcterms:W3CDTF">2026-09-09T15:07:44.594Z</dcterms:created>
  <dcterms:modified xsi:type="dcterms:W3CDTF">2026-09-09T15:07:44.594Z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