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45"/>
          <w:szCs w:val="45"/>
        </w:rPr>
        <w:t xml:space="preserve">文本框与折叠详情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用容器组织重点说明和补充材料。</w:t>
      </w:r>
    </w:p>
    <w:tbl>
      <w:tblPr>
        <w:tblW w:type="dxa" w:w="9637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cantSplit w:val="false"/>
          <w:tblHeader w:val="false"/>
        </w:trPr>
        <w:tc>
          <w:tcPr>
            <w:tcW w:type="dxa" w:w="9637"/>
            <w:gridSpan w:val="1"/>
            <w:tcBorders>
              <w:top w:val="single" w:color="C8C3E6" w:sz="6"/>
              <w:left w:val="single" w:color="C8C3E6" w:sz="6"/>
              <w:bottom w:val="single" w:color="C8C3E6" w:sz="6"/>
              <w:right w:val="single" w:color="C8C3E6" w:sz="6"/>
            </w:tcBorders>
            <w:shd w:fill="F5F3FF"/>
            <w:tcMar>
              <w:top w:type="dxa" w:w="300"/>
              <w:left w:type="dxa" w:w="300"/>
              <w:bottom w:type="dxa" w:w="300"/>
              <w:right w:type="dxa" w:w="30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重点说明</w:t>
            </w:r>
          </w:p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文本框保留文字格式、底色和边框，随正文自然排列。</w:t>
            </w:r>
          </w:p>
        </w:tc>
      </w:tr>
    </w:tbl>
    <w:p>
      <w:pPr>
        <w:keepNext/>
        <w:spacing w:after="240" w:line="42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24"/>
          <w:szCs w:val="24"/>
        </w:rPr>
        <w:t xml:space="preserve">补充材料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补充材料可以包含多段文字、列表和表格。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折叠只改变当前浏览状态，导出和打印保留完整内容。</w:t>
      </w:r>
    </w:p>
    <w:p>
      <w:pPr>
        <w:spacing w:after="240" w:line="420"/>
        <w:ind w:left="0" w:firstLine="0"/>
        <w:jc w:val="left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72"/>
      <w:outlineLvl w:val="3"/>
    </w:pPr>
    <w:rPr>
      <w:b/>
      <w:bCs/>
      <w:color w:val="363444"/>
      <w:sz w:val="23"/>
      <w:szCs w:val="23"/>
    </w:rPr>
  </w:style>
  <w:style w:type="paragraph" w:styleId="Heading5">
    <w:name w:val="Heading 5"/>
    <w:basedOn w:val="Normal"/>
    <w:next w:val="Normal"/>
    <w:qFormat/>
    <w:pPr>
      <w:keepNext/>
      <w:spacing w:line="372"/>
      <w:outlineLvl w:val="4"/>
    </w:pPr>
    <w:rPr>
      <w:b/>
      <w:bCs/>
      <w:color w:val="363444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line="372"/>
      <w:outlineLvl w:val="5"/>
    </w:pPr>
    <w:rPr>
      <w:b/>
      <w:bCs/>
      <w:color w:val="363444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M19 · 文本框与折叠详情</dc:title>
  <dc:creator>Mewoc</dc:creator>
  <cp:lastModifiedBy>Un-named</cp:lastModifiedBy>
  <cp:revision>1</cp:revision>
  <dcterms:created xsi:type="dcterms:W3CDTF">2026-10-04T11:43:30.360Z</dcterms:created>
  <dcterms:modified xsi:type="dcterms:W3CDTF">2026-10-04T11:43:30.360Z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