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3AA" w:rsidRPr="00A75DBF" w:rsidRDefault="00B173AA" w:rsidP="00B173AA">
      <w:pPr>
        <w:tabs>
          <w:tab w:val="right" w:pos="9360"/>
        </w:tabs>
        <w:spacing w:after="0" w:line="240" w:lineRule="auto"/>
        <w:rPr>
          <w:rFonts w:eastAsia="Times New Roman" w:cstheme="minorHAnsi"/>
          <w:color w:val="000000"/>
        </w:rPr>
      </w:pPr>
      <w:r w:rsidRPr="00A75DBF">
        <w:rPr>
          <w:rFonts w:eastAsia="Times New Roman" w:cstheme="minorHAnsi"/>
          <w:b/>
          <w:bCs/>
          <w:color w:val="000000"/>
          <w:szCs w:val="20"/>
        </w:rPr>
        <w:t xml:space="preserve">Stanford University </w:t>
      </w:r>
      <w:r w:rsidRPr="00A75DBF">
        <w:rPr>
          <w:rFonts w:eastAsia="Times New Roman" w:cstheme="minorHAnsi"/>
          <w:b/>
          <w:bCs/>
          <w:color w:val="000000"/>
          <w:szCs w:val="20"/>
        </w:rPr>
        <w:tab/>
        <w:t>CS 183 – Startup</w:t>
      </w:r>
      <w:r w:rsidRPr="00A75DBF">
        <w:rPr>
          <w:rFonts w:eastAsia="Times New Roman" w:cstheme="minorHAnsi"/>
          <w:color w:val="000000"/>
          <w:sz w:val="28"/>
          <w:szCs w:val="27"/>
        </w:rPr>
        <w:br/>
      </w:r>
      <w:r w:rsidRPr="00A75DBF">
        <w:rPr>
          <w:rFonts w:eastAsia="Times New Roman" w:cstheme="minorHAnsi"/>
          <w:b/>
          <w:bCs/>
          <w:color w:val="000000"/>
          <w:szCs w:val="20"/>
        </w:rPr>
        <w:t xml:space="preserve">Peter </w:t>
      </w:r>
      <w:proofErr w:type="spellStart"/>
      <w:r w:rsidRPr="00A75DBF">
        <w:rPr>
          <w:rFonts w:eastAsia="Times New Roman" w:cstheme="minorHAnsi"/>
          <w:b/>
          <w:bCs/>
          <w:color w:val="000000"/>
          <w:szCs w:val="20"/>
        </w:rPr>
        <w:t>Thiel</w:t>
      </w:r>
      <w:proofErr w:type="spellEnd"/>
      <w:r w:rsidRPr="00A75DBF">
        <w:rPr>
          <w:rFonts w:eastAsia="Times New Roman" w:cstheme="minorHAnsi"/>
          <w:color w:val="000000"/>
          <w:sz w:val="27"/>
          <w:szCs w:val="27"/>
        </w:rPr>
        <w:br/>
      </w:r>
    </w:p>
    <w:p w:rsidR="00B173AA" w:rsidRPr="00A75DBF" w:rsidRDefault="00B173AA" w:rsidP="00B173AA">
      <w:pPr>
        <w:spacing w:after="0" w:line="240" w:lineRule="auto"/>
        <w:jc w:val="center"/>
        <w:rPr>
          <w:rFonts w:eastAsia="Times New Roman" w:cstheme="minorHAnsi"/>
          <w:smallCaps/>
          <w:color w:val="000000"/>
          <w:sz w:val="28"/>
          <w:szCs w:val="28"/>
        </w:rPr>
      </w:pPr>
      <w:r w:rsidRPr="00A75DBF">
        <w:rPr>
          <w:rFonts w:eastAsia="Times New Roman" w:cstheme="minorHAnsi"/>
          <w:b/>
          <w:bCs/>
          <w:smallCaps/>
          <w:color w:val="000000"/>
          <w:sz w:val="28"/>
          <w:szCs w:val="28"/>
        </w:rPr>
        <w:t>Problem Set</w:t>
      </w:r>
      <w:r w:rsidR="003F5E25">
        <w:rPr>
          <w:rFonts w:eastAsia="Times New Roman" w:cstheme="minorHAnsi"/>
          <w:b/>
          <w:bCs/>
          <w:smallCaps/>
          <w:color w:val="000000"/>
          <w:sz w:val="28"/>
          <w:szCs w:val="28"/>
        </w:rPr>
        <w:t xml:space="preserve"> </w:t>
      </w:r>
      <w:r w:rsidR="00BF0D3D">
        <w:rPr>
          <w:rFonts w:eastAsia="Times New Roman" w:cstheme="minorHAnsi"/>
          <w:b/>
          <w:bCs/>
          <w:smallCaps/>
          <w:color w:val="000000"/>
          <w:sz w:val="28"/>
          <w:szCs w:val="28"/>
        </w:rPr>
        <w:t>5</w:t>
      </w:r>
    </w:p>
    <w:p w:rsidR="00B173AA" w:rsidRPr="00E85CD6" w:rsidRDefault="00B173AA" w:rsidP="00B173AA">
      <w:pPr>
        <w:rPr>
          <w:rFonts w:eastAsia="Times New Roman" w:cstheme="minorHAnsi"/>
          <w:b/>
          <w:color w:val="000000"/>
        </w:rPr>
      </w:pPr>
      <w:r w:rsidRPr="00B5784D">
        <w:rPr>
          <w:rFonts w:eastAsia="Times New Roman" w:cstheme="minorHAnsi"/>
          <w:color w:val="000000"/>
          <w:sz w:val="20"/>
          <w:szCs w:val="28"/>
        </w:rPr>
        <w:br/>
      </w:r>
      <w:r w:rsidRPr="00206511">
        <w:rPr>
          <w:rFonts w:eastAsia="Times New Roman" w:cstheme="minorHAnsi"/>
          <w:b/>
          <w:color w:val="000000"/>
          <w:sz w:val="20"/>
        </w:rPr>
        <w:t>Due</w:t>
      </w:r>
      <w:r w:rsidRPr="00206511">
        <w:rPr>
          <w:rFonts w:eastAsia="Times New Roman" w:cstheme="minorHAnsi"/>
          <w:color w:val="000000"/>
          <w:sz w:val="20"/>
        </w:rPr>
        <w:t xml:space="preserve">: </w:t>
      </w:r>
      <w:r w:rsidRPr="00206511">
        <w:rPr>
          <w:rFonts w:eastAsia="Times New Roman" w:cstheme="minorHAnsi"/>
          <w:color w:val="000000"/>
          <w:sz w:val="20"/>
        </w:rPr>
        <w:tab/>
      </w:r>
      <w:r w:rsidR="00BF0D3D">
        <w:rPr>
          <w:rFonts w:eastAsia="Times New Roman" w:cstheme="minorHAnsi"/>
          <w:color w:val="000000"/>
          <w:sz w:val="20"/>
        </w:rPr>
        <w:t>Friday</w:t>
      </w:r>
      <w:r w:rsidRPr="00206511">
        <w:rPr>
          <w:rFonts w:eastAsia="Times New Roman" w:cstheme="minorHAnsi"/>
          <w:color w:val="000000"/>
          <w:sz w:val="20"/>
        </w:rPr>
        <w:t xml:space="preserve">, </w:t>
      </w:r>
      <w:r w:rsidR="00B9649D">
        <w:rPr>
          <w:rFonts w:eastAsia="Times New Roman" w:cstheme="minorHAnsi"/>
          <w:color w:val="000000"/>
          <w:sz w:val="20"/>
        </w:rPr>
        <w:t xml:space="preserve">May </w:t>
      </w:r>
      <w:r w:rsidR="00BF0D3D">
        <w:rPr>
          <w:rFonts w:eastAsia="Times New Roman" w:cstheme="minorHAnsi"/>
          <w:color w:val="000000"/>
          <w:sz w:val="20"/>
        </w:rPr>
        <w:t>25</w:t>
      </w:r>
      <w:r w:rsidRPr="00206511">
        <w:rPr>
          <w:rFonts w:eastAsia="Times New Roman" w:cstheme="minorHAnsi"/>
          <w:color w:val="000000"/>
          <w:sz w:val="20"/>
        </w:rPr>
        <w:t>, 11:59PM</w:t>
      </w:r>
      <w:r w:rsidRPr="00206511">
        <w:rPr>
          <w:rFonts w:eastAsia="Times New Roman" w:cstheme="minorHAnsi"/>
          <w:color w:val="000000"/>
          <w:sz w:val="20"/>
        </w:rPr>
        <w:br/>
      </w:r>
      <w:r w:rsidRPr="00206511">
        <w:rPr>
          <w:rFonts w:eastAsia="Times New Roman" w:cstheme="minorHAnsi"/>
          <w:b/>
          <w:color w:val="000000"/>
          <w:sz w:val="20"/>
        </w:rPr>
        <w:t>Note</w:t>
      </w:r>
      <w:r w:rsidRPr="00206511">
        <w:rPr>
          <w:rFonts w:eastAsia="Times New Roman" w:cstheme="minorHAnsi"/>
          <w:color w:val="000000"/>
          <w:sz w:val="20"/>
        </w:rPr>
        <w:t>:  </w:t>
      </w:r>
      <w:r w:rsidRPr="00206511">
        <w:rPr>
          <w:rFonts w:eastAsia="Times New Roman" w:cstheme="minorHAnsi"/>
          <w:color w:val="000000"/>
          <w:sz w:val="20"/>
        </w:rPr>
        <w:tab/>
        <w:t>Each student must submit their solutions to the form a</w:t>
      </w:r>
      <w:r w:rsidRPr="003F5E25">
        <w:rPr>
          <w:rFonts w:eastAsia="Times New Roman" w:cstheme="minorHAnsi"/>
          <w:color w:val="000000"/>
          <w:sz w:val="20"/>
          <w:szCs w:val="20"/>
        </w:rPr>
        <w:t>t</w:t>
      </w:r>
      <w:hyperlink r:id="rId7" w:history="1"/>
      <w:r w:rsidR="00C97D81" w:rsidRPr="003F5E25">
        <w:rPr>
          <w:sz w:val="20"/>
          <w:szCs w:val="20"/>
        </w:rPr>
        <w:t xml:space="preserve"> </w:t>
      </w:r>
      <w:hyperlink r:id="rId8" w:history="1">
        <w:r w:rsidR="00FE38EB" w:rsidRPr="00827074">
          <w:rPr>
            <w:rStyle w:val="Hyperlink"/>
            <w:sz w:val="20"/>
          </w:rPr>
          <w:t>http://bit.ly/KxKvtd</w:t>
        </w:r>
      </w:hyperlink>
      <w:r w:rsidR="00FE38EB">
        <w:rPr>
          <w:sz w:val="20"/>
        </w:rPr>
        <w:t xml:space="preserve"> </w:t>
      </w:r>
      <w:r w:rsidRPr="003F5E25">
        <w:rPr>
          <w:rFonts w:eastAsia="Times New Roman" w:cstheme="minorHAnsi"/>
          <w:color w:val="000000"/>
          <w:sz w:val="20"/>
          <w:szCs w:val="20"/>
        </w:rPr>
        <w:t>for</w:t>
      </w:r>
      <w:r w:rsidRPr="00206511">
        <w:rPr>
          <w:rFonts w:eastAsia="Times New Roman" w:cstheme="minorHAnsi"/>
          <w:color w:val="000000"/>
          <w:sz w:val="20"/>
        </w:rPr>
        <w:t xml:space="preserve"> grading.</w:t>
      </w:r>
      <w:r w:rsidRPr="00206511">
        <w:rPr>
          <w:rFonts w:eastAsia="Times New Roman" w:cstheme="minorHAnsi"/>
          <w:color w:val="000000"/>
          <w:sz w:val="20"/>
        </w:rPr>
        <w:br/>
      </w:r>
      <w:r w:rsidRPr="00206511">
        <w:rPr>
          <w:rFonts w:eastAsia="Times New Roman" w:cstheme="minorHAnsi"/>
          <w:color w:val="000000"/>
          <w:sz w:val="20"/>
        </w:rPr>
        <w:tab/>
        <w:t xml:space="preserve">To earn partial credit, please submit your work to </w:t>
      </w:r>
      <w:r w:rsidR="001A19F2">
        <w:rPr>
          <w:rFonts w:eastAsia="Times New Roman" w:cstheme="minorHAnsi"/>
          <w:color w:val="000000"/>
          <w:sz w:val="20"/>
        </w:rPr>
        <w:t>Lore</w:t>
      </w:r>
      <w:r w:rsidR="004001A4">
        <w:rPr>
          <w:rFonts w:eastAsia="Times New Roman" w:cstheme="minorHAnsi"/>
          <w:color w:val="000000"/>
          <w:sz w:val="20"/>
        </w:rPr>
        <w:t xml:space="preserve"> (</w:t>
      </w:r>
      <w:proofErr w:type="spellStart"/>
      <w:r w:rsidR="001A19F2">
        <w:rPr>
          <w:rFonts w:eastAsia="Times New Roman" w:cstheme="minorHAnsi"/>
          <w:color w:val="000000"/>
          <w:sz w:val="20"/>
        </w:rPr>
        <w:t>Coursekit</w:t>
      </w:r>
      <w:proofErr w:type="spellEnd"/>
      <w:r w:rsidR="004001A4">
        <w:rPr>
          <w:rFonts w:eastAsia="Times New Roman" w:cstheme="minorHAnsi"/>
          <w:color w:val="000000"/>
          <w:sz w:val="20"/>
        </w:rPr>
        <w:t>)</w:t>
      </w:r>
      <w:r w:rsidRPr="00206511">
        <w:rPr>
          <w:rFonts w:eastAsia="Times New Roman" w:cstheme="minorHAnsi"/>
          <w:color w:val="000000"/>
          <w:sz w:val="20"/>
        </w:rPr>
        <w:t xml:space="preserve"> in .</w:t>
      </w:r>
      <w:proofErr w:type="spellStart"/>
      <w:r w:rsidRPr="00206511">
        <w:rPr>
          <w:rFonts w:eastAsia="Times New Roman" w:cstheme="minorHAnsi"/>
          <w:color w:val="000000"/>
          <w:sz w:val="20"/>
        </w:rPr>
        <w:t>xls</w:t>
      </w:r>
      <w:proofErr w:type="spellEnd"/>
      <w:r w:rsidRPr="00206511">
        <w:rPr>
          <w:rFonts w:eastAsia="Times New Roman" w:cstheme="minorHAnsi"/>
          <w:color w:val="000000"/>
          <w:sz w:val="20"/>
        </w:rPr>
        <w:t>, .</w:t>
      </w:r>
      <w:proofErr w:type="spellStart"/>
      <w:r w:rsidRPr="00206511">
        <w:rPr>
          <w:rFonts w:eastAsia="Times New Roman" w:cstheme="minorHAnsi"/>
          <w:color w:val="000000"/>
          <w:sz w:val="20"/>
        </w:rPr>
        <w:t>pdf</w:t>
      </w:r>
      <w:proofErr w:type="spellEnd"/>
      <w:r w:rsidRPr="00206511">
        <w:rPr>
          <w:rFonts w:eastAsia="Times New Roman" w:cstheme="minorHAnsi"/>
          <w:color w:val="000000"/>
          <w:sz w:val="20"/>
        </w:rPr>
        <w:t>, .doc, or .</w:t>
      </w:r>
      <w:proofErr w:type="spellStart"/>
      <w:r w:rsidRPr="00206511">
        <w:rPr>
          <w:rFonts w:eastAsia="Times New Roman" w:cstheme="minorHAnsi"/>
          <w:color w:val="000000"/>
          <w:sz w:val="20"/>
        </w:rPr>
        <w:t>docx</w:t>
      </w:r>
      <w:proofErr w:type="spellEnd"/>
      <w:r w:rsidRPr="00206511">
        <w:rPr>
          <w:rFonts w:eastAsia="Times New Roman" w:cstheme="minorHAnsi"/>
          <w:color w:val="000000"/>
          <w:sz w:val="20"/>
        </w:rPr>
        <w:t xml:space="preserve"> format</w:t>
      </w:r>
      <w:r w:rsidRPr="00206511">
        <w:rPr>
          <w:rFonts w:eastAsia="Times New Roman" w:cstheme="minorHAnsi"/>
          <w:color w:val="000000"/>
          <w:sz w:val="20"/>
        </w:rPr>
        <w:br/>
      </w:r>
      <w:r w:rsidRPr="00206511">
        <w:rPr>
          <w:rFonts w:eastAsia="Times New Roman" w:cstheme="minorHAnsi"/>
          <w:color w:val="000000"/>
          <w:sz w:val="20"/>
        </w:rPr>
        <w:tab/>
        <w:t>Unless otherwise specified</w:t>
      </w:r>
      <w:r>
        <w:rPr>
          <w:rFonts w:eastAsia="Times New Roman" w:cstheme="minorHAnsi"/>
          <w:color w:val="000000"/>
          <w:sz w:val="20"/>
        </w:rPr>
        <w:t>,</w:t>
      </w:r>
      <w:r w:rsidRPr="00206511">
        <w:rPr>
          <w:rFonts w:eastAsia="Times New Roman" w:cstheme="minorHAnsi"/>
          <w:color w:val="000000"/>
          <w:sz w:val="20"/>
        </w:rPr>
        <w:t xml:space="preserve"> </w:t>
      </w:r>
      <w:r w:rsidR="003A1054" w:rsidRPr="00294BE9">
        <w:rPr>
          <w:rFonts w:eastAsia="Times New Roman" w:cstheme="minorHAnsi"/>
          <w:color w:val="000000"/>
          <w:sz w:val="20"/>
          <w:u w:val="single"/>
        </w:rPr>
        <w:t>answer to 2 decimal places</w:t>
      </w:r>
      <w:r w:rsidRPr="00206511">
        <w:rPr>
          <w:rFonts w:eastAsia="Times New Roman" w:cstheme="minorHAnsi"/>
          <w:color w:val="000000"/>
          <w:sz w:val="20"/>
        </w:rPr>
        <w:t>, omit symbols, and express percentages as “0.XX”</w:t>
      </w:r>
      <w:r>
        <w:rPr>
          <w:rFonts w:eastAsia="Times New Roman" w:cstheme="minorHAnsi"/>
          <w:color w:val="000000"/>
        </w:rPr>
        <w:br/>
      </w:r>
      <w:r w:rsidR="006853D0">
        <w:rPr>
          <w:rFonts w:eastAsia="Times New Roman" w:cstheme="minorHAnsi"/>
          <w:b/>
          <w:color w:val="000000"/>
          <w:sz w:val="23"/>
          <w:szCs w:val="23"/>
        </w:rPr>
        <w:br/>
      </w:r>
      <w:r w:rsidRPr="00E85CD6">
        <w:rPr>
          <w:rFonts w:eastAsia="Times New Roman" w:cstheme="minorHAnsi"/>
          <w:b/>
          <w:color w:val="000000"/>
          <w:sz w:val="23"/>
          <w:szCs w:val="23"/>
        </w:rPr>
        <w:t xml:space="preserve">This problem set </w:t>
      </w:r>
      <w:r w:rsidR="00BF0D3D">
        <w:rPr>
          <w:rFonts w:eastAsia="Times New Roman" w:cstheme="minorHAnsi"/>
          <w:b/>
          <w:color w:val="000000"/>
          <w:sz w:val="23"/>
          <w:szCs w:val="23"/>
        </w:rPr>
        <w:t>reviews a few major concepts from earlier in the course</w:t>
      </w:r>
      <w:r w:rsidR="00FF1F40">
        <w:rPr>
          <w:rFonts w:eastAsia="Times New Roman" w:cstheme="minorHAnsi"/>
          <w:b/>
          <w:color w:val="000000"/>
          <w:sz w:val="23"/>
          <w:szCs w:val="23"/>
        </w:rPr>
        <w:t>, and one recent one</w:t>
      </w:r>
      <w:r w:rsidRPr="00E85CD6">
        <w:rPr>
          <w:rFonts w:eastAsia="Times New Roman" w:cstheme="minorHAnsi"/>
          <w:b/>
          <w:color w:val="000000"/>
          <w:sz w:val="23"/>
          <w:szCs w:val="23"/>
        </w:rPr>
        <w:t>:</w:t>
      </w:r>
    </w:p>
    <w:p w:rsidR="00BF0D3D" w:rsidRDefault="00FF1F40" w:rsidP="00B173AA">
      <w:pPr>
        <w:pStyle w:val="ListParagraph"/>
        <w:numPr>
          <w:ilvl w:val="0"/>
          <w:numId w:val="1"/>
        </w:numPr>
        <w:rPr>
          <w:rFonts w:eastAsia="Times New Roman" w:cstheme="minorHAnsi"/>
          <w:color w:val="000000"/>
        </w:rPr>
      </w:pPr>
      <w:r>
        <w:rPr>
          <w:rFonts w:eastAsia="Times New Roman" w:cstheme="minorHAnsi"/>
          <w:color w:val="000000"/>
        </w:rPr>
        <w:t>T</w:t>
      </w:r>
      <w:r w:rsidR="00D87C1A">
        <w:rPr>
          <w:rFonts w:eastAsia="Times New Roman" w:cstheme="minorHAnsi"/>
          <w:color w:val="000000"/>
        </w:rPr>
        <w:t>he fundraising</w:t>
      </w:r>
      <w:r w:rsidR="00C161EA">
        <w:rPr>
          <w:rFonts w:eastAsia="Times New Roman" w:cstheme="minorHAnsi"/>
          <w:color w:val="000000"/>
        </w:rPr>
        <w:t xml:space="preserve"> process</w:t>
      </w:r>
      <w:r w:rsidR="00D87C1A">
        <w:rPr>
          <w:rFonts w:eastAsia="Times New Roman" w:cstheme="minorHAnsi"/>
          <w:color w:val="000000"/>
        </w:rPr>
        <w:t xml:space="preserve"> and cap table </w:t>
      </w:r>
      <w:r w:rsidR="00C161EA">
        <w:rPr>
          <w:rFonts w:eastAsia="Times New Roman" w:cstheme="minorHAnsi"/>
          <w:color w:val="000000"/>
        </w:rPr>
        <w:t>math</w:t>
      </w:r>
    </w:p>
    <w:p w:rsidR="00FF1F40" w:rsidRDefault="00FF1F40" w:rsidP="00B173AA">
      <w:pPr>
        <w:pStyle w:val="ListParagraph"/>
        <w:numPr>
          <w:ilvl w:val="0"/>
          <w:numId w:val="1"/>
        </w:numPr>
        <w:rPr>
          <w:rFonts w:eastAsia="Times New Roman" w:cstheme="minorHAnsi"/>
          <w:color w:val="000000"/>
        </w:rPr>
      </w:pPr>
      <w:r>
        <w:rPr>
          <w:rFonts w:eastAsia="Times New Roman" w:cstheme="minorHAnsi"/>
          <w:color w:val="000000"/>
        </w:rPr>
        <w:t>Option exercise price and tax treatment</w:t>
      </w:r>
    </w:p>
    <w:p w:rsidR="00343858" w:rsidRDefault="00DF01AF" w:rsidP="00B173AA">
      <w:pPr>
        <w:pStyle w:val="ListParagraph"/>
        <w:numPr>
          <w:ilvl w:val="0"/>
          <w:numId w:val="1"/>
        </w:numPr>
        <w:rPr>
          <w:rFonts w:eastAsia="Times New Roman" w:cstheme="minorHAnsi"/>
          <w:color w:val="000000"/>
        </w:rPr>
      </w:pPr>
      <w:r>
        <w:rPr>
          <w:rFonts w:eastAsia="Times New Roman" w:cstheme="minorHAnsi"/>
          <w:color w:val="000000"/>
        </w:rPr>
        <w:t>The “d</w:t>
      </w:r>
      <w:r w:rsidR="00D87C1A">
        <w:rPr>
          <w:rFonts w:eastAsia="Times New Roman" w:cstheme="minorHAnsi"/>
          <w:color w:val="000000"/>
        </w:rPr>
        <w:t>efinite</w:t>
      </w:r>
      <w:r>
        <w:rPr>
          <w:rFonts w:eastAsia="Times New Roman" w:cstheme="minorHAnsi"/>
          <w:color w:val="000000"/>
        </w:rPr>
        <w:t>-</w:t>
      </w:r>
      <w:r w:rsidR="00D87C1A">
        <w:rPr>
          <w:rFonts w:eastAsia="Times New Roman" w:cstheme="minorHAnsi"/>
          <w:color w:val="000000"/>
        </w:rPr>
        <w:t>indefinite</w:t>
      </w:r>
      <w:r>
        <w:rPr>
          <w:rFonts w:eastAsia="Times New Roman" w:cstheme="minorHAnsi"/>
          <w:color w:val="000000"/>
        </w:rPr>
        <w:t>, optimistic-pessimistic” framework</w:t>
      </w:r>
    </w:p>
    <w:p w:rsidR="00B173AA" w:rsidRPr="00A75DBF" w:rsidRDefault="00B173AA" w:rsidP="00B173AA">
      <w:pPr>
        <w:pBdr>
          <w:bottom w:val="single" w:sz="12" w:space="1" w:color="auto"/>
        </w:pBdr>
        <w:rPr>
          <w:rFonts w:eastAsia="Times New Roman" w:cstheme="minorHAnsi"/>
          <w:color w:val="000000"/>
          <w:sz w:val="23"/>
          <w:szCs w:val="23"/>
        </w:rPr>
      </w:pPr>
    </w:p>
    <w:p w:rsidR="00482BC6" w:rsidRDefault="006853D0" w:rsidP="00B173AA">
      <w:pPr>
        <w:rPr>
          <w:rFonts w:cstheme="minorHAnsi"/>
          <w:bCs/>
          <w:color w:val="000000"/>
          <w:sz w:val="23"/>
          <w:szCs w:val="23"/>
        </w:rPr>
      </w:pPr>
      <w:r>
        <w:rPr>
          <w:rFonts w:cstheme="minorHAnsi"/>
          <w:bCs/>
          <w:color w:val="000000"/>
          <w:sz w:val="23"/>
          <w:szCs w:val="23"/>
        </w:rPr>
        <w:br/>
      </w:r>
      <w:r w:rsidR="00FC08BD">
        <w:rPr>
          <w:rFonts w:cstheme="minorHAnsi"/>
          <w:bCs/>
          <w:color w:val="000000"/>
          <w:sz w:val="23"/>
          <w:szCs w:val="23"/>
        </w:rPr>
        <w:t xml:space="preserve">You are the </w:t>
      </w:r>
      <w:r w:rsidR="004F59AF">
        <w:rPr>
          <w:rFonts w:cstheme="minorHAnsi"/>
          <w:bCs/>
          <w:color w:val="000000"/>
          <w:sz w:val="23"/>
          <w:szCs w:val="23"/>
        </w:rPr>
        <w:t>co</w:t>
      </w:r>
      <w:r w:rsidR="003E60A1">
        <w:rPr>
          <w:rFonts w:cstheme="minorHAnsi"/>
          <w:bCs/>
          <w:color w:val="000000"/>
          <w:sz w:val="23"/>
          <w:szCs w:val="23"/>
        </w:rPr>
        <w:t>founder</w:t>
      </w:r>
      <w:r w:rsidR="00482BC6">
        <w:rPr>
          <w:rFonts w:cstheme="minorHAnsi"/>
          <w:bCs/>
          <w:color w:val="000000"/>
          <w:sz w:val="23"/>
          <w:szCs w:val="23"/>
        </w:rPr>
        <w:t xml:space="preserve"> of a consumer internet </w:t>
      </w:r>
      <w:r w:rsidR="00FC08BD">
        <w:rPr>
          <w:rFonts w:cstheme="minorHAnsi"/>
          <w:bCs/>
          <w:color w:val="000000"/>
          <w:sz w:val="23"/>
          <w:szCs w:val="23"/>
        </w:rPr>
        <w:t>startu</w:t>
      </w:r>
      <w:r w:rsidR="00482BC6">
        <w:rPr>
          <w:rFonts w:cstheme="minorHAnsi"/>
          <w:bCs/>
          <w:color w:val="000000"/>
          <w:sz w:val="23"/>
          <w:szCs w:val="23"/>
        </w:rPr>
        <w:t xml:space="preserve">p.  </w:t>
      </w:r>
      <w:r w:rsidR="004F59AF">
        <w:rPr>
          <w:rFonts w:cstheme="minorHAnsi"/>
          <w:bCs/>
          <w:color w:val="000000"/>
          <w:sz w:val="23"/>
          <w:szCs w:val="23"/>
        </w:rPr>
        <w:t xml:space="preserve">At the company’s formation, you and your cofounder each invested $2,000 in </w:t>
      </w:r>
      <w:r w:rsidR="00DF01AF">
        <w:rPr>
          <w:rFonts w:cstheme="minorHAnsi"/>
          <w:bCs/>
          <w:color w:val="000000"/>
          <w:sz w:val="23"/>
          <w:szCs w:val="23"/>
        </w:rPr>
        <w:t>exchange</w:t>
      </w:r>
      <w:r w:rsidR="004F59AF">
        <w:rPr>
          <w:rFonts w:cstheme="minorHAnsi"/>
          <w:bCs/>
          <w:color w:val="000000"/>
          <w:sz w:val="23"/>
          <w:szCs w:val="23"/>
        </w:rPr>
        <w:t xml:space="preserve"> for 2,000,000 </w:t>
      </w:r>
      <w:r w:rsidR="00B11D2A">
        <w:rPr>
          <w:rFonts w:cstheme="minorHAnsi"/>
          <w:bCs/>
          <w:color w:val="000000"/>
          <w:sz w:val="23"/>
          <w:szCs w:val="23"/>
        </w:rPr>
        <w:t xml:space="preserve">common </w:t>
      </w:r>
      <w:r w:rsidR="004F59AF">
        <w:rPr>
          <w:rFonts w:cstheme="minorHAnsi"/>
          <w:bCs/>
          <w:color w:val="000000"/>
          <w:sz w:val="23"/>
          <w:szCs w:val="23"/>
        </w:rPr>
        <w:t>shares each in the company (a Delaware C-</w:t>
      </w:r>
      <w:proofErr w:type="spellStart"/>
      <w:r w:rsidR="004F59AF">
        <w:rPr>
          <w:rFonts w:cstheme="minorHAnsi"/>
          <w:bCs/>
          <w:color w:val="000000"/>
          <w:sz w:val="23"/>
          <w:szCs w:val="23"/>
        </w:rPr>
        <w:t>corp</w:t>
      </w:r>
      <w:proofErr w:type="spellEnd"/>
      <w:r w:rsidR="004F59AF">
        <w:rPr>
          <w:rFonts w:cstheme="minorHAnsi"/>
          <w:bCs/>
          <w:color w:val="000000"/>
          <w:sz w:val="23"/>
          <w:szCs w:val="23"/>
        </w:rPr>
        <w:t xml:space="preserve">). </w:t>
      </w:r>
    </w:p>
    <w:p w:rsidR="00CA335E" w:rsidRDefault="00C11F3E" w:rsidP="00C11F3E">
      <w:pPr>
        <w:pStyle w:val="ListParagraph"/>
        <w:numPr>
          <w:ilvl w:val="0"/>
          <w:numId w:val="5"/>
        </w:numPr>
        <w:rPr>
          <w:rFonts w:cstheme="minorHAnsi"/>
          <w:bCs/>
          <w:color w:val="000000"/>
          <w:sz w:val="23"/>
          <w:szCs w:val="23"/>
        </w:rPr>
      </w:pPr>
      <w:r>
        <w:rPr>
          <w:rFonts w:cstheme="minorHAnsi"/>
          <w:bCs/>
          <w:color w:val="000000"/>
          <w:sz w:val="23"/>
          <w:szCs w:val="23"/>
        </w:rPr>
        <w:t>Immediately after the company’s founding, what was the value of the company?</w:t>
      </w:r>
    </w:p>
    <w:p w:rsidR="00C11F3E" w:rsidRPr="00CA335E" w:rsidRDefault="00CA335E" w:rsidP="00CA335E">
      <w:pPr>
        <w:pStyle w:val="ListParagraph"/>
        <w:rPr>
          <w:rFonts w:cstheme="minorHAnsi"/>
          <w:b/>
          <w:bCs/>
          <w:color w:val="000000"/>
          <w:sz w:val="23"/>
          <w:szCs w:val="23"/>
        </w:rPr>
      </w:pPr>
      <w:r w:rsidRPr="00CA335E">
        <w:rPr>
          <w:rFonts w:cstheme="minorHAnsi"/>
          <w:b/>
          <w:bCs/>
          <w:color w:val="FF0000"/>
          <w:sz w:val="23"/>
          <w:szCs w:val="23"/>
        </w:rPr>
        <w:t xml:space="preserve">$4,000 </w:t>
      </w:r>
    </w:p>
    <w:p w:rsidR="004F59AF" w:rsidRPr="00CA335E" w:rsidRDefault="00C11F3E" w:rsidP="004F59AF">
      <w:pPr>
        <w:pStyle w:val="ListParagraph"/>
        <w:numPr>
          <w:ilvl w:val="0"/>
          <w:numId w:val="5"/>
        </w:numPr>
        <w:rPr>
          <w:rFonts w:cstheme="minorHAnsi"/>
          <w:bCs/>
          <w:color w:val="000000"/>
          <w:sz w:val="23"/>
          <w:szCs w:val="23"/>
        </w:rPr>
      </w:pPr>
      <w:r>
        <w:rPr>
          <w:rFonts w:cstheme="minorHAnsi"/>
          <w:bCs/>
          <w:color w:val="000000"/>
          <w:sz w:val="23"/>
          <w:szCs w:val="23"/>
        </w:rPr>
        <w:t>Immediately after</w:t>
      </w:r>
      <w:r w:rsidR="004F59AF" w:rsidRPr="00A54DFC">
        <w:rPr>
          <w:rFonts w:cstheme="minorHAnsi"/>
          <w:bCs/>
          <w:color w:val="000000"/>
          <w:sz w:val="23"/>
          <w:szCs w:val="23"/>
        </w:rPr>
        <w:t xml:space="preserve"> the company’s founding, what was the price per share, in </w:t>
      </w:r>
      <w:r w:rsidR="003F080A" w:rsidRPr="00A54DFC">
        <w:rPr>
          <w:rFonts w:cstheme="minorHAnsi"/>
          <w:bCs/>
          <w:color w:val="000000"/>
          <w:sz w:val="23"/>
          <w:szCs w:val="23"/>
        </w:rPr>
        <w:t>dollars</w:t>
      </w:r>
      <w:r w:rsidR="004F59AF" w:rsidRPr="00A54DFC">
        <w:rPr>
          <w:rFonts w:cstheme="minorHAnsi"/>
          <w:bCs/>
          <w:color w:val="000000"/>
          <w:sz w:val="23"/>
          <w:szCs w:val="23"/>
        </w:rPr>
        <w:t>?</w:t>
      </w:r>
      <w:r w:rsidR="004F59AF" w:rsidRPr="00E64B0E">
        <w:rPr>
          <w:rFonts w:cstheme="minorHAnsi"/>
          <w:b/>
          <w:bCs/>
          <w:color w:val="000000"/>
          <w:sz w:val="23"/>
          <w:szCs w:val="23"/>
        </w:rPr>
        <w:br/>
      </w:r>
      <w:r w:rsidR="001C3B99" w:rsidRPr="001C3B99">
        <w:rPr>
          <w:rFonts w:cstheme="minorHAnsi"/>
          <w:bCs/>
          <w:i/>
          <w:color w:val="000000"/>
          <w:sz w:val="23"/>
          <w:szCs w:val="23"/>
        </w:rPr>
        <w:t xml:space="preserve">Please answer to </w:t>
      </w:r>
      <w:r w:rsidR="003F080A">
        <w:rPr>
          <w:rFonts w:cstheme="minorHAnsi"/>
          <w:bCs/>
          <w:i/>
          <w:color w:val="000000"/>
          <w:sz w:val="23"/>
          <w:szCs w:val="23"/>
        </w:rPr>
        <w:t>whatever number of decimal places necessary</w:t>
      </w:r>
      <w:r w:rsidR="001C3B99" w:rsidRPr="001C3B99">
        <w:rPr>
          <w:rFonts w:cstheme="minorHAnsi"/>
          <w:bCs/>
          <w:i/>
          <w:color w:val="000000"/>
          <w:sz w:val="23"/>
          <w:szCs w:val="23"/>
        </w:rPr>
        <w:t>, e</w:t>
      </w:r>
      <w:r w:rsidR="003F080A">
        <w:rPr>
          <w:rFonts w:cstheme="minorHAnsi"/>
          <w:bCs/>
          <w:i/>
          <w:color w:val="000000"/>
          <w:sz w:val="23"/>
          <w:szCs w:val="23"/>
        </w:rPr>
        <w:t>.g</w:t>
      </w:r>
      <w:r w:rsidR="001C3B99" w:rsidRPr="001C3B99">
        <w:rPr>
          <w:rFonts w:cstheme="minorHAnsi"/>
          <w:bCs/>
          <w:i/>
          <w:color w:val="000000"/>
          <w:sz w:val="23"/>
          <w:szCs w:val="23"/>
        </w:rPr>
        <w:t>. “X.</w:t>
      </w:r>
      <w:r w:rsidR="003F080A">
        <w:rPr>
          <w:rFonts w:cstheme="minorHAnsi"/>
          <w:bCs/>
          <w:i/>
          <w:color w:val="000000"/>
          <w:sz w:val="23"/>
          <w:szCs w:val="23"/>
        </w:rPr>
        <w:t>X</w:t>
      </w:r>
      <w:r w:rsidR="001C3B99" w:rsidRPr="001C3B99">
        <w:rPr>
          <w:rFonts w:cstheme="minorHAnsi"/>
          <w:bCs/>
          <w:i/>
          <w:color w:val="000000"/>
          <w:sz w:val="23"/>
          <w:szCs w:val="23"/>
        </w:rPr>
        <w:t>X”</w:t>
      </w:r>
      <w:r w:rsidR="003F080A">
        <w:rPr>
          <w:rFonts w:cstheme="minorHAnsi"/>
          <w:bCs/>
          <w:i/>
          <w:color w:val="000000"/>
          <w:sz w:val="23"/>
          <w:szCs w:val="23"/>
        </w:rPr>
        <w:t xml:space="preserve"> or “X.XXXX”</w:t>
      </w:r>
    </w:p>
    <w:p w:rsidR="00CA335E" w:rsidRPr="00CA335E" w:rsidRDefault="00CA335E" w:rsidP="00CA335E">
      <w:pPr>
        <w:pStyle w:val="ListParagraph"/>
        <w:rPr>
          <w:rFonts w:cstheme="minorHAnsi"/>
          <w:b/>
          <w:bCs/>
          <w:color w:val="FF0000"/>
          <w:sz w:val="23"/>
          <w:szCs w:val="23"/>
        </w:rPr>
      </w:pPr>
      <w:r w:rsidRPr="00CA335E">
        <w:rPr>
          <w:rFonts w:cstheme="minorHAnsi"/>
          <w:b/>
          <w:bCs/>
          <w:color w:val="FF0000"/>
          <w:sz w:val="23"/>
          <w:szCs w:val="23"/>
        </w:rPr>
        <w:t>$0.001</w:t>
      </w:r>
    </w:p>
    <w:p w:rsidR="00D73F31" w:rsidRDefault="007D3622" w:rsidP="00B173AA">
      <w:pPr>
        <w:rPr>
          <w:rFonts w:cstheme="minorHAnsi"/>
          <w:bCs/>
          <w:color w:val="000000"/>
          <w:sz w:val="23"/>
          <w:szCs w:val="23"/>
        </w:rPr>
      </w:pPr>
      <w:r>
        <w:rPr>
          <w:rFonts w:cstheme="minorHAnsi"/>
          <w:bCs/>
          <w:color w:val="000000"/>
          <w:sz w:val="23"/>
          <w:szCs w:val="23"/>
        </w:rPr>
        <w:br/>
      </w:r>
      <w:r w:rsidR="00DF01AF">
        <w:rPr>
          <w:rFonts w:cstheme="minorHAnsi"/>
          <w:bCs/>
          <w:color w:val="000000"/>
          <w:sz w:val="23"/>
          <w:szCs w:val="23"/>
        </w:rPr>
        <w:t xml:space="preserve">With the initial product launched and traction growing quickly, you have decided that you would like to raise $250K from an angel investor.  This will allow you to hire a few other team members to handle product marketing and build out the next set of products.  </w:t>
      </w:r>
      <w:r w:rsidR="007D4B99">
        <w:rPr>
          <w:rFonts w:cstheme="minorHAnsi"/>
          <w:bCs/>
          <w:color w:val="000000"/>
          <w:sz w:val="23"/>
          <w:szCs w:val="23"/>
        </w:rPr>
        <w:t xml:space="preserve">The angel investor </w:t>
      </w:r>
      <w:r w:rsidR="004F1284">
        <w:rPr>
          <w:rFonts w:cstheme="minorHAnsi"/>
          <w:bCs/>
          <w:color w:val="000000"/>
          <w:sz w:val="23"/>
          <w:szCs w:val="23"/>
        </w:rPr>
        <w:t>has proposed an equity round of $250K on a pre-money valuation of $1</w:t>
      </w:r>
      <w:r w:rsidR="004F59AF">
        <w:rPr>
          <w:rFonts w:cstheme="minorHAnsi"/>
          <w:bCs/>
          <w:color w:val="000000"/>
          <w:sz w:val="23"/>
          <w:szCs w:val="23"/>
        </w:rPr>
        <w:t>.</w:t>
      </w:r>
      <w:r w:rsidR="00EA08CE">
        <w:rPr>
          <w:rFonts w:cstheme="minorHAnsi"/>
          <w:bCs/>
          <w:color w:val="000000"/>
          <w:sz w:val="23"/>
          <w:szCs w:val="23"/>
        </w:rPr>
        <w:t>00</w:t>
      </w:r>
      <w:r w:rsidR="004F59AF">
        <w:rPr>
          <w:rFonts w:cstheme="minorHAnsi"/>
          <w:bCs/>
          <w:color w:val="000000"/>
          <w:sz w:val="23"/>
          <w:szCs w:val="23"/>
        </w:rPr>
        <w:t>M</w:t>
      </w:r>
      <w:r w:rsidR="00B11D2A">
        <w:rPr>
          <w:rFonts w:cstheme="minorHAnsi"/>
          <w:bCs/>
          <w:color w:val="000000"/>
          <w:sz w:val="23"/>
          <w:szCs w:val="23"/>
        </w:rPr>
        <w:t xml:space="preserve">, in which angel </w:t>
      </w:r>
      <w:r w:rsidR="003C58FC">
        <w:rPr>
          <w:rFonts w:cstheme="minorHAnsi"/>
          <w:bCs/>
          <w:color w:val="000000"/>
          <w:sz w:val="23"/>
          <w:szCs w:val="23"/>
        </w:rPr>
        <w:t xml:space="preserve">receives </w:t>
      </w:r>
      <w:r w:rsidR="00B11D2A">
        <w:rPr>
          <w:rFonts w:cstheme="minorHAnsi"/>
          <w:bCs/>
          <w:color w:val="000000"/>
          <w:sz w:val="23"/>
          <w:szCs w:val="23"/>
        </w:rPr>
        <w:t>common stock.</w:t>
      </w:r>
      <w:r w:rsidR="004F59AF">
        <w:rPr>
          <w:rFonts w:cstheme="minorHAnsi"/>
          <w:bCs/>
          <w:color w:val="000000"/>
          <w:sz w:val="23"/>
          <w:szCs w:val="23"/>
        </w:rPr>
        <w:t xml:space="preserve">  Because you think this is a fair price, you want to work with this angel, and to close this round of financing quickly, you have decided to accept the offer. </w:t>
      </w:r>
    </w:p>
    <w:p w:rsidR="003C58FC" w:rsidRPr="00CA335E" w:rsidRDefault="00B11D2A" w:rsidP="004F59AF">
      <w:pPr>
        <w:pStyle w:val="ListParagraph"/>
        <w:numPr>
          <w:ilvl w:val="0"/>
          <w:numId w:val="5"/>
        </w:numPr>
        <w:rPr>
          <w:rFonts w:cstheme="minorHAnsi"/>
          <w:b/>
          <w:bCs/>
          <w:color w:val="000000"/>
          <w:sz w:val="23"/>
          <w:szCs w:val="23"/>
        </w:rPr>
      </w:pPr>
      <w:r>
        <w:rPr>
          <w:rFonts w:cstheme="minorHAnsi"/>
          <w:bCs/>
          <w:color w:val="000000"/>
          <w:sz w:val="23"/>
          <w:szCs w:val="23"/>
        </w:rPr>
        <w:t>At this angel round, what</w:t>
      </w:r>
      <w:r w:rsidR="003C58FC">
        <w:rPr>
          <w:rFonts w:cstheme="minorHAnsi"/>
          <w:bCs/>
          <w:color w:val="000000"/>
          <w:sz w:val="23"/>
          <w:szCs w:val="23"/>
        </w:rPr>
        <w:t xml:space="preserve"> is the Price Per Share (PPS) of </w:t>
      </w:r>
      <w:r w:rsidR="00DE076A">
        <w:rPr>
          <w:rFonts w:cstheme="minorHAnsi"/>
          <w:bCs/>
          <w:color w:val="000000"/>
          <w:sz w:val="23"/>
          <w:szCs w:val="23"/>
        </w:rPr>
        <w:t xml:space="preserve">the </w:t>
      </w:r>
      <w:r w:rsidR="003C58FC">
        <w:rPr>
          <w:rFonts w:cstheme="minorHAnsi"/>
          <w:bCs/>
          <w:color w:val="000000"/>
          <w:sz w:val="23"/>
          <w:szCs w:val="23"/>
        </w:rPr>
        <w:t>common shares?</w:t>
      </w:r>
      <w:r w:rsidR="003C58FC">
        <w:rPr>
          <w:rFonts w:cstheme="minorHAnsi"/>
          <w:bCs/>
          <w:color w:val="000000"/>
          <w:sz w:val="23"/>
          <w:szCs w:val="23"/>
        </w:rPr>
        <w:br/>
      </w:r>
      <w:r w:rsidR="00CA335E" w:rsidRPr="00CA335E">
        <w:rPr>
          <w:rFonts w:cstheme="minorHAnsi"/>
          <w:b/>
          <w:bCs/>
          <w:color w:val="FF0000"/>
          <w:sz w:val="23"/>
          <w:szCs w:val="23"/>
        </w:rPr>
        <w:t>$0.25</w:t>
      </w:r>
    </w:p>
    <w:p w:rsidR="003C58FC" w:rsidRDefault="003C58FC" w:rsidP="004F59AF">
      <w:pPr>
        <w:pStyle w:val="ListParagraph"/>
        <w:numPr>
          <w:ilvl w:val="0"/>
          <w:numId w:val="5"/>
        </w:numPr>
        <w:rPr>
          <w:rFonts w:cstheme="minorHAnsi"/>
          <w:bCs/>
          <w:color w:val="000000"/>
          <w:sz w:val="23"/>
          <w:szCs w:val="23"/>
        </w:rPr>
      </w:pPr>
      <w:r>
        <w:rPr>
          <w:rFonts w:cstheme="minorHAnsi"/>
          <w:bCs/>
          <w:color w:val="000000"/>
          <w:sz w:val="23"/>
          <w:szCs w:val="23"/>
        </w:rPr>
        <w:t>How many shares does the angel receive through this financing?</w:t>
      </w:r>
    </w:p>
    <w:p w:rsidR="003C58FC" w:rsidRPr="00CA335E" w:rsidRDefault="00CA335E" w:rsidP="003C58FC">
      <w:pPr>
        <w:pStyle w:val="ListParagraph"/>
        <w:rPr>
          <w:rFonts w:cstheme="minorHAnsi"/>
          <w:b/>
          <w:bCs/>
          <w:color w:val="FF0000"/>
          <w:sz w:val="23"/>
          <w:szCs w:val="23"/>
        </w:rPr>
      </w:pPr>
      <w:r w:rsidRPr="00CA335E">
        <w:rPr>
          <w:rFonts w:cstheme="minorHAnsi"/>
          <w:b/>
          <w:bCs/>
          <w:color w:val="FF0000"/>
          <w:sz w:val="23"/>
          <w:szCs w:val="23"/>
        </w:rPr>
        <w:t>1,000,000 shares</w:t>
      </w:r>
    </w:p>
    <w:p w:rsidR="004F59AF" w:rsidRDefault="003C58FC" w:rsidP="004F59AF">
      <w:pPr>
        <w:pStyle w:val="ListParagraph"/>
        <w:numPr>
          <w:ilvl w:val="0"/>
          <w:numId w:val="5"/>
        </w:numPr>
        <w:rPr>
          <w:rFonts w:cstheme="minorHAnsi"/>
          <w:bCs/>
          <w:color w:val="000000"/>
          <w:sz w:val="23"/>
          <w:szCs w:val="23"/>
        </w:rPr>
      </w:pPr>
      <w:r>
        <w:rPr>
          <w:rFonts w:cstheme="minorHAnsi"/>
          <w:bCs/>
          <w:color w:val="000000"/>
          <w:sz w:val="23"/>
          <w:szCs w:val="23"/>
        </w:rPr>
        <w:lastRenderedPageBreak/>
        <w:t xml:space="preserve">Immediately following the financing, </w:t>
      </w:r>
      <w:r w:rsidR="004F59AF">
        <w:rPr>
          <w:rFonts w:cstheme="minorHAnsi"/>
          <w:bCs/>
          <w:color w:val="000000"/>
          <w:sz w:val="23"/>
          <w:szCs w:val="23"/>
        </w:rPr>
        <w:t>what percentage of the company does the angel own?</w:t>
      </w:r>
      <w:r w:rsidR="00862067">
        <w:rPr>
          <w:rFonts w:cstheme="minorHAnsi"/>
          <w:bCs/>
          <w:color w:val="000000"/>
          <w:sz w:val="23"/>
          <w:szCs w:val="23"/>
        </w:rPr>
        <w:br/>
      </w:r>
      <w:r w:rsidR="00862067" w:rsidRPr="00862067">
        <w:rPr>
          <w:rFonts w:cstheme="minorHAnsi"/>
          <w:bCs/>
          <w:i/>
          <w:color w:val="000000"/>
          <w:sz w:val="23"/>
          <w:szCs w:val="23"/>
        </w:rPr>
        <w:t xml:space="preserve">Express </w:t>
      </w:r>
      <w:r w:rsidR="00862067">
        <w:rPr>
          <w:rFonts w:cstheme="minorHAnsi"/>
          <w:bCs/>
          <w:i/>
          <w:color w:val="000000"/>
          <w:sz w:val="23"/>
          <w:szCs w:val="23"/>
        </w:rPr>
        <w:t>as a 2-digit decimal, i.e. 15% = “0.15”</w:t>
      </w:r>
      <w:r w:rsidR="00B07240">
        <w:rPr>
          <w:rFonts w:cstheme="minorHAnsi"/>
          <w:bCs/>
          <w:color w:val="000000"/>
          <w:sz w:val="23"/>
          <w:szCs w:val="23"/>
        </w:rPr>
        <w:br/>
      </w:r>
      <w:r w:rsidR="00CA335E">
        <w:rPr>
          <w:rFonts w:cstheme="minorHAnsi"/>
          <w:b/>
          <w:bCs/>
          <w:color w:val="FF0000"/>
          <w:sz w:val="23"/>
          <w:szCs w:val="23"/>
        </w:rPr>
        <w:t>0.20</w:t>
      </w:r>
    </w:p>
    <w:p w:rsidR="003C58FC" w:rsidRDefault="00162A82" w:rsidP="00CA335E">
      <w:pPr>
        <w:pStyle w:val="ListParagraph"/>
        <w:numPr>
          <w:ilvl w:val="0"/>
          <w:numId w:val="5"/>
        </w:numPr>
        <w:rPr>
          <w:rFonts w:cstheme="minorHAnsi"/>
          <w:bCs/>
          <w:color w:val="000000"/>
          <w:sz w:val="23"/>
          <w:szCs w:val="23"/>
        </w:rPr>
      </w:pPr>
      <w:r>
        <w:rPr>
          <w:rFonts w:cstheme="minorHAnsi"/>
          <w:bCs/>
          <w:color w:val="000000"/>
          <w:sz w:val="23"/>
          <w:szCs w:val="23"/>
        </w:rPr>
        <w:t>How many shares are outstanding immediately following the angel round?</w:t>
      </w:r>
      <w:r w:rsidR="003C58FC">
        <w:rPr>
          <w:rFonts w:cstheme="minorHAnsi"/>
          <w:bCs/>
          <w:color w:val="000000"/>
          <w:sz w:val="23"/>
          <w:szCs w:val="23"/>
        </w:rPr>
        <w:br/>
      </w:r>
      <w:r w:rsidR="00CA335E" w:rsidRPr="00CA335E">
        <w:rPr>
          <w:rFonts w:cstheme="minorHAnsi"/>
          <w:b/>
          <w:bCs/>
          <w:color w:val="FF0000"/>
          <w:sz w:val="23"/>
          <w:szCs w:val="23"/>
        </w:rPr>
        <w:t>5</w:t>
      </w:r>
      <w:r w:rsidR="00CA335E">
        <w:rPr>
          <w:rFonts w:cstheme="minorHAnsi"/>
          <w:b/>
          <w:bCs/>
          <w:color w:val="FF0000"/>
          <w:sz w:val="23"/>
          <w:szCs w:val="23"/>
        </w:rPr>
        <w:t>,</w:t>
      </w:r>
      <w:r w:rsidR="00CA335E" w:rsidRPr="00CA335E">
        <w:rPr>
          <w:rFonts w:cstheme="minorHAnsi"/>
          <w:b/>
          <w:bCs/>
          <w:color w:val="FF0000"/>
          <w:sz w:val="23"/>
          <w:szCs w:val="23"/>
        </w:rPr>
        <w:t>000</w:t>
      </w:r>
      <w:r w:rsidR="00CA335E">
        <w:rPr>
          <w:rFonts w:cstheme="minorHAnsi"/>
          <w:b/>
          <w:bCs/>
          <w:color w:val="FF0000"/>
          <w:sz w:val="23"/>
          <w:szCs w:val="23"/>
        </w:rPr>
        <w:t>,</w:t>
      </w:r>
      <w:r w:rsidR="00CA335E" w:rsidRPr="00CA335E">
        <w:rPr>
          <w:rFonts w:cstheme="minorHAnsi"/>
          <w:b/>
          <w:bCs/>
          <w:color w:val="FF0000"/>
          <w:sz w:val="23"/>
          <w:szCs w:val="23"/>
        </w:rPr>
        <w:t>000</w:t>
      </w:r>
      <w:r w:rsidR="00CA335E">
        <w:rPr>
          <w:rFonts w:cstheme="minorHAnsi"/>
          <w:b/>
          <w:bCs/>
          <w:color w:val="FF0000"/>
          <w:sz w:val="23"/>
          <w:szCs w:val="23"/>
        </w:rPr>
        <w:t xml:space="preserve"> shares</w:t>
      </w:r>
    </w:p>
    <w:p w:rsidR="004F59AF" w:rsidRDefault="00162A82" w:rsidP="00162A82">
      <w:pPr>
        <w:pStyle w:val="ListParagraph"/>
        <w:numPr>
          <w:ilvl w:val="0"/>
          <w:numId w:val="5"/>
        </w:numPr>
        <w:rPr>
          <w:rFonts w:cstheme="minorHAnsi"/>
          <w:bCs/>
          <w:color w:val="000000"/>
          <w:sz w:val="23"/>
          <w:szCs w:val="23"/>
        </w:rPr>
      </w:pPr>
      <w:r>
        <w:rPr>
          <w:rFonts w:cstheme="minorHAnsi"/>
          <w:bCs/>
          <w:color w:val="000000"/>
          <w:sz w:val="23"/>
          <w:szCs w:val="23"/>
        </w:rPr>
        <w:t>What is now the post-money valuation of the company?</w:t>
      </w:r>
    </w:p>
    <w:p w:rsidR="00CA335E" w:rsidRPr="00CA335E" w:rsidRDefault="00CA335E" w:rsidP="00CA335E">
      <w:pPr>
        <w:pStyle w:val="ListParagraph"/>
        <w:rPr>
          <w:rFonts w:cstheme="minorHAnsi"/>
          <w:b/>
          <w:bCs/>
          <w:color w:val="FF0000"/>
          <w:sz w:val="23"/>
          <w:szCs w:val="23"/>
        </w:rPr>
      </w:pPr>
      <w:r>
        <w:rPr>
          <w:rFonts w:cstheme="minorHAnsi"/>
          <w:b/>
          <w:bCs/>
          <w:color w:val="FF0000"/>
          <w:sz w:val="23"/>
          <w:szCs w:val="23"/>
        </w:rPr>
        <w:t>$</w:t>
      </w:r>
      <w:r w:rsidRPr="00CA335E">
        <w:rPr>
          <w:rFonts w:cstheme="minorHAnsi"/>
          <w:b/>
          <w:bCs/>
          <w:color w:val="FF0000"/>
          <w:sz w:val="23"/>
          <w:szCs w:val="23"/>
        </w:rPr>
        <w:t>1</w:t>
      </w:r>
      <w:r>
        <w:rPr>
          <w:rFonts w:cstheme="minorHAnsi"/>
          <w:b/>
          <w:bCs/>
          <w:color w:val="FF0000"/>
          <w:sz w:val="23"/>
          <w:szCs w:val="23"/>
        </w:rPr>
        <w:t>,</w:t>
      </w:r>
      <w:r w:rsidRPr="00CA335E">
        <w:rPr>
          <w:rFonts w:cstheme="minorHAnsi"/>
          <w:b/>
          <w:bCs/>
          <w:color w:val="FF0000"/>
          <w:sz w:val="23"/>
          <w:szCs w:val="23"/>
        </w:rPr>
        <w:t>250</w:t>
      </w:r>
      <w:r>
        <w:rPr>
          <w:rFonts w:cstheme="minorHAnsi"/>
          <w:b/>
          <w:bCs/>
          <w:color w:val="FF0000"/>
          <w:sz w:val="23"/>
          <w:szCs w:val="23"/>
        </w:rPr>
        <w:t>,</w:t>
      </w:r>
      <w:r w:rsidRPr="00CA335E">
        <w:rPr>
          <w:rFonts w:cstheme="minorHAnsi"/>
          <w:b/>
          <w:bCs/>
          <w:color w:val="FF0000"/>
          <w:sz w:val="23"/>
          <w:szCs w:val="23"/>
        </w:rPr>
        <w:t>000</w:t>
      </w:r>
    </w:p>
    <w:p w:rsidR="00515183" w:rsidRDefault="006853D0" w:rsidP="00B173AA">
      <w:pPr>
        <w:rPr>
          <w:rFonts w:cstheme="minorHAnsi"/>
          <w:bCs/>
          <w:color w:val="000000"/>
          <w:sz w:val="23"/>
          <w:szCs w:val="23"/>
        </w:rPr>
      </w:pPr>
      <w:r>
        <w:rPr>
          <w:rFonts w:cstheme="minorHAnsi"/>
          <w:bCs/>
          <w:color w:val="000000"/>
          <w:sz w:val="23"/>
          <w:szCs w:val="23"/>
        </w:rPr>
        <w:br/>
      </w:r>
      <w:r w:rsidR="00DF01AF">
        <w:rPr>
          <w:rFonts w:cstheme="minorHAnsi"/>
          <w:bCs/>
          <w:color w:val="000000"/>
          <w:sz w:val="23"/>
          <w:szCs w:val="23"/>
        </w:rPr>
        <w:t>Immediately following</w:t>
      </w:r>
      <w:r w:rsidR="00C11F3E">
        <w:rPr>
          <w:rFonts w:cstheme="minorHAnsi"/>
          <w:bCs/>
          <w:color w:val="000000"/>
          <w:sz w:val="23"/>
          <w:szCs w:val="23"/>
        </w:rPr>
        <w:t xml:space="preserve"> the angel round, you decide to bring on some great engineers you know from undergrad.  </w:t>
      </w:r>
      <w:r w:rsidR="00DF01AF">
        <w:rPr>
          <w:rFonts w:cstheme="minorHAnsi"/>
          <w:bCs/>
          <w:color w:val="000000"/>
          <w:sz w:val="23"/>
          <w:szCs w:val="23"/>
        </w:rPr>
        <w:t>You hire these 5 employees, giving them all the same compensation package, which includes 100,000 common shares, vesting over 4 years with a 1 year cliff.</w:t>
      </w:r>
    </w:p>
    <w:p w:rsidR="000746E8" w:rsidRDefault="000746E8" w:rsidP="000746E8">
      <w:pPr>
        <w:pStyle w:val="ListParagraph"/>
        <w:numPr>
          <w:ilvl w:val="0"/>
          <w:numId w:val="5"/>
        </w:numPr>
      </w:pPr>
      <w:r>
        <w:t>How many common shares are now outstanding, including these unvested shares?</w:t>
      </w:r>
      <w:r>
        <w:br/>
      </w:r>
      <w:r w:rsidR="00CA335E">
        <w:rPr>
          <w:b/>
          <w:color w:val="FF0000"/>
        </w:rPr>
        <w:t>5,500,000 shares</w:t>
      </w:r>
    </w:p>
    <w:p w:rsidR="000746E8" w:rsidRDefault="000746E8" w:rsidP="000746E8">
      <w:pPr>
        <w:pStyle w:val="ListParagraph"/>
        <w:numPr>
          <w:ilvl w:val="0"/>
          <w:numId w:val="5"/>
        </w:numPr>
      </w:pPr>
      <w:r>
        <w:t>What is now the total value of all equity in the company? (assume deal price from angel round)</w:t>
      </w:r>
      <w:r>
        <w:br/>
      </w:r>
      <w:r w:rsidR="00CA335E">
        <w:rPr>
          <w:b/>
          <w:color w:val="FF0000"/>
        </w:rPr>
        <w:t>$1,375,000</w:t>
      </w:r>
    </w:p>
    <w:p w:rsidR="008F1851" w:rsidRPr="008F1851" w:rsidRDefault="00862067" w:rsidP="000746E8">
      <w:pPr>
        <w:pStyle w:val="ListParagraph"/>
        <w:numPr>
          <w:ilvl w:val="0"/>
          <w:numId w:val="5"/>
        </w:numPr>
      </w:pPr>
      <w:r>
        <w:t xml:space="preserve">What percentage of the </w:t>
      </w:r>
      <w:r w:rsidR="008F1851">
        <w:t>company do these early employees own</w:t>
      </w:r>
      <w:r w:rsidR="00AF4EE2">
        <w:t>, in total?</w:t>
      </w:r>
      <w:r w:rsidR="001F2125">
        <w:t xml:space="preserve"> (assume all shares vested)</w:t>
      </w:r>
      <w:r w:rsidR="00AF4EE2">
        <w:t xml:space="preserve"> </w:t>
      </w:r>
      <w:r w:rsidR="005E3F4C" w:rsidRPr="00862067">
        <w:rPr>
          <w:rFonts w:cstheme="minorHAnsi"/>
          <w:bCs/>
          <w:i/>
          <w:color w:val="000000"/>
          <w:sz w:val="23"/>
          <w:szCs w:val="23"/>
        </w:rPr>
        <w:t xml:space="preserve">Express </w:t>
      </w:r>
      <w:r w:rsidR="005E3F4C">
        <w:rPr>
          <w:rFonts w:cstheme="minorHAnsi"/>
          <w:bCs/>
          <w:i/>
          <w:color w:val="000000"/>
          <w:sz w:val="23"/>
          <w:szCs w:val="23"/>
        </w:rPr>
        <w:t>as a 2-digit decimal, i.e. 15% = “0.15”</w:t>
      </w:r>
      <w:r w:rsidR="008F1851">
        <w:rPr>
          <w:rFonts w:cstheme="minorHAnsi"/>
          <w:bCs/>
          <w:i/>
          <w:color w:val="000000"/>
          <w:sz w:val="23"/>
          <w:szCs w:val="23"/>
        </w:rPr>
        <w:br/>
      </w:r>
      <w:r w:rsidR="00CA335E">
        <w:rPr>
          <w:b/>
          <w:color w:val="FF0000"/>
        </w:rPr>
        <w:t>9%=0.09</w:t>
      </w:r>
    </w:p>
    <w:p w:rsidR="000746E8" w:rsidRDefault="008F1851" w:rsidP="000746E8">
      <w:pPr>
        <w:pStyle w:val="ListParagraph"/>
        <w:numPr>
          <w:ilvl w:val="0"/>
          <w:numId w:val="5"/>
        </w:numPr>
      </w:pPr>
      <w:r>
        <w:rPr>
          <w:rFonts w:cstheme="minorHAnsi"/>
          <w:bCs/>
          <w:color w:val="000000"/>
          <w:sz w:val="23"/>
          <w:szCs w:val="23"/>
        </w:rPr>
        <w:t xml:space="preserve">What </w:t>
      </w:r>
      <w:r>
        <w:t>percentage of the company do you and your cofounder now own, in total (together)?</w:t>
      </w:r>
      <w:r>
        <w:br/>
      </w:r>
      <w:r w:rsidRPr="00862067">
        <w:rPr>
          <w:rFonts w:cstheme="minorHAnsi"/>
          <w:bCs/>
          <w:i/>
          <w:color w:val="000000"/>
          <w:sz w:val="23"/>
          <w:szCs w:val="23"/>
        </w:rPr>
        <w:t xml:space="preserve">Express </w:t>
      </w:r>
      <w:r>
        <w:rPr>
          <w:rFonts w:cstheme="minorHAnsi"/>
          <w:bCs/>
          <w:i/>
          <w:color w:val="000000"/>
          <w:sz w:val="23"/>
          <w:szCs w:val="23"/>
        </w:rPr>
        <w:t>as a 2-digit decimal, i.e. 15% = “0.15”</w:t>
      </w:r>
      <w:r w:rsidR="005E3F4C">
        <w:rPr>
          <w:rFonts w:cstheme="minorHAnsi"/>
          <w:bCs/>
          <w:color w:val="000000"/>
          <w:sz w:val="23"/>
          <w:szCs w:val="23"/>
        </w:rPr>
        <w:br/>
      </w:r>
      <w:r w:rsidR="00CA335E">
        <w:rPr>
          <w:b/>
          <w:color w:val="FF0000"/>
        </w:rPr>
        <w:t>73%=0.73</w:t>
      </w:r>
    </w:p>
    <w:p w:rsidR="008F1851" w:rsidRDefault="00364AC3" w:rsidP="00F54D73">
      <w:r>
        <w:t xml:space="preserve">Following </w:t>
      </w:r>
      <w:r w:rsidR="00C27601">
        <w:t xml:space="preserve">another year of hard work and success, your product now has a few million users and steady growth.  You are not yet profitable and would like to grow faster to take over the market (which </w:t>
      </w:r>
      <w:r w:rsidR="008407AB">
        <w:t xml:space="preserve">you believe </w:t>
      </w:r>
      <w:r w:rsidR="00C27601">
        <w:t>has strong network effects)</w:t>
      </w:r>
      <w:r w:rsidR="008407AB">
        <w:t xml:space="preserve">.  You and your cofounder </w:t>
      </w:r>
      <w:r w:rsidR="00C27601">
        <w:t xml:space="preserve">would like to raise </w:t>
      </w:r>
      <w:r w:rsidR="008407AB">
        <w:t>$5M from a top-tier</w:t>
      </w:r>
      <w:r w:rsidR="001A0A1F">
        <w:t xml:space="preserve"> VC where there is a great fit</w:t>
      </w:r>
      <w:r w:rsidR="008407AB">
        <w:t xml:space="preserve">, and your team agrees this is the right approach.  </w:t>
      </w:r>
    </w:p>
    <w:p w:rsidR="00364AC3" w:rsidRDefault="00364AC3" w:rsidP="00F54D73">
      <w:r>
        <w:t xml:space="preserve">After </w:t>
      </w:r>
      <w:r w:rsidR="0075505F">
        <w:t>doing a few pitch meetings with a few carefully selected VCs, you have a team sheet you are happy with: $</w:t>
      </w:r>
      <w:r w:rsidR="00581E61">
        <w:t>4</w:t>
      </w:r>
      <w:r w:rsidR="0075505F">
        <w:t>M on $</w:t>
      </w:r>
      <w:r w:rsidR="00581E61">
        <w:t>22</w:t>
      </w:r>
      <w:r w:rsidR="0075505F">
        <w:t xml:space="preserve">M pre, </w:t>
      </w:r>
      <w:r w:rsidR="006132E5">
        <w:t xml:space="preserve">receiving preferred shares </w:t>
      </w:r>
      <w:r w:rsidR="0075505F">
        <w:t xml:space="preserve">with </w:t>
      </w:r>
      <w:r w:rsidR="00B1219F">
        <w:t>1x participating-preferred liquidation preferences.</w:t>
      </w:r>
      <w:r w:rsidR="00294CFE">
        <w:t xml:space="preserve">  While the </w:t>
      </w:r>
      <w:r w:rsidR="006132E5">
        <w:t>“</w:t>
      </w:r>
      <w:proofErr w:type="spellStart"/>
      <w:r w:rsidR="006132E5">
        <w:t>liq</w:t>
      </w:r>
      <w:proofErr w:type="spellEnd"/>
      <w:r w:rsidR="006132E5">
        <w:t xml:space="preserve"> </w:t>
      </w:r>
      <w:proofErr w:type="spellStart"/>
      <w:r w:rsidR="006132E5">
        <w:t>pref</w:t>
      </w:r>
      <w:proofErr w:type="spellEnd"/>
      <w:r w:rsidR="006132E5">
        <w:t>”</w:t>
      </w:r>
      <w:r w:rsidR="00294CFE">
        <w:t xml:space="preserve"> term was something you </w:t>
      </w:r>
      <w:r w:rsidR="00581E61">
        <w:t>negotiated against</w:t>
      </w:r>
      <w:r w:rsidR="00294CFE">
        <w:t>, it enabled you to keep your board of directors as only you and your cofounder, with the VC receiving an observer seat.</w:t>
      </w:r>
    </w:p>
    <w:p w:rsidR="000746E8" w:rsidRDefault="00CE5512" w:rsidP="00CE5512">
      <w:pPr>
        <w:pStyle w:val="ListParagraph"/>
        <w:numPr>
          <w:ilvl w:val="0"/>
          <w:numId w:val="5"/>
        </w:numPr>
      </w:pPr>
      <w:r>
        <w:t xml:space="preserve">What is the </w:t>
      </w:r>
      <w:r w:rsidR="008854FB">
        <w:t>Price Per Share (PPS) as set by this financing round?</w:t>
      </w:r>
      <w:r w:rsidR="00581E61">
        <w:br/>
      </w:r>
      <w:r w:rsidR="00CA335E">
        <w:rPr>
          <w:b/>
          <w:color w:val="FF0000"/>
        </w:rPr>
        <w:t>$4.00</w:t>
      </w:r>
    </w:p>
    <w:p w:rsidR="00581E61" w:rsidRDefault="006A4FB2" w:rsidP="00CE5512">
      <w:pPr>
        <w:pStyle w:val="ListParagraph"/>
        <w:numPr>
          <w:ilvl w:val="0"/>
          <w:numId w:val="5"/>
        </w:numPr>
      </w:pPr>
      <w:r>
        <w:t>How many shares does the VC receive through this investment?</w:t>
      </w:r>
      <w:r>
        <w:br/>
      </w:r>
      <w:r w:rsidR="00CA335E">
        <w:rPr>
          <w:b/>
          <w:color w:val="FF0000"/>
        </w:rPr>
        <w:t>1,000,000 shares</w:t>
      </w:r>
    </w:p>
    <w:p w:rsidR="006A4FB2" w:rsidRDefault="006132E5" w:rsidP="00CE5512">
      <w:pPr>
        <w:pStyle w:val="ListParagraph"/>
        <w:numPr>
          <w:ilvl w:val="0"/>
          <w:numId w:val="5"/>
        </w:numPr>
      </w:pPr>
      <w:r>
        <w:t>How many total shares are now outstanding in the company?</w:t>
      </w:r>
      <w:r w:rsidR="000B0E06">
        <w:br/>
      </w:r>
      <w:r w:rsidR="00CA335E">
        <w:rPr>
          <w:b/>
          <w:color w:val="FF0000"/>
        </w:rPr>
        <w:t>6,500,000</w:t>
      </w:r>
    </w:p>
    <w:p w:rsidR="000746E8" w:rsidRDefault="00E7566B" w:rsidP="00CA335E">
      <w:pPr>
        <w:pStyle w:val="ListParagraph"/>
        <w:numPr>
          <w:ilvl w:val="0"/>
          <w:numId w:val="5"/>
        </w:numPr>
      </w:pPr>
      <w:r>
        <w:t>What is the combined value of you and your founder’s shares, immediately post the VC round?</w:t>
      </w:r>
      <w:r>
        <w:br/>
      </w:r>
      <w:r w:rsidR="00CA335E">
        <w:rPr>
          <w:b/>
          <w:color w:val="FF0000"/>
        </w:rPr>
        <w:t>$</w:t>
      </w:r>
      <w:r w:rsidR="00CA335E" w:rsidRPr="00CA335E">
        <w:rPr>
          <w:b/>
          <w:color w:val="FF0000"/>
        </w:rPr>
        <w:t>16</w:t>
      </w:r>
      <w:r w:rsidR="00CA335E">
        <w:rPr>
          <w:b/>
          <w:color w:val="FF0000"/>
        </w:rPr>
        <w:t>,</w:t>
      </w:r>
      <w:r w:rsidR="00CA335E" w:rsidRPr="00CA335E">
        <w:rPr>
          <w:b/>
          <w:color w:val="FF0000"/>
        </w:rPr>
        <w:t>000</w:t>
      </w:r>
      <w:r w:rsidR="00CA335E">
        <w:rPr>
          <w:b/>
          <w:color w:val="FF0000"/>
        </w:rPr>
        <w:t>,</w:t>
      </w:r>
      <w:r w:rsidR="00CA335E" w:rsidRPr="00CA335E">
        <w:rPr>
          <w:b/>
          <w:color w:val="FF0000"/>
        </w:rPr>
        <w:t>000</w:t>
      </w:r>
    </w:p>
    <w:p w:rsidR="00E7566B" w:rsidRPr="00CA335E" w:rsidRDefault="009D35F9" w:rsidP="00F76FD8">
      <w:pPr>
        <w:pStyle w:val="ListParagraph"/>
        <w:numPr>
          <w:ilvl w:val="0"/>
          <w:numId w:val="5"/>
        </w:numPr>
      </w:pPr>
      <w:r>
        <w:lastRenderedPageBreak/>
        <w:t>What percentage of the outstanding shares does the angel now own?</w:t>
      </w:r>
      <w:r>
        <w:br/>
      </w:r>
      <w:r w:rsidRPr="00862067">
        <w:rPr>
          <w:rFonts w:cstheme="minorHAnsi"/>
          <w:bCs/>
          <w:i/>
          <w:color w:val="000000"/>
          <w:sz w:val="23"/>
          <w:szCs w:val="23"/>
        </w:rPr>
        <w:t xml:space="preserve">Express </w:t>
      </w:r>
      <w:r>
        <w:rPr>
          <w:rFonts w:cstheme="minorHAnsi"/>
          <w:bCs/>
          <w:i/>
          <w:color w:val="000000"/>
          <w:sz w:val="23"/>
          <w:szCs w:val="23"/>
        </w:rPr>
        <w:t>as a 2-digit decimal, i.e. 15% = “0.15”</w:t>
      </w:r>
    </w:p>
    <w:p w:rsidR="00CA335E" w:rsidRPr="00CA335E" w:rsidRDefault="00CA335E" w:rsidP="00CA335E">
      <w:pPr>
        <w:pStyle w:val="ListParagraph"/>
        <w:rPr>
          <w:b/>
          <w:color w:val="FF0000"/>
        </w:rPr>
      </w:pPr>
      <w:r>
        <w:rPr>
          <w:rFonts w:cstheme="minorHAnsi"/>
          <w:b/>
          <w:bCs/>
          <w:color w:val="FF0000"/>
          <w:sz w:val="23"/>
          <w:szCs w:val="23"/>
        </w:rPr>
        <w:t>15%=0.15</w:t>
      </w:r>
    </w:p>
    <w:p w:rsidR="007E3FF1" w:rsidRDefault="00CE001A" w:rsidP="00F76FD8">
      <w:r>
        <w:t>You spend a few more years developing the product, growing the company and expanding the team.  Immediately following the VC round, you set up an option pool with 1,000,000 shares in it, and over time have awarded all of these shares in option grants to new hires and existing employees.</w:t>
      </w:r>
    </w:p>
    <w:p w:rsidR="004F64EB" w:rsidRDefault="00BF05B6" w:rsidP="00F76FD8">
      <w:r>
        <w:t>There are now a few other companies entering your space, competition is heating up, and you and your team don’t have a clear plan of how you are going to defeat the new entrants.  You receive an acquisition offer for $43M and decide to accept it.  Per your employee stock option plan, any vested but unexercised options immediately convert into common shares.</w:t>
      </w:r>
    </w:p>
    <w:p w:rsidR="00BF05B6" w:rsidRDefault="00F0067C" w:rsidP="00BF05B6">
      <w:pPr>
        <w:pStyle w:val="ListParagraph"/>
        <w:numPr>
          <w:ilvl w:val="0"/>
          <w:numId w:val="5"/>
        </w:numPr>
      </w:pPr>
      <w:r>
        <w:t>To maximize payout, does</w:t>
      </w:r>
      <w:r w:rsidR="007811F0">
        <w:t xml:space="preserve"> the VC convert the</w:t>
      </w:r>
      <w:r w:rsidR="00BF05B6">
        <w:t xml:space="preserve"> preferred shares into common and receive sale distributions on a pro-rata basis</w:t>
      </w:r>
      <w:r w:rsidR="007811F0">
        <w:t xml:space="preserve"> (enter “1”)</w:t>
      </w:r>
      <w:r w:rsidR="00BF05B6">
        <w:t>, or</w:t>
      </w:r>
      <w:r>
        <w:t xml:space="preserve"> choose </w:t>
      </w:r>
      <w:r w:rsidR="00BF05B6">
        <w:t>1x</w:t>
      </w:r>
      <w:r w:rsidR="007811F0">
        <w:t xml:space="preserve"> participating-preferred payout (“2</w:t>
      </w:r>
      <w:r w:rsidR="00735B48">
        <w:t>”</w:t>
      </w:r>
      <w:r w:rsidR="007811F0">
        <w:t>)?</w:t>
      </w:r>
      <w:r w:rsidR="00BF05B6">
        <w:br/>
      </w:r>
      <w:r w:rsidR="00F751D5">
        <w:rPr>
          <w:b/>
          <w:color w:val="FF0000"/>
        </w:rPr>
        <w:t>2 – the 1x participating-preferred payout</w:t>
      </w:r>
    </w:p>
    <w:p w:rsidR="00BF05B6" w:rsidRDefault="00BF05B6" w:rsidP="00F751D5">
      <w:pPr>
        <w:pStyle w:val="ListParagraph"/>
        <w:numPr>
          <w:ilvl w:val="0"/>
          <w:numId w:val="5"/>
        </w:numPr>
      </w:pPr>
      <w:r>
        <w:t>What is the VC payout through the acquisition</w:t>
      </w:r>
      <w:r w:rsidR="00F0067C">
        <w:t xml:space="preserve">, assuming the VC maximizes their </w:t>
      </w:r>
      <w:r w:rsidR="00B03CAF">
        <w:t>distributions</w:t>
      </w:r>
      <w:r w:rsidR="00F0067C">
        <w:t>?</w:t>
      </w:r>
      <w:r>
        <w:br/>
      </w:r>
      <w:r w:rsidR="00013C16">
        <w:rPr>
          <w:b/>
          <w:color w:val="FF0000"/>
        </w:rPr>
        <w:t>$9,200,000</w:t>
      </w:r>
    </w:p>
    <w:p w:rsidR="00BF05B6" w:rsidRDefault="00BF05B6" w:rsidP="00013C16">
      <w:pPr>
        <w:pStyle w:val="ListParagraph"/>
        <w:numPr>
          <w:ilvl w:val="0"/>
          <w:numId w:val="5"/>
        </w:numPr>
      </w:pPr>
      <w:r>
        <w:t xml:space="preserve">How much do you, as cofounder, </w:t>
      </w:r>
      <w:r w:rsidR="00FE38EB">
        <w:t>receive from the sale of the company (ignoring taxes, etc)</w:t>
      </w:r>
      <w:r>
        <w:t>?</w:t>
      </w:r>
      <w:r>
        <w:br/>
      </w:r>
      <w:r w:rsidR="00013C16">
        <w:rPr>
          <w:b/>
          <w:color w:val="FF0000"/>
        </w:rPr>
        <w:t>$</w:t>
      </w:r>
      <w:r w:rsidR="00013C16" w:rsidRPr="00F751D5">
        <w:rPr>
          <w:b/>
          <w:color w:val="FF0000"/>
        </w:rPr>
        <w:t>10</w:t>
      </w:r>
      <w:r w:rsidR="00013C16">
        <w:rPr>
          <w:b/>
          <w:color w:val="FF0000"/>
        </w:rPr>
        <w:t>,</w:t>
      </w:r>
      <w:r w:rsidR="00013C16" w:rsidRPr="00F751D5">
        <w:rPr>
          <w:b/>
          <w:color w:val="FF0000"/>
        </w:rPr>
        <w:t>400</w:t>
      </w:r>
      <w:r w:rsidR="00013C16">
        <w:rPr>
          <w:b/>
          <w:color w:val="FF0000"/>
        </w:rPr>
        <w:t>,</w:t>
      </w:r>
      <w:r w:rsidR="00013C16" w:rsidRPr="00F751D5">
        <w:rPr>
          <w:b/>
          <w:color w:val="FF0000"/>
        </w:rPr>
        <w:t>000</w:t>
      </w:r>
    </w:p>
    <w:p w:rsidR="00677F4A" w:rsidRDefault="00677F4A" w:rsidP="00BF05B6">
      <w:pPr>
        <w:pStyle w:val="ListParagraph"/>
        <w:numPr>
          <w:ilvl w:val="0"/>
          <w:numId w:val="5"/>
        </w:numPr>
      </w:pPr>
      <w:r>
        <w:t>How much did eac</w:t>
      </w:r>
      <w:r w:rsidR="00BF05B6">
        <w:t xml:space="preserve">h of the early employees </w:t>
      </w:r>
      <w:r>
        <w:t xml:space="preserve">have to pay to exercise their full 100k share </w:t>
      </w:r>
      <w:r w:rsidR="00057C44">
        <w:t>grant, assuming</w:t>
      </w:r>
      <w:r w:rsidR="00B20DCA">
        <w:t xml:space="preserve"> the exercise </w:t>
      </w:r>
      <w:r w:rsidR="00B20DCA" w:rsidRPr="00013C16">
        <w:rPr>
          <w:b/>
          <w:color w:val="FF0000"/>
        </w:rPr>
        <w:t>price</w:t>
      </w:r>
      <w:r w:rsidR="00B20DCA">
        <w:t xml:space="preserve"> was set by the deal occurring immediately before it</w:t>
      </w:r>
      <w:r>
        <w:t>?</w:t>
      </w:r>
      <w:r>
        <w:br/>
      </w:r>
      <w:r w:rsidR="00013C16">
        <w:rPr>
          <w:b/>
          <w:color w:val="FF0000"/>
        </w:rPr>
        <w:t>$25,000</w:t>
      </w:r>
    </w:p>
    <w:p w:rsidR="00145EAB" w:rsidRDefault="00AB5C51" w:rsidP="00BF05B6">
      <w:pPr>
        <w:pStyle w:val="ListParagraph"/>
        <w:numPr>
          <w:ilvl w:val="0"/>
          <w:numId w:val="5"/>
        </w:numPr>
      </w:pPr>
      <w:r>
        <w:t>A</w:t>
      </w:r>
      <w:r w:rsidR="00057C44">
        <w:t xml:space="preserve">ssuming </w:t>
      </w:r>
      <w:r w:rsidR="00B20DCA">
        <w:t>none of the early employees</w:t>
      </w:r>
      <w:r w:rsidR="00057C44">
        <w:t xml:space="preserve"> exercise</w:t>
      </w:r>
      <w:r w:rsidR="00B20DCA">
        <w:t>d</w:t>
      </w:r>
      <w:r w:rsidR="00057C44">
        <w:t xml:space="preserve"> their grants until the acquisition, what was the taxable</w:t>
      </w:r>
      <w:r w:rsidR="00A1574A">
        <w:t xml:space="preserve"> “virtual”</w:t>
      </w:r>
      <w:r w:rsidR="00057C44">
        <w:t xml:space="preserve"> gain per share?</w:t>
      </w:r>
      <w:r>
        <w:br/>
      </w:r>
      <w:r w:rsidR="00013C16">
        <w:rPr>
          <w:b/>
          <w:color w:val="FF0000"/>
        </w:rPr>
        <w:t>$4.95</w:t>
      </w:r>
    </w:p>
    <w:p w:rsidR="00A1574A" w:rsidRDefault="00B20DCA" w:rsidP="00BF05B6">
      <w:pPr>
        <w:pStyle w:val="ListParagraph"/>
        <w:numPr>
          <w:ilvl w:val="0"/>
          <w:numId w:val="5"/>
        </w:numPr>
      </w:pPr>
      <w:r>
        <w:t xml:space="preserve">Assuming </w:t>
      </w:r>
      <w:r w:rsidR="00533368">
        <w:t>no cap gains but an AMT of 20%, what is the total tax owed per early</w:t>
      </w:r>
      <w:r w:rsidR="0066460E">
        <w:t xml:space="preserve"> employee</w:t>
      </w:r>
      <w:r w:rsidR="00533368">
        <w:t>?</w:t>
      </w:r>
      <w:r w:rsidR="00A1574A">
        <w:br/>
      </w:r>
      <w:r w:rsidR="00013C16">
        <w:rPr>
          <w:b/>
          <w:color w:val="FF0000"/>
        </w:rPr>
        <w:t>$99</w:t>
      </w:r>
      <w:r w:rsidR="00FB35EC">
        <w:rPr>
          <w:b/>
          <w:color w:val="FF0000"/>
        </w:rPr>
        <w:t>,</w:t>
      </w:r>
      <w:r w:rsidR="00013C16">
        <w:rPr>
          <w:b/>
          <w:color w:val="FF0000"/>
        </w:rPr>
        <w:t>00</w:t>
      </w:r>
      <w:r w:rsidR="00FB35EC">
        <w:rPr>
          <w:b/>
          <w:color w:val="FF0000"/>
        </w:rPr>
        <w:t>0</w:t>
      </w:r>
    </w:p>
    <w:p w:rsidR="00AB5C51" w:rsidRPr="004F64EB" w:rsidRDefault="00533368" w:rsidP="00A1574A">
      <w:pPr>
        <w:pStyle w:val="ListParagraph"/>
        <w:numPr>
          <w:ilvl w:val="0"/>
          <w:numId w:val="5"/>
        </w:numPr>
      </w:pPr>
      <w:r>
        <w:t>H</w:t>
      </w:r>
      <w:r w:rsidR="00A1574A">
        <w:t xml:space="preserve">ow much will each </w:t>
      </w:r>
      <w:r>
        <w:t xml:space="preserve">early </w:t>
      </w:r>
      <w:r w:rsidR="00A1574A">
        <w:t>employee gain</w:t>
      </w:r>
      <w:r>
        <w:t xml:space="preserve"> financially</w:t>
      </w:r>
      <w:r w:rsidR="00A1574A">
        <w:t xml:space="preserve">, in total (sale proceeds minus exercise cost minus AMT tax) </w:t>
      </w:r>
      <w:r>
        <w:t>as a result of</w:t>
      </w:r>
      <w:r w:rsidR="00A1574A">
        <w:t xml:space="preserve"> </w:t>
      </w:r>
      <w:r>
        <w:t>the original</w:t>
      </w:r>
      <w:r w:rsidR="00A1574A">
        <w:t xml:space="preserve"> 100k share grant?</w:t>
      </w:r>
      <w:r w:rsidR="00013C16">
        <w:br/>
      </w:r>
      <w:r w:rsidR="00013C16">
        <w:rPr>
          <w:b/>
          <w:color w:val="FF0000"/>
        </w:rPr>
        <w:t>$396,000</w:t>
      </w:r>
    </w:p>
    <w:p w:rsidR="00CF7A75" w:rsidRDefault="00452365" w:rsidP="00CF7A75">
      <w:r>
        <w:br/>
      </w:r>
      <w:r w:rsidR="00174979">
        <w:t>Following</w:t>
      </w:r>
      <w:r>
        <w:t xml:space="preserve"> the sale of the company, your cofounder wants to take </w:t>
      </w:r>
      <w:r w:rsidR="00174979">
        <w:t>the</w:t>
      </w:r>
      <w:r>
        <w:t xml:space="preserve"> </w:t>
      </w:r>
      <w:r w:rsidR="00174979">
        <w:t>proceeds</w:t>
      </w:r>
      <w:r>
        <w:t xml:space="preserve"> and </w:t>
      </w:r>
      <w:r w:rsidR="00CF7124">
        <w:t xml:space="preserve">invest it all in an improved </w:t>
      </w:r>
      <w:r w:rsidR="00FF1F40">
        <w:t xml:space="preserve">technology </w:t>
      </w:r>
      <w:r w:rsidR="00174979">
        <w:t>that can</w:t>
      </w:r>
      <w:r w:rsidR="00FF1F40">
        <w:t xml:space="preserve"> extract</w:t>
      </w:r>
      <w:r w:rsidR="00174979">
        <w:t xml:space="preserve"> new</w:t>
      </w:r>
      <w:r w:rsidR="00AB5C51">
        <w:t xml:space="preserve"> oil reserves out of tar sands</w:t>
      </w:r>
      <w:r w:rsidR="00CF7124">
        <w:t xml:space="preserve">, although at higher cost than </w:t>
      </w:r>
      <w:r w:rsidR="006853D0">
        <w:t>current sources of oil</w:t>
      </w:r>
      <w:r w:rsidR="00AB5C51">
        <w:t xml:space="preserve">.  You, on the other hand, want to </w:t>
      </w:r>
      <w:r w:rsidR="006853D0">
        <w:t>invest your proceeds</w:t>
      </w:r>
      <w:r w:rsidR="00174979">
        <w:t xml:space="preserve"> in an </w:t>
      </w:r>
      <w:r w:rsidR="006853D0">
        <w:t xml:space="preserve">incubator </w:t>
      </w:r>
      <w:r w:rsidR="00174979">
        <w:t>run by industry experts (not you)</w:t>
      </w:r>
      <w:r w:rsidR="006853D0">
        <w:t xml:space="preserve"> fund</w:t>
      </w:r>
      <w:r w:rsidR="00174979">
        <w:t xml:space="preserve">ing </w:t>
      </w:r>
      <w:r w:rsidR="00A7775E">
        <w:t>lower cost</w:t>
      </w:r>
      <w:r w:rsidR="00174979">
        <w:t xml:space="preserve">, </w:t>
      </w:r>
      <w:r w:rsidR="00A7775E">
        <w:t>abundant</w:t>
      </w:r>
      <w:r w:rsidR="00174979">
        <w:t xml:space="preserve"> energy technologies</w:t>
      </w:r>
      <w:r w:rsidR="006853D0">
        <w:t xml:space="preserve">. </w:t>
      </w:r>
      <w:r w:rsidR="00CF7124">
        <w:t xml:space="preserve"> </w:t>
      </w:r>
      <w:r w:rsidR="006853D0">
        <w:t>In</w:t>
      </w:r>
      <w:r w:rsidR="00AB5C51">
        <w:t xml:space="preserve"> the </w:t>
      </w:r>
      <w:r w:rsidR="00174979">
        <w:t>final</w:t>
      </w:r>
      <w:r w:rsidR="00AB5C51">
        <w:t xml:space="preserve"> questions, </w:t>
      </w:r>
      <w:r w:rsidR="000176E5">
        <w:t>indicate</w:t>
      </w:r>
      <w:r w:rsidR="005778F4">
        <w:t xml:space="preserve"> which of the</w:t>
      </w:r>
      <w:r w:rsidR="000176E5">
        <w:t xml:space="preserve"> four</w:t>
      </w:r>
      <w:r w:rsidR="005778F4">
        <w:t xml:space="preserve"> quadrants </w:t>
      </w:r>
      <w:r w:rsidR="000176E5">
        <w:t xml:space="preserve">you believe </w:t>
      </w:r>
      <w:r w:rsidR="00AB5C51">
        <w:t>the investment approach</w:t>
      </w:r>
      <w:r w:rsidR="00174979">
        <w:t>es fall</w:t>
      </w:r>
      <w:r w:rsidR="00AB5C51">
        <w:t xml:space="preserve"> into, and explain why</w:t>
      </w:r>
      <w:r w:rsidR="00CF7124">
        <w:t>.</w:t>
      </w:r>
    </w:p>
    <w:p w:rsidR="00FF1F40" w:rsidRPr="00EC65F6" w:rsidRDefault="00E4236D" w:rsidP="00EC65F6">
      <w:pPr>
        <w:ind w:left="1440"/>
        <w:rPr>
          <w:b/>
        </w:rPr>
      </w:pPr>
      <w:r w:rsidRPr="00EC65F6">
        <w:rPr>
          <w:b/>
        </w:rPr>
        <w:t>optimistic-determinate</w:t>
      </w:r>
      <w:r w:rsidR="00AB5C51" w:rsidRPr="00EC65F6">
        <w:rPr>
          <w:b/>
        </w:rPr>
        <w:t xml:space="preserve"> = “1”</w:t>
      </w:r>
      <w:r w:rsidR="0084344A" w:rsidRPr="00EC65F6">
        <w:rPr>
          <w:b/>
        </w:rPr>
        <w:br/>
      </w:r>
      <w:r w:rsidRPr="00EC65F6">
        <w:rPr>
          <w:b/>
        </w:rPr>
        <w:t>optimistic-indeterminate</w:t>
      </w:r>
      <w:r w:rsidR="00AB5C51" w:rsidRPr="00EC65F6">
        <w:rPr>
          <w:b/>
        </w:rPr>
        <w:t xml:space="preserve"> = “2”</w:t>
      </w:r>
      <w:r w:rsidR="0084344A" w:rsidRPr="00EC65F6">
        <w:rPr>
          <w:b/>
        </w:rPr>
        <w:br/>
      </w:r>
      <w:r w:rsidRPr="00EC65F6">
        <w:rPr>
          <w:b/>
        </w:rPr>
        <w:t>pessimistic-determinate</w:t>
      </w:r>
      <w:r w:rsidR="00AB5C51" w:rsidRPr="00EC65F6">
        <w:rPr>
          <w:b/>
        </w:rPr>
        <w:t xml:space="preserve"> = “3”</w:t>
      </w:r>
      <w:r w:rsidR="0084344A" w:rsidRPr="00EC65F6">
        <w:rPr>
          <w:b/>
        </w:rPr>
        <w:br/>
      </w:r>
      <w:r w:rsidR="00FF1F40" w:rsidRPr="00EC65F6">
        <w:rPr>
          <w:b/>
        </w:rPr>
        <w:t>pessimistic-indeterminate</w:t>
      </w:r>
      <w:r w:rsidR="00AB5C51" w:rsidRPr="00EC65F6">
        <w:rPr>
          <w:b/>
        </w:rPr>
        <w:t xml:space="preserve"> = “4”</w:t>
      </w:r>
    </w:p>
    <w:p w:rsidR="00FF1F40" w:rsidRDefault="00AB5C51" w:rsidP="00FF1F40">
      <w:pPr>
        <w:pStyle w:val="ListParagraph"/>
        <w:numPr>
          <w:ilvl w:val="0"/>
          <w:numId w:val="5"/>
        </w:numPr>
      </w:pPr>
      <w:r>
        <w:lastRenderedPageBreak/>
        <w:t>Which quadrant best describes your cofounder’s perspective</w:t>
      </w:r>
      <w:r w:rsidR="000373E7">
        <w:t>?</w:t>
      </w:r>
      <w:r>
        <w:br/>
      </w:r>
      <w:r w:rsidR="00013C16">
        <w:rPr>
          <w:b/>
          <w:color w:val="FF0000"/>
        </w:rPr>
        <w:t>3 – pessimistic-determinate</w:t>
      </w:r>
    </w:p>
    <w:p w:rsidR="00DF4494" w:rsidRDefault="000373E7" w:rsidP="00F76FD8">
      <w:pPr>
        <w:pStyle w:val="ListParagraph"/>
        <w:numPr>
          <w:ilvl w:val="0"/>
          <w:numId w:val="5"/>
        </w:numPr>
      </w:pPr>
      <w:r>
        <w:t>Which quadrant best describes your perspective, in this example?</w:t>
      </w:r>
    </w:p>
    <w:p w:rsidR="00013C16" w:rsidRDefault="00013C16" w:rsidP="00013C16">
      <w:pPr>
        <w:pStyle w:val="ListParagraph"/>
        <w:rPr>
          <w:b/>
          <w:color w:val="FF0000"/>
        </w:rPr>
      </w:pPr>
      <w:r>
        <w:rPr>
          <w:b/>
          <w:color w:val="FF0000"/>
        </w:rPr>
        <w:t>2 – optimistic-indeterminate</w:t>
      </w:r>
      <w:bookmarkStart w:id="0" w:name="_GoBack"/>
      <w:bookmarkEnd w:id="0"/>
    </w:p>
    <w:p w:rsidR="00013C16" w:rsidRPr="00013C16" w:rsidRDefault="00013C16" w:rsidP="00013C16">
      <w:pPr>
        <w:pStyle w:val="ListParagraph"/>
        <w:rPr>
          <w:b/>
          <w:color w:val="FF0000"/>
        </w:rPr>
      </w:pPr>
    </w:p>
    <w:sectPr w:rsidR="00013C16" w:rsidRPr="00013C16" w:rsidSect="00ED61DA">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5487" w:rsidRDefault="00EC5487" w:rsidP="001724F6">
      <w:pPr>
        <w:spacing w:after="0" w:line="240" w:lineRule="auto"/>
      </w:pPr>
      <w:r>
        <w:separator/>
      </w:r>
    </w:p>
  </w:endnote>
  <w:endnote w:type="continuationSeparator" w:id="0">
    <w:p w:rsidR="00EC5487" w:rsidRDefault="00EC5487" w:rsidP="001724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43605"/>
      <w:docPartObj>
        <w:docPartGallery w:val="Page Numbers (Bottom of Page)"/>
        <w:docPartUnique/>
      </w:docPartObj>
    </w:sdtPr>
    <w:sdtContent>
      <w:p w:rsidR="00B20DCA" w:rsidRDefault="007B037E">
        <w:pPr>
          <w:pStyle w:val="Footer"/>
          <w:jc w:val="right"/>
        </w:pPr>
        <w:r w:rsidRPr="001724F6">
          <w:rPr>
            <w:sz w:val="20"/>
            <w:szCs w:val="20"/>
          </w:rPr>
          <w:fldChar w:fldCharType="begin"/>
        </w:r>
        <w:r w:rsidR="00B20DCA" w:rsidRPr="001724F6">
          <w:rPr>
            <w:sz w:val="20"/>
            <w:szCs w:val="20"/>
          </w:rPr>
          <w:instrText xml:space="preserve"> PAGE   \* MERGEFORMAT </w:instrText>
        </w:r>
        <w:r w:rsidRPr="001724F6">
          <w:rPr>
            <w:sz w:val="20"/>
            <w:szCs w:val="20"/>
          </w:rPr>
          <w:fldChar w:fldCharType="separate"/>
        </w:r>
        <w:r w:rsidR="00FB35EC">
          <w:rPr>
            <w:noProof/>
            <w:sz w:val="20"/>
            <w:szCs w:val="20"/>
          </w:rPr>
          <w:t>3</w:t>
        </w:r>
        <w:r w:rsidRPr="001724F6">
          <w:rPr>
            <w:sz w:val="20"/>
            <w:szCs w:val="20"/>
          </w:rPr>
          <w:fldChar w:fldCharType="end"/>
        </w:r>
      </w:p>
    </w:sdtContent>
  </w:sdt>
  <w:p w:rsidR="00B20DCA" w:rsidRDefault="00B20D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5487" w:rsidRDefault="00EC5487" w:rsidP="001724F6">
      <w:pPr>
        <w:spacing w:after="0" w:line="240" w:lineRule="auto"/>
      </w:pPr>
      <w:r>
        <w:separator/>
      </w:r>
    </w:p>
  </w:footnote>
  <w:footnote w:type="continuationSeparator" w:id="0">
    <w:p w:rsidR="00EC5487" w:rsidRDefault="00EC5487" w:rsidP="001724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72FED"/>
    <w:multiLevelType w:val="hybridMultilevel"/>
    <w:tmpl w:val="B8C88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B119E8"/>
    <w:multiLevelType w:val="hybridMultilevel"/>
    <w:tmpl w:val="0C741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02EFF"/>
    <w:multiLevelType w:val="hybridMultilevel"/>
    <w:tmpl w:val="0C741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E72403"/>
    <w:multiLevelType w:val="hybridMultilevel"/>
    <w:tmpl w:val="7ADCA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DC439D"/>
    <w:multiLevelType w:val="hybridMultilevel"/>
    <w:tmpl w:val="A5982C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564A00"/>
    <w:multiLevelType w:val="hybridMultilevel"/>
    <w:tmpl w:val="2E34F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181CAB"/>
    <w:multiLevelType w:val="hybridMultilevel"/>
    <w:tmpl w:val="817289A4"/>
    <w:lvl w:ilvl="0" w:tplc="A69063BC">
      <w:start w:val="1"/>
      <w:numFmt w:val="upperLetter"/>
      <w:lvlText w:val="%1."/>
      <w:lvlJc w:val="left"/>
      <w:pPr>
        <w:ind w:left="720" w:hanging="360"/>
      </w:pPr>
      <w:rPr>
        <w:rFonts w:cstheme="minorHAnsi"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B224DA"/>
    <w:rsid w:val="00013C16"/>
    <w:rsid w:val="000176E5"/>
    <w:rsid w:val="00022783"/>
    <w:rsid w:val="000373E7"/>
    <w:rsid w:val="00046024"/>
    <w:rsid w:val="00057C44"/>
    <w:rsid w:val="000746E8"/>
    <w:rsid w:val="000B0E06"/>
    <w:rsid w:val="00101A8B"/>
    <w:rsid w:val="00133267"/>
    <w:rsid w:val="00141A34"/>
    <w:rsid w:val="00145EAB"/>
    <w:rsid w:val="00145F33"/>
    <w:rsid w:val="0015198B"/>
    <w:rsid w:val="00162A82"/>
    <w:rsid w:val="001724F6"/>
    <w:rsid w:val="00174979"/>
    <w:rsid w:val="001A0A1F"/>
    <w:rsid w:val="001A19F2"/>
    <w:rsid w:val="001B4ECE"/>
    <w:rsid w:val="001C0AC9"/>
    <w:rsid w:val="001C3B99"/>
    <w:rsid w:val="001E3B4C"/>
    <w:rsid w:val="001F2125"/>
    <w:rsid w:val="00200044"/>
    <w:rsid w:val="00224D68"/>
    <w:rsid w:val="00235109"/>
    <w:rsid w:val="00245BD3"/>
    <w:rsid w:val="00265F49"/>
    <w:rsid w:val="00272A41"/>
    <w:rsid w:val="00294BE9"/>
    <w:rsid w:val="00294CFE"/>
    <w:rsid w:val="002B4FA6"/>
    <w:rsid w:val="002F48CD"/>
    <w:rsid w:val="00343858"/>
    <w:rsid w:val="00364AC3"/>
    <w:rsid w:val="003709E6"/>
    <w:rsid w:val="00370DFA"/>
    <w:rsid w:val="003A1054"/>
    <w:rsid w:val="003A4266"/>
    <w:rsid w:val="003A451B"/>
    <w:rsid w:val="003B4EF9"/>
    <w:rsid w:val="003C58FC"/>
    <w:rsid w:val="003C7966"/>
    <w:rsid w:val="003E60A1"/>
    <w:rsid w:val="003F080A"/>
    <w:rsid w:val="003F5E25"/>
    <w:rsid w:val="004001A4"/>
    <w:rsid w:val="004011EC"/>
    <w:rsid w:val="00423B4B"/>
    <w:rsid w:val="00427721"/>
    <w:rsid w:val="00441AAB"/>
    <w:rsid w:val="004454E3"/>
    <w:rsid w:val="00451CE6"/>
    <w:rsid w:val="00452365"/>
    <w:rsid w:val="004528B2"/>
    <w:rsid w:val="00456023"/>
    <w:rsid w:val="00482BC6"/>
    <w:rsid w:val="00485392"/>
    <w:rsid w:val="00485410"/>
    <w:rsid w:val="004C156D"/>
    <w:rsid w:val="004D1B39"/>
    <w:rsid w:val="004E1AC0"/>
    <w:rsid w:val="004F1284"/>
    <w:rsid w:val="004F59AF"/>
    <w:rsid w:val="004F64EB"/>
    <w:rsid w:val="00502F37"/>
    <w:rsid w:val="00503621"/>
    <w:rsid w:val="005150CD"/>
    <w:rsid w:val="00515183"/>
    <w:rsid w:val="00515841"/>
    <w:rsid w:val="0053027D"/>
    <w:rsid w:val="00533368"/>
    <w:rsid w:val="00550C78"/>
    <w:rsid w:val="00560ACD"/>
    <w:rsid w:val="00564E7A"/>
    <w:rsid w:val="00573436"/>
    <w:rsid w:val="005775C3"/>
    <w:rsid w:val="005778F4"/>
    <w:rsid w:val="00581E61"/>
    <w:rsid w:val="005A0735"/>
    <w:rsid w:val="005B1480"/>
    <w:rsid w:val="005B559A"/>
    <w:rsid w:val="005E3F4C"/>
    <w:rsid w:val="00603976"/>
    <w:rsid w:val="006132E5"/>
    <w:rsid w:val="00614100"/>
    <w:rsid w:val="00635C83"/>
    <w:rsid w:val="00643E6E"/>
    <w:rsid w:val="00655F14"/>
    <w:rsid w:val="0066460E"/>
    <w:rsid w:val="00675A83"/>
    <w:rsid w:val="00677B58"/>
    <w:rsid w:val="00677F4A"/>
    <w:rsid w:val="0068170E"/>
    <w:rsid w:val="006853D0"/>
    <w:rsid w:val="006A4FB2"/>
    <w:rsid w:val="006B3184"/>
    <w:rsid w:val="006C1965"/>
    <w:rsid w:val="006D0423"/>
    <w:rsid w:val="006D1D90"/>
    <w:rsid w:val="006D62C5"/>
    <w:rsid w:val="006F3C4B"/>
    <w:rsid w:val="00711098"/>
    <w:rsid w:val="007148A7"/>
    <w:rsid w:val="007256E1"/>
    <w:rsid w:val="00726184"/>
    <w:rsid w:val="00731844"/>
    <w:rsid w:val="00732FCA"/>
    <w:rsid w:val="00735B48"/>
    <w:rsid w:val="007516DA"/>
    <w:rsid w:val="0075505F"/>
    <w:rsid w:val="007811F0"/>
    <w:rsid w:val="0078374C"/>
    <w:rsid w:val="00787943"/>
    <w:rsid w:val="007B037E"/>
    <w:rsid w:val="007C1E1A"/>
    <w:rsid w:val="007D3289"/>
    <w:rsid w:val="007D3622"/>
    <w:rsid w:val="007D4B99"/>
    <w:rsid w:val="007E3FF1"/>
    <w:rsid w:val="007E6429"/>
    <w:rsid w:val="007F703F"/>
    <w:rsid w:val="008033B7"/>
    <w:rsid w:val="00805A3D"/>
    <w:rsid w:val="00815B1D"/>
    <w:rsid w:val="00820B2B"/>
    <w:rsid w:val="00830299"/>
    <w:rsid w:val="008407AB"/>
    <w:rsid w:val="0084344A"/>
    <w:rsid w:val="00851B86"/>
    <w:rsid w:val="00862067"/>
    <w:rsid w:val="008854FB"/>
    <w:rsid w:val="00887F06"/>
    <w:rsid w:val="008A20C9"/>
    <w:rsid w:val="008D40E8"/>
    <w:rsid w:val="008D5138"/>
    <w:rsid w:val="008D71F7"/>
    <w:rsid w:val="008F1851"/>
    <w:rsid w:val="008F76DE"/>
    <w:rsid w:val="009126CC"/>
    <w:rsid w:val="00962879"/>
    <w:rsid w:val="00976C87"/>
    <w:rsid w:val="00981D69"/>
    <w:rsid w:val="009B06ED"/>
    <w:rsid w:val="009D35F9"/>
    <w:rsid w:val="009F0216"/>
    <w:rsid w:val="009F6388"/>
    <w:rsid w:val="00A12EE2"/>
    <w:rsid w:val="00A1574A"/>
    <w:rsid w:val="00A3576A"/>
    <w:rsid w:val="00A45AA1"/>
    <w:rsid w:val="00A54DFC"/>
    <w:rsid w:val="00A64E09"/>
    <w:rsid w:val="00A7775E"/>
    <w:rsid w:val="00A86EFF"/>
    <w:rsid w:val="00A91309"/>
    <w:rsid w:val="00A9370E"/>
    <w:rsid w:val="00AB5C51"/>
    <w:rsid w:val="00AD3A05"/>
    <w:rsid w:val="00AF4EE2"/>
    <w:rsid w:val="00B01CF5"/>
    <w:rsid w:val="00B03CAF"/>
    <w:rsid w:val="00B07240"/>
    <w:rsid w:val="00B11D2A"/>
    <w:rsid w:val="00B1219F"/>
    <w:rsid w:val="00B14D1F"/>
    <w:rsid w:val="00B173AA"/>
    <w:rsid w:val="00B20DCA"/>
    <w:rsid w:val="00B224DA"/>
    <w:rsid w:val="00B24AB5"/>
    <w:rsid w:val="00B31E57"/>
    <w:rsid w:val="00B32E07"/>
    <w:rsid w:val="00B5784D"/>
    <w:rsid w:val="00B70AD2"/>
    <w:rsid w:val="00B85949"/>
    <w:rsid w:val="00B862B8"/>
    <w:rsid w:val="00B916C6"/>
    <w:rsid w:val="00B9649D"/>
    <w:rsid w:val="00BD7746"/>
    <w:rsid w:val="00BF05B6"/>
    <w:rsid w:val="00BF0D3D"/>
    <w:rsid w:val="00BF1F0F"/>
    <w:rsid w:val="00BF5882"/>
    <w:rsid w:val="00C11F3E"/>
    <w:rsid w:val="00C161EA"/>
    <w:rsid w:val="00C25C78"/>
    <w:rsid w:val="00C27601"/>
    <w:rsid w:val="00C40AB7"/>
    <w:rsid w:val="00C41A7B"/>
    <w:rsid w:val="00C44229"/>
    <w:rsid w:val="00C52E0B"/>
    <w:rsid w:val="00C57D3E"/>
    <w:rsid w:val="00C75B6A"/>
    <w:rsid w:val="00C86A77"/>
    <w:rsid w:val="00C87417"/>
    <w:rsid w:val="00C91274"/>
    <w:rsid w:val="00C97D81"/>
    <w:rsid w:val="00CA335E"/>
    <w:rsid w:val="00CB4593"/>
    <w:rsid w:val="00CE001A"/>
    <w:rsid w:val="00CE5512"/>
    <w:rsid w:val="00CF55C3"/>
    <w:rsid w:val="00CF7124"/>
    <w:rsid w:val="00CF7A75"/>
    <w:rsid w:val="00D34C03"/>
    <w:rsid w:val="00D4403B"/>
    <w:rsid w:val="00D45B02"/>
    <w:rsid w:val="00D5746F"/>
    <w:rsid w:val="00D72DE1"/>
    <w:rsid w:val="00D72E44"/>
    <w:rsid w:val="00D73F31"/>
    <w:rsid w:val="00D87C1A"/>
    <w:rsid w:val="00DB2248"/>
    <w:rsid w:val="00DC1118"/>
    <w:rsid w:val="00DC6FA3"/>
    <w:rsid w:val="00DE076A"/>
    <w:rsid w:val="00DE68B1"/>
    <w:rsid w:val="00DF01AF"/>
    <w:rsid w:val="00DF4494"/>
    <w:rsid w:val="00E00954"/>
    <w:rsid w:val="00E15863"/>
    <w:rsid w:val="00E17619"/>
    <w:rsid w:val="00E4236D"/>
    <w:rsid w:val="00E46364"/>
    <w:rsid w:val="00E64B0E"/>
    <w:rsid w:val="00E7566B"/>
    <w:rsid w:val="00EA08CE"/>
    <w:rsid w:val="00EC5487"/>
    <w:rsid w:val="00EC65F6"/>
    <w:rsid w:val="00ED61DA"/>
    <w:rsid w:val="00EF2283"/>
    <w:rsid w:val="00F0067C"/>
    <w:rsid w:val="00F032C2"/>
    <w:rsid w:val="00F54D73"/>
    <w:rsid w:val="00F751D5"/>
    <w:rsid w:val="00F756A7"/>
    <w:rsid w:val="00F76FD8"/>
    <w:rsid w:val="00F9196E"/>
    <w:rsid w:val="00FB35EC"/>
    <w:rsid w:val="00FB7BEA"/>
    <w:rsid w:val="00FC08BD"/>
    <w:rsid w:val="00FE38EB"/>
    <w:rsid w:val="00FF1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3AA"/>
    <w:rPr>
      <w:color w:val="0000FF"/>
      <w:u w:val="single"/>
    </w:rPr>
  </w:style>
  <w:style w:type="paragraph" w:styleId="ListParagraph">
    <w:name w:val="List Paragraph"/>
    <w:basedOn w:val="Normal"/>
    <w:uiPriority w:val="34"/>
    <w:qFormat/>
    <w:rsid w:val="00B173AA"/>
    <w:pPr>
      <w:ind w:left="720"/>
      <w:contextualSpacing/>
    </w:pPr>
  </w:style>
  <w:style w:type="character" w:styleId="FollowedHyperlink">
    <w:name w:val="FollowedHyperlink"/>
    <w:basedOn w:val="DefaultParagraphFont"/>
    <w:uiPriority w:val="99"/>
    <w:semiHidden/>
    <w:unhideWhenUsed/>
    <w:rsid w:val="003F5E25"/>
    <w:rPr>
      <w:color w:val="800080" w:themeColor="followedHyperlink"/>
      <w:u w:val="single"/>
    </w:rPr>
  </w:style>
  <w:style w:type="paragraph" w:styleId="Header">
    <w:name w:val="header"/>
    <w:basedOn w:val="Normal"/>
    <w:link w:val="HeaderChar"/>
    <w:uiPriority w:val="99"/>
    <w:semiHidden/>
    <w:unhideWhenUsed/>
    <w:rsid w:val="001724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24F6"/>
  </w:style>
  <w:style w:type="paragraph" w:styleId="Footer">
    <w:name w:val="footer"/>
    <w:basedOn w:val="Normal"/>
    <w:link w:val="FooterChar"/>
    <w:uiPriority w:val="99"/>
    <w:unhideWhenUsed/>
    <w:rsid w:val="0017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3AA"/>
    <w:rPr>
      <w:color w:val="0000FF"/>
      <w:u w:val="single"/>
    </w:rPr>
  </w:style>
  <w:style w:type="paragraph" w:styleId="ListParagraph">
    <w:name w:val="List Paragraph"/>
    <w:basedOn w:val="Normal"/>
    <w:uiPriority w:val="34"/>
    <w:qFormat/>
    <w:rsid w:val="00B173AA"/>
    <w:pPr>
      <w:ind w:left="720"/>
      <w:contextualSpacing/>
    </w:pPr>
  </w:style>
  <w:style w:type="character" w:styleId="FollowedHyperlink">
    <w:name w:val="FollowedHyperlink"/>
    <w:basedOn w:val="DefaultParagraphFont"/>
    <w:uiPriority w:val="99"/>
    <w:semiHidden/>
    <w:unhideWhenUsed/>
    <w:rsid w:val="003F5E25"/>
    <w:rPr>
      <w:color w:val="800080" w:themeColor="followedHyperlink"/>
      <w:u w:val="single"/>
    </w:rPr>
  </w:style>
  <w:style w:type="paragraph" w:styleId="Header">
    <w:name w:val="header"/>
    <w:basedOn w:val="Normal"/>
    <w:link w:val="HeaderChar"/>
    <w:uiPriority w:val="99"/>
    <w:semiHidden/>
    <w:unhideWhenUsed/>
    <w:rsid w:val="001724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24F6"/>
  </w:style>
  <w:style w:type="paragraph" w:styleId="Footer">
    <w:name w:val="footer"/>
    <w:basedOn w:val="Normal"/>
    <w:link w:val="FooterChar"/>
    <w:uiPriority w:val="99"/>
    <w:unhideWhenUsed/>
    <w:rsid w:val="00172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4F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it.ly/KxKvtd" TargetMode="External"/><Relationship Id="rId3" Type="http://schemas.openxmlformats.org/officeDocument/2006/relationships/settings" Target="settings.xml"/><Relationship Id="rId7" Type="http://schemas.openxmlformats.org/officeDocument/2006/relationships/hyperlink" Target="http://bit.ly/Hz3GNi"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duke3k</cp:lastModifiedBy>
  <cp:revision>22</cp:revision>
  <dcterms:created xsi:type="dcterms:W3CDTF">2012-05-18T03:28:00Z</dcterms:created>
  <dcterms:modified xsi:type="dcterms:W3CDTF">2012-06-05T19:29:00Z</dcterms:modified>
</cp:coreProperties>
</file>