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40" w:line="268.8" w:lineRule="auto"/>
        <w:rPr>
          <w:b w:val="1"/>
          <w:color w:val="1155cc"/>
          <w:sz w:val="36"/>
          <w:szCs w:val="36"/>
          <w:highlight w:val="white"/>
        </w:rPr>
      </w:pPr>
      <w:bookmarkStart w:colFirst="0" w:colLast="0" w:name="_pr9uf9xtjmm9" w:id="0"/>
      <w:bookmarkEnd w:id="0"/>
      <w:r w:rsidDel="00000000" w:rsidR="00000000" w:rsidRPr="00000000">
        <w:fldChar w:fldCharType="begin"/>
        <w:instrText xml:space="preserve"> HYPERLINK "https://medium.com/@yanweiliu/nvidia-jetson-tx2%E5%AD%B8%E7%BF%92%E7%AD%86%E8%A8%98-%E5%85%AD-%E5%BB%BA%E7%AB%8B%E5%A4%96%E7%B6%B2%E5%8F%AF%E5%82%B3%E8%BC%B8%E7%9A%84ftp%E4%BC%BA%E6%9C%8D%E5%99%A8-be1d588c2a43?source=---------4------------------"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36"/>
          <w:szCs w:val="36"/>
          <w:highlight w:val="white"/>
          <w:rtl w:val="0"/>
        </w:rPr>
        <w:t xml:space="preserve">NVIDIA Jetson TX2學習筆記（六）:建立外網可傳輸的FTP伺服器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900" w:line="268.8" w:lineRule="auto"/>
        <w:rPr>
          <w:b w:val="1"/>
          <w:sz w:val="36"/>
          <w:szCs w:val="36"/>
        </w:rPr>
      </w:pPr>
      <w:bookmarkStart w:colFirst="0" w:colLast="0" w:name="_1mkm24vniz47" w:id="1"/>
      <w:bookmarkEnd w:id="1"/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0.查詢TX2的內網IP和實體IP</w:t>
      </w:r>
    </w:p>
    <w:p w:rsidR="00000000" w:rsidDel="00000000" w:rsidP="00000000" w:rsidRDefault="00000000" w:rsidRPr="00000000" w14:paraId="00000003">
      <w:pPr>
        <w:spacing w:after="0" w:before="280" w:line="379.20000000000005" w:lineRule="auto"/>
        <w:rPr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內網IP：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TX2的內網IP位址可以先在TX2中的終端機介面輸入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ifconfig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查詢，出現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192.168.X.X的就是內網IP位址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實體IP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</w:t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實體IP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則是可以透過這個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網站</w:t>
        </w:r>
      </w:hyperlink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查詢，將它紀錄下來，在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第8步驟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登入時會使用到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1.設定DMZ</w:t>
      </w:r>
    </w:p>
    <w:p w:rsidR="00000000" w:rsidDel="00000000" w:rsidP="00000000" w:rsidRDefault="00000000" w:rsidRPr="00000000" w14:paraId="00000004">
      <w:pPr>
        <w:spacing w:after="0" w:before="280" w:line="379.20000000000005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IP位址是TX2在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內網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當中的IP位址(每個人的電腦都不太一樣)</w:t>
      </w:r>
    </w:p>
    <w:p w:rsidR="00000000" w:rsidDel="00000000" w:rsidP="00000000" w:rsidRDefault="00000000" w:rsidRPr="00000000" w14:paraId="00000005">
      <w:pPr>
        <w:spacing w:before="8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405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900" w:line="268.8" w:lineRule="auto"/>
        <w:rPr>
          <w:b w:val="1"/>
          <w:sz w:val="24"/>
          <w:szCs w:val="24"/>
        </w:rPr>
      </w:pPr>
      <w:bookmarkStart w:colFirst="0" w:colLast="0" w:name="_f9lsf74g46a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2.登入無線AP後台後，新增Port Forwarding設定</w:t>
      </w:r>
    </w:p>
    <w:p w:rsidR="00000000" w:rsidDel="00000000" w:rsidP="00000000" w:rsidRDefault="00000000" w:rsidRPr="00000000" w14:paraId="00000007">
      <w:pPr>
        <w:spacing w:after="0" w:before="280" w:line="379.20000000000005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裡面的IP位址是TX2在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內網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當中的IP位址(每個人的電腦都不太一樣)</w:t>
      </w:r>
    </w:p>
    <w:p w:rsidR="00000000" w:rsidDel="00000000" w:rsidP="00000000" w:rsidRDefault="00000000" w:rsidRPr="00000000" w14:paraId="00000008">
      <w:pPr>
        <w:spacing w:before="840" w:lineRule="auto"/>
        <w:rPr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405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3.如果之前曾在Ubuntu上安裝過vsftpd套件，請先移除；如果沒有，跳到第三步驟。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移除所有安裝過的vsftpd檔案</w:t>
        <w:br w:type="textWrapping"/>
        <w:br w:type="textWrapping"/>
        <w:t xml:space="preserve">sudo apt-get autoremove vsftpd --purge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4.安裝FTP套件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sudo apt update</w:t>
        <w:br w:type="textWrapping"/>
        <w:t xml:space="preserve">$ sudo apt install vsftpd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5.驗證vsftpd是否安裝成功並且正常啟動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systemctl status vsftpd</w:t>
        <w:br w:type="textWrapping"/>
        <w:t xml:space="preserve">$ netstat -tupln | grep ftp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6.修改vsftpd.conf:</w:t>
      </w:r>
    </w:p>
    <w:p w:rsidR="00000000" w:rsidDel="00000000" w:rsidP="00000000" w:rsidRDefault="00000000" w:rsidRPr="00000000" w14:paraId="00000009">
      <w:pPr>
        <w:spacing w:after="0" w:before="820" w:line="283.2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$ sudo nano /etc/vsftpd.conf</w:t>
        <w:br w:type="textWrapping"/>
        <w:t xml:space="preserve">將以下的內容解除註解(刪掉#符號)</w:t>
        <w:br w:type="textWrapping"/>
        <w:t xml:space="preserve"># Allow anonymous FTP? (Disabled by default).</w:t>
        <w:br w:type="textWrapping"/>
        <w:br w:type="textWrapping"/>
        <w:t xml:space="preserve">anonymous_enable=YES</w:t>
        <w:br w:type="textWrapping"/>
        <w:br w:type="textWrapping"/>
        <w:t xml:space="preserve"># Uncomment this to enable any form of FTP write command.</w:t>
        <w:br w:type="textWrapping"/>
        <w:br w:type="textWrapping"/>
        <w:t xml:space="preserve">write_enable=YES</w:t>
        <w:br w:type="textWrapping"/>
        <w:br w:type="textWrapping"/>
        <w:t xml:space="preserve"># Uncomment this to allow the anonymous FTP user to upload files. This only# has an effect if the above global write enable is activated. Also, you will# obviously need to create a directory writable by the FTP user.</w:t>
        <w:br w:type="textWrapping"/>
        <w:br w:type="textWrapping"/>
        <w:t xml:space="preserve">anon_upload_enable=YES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900" w:line="268.8" w:lineRule="auto"/>
        <w:rPr>
          <w:b w:val="1"/>
          <w:sz w:val="36"/>
          <w:szCs w:val="36"/>
        </w:rPr>
      </w:pPr>
      <w:bookmarkStart w:colFirst="0" w:colLast="0" w:name="_lkknn7plrf0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7.重啟vsftpd服務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sudo systemctl restart vsftpd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8.登入:</w:t>
      </w:r>
    </w:p>
    <w:p w:rsidR="00000000" w:rsidDel="00000000" w:rsidP="00000000" w:rsidRDefault="00000000" w:rsidRPr="00000000" w14:paraId="0000000B">
      <w:pPr>
        <w:spacing w:after="0" w:before="280" w:line="379.2000000000000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實體IP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是第一步驟查詢到的IP， 可以透過這個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rtl w:val="0"/>
          </w:rPr>
          <w:t xml:space="preserve">網站</w:t>
        </w:r>
      </w:hyperlink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查詢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方案1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：使用Filezilla，輸入 ftp xxx.xxx.xxx.xxx (xxx為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實體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的IP)， 再輸入Linux的使用者帳號及密碼即可登入。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方案2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：Windows CMD， ftp xxx.xxx.xxx.xxx (xxx為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實體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的IP)， 再輸入Linux的使用者帳號及密碼即可登入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900" w:line="268.8" w:lineRule="auto"/>
        <w:rPr>
          <w:b w:val="1"/>
          <w:sz w:val="36"/>
          <w:szCs w:val="36"/>
        </w:rPr>
      </w:pPr>
      <w:bookmarkStart w:colFirst="0" w:colLast="0" w:name="_3vtu5rqvrpgz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參考資料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0" w:before="480" w:line="211.76470588235293" w:lineRule="auto"/>
        <w:rPr>
          <w:sz w:val="24"/>
          <w:szCs w:val="24"/>
        </w:rPr>
      </w:pPr>
      <w:bookmarkStart w:colFirst="0" w:colLast="0" w:name="_9vyko8ycz2" w:id="5"/>
      <w:bookmarkEnd w:id="5"/>
      <w:hyperlink r:id="rId10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如何在Ubuntu 18.04.2建立一個anonymous FTP server?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o-linux.blogspot.com/2019/02/ubuntu-18042anonymous-ftp-server.html?source=post_page-----be1d588c2a43----------------------" TargetMode="External"/><Relationship Id="rId9" Type="http://schemas.openxmlformats.org/officeDocument/2006/relationships/hyperlink" Target="https://whatismyipaddress.com/zh-cn/index" TargetMode="External"/><Relationship Id="rId5" Type="http://schemas.openxmlformats.org/officeDocument/2006/relationships/styles" Target="styles.xml"/><Relationship Id="rId6" Type="http://schemas.openxmlformats.org/officeDocument/2006/relationships/hyperlink" Target="https://whatismyipaddress.com/zh-cn/inde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