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D181B0" w14:textId="77777777" w:rsidR="007575AA" w:rsidRDefault="007575AA" w:rsidP="007575AA">
      <w:pPr>
        <w:pBdr>
          <w:bottom w:val="single" w:sz="6" w:space="4" w:color="EEEEEE"/>
        </w:pBdr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Process</w:t>
      </w:r>
      <w:r w:rsidR="000C02E5"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 xml:space="preserve"> &amp; Tools</w:t>
      </w: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 xml:space="preserve"> Wiki </w:t>
      </w:r>
    </w:p>
    <w:p w14:paraId="49691979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Purpose</w:t>
      </w:r>
    </w:p>
    <w:p w14:paraId="60031D4F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purpose of this page is to document our iterative process for building the prototype and provide evidence via images, links, and other supporting documentation.</w:t>
      </w:r>
    </w:p>
    <w:p w14:paraId="72883E2E" w14:textId="77777777" w:rsidR="007575AA" w:rsidRPr="007575AA" w:rsidRDefault="007575AA" w:rsidP="007575AA">
      <w:pPr>
        <w:pBdr>
          <w:bottom w:val="single" w:sz="6" w:space="4" w:color="EEEEEE"/>
        </w:pBd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Evidence &amp; Artifacts</w:t>
      </w:r>
    </w:p>
    <w:p w14:paraId="6FC66CC9" w14:textId="77777777" w:rsidR="000C02E5" w:rsidRDefault="000C02E5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Attachment E</w:t>
      </w:r>
      <w:r w:rsidR="00890F5C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: Criteria</w:t>
      </w: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 xml:space="preserve"> # 11 - Iterative, Agile Process </w:t>
      </w:r>
    </w:p>
    <w:p w14:paraId="2A484173" w14:textId="77777777" w:rsidR="007575AA" w:rsidRPr="000C02E5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28"/>
          <w:szCs w:val="30"/>
          <w:lang w:val="en"/>
        </w:rPr>
      </w:pPr>
      <w:r w:rsidRPr="000C02E5">
        <w:rPr>
          <w:rFonts w:ascii="Helvetica" w:eastAsia="Times New Roman" w:hAnsi="Helvetica" w:cs="Helvetica"/>
          <w:b/>
          <w:bCs/>
          <w:color w:val="333333"/>
          <w:sz w:val="28"/>
          <w:szCs w:val="30"/>
          <w:lang w:val="en"/>
        </w:rPr>
        <w:t>Ceremonies</w:t>
      </w:r>
    </w:p>
    <w:p w14:paraId="310397F1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Though we practiced continuous delivery deploying code multiple times per day, we used the scrum ceremonies to enable team collaboration and feedback loops. We developed the prototype following a 5-sprint cycle, with 24 hour sprints which included daily stand ups, backlog grooming, sprint demos, and user interviews. We also facilitated a mid-codeathon retrospective. </w:t>
      </w:r>
    </w:p>
    <w:p w14:paraId="71E8D71C" w14:textId="77777777" w:rsidR="000C02E5" w:rsidRDefault="007575AA" w:rsidP="000C02E5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Below we highlight our calendar of ceremonies as evidence on our agile, iterative approach: 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17765935" wp14:editId="324904E5">
            <wp:extent cx="6284101" cy="4714875"/>
            <wp:effectExtent l="0" t="0" r="2540" b="0"/>
            <wp:docPr id="3" name="Picture 3" descr="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end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01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2FDB" w14:textId="77777777" w:rsidR="007575AA" w:rsidRPr="000C02E5" w:rsidRDefault="000C02E5" w:rsidP="000C02E5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0C02E5">
        <w:rPr>
          <w:sz w:val="22"/>
        </w:rPr>
        <w:t xml:space="preserve">Figure </w:t>
      </w:r>
      <w:r w:rsidRPr="000C02E5">
        <w:rPr>
          <w:sz w:val="22"/>
        </w:rPr>
        <w:fldChar w:fldCharType="begin"/>
      </w:r>
      <w:r w:rsidRPr="000C02E5">
        <w:rPr>
          <w:sz w:val="22"/>
        </w:rPr>
        <w:instrText xml:space="preserve"> SEQ Figure \* ARABIC </w:instrText>
      </w:r>
      <w:r w:rsidRPr="000C02E5">
        <w:rPr>
          <w:sz w:val="22"/>
        </w:rPr>
        <w:fldChar w:fldCharType="separate"/>
      </w:r>
      <w:r w:rsidR="00870794">
        <w:rPr>
          <w:noProof/>
          <w:sz w:val="22"/>
        </w:rPr>
        <w:t>1</w:t>
      </w:r>
      <w:r w:rsidRPr="000C02E5">
        <w:rPr>
          <w:sz w:val="22"/>
        </w:rPr>
        <w:fldChar w:fldCharType="end"/>
      </w:r>
      <w:r w:rsidRPr="000C02E5">
        <w:rPr>
          <w:sz w:val="22"/>
        </w:rPr>
        <w:t xml:space="preserve"> - Iterative Calendar</w:t>
      </w:r>
    </w:p>
    <w:p w14:paraId="38E5A094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Retrospective</w:t>
      </w:r>
    </w:p>
    <w:p w14:paraId="5C4E1432" w14:textId="77777777" w:rsidR="000C02E5" w:rsidRDefault="007575AA" w:rsidP="000C02E5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 xml:space="preserve">Below is the output from our mid-codeathon retrospective, where we identified potential improvements and identified actions, which each have an owner and were entered into our backlog. 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364D9956" wp14:editId="5A005168">
            <wp:extent cx="6391275" cy="3809140"/>
            <wp:effectExtent l="0" t="0" r="0" b="1270"/>
            <wp:docPr id="2" name="Picture 2" descr="Retrosp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trospectiv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659" cy="380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B87A" w14:textId="77777777" w:rsidR="007575AA" w:rsidRPr="000C02E5" w:rsidRDefault="000C02E5" w:rsidP="000C02E5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0C02E5">
        <w:rPr>
          <w:sz w:val="22"/>
        </w:rPr>
        <w:t xml:space="preserve">Figure </w:t>
      </w:r>
      <w:r w:rsidRPr="000C02E5">
        <w:rPr>
          <w:sz w:val="22"/>
        </w:rPr>
        <w:fldChar w:fldCharType="begin"/>
      </w:r>
      <w:r w:rsidRPr="000C02E5">
        <w:rPr>
          <w:sz w:val="22"/>
        </w:rPr>
        <w:instrText xml:space="preserve"> SEQ Figure \* ARABIC </w:instrText>
      </w:r>
      <w:r w:rsidRPr="000C02E5">
        <w:rPr>
          <w:sz w:val="22"/>
        </w:rPr>
        <w:fldChar w:fldCharType="separate"/>
      </w:r>
      <w:r w:rsidR="00870794">
        <w:rPr>
          <w:noProof/>
          <w:sz w:val="22"/>
        </w:rPr>
        <w:t>2</w:t>
      </w:r>
      <w:r w:rsidRPr="000C02E5">
        <w:rPr>
          <w:sz w:val="22"/>
        </w:rPr>
        <w:fldChar w:fldCharType="end"/>
      </w:r>
      <w:r w:rsidRPr="000C02E5">
        <w:rPr>
          <w:sz w:val="22"/>
        </w:rPr>
        <w:t xml:space="preserve"> Retrospective</w:t>
      </w:r>
    </w:p>
    <w:p w14:paraId="04D6F2E5" w14:textId="77777777" w:rsid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Our Agile Journey</w:t>
      </w:r>
    </w:p>
    <w:p w14:paraId="4530F51C" w14:textId="77777777" w:rsidR="00870794" w:rsidRPr="00870794" w:rsidRDefault="00870794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Cs/>
          <w:color w:val="333333"/>
          <w:sz w:val="24"/>
          <w:szCs w:val="30"/>
          <w:lang w:val="en"/>
        </w:rPr>
      </w:pPr>
      <w:r w:rsidRPr="00870794">
        <w:rPr>
          <w:rFonts w:ascii="Helvetica" w:eastAsia="Times New Roman" w:hAnsi="Helvetica" w:cs="Helvetica"/>
          <w:bCs/>
          <w:color w:val="333333"/>
          <w:sz w:val="24"/>
          <w:szCs w:val="30"/>
          <w:lang w:val="en"/>
        </w:rPr>
        <w:t>Below is a recap of each of our sprints:</w:t>
      </w:r>
    </w:p>
    <w:p w14:paraId="02381CAD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0</w:t>
      </w:r>
    </w:p>
    <w:p w14:paraId="3DB0C2BC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0 was to set up infrastructure in AWS for the prototype,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and set up a basic search page to access the OpenFDA dataset API. We also defined our initial MVP during this sprint through user research and engagement. </w:t>
      </w:r>
    </w:p>
    <w:p w14:paraId="412B6E61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1</w:t>
      </w:r>
    </w:p>
    <w:p w14:paraId="3A36660A" w14:textId="77777777" w:rsidR="007575AA" w:rsidRPr="007575AA" w:rsidRDefault="007575AA" w:rsidP="00870794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1 was to enhance the faceted search feature and continue infrastructure setup.</w:t>
      </w:r>
      <w:r w:rsidR="00870794"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</w:t>
      </w:r>
    </w:p>
    <w:p w14:paraId="53F56F90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2</w:t>
      </w:r>
    </w:p>
    <w:p w14:paraId="09C5D0AA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2 was to continue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iterating based on feedback from users including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feature enhancements to the search capability and add the adverse event dataset, including exploratory analysis. </w:t>
      </w:r>
    </w:p>
    <w:p w14:paraId="04E2CC13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3</w:t>
      </w:r>
    </w:p>
    <w:p w14:paraId="0BBB9EDE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>The primary focus of Sprint 3 was to close out feature development for the prototype related to the datasets, including adding in the Recall dataset, and to continue work on the infrastructure enhancements.</w:t>
      </w:r>
    </w:p>
    <w:p w14:paraId="37CA5356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4</w:t>
      </w:r>
    </w:p>
    <w:p w14:paraId="67EBD5EB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4 was to improve UI, address major bug fixes, and infrastructure enhancements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based on user feedback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. </w:t>
      </w:r>
    </w:p>
    <w:p w14:paraId="5D7A83BE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5</w:t>
      </w:r>
    </w:p>
    <w:p w14:paraId="401CF507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5 was to continue bug fixes, UI features, and infrastructure enhancements, as well as to finalize all documentation.</w:t>
      </w:r>
    </w:p>
    <w:p w14:paraId="31F0E1B0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6</w:t>
      </w:r>
    </w:p>
    <w:p w14:paraId="010EF61B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goal of Sprint 6 was to deliver the prototype and all supporting documentation.</w:t>
      </w:r>
    </w:p>
    <w:p w14:paraId="36042321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Product Backlog</w:t>
      </w:r>
    </w:p>
    <w:p w14:paraId="57C4811B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Product Backlog contains all features, enhancements, technical spikes, and data integrity issues we were unable to incorporate into our prototype due to the effort required; however, we would like all items to be considered for future development--either by team eGT or others.</w:t>
      </w:r>
    </w:p>
    <w:p w14:paraId="2D46120E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Tools</w:t>
      </w:r>
    </w:p>
    <w:p w14:paraId="742F7E59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We also used a variety of collaboration and information radiators, to support our continuous delivery including:</w:t>
      </w:r>
    </w:p>
    <w:p w14:paraId="5D0EFF50" w14:textId="77777777" w:rsidR="00A00DC1" w:rsidRDefault="007575AA" w:rsidP="007575AA">
      <w:pPr>
        <w:spacing w:after="24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GitHub:</w:t>
      </w:r>
    </w:p>
    <w:p w14:paraId="236577F5" w14:textId="77777777" w:rsidR="007575AA" w:rsidRPr="00870794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870794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Not only did we use GitHub as the final repository to ship the prototype and related requirements, but also to store the</w:t>
      </w:r>
      <w:r w:rsidR="00870794" w:rsidRPr="00870794">
        <w:rPr>
          <w:rFonts w:ascii="Helvetica" w:hAnsi="Helvetica" w:cs="Helvetica"/>
          <w:sz w:val="24"/>
          <w:szCs w:val="24"/>
        </w:rPr>
        <w:t xml:space="preserve"> backlog </w:t>
      </w:r>
      <w:r w:rsidRPr="00870794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of features, bugs, technical spikes, and technical debt. </w:t>
      </w:r>
    </w:p>
    <w:p w14:paraId="06B7A7F5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Product Manager prioritized the features after the grooming sessions and demos by moving the issues from the Product Backlog milestone to an appropriate sprint milestone and tagging them with a priority level as necessary.</w:t>
      </w:r>
    </w:p>
    <w:p w14:paraId="4EB30D16" w14:textId="77777777" w:rsidR="00870794" w:rsidRDefault="00870794" w:rsidP="00870794">
      <w:pPr>
        <w:keepNext/>
        <w:spacing w:after="240" w:line="240" w:lineRule="auto"/>
      </w:pPr>
      <w:r>
        <w:rPr>
          <w:noProof/>
        </w:rPr>
        <w:lastRenderedPageBreak/>
        <w:drawing>
          <wp:inline distT="0" distB="0" distL="0" distR="0" wp14:anchorId="593FE277" wp14:editId="02DFC75A">
            <wp:extent cx="5943600" cy="560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EFD7" w14:textId="77777777" w:rsidR="00870794" w:rsidRDefault="00870794" w:rsidP="00870794">
      <w:pPr>
        <w:pStyle w:val="Caption"/>
        <w:jc w:val="center"/>
        <w:rPr>
          <w:sz w:val="22"/>
        </w:rPr>
      </w:pPr>
      <w:r w:rsidRPr="00870794">
        <w:rPr>
          <w:sz w:val="22"/>
        </w:rPr>
        <w:t xml:space="preserve">Figure </w:t>
      </w:r>
      <w:r w:rsidRPr="00870794">
        <w:rPr>
          <w:sz w:val="22"/>
        </w:rPr>
        <w:fldChar w:fldCharType="begin"/>
      </w:r>
      <w:r w:rsidRPr="00870794">
        <w:rPr>
          <w:sz w:val="22"/>
        </w:rPr>
        <w:instrText xml:space="preserve"> SEQ Figure \* ARABIC </w:instrText>
      </w:r>
      <w:r w:rsidRPr="00870794">
        <w:rPr>
          <w:sz w:val="22"/>
        </w:rPr>
        <w:fldChar w:fldCharType="separate"/>
      </w:r>
      <w:r w:rsidRPr="00870794">
        <w:rPr>
          <w:noProof/>
          <w:sz w:val="22"/>
        </w:rPr>
        <w:t>3</w:t>
      </w:r>
      <w:r w:rsidRPr="00870794">
        <w:rPr>
          <w:sz w:val="22"/>
        </w:rPr>
        <w:fldChar w:fldCharType="end"/>
      </w:r>
      <w:r w:rsidRPr="00870794">
        <w:rPr>
          <w:sz w:val="22"/>
        </w:rPr>
        <w:t xml:space="preserve"> - Backlog Snapshot</w:t>
      </w:r>
    </w:p>
    <w:p w14:paraId="6701BB6F" w14:textId="77439B52" w:rsidR="00FA398C" w:rsidRPr="00BF2C1B" w:rsidRDefault="00FA398C" w:rsidP="001D4E7E">
      <w:pPr>
        <w:keepNext/>
        <w:spacing w:after="240" w:line="240" w:lineRule="auto"/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</w:pPr>
      <w:r w:rsidRPr="00BF2C1B"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 xml:space="preserve">For additional evidence on our iterative, agile approach </w:t>
      </w:r>
      <w:r w:rsidR="00BF2C1B" w:rsidRPr="00BF2C1B"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 xml:space="preserve">including our </w:t>
      </w:r>
      <w:r w:rsidR="00BF2C1B"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>Product B</w:t>
      </w:r>
      <w:r w:rsidR="00BF2C1B" w:rsidRPr="00BF2C1B"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 xml:space="preserve">acklog </w:t>
      </w:r>
      <w:r w:rsidRPr="00BF2C1B"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 xml:space="preserve">see our </w:t>
      </w:r>
      <w:r w:rsidR="00BF2C1B" w:rsidRPr="00C210EF">
        <w:rPr>
          <w:rFonts w:ascii="Helvetica" w:hAnsi="Helvetica"/>
          <w:sz w:val="24"/>
          <w:szCs w:val="24"/>
        </w:rPr>
        <w:t>MVP folder</w:t>
      </w:r>
      <w:r w:rsidR="00BF2C1B" w:rsidRPr="00BF2C1B">
        <w:rPr>
          <w:rFonts w:ascii="Helvetica" w:hAnsi="Helvetica"/>
          <w:sz w:val="24"/>
          <w:szCs w:val="24"/>
        </w:rPr>
        <w:t xml:space="preserve"> in our repository</w:t>
      </w:r>
      <w:r w:rsidR="00716EAF">
        <w:rPr>
          <w:rFonts w:ascii="Helvetica" w:hAnsi="Helvetica"/>
          <w:sz w:val="24"/>
          <w:szCs w:val="24"/>
        </w:rPr>
        <w:t xml:space="preserve"> located here:</w:t>
      </w:r>
      <w:bookmarkStart w:id="0" w:name="_GoBack"/>
      <w:bookmarkEnd w:id="0"/>
    </w:p>
    <w:p w14:paraId="094ED626" w14:textId="644E2B1D" w:rsidR="00C210EF" w:rsidRPr="007858AE" w:rsidRDefault="00C210EF" w:rsidP="00C210E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Cs w:val="17"/>
          <w:bdr w:val="none" w:sz="0" w:space="0" w:color="auto" w:frame="1"/>
          <w:lang w:val="en"/>
        </w:rPr>
      </w:pPr>
      <w:r w:rsidRPr="00C210EF">
        <w:rPr>
          <w:rFonts w:ascii="Consolas" w:eastAsia="Times New Roman" w:hAnsi="Consolas" w:cs="Consolas"/>
          <w:color w:val="333333"/>
          <w:szCs w:val="17"/>
          <w:bdr w:val="none" w:sz="0" w:space="0" w:color="auto" w:frame="1"/>
          <w:lang w:val="en"/>
        </w:rPr>
        <w:t>egt-gsa-proto/docs/MVP/18f-GSA-eGlobaltech-Product-Backlog.docx</w:t>
      </w:r>
    </w:p>
    <w:p w14:paraId="48808490" w14:textId="77777777" w:rsidR="00FA398C" w:rsidRDefault="00FA398C" w:rsidP="001D4E7E">
      <w:pPr>
        <w:keepNext/>
        <w:spacing w:after="240" w:line="240" w:lineRule="auto"/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</w:pPr>
    </w:p>
    <w:p w14:paraId="4F72A84B" w14:textId="1FE7F675" w:rsidR="001D4E7E" w:rsidRDefault="007575AA" w:rsidP="001D4E7E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Slack: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The team created various channels within slack to ask questions, share links and articles, troubleshoot issues, and to post images of mock-ups and/or feature acceptance criteria for feedback 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>before entering them as stories into GitHub.</w:t>
      </w:r>
      <w:r w:rsidR="000C02E5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5DEF6C2F" wp14:editId="45163286">
            <wp:extent cx="6305550" cy="6067425"/>
            <wp:effectExtent l="0" t="0" r="0" b="9525"/>
            <wp:docPr id="1" name="Picture 1" descr="S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a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1BC9" w14:textId="77777777" w:rsidR="007575AA" w:rsidRPr="001D4E7E" w:rsidRDefault="001D4E7E" w:rsidP="001D4E7E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1D4E7E">
        <w:rPr>
          <w:sz w:val="22"/>
        </w:rPr>
        <w:t xml:space="preserve">Figure </w:t>
      </w:r>
      <w:r w:rsidRPr="001D4E7E">
        <w:rPr>
          <w:sz w:val="22"/>
        </w:rPr>
        <w:fldChar w:fldCharType="begin"/>
      </w:r>
      <w:r w:rsidRPr="001D4E7E">
        <w:rPr>
          <w:sz w:val="22"/>
        </w:rPr>
        <w:instrText xml:space="preserve"> SEQ Figure \* ARABIC </w:instrText>
      </w:r>
      <w:r w:rsidRPr="001D4E7E">
        <w:rPr>
          <w:sz w:val="22"/>
        </w:rPr>
        <w:fldChar w:fldCharType="separate"/>
      </w:r>
      <w:r w:rsidR="00870794">
        <w:rPr>
          <w:noProof/>
          <w:sz w:val="22"/>
        </w:rPr>
        <w:t>4</w:t>
      </w:r>
      <w:r w:rsidRPr="001D4E7E">
        <w:rPr>
          <w:sz w:val="22"/>
        </w:rPr>
        <w:fldChar w:fldCharType="end"/>
      </w:r>
      <w:r w:rsidRPr="001D4E7E">
        <w:rPr>
          <w:sz w:val="22"/>
        </w:rPr>
        <w:t xml:space="preserve"> Slack</w:t>
      </w:r>
    </w:p>
    <w:p w14:paraId="64C9E65A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Google Docs: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We used Google Docs to collaborate on working documentation for the prototype effort, such as questions to GSA, recommendations for fulfilling and providing evidence for Pool 2 requirements, and the team challenge statement and MVPs.</w:t>
      </w:r>
    </w:p>
    <w:p w14:paraId="3097001C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JoinMe: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Offsite team members utilized JoinMe during Sprint demos.</w:t>
      </w:r>
    </w:p>
    <w:p w14:paraId="2BEBFDDA" w14:textId="77777777" w:rsidR="00125F8F" w:rsidRDefault="00125F8F"/>
    <w:sectPr w:rsidR="00125F8F" w:rsidSect="007575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5AA"/>
    <w:rsid w:val="000C02E5"/>
    <w:rsid w:val="00125F8F"/>
    <w:rsid w:val="00174946"/>
    <w:rsid w:val="001D4E7E"/>
    <w:rsid w:val="005D4522"/>
    <w:rsid w:val="00716EAF"/>
    <w:rsid w:val="007575AA"/>
    <w:rsid w:val="0081147C"/>
    <w:rsid w:val="00870794"/>
    <w:rsid w:val="00890F5C"/>
    <w:rsid w:val="00A00DC1"/>
    <w:rsid w:val="00BF2C1B"/>
    <w:rsid w:val="00C210EF"/>
    <w:rsid w:val="00FA398C"/>
    <w:rsid w:val="00FF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2CD3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75AA"/>
    <w:rPr>
      <w:strike w:val="0"/>
      <w:dstrike w:val="0"/>
      <w:color w:val="4078C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7575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5A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C02E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A398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75AA"/>
    <w:rPr>
      <w:strike w:val="0"/>
      <w:dstrike w:val="0"/>
      <w:color w:val="4078C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7575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5A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C02E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A39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8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54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38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1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900485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589404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1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595</Words>
  <Characters>3397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Citizenship and Immigration Services</Company>
  <LinksUpToDate>false</LinksUpToDate>
  <CharactersWithSpaces>3985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Hinton, Jennifer N (CTR)</dc:creator>
  <cp:lastModifiedBy>Jennifer Hinton</cp:lastModifiedBy>
  <cp:revision>5</cp:revision>
  <dcterms:created xsi:type="dcterms:W3CDTF">2015-07-02T17:24:00Z</dcterms:created>
  <dcterms:modified xsi:type="dcterms:W3CDTF">2015-07-02T18:30:00Z</dcterms:modified>
</cp:coreProperties>
</file>