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CEE454" w14:textId="29993699" w:rsidR="2B273966" w:rsidRDefault="2B273966" w:rsidP="2B273966">
      <w:pPr>
        <w:spacing w:before="200" w:after="40"/>
        <w:jc w:val="center"/>
        <w:rPr>
          <w:rFonts w:ascii="Calibri" w:eastAsia="Calibri" w:hAnsi="Calibri" w:cs="Calibri"/>
          <w:sz w:val="40"/>
          <w:szCs w:val="40"/>
        </w:rPr>
      </w:pPr>
      <w:bookmarkStart w:id="0" w:name="_GoBack"/>
      <w:bookmarkEnd w:id="0"/>
      <w:r w:rsidRPr="2B273966">
        <w:rPr>
          <w:rFonts w:ascii="Calibri" w:eastAsia="Calibri" w:hAnsi="Calibri" w:cs="Calibri"/>
          <w:b/>
          <w:bCs/>
          <w:color w:val="642D08"/>
          <w:sz w:val="40"/>
          <w:szCs w:val="40"/>
        </w:rPr>
        <w:t xml:space="preserve">Изпит по "Основи на програмирането" – </w:t>
      </w:r>
      <w:r>
        <w:br/>
      </w:r>
      <w:r w:rsidRPr="2B273966">
        <w:rPr>
          <w:rFonts w:ascii="Calibri" w:eastAsia="Calibri" w:hAnsi="Calibri" w:cs="Calibri"/>
          <w:b/>
          <w:bCs/>
          <w:color w:val="642D08"/>
          <w:sz w:val="40"/>
          <w:szCs w:val="40"/>
        </w:rPr>
        <w:t>30 ноември и 1 декември</w:t>
      </w:r>
    </w:p>
    <w:p w14:paraId="098A7DCF" w14:textId="77777777" w:rsidR="00896881" w:rsidRPr="00A46BC7" w:rsidRDefault="00896881" w:rsidP="00896881">
      <w:pPr>
        <w:pStyle w:val="Heading2"/>
        <w:numPr>
          <w:ilvl w:val="0"/>
          <w:numId w:val="0"/>
        </w:numPr>
        <w:spacing w:before="0" w:after="0"/>
        <w:ind w:left="360" w:hanging="360"/>
      </w:pPr>
      <w:r>
        <w:t xml:space="preserve">Задача </w:t>
      </w:r>
      <w:r>
        <w:rPr>
          <w:lang w:val="en-GB"/>
        </w:rPr>
        <w:t>2</w:t>
      </w:r>
      <w:r>
        <w:t>.</w:t>
      </w:r>
      <w:r>
        <w:rPr>
          <w:lang w:val="en-GB"/>
        </w:rPr>
        <w:t xml:space="preserve"> </w:t>
      </w:r>
      <w:r>
        <w:t>Хлебопекарна</w:t>
      </w:r>
    </w:p>
    <w:p w14:paraId="484C8866" w14:textId="10D16571" w:rsidR="004A5F7D" w:rsidRDefault="2B273966" w:rsidP="2B273966">
      <w:pPr>
        <w:spacing w:before="0" w:after="0"/>
      </w:pPr>
      <w:r>
        <w:t xml:space="preserve">Семейство си поръчва изделия от местната хлебопекарна всеки ден, която произвежда следните продукти: </w:t>
      </w:r>
      <w:r w:rsidRPr="2B273966">
        <w:rPr>
          <w:b/>
          <w:bCs/>
        </w:rPr>
        <w:t>бял хляб</w:t>
      </w:r>
      <w:r>
        <w:t xml:space="preserve">, </w:t>
      </w:r>
      <w:r w:rsidRPr="2B273966">
        <w:rPr>
          <w:b/>
          <w:bCs/>
        </w:rPr>
        <w:t>пълнозърнест хляб</w:t>
      </w:r>
      <w:r>
        <w:t xml:space="preserve">, </w:t>
      </w:r>
      <w:r w:rsidRPr="2B273966">
        <w:rPr>
          <w:b/>
          <w:bCs/>
        </w:rPr>
        <w:t>геврек</w:t>
      </w:r>
      <w:r>
        <w:t xml:space="preserve">, </w:t>
      </w:r>
      <w:r w:rsidRPr="2B273966">
        <w:rPr>
          <w:b/>
          <w:bCs/>
        </w:rPr>
        <w:t>кроасан</w:t>
      </w:r>
      <w:r>
        <w:t xml:space="preserve">, а в празничните дни и </w:t>
      </w:r>
      <w:r w:rsidRPr="2B273966">
        <w:rPr>
          <w:b/>
          <w:bCs/>
        </w:rPr>
        <w:t>още два продукта</w:t>
      </w:r>
      <w:r>
        <w:t xml:space="preserve"> – </w:t>
      </w:r>
      <w:r w:rsidRPr="2B273966">
        <w:rPr>
          <w:b/>
          <w:bCs/>
        </w:rPr>
        <w:t>мини кейк</w:t>
      </w:r>
      <w:r>
        <w:t xml:space="preserve"> и </w:t>
      </w:r>
      <w:r w:rsidRPr="2B273966">
        <w:rPr>
          <w:b/>
          <w:bCs/>
        </w:rPr>
        <w:t>понички</w:t>
      </w:r>
      <w:r>
        <w:t xml:space="preserve">. Известни са следните </w:t>
      </w:r>
      <w:r w:rsidRPr="2B273966">
        <w:rPr>
          <w:b/>
          <w:bCs/>
        </w:rPr>
        <w:t>зависимости между цените</w:t>
      </w:r>
      <w:r>
        <w:t xml:space="preserve"> на продуктите:</w:t>
      </w:r>
    </w:p>
    <w:p w14:paraId="14E3A9E2" w14:textId="77777777" w:rsidR="004A5F7D" w:rsidRDefault="004A5F7D" w:rsidP="004A5F7D">
      <w:pPr>
        <w:pStyle w:val="ListParagraph"/>
        <w:numPr>
          <w:ilvl w:val="0"/>
          <w:numId w:val="9"/>
        </w:numPr>
        <w:spacing w:before="0" w:after="0"/>
      </w:pPr>
      <w:r w:rsidRPr="004A5F7D">
        <w:rPr>
          <w:b/>
        </w:rPr>
        <w:t>Пълнозърнестият хляб</w:t>
      </w:r>
      <w:r>
        <w:t xml:space="preserve"> е с </w:t>
      </w:r>
      <w:r w:rsidRPr="004A5F7D">
        <w:rPr>
          <w:b/>
        </w:rPr>
        <w:t>20% по-скъп</w:t>
      </w:r>
      <w:r>
        <w:t xml:space="preserve"> от цената на </w:t>
      </w:r>
      <w:r w:rsidRPr="004A5F7D">
        <w:rPr>
          <w:b/>
        </w:rPr>
        <w:t>белия хляб</w:t>
      </w:r>
    </w:p>
    <w:p w14:paraId="5390AC82" w14:textId="77777777" w:rsidR="004A5F7D" w:rsidRDefault="004A5F7D" w:rsidP="004A5F7D">
      <w:pPr>
        <w:pStyle w:val="ListParagraph"/>
        <w:numPr>
          <w:ilvl w:val="0"/>
          <w:numId w:val="9"/>
        </w:numPr>
        <w:spacing w:before="0" w:after="0"/>
      </w:pPr>
      <w:r w:rsidRPr="004A5F7D">
        <w:rPr>
          <w:b/>
        </w:rPr>
        <w:t>Геврекът</w:t>
      </w:r>
      <w:r>
        <w:t xml:space="preserve"> – с </w:t>
      </w:r>
      <w:r w:rsidRPr="004A5F7D">
        <w:rPr>
          <w:b/>
        </w:rPr>
        <w:t>20% по-евтин</w:t>
      </w:r>
      <w:r>
        <w:t xml:space="preserve"> от цената на </w:t>
      </w:r>
      <w:r w:rsidRPr="004A5F7D">
        <w:rPr>
          <w:b/>
        </w:rPr>
        <w:t>пълнозърнестия хляб</w:t>
      </w:r>
    </w:p>
    <w:p w14:paraId="628BA036" w14:textId="77777777" w:rsidR="004A5F7D" w:rsidRPr="004A5F7D" w:rsidRDefault="004A5F7D" w:rsidP="004A5F7D">
      <w:pPr>
        <w:pStyle w:val="ListParagraph"/>
        <w:numPr>
          <w:ilvl w:val="0"/>
          <w:numId w:val="9"/>
        </w:numPr>
        <w:spacing w:before="0" w:after="0"/>
      </w:pPr>
      <w:r w:rsidRPr="004A5F7D">
        <w:rPr>
          <w:b/>
        </w:rPr>
        <w:t>Кроасанът</w:t>
      </w:r>
      <w:r>
        <w:t xml:space="preserve"> – с </w:t>
      </w:r>
      <w:r w:rsidRPr="00D218A5">
        <w:rPr>
          <w:b/>
        </w:rPr>
        <w:t>1.50 лв. по-скъп</w:t>
      </w:r>
      <w:r>
        <w:t xml:space="preserve"> от цената на </w:t>
      </w:r>
      <w:r>
        <w:rPr>
          <w:b/>
        </w:rPr>
        <w:t>геврека</w:t>
      </w:r>
    </w:p>
    <w:p w14:paraId="10B5DB45" w14:textId="5BF227E7" w:rsidR="004A5F7D" w:rsidRPr="004A5F7D" w:rsidRDefault="2B273966" w:rsidP="004A5F7D">
      <w:pPr>
        <w:pStyle w:val="ListParagraph"/>
        <w:numPr>
          <w:ilvl w:val="0"/>
          <w:numId w:val="9"/>
        </w:numPr>
        <w:spacing w:before="0" w:after="0"/>
      </w:pPr>
      <w:r w:rsidRPr="2B273966">
        <w:rPr>
          <w:b/>
          <w:bCs/>
        </w:rPr>
        <w:t>Кейкът</w:t>
      </w:r>
      <w:r>
        <w:t xml:space="preserve"> струва колкото </w:t>
      </w:r>
      <w:r w:rsidRPr="2B273966">
        <w:rPr>
          <w:b/>
          <w:bCs/>
        </w:rPr>
        <w:t>80%</w:t>
      </w:r>
      <w:r>
        <w:t xml:space="preserve"> от цената на </w:t>
      </w:r>
      <w:r w:rsidRPr="2B273966">
        <w:rPr>
          <w:b/>
          <w:bCs/>
        </w:rPr>
        <w:t>белия хляб</w:t>
      </w:r>
    </w:p>
    <w:p w14:paraId="5D5041FE" w14:textId="7AE6615C" w:rsidR="004A5F7D" w:rsidRDefault="2B273966" w:rsidP="004A5F7D">
      <w:pPr>
        <w:pStyle w:val="ListParagraph"/>
        <w:numPr>
          <w:ilvl w:val="0"/>
          <w:numId w:val="9"/>
        </w:numPr>
        <w:spacing w:before="0" w:after="0"/>
      </w:pPr>
      <w:r w:rsidRPr="2B273966">
        <w:rPr>
          <w:b/>
          <w:bCs/>
        </w:rPr>
        <w:t>Поничката</w:t>
      </w:r>
      <w:r>
        <w:t xml:space="preserve"> струва колкото </w:t>
      </w:r>
      <w:r w:rsidRPr="2B273966">
        <w:rPr>
          <w:b/>
          <w:bCs/>
        </w:rPr>
        <w:t>45%</w:t>
      </w:r>
      <w:r>
        <w:t xml:space="preserve"> от цената </w:t>
      </w:r>
      <w:r w:rsidRPr="2B273966">
        <w:rPr>
          <w:b/>
          <w:bCs/>
        </w:rPr>
        <w:t>на един кейк</w:t>
      </w:r>
    </w:p>
    <w:p w14:paraId="7ACEA443" w14:textId="77777777" w:rsidR="00896881" w:rsidRPr="00896881" w:rsidRDefault="2B273966" w:rsidP="2B273966">
      <w:pPr>
        <w:spacing w:before="0" w:after="0"/>
      </w:pPr>
      <w:r>
        <w:t xml:space="preserve">Напишете програма, която </w:t>
      </w:r>
      <w:r w:rsidRPr="2B273966">
        <w:rPr>
          <w:b/>
          <w:bCs/>
        </w:rPr>
        <w:t>изчислява стойността на една поръчка</w:t>
      </w:r>
      <w:r>
        <w:t>, според бройки от всеки продукт, които се подават от входа.</w:t>
      </w:r>
    </w:p>
    <w:p w14:paraId="4A4BFDEE" w14:textId="77777777" w:rsidR="00896881" w:rsidRDefault="00896881" w:rsidP="00896881">
      <w:pPr>
        <w:pStyle w:val="Heading3"/>
        <w:spacing w:before="0" w:after="0"/>
        <w:jc w:val="both"/>
      </w:pPr>
      <w:r>
        <w:t>Вход</w:t>
      </w:r>
    </w:p>
    <w:p w14:paraId="6BF2CF2B" w14:textId="23BC5134" w:rsidR="00896881" w:rsidRPr="00896881" w:rsidRDefault="2B273966" w:rsidP="2B273966">
      <w:pPr>
        <w:rPr>
          <w:b/>
          <w:bCs/>
          <w:lang w:val="en-US"/>
        </w:rPr>
      </w:pPr>
      <w:r>
        <w:t>От конзолата се четат</w:t>
      </w:r>
      <w:r w:rsidRPr="2B273966">
        <w:rPr>
          <w:b/>
          <w:bCs/>
          <w:lang w:val="en-US"/>
        </w:rPr>
        <w:t>:</w:t>
      </w:r>
    </w:p>
    <w:p w14:paraId="29EDEEC5" w14:textId="34142694" w:rsidR="00896881" w:rsidRPr="00896881" w:rsidRDefault="2B273966" w:rsidP="2B273966">
      <w:pPr>
        <w:pStyle w:val="ListParagraph"/>
        <w:numPr>
          <w:ilvl w:val="0"/>
          <w:numId w:val="5"/>
        </w:numPr>
        <w:spacing w:before="0" w:after="0"/>
        <w:rPr>
          <w:lang w:val="en-US"/>
        </w:rPr>
      </w:pPr>
      <w:r w:rsidRPr="2B273966">
        <w:rPr>
          <w:b/>
          <w:bCs/>
        </w:rPr>
        <w:t>Цената на един бял хляб</w:t>
      </w:r>
      <w:r>
        <w:t xml:space="preserve"> – </w:t>
      </w:r>
      <w:r w:rsidRPr="2B273966">
        <w:rPr>
          <w:b/>
          <w:bCs/>
        </w:rPr>
        <w:t>реално число</w:t>
      </w:r>
      <w:r>
        <w:t xml:space="preserve"> в интервала от </w:t>
      </w:r>
      <w:r w:rsidRPr="2B273966">
        <w:rPr>
          <w:b/>
          <w:bCs/>
          <w:lang w:val="en-GB"/>
        </w:rPr>
        <w:t>[</w:t>
      </w:r>
      <w:r w:rsidRPr="2B273966">
        <w:rPr>
          <w:b/>
          <w:bCs/>
        </w:rPr>
        <w:t xml:space="preserve">0.01 </w:t>
      </w:r>
      <w:r w:rsidRPr="2B273966">
        <w:rPr>
          <w:b/>
          <w:bCs/>
          <w:lang w:val="en-GB"/>
        </w:rPr>
        <w:t xml:space="preserve">… </w:t>
      </w:r>
      <w:r w:rsidRPr="2B273966">
        <w:rPr>
          <w:b/>
          <w:bCs/>
        </w:rPr>
        <w:t>1 000.00</w:t>
      </w:r>
      <w:r w:rsidRPr="2B273966">
        <w:rPr>
          <w:b/>
          <w:bCs/>
          <w:lang w:val="en-GB"/>
        </w:rPr>
        <w:t>]</w:t>
      </w:r>
    </w:p>
    <w:p w14:paraId="436FE134" w14:textId="4DEDF216" w:rsidR="00896881" w:rsidRPr="00896881" w:rsidRDefault="2B273966" w:rsidP="2B273966">
      <w:pPr>
        <w:pStyle w:val="ListParagraph"/>
        <w:numPr>
          <w:ilvl w:val="0"/>
          <w:numId w:val="5"/>
        </w:numPr>
        <w:spacing w:before="0" w:after="0"/>
        <w:rPr>
          <w:lang w:val="en-US"/>
        </w:rPr>
      </w:pPr>
      <w:r w:rsidRPr="2B273966">
        <w:rPr>
          <w:b/>
          <w:bCs/>
        </w:rPr>
        <w:t>Количество бял хляб</w:t>
      </w:r>
      <w:r>
        <w:t xml:space="preserve"> – </w:t>
      </w:r>
      <w:r w:rsidRPr="2B273966">
        <w:rPr>
          <w:b/>
          <w:bCs/>
        </w:rPr>
        <w:t>цяло число</w:t>
      </w:r>
      <w:r>
        <w:t xml:space="preserve"> в интервала от </w:t>
      </w:r>
      <w:r w:rsidRPr="2B273966">
        <w:rPr>
          <w:b/>
          <w:bCs/>
          <w:lang w:val="en-US"/>
        </w:rPr>
        <w:t>[</w:t>
      </w:r>
      <w:r w:rsidRPr="2B273966">
        <w:rPr>
          <w:b/>
          <w:bCs/>
        </w:rPr>
        <w:t>0 ... 100</w:t>
      </w:r>
      <w:r w:rsidRPr="2B273966">
        <w:rPr>
          <w:b/>
          <w:bCs/>
          <w:lang w:val="en-US"/>
        </w:rPr>
        <w:t>]</w:t>
      </w:r>
    </w:p>
    <w:p w14:paraId="5CD489FF" w14:textId="294CA612" w:rsidR="00896881" w:rsidRPr="00896881" w:rsidRDefault="2B273966" w:rsidP="2B273966">
      <w:pPr>
        <w:pStyle w:val="ListParagraph"/>
        <w:numPr>
          <w:ilvl w:val="0"/>
          <w:numId w:val="5"/>
        </w:numPr>
        <w:spacing w:before="0" w:after="0"/>
        <w:rPr>
          <w:lang w:val="en-US"/>
        </w:rPr>
      </w:pPr>
      <w:r w:rsidRPr="2B273966">
        <w:rPr>
          <w:b/>
          <w:bCs/>
        </w:rPr>
        <w:t xml:space="preserve">Количество пълнозърнест хляб </w:t>
      </w:r>
      <w:r>
        <w:t>–</w:t>
      </w:r>
      <w:r w:rsidRPr="2B273966">
        <w:rPr>
          <w:b/>
          <w:bCs/>
        </w:rPr>
        <w:t xml:space="preserve"> цяло число</w:t>
      </w:r>
      <w:r>
        <w:t xml:space="preserve"> в интервала от </w:t>
      </w:r>
      <w:r w:rsidRPr="2B273966">
        <w:rPr>
          <w:b/>
          <w:bCs/>
          <w:lang w:val="en-US"/>
        </w:rPr>
        <w:t>[</w:t>
      </w:r>
      <w:r w:rsidRPr="2B273966">
        <w:rPr>
          <w:b/>
          <w:bCs/>
        </w:rPr>
        <w:t>0 ... 100</w:t>
      </w:r>
      <w:r w:rsidRPr="2B273966">
        <w:rPr>
          <w:b/>
          <w:bCs/>
          <w:lang w:val="en-US"/>
        </w:rPr>
        <w:t>]</w:t>
      </w:r>
    </w:p>
    <w:p w14:paraId="1089F0E5" w14:textId="0ED535B9" w:rsidR="00896881" w:rsidRPr="00896881" w:rsidRDefault="2B273966" w:rsidP="2B273966">
      <w:pPr>
        <w:pStyle w:val="ListParagraph"/>
        <w:numPr>
          <w:ilvl w:val="0"/>
          <w:numId w:val="5"/>
        </w:numPr>
        <w:spacing w:before="0" w:after="0"/>
        <w:rPr>
          <w:lang w:val="en-US"/>
        </w:rPr>
      </w:pPr>
      <w:r w:rsidRPr="2B273966">
        <w:rPr>
          <w:b/>
          <w:bCs/>
        </w:rPr>
        <w:t xml:space="preserve">Количество гевреци </w:t>
      </w:r>
      <w:r>
        <w:t xml:space="preserve">– </w:t>
      </w:r>
      <w:r w:rsidRPr="2B273966">
        <w:rPr>
          <w:b/>
          <w:bCs/>
        </w:rPr>
        <w:t>цяло число</w:t>
      </w:r>
      <w:r>
        <w:t xml:space="preserve"> в интервала от </w:t>
      </w:r>
      <w:r w:rsidRPr="2B273966">
        <w:rPr>
          <w:b/>
          <w:bCs/>
          <w:lang w:val="en-US"/>
        </w:rPr>
        <w:t>[</w:t>
      </w:r>
      <w:r w:rsidRPr="2B273966">
        <w:rPr>
          <w:b/>
          <w:bCs/>
        </w:rPr>
        <w:t>0 ... 100</w:t>
      </w:r>
      <w:r w:rsidRPr="2B273966">
        <w:rPr>
          <w:b/>
          <w:bCs/>
          <w:lang w:val="en-US"/>
        </w:rPr>
        <w:t>]</w:t>
      </w:r>
    </w:p>
    <w:p w14:paraId="794F7B35" w14:textId="72E56ADF" w:rsidR="00896881" w:rsidRPr="00896881" w:rsidRDefault="2B273966" w:rsidP="2B273966">
      <w:pPr>
        <w:pStyle w:val="ListParagraph"/>
        <w:numPr>
          <w:ilvl w:val="0"/>
          <w:numId w:val="5"/>
        </w:numPr>
        <w:spacing w:before="0" w:after="0"/>
        <w:rPr>
          <w:lang w:val="en-US"/>
        </w:rPr>
      </w:pPr>
      <w:r w:rsidRPr="2B273966">
        <w:rPr>
          <w:b/>
          <w:bCs/>
        </w:rPr>
        <w:t xml:space="preserve">Количество кроасани </w:t>
      </w:r>
      <w:r>
        <w:t>–</w:t>
      </w:r>
      <w:r w:rsidRPr="2B273966">
        <w:rPr>
          <w:b/>
          <w:bCs/>
        </w:rPr>
        <w:t xml:space="preserve"> цяло число</w:t>
      </w:r>
      <w:r>
        <w:t xml:space="preserve"> в интервала от </w:t>
      </w:r>
      <w:r w:rsidRPr="2B273966">
        <w:rPr>
          <w:b/>
          <w:bCs/>
          <w:lang w:val="en-US"/>
        </w:rPr>
        <w:t>[</w:t>
      </w:r>
      <w:r w:rsidRPr="2B273966">
        <w:rPr>
          <w:b/>
          <w:bCs/>
        </w:rPr>
        <w:t>0 ... 100</w:t>
      </w:r>
      <w:r w:rsidRPr="2B273966">
        <w:rPr>
          <w:b/>
          <w:bCs/>
          <w:lang w:val="en-US"/>
        </w:rPr>
        <w:t>]</w:t>
      </w:r>
    </w:p>
    <w:p w14:paraId="4C2874E7" w14:textId="64B77F1A" w:rsidR="00D218A5" w:rsidRPr="005713EC" w:rsidRDefault="2B273966" w:rsidP="2B273966">
      <w:pPr>
        <w:pStyle w:val="ListParagraph"/>
        <w:numPr>
          <w:ilvl w:val="0"/>
          <w:numId w:val="5"/>
        </w:numPr>
        <w:spacing w:before="0" w:after="0"/>
      </w:pPr>
      <w:r w:rsidRPr="2B273966">
        <w:rPr>
          <w:b/>
          <w:bCs/>
        </w:rPr>
        <w:t>Дали денят е празничен</w:t>
      </w:r>
      <w:r>
        <w:t xml:space="preserve"> – </w:t>
      </w:r>
      <w:r w:rsidRPr="2B273966">
        <w:rPr>
          <w:b/>
          <w:bCs/>
        </w:rPr>
        <w:t>текст</w:t>
      </w:r>
      <w:r>
        <w:t xml:space="preserve"> </w:t>
      </w:r>
      <w:r w:rsidRPr="2B273966">
        <w:rPr>
          <w:b/>
          <w:bCs/>
        </w:rPr>
        <w:t>с възможности</w:t>
      </w:r>
      <w:r>
        <w:t xml:space="preserve"> </w:t>
      </w:r>
      <w:r w:rsidRPr="2B273966">
        <w:rPr>
          <w:b/>
          <w:bCs/>
          <w:lang w:val="en-US"/>
        </w:rPr>
        <w:t xml:space="preserve">"yes" </w:t>
      </w:r>
      <w:r w:rsidRPr="2B273966">
        <w:rPr>
          <w:b/>
          <w:bCs/>
        </w:rPr>
        <w:t xml:space="preserve">и </w:t>
      </w:r>
      <w:r w:rsidRPr="2B273966">
        <w:rPr>
          <w:b/>
          <w:bCs/>
          <w:lang w:val="en-US"/>
        </w:rPr>
        <w:t>"no"</w:t>
      </w:r>
    </w:p>
    <w:p w14:paraId="2C27671B" w14:textId="77777777" w:rsidR="00D218A5" w:rsidRPr="00D218A5" w:rsidRDefault="00D218A5" w:rsidP="00D218A5">
      <w:pPr>
        <w:spacing w:before="0" w:after="0"/>
        <w:rPr>
          <w:b/>
        </w:rPr>
      </w:pPr>
      <w:r w:rsidRPr="00D218A5">
        <w:rPr>
          <w:b/>
        </w:rPr>
        <w:t>Ако денят е празничен, от конзолата се прочитат още 2 реда:</w:t>
      </w:r>
    </w:p>
    <w:p w14:paraId="54EA2644" w14:textId="6D07752B" w:rsidR="00D218A5" w:rsidRPr="00D218A5" w:rsidRDefault="2B273966" w:rsidP="2B273966">
      <w:pPr>
        <w:pStyle w:val="ListParagraph"/>
        <w:numPr>
          <w:ilvl w:val="0"/>
          <w:numId w:val="5"/>
        </w:numPr>
        <w:spacing w:before="0" w:after="0"/>
        <w:rPr>
          <w:lang w:val="en-US"/>
        </w:rPr>
      </w:pPr>
      <w:r w:rsidRPr="2B273966">
        <w:rPr>
          <w:b/>
          <w:bCs/>
        </w:rPr>
        <w:t xml:space="preserve">Количество мини кейкове </w:t>
      </w:r>
      <w:r>
        <w:t xml:space="preserve">– </w:t>
      </w:r>
      <w:r w:rsidRPr="2B273966">
        <w:rPr>
          <w:b/>
          <w:bCs/>
        </w:rPr>
        <w:t>цяло число</w:t>
      </w:r>
      <w:r>
        <w:t xml:space="preserve"> в интервала </w:t>
      </w:r>
      <w:r w:rsidRPr="2B273966">
        <w:rPr>
          <w:b/>
          <w:bCs/>
          <w:lang w:val="en-US"/>
        </w:rPr>
        <w:t>[0 … 100]</w:t>
      </w:r>
    </w:p>
    <w:p w14:paraId="0CF40F24" w14:textId="51BF415E" w:rsidR="00D218A5" w:rsidRPr="00D218A5" w:rsidRDefault="2B273966" w:rsidP="2B273966">
      <w:pPr>
        <w:pStyle w:val="ListParagraph"/>
        <w:numPr>
          <w:ilvl w:val="0"/>
          <w:numId w:val="5"/>
        </w:numPr>
        <w:spacing w:before="0" w:after="0"/>
        <w:rPr>
          <w:lang w:val="en-US"/>
        </w:rPr>
      </w:pPr>
      <w:r w:rsidRPr="2B273966">
        <w:rPr>
          <w:b/>
          <w:bCs/>
        </w:rPr>
        <w:t xml:space="preserve">Количество понички </w:t>
      </w:r>
      <w:r>
        <w:t xml:space="preserve">– </w:t>
      </w:r>
      <w:r w:rsidRPr="2B273966">
        <w:rPr>
          <w:b/>
          <w:bCs/>
        </w:rPr>
        <w:t xml:space="preserve">цяло число </w:t>
      </w:r>
      <w:r>
        <w:t xml:space="preserve">в интервала </w:t>
      </w:r>
      <w:r w:rsidRPr="2B273966">
        <w:rPr>
          <w:b/>
          <w:bCs/>
          <w:lang w:val="en-US"/>
        </w:rPr>
        <w:t>[0 … 100]</w:t>
      </w:r>
    </w:p>
    <w:p w14:paraId="4E780EC6" w14:textId="77777777" w:rsidR="00896881" w:rsidRDefault="00896881" w:rsidP="00896881">
      <w:pPr>
        <w:pStyle w:val="Heading3"/>
        <w:spacing w:before="0" w:after="0"/>
        <w:jc w:val="both"/>
      </w:pPr>
      <w:r>
        <w:t>Изход</w:t>
      </w:r>
    </w:p>
    <w:p w14:paraId="5E6D55AC" w14:textId="2897A806" w:rsidR="001810A5" w:rsidRPr="001810A5" w:rsidRDefault="2B273966" w:rsidP="001810A5">
      <w:r>
        <w:t xml:space="preserve">На конзолата се отпечатва </w:t>
      </w:r>
      <w:r w:rsidRPr="2B273966">
        <w:rPr>
          <w:b/>
          <w:bCs/>
        </w:rPr>
        <w:t>един ред</w:t>
      </w:r>
      <w:r>
        <w:t xml:space="preserve"> в зависимост от деня:</w:t>
      </w:r>
    </w:p>
    <w:p w14:paraId="415FD9B1" w14:textId="77777777" w:rsidR="00D218A5" w:rsidRPr="001810A5" w:rsidRDefault="00D218A5" w:rsidP="001810A5">
      <w:pPr>
        <w:pStyle w:val="ListParagraph"/>
        <w:numPr>
          <w:ilvl w:val="0"/>
          <w:numId w:val="8"/>
        </w:numPr>
        <w:spacing w:before="0" w:after="0"/>
        <w:rPr>
          <w:b/>
        </w:rPr>
      </w:pPr>
      <w:r w:rsidRPr="00D218A5">
        <w:t xml:space="preserve">Ако денят </w:t>
      </w:r>
      <w:r w:rsidRPr="001810A5">
        <w:rPr>
          <w:b/>
        </w:rPr>
        <w:t>е празничен:</w:t>
      </w:r>
    </w:p>
    <w:p w14:paraId="7C0D8374" w14:textId="77777777" w:rsidR="00D218A5" w:rsidRDefault="2B273966" w:rsidP="2B273966">
      <w:pPr>
        <w:pStyle w:val="ListParagraph"/>
        <w:spacing w:before="0" w:after="0"/>
        <w:ind w:left="360" w:firstLine="720"/>
        <w:rPr>
          <w:rFonts w:eastAsia="Times New Roman" w:cs="Arial"/>
          <w:b/>
          <w:bCs/>
        </w:rPr>
      </w:pPr>
      <w:r w:rsidRPr="2B273966">
        <w:rPr>
          <w:rFonts w:eastAsia="Times New Roman" w:cs="Arial"/>
          <w:b/>
          <w:bCs/>
        </w:rPr>
        <w:t>"</w:t>
      </w:r>
      <w:r w:rsidRPr="2B273966">
        <w:rPr>
          <w:rStyle w:val="CodeChar"/>
          <w:lang w:val="en-US"/>
        </w:rPr>
        <w:t>Happy holidays! This will cost you {</w:t>
      </w:r>
      <w:r w:rsidRPr="2B273966">
        <w:rPr>
          <w:b/>
          <w:bCs/>
        </w:rPr>
        <w:t>общата стойност на поръчката</w:t>
      </w:r>
      <w:r w:rsidRPr="2B273966">
        <w:rPr>
          <w:rStyle w:val="CodeChar"/>
          <w:lang w:val="en-US"/>
        </w:rPr>
        <w:t>} lv.</w:t>
      </w:r>
      <w:r w:rsidRPr="2B273966">
        <w:rPr>
          <w:rFonts w:eastAsia="Times New Roman" w:cs="Arial"/>
          <w:b/>
          <w:bCs/>
        </w:rPr>
        <w:t>"</w:t>
      </w:r>
    </w:p>
    <w:p w14:paraId="7E485073" w14:textId="77777777" w:rsidR="001810A5" w:rsidRPr="001810A5" w:rsidRDefault="001810A5" w:rsidP="001810A5">
      <w:pPr>
        <w:pStyle w:val="ListParagraph"/>
        <w:numPr>
          <w:ilvl w:val="0"/>
          <w:numId w:val="8"/>
        </w:numPr>
        <w:spacing w:before="0" w:after="0"/>
        <w:rPr>
          <w:rFonts w:eastAsia="Times New Roman" w:cs="Arial"/>
          <w:b/>
          <w:bCs/>
        </w:rPr>
      </w:pPr>
      <w:r>
        <w:rPr>
          <w:rFonts w:eastAsia="Times New Roman" w:cs="Arial"/>
          <w:bCs/>
        </w:rPr>
        <w:t xml:space="preserve">Ако денят </w:t>
      </w:r>
      <w:r>
        <w:rPr>
          <w:rFonts w:eastAsia="Times New Roman" w:cs="Arial"/>
          <w:b/>
          <w:bCs/>
        </w:rPr>
        <w:t>не е празничен:</w:t>
      </w:r>
    </w:p>
    <w:p w14:paraId="6D074414" w14:textId="77777777" w:rsidR="001810A5" w:rsidRPr="001810A5" w:rsidRDefault="2B273966" w:rsidP="2B273966">
      <w:pPr>
        <w:pStyle w:val="ListParagraph"/>
        <w:spacing w:before="0" w:after="0"/>
        <w:ind w:left="360" w:firstLine="720"/>
        <w:rPr>
          <w:rFonts w:eastAsia="Times New Roman" w:cs="Arial"/>
          <w:b/>
          <w:bCs/>
        </w:rPr>
      </w:pPr>
      <w:r w:rsidRPr="2B273966">
        <w:rPr>
          <w:rFonts w:eastAsia="Times New Roman" w:cs="Arial"/>
          <w:b/>
          <w:bCs/>
        </w:rPr>
        <w:t>"</w:t>
      </w:r>
      <w:r w:rsidRPr="2B273966">
        <w:rPr>
          <w:rStyle w:val="CodeChar"/>
          <w:lang w:val="en-US"/>
        </w:rPr>
        <w:t>The value of you order is {</w:t>
      </w:r>
      <w:r w:rsidRPr="2B273966">
        <w:rPr>
          <w:b/>
          <w:bCs/>
        </w:rPr>
        <w:t>общата стойност на поръчката</w:t>
      </w:r>
      <w:r w:rsidRPr="2B273966">
        <w:rPr>
          <w:rStyle w:val="CodeChar"/>
          <w:lang w:val="en-US"/>
        </w:rPr>
        <w:t>} lv.</w:t>
      </w:r>
      <w:r w:rsidRPr="2B273966">
        <w:rPr>
          <w:rFonts w:eastAsia="Times New Roman" w:cs="Arial"/>
          <w:b/>
          <w:bCs/>
        </w:rPr>
        <w:t>"</w:t>
      </w:r>
    </w:p>
    <w:p w14:paraId="0B07075F" w14:textId="0DDDACB9" w:rsidR="00D218A5" w:rsidRPr="004A5F7D" w:rsidRDefault="2B273966" w:rsidP="2B273966">
      <w:pPr>
        <w:spacing w:before="0" w:after="0"/>
        <w:rPr>
          <w:b/>
          <w:bCs/>
        </w:rPr>
      </w:pPr>
      <w:r w:rsidRPr="2B273966">
        <w:rPr>
          <w:rFonts w:eastAsia="Times New Roman" w:cs="Arial"/>
          <w:b/>
          <w:bCs/>
        </w:rPr>
        <w:t>Крайният резултат трябва да бъде форматиран</w:t>
      </w:r>
      <w:r w:rsidRPr="2B273966">
        <w:rPr>
          <w:b/>
          <w:bCs/>
        </w:rPr>
        <w:t xml:space="preserve"> до втората цифра след десетичния знак.</w:t>
      </w:r>
    </w:p>
    <w:p w14:paraId="58BDD3B5" w14:textId="77777777" w:rsidR="00896881" w:rsidRPr="003C0CF3" w:rsidRDefault="00896881" w:rsidP="00896881">
      <w:pPr>
        <w:pStyle w:val="Heading3"/>
        <w:spacing w:before="0" w:after="0"/>
      </w:pPr>
      <w:r>
        <w:t>Примерен вход и изход</w:t>
      </w:r>
    </w:p>
    <w:tbl>
      <w:tblPr>
        <w:tblStyle w:val="TableGrid"/>
        <w:tblW w:w="10388" w:type="dxa"/>
        <w:tblInd w:w="1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9"/>
        <w:gridCol w:w="3685"/>
        <w:gridCol w:w="5994"/>
      </w:tblGrid>
      <w:tr w:rsidR="00896881" w:rsidRPr="00B57630" w14:paraId="2DF58708" w14:textId="77777777" w:rsidTr="2B273966">
        <w:trPr>
          <w:trHeight w:val="20"/>
        </w:trPr>
        <w:tc>
          <w:tcPr>
            <w:tcW w:w="709" w:type="dxa"/>
            <w:shd w:val="clear" w:color="auto" w:fill="D9D9D9" w:themeFill="background1" w:themeFillShade="D9"/>
          </w:tcPr>
          <w:p w14:paraId="3AA13C5E" w14:textId="77777777" w:rsidR="00896881" w:rsidRPr="00B57630" w:rsidRDefault="00896881" w:rsidP="000B2E8C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3A2AF95D">
              <w:rPr>
                <w:rFonts w:ascii="Calibri" w:eastAsia="Calibri" w:hAnsi="Calibri" w:cs="Times New Roman"/>
                <w:b/>
                <w:bCs/>
              </w:rPr>
              <w:t>Вход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0CAED4E6" w14:textId="77777777" w:rsidR="00896881" w:rsidRPr="00B57630" w:rsidRDefault="00896881" w:rsidP="000B2E8C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3A2AF95D"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  <w:tc>
          <w:tcPr>
            <w:tcW w:w="5994" w:type="dxa"/>
            <w:shd w:val="clear" w:color="auto" w:fill="D9D9D9" w:themeFill="background1" w:themeFillShade="D9"/>
          </w:tcPr>
          <w:p w14:paraId="23096010" w14:textId="77777777" w:rsidR="00896881" w:rsidRPr="00B57630" w:rsidRDefault="00896881" w:rsidP="000B2E8C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3A2AF95D">
              <w:rPr>
                <w:rFonts w:ascii="Calibri" w:eastAsia="Calibri" w:hAnsi="Calibri" w:cs="Times New Roman"/>
                <w:b/>
                <w:bCs/>
              </w:rPr>
              <w:t>Обяснения</w:t>
            </w:r>
          </w:p>
        </w:tc>
      </w:tr>
      <w:tr w:rsidR="00896881" w:rsidRPr="00B57630" w14:paraId="3A78274F" w14:textId="77777777" w:rsidTr="2B273966">
        <w:trPr>
          <w:trHeight w:val="1696"/>
        </w:trPr>
        <w:tc>
          <w:tcPr>
            <w:tcW w:w="709" w:type="dxa"/>
          </w:tcPr>
          <w:p w14:paraId="649841BE" w14:textId="77777777" w:rsidR="005713EC" w:rsidRPr="005713EC" w:rsidRDefault="005713EC" w:rsidP="005713EC">
            <w:pPr>
              <w:spacing w:before="0" w:after="0"/>
              <w:rPr>
                <w:rFonts w:ascii="Consolas" w:eastAsia="Times New Roman" w:hAnsi="Consolas" w:cs="Consolas"/>
                <w:color w:val="FF0000"/>
              </w:rPr>
            </w:pPr>
            <w:r w:rsidRPr="005713EC">
              <w:rPr>
                <w:rFonts w:ascii="Consolas" w:eastAsia="Times New Roman" w:hAnsi="Consolas" w:cs="Consolas"/>
                <w:color w:val="FF0000"/>
              </w:rPr>
              <w:t>1</w:t>
            </w:r>
          </w:p>
          <w:p w14:paraId="18F999B5" w14:textId="77777777" w:rsidR="005713EC" w:rsidRPr="005713EC" w:rsidRDefault="005713EC" w:rsidP="005713EC">
            <w:pPr>
              <w:spacing w:before="0" w:after="0"/>
              <w:rPr>
                <w:rFonts w:ascii="Consolas" w:eastAsia="Times New Roman" w:hAnsi="Consolas" w:cs="Consolas"/>
                <w:color w:val="CC00FF"/>
                <w:lang w:val="en-US"/>
              </w:rPr>
            </w:pPr>
            <w:r w:rsidRPr="005713EC">
              <w:rPr>
                <w:rFonts w:ascii="Consolas" w:eastAsia="Times New Roman" w:hAnsi="Consolas" w:cs="Consolas"/>
                <w:color w:val="CC00FF"/>
                <w:lang w:val="en-US"/>
              </w:rPr>
              <w:t>2</w:t>
            </w:r>
          </w:p>
          <w:p w14:paraId="56B20A0C" w14:textId="77777777" w:rsidR="005713EC" w:rsidRPr="005713EC" w:rsidRDefault="005713EC" w:rsidP="005713EC">
            <w:pPr>
              <w:spacing w:before="0" w:after="0"/>
              <w:rPr>
                <w:rFonts w:ascii="Consolas" w:eastAsia="Times New Roman" w:hAnsi="Consolas" w:cs="Consolas"/>
                <w:color w:val="3BFFF1"/>
                <w:lang w:val="en-US"/>
              </w:rPr>
            </w:pPr>
            <w:r w:rsidRPr="005713EC">
              <w:rPr>
                <w:rFonts w:ascii="Consolas" w:eastAsia="Times New Roman" w:hAnsi="Consolas" w:cs="Consolas"/>
                <w:color w:val="3BFFF1"/>
                <w:lang w:val="en-US"/>
              </w:rPr>
              <w:t>1</w:t>
            </w:r>
          </w:p>
          <w:p w14:paraId="2598DEE6" w14:textId="77777777" w:rsidR="005713EC" w:rsidRPr="005713EC" w:rsidRDefault="005713EC" w:rsidP="005713EC">
            <w:pPr>
              <w:spacing w:before="0" w:after="0"/>
              <w:rPr>
                <w:rFonts w:ascii="Consolas" w:eastAsia="Times New Roman" w:hAnsi="Consolas" w:cs="Consolas"/>
                <w:color w:val="8B8802"/>
                <w:lang w:val="en-US"/>
              </w:rPr>
            </w:pPr>
            <w:r w:rsidRPr="005713EC">
              <w:rPr>
                <w:rFonts w:ascii="Consolas" w:eastAsia="Times New Roman" w:hAnsi="Consolas" w:cs="Consolas"/>
                <w:color w:val="8B8802"/>
                <w:lang w:val="en-US"/>
              </w:rPr>
              <w:t>4</w:t>
            </w:r>
          </w:p>
          <w:p w14:paraId="78941E47" w14:textId="77777777" w:rsidR="005713EC" w:rsidRPr="005713EC" w:rsidRDefault="005713EC" w:rsidP="005713EC">
            <w:pPr>
              <w:spacing w:before="0" w:after="0"/>
              <w:rPr>
                <w:rFonts w:ascii="Consolas" w:eastAsia="Times New Roman" w:hAnsi="Consolas" w:cs="Consolas"/>
                <w:color w:val="A6A6A6" w:themeColor="background1" w:themeShade="A6"/>
                <w:lang w:val="en-US"/>
              </w:rPr>
            </w:pPr>
            <w:r w:rsidRPr="005713EC">
              <w:rPr>
                <w:rFonts w:ascii="Consolas" w:eastAsia="Times New Roman" w:hAnsi="Consolas" w:cs="Consolas"/>
                <w:color w:val="A6A6A6" w:themeColor="background1" w:themeShade="A6"/>
                <w:lang w:val="en-US"/>
              </w:rPr>
              <w:t>5</w:t>
            </w:r>
          </w:p>
          <w:p w14:paraId="5C2A6AF8" w14:textId="77777777" w:rsidR="005713EC" w:rsidRPr="005713EC" w:rsidRDefault="005713EC" w:rsidP="005713EC">
            <w:pPr>
              <w:spacing w:before="0" w:after="0"/>
              <w:rPr>
                <w:rFonts w:ascii="Consolas" w:eastAsia="Times New Roman" w:hAnsi="Consolas" w:cs="Consolas"/>
                <w:lang w:val="en-US"/>
              </w:rPr>
            </w:pPr>
            <w:r w:rsidRPr="005713EC">
              <w:rPr>
                <w:rFonts w:ascii="Consolas" w:eastAsia="Times New Roman" w:hAnsi="Consolas" w:cs="Consolas"/>
                <w:lang w:val="en-US"/>
              </w:rPr>
              <w:t>yes</w:t>
            </w:r>
          </w:p>
          <w:p w14:paraId="75697EEC" w14:textId="77777777" w:rsidR="005713EC" w:rsidRPr="005713EC" w:rsidRDefault="005713EC" w:rsidP="005713EC">
            <w:pPr>
              <w:spacing w:before="0" w:after="0"/>
              <w:rPr>
                <w:rFonts w:ascii="Consolas" w:eastAsia="Times New Roman" w:hAnsi="Consolas" w:cs="Consolas"/>
                <w:color w:val="7030A0"/>
                <w:lang w:val="en-US"/>
              </w:rPr>
            </w:pPr>
            <w:r w:rsidRPr="005713EC">
              <w:rPr>
                <w:rFonts w:ascii="Consolas" w:eastAsia="Times New Roman" w:hAnsi="Consolas" w:cs="Consolas"/>
                <w:color w:val="7030A0"/>
                <w:lang w:val="en-US"/>
              </w:rPr>
              <w:t>7</w:t>
            </w:r>
          </w:p>
          <w:p w14:paraId="4B73E586" w14:textId="77777777" w:rsidR="00896881" w:rsidRPr="00B2574C" w:rsidRDefault="005713EC" w:rsidP="005713EC">
            <w:pPr>
              <w:spacing w:before="0" w:after="0"/>
              <w:rPr>
                <w:b/>
                <w:bCs/>
                <w:lang w:val="en-US"/>
              </w:rPr>
            </w:pPr>
            <w:r w:rsidRPr="005713EC">
              <w:rPr>
                <w:rFonts w:ascii="Consolas" w:eastAsia="Times New Roman" w:hAnsi="Consolas" w:cs="Consolas"/>
                <w:color w:val="FF99CC"/>
                <w:lang w:val="en-US"/>
              </w:rPr>
              <w:t>12</w:t>
            </w:r>
          </w:p>
        </w:tc>
        <w:tc>
          <w:tcPr>
            <w:tcW w:w="3685" w:type="dxa"/>
          </w:tcPr>
          <w:p w14:paraId="50967992" w14:textId="77777777" w:rsidR="00896881" w:rsidRPr="005713EC" w:rsidRDefault="005713EC" w:rsidP="000B2E8C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C84393">
              <w:rPr>
                <w:rFonts w:ascii="Consolas" w:hAnsi="Consolas" w:cs="Consolas"/>
                <w:lang w:val="en-US"/>
              </w:rPr>
              <w:t>Happy holidays! This will cost you 29.26 lv.</w:t>
            </w:r>
          </w:p>
        </w:tc>
        <w:tc>
          <w:tcPr>
            <w:tcW w:w="5994" w:type="dxa"/>
          </w:tcPr>
          <w:p w14:paraId="717C2273" w14:textId="77777777" w:rsidR="005713EC" w:rsidRPr="005713EC" w:rsidRDefault="005713EC" w:rsidP="005713EC">
            <w:pPr>
              <w:spacing w:before="0" w:after="0"/>
              <w:rPr>
                <w:rFonts w:eastAsia="Times New Roman" w:cs="Times New Roman"/>
              </w:rPr>
            </w:pPr>
            <w:r w:rsidRPr="005713EC">
              <w:rPr>
                <w:rFonts w:eastAsia="Times New Roman" w:cs="Times New Roman"/>
              </w:rPr>
              <w:t xml:space="preserve">Цена на пълнозърнест хляб: </w:t>
            </w:r>
            <w:r w:rsidRPr="005713EC">
              <w:rPr>
                <w:rFonts w:eastAsia="Times New Roman" w:cs="Times New Roman"/>
                <w:b/>
                <w:color w:val="FF0000"/>
              </w:rPr>
              <w:t xml:space="preserve">1 </w:t>
            </w:r>
            <w:r w:rsidRPr="005713EC">
              <w:rPr>
                <w:rFonts w:eastAsia="Times New Roman" w:cs="Times New Roman"/>
                <w:b/>
              </w:rPr>
              <w:t xml:space="preserve">+ 20% = </w:t>
            </w:r>
            <w:r w:rsidRPr="005713EC">
              <w:rPr>
                <w:rFonts w:eastAsia="Times New Roman" w:cs="Times New Roman"/>
                <w:b/>
                <w:color w:val="70AD47" w:themeColor="accent6"/>
              </w:rPr>
              <w:t>1.20 лв.</w:t>
            </w:r>
          </w:p>
          <w:p w14:paraId="3148F856" w14:textId="29FB8EC4" w:rsidR="005713EC" w:rsidRPr="005713EC" w:rsidRDefault="2B273966" w:rsidP="2B273966">
            <w:pPr>
              <w:spacing w:before="0" w:after="0"/>
              <w:rPr>
                <w:rFonts w:eastAsia="Times New Roman" w:cs="Times New Roman"/>
              </w:rPr>
            </w:pPr>
            <w:r w:rsidRPr="2B273966">
              <w:rPr>
                <w:rFonts w:eastAsia="Times New Roman" w:cs="Times New Roman"/>
              </w:rPr>
              <w:t xml:space="preserve">Цена на геврек: </w:t>
            </w:r>
            <w:r w:rsidRPr="2B273966">
              <w:rPr>
                <w:rFonts w:eastAsia="Times New Roman" w:cs="Times New Roman"/>
                <w:b/>
                <w:bCs/>
                <w:color w:val="70AD47" w:themeColor="accent6"/>
              </w:rPr>
              <w:t>1.20 -</w:t>
            </w:r>
            <w:r w:rsidRPr="2B273966">
              <w:rPr>
                <w:rFonts w:eastAsia="Times New Roman" w:cs="Times New Roman"/>
                <w:b/>
                <w:bCs/>
              </w:rPr>
              <w:t xml:space="preserve"> 20% = </w:t>
            </w:r>
            <w:r w:rsidRPr="2B273966">
              <w:rPr>
                <w:rFonts w:eastAsia="Times New Roman" w:cs="Times New Roman"/>
                <w:b/>
                <w:bCs/>
                <w:color w:val="4472C4" w:themeColor="accent5"/>
              </w:rPr>
              <w:t>0.96 лв.</w:t>
            </w:r>
          </w:p>
          <w:p w14:paraId="7062C58F" w14:textId="77777777" w:rsidR="005713EC" w:rsidRPr="005713EC" w:rsidRDefault="005713EC" w:rsidP="005713EC">
            <w:pPr>
              <w:spacing w:before="0" w:after="0"/>
              <w:rPr>
                <w:rFonts w:eastAsia="Times New Roman" w:cs="Times New Roman"/>
              </w:rPr>
            </w:pPr>
            <w:r w:rsidRPr="005713EC">
              <w:rPr>
                <w:rFonts w:eastAsia="Times New Roman" w:cs="Times New Roman"/>
              </w:rPr>
              <w:t xml:space="preserve">Цена на кроасан: </w:t>
            </w:r>
            <w:r w:rsidRPr="005713EC">
              <w:rPr>
                <w:rFonts w:eastAsia="Times New Roman" w:cs="Times New Roman"/>
                <w:b/>
                <w:color w:val="4472C4" w:themeColor="accent5"/>
              </w:rPr>
              <w:t xml:space="preserve">0.96 </w:t>
            </w:r>
            <w:r w:rsidRPr="005713EC">
              <w:rPr>
                <w:rFonts w:eastAsia="Times New Roman" w:cs="Times New Roman"/>
                <w:b/>
              </w:rPr>
              <w:t xml:space="preserve">+ 1.50 = </w:t>
            </w:r>
            <w:r w:rsidRPr="005713EC">
              <w:rPr>
                <w:rFonts w:eastAsia="Times New Roman" w:cs="Times New Roman"/>
                <w:b/>
                <w:color w:val="FFC000" w:themeColor="accent4"/>
              </w:rPr>
              <w:t>2.46 лв.</w:t>
            </w:r>
          </w:p>
          <w:p w14:paraId="217696CB" w14:textId="77777777" w:rsidR="005713EC" w:rsidRPr="005713EC" w:rsidRDefault="005713EC" w:rsidP="005713EC">
            <w:pPr>
              <w:spacing w:before="0" w:after="0"/>
              <w:rPr>
                <w:rFonts w:eastAsia="Times New Roman" w:cs="Times New Roman"/>
              </w:rPr>
            </w:pPr>
            <w:r w:rsidRPr="005713EC">
              <w:rPr>
                <w:rFonts w:eastAsia="Times New Roman" w:cs="Times New Roman"/>
              </w:rPr>
              <w:t xml:space="preserve">Денят е </w:t>
            </w:r>
            <w:r w:rsidRPr="005713EC">
              <w:rPr>
                <w:rFonts w:eastAsia="Times New Roman" w:cs="Times New Roman"/>
                <w:b/>
              </w:rPr>
              <w:t>празничен</w:t>
            </w:r>
            <w:r w:rsidRPr="005713EC">
              <w:rPr>
                <w:rFonts w:eastAsia="Times New Roman" w:cs="Times New Roman"/>
              </w:rPr>
              <w:t>, прави се поръчка и за другите два продукта:</w:t>
            </w:r>
          </w:p>
          <w:p w14:paraId="0E79E502" w14:textId="77777777" w:rsidR="005713EC" w:rsidRPr="005713EC" w:rsidRDefault="005713EC" w:rsidP="005713EC">
            <w:pPr>
              <w:spacing w:before="0" w:after="0"/>
              <w:rPr>
                <w:rFonts w:eastAsia="Times New Roman" w:cs="Times New Roman"/>
              </w:rPr>
            </w:pPr>
            <w:r w:rsidRPr="005713EC">
              <w:rPr>
                <w:rFonts w:eastAsia="Times New Roman" w:cs="Times New Roman"/>
              </w:rPr>
              <w:t xml:space="preserve">Цена на кейк: </w:t>
            </w:r>
            <w:r w:rsidRPr="005713EC">
              <w:rPr>
                <w:rFonts w:eastAsia="Times New Roman" w:cs="Times New Roman"/>
                <w:b/>
              </w:rPr>
              <w:t xml:space="preserve">80% от </w:t>
            </w:r>
            <w:r w:rsidRPr="005713EC">
              <w:rPr>
                <w:rFonts w:eastAsia="Times New Roman" w:cs="Times New Roman"/>
                <w:b/>
                <w:color w:val="FF0000"/>
              </w:rPr>
              <w:t xml:space="preserve">1.00 </w:t>
            </w:r>
            <w:r w:rsidRPr="005713EC">
              <w:rPr>
                <w:rFonts w:eastAsia="Times New Roman" w:cs="Times New Roman"/>
                <w:b/>
              </w:rPr>
              <w:t xml:space="preserve">= </w:t>
            </w:r>
            <w:r w:rsidRPr="005713EC">
              <w:rPr>
                <w:rFonts w:eastAsia="Times New Roman" w:cs="Times New Roman"/>
                <w:b/>
                <w:color w:val="ED7D31" w:themeColor="accent2"/>
              </w:rPr>
              <w:t>0.80 лв.</w:t>
            </w:r>
          </w:p>
          <w:p w14:paraId="695A4623" w14:textId="77777777" w:rsidR="005713EC" w:rsidRPr="005713EC" w:rsidRDefault="005713EC" w:rsidP="005713EC">
            <w:pPr>
              <w:spacing w:before="0" w:after="0"/>
              <w:rPr>
                <w:rFonts w:eastAsia="Times New Roman" w:cs="Times New Roman"/>
              </w:rPr>
            </w:pPr>
            <w:r w:rsidRPr="005713EC">
              <w:rPr>
                <w:rFonts w:eastAsia="Times New Roman" w:cs="Times New Roman"/>
              </w:rPr>
              <w:t xml:space="preserve">Цена на поничка: </w:t>
            </w:r>
            <w:r w:rsidRPr="005713EC">
              <w:rPr>
                <w:rFonts w:eastAsia="Times New Roman" w:cs="Times New Roman"/>
                <w:b/>
              </w:rPr>
              <w:t xml:space="preserve">45% от 0.80 = </w:t>
            </w:r>
            <w:r w:rsidRPr="005713EC">
              <w:rPr>
                <w:rFonts w:eastAsia="Times New Roman" w:cs="Times New Roman"/>
                <w:b/>
                <w:color w:val="00B0F0"/>
              </w:rPr>
              <w:t>0.36 лв.</w:t>
            </w:r>
          </w:p>
          <w:p w14:paraId="1B17036B" w14:textId="77777777" w:rsidR="005713EC" w:rsidRPr="005713EC" w:rsidRDefault="005713EC" w:rsidP="005713EC">
            <w:pPr>
              <w:spacing w:before="0" w:after="0"/>
              <w:rPr>
                <w:rFonts w:eastAsia="Times New Roman" w:cs="Times New Roman"/>
              </w:rPr>
            </w:pPr>
            <w:r w:rsidRPr="005713EC">
              <w:rPr>
                <w:rFonts w:eastAsia="Times New Roman" w:cs="Times New Roman"/>
              </w:rPr>
              <w:t>Крайна цена на поръчката:</w:t>
            </w:r>
          </w:p>
          <w:p w14:paraId="1EC9812E" w14:textId="77777777" w:rsidR="00896881" w:rsidRPr="00324341" w:rsidRDefault="005713EC" w:rsidP="005713EC">
            <w:pPr>
              <w:spacing w:before="0" w:after="0"/>
              <w:rPr>
                <w:rFonts w:ascii="Consolas" w:eastAsia="Consolas" w:hAnsi="Consolas" w:cs="Consolas"/>
                <w:color w:val="538135" w:themeColor="accent6" w:themeShade="BF"/>
              </w:rPr>
            </w:pPr>
            <w:r w:rsidRPr="005713EC">
              <w:rPr>
                <w:rFonts w:eastAsia="Times New Roman" w:cs="Times New Roman"/>
                <w:b/>
                <w:color w:val="CC00FF"/>
              </w:rPr>
              <w:lastRenderedPageBreak/>
              <w:t>2</w:t>
            </w:r>
            <w:r w:rsidRPr="005713EC">
              <w:rPr>
                <w:rFonts w:eastAsia="Times New Roman" w:cs="Times New Roman"/>
                <w:b/>
              </w:rPr>
              <w:t xml:space="preserve"> * </w:t>
            </w:r>
            <w:r w:rsidRPr="005713EC">
              <w:rPr>
                <w:rFonts w:eastAsia="Times New Roman" w:cs="Times New Roman"/>
                <w:b/>
                <w:color w:val="FF0000"/>
              </w:rPr>
              <w:t xml:space="preserve">1.00 </w:t>
            </w:r>
            <w:r w:rsidRPr="005713EC">
              <w:rPr>
                <w:rFonts w:eastAsia="Times New Roman" w:cs="Times New Roman"/>
                <w:b/>
              </w:rPr>
              <w:t xml:space="preserve">+ </w:t>
            </w:r>
            <w:r w:rsidRPr="005713EC">
              <w:rPr>
                <w:rFonts w:eastAsia="Times New Roman" w:cs="Times New Roman"/>
                <w:b/>
                <w:color w:val="3BFFF1"/>
              </w:rPr>
              <w:t>1</w:t>
            </w:r>
            <w:r w:rsidRPr="005713EC">
              <w:rPr>
                <w:rFonts w:eastAsia="Times New Roman" w:cs="Times New Roman"/>
                <w:b/>
              </w:rPr>
              <w:t xml:space="preserve"> * </w:t>
            </w:r>
            <w:r w:rsidRPr="005713EC">
              <w:rPr>
                <w:rFonts w:eastAsia="Times New Roman" w:cs="Times New Roman"/>
                <w:b/>
                <w:color w:val="70AD47" w:themeColor="accent6"/>
              </w:rPr>
              <w:t xml:space="preserve">1.20 </w:t>
            </w:r>
            <w:r w:rsidRPr="005713EC">
              <w:rPr>
                <w:rFonts w:eastAsia="Times New Roman" w:cs="Times New Roman"/>
                <w:b/>
              </w:rPr>
              <w:t xml:space="preserve">+ </w:t>
            </w:r>
            <w:r w:rsidRPr="005713EC">
              <w:rPr>
                <w:rFonts w:eastAsia="Times New Roman" w:cs="Times New Roman"/>
                <w:b/>
                <w:color w:val="8B8802"/>
              </w:rPr>
              <w:t>4</w:t>
            </w:r>
            <w:r w:rsidRPr="005713EC">
              <w:rPr>
                <w:rFonts w:eastAsia="Times New Roman" w:cs="Times New Roman"/>
                <w:b/>
              </w:rPr>
              <w:t xml:space="preserve"> * </w:t>
            </w:r>
            <w:r w:rsidRPr="005713EC">
              <w:rPr>
                <w:rFonts w:eastAsia="Times New Roman" w:cs="Times New Roman"/>
                <w:b/>
                <w:color w:val="4472C4" w:themeColor="accent5"/>
              </w:rPr>
              <w:t xml:space="preserve">0.96 </w:t>
            </w:r>
            <w:r w:rsidRPr="005713EC">
              <w:rPr>
                <w:rFonts w:eastAsia="Times New Roman" w:cs="Times New Roman"/>
                <w:b/>
              </w:rPr>
              <w:t xml:space="preserve">+ </w:t>
            </w:r>
            <w:r w:rsidRPr="00BA0454">
              <w:rPr>
                <w:rFonts w:eastAsia="Times New Roman" w:cs="Times New Roman"/>
                <w:b/>
                <w:color w:val="A6A6A6" w:themeColor="background1" w:themeShade="A6"/>
              </w:rPr>
              <w:t>5</w:t>
            </w:r>
            <w:r w:rsidRPr="005713EC">
              <w:rPr>
                <w:rFonts w:eastAsia="Times New Roman" w:cs="Times New Roman"/>
                <w:b/>
              </w:rPr>
              <w:t xml:space="preserve"> * </w:t>
            </w:r>
            <w:r w:rsidRPr="005713EC">
              <w:rPr>
                <w:rFonts w:eastAsia="Times New Roman" w:cs="Times New Roman"/>
                <w:b/>
                <w:color w:val="FFC000" w:themeColor="accent4"/>
              </w:rPr>
              <w:t xml:space="preserve">2.46 </w:t>
            </w:r>
            <w:r w:rsidRPr="005713EC">
              <w:rPr>
                <w:rFonts w:eastAsia="Times New Roman" w:cs="Times New Roman"/>
                <w:b/>
              </w:rPr>
              <w:t xml:space="preserve">+ </w:t>
            </w:r>
            <w:r w:rsidRPr="005713EC">
              <w:rPr>
                <w:rFonts w:eastAsia="Times New Roman" w:cs="Times New Roman"/>
                <w:b/>
                <w:color w:val="7030A0"/>
              </w:rPr>
              <w:t>7</w:t>
            </w:r>
            <w:r w:rsidRPr="005713EC">
              <w:rPr>
                <w:rFonts w:eastAsia="Times New Roman" w:cs="Times New Roman"/>
                <w:b/>
              </w:rPr>
              <w:t xml:space="preserve"> * </w:t>
            </w:r>
            <w:r w:rsidRPr="005713EC">
              <w:rPr>
                <w:rFonts w:eastAsia="Times New Roman" w:cs="Times New Roman"/>
                <w:b/>
                <w:color w:val="ED7D31" w:themeColor="accent2"/>
              </w:rPr>
              <w:t xml:space="preserve">0.80 </w:t>
            </w:r>
            <w:r w:rsidRPr="005713EC">
              <w:rPr>
                <w:rFonts w:eastAsia="Times New Roman" w:cs="Times New Roman"/>
                <w:b/>
              </w:rPr>
              <w:t xml:space="preserve">+ </w:t>
            </w:r>
            <w:r w:rsidRPr="005713EC">
              <w:rPr>
                <w:rFonts w:eastAsia="Times New Roman" w:cs="Times New Roman"/>
                <w:b/>
                <w:color w:val="FF99CC"/>
              </w:rPr>
              <w:t>12</w:t>
            </w:r>
            <w:r w:rsidRPr="005713EC">
              <w:rPr>
                <w:rFonts w:eastAsia="Times New Roman" w:cs="Times New Roman"/>
                <w:b/>
              </w:rPr>
              <w:t xml:space="preserve"> * </w:t>
            </w:r>
            <w:r w:rsidRPr="005713EC">
              <w:rPr>
                <w:rFonts w:eastAsia="Times New Roman" w:cs="Times New Roman"/>
                <w:b/>
                <w:color w:val="00B0F0"/>
              </w:rPr>
              <w:t xml:space="preserve">0.36 </w:t>
            </w:r>
            <w:r w:rsidRPr="005713EC">
              <w:rPr>
                <w:rFonts w:eastAsia="Times New Roman" w:cs="Times New Roman"/>
                <w:b/>
              </w:rPr>
              <w:t>= 29.26 лв.</w:t>
            </w:r>
          </w:p>
        </w:tc>
      </w:tr>
      <w:tr w:rsidR="005713EC" w:rsidRPr="00B57630" w14:paraId="6B5AA68C" w14:textId="77777777" w:rsidTr="2B273966">
        <w:trPr>
          <w:trHeight w:val="1696"/>
        </w:trPr>
        <w:tc>
          <w:tcPr>
            <w:tcW w:w="709" w:type="dxa"/>
          </w:tcPr>
          <w:p w14:paraId="6C964F70" w14:textId="77777777" w:rsidR="005713EC" w:rsidRDefault="005713EC" w:rsidP="005713EC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C84393">
              <w:rPr>
                <w:rFonts w:ascii="Consolas" w:eastAsia="Consolas" w:hAnsi="Consolas" w:cs="Consolas"/>
              </w:rPr>
              <w:lastRenderedPageBreak/>
              <w:t>1</w:t>
            </w:r>
            <w:r>
              <w:rPr>
                <w:rFonts w:ascii="Consolas" w:eastAsia="Consolas" w:hAnsi="Consolas" w:cs="Consolas"/>
                <w:lang w:val="en-US"/>
              </w:rPr>
              <w:t>.5</w:t>
            </w:r>
          </w:p>
          <w:p w14:paraId="44240AAE" w14:textId="77777777" w:rsidR="005713EC" w:rsidRDefault="005713EC" w:rsidP="005713EC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  <w:lang w:val="en-US"/>
              </w:rPr>
              <w:t>5</w:t>
            </w:r>
          </w:p>
          <w:p w14:paraId="7144751B" w14:textId="77777777" w:rsidR="005713EC" w:rsidRDefault="005713EC" w:rsidP="005713EC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  <w:lang w:val="en-US"/>
              </w:rPr>
              <w:t>2</w:t>
            </w:r>
          </w:p>
          <w:p w14:paraId="109B8484" w14:textId="77777777" w:rsidR="005713EC" w:rsidRDefault="005713EC" w:rsidP="005713EC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  <w:lang w:val="en-US"/>
              </w:rPr>
              <w:t>7</w:t>
            </w:r>
          </w:p>
          <w:p w14:paraId="78E884CA" w14:textId="77777777" w:rsidR="005713EC" w:rsidRDefault="005713EC" w:rsidP="005713EC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  <w:lang w:val="en-US"/>
              </w:rPr>
              <w:t>2</w:t>
            </w:r>
          </w:p>
          <w:p w14:paraId="7056A75B" w14:textId="77777777" w:rsidR="005713EC" w:rsidRPr="00C84393" w:rsidRDefault="005713EC" w:rsidP="005713EC">
            <w:pPr>
              <w:spacing w:before="0" w:after="0"/>
              <w:rPr>
                <w:rFonts w:ascii="Consolas" w:eastAsia="Consolas" w:hAnsi="Consolas" w:cs="Consolas"/>
                <w:color w:val="8496B0" w:themeColor="text2" w:themeTint="99"/>
                <w:lang w:val="en-US"/>
              </w:rPr>
            </w:pPr>
            <w:r>
              <w:rPr>
                <w:rFonts w:ascii="Consolas" w:eastAsia="Consolas" w:hAnsi="Consolas" w:cs="Consolas"/>
                <w:lang w:val="en-US"/>
              </w:rPr>
              <w:t>no</w:t>
            </w:r>
          </w:p>
        </w:tc>
        <w:tc>
          <w:tcPr>
            <w:tcW w:w="3685" w:type="dxa"/>
          </w:tcPr>
          <w:p w14:paraId="77326C14" w14:textId="77777777" w:rsidR="005713EC" w:rsidRPr="00B33758" w:rsidRDefault="005713EC" w:rsidP="005713EC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C84393">
              <w:rPr>
                <w:rFonts w:ascii="Consolas" w:eastAsia="Consolas" w:hAnsi="Consolas" w:cs="Consolas"/>
                <w:lang w:val="en-US"/>
              </w:rPr>
              <w:t>The value of you order is 27.06 lv.</w:t>
            </w:r>
          </w:p>
        </w:tc>
        <w:tc>
          <w:tcPr>
            <w:tcW w:w="5994" w:type="dxa"/>
          </w:tcPr>
          <w:p w14:paraId="6E1C7579" w14:textId="77777777" w:rsidR="005713EC" w:rsidRPr="00E65ACE" w:rsidRDefault="005713EC" w:rsidP="005713EC">
            <w:pPr>
              <w:spacing w:before="0" w:after="0"/>
              <w:rPr>
                <w:b/>
              </w:rPr>
            </w:pPr>
            <w:r>
              <w:rPr>
                <w:rFonts w:eastAsia="Calibri" w:cs="Times New Roman"/>
              </w:rPr>
              <w:t xml:space="preserve">Цената на пълнозърнестия хляб е 20% по-скъп от цената на белия хляб – 1.80 лв., цената на геврека е с 20% по-евтина от тази на пълнозърнестия хляб: 1.80 – 20% = 1.44 лв., а цената на кроасана е 1.44 + 1.50 = 2.94 лв. Денят не е празничен, т.е. няма направена поръчка за кейкове и понички. Крайната цена е: </w:t>
            </w:r>
            <w:r w:rsidRPr="005713EC">
              <w:rPr>
                <w:rFonts w:eastAsia="Calibri" w:cs="Times New Roman"/>
                <w:b/>
              </w:rPr>
              <w:t>5 * 1.5 + 2 * 1.8 + 7 * 1.44 + 2 * 2.94 = 27.06 лв.</w:t>
            </w:r>
          </w:p>
        </w:tc>
      </w:tr>
      <w:tr w:rsidR="005713EC" w:rsidRPr="00B57630" w14:paraId="50EDA8A5" w14:textId="77777777" w:rsidTr="2B273966">
        <w:trPr>
          <w:trHeight w:val="1696"/>
        </w:trPr>
        <w:tc>
          <w:tcPr>
            <w:tcW w:w="709" w:type="dxa"/>
          </w:tcPr>
          <w:p w14:paraId="1E01AE08" w14:textId="77777777" w:rsidR="005713EC" w:rsidRPr="005713EC" w:rsidRDefault="005713EC" w:rsidP="005713EC">
            <w:pPr>
              <w:spacing w:before="0" w:after="0"/>
              <w:rPr>
                <w:rFonts w:ascii="Consolas" w:eastAsia="Consolas" w:hAnsi="Consolas" w:cs="Consolas"/>
              </w:rPr>
            </w:pPr>
            <w:r w:rsidRPr="005713EC">
              <w:rPr>
                <w:rFonts w:ascii="Consolas" w:eastAsia="Consolas" w:hAnsi="Consolas" w:cs="Consolas"/>
              </w:rPr>
              <w:t>3.5</w:t>
            </w:r>
          </w:p>
          <w:p w14:paraId="5FCD5EC4" w14:textId="77777777" w:rsidR="005713EC" w:rsidRPr="005713EC" w:rsidRDefault="005713EC" w:rsidP="005713EC">
            <w:pPr>
              <w:spacing w:before="0" w:after="0"/>
              <w:rPr>
                <w:rFonts w:ascii="Consolas" w:eastAsia="Consolas" w:hAnsi="Consolas" w:cs="Consolas"/>
              </w:rPr>
            </w:pPr>
            <w:r w:rsidRPr="005713EC">
              <w:rPr>
                <w:rFonts w:ascii="Consolas" w:eastAsia="Consolas" w:hAnsi="Consolas" w:cs="Consolas"/>
              </w:rPr>
              <w:t>3</w:t>
            </w:r>
          </w:p>
          <w:p w14:paraId="4B584315" w14:textId="77777777" w:rsidR="005713EC" w:rsidRPr="005713EC" w:rsidRDefault="005713EC" w:rsidP="005713EC">
            <w:pPr>
              <w:spacing w:before="0" w:after="0"/>
              <w:rPr>
                <w:rFonts w:ascii="Consolas" w:eastAsia="Consolas" w:hAnsi="Consolas" w:cs="Consolas"/>
              </w:rPr>
            </w:pPr>
            <w:r w:rsidRPr="005713EC">
              <w:rPr>
                <w:rFonts w:ascii="Consolas" w:eastAsia="Consolas" w:hAnsi="Consolas" w:cs="Consolas"/>
              </w:rPr>
              <w:t>0</w:t>
            </w:r>
          </w:p>
          <w:p w14:paraId="5D369756" w14:textId="77777777" w:rsidR="005713EC" w:rsidRPr="005713EC" w:rsidRDefault="005713EC" w:rsidP="005713EC">
            <w:pPr>
              <w:spacing w:before="0" w:after="0"/>
              <w:rPr>
                <w:rFonts w:ascii="Consolas" w:eastAsia="Consolas" w:hAnsi="Consolas" w:cs="Consolas"/>
              </w:rPr>
            </w:pPr>
            <w:r w:rsidRPr="005713EC">
              <w:rPr>
                <w:rFonts w:ascii="Consolas" w:eastAsia="Consolas" w:hAnsi="Consolas" w:cs="Consolas"/>
              </w:rPr>
              <w:t>10</w:t>
            </w:r>
          </w:p>
          <w:p w14:paraId="48DF98D7" w14:textId="77777777" w:rsidR="005713EC" w:rsidRPr="005713EC" w:rsidRDefault="005713EC" w:rsidP="005713EC">
            <w:pPr>
              <w:spacing w:before="0" w:after="0"/>
              <w:rPr>
                <w:rFonts w:ascii="Consolas" w:eastAsia="Consolas" w:hAnsi="Consolas" w:cs="Consolas"/>
              </w:rPr>
            </w:pPr>
            <w:r w:rsidRPr="005713EC">
              <w:rPr>
                <w:rFonts w:ascii="Consolas" w:eastAsia="Consolas" w:hAnsi="Consolas" w:cs="Consolas"/>
              </w:rPr>
              <w:t>12</w:t>
            </w:r>
          </w:p>
          <w:p w14:paraId="6AC152F9" w14:textId="77777777" w:rsidR="005713EC" w:rsidRPr="005713EC" w:rsidRDefault="005713EC" w:rsidP="005713EC">
            <w:pPr>
              <w:spacing w:before="0" w:after="0"/>
              <w:rPr>
                <w:rFonts w:ascii="Consolas" w:eastAsia="Consolas" w:hAnsi="Consolas" w:cs="Consolas"/>
              </w:rPr>
            </w:pPr>
            <w:proofErr w:type="spellStart"/>
            <w:r w:rsidRPr="005713EC">
              <w:rPr>
                <w:rFonts w:ascii="Consolas" w:eastAsia="Consolas" w:hAnsi="Consolas" w:cs="Consolas"/>
              </w:rPr>
              <w:t>yes</w:t>
            </w:r>
            <w:proofErr w:type="spellEnd"/>
          </w:p>
          <w:p w14:paraId="249FAAB8" w14:textId="77777777" w:rsidR="005713EC" w:rsidRPr="005713EC" w:rsidRDefault="005713EC" w:rsidP="005713EC">
            <w:pPr>
              <w:spacing w:before="0" w:after="0"/>
              <w:rPr>
                <w:rFonts w:ascii="Consolas" w:eastAsia="Consolas" w:hAnsi="Consolas" w:cs="Consolas"/>
              </w:rPr>
            </w:pPr>
            <w:r w:rsidRPr="005713EC">
              <w:rPr>
                <w:rFonts w:ascii="Consolas" w:eastAsia="Consolas" w:hAnsi="Consolas" w:cs="Consolas"/>
              </w:rPr>
              <w:t>1</w:t>
            </w:r>
          </w:p>
          <w:p w14:paraId="394C502F" w14:textId="77777777" w:rsidR="005713EC" w:rsidRPr="00324341" w:rsidRDefault="005713EC" w:rsidP="005713EC">
            <w:pPr>
              <w:spacing w:before="0" w:after="0"/>
              <w:rPr>
                <w:rFonts w:ascii="Consolas" w:eastAsia="Consolas" w:hAnsi="Consolas" w:cs="Consolas"/>
                <w:color w:val="8496B0" w:themeColor="text2" w:themeTint="99"/>
              </w:rPr>
            </w:pPr>
            <w:r w:rsidRPr="005713EC">
              <w:rPr>
                <w:rFonts w:ascii="Consolas" w:eastAsia="Consolas" w:hAnsi="Consolas" w:cs="Consolas"/>
              </w:rPr>
              <w:t>12</w:t>
            </w:r>
          </w:p>
        </w:tc>
        <w:tc>
          <w:tcPr>
            <w:tcW w:w="3685" w:type="dxa"/>
          </w:tcPr>
          <w:p w14:paraId="3510C877" w14:textId="77777777" w:rsidR="005713EC" w:rsidRPr="00B33758" w:rsidRDefault="005713EC" w:rsidP="005713EC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5713EC">
              <w:rPr>
                <w:rFonts w:ascii="Consolas" w:eastAsia="Consolas" w:hAnsi="Consolas" w:cs="Consolas"/>
                <w:lang w:val="en-US"/>
              </w:rPr>
              <w:t>Happy holidays! This will cost you 120.34 lv.</w:t>
            </w:r>
          </w:p>
        </w:tc>
        <w:tc>
          <w:tcPr>
            <w:tcW w:w="5994" w:type="dxa"/>
          </w:tcPr>
          <w:p w14:paraId="672A6659" w14:textId="77777777" w:rsidR="005713EC" w:rsidRPr="00C45FFD" w:rsidRDefault="005713EC" w:rsidP="005713EC">
            <w:pPr>
              <w:spacing w:before="0" w:after="0"/>
              <w:rPr>
                <w:rFonts w:eastAsia="Calibri" w:cs="Times New Roman"/>
              </w:rPr>
            </w:pPr>
          </w:p>
        </w:tc>
      </w:tr>
    </w:tbl>
    <w:p w14:paraId="0A37501D" w14:textId="77777777" w:rsidR="00896881" w:rsidRPr="00447911" w:rsidRDefault="00896881" w:rsidP="00896881">
      <w:pPr>
        <w:spacing w:before="0" w:after="0"/>
        <w:ind w:firstLine="720"/>
      </w:pPr>
    </w:p>
    <w:p w14:paraId="5DAB6C7B" w14:textId="77777777" w:rsidR="000E4319" w:rsidRDefault="00C61C2C"/>
    <w:sectPr w:rsidR="000E4319" w:rsidSect="002C6574">
      <w:headerReference w:type="default" r:id="rId8"/>
      <w:footerReference w:type="default" r:id="rId9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93D5DA" w14:textId="77777777" w:rsidR="00C61C2C" w:rsidRDefault="00C61C2C">
      <w:pPr>
        <w:spacing w:before="0" w:after="0" w:line="240" w:lineRule="auto"/>
      </w:pPr>
      <w:r>
        <w:separator/>
      </w:r>
    </w:p>
  </w:endnote>
  <w:endnote w:type="continuationSeparator" w:id="0">
    <w:p w14:paraId="5A5C4D00" w14:textId="77777777" w:rsidR="00C61C2C" w:rsidRDefault="00C61C2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FCC3D2" w14:textId="77777777" w:rsidR="00DC5E95" w:rsidRDefault="00BA0454" w:rsidP="009D4A5D">
    <w:pPr>
      <w:pStyle w:val="Footer"/>
      <w:spacing w:before="0"/>
      <w:rPr>
        <w:lang w:val="en-US"/>
      </w:rPr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432A08B1" wp14:editId="3E9C4298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5" name="Picture 7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BB3A853" wp14:editId="064D293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<w:pict w14:anchorId="7FC3E195">
            <v:line id="Straight Connector 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1F531A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">
              <v:stroke joinstyle="miter"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933954C" wp14:editId="2AF36EC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DC5E95" w:rsidRPr="006D038E" w:rsidRDefault="00BA0454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© </w:t>
                          </w:r>
                          <w:hyperlink r:id="rId3" w:history="1">
                            <w:r w:rsidRPr="006D038E"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Software University Foundation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. This work is licensed under the </w:t>
                          </w:r>
                          <w:hyperlink r:id="rId4" w:history="1">
                            <w:r w:rsidRPr="006D038E"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14:paraId="3B714235" w14:textId="77777777" w:rsidR="00DC5E95" w:rsidRDefault="00BA0454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36C02E" wp14:editId="437769CC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7227CB7" wp14:editId="61176ED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B051430" wp14:editId="6CE45199">
                                <wp:extent cx="201930" cy="201930"/>
                                <wp:effectExtent l="0" t="0" r="7620" b="7620"/>
                                <wp:docPr id="13" name="Picture 13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E1B4476" wp14:editId="471E094E">
                                <wp:extent cx="201930" cy="201930"/>
                                <wp:effectExtent l="0" t="0" r="7620" b="7620"/>
                                <wp:docPr id="14" name="Picture 14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57D624" wp14:editId="52BF16FE">
                                <wp:extent cx="201930" cy="201930"/>
                                <wp:effectExtent l="0" t="0" r="7620" b="7620"/>
                                <wp:docPr id="15" name="Picture 15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E1E80B" wp14:editId="008F9257">
                                <wp:extent cx="201930" cy="201930"/>
                                <wp:effectExtent l="0" t="0" r="7620" b="7620"/>
                                <wp:docPr id="16" name="Picture 16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EEDCAC1" wp14:editId="23881BF8">
                                <wp:extent cx="198120" cy="198120"/>
                                <wp:effectExtent l="0" t="0" r="0" b="0"/>
                                <wp:docPr id="17" name="Picture 1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7A5AD82" wp14:editId="69FE1D18">
                                <wp:extent cx="201930" cy="201930"/>
                                <wp:effectExtent l="0" t="0" r="7620" b="7620"/>
                                <wp:docPr id="18" name="Picture 18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4AF012D" wp14:editId="58CD04EC">
                                <wp:extent cx="201930" cy="201930"/>
                                <wp:effectExtent l="0" t="0" r="7620" b="7620"/>
                                <wp:docPr id="19" name="Picture 19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<w:pict w14:anchorId="221BD47C">
            <v:shapetype id="_x0000_t202" coordsize="21600,21600" o:spt="202" path="m,l,21600r21600,l21600,xe" w14:anchorId="5933954C">
              <v:stroke joinstyle="miter"/>
              <v:path gradientshapeok="t" o:connecttype="rect"/>
            </v:shapetype>
            <v:shape id="Text Box 27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>
              <v:textbox inset=".5mm,1.2mm,.5mm,.5mm">
                <w:txbxContent>
                  <w:p w:rsidRPr="006D038E" w:rsidR="00DC5E95" w:rsidP="009D4A5D" w:rsidRDefault="00BA0454" w14:paraId="459C9C15" wp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© </w:t>
                    </w:r>
                    <w:hyperlink w:history="1" r:id="rId22">
                      <w:r w:rsidRPr="006D038E"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Software University Foundation</w:t>
                      </w:r>
                    </w:hyperlink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. This work is licensed under the </w:t>
                    </w:r>
                    <w:hyperlink w:history="1" r:id="rId23">
                      <w:r w:rsidRPr="006D038E"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DC5E95" w:rsidP="009D4A5D" w:rsidRDefault="00BA0454" w14:paraId="0E2D1FD2" wp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xmlns:wp14="http://schemas.microsoft.com/office/word/2010/wordprocessingDrawing" distT="0" distB="0" distL="0" distR="0" wp14:anchorId="1C96EF53" wp14:editId="437769CC">
                          <wp:extent cx="201930" cy="201930"/>
                          <wp:effectExtent l="0" t="0" r="7620" b="7620"/>
                          <wp:docPr id="1402756630" name="Picture 11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xmlns:wp14="http://schemas.microsoft.com/office/word/2010/wordprocessingDrawing" distT="0" distB="0" distL="0" distR="0" wp14:anchorId="1EBB8A73" wp14:editId="61176EDE">
                          <wp:extent cx="201930" cy="201930"/>
                          <wp:effectExtent l="0" t="0" r="7620" b="7620"/>
                          <wp:docPr id="1769439345" name="Picture 12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xmlns:wp14="http://schemas.microsoft.com/office/word/2010/wordprocessingDrawing" distT="0" distB="0" distL="0" distR="0" wp14:anchorId="5DADF60C" wp14:editId="6CE45199">
                          <wp:extent cx="201930" cy="201930"/>
                          <wp:effectExtent l="0" t="0" r="7620" b="7620"/>
                          <wp:docPr id="1211819987" name="Picture 13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xmlns:wp14="http://schemas.microsoft.com/office/word/2010/wordprocessingDrawing" distT="0" distB="0" distL="0" distR="0" wp14:anchorId="19F86816" wp14:editId="471E094E">
                          <wp:extent cx="201930" cy="201930"/>
                          <wp:effectExtent l="0" t="0" r="7620" b="7620"/>
                          <wp:docPr id="355497378" name="Picture 14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xmlns:wp14="http://schemas.microsoft.com/office/word/2010/wordprocessingDrawing" distT="0" distB="0" distL="0" distR="0" wp14:anchorId="6B97641C" wp14:editId="52BF16FE">
                          <wp:extent cx="201930" cy="201930"/>
                          <wp:effectExtent l="0" t="0" r="7620" b="7620"/>
                          <wp:docPr id="1589685245" name="Picture 15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xmlns:wp14="http://schemas.microsoft.com/office/word/2010/wordprocessingDrawing" distT="0" distB="0" distL="0" distR="0" wp14:anchorId="4B7A4F90" wp14:editId="008F9257">
                          <wp:extent cx="201930" cy="201930"/>
                          <wp:effectExtent l="0" t="0" r="7620" b="7620"/>
                          <wp:docPr id="1067439383" name="Picture 16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xmlns:wp14="http://schemas.microsoft.com/office/word/2010/wordprocessingDrawing" distT="0" distB="0" distL="0" distR="0" wp14:anchorId="30999EC8" wp14:editId="23881BF8">
                          <wp:extent cx="198120" cy="198120"/>
                          <wp:effectExtent l="0" t="0" r="0" b="0"/>
                          <wp:docPr id="549860236" name="Picture 17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xmlns:wp14="http://schemas.microsoft.com/office/word/2010/wordprocessingDrawing" distT="0" distB="0" distL="0" distR="0" wp14:anchorId="7BE067C0" wp14:editId="69FE1D18">
                          <wp:extent cx="201930" cy="201930"/>
                          <wp:effectExtent l="0" t="0" r="7620" b="7620"/>
                          <wp:docPr id="1982274385" name="Picture 18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xmlns:wp14="http://schemas.microsoft.com/office/word/2010/wordprocessingDrawing" distT="0" distB="0" distL="0" distR="0" wp14:anchorId="1DB41DBF" wp14:editId="58CD04EC">
                          <wp:extent cx="201930" cy="201930"/>
                          <wp:effectExtent l="0" t="0" r="7620" b="7620"/>
                          <wp:docPr id="655455707" name="Picture 19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7EDD741" wp14:editId="5A67C854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DC5E95" w:rsidRPr="006D038E" w:rsidRDefault="00BA0454" w:rsidP="009D4A5D">
                          <w:pPr>
                            <w:spacing w:after="0" w:line="240" w:lineRule="auto"/>
                            <w:rPr>
                              <w:lang w:val="en-US"/>
                            </w:rPr>
                          </w:pPr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<w:pict w14:anchorId="4AE231FE">
            <v:shape id="Text Box 29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w14:anchorId="57EDD741">
              <v:textbox inset=".5mm,0,0,0">
                <w:txbxContent>
                  <w:p w:rsidRPr="006D038E" w:rsidR="00DC5E95" w:rsidP="009D4A5D" w:rsidRDefault="00BA0454" w14:paraId="7EEC26A4" wp14:textId="77777777">
                    <w:pPr>
                      <w:spacing w:after="0" w:line="240" w:lineRule="auto"/>
                      <w:rPr>
                        <w:lang w:val="en-US"/>
                      </w:rPr>
                    </w:pPr>
                    <w:r w:rsidRPr="006D038E"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A7D380C" wp14:editId="10DC160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5A415A8" w14:textId="77777777" w:rsidR="00DC5E95" w:rsidRPr="006D038E" w:rsidRDefault="00BA0454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<w:pict w14:anchorId="21B57622">
            <v:shape id="Text Box 4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w14:anchorId="5A7D380C">
              <v:textbox inset="0,0,0,0">
                <w:txbxContent>
                  <w:p w:rsidRPr="006D038E" w:rsidR="00DC5E95" w:rsidP="009D4A5D" w:rsidRDefault="00BA0454" w14:paraId="25A4383F" wp14:textId="777777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  <w:lang w:val="en-US"/>
                      </w:rPr>
                    </w:pPr>
                    <w:r w:rsidRPr="006D038E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214EB3" w14:textId="77777777" w:rsidR="00C61C2C" w:rsidRDefault="00C61C2C">
      <w:pPr>
        <w:spacing w:before="0" w:after="0" w:line="240" w:lineRule="auto"/>
      </w:pPr>
      <w:r>
        <w:separator/>
      </w:r>
    </w:p>
  </w:footnote>
  <w:footnote w:type="continuationSeparator" w:id="0">
    <w:p w14:paraId="0C31E115" w14:textId="77777777" w:rsidR="00C61C2C" w:rsidRDefault="00C61C2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EB378F" w14:textId="77777777" w:rsidR="00DC5E95" w:rsidRDefault="00C61C2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C1DA7"/>
    <w:multiLevelType w:val="hybridMultilevel"/>
    <w:tmpl w:val="03587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91987"/>
    <w:multiLevelType w:val="hybridMultilevel"/>
    <w:tmpl w:val="781EA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421BE0"/>
    <w:multiLevelType w:val="hybridMultilevel"/>
    <w:tmpl w:val="1FEC27B4"/>
    <w:lvl w:ilvl="0" w:tplc="2AA6AE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8738E3"/>
    <w:multiLevelType w:val="hybridMultilevel"/>
    <w:tmpl w:val="519A00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CBB1519"/>
    <w:multiLevelType w:val="hybridMultilevel"/>
    <w:tmpl w:val="F85CA3EC"/>
    <w:lvl w:ilvl="0" w:tplc="5024E878">
      <w:start w:val="435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8A73A9B"/>
    <w:multiLevelType w:val="hybridMultilevel"/>
    <w:tmpl w:val="054A6936"/>
    <w:lvl w:ilvl="0" w:tplc="2AA6AE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FA75F0"/>
    <w:multiLevelType w:val="hybridMultilevel"/>
    <w:tmpl w:val="89DEAE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9226ABC"/>
    <w:multiLevelType w:val="hybridMultilevel"/>
    <w:tmpl w:val="07964D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6"/>
  </w:num>
  <w:num w:numId="5">
    <w:abstractNumId w:val="8"/>
  </w:num>
  <w:num w:numId="6">
    <w:abstractNumId w:val="1"/>
  </w:num>
  <w:num w:numId="7">
    <w:abstractNumId w:val="3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6881"/>
    <w:rsid w:val="000745AE"/>
    <w:rsid w:val="001810A5"/>
    <w:rsid w:val="001A5026"/>
    <w:rsid w:val="004A5F7D"/>
    <w:rsid w:val="005713EC"/>
    <w:rsid w:val="00663575"/>
    <w:rsid w:val="00896881"/>
    <w:rsid w:val="00902A5F"/>
    <w:rsid w:val="00A85E24"/>
    <w:rsid w:val="00BA0454"/>
    <w:rsid w:val="00C61C2C"/>
    <w:rsid w:val="00C80F83"/>
    <w:rsid w:val="00C84393"/>
    <w:rsid w:val="00D218A5"/>
    <w:rsid w:val="00DF27E0"/>
    <w:rsid w:val="00E65ACE"/>
    <w:rsid w:val="2B273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177A1"/>
  <w15:chartTrackingRefBased/>
  <w15:docId w15:val="{37492878-3C7C-406B-A953-16A3282E7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881"/>
    <w:pPr>
      <w:spacing w:before="80" w:after="12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6881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896881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6881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6881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896881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896881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8968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6881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8968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6881"/>
    <w:rPr>
      <w:lang w:val="bg-BG"/>
    </w:rPr>
  </w:style>
  <w:style w:type="character" w:styleId="Hyperlink">
    <w:name w:val="Hyperlink"/>
    <w:basedOn w:val="DefaultParagraphFont"/>
    <w:uiPriority w:val="99"/>
    <w:unhideWhenUsed/>
    <w:rsid w:val="00896881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896881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9688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96881"/>
    <w:rPr>
      <w:rFonts w:ascii="Consolas" w:hAnsi="Consolas"/>
      <w:b/>
      <w:lang w:val="bg-BG"/>
    </w:rPr>
  </w:style>
  <w:style w:type="table" w:styleId="TableGrid">
    <w:name w:val="Table Grid"/>
    <w:basedOn w:val="TableNormal"/>
    <w:uiPriority w:val="59"/>
    <w:rsid w:val="008968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896881"/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20.png"/><Relationship Id="rId39" Type="http://schemas.openxmlformats.org/officeDocument/2006/relationships/hyperlink" Target="http://github.com/softuni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www.linkedin.com/company/18192649/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twitter.com/softuni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softuni.org/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plus.google.com/+SoftuniBg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F07667-0A70-4088-BEE3-E27FD34FF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02. Bakery</dc:title>
  <dc:subject/>
  <dc:creator>Svetoslav</dc:creator>
  <cp:keywords/>
  <dc:description/>
  <cp:lastModifiedBy>Lyubomir Tomanov</cp:lastModifiedBy>
  <cp:revision>9</cp:revision>
  <cp:lastPrinted>2019-11-29T17:55:00Z</cp:lastPrinted>
  <dcterms:created xsi:type="dcterms:W3CDTF">2019-11-05T16:12:00Z</dcterms:created>
  <dcterms:modified xsi:type="dcterms:W3CDTF">2019-11-29T17:55:00Z</dcterms:modified>
</cp:coreProperties>
</file>