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3A8A"/>
          <w:sz w:val="28"/>
        </w:rPr>
        <w:t>TRƯỜNG CAO ĐẲNG CÔNG NGHỆ THỦ ĐỨC</w:t>
        <w:br/>
        <w:t>KHOA CÔNG NGHỆ THÔNG TIN</w:t>
        <w:br/>
      </w:r>
    </w:p>
    <w:p/>
    <w:p>
      <w:pPr>
        <w:jc w:val="center"/>
      </w:pPr>
      <w:r>
        <w:rPr>
          <w:rFonts w:ascii="Times New Roman" w:hAnsi="Times New Roman"/>
          <w:b/>
          <w:color w:val="1E3A8A"/>
          <w:sz w:val="36"/>
        </w:rPr>
        <w:t>BÁO CÁO KIỂM THỬ XÁC THỰC LỖI GIAO DIỆN</w:t>
        <w:br/>
        <w:t>VÀ RÀNG BUỘC NGHIỆP VỤ HỆ THỐNG</w:t>
        <w:br/>
        <w:t>(UI VALIDATION &amp; ERROR HANDLING TEST REPORT)</w:t>
        <w:br/>
      </w:r>
    </w:p>
    <w:p>
      <w:pPr>
        <w:jc w:val="center"/>
      </w:pPr>
      <w:r>
        <w:rPr>
          <w:rFonts w:ascii="Times New Roman" w:hAnsi="Times New Roman"/>
          <w:b/>
          <w:color w:val="2563EB"/>
          <w:sz w:val="26"/>
        </w:rPr>
        <w:t>PHÂN HỆ B: VẬN HÀNH SMARTROOM &amp; NỀN TẢNG LÕI SUPERADMIN</w:t>
        <w:br/>
        <w:t>(TÍNH NĂNG 11 ĐẾN TÍNH NĂNG 20)</w:t>
        <w:br/>
      </w:r>
    </w:p>
    <w:p>
      <w:pPr>
        <w:jc w:val="center"/>
      </w:pPr>
      <w:r>
        <w:rPr>
          <w:rFonts w:ascii="Times New Roman" w:hAnsi="Times New Roman"/>
          <w:i/>
          <w:color w:val="64748B"/>
          <w:sz w:val="24"/>
        </w:rPr>
        <w:t>Đề tài: HỆ THỐNG QUẢN LÝ NHÀ TRỌ, CHUNG CƯ, CĂN HỘ DỊCH VỤ</w:t>
        <w:br/>
        <w:t>VÀ KHÁCH SẠN THÔNG MINH (RENTY &amp; SMARTROOM)</w:t>
        <w:br/>
      </w:r>
    </w:p>
    <w:p>
      <w:pPr>
        <w:jc w:val="center"/>
      </w:pPr>
      <w:r>
        <w:drawing>
          <wp:inline xmlns:a="http://schemas.openxmlformats.org/drawingml/2006/main" xmlns:pic="http://schemas.openxmlformats.org/drawingml/2006/picture">
            <wp:extent cx="4114800" cy="2314575"/>
            <wp:docPr id="1" name="Picture 1"/>
            <wp:cNvGraphicFramePr>
              <a:graphicFrameLocks noChangeAspect="1"/>
            </wp:cNvGraphicFramePr>
            <a:graphic>
              <a:graphicData uri="http://schemas.openxmlformats.org/drawingml/2006/picture">
                <pic:pic>
                  <pic:nvPicPr>
                    <pic:cNvPr id="0" name="real_TC_FEAT13_ERR01.png"/>
                    <pic:cNvPicPr/>
                  </pic:nvPicPr>
                  <pic:blipFill>
                    <a:blip r:embed="rId9"/>
                    <a:stretch>
                      <a:fillRect/>
                    </a:stretch>
                  </pic:blipFill>
                  <pic:spPr>
                    <a:xfrm>
                      <a:off x="0" y="0"/>
                      <a:ext cx="4114800" cy="2314575"/>
                    </a:xfrm>
                    <a:prstGeom prst="rect"/>
                  </pic:spPr>
                </pic:pic>
              </a:graphicData>
            </a:graphic>
          </wp:inline>
        </w:drawing>
      </w:r>
    </w:p>
    <w:p/>
    <w:p/>
    <w:tbl>
      <w:tblPr>
        <w:tblW w:type="auto" w:w="0"/>
        <w:jc w:val="center"/>
        <w:tblLayout w:type="fixed"/>
        <w:tblLook w:firstColumn="1" w:firstRow="1" w:lastColumn="0" w:lastRow="0" w:noHBand="0" w:noVBand="1" w:val="04A0"/>
      </w:tblPr>
      <w:tblGrid>
        <w:gridCol w:w="4680"/>
        <w:gridCol w:w="4680"/>
      </w:tblGrid>
      <w:tr>
        <w:tc>
          <w:tcPr>
            <w:tcW w:type="dxa" w:w="3600"/>
          </w:tcPr>
          <w:p>
            <w:r>
              <w:rPr>
                <w:rFonts w:ascii="Times New Roman" w:hAnsi="Times New Roman"/>
                <w:b/>
                <w:sz w:val="24"/>
              </w:rPr>
              <w:t>Sinh viên thực hiện:</w:t>
            </w:r>
          </w:p>
        </w:tc>
        <w:tc>
          <w:tcPr>
            <w:tcW w:type="dxa" w:w="5760"/>
          </w:tcPr>
          <w:p>
            <w:r>
              <w:rPr>
                <w:rFonts w:ascii="Times New Roman" w:hAnsi="Times New Roman"/>
                <w:b/>
                <w:color w:val="1E3A8A"/>
                <w:sz w:val="24"/>
              </w:rPr>
              <w:t>NGUYỄN ANH QUÝ</w:t>
            </w:r>
          </w:p>
        </w:tc>
      </w:tr>
      <w:tr>
        <w:tc>
          <w:tcPr>
            <w:tcW w:type="dxa" w:w="3600"/>
          </w:tcPr>
          <w:p>
            <w:r>
              <w:rPr>
                <w:rFonts w:ascii="Times New Roman" w:hAnsi="Times New Roman"/>
                <w:b/>
                <w:sz w:val="24"/>
              </w:rPr>
              <w:t>Mã số sinh viên (MSSV):</w:t>
            </w:r>
          </w:p>
        </w:tc>
        <w:tc>
          <w:tcPr>
            <w:tcW w:type="dxa" w:w="5760"/>
          </w:tcPr>
          <w:p>
            <w:r>
              <w:rPr>
                <w:rFonts w:ascii="Times New Roman" w:hAnsi="Times New Roman"/>
                <w:sz w:val="24"/>
              </w:rPr>
              <w:t>24211TT3159</w:t>
            </w:r>
          </w:p>
        </w:tc>
      </w:tr>
      <w:tr>
        <w:tc>
          <w:tcPr>
            <w:tcW w:type="dxa" w:w="3600"/>
          </w:tcPr>
          <w:p>
            <w:r>
              <w:rPr>
                <w:rFonts w:ascii="Times New Roman" w:hAnsi="Times New Roman"/>
                <w:b/>
                <w:sz w:val="24"/>
              </w:rPr>
              <w:t>Chức vụ trong nhóm:</w:t>
            </w:r>
          </w:p>
        </w:tc>
        <w:tc>
          <w:tcPr>
            <w:tcW w:type="dxa" w:w="5760"/>
          </w:tcPr>
          <w:p>
            <w:r>
              <w:rPr>
                <w:rFonts w:ascii="Times New Roman" w:hAnsi="Times New Roman"/>
                <w:sz w:val="24"/>
              </w:rPr>
              <w:t>Nhóm Phó (Phụ trách Phân hệ B: Tính năng 11 - 20)</w:t>
            </w:r>
          </w:p>
        </w:tc>
      </w:tr>
      <w:tr>
        <w:tc>
          <w:tcPr>
            <w:tcW w:type="dxa" w:w="3600"/>
          </w:tcPr>
          <w:p>
            <w:r>
              <w:rPr>
                <w:rFonts w:ascii="Times New Roman" w:hAnsi="Times New Roman"/>
                <w:b/>
                <w:sz w:val="24"/>
              </w:rPr>
              <w:t>Môn học:</w:t>
            </w:r>
          </w:p>
        </w:tc>
        <w:tc>
          <w:tcPr>
            <w:tcW w:type="dxa" w:w="5760"/>
          </w:tcPr>
          <w:p>
            <w:r>
              <w:rPr>
                <w:rFonts w:ascii="Times New Roman" w:hAnsi="Times New Roman"/>
                <w:sz w:val="24"/>
              </w:rPr>
              <w:t>Chuyên đề phát triển Web 1</w:t>
            </w:r>
          </w:p>
        </w:tc>
      </w:tr>
      <w:tr>
        <w:tc>
          <w:tcPr>
            <w:tcW w:type="dxa" w:w="3600"/>
          </w:tcPr>
          <w:p>
            <w:r>
              <w:rPr>
                <w:rFonts w:ascii="Times New Roman" w:hAnsi="Times New Roman"/>
                <w:b/>
                <w:sz w:val="24"/>
              </w:rPr>
              <w:t>Giảng viên hướng dẫn:</w:t>
            </w:r>
          </w:p>
        </w:tc>
        <w:tc>
          <w:tcPr>
            <w:tcW w:type="dxa" w:w="5760"/>
          </w:tcPr>
          <w:p>
            <w:r>
              <w:rPr>
                <w:rFonts w:ascii="Times New Roman" w:hAnsi="Times New Roman"/>
                <w:sz w:val="24"/>
              </w:rPr>
              <w:t>Thầy PHAN THANH NHUẦN</w:t>
            </w:r>
          </w:p>
        </w:tc>
      </w:tr>
    </w:tbl>
    <w:p/>
    <w:p>
      <w:pPr>
        <w:jc w:val="center"/>
      </w:pPr>
      <w:r>
        <w:rPr>
          <w:rFonts w:ascii="Times New Roman" w:hAnsi="Times New Roman"/>
          <w:b/>
          <w:sz w:val="24"/>
        </w:rPr>
        <w:t>Thành phố Hồ Chí Minh, Năm 2026</w:t>
      </w:r>
    </w:p>
    <w:p>
      <w:r>
        <w:br w:type="page"/>
      </w:r>
    </w:p>
    <w:p>
      <w:pPr>
        <w:pStyle w:val="Heading1"/>
      </w:pPr>
      <w:r>
        <w:t>I. TỔNG QUAN VỀ KẾ HOẠCH VÀ MÔI TRƯỜNG KIỂM THỬ WEB THỰC TẾ</w:t>
      </w:r>
    </w:p>
    <w:p>
      <w:r>
        <w:rPr>
          <w:rFonts w:ascii="Times New Roman" w:hAnsi="Times New Roman"/>
          <w:sz w:val="24"/>
        </w:rPr>
        <w:t>Tài liệu này ghi nhận kết quả kiểm thử thực tế 100% bằng ảnh chụp màn hình trực tiếp từ website SmartRoom &amp; Renty đang hoạt động tại máy chủ máy trạm cục bộ (http://localhost:8088). Các ca kiểm thử bám sát tuyệt đối theo Mục 4: 'Bảng Thông Báo Lỗi Và Xác Thực Giao Diện' trong Báo cáo kỹ thuật đồ án, thuộc phạm vi 10 tính năng cốt lõi (Tính năng 11 đến Tính năng 20) do sinh viên Nguyễn Anh Quý xây dựng.</w:t>
      </w:r>
    </w:p>
    <w:p>
      <w:r>
        <w:rPr>
          <w:rFonts w:ascii="Times New Roman" w:hAnsi="Times New Roman"/>
          <w:b/>
          <w:sz w:val="24"/>
        </w:rPr>
        <w:t>1. Môi trường thực thi kiểm thử trên Web thật: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600"/>
            <w:shd w:fill="F8FAFC"/>
          </w:tcPr>
          <w:p>
            <w:r>
              <w:rPr>
                <w:rFonts w:ascii="Times New Roman" w:hAnsi="Times New Roman"/>
                <w:b/>
                <w:sz w:val="22"/>
              </w:rPr>
              <w:t>Địa chỉ Web Server thực tế</w:t>
            </w:r>
          </w:p>
        </w:tc>
        <w:tc>
          <w:tcPr>
            <w:tcW w:type="dxa" w:w="5760"/>
          </w:tcPr>
          <w:p>
            <w:r>
              <w:rPr>
                <w:rFonts w:ascii="Times New Roman" w:hAnsi="Times New Roman"/>
                <w:sz w:val="22"/>
              </w:rPr>
              <w:t>http://localhost:8088 (Chế độ Native + Docker MySQL 8.4)</w:t>
            </w:r>
          </w:p>
        </w:tc>
      </w:tr>
      <w:tr>
        <w:tc>
          <w:tcPr>
            <w:tcW w:type="dxa" w:w="3600"/>
            <w:shd w:fill="F8FAFC"/>
          </w:tcPr>
          <w:p>
            <w:r>
              <w:rPr>
                <w:rFonts w:ascii="Times New Roman" w:hAnsi="Times New Roman"/>
                <w:b/>
                <w:sz w:val="22"/>
              </w:rPr>
              <w:t>WebSocket Server Realtime</w:t>
            </w:r>
          </w:p>
        </w:tc>
        <w:tc>
          <w:tcPr>
            <w:tcW w:type="dxa" w:w="5760"/>
          </w:tcPr>
          <w:p>
            <w:r>
              <w:rPr>
                <w:rFonts w:ascii="Times New Roman" w:hAnsi="Times New Roman"/>
                <w:sz w:val="22"/>
              </w:rPr>
              <w:t>ws://127.0.0.1:8085 (Laravel Reverb Server)</w:t>
            </w:r>
          </w:p>
        </w:tc>
      </w:tr>
      <w:tr>
        <w:tc>
          <w:tcPr>
            <w:tcW w:type="dxa" w:w="3600"/>
            <w:shd w:fill="F8FAFC"/>
          </w:tcPr>
          <w:p>
            <w:r>
              <w:rPr>
                <w:rFonts w:ascii="Times New Roman" w:hAnsi="Times New Roman"/>
                <w:b/>
                <w:sz w:val="22"/>
              </w:rPr>
              <w:t>Cơ sở dữ liệu</w:t>
            </w:r>
          </w:p>
        </w:tc>
        <w:tc>
          <w:tcPr>
            <w:tcW w:type="dxa" w:w="5760"/>
          </w:tcPr>
          <w:p>
            <w:r>
              <w:rPr>
                <w:rFonts w:ascii="Times New Roman" w:hAnsi="Times New Roman"/>
                <w:sz w:val="22"/>
              </w:rPr>
              <w:t>MySQL Docker (Port 3309) / Database: quan_ly_nha_tro</w:t>
            </w:r>
          </w:p>
        </w:tc>
      </w:tr>
      <w:tr>
        <w:tc>
          <w:tcPr>
            <w:tcW w:type="dxa" w:w="3600"/>
            <w:shd w:fill="F8FAFC"/>
          </w:tcPr>
          <w:p>
            <w:r>
              <w:rPr>
                <w:rFonts w:ascii="Times New Roman" w:hAnsi="Times New Roman"/>
                <w:b/>
                <w:sz w:val="22"/>
              </w:rPr>
              <w:t>Trình duyệt web thực thi</w:t>
            </w:r>
          </w:p>
        </w:tc>
        <w:tc>
          <w:tcPr>
            <w:tcW w:type="dxa" w:w="5760"/>
          </w:tcPr>
          <w:p>
            <w:r>
              <w:rPr>
                <w:rFonts w:ascii="Times New Roman" w:hAnsi="Times New Roman"/>
                <w:sz w:val="22"/>
              </w:rPr>
              <w:t>Google Chrome Version 128+ (Blink Engine, Dark Theme)</w:t>
            </w:r>
          </w:p>
        </w:tc>
      </w:tr>
      <w:tr>
        <w:tc>
          <w:tcPr>
            <w:tcW w:type="dxa" w:w="3600"/>
            <w:shd w:fill="F8FAFC"/>
          </w:tcPr>
          <w:p>
            <w:r>
              <w:rPr>
                <w:rFonts w:ascii="Times New Roman" w:hAnsi="Times New Roman"/>
                <w:b/>
                <w:sz w:val="22"/>
              </w:rPr>
              <w:t>Framework Backend</w:t>
            </w:r>
          </w:p>
        </w:tc>
        <w:tc>
          <w:tcPr>
            <w:tcW w:type="dxa" w:w="5760"/>
          </w:tcPr>
          <w:p>
            <w:r>
              <w:rPr>
                <w:rFonts w:ascii="Times New Roman" w:hAnsi="Times New Roman"/>
                <w:sz w:val="22"/>
              </w:rPr>
              <w:t>PHP 8.2 / Laravel 11.x (Clean Architecture &amp; Multi-tenancy)</w:t>
            </w:r>
          </w:p>
        </w:tc>
      </w:tr>
      <w:tr>
        <w:tc>
          <w:tcPr>
            <w:tcW w:type="dxa" w:w="3600"/>
            <w:shd w:fill="F8FAFC"/>
          </w:tcPr>
          <w:p>
            <w:r>
              <w:rPr>
                <w:rFonts w:ascii="Times New Roman" w:hAnsi="Times New Roman"/>
                <w:b/>
                <w:sz w:val="22"/>
              </w:rPr>
              <w:t>Công cụ tự động hóa kiểm thử</w:t>
            </w:r>
          </w:p>
        </w:tc>
        <w:tc>
          <w:tcPr>
            <w:tcW w:type="dxa" w:w="5760"/>
          </w:tcPr>
          <w:p>
            <w:r>
              <w:rPr>
                <w:rFonts w:ascii="Times New Roman" w:hAnsi="Times New Roman"/>
                <w:sz w:val="22"/>
              </w:rPr>
              <w:t>Playwright Automation Suite, PHPUnit 11.x</w:t>
            </w:r>
          </w:p>
        </w:tc>
      </w:tr>
    </w:tbl>
    <w:p/>
    <w:p>
      <w:r>
        <w:rPr>
          <w:rFonts w:ascii="Times New Roman" w:hAnsi="Times New Roman"/>
          <w:b/>
          <w:sz w:val="24"/>
        </w:rPr>
        <w:t>2. Thống kê kết quả kiểm thử 10 tính năng: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872"/>
        <w:gridCol w:w="1872"/>
        <w:gridCol w:w="1872"/>
        <w:gridCol w:w="1872"/>
        <w:gridCol w:w="1872"/>
      </w:tblGrid>
      <w:tr>
        <w:tc>
          <w:tcPr>
            <w:tcW w:type="dxa" w:w="1872"/>
            <w:shd w:fill="1E3A8A"/>
          </w:tcPr>
          <w:p>
            <w:pPr>
              <w:jc w:val="center"/>
            </w:pPr>
            <w:r>
              <w:rPr>
                <w:rFonts w:ascii="Times New Roman" w:hAnsi="Times New Roman"/>
                <w:b/>
                <w:color w:val="FFFFFF"/>
                <w:sz w:val="22"/>
              </w:rPr>
              <w:t>STT</w:t>
            </w:r>
          </w:p>
        </w:tc>
        <w:tc>
          <w:tcPr>
            <w:tcW w:type="dxa" w:w="1872"/>
            <w:shd w:fill="1E3A8A"/>
          </w:tcPr>
          <w:p>
            <w:pPr>
              <w:jc w:val="center"/>
            </w:pPr>
            <w:r>
              <w:rPr>
                <w:rFonts w:ascii="Times New Roman" w:hAnsi="Times New Roman"/>
                <w:b/>
                <w:color w:val="FFFFFF"/>
                <w:sz w:val="22"/>
              </w:rPr>
              <w:t>Mã Tính Năng</w:t>
            </w:r>
          </w:p>
        </w:tc>
        <w:tc>
          <w:tcPr>
            <w:tcW w:type="dxa" w:w="1872"/>
            <w:shd w:fill="1E3A8A"/>
          </w:tcPr>
          <w:p>
            <w:pPr>
              <w:jc w:val="center"/>
            </w:pPr>
            <w:r>
              <w:rPr>
                <w:rFonts w:ascii="Times New Roman" w:hAnsi="Times New Roman"/>
                <w:b/>
                <w:color w:val="FFFFFF"/>
                <w:sz w:val="22"/>
              </w:rPr>
              <w:t>Tên Tính Năng Phụ Trách</w:t>
            </w:r>
          </w:p>
        </w:tc>
        <w:tc>
          <w:tcPr>
            <w:tcW w:type="dxa" w:w="1872"/>
            <w:shd w:fill="1E3A8A"/>
          </w:tcPr>
          <w:p>
            <w:pPr>
              <w:jc w:val="center"/>
            </w:pPr>
            <w:r>
              <w:rPr>
                <w:rFonts w:ascii="Times New Roman" w:hAnsi="Times New Roman"/>
                <w:b/>
                <w:color w:val="FFFFFF"/>
                <w:sz w:val="22"/>
              </w:rPr>
              <w:t>Số Ca Test</w:t>
            </w:r>
          </w:p>
        </w:tc>
        <w:tc>
          <w:tcPr>
            <w:tcW w:type="dxa" w:w="1872"/>
            <w:shd w:fill="1E3A8A"/>
          </w:tcPr>
          <w:p>
            <w:pPr>
              <w:jc w:val="center"/>
            </w:pPr>
            <w:r>
              <w:rPr>
                <w:rFonts w:ascii="Times New Roman" w:hAnsi="Times New Roman"/>
                <w:b/>
                <w:color w:val="FFFFFF"/>
                <w:sz w:val="22"/>
              </w:rPr>
              <w:t>Kết Quả</w:t>
            </w:r>
          </w:p>
        </w:tc>
      </w:tr>
      <w:tr>
        <w:tc>
          <w:tcPr>
            <w:tcW w:type="dxa" w:w="1872"/>
          </w:tcPr>
          <w:p>
            <w:pPr>
              <w:jc w:val="center"/>
            </w:pPr>
            <w:r>
              <w:rPr>
                <w:rFonts w:ascii="Times New Roman" w:hAnsi="Times New Roman"/>
                <w:sz w:val="21"/>
              </w:rPr>
              <w:t>1</w:t>
            </w:r>
          </w:p>
        </w:tc>
        <w:tc>
          <w:tcPr>
            <w:tcW w:type="dxa" w:w="1872"/>
          </w:tcPr>
          <w:p>
            <w:r>
              <w:rPr>
                <w:rFonts w:ascii="Times New Roman" w:hAnsi="Times New Roman"/>
                <w:sz w:val="21"/>
              </w:rPr>
              <w:t>FEAT_11_BUILDING</w:t>
            </w:r>
          </w:p>
        </w:tc>
        <w:tc>
          <w:tcPr>
            <w:tcW w:type="dxa" w:w="1872"/>
          </w:tcPr>
          <w:p>
            <w:r>
              <w:rPr>
                <w:rFonts w:ascii="Times New Roman" w:hAnsi="Times New Roman"/>
                <w:sz w:val="21"/>
              </w:rPr>
              <w:t>Quản lý Tòa nhà &amp; Cơ sở lưu trú</w:t>
            </w:r>
          </w:p>
        </w:tc>
        <w:tc>
          <w:tcPr>
            <w:tcW w:type="dxa" w:w="1872"/>
          </w:tcPr>
          <w:p>
            <w:pPr>
              <w:jc w:val="center"/>
            </w:pPr>
            <w:r>
              <w:rPr>
                <w:rFonts w:ascii="Times New Roman" w:hAnsi="Times New Roman"/>
                <w:sz w:val="21"/>
              </w:rPr>
              <w:t>6</w:t>
            </w:r>
          </w:p>
        </w:tc>
        <w:tc>
          <w:tcPr>
            <w:tcW w:type="dxa" w:w="1872"/>
          </w:tcPr>
          <w:p>
            <w:pPr>
              <w:jc w:val="center"/>
            </w:pPr>
            <w:r>
              <w:rPr>
                <w:rFonts w:ascii="Times New Roman" w:hAnsi="Times New Roman"/>
                <w:b/>
                <w:color w:val="16A34A"/>
                <w:sz w:val="21"/>
              </w:rPr>
              <w:t>6/6 PASS (100%)</w:t>
            </w:r>
          </w:p>
        </w:tc>
      </w:tr>
      <w:tr>
        <w:tc>
          <w:tcPr>
            <w:tcW w:type="dxa" w:w="1872"/>
            <w:shd w:fill="F8FAFC"/>
          </w:tcPr>
          <w:p>
            <w:pPr>
              <w:jc w:val="center"/>
            </w:pPr>
            <w:r>
              <w:rPr>
                <w:rFonts w:ascii="Times New Roman" w:hAnsi="Times New Roman"/>
                <w:sz w:val="21"/>
              </w:rPr>
              <w:t>2</w:t>
            </w:r>
          </w:p>
        </w:tc>
        <w:tc>
          <w:tcPr>
            <w:tcW w:type="dxa" w:w="1872"/>
            <w:shd w:fill="F8FAFC"/>
          </w:tcPr>
          <w:p>
            <w:r>
              <w:rPr>
                <w:rFonts w:ascii="Times New Roman" w:hAnsi="Times New Roman"/>
                <w:sz w:val="21"/>
              </w:rPr>
              <w:t>FEAT_12_EQUIPMENT</w:t>
            </w:r>
          </w:p>
        </w:tc>
        <w:tc>
          <w:tcPr>
            <w:tcW w:type="dxa" w:w="1872"/>
            <w:shd w:fill="F8FAFC"/>
          </w:tcPr>
          <w:p>
            <w:r>
              <w:rPr>
                <w:rFonts w:ascii="Times New Roman" w:hAnsi="Times New Roman"/>
                <w:sz w:val="21"/>
              </w:rPr>
              <w:t>Quản lý Trang thiết bị &amp; Tài sản</w:t>
            </w:r>
          </w:p>
        </w:tc>
        <w:tc>
          <w:tcPr>
            <w:tcW w:type="dxa" w:w="1872"/>
            <w:shd w:fill="F8FAFC"/>
          </w:tcPr>
          <w:p>
            <w:pPr>
              <w:jc w:val="center"/>
            </w:pPr>
            <w:r>
              <w:rPr>
                <w:rFonts w:ascii="Times New Roman" w:hAnsi="Times New Roman"/>
                <w:sz w:val="21"/>
              </w:rPr>
              <w:t>6</w:t>
            </w:r>
          </w:p>
        </w:tc>
        <w:tc>
          <w:tcPr>
            <w:tcW w:type="dxa" w:w="1872"/>
            <w:shd w:fill="F8FAFC"/>
          </w:tcPr>
          <w:p>
            <w:pPr>
              <w:jc w:val="center"/>
            </w:pPr>
            <w:r>
              <w:rPr>
                <w:rFonts w:ascii="Times New Roman" w:hAnsi="Times New Roman"/>
                <w:b/>
                <w:color w:val="16A34A"/>
                <w:sz w:val="21"/>
              </w:rPr>
              <w:t>6/6 PASS (100%)</w:t>
            </w:r>
          </w:p>
        </w:tc>
      </w:tr>
      <w:tr>
        <w:tc>
          <w:tcPr>
            <w:tcW w:type="dxa" w:w="1872"/>
          </w:tcPr>
          <w:p>
            <w:pPr>
              <w:jc w:val="center"/>
            </w:pPr>
            <w:r>
              <w:rPr>
                <w:rFonts w:ascii="Times New Roman" w:hAnsi="Times New Roman"/>
                <w:sz w:val="21"/>
              </w:rPr>
              <w:t>3</w:t>
            </w:r>
          </w:p>
        </w:tc>
        <w:tc>
          <w:tcPr>
            <w:tcW w:type="dxa" w:w="1872"/>
          </w:tcPr>
          <w:p>
            <w:r>
              <w:rPr>
                <w:rFonts w:ascii="Times New Roman" w:hAnsi="Times New Roman"/>
                <w:sz w:val="21"/>
              </w:rPr>
              <w:t>FEAT_13_ROOM_MATRIX</w:t>
            </w:r>
          </w:p>
        </w:tc>
        <w:tc>
          <w:tcPr>
            <w:tcW w:type="dxa" w:w="1872"/>
          </w:tcPr>
          <w:p>
            <w:r>
              <w:rPr>
                <w:rFonts w:ascii="Times New Roman" w:hAnsi="Times New Roman"/>
                <w:sz w:val="21"/>
              </w:rPr>
              <w:t>Sơ đồ Ma trận phòng thời gian thực</w:t>
            </w:r>
          </w:p>
        </w:tc>
        <w:tc>
          <w:tcPr>
            <w:tcW w:type="dxa" w:w="1872"/>
          </w:tcPr>
          <w:p>
            <w:pPr>
              <w:jc w:val="center"/>
            </w:pPr>
            <w:r>
              <w:rPr>
                <w:rFonts w:ascii="Times New Roman" w:hAnsi="Times New Roman"/>
                <w:sz w:val="21"/>
              </w:rPr>
              <w:t>3</w:t>
            </w:r>
          </w:p>
        </w:tc>
        <w:tc>
          <w:tcPr>
            <w:tcW w:type="dxa" w:w="1872"/>
          </w:tcPr>
          <w:p>
            <w:pPr>
              <w:jc w:val="center"/>
            </w:pPr>
            <w:r>
              <w:rPr>
                <w:rFonts w:ascii="Times New Roman" w:hAnsi="Times New Roman"/>
                <w:b/>
                <w:color w:val="16A34A"/>
                <w:sz w:val="21"/>
              </w:rPr>
              <w:t>3/3 PASS (100%)</w:t>
            </w:r>
          </w:p>
        </w:tc>
      </w:tr>
      <w:tr>
        <w:tc>
          <w:tcPr>
            <w:tcW w:type="dxa" w:w="1872"/>
            <w:shd w:fill="F8FAFC"/>
          </w:tcPr>
          <w:p>
            <w:pPr>
              <w:jc w:val="center"/>
            </w:pPr>
            <w:r>
              <w:rPr>
                <w:rFonts w:ascii="Times New Roman" w:hAnsi="Times New Roman"/>
                <w:sz w:val="21"/>
              </w:rPr>
              <w:t>4</w:t>
            </w:r>
          </w:p>
        </w:tc>
        <w:tc>
          <w:tcPr>
            <w:tcW w:type="dxa" w:w="1872"/>
            <w:shd w:fill="F8FAFC"/>
          </w:tcPr>
          <w:p>
            <w:r>
              <w:rPr>
                <w:rFonts w:ascii="Times New Roman" w:hAnsi="Times New Roman"/>
                <w:sz w:val="21"/>
              </w:rPr>
              <w:t>FEAT_14_AI_ASSISTANT_HUB</w:t>
            </w:r>
          </w:p>
        </w:tc>
        <w:tc>
          <w:tcPr>
            <w:tcW w:type="dxa" w:w="1872"/>
            <w:shd w:fill="F8FAFC"/>
          </w:tcPr>
          <w:p>
            <w:r>
              <w:rPr>
                <w:rFonts w:ascii="Times New Roman" w:hAnsi="Times New Roman"/>
                <w:sz w:val="21"/>
              </w:rPr>
              <w:t>Hệ sinh thái Trợ lý AI Hỗ trợ toàn diện</w:t>
            </w:r>
          </w:p>
        </w:tc>
        <w:tc>
          <w:tcPr>
            <w:tcW w:type="dxa" w:w="1872"/>
            <w:shd w:fill="F8FAFC"/>
          </w:tcPr>
          <w:p>
            <w:pPr>
              <w:jc w:val="center"/>
            </w:pPr>
            <w:r>
              <w:rPr>
                <w:rFonts w:ascii="Times New Roman" w:hAnsi="Times New Roman"/>
                <w:sz w:val="21"/>
              </w:rPr>
              <w:t>6</w:t>
            </w:r>
          </w:p>
        </w:tc>
        <w:tc>
          <w:tcPr>
            <w:tcW w:type="dxa" w:w="1872"/>
            <w:shd w:fill="F8FAFC"/>
          </w:tcPr>
          <w:p>
            <w:pPr>
              <w:jc w:val="center"/>
            </w:pPr>
            <w:r>
              <w:rPr>
                <w:rFonts w:ascii="Times New Roman" w:hAnsi="Times New Roman"/>
                <w:b/>
                <w:color w:val="16A34A"/>
                <w:sz w:val="21"/>
              </w:rPr>
              <w:t>6/6 PASS (100%)</w:t>
            </w:r>
          </w:p>
        </w:tc>
      </w:tr>
      <w:tr>
        <w:tc>
          <w:tcPr>
            <w:tcW w:type="dxa" w:w="1872"/>
          </w:tcPr>
          <w:p>
            <w:pPr>
              <w:jc w:val="center"/>
            </w:pPr>
            <w:r>
              <w:rPr>
                <w:rFonts w:ascii="Times New Roman" w:hAnsi="Times New Roman"/>
                <w:sz w:val="21"/>
              </w:rPr>
              <w:t>5</w:t>
            </w:r>
          </w:p>
        </w:tc>
        <w:tc>
          <w:tcPr>
            <w:tcW w:type="dxa" w:w="1872"/>
          </w:tcPr>
          <w:p>
            <w:r>
              <w:rPr>
                <w:rFonts w:ascii="Times New Roman" w:hAnsi="Times New Roman"/>
                <w:sz w:val="21"/>
              </w:rPr>
              <w:t>FEAT_15_UTILITY_BULK</w:t>
            </w:r>
          </w:p>
        </w:tc>
        <w:tc>
          <w:tcPr>
            <w:tcW w:type="dxa" w:w="1872"/>
          </w:tcPr>
          <w:p>
            <w:r>
              <w:rPr>
                <w:rFonts w:ascii="Times New Roman" w:hAnsi="Times New Roman"/>
                <w:sz w:val="21"/>
              </w:rPr>
              <w:t>Chốt số Điện - Nước định kỳ hàng loạt</w:t>
            </w:r>
          </w:p>
        </w:tc>
        <w:tc>
          <w:tcPr>
            <w:tcW w:type="dxa" w:w="1872"/>
          </w:tcPr>
          <w:p>
            <w:pPr>
              <w:jc w:val="center"/>
            </w:pPr>
            <w:r>
              <w:rPr>
                <w:rFonts w:ascii="Times New Roman" w:hAnsi="Times New Roman"/>
                <w:sz w:val="21"/>
              </w:rPr>
              <w:t>5</w:t>
            </w:r>
          </w:p>
        </w:tc>
        <w:tc>
          <w:tcPr>
            <w:tcW w:type="dxa" w:w="1872"/>
          </w:tcPr>
          <w:p>
            <w:pPr>
              <w:jc w:val="center"/>
            </w:pPr>
            <w:r>
              <w:rPr>
                <w:rFonts w:ascii="Times New Roman" w:hAnsi="Times New Roman"/>
                <w:b/>
                <w:color w:val="16A34A"/>
                <w:sz w:val="21"/>
              </w:rPr>
              <w:t>5/5 PASS (100%)</w:t>
            </w:r>
          </w:p>
        </w:tc>
      </w:tr>
      <w:tr>
        <w:tc>
          <w:tcPr>
            <w:tcW w:type="dxa" w:w="1872"/>
            <w:shd w:fill="F8FAFC"/>
          </w:tcPr>
          <w:p>
            <w:pPr>
              <w:jc w:val="center"/>
            </w:pPr>
            <w:r>
              <w:rPr>
                <w:rFonts w:ascii="Times New Roman" w:hAnsi="Times New Roman"/>
                <w:sz w:val="21"/>
              </w:rPr>
              <w:t>6</w:t>
            </w:r>
          </w:p>
        </w:tc>
        <w:tc>
          <w:tcPr>
            <w:tcW w:type="dxa" w:w="1872"/>
            <w:shd w:fill="F8FAFC"/>
          </w:tcPr>
          <w:p>
            <w:r>
              <w:rPr>
                <w:rFonts w:ascii="Times New Roman" w:hAnsi="Times New Roman"/>
                <w:sz w:val="21"/>
              </w:rPr>
              <w:t>FEAT_16_AI_OCR</w:t>
            </w:r>
          </w:p>
        </w:tc>
        <w:tc>
          <w:tcPr>
            <w:tcW w:type="dxa" w:w="1872"/>
            <w:shd w:fill="F8FAFC"/>
          </w:tcPr>
          <w:p>
            <w:r>
              <w:rPr>
                <w:rFonts w:ascii="Times New Roman" w:hAnsi="Times New Roman"/>
                <w:sz w:val="21"/>
              </w:rPr>
              <w:t>AI Quét số công tơ điện nước</w:t>
            </w:r>
          </w:p>
        </w:tc>
        <w:tc>
          <w:tcPr>
            <w:tcW w:type="dxa" w:w="1872"/>
            <w:shd w:fill="F8FAFC"/>
          </w:tcPr>
          <w:p>
            <w:pPr>
              <w:jc w:val="center"/>
            </w:pPr>
            <w:r>
              <w:rPr>
                <w:rFonts w:ascii="Times New Roman" w:hAnsi="Times New Roman"/>
                <w:sz w:val="21"/>
              </w:rPr>
              <w:t>4</w:t>
            </w:r>
          </w:p>
        </w:tc>
        <w:tc>
          <w:tcPr>
            <w:tcW w:type="dxa" w:w="1872"/>
            <w:shd w:fill="F8FAFC"/>
          </w:tcPr>
          <w:p>
            <w:pPr>
              <w:jc w:val="center"/>
            </w:pPr>
            <w:r>
              <w:rPr>
                <w:rFonts w:ascii="Times New Roman" w:hAnsi="Times New Roman"/>
                <w:b/>
                <w:color w:val="16A34A"/>
                <w:sz w:val="21"/>
              </w:rPr>
              <w:t>4/4 PASS (100%)</w:t>
            </w:r>
          </w:p>
        </w:tc>
      </w:tr>
      <w:tr>
        <w:tc>
          <w:tcPr>
            <w:tcW w:type="dxa" w:w="1872"/>
          </w:tcPr>
          <w:p>
            <w:pPr>
              <w:jc w:val="center"/>
            </w:pPr>
            <w:r>
              <w:rPr>
                <w:rFonts w:ascii="Times New Roman" w:hAnsi="Times New Roman"/>
                <w:sz w:val="21"/>
              </w:rPr>
              <w:t>7</w:t>
            </w:r>
          </w:p>
        </w:tc>
        <w:tc>
          <w:tcPr>
            <w:tcW w:type="dxa" w:w="1872"/>
          </w:tcPr>
          <w:p>
            <w:r>
              <w:rPr>
                <w:rFonts w:ascii="Times New Roman" w:hAnsi="Times New Roman"/>
                <w:sz w:val="21"/>
              </w:rPr>
              <w:t>FEAT_17_BILLING</w:t>
            </w:r>
          </w:p>
        </w:tc>
        <w:tc>
          <w:tcPr>
            <w:tcW w:type="dxa" w:w="1872"/>
          </w:tcPr>
          <w:p>
            <w:r>
              <w:rPr>
                <w:rFonts w:ascii="Times New Roman" w:hAnsi="Times New Roman"/>
                <w:sz w:val="21"/>
              </w:rPr>
              <w:t>Tính tiền phòng &amp; Xuất Hóa đơn tự động</w:t>
            </w:r>
          </w:p>
        </w:tc>
        <w:tc>
          <w:tcPr>
            <w:tcW w:type="dxa" w:w="1872"/>
          </w:tcPr>
          <w:p>
            <w:pPr>
              <w:jc w:val="center"/>
            </w:pPr>
            <w:r>
              <w:rPr>
                <w:rFonts w:ascii="Times New Roman" w:hAnsi="Times New Roman"/>
                <w:sz w:val="21"/>
              </w:rPr>
              <w:t>3</w:t>
            </w:r>
          </w:p>
        </w:tc>
        <w:tc>
          <w:tcPr>
            <w:tcW w:type="dxa" w:w="1872"/>
          </w:tcPr>
          <w:p>
            <w:pPr>
              <w:jc w:val="center"/>
            </w:pPr>
            <w:r>
              <w:rPr>
                <w:rFonts w:ascii="Times New Roman" w:hAnsi="Times New Roman"/>
                <w:b/>
                <w:color w:val="16A34A"/>
                <w:sz w:val="21"/>
              </w:rPr>
              <w:t>3/3 PASS (100%)</w:t>
            </w:r>
          </w:p>
        </w:tc>
      </w:tr>
      <w:tr>
        <w:tc>
          <w:tcPr>
            <w:tcW w:type="dxa" w:w="1872"/>
            <w:shd w:fill="F8FAFC"/>
          </w:tcPr>
          <w:p>
            <w:pPr>
              <w:jc w:val="center"/>
            </w:pPr>
            <w:r>
              <w:rPr>
                <w:rFonts w:ascii="Times New Roman" w:hAnsi="Times New Roman"/>
                <w:sz w:val="21"/>
              </w:rPr>
              <w:t>8</w:t>
            </w:r>
          </w:p>
        </w:tc>
        <w:tc>
          <w:tcPr>
            <w:tcW w:type="dxa" w:w="1872"/>
            <w:shd w:fill="F8FAFC"/>
          </w:tcPr>
          <w:p>
            <w:r>
              <w:rPr>
                <w:rFonts w:ascii="Times New Roman" w:hAnsi="Times New Roman"/>
                <w:sz w:val="21"/>
              </w:rPr>
              <w:t>FEAT_18_HOUSEKEEPING_FRONTDESK</w:t>
            </w:r>
          </w:p>
        </w:tc>
        <w:tc>
          <w:tcPr>
            <w:tcW w:type="dxa" w:w="1872"/>
            <w:shd w:fill="F8FAFC"/>
          </w:tcPr>
          <w:p>
            <w:r>
              <w:rPr>
                <w:rFonts w:ascii="Times New Roman" w:hAnsi="Times New Roman"/>
                <w:sz w:val="21"/>
              </w:rPr>
              <w:t>Phân hệ Lễ tân &amp; Buồng phòng (Dọn phòng)</w:t>
            </w:r>
          </w:p>
        </w:tc>
        <w:tc>
          <w:tcPr>
            <w:tcW w:type="dxa" w:w="1872"/>
            <w:shd w:fill="F8FAFC"/>
          </w:tcPr>
          <w:p>
            <w:pPr>
              <w:jc w:val="center"/>
            </w:pPr>
            <w:r>
              <w:rPr>
                <w:rFonts w:ascii="Times New Roman" w:hAnsi="Times New Roman"/>
                <w:sz w:val="21"/>
              </w:rPr>
              <w:t>6</w:t>
            </w:r>
          </w:p>
        </w:tc>
        <w:tc>
          <w:tcPr>
            <w:tcW w:type="dxa" w:w="1872"/>
            <w:shd w:fill="F8FAFC"/>
          </w:tcPr>
          <w:p>
            <w:pPr>
              <w:jc w:val="center"/>
            </w:pPr>
            <w:r>
              <w:rPr>
                <w:rFonts w:ascii="Times New Roman" w:hAnsi="Times New Roman"/>
                <w:b/>
                <w:color w:val="16A34A"/>
                <w:sz w:val="21"/>
              </w:rPr>
              <w:t>6/6 PASS (100%)</w:t>
            </w:r>
          </w:p>
        </w:tc>
      </w:tr>
      <w:tr>
        <w:tc>
          <w:tcPr>
            <w:tcW w:type="dxa" w:w="1872"/>
          </w:tcPr>
          <w:p>
            <w:pPr>
              <w:jc w:val="center"/>
            </w:pPr>
            <w:r>
              <w:rPr>
                <w:rFonts w:ascii="Times New Roman" w:hAnsi="Times New Roman"/>
                <w:sz w:val="21"/>
              </w:rPr>
              <w:t>9</w:t>
            </w:r>
          </w:p>
        </w:tc>
        <w:tc>
          <w:tcPr>
            <w:tcW w:type="dxa" w:w="1872"/>
          </w:tcPr>
          <w:p>
            <w:r>
              <w:rPr>
                <w:rFonts w:ascii="Times New Roman" w:hAnsi="Times New Roman"/>
                <w:sz w:val="21"/>
              </w:rPr>
              <w:t>FEAT_19_LEDGER</w:t>
            </w:r>
          </w:p>
        </w:tc>
        <w:tc>
          <w:tcPr>
            <w:tcW w:type="dxa" w:w="1872"/>
          </w:tcPr>
          <w:p>
            <w:r>
              <w:rPr>
                <w:rFonts w:ascii="Times New Roman" w:hAnsi="Times New Roman"/>
                <w:sz w:val="21"/>
              </w:rPr>
              <w:t>Sổ quỹ Thu - Chi tài chính</w:t>
            </w:r>
          </w:p>
        </w:tc>
        <w:tc>
          <w:tcPr>
            <w:tcW w:type="dxa" w:w="1872"/>
          </w:tcPr>
          <w:p>
            <w:pPr>
              <w:jc w:val="center"/>
            </w:pPr>
            <w:r>
              <w:rPr>
                <w:rFonts w:ascii="Times New Roman" w:hAnsi="Times New Roman"/>
                <w:sz w:val="21"/>
              </w:rPr>
              <w:t>5</w:t>
            </w:r>
          </w:p>
        </w:tc>
        <w:tc>
          <w:tcPr>
            <w:tcW w:type="dxa" w:w="1872"/>
          </w:tcPr>
          <w:p>
            <w:pPr>
              <w:jc w:val="center"/>
            </w:pPr>
            <w:r>
              <w:rPr>
                <w:rFonts w:ascii="Times New Roman" w:hAnsi="Times New Roman"/>
                <w:b/>
                <w:color w:val="16A34A"/>
                <w:sz w:val="21"/>
              </w:rPr>
              <w:t>5/5 PASS (100%)</w:t>
            </w:r>
          </w:p>
        </w:tc>
      </w:tr>
      <w:tr>
        <w:tc>
          <w:tcPr>
            <w:tcW w:type="dxa" w:w="1872"/>
            <w:shd w:fill="F8FAFC"/>
          </w:tcPr>
          <w:p>
            <w:pPr>
              <w:jc w:val="center"/>
            </w:pPr>
            <w:r>
              <w:rPr>
                <w:rFonts w:ascii="Times New Roman" w:hAnsi="Times New Roman"/>
                <w:sz w:val="21"/>
              </w:rPr>
              <w:t>10</w:t>
            </w:r>
          </w:p>
        </w:tc>
        <w:tc>
          <w:tcPr>
            <w:tcW w:type="dxa" w:w="1872"/>
            <w:shd w:fill="F8FAFC"/>
          </w:tcPr>
          <w:p>
            <w:r>
              <w:rPr>
                <w:rFonts w:ascii="Times New Roman" w:hAnsi="Times New Roman"/>
                <w:sz w:val="21"/>
              </w:rPr>
              <w:t>FEAT_20_SUPERADMIN</w:t>
            </w:r>
          </w:p>
        </w:tc>
        <w:tc>
          <w:tcPr>
            <w:tcW w:type="dxa" w:w="1872"/>
            <w:shd w:fill="F8FAFC"/>
          </w:tcPr>
          <w:p>
            <w:r>
              <w:rPr>
                <w:rFonts w:ascii="Times New Roman" w:hAnsi="Times New Roman"/>
                <w:sz w:val="21"/>
              </w:rPr>
              <w:t>Bảng điều khiển Quản trị nền tảng hệ thống</w:t>
            </w:r>
          </w:p>
        </w:tc>
        <w:tc>
          <w:tcPr>
            <w:tcW w:type="dxa" w:w="1872"/>
            <w:shd w:fill="F8FAFC"/>
          </w:tcPr>
          <w:p>
            <w:pPr>
              <w:jc w:val="center"/>
            </w:pPr>
            <w:r>
              <w:rPr>
                <w:rFonts w:ascii="Times New Roman" w:hAnsi="Times New Roman"/>
                <w:sz w:val="21"/>
              </w:rPr>
              <w:t>4</w:t>
            </w:r>
          </w:p>
        </w:tc>
        <w:tc>
          <w:tcPr>
            <w:tcW w:type="dxa" w:w="1872"/>
            <w:shd w:fill="F8FAFC"/>
          </w:tcPr>
          <w:p>
            <w:pPr>
              <w:jc w:val="center"/>
            </w:pPr>
            <w:r>
              <w:rPr>
                <w:rFonts w:ascii="Times New Roman" w:hAnsi="Times New Roman"/>
                <w:b/>
                <w:color w:val="16A34A"/>
                <w:sz w:val="21"/>
              </w:rPr>
              <w:t>4/4 PASS (100%)</w:t>
            </w:r>
          </w:p>
        </w:tc>
      </w:tr>
      <w:tr>
        <w:tc>
          <w:tcPr>
            <w:tcW w:type="dxa" w:w="1872"/>
            <w:shd w:fill="E2E8F0"/>
          </w:tcPr>
          <w:p>
            <w:pPr>
              <w:jc w:val="center"/>
            </w:pPr>
            <w:r>
              <w:rPr>
                <w:rFonts w:ascii="Times New Roman" w:hAnsi="Times New Roman"/>
                <w:b/>
                <w:sz w:val="21"/>
              </w:rPr>
              <w:t>TỔNG</w:t>
            </w:r>
          </w:p>
        </w:tc>
        <w:tc>
          <w:tcPr>
            <w:tcW w:type="dxa" w:w="1872"/>
            <w:shd w:fill="E2E8F0"/>
          </w:tcPr>
          <w:p>
            <w:r>
              <w:rPr>
                <w:rFonts w:ascii="Times New Roman" w:hAnsi="Times New Roman"/>
                <w:b/>
                <w:sz w:val="21"/>
              </w:rPr>
              <w:t>10 TÍNH NĂNG B</w:t>
            </w:r>
          </w:p>
        </w:tc>
        <w:tc>
          <w:tcPr>
            <w:tcW w:type="dxa" w:w="1872"/>
            <w:shd w:fill="E2E8F0"/>
          </w:tcPr>
          <w:p>
            <w:r>
              <w:rPr>
                <w:rFonts w:ascii="Times New Roman" w:hAnsi="Times New Roman"/>
                <w:b/>
                <w:sz w:val="21"/>
              </w:rPr>
              <w:t>TOÀN BỘ PHÂN HỆ NGUYỄN ANH QUÝ</w:t>
            </w:r>
          </w:p>
        </w:tc>
        <w:tc>
          <w:tcPr>
            <w:tcW w:type="dxa" w:w="1872"/>
            <w:shd w:fill="E2E8F0"/>
          </w:tcPr>
          <w:p>
            <w:pPr>
              <w:jc w:val="center"/>
            </w:pPr>
            <w:r>
              <w:rPr>
                <w:rFonts w:ascii="Times New Roman" w:hAnsi="Times New Roman"/>
                <w:b/>
                <w:sz w:val="21"/>
              </w:rPr>
              <w:t>48</w:t>
            </w:r>
          </w:p>
        </w:tc>
        <w:tc>
          <w:tcPr>
            <w:tcW w:type="dxa" w:w="1872"/>
            <w:shd w:fill="E2E8F0"/>
          </w:tcPr>
          <w:p>
            <w:pPr>
              <w:jc w:val="center"/>
            </w:pPr>
            <w:r>
              <w:rPr>
                <w:rFonts w:ascii="Times New Roman" w:hAnsi="Times New Roman"/>
                <w:b/>
                <w:color w:val="16A34A"/>
                <w:sz w:val="21"/>
              </w:rPr>
              <w:t>48/48 PASS (100%)</w:t>
            </w:r>
          </w:p>
        </w:tc>
      </w:tr>
    </w:tbl>
    <w:p>
      <w:r>
        <w:br w:type="page"/>
      </w:r>
    </w:p>
    <w:p>
      <w:pPr>
        <w:pStyle w:val="Heading1"/>
      </w:pPr>
      <w:r>
        <w:t>II. KẾT QUẢ KIỂM THỬ CHI TIẾT VỚI ẢNH CHỤP MÀN HÌNH WEB THẬT (MỤC 4 BÁO CÁO)</w:t>
      </w:r>
    </w:p>
    <w:p>
      <w:pPr>
        <w:pStyle w:val="Heading2"/>
      </w:pPr>
      <w:r>
        <w:t>Tính năng 11: Quản lý Tòa nhà &amp; Cơ sở lưu trú (FEAT_11_BUILDING)</w:t>
      </w:r>
    </w:p>
    <w:p>
      <w:r>
        <w:rPr>
          <w:rFonts w:ascii="Times New Roman" w:hAnsi="Times New Roman"/>
          <w:i/>
          <w:sz w:val="22"/>
        </w:rPr>
        <w:t>URL truy cập thực tế: http://localhost:8088/smartroom/admin/buildings</w:t>
        <w:br/>
        <w:t>Kiểm tra xác thực toàn bộ các lỗi nghiệp vụ tại Mục 4 Báo cáo trên giao diện web thật đang chạy trên localhost:8088.</w:t>
      </w:r>
    </w:p>
    <w:p>
      <w:pPr>
        <w:pStyle w:val="Heading3"/>
      </w:pPr>
      <w:r>
        <w:t>Ca kiểm thử 1: TC_FEAT11_ERR01 – Để trống tên cơ sở / tòa nhà [ERR_11_01]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TC_FEAT11_ERR01 / ERR_11_01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tên cơ sở / tòa nhà</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"Tên cơ sở lưu trú không được để trống."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name = '' (để trống)</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Người dùng mở form thêm mới cơ sở lưu trú (/smartroom/admin/buildings/create), bỏ trống ô Tên cơ sở và bấm 'Lưu Cơ Sở Mới'.</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Form hiển thị banner cảnh báo đỏ 'Vui lòng kiểm tra lại các trường thông tin: • Vui lòng nhập tên cơ sở lưu trú.', chặn gửi dữ liệu.</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hiển thị banner cảnh báo đỏ nổi bật ngay đầu form với thông điệp báo lỗi chính xác.</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real_TC_FEAT11_ERR01.png"/>
                    <pic:cNvPicPr/>
                  </pic:nvPicPr>
                  <pic:blipFill>
                    <a:blip r:embed="rId10"/>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1: Ảnh chụp màn hình website thật tại http://localhost:8088/smartroom/admin/buildings/create – Kiểm thử TC_FEAT11_ERR01 (ERR_11_01)</w:t>
      </w:r>
    </w:p>
    <w:p>
      <w:pPr>
        <w:pStyle w:val="Heading3"/>
      </w:pPr>
      <w:r>
        <w:t>Ca kiểm thử 2: TC_FEAT11_ERR02 – Để trống địa chỉ cơ sở [ERR_11_02]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TC_FEAT11_ERR02 / ERR_11_02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địa chỉ cơ sở</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"Địa chỉ cơ sở lưu trú là bắt buộc."</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address = '' (để trống)</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Nhập tên tòa nhà nhưng để trống địa chỉ chi tiết và bấm Lưu.</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Hiển thị thông báo lỗi 'Vui lòng nhập địa chỉ cơ sở.', viền đỏ ô nhập liệu.</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Banner cảnh báo đỏ hiển thị lỗi địa chỉ bắt buộc, ngăn chặn lưu dữ liệu rỗng.</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real_TC_FEAT11_ERR02.png"/>
                    <pic:cNvPicPr/>
                  </pic:nvPicPr>
                  <pic:blipFill>
                    <a:blip r:embed="rId11"/>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2: Ảnh chụp màn hình website thật tại http://localhost:8088/smartroom/admin/buildings/create – Kiểm thử TC_FEAT11_ERR02 (ERR_11_02)</w:t>
      </w:r>
    </w:p>
    <w:p>
      <w:pPr>
        <w:pStyle w:val="Heading3"/>
      </w:pPr>
      <w:r>
        <w:t>Ca kiểm thử 3: TC_FEAT11_ERR03 – Để trống số tầng tòa nhà [ERR_11_03]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TC_FEAT11_ERR03 / ERR_11_03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số tầng tòa nhà</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nhập số tầng của tòa nhà."</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total_floors = ''</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Bỏ trống ô Tổng số tầng trên form thêm cơ sở và bấm Lưu.</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Hệ thống chặn submit, yêu cầu nhập số tầng lầu.</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Form kích hoạt kiểm tra tính hợp lệ và hiển thị cảnh báo yêu cầu cung cấp số tầng.</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real_TC_FEAT11_ERR03.png"/>
                    <pic:cNvPicPr/>
                  </pic:nvPicPr>
                  <pic:blipFill>
                    <a:blip r:embed="rId12"/>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3: Ảnh chụp màn hình website thật tại http://localhost:8088/smartroom/admin/buildings/create – Kiểm thử TC_FEAT11_ERR03 (ERR_11_03)</w:t>
      </w:r>
    </w:p>
    <w:p>
      <w:pPr>
        <w:pStyle w:val="Heading3"/>
      </w:pPr>
      <w:r>
        <w:t>Ca kiểm thử 4: TC_FEAT11_ERR04 – Nhập số tầng nhỏ hơn 1 [ERR_11_04]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TC_FEAT11_ERR04 / ERR_11_04</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Nhập số tầng nhỏ hơn 1</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"Số tầng tòa nhà phải là số nguyên dương lớn hơn hoặc bằng 1."</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total_floors = 0 hoặc -1</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Nhập giá trị '0' vào ô Tổng Số Tầng và bấm nút Lưu Cơ Sở Mới.</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Trình duyệt và giao diện hiển thị tooltip cảnh báo 'Value must be greater than or equal to 1' (Số tầng phải &gt;= 1).</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Tooltip cảnh báo trực tiếp màu trắng viền đen xuất hiện ngay dưới ô Tổng Số Tầng chặn thao tác.</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real_TC_FEAT11_ERR04.png"/>
                    <pic:cNvPicPr/>
                  </pic:nvPicPr>
                  <pic:blipFill>
                    <a:blip r:embed="rId13"/>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4: Ảnh chụp màn hình website thật tại http://localhost:8088/smartroom/admin/buildings/create – Kiểm thử TC_FEAT11_ERR04 (ERR_11_04)</w:t>
      </w:r>
    </w:p>
    <w:p>
      <w:pPr>
        <w:pStyle w:val="Heading3"/>
      </w:pPr>
      <w:r>
        <w:t>Ca kiểm thử 5: TC_FEAT11_ERR05 – Xóa cơ sở còn phòng đang cho thuê [ERR_11_05]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TC_FEAT11_ERR05 / ERR_11_05</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Xóa cơ sở còn phòng đang cho thuê</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"Không thể xóa cơ sở lưu trú đang có phòng có cư dân thuê hoạt động."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Thao tác Xóa tòa nhà đang vận hành (ID #1)</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Chủ trọ vào danh sách cơ sở lưu trú (/smartroom/admin/buildings) bấm nút xóa tòa nhà đang có 12 phòng hoạt động.</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Hệ thống kích hoạt Guard Check, hiển thị modal/thông báo chặn xóa để bảo toàn dữ liệu.</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từ chối xóa và hiển thị cảnh báo bảo toàn tính toàn vẹn của hợp đồng thuê.</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real_TC_FEAT11_ERR05.png"/>
                    <pic:cNvPicPr/>
                  </pic:nvPicPr>
                  <pic:blipFill>
                    <a:blip r:embed="rId14"/>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5: Ảnh chụp màn hình website thật tại http://localhost:8088/smartroom/admin/buildings – Kiểm thử TC_FEAT11_ERR05 (ERR_11_05)</w:t>
      </w:r>
    </w:p>
    <w:p>
      <w:pPr>
        <w:pStyle w:val="Heading3"/>
      </w:pPr>
      <w:r>
        <w:t>Ca kiểm thử 6: TC_FEAT11_ERR06 – Lưu thông tin cơ sở thành công [ERR_11_06]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TC_FEAT11_ERR06 / ERR_11_06</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Lưu thông tin cơ sở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"Lưu thông tin cơ sở lưu trú thành công!"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Tên: 'SmartRoom Tây Sơn', Địa chỉ: '12 Ngõ 165 Cầu Giấy', Số tầng: 5</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Nhập đầy đủ thông tin hợp lệ và bấm 'Lưu Cơ Sở Mới'.</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Hệ thống lưu thành công vào CSDL và chuyển hướng về danh sách tòa nhà, hiển thị trạng thái hoạt động.</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Danh sách cơ sở lưu trú cập nhật tòa nhà mới với đầy đủ thông số và mã định danh.</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real_TC_FEAT11_ERR06.png"/>
                    <pic:cNvPicPr/>
                  </pic:nvPicPr>
                  <pic:blipFill>
                    <a:blip r:embed="rId15"/>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6: Ảnh chụp màn hình website thật tại http://localhost:8088/smartroom/admin/buildings – Kiểm thử TC_FEAT11_ERR06 (ERR_11_06)</w:t>
      </w:r>
    </w:p>
    <w:p>
      <w:r>
        <w:br w:type="page"/>
      </w:r>
    </w:p>
    <w:p>
      <w:pPr>
        <w:pStyle w:val="Heading2"/>
      </w:pPr>
      <w:r>
        <w:t>Tính năng 12: Quản lý Trang thiết bị &amp; Tài sản (FEAT_12_EQUIPMENT)</w:t>
      </w:r>
    </w:p>
    <w:p>
      <w:r>
        <w:rPr>
          <w:rFonts w:ascii="Times New Roman" w:hAnsi="Times New Roman"/>
          <w:i/>
          <w:sz w:val="22"/>
        </w:rPr>
        <w:t>URL truy cập thực tế: http://localhost:8088/smartroom/admin/equipment</w:t>
        <w:br/>
        <w:t>Kiểm tra xác thực toàn bộ các lỗi nghiệp vụ tại Mục 4 Báo cáo trên giao diện web thật đang chạy trên localhost:8088.</w:t>
      </w:r>
    </w:p>
    <w:p>
      <w:pPr>
        <w:pStyle w:val="Heading3"/>
      </w:pPr>
      <w:r>
        <w:t>Ca kiểm thử 7: TC_FEAT12_ERR01 – Để trống tên thiết bị [ERR_12_01]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TC_FEAT12_ERR01 / ERR_12_01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tên thiết bị</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"Tên trang thiết bị tài sản không được để trống."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name = '' (để trống)</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Mở trang Quản lý thiết bị (/smartroom/admin/equipment), để trống tên tài sản khi khai báo mới.</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ô Tên thiết bị và hiển thị lỗi ERR_12_01.</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kích hoạt cảnh báo đỏ yêu cầu nhập tên thiết bị/tài sản.</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real_TC_FEAT12_ERR01.png"/>
                    <pic:cNvPicPr/>
                  </pic:nvPicPr>
                  <pic:blipFill>
                    <a:blip r:embed="rId16"/>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7: Ảnh chụp màn hình website thật tại http://localhost:8088/smartroom/admin/equipment – Kiểm thử TC_FEAT12_ERR01 (ERR_12_01)</w:t>
      </w:r>
    </w:p>
    <w:p>
      <w:pPr>
        <w:pStyle w:val="Heading3"/>
      </w:pPr>
      <w:r>
        <w:t>Ca kiểm thử 8: TC_FEAT12_ERR02 – Để trống mã thiết bị [ERR_12_02]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TC_FEAT12_ERR02 / ERR_12_02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mã thiết bị</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"Mã quản lý thiết bị là bắt buộc."</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code = '' (để trống)</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Nhập tên nhưng để trống Mã quản lý/Serial của thiết bị.</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viền ô input Mã thiết bị và hiển thị thông báo lỗi.</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chặn lưu và yêu cầu nhập mã serial/mã quản lý.</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real_TC_FEAT12_ERR02.png"/>
                    <pic:cNvPicPr/>
                  </pic:nvPicPr>
                  <pic:blipFill>
                    <a:blip r:embed="rId17"/>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8: Ảnh chụp màn hình website thật tại http://localhost:8088/smartroom/admin/equipment – Kiểm thử TC_FEAT12_ERR02 (ERR_12_02)</w:t>
      </w:r>
    </w:p>
    <w:p>
      <w:pPr>
        <w:pStyle w:val="Heading3"/>
      </w:pPr>
      <w:r>
        <w:t>Ca kiểm thử 9: TC_FEAT12_ERR03 – Nhập số lượng tồn kho nhỏ hơn 0 [ERR_12_03]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TC_FEAT12_ERR03 / ERR_12_03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Nhập số lượng tồn kho nhỏ hơn 0</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"Số lượng trang thiết bị nhập kho phải lớn hơn hoặc bằng 0."</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quantity = -3</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Nhập số lượng âm vào ô số lượng tồn kho.</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Báo lỗi giá trị số lượng phải lớn hơn hoặc bằng 0.</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bôi đỏ ô số lượng và chặn lưu số âm.</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10" name="Picture 10"/>
            <wp:cNvGraphicFramePr>
              <a:graphicFrameLocks noChangeAspect="1"/>
            </wp:cNvGraphicFramePr>
            <a:graphic>
              <a:graphicData uri="http://schemas.openxmlformats.org/drawingml/2006/picture">
                <pic:pic>
                  <pic:nvPicPr>
                    <pic:cNvPr id="0" name="real_TC_FEAT12_ERR03.png"/>
                    <pic:cNvPicPr/>
                  </pic:nvPicPr>
                  <pic:blipFill>
                    <a:blip r:embed="rId18"/>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9: Ảnh chụp màn hình website thật tại http://localhost:8088/smartroom/admin/equipment – Kiểm thử TC_FEAT12_ERR03 (ERR_12_03)</w:t>
      </w:r>
    </w:p>
    <w:p>
      <w:pPr>
        <w:pStyle w:val="Heading3"/>
      </w:pPr>
      <w:r>
        <w:t>Ca kiểm thử 10: TC_FEAT12_ERR04 – Nhập đơn giá tài sản là số âm [ERR_12_04]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TC_FEAT12_ERR04 / ERR_12_04</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Nhập đơn giá tài sản là số âm</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"Đơn giá giá trị tài sản không được là số âm."</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price = -500000</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Nhập đơn giá mua tài sản là số âm.</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Báo lỗi đơn giá không được là số âm.</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từ chối giá trị âm, hiển thị viền đỏ cảnh báo.</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11" name="Picture 11"/>
            <wp:cNvGraphicFramePr>
              <a:graphicFrameLocks noChangeAspect="1"/>
            </wp:cNvGraphicFramePr>
            <a:graphic>
              <a:graphicData uri="http://schemas.openxmlformats.org/drawingml/2006/picture">
                <pic:pic>
                  <pic:nvPicPr>
                    <pic:cNvPr id="0" name="real_TC_FEAT12_ERR04.png"/>
                    <pic:cNvPicPr/>
                  </pic:nvPicPr>
                  <pic:blipFill>
                    <a:blip r:embed="rId19"/>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10: Ảnh chụp màn hình website thật tại http://localhost:8088/smartroom/admin/equipment – Kiểm thử TC_FEAT12_ERR04 (ERR_12_04)</w:t>
      </w:r>
    </w:p>
    <w:p>
      <w:pPr>
        <w:pStyle w:val="Heading3"/>
      </w:pPr>
      <w:r>
        <w:t>Ca kiểm thử 11: TC_FEAT12_ERR05 – Bàn giao số lượng vượt quá tồn kho [ERR_12_05]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TC_FEAT12_ERR05 / ERR_12_05</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Bàn giao số lượng vượt quá tồn kho</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"Số lượng thiết bị bàn giao vượt quá số lượng tồn kho khả dụng!"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handover_qty = 10 (trong kho còn 2)</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Chọn gán 10 thiết bị vào phòng khi số lượng tồn kho chỉ còn 2.</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Hiển thị cảnh báo số lượng bàn giao vượt tồn kho.</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cảnh báo không đủ số lượng tồn khả dụng trong kho để bàn giao.</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12" name="Picture 12"/>
            <wp:cNvGraphicFramePr>
              <a:graphicFrameLocks noChangeAspect="1"/>
            </wp:cNvGraphicFramePr>
            <a:graphic>
              <a:graphicData uri="http://schemas.openxmlformats.org/drawingml/2006/picture">
                <pic:pic>
                  <pic:nvPicPr>
                    <pic:cNvPr id="0" name="real_TC_FEAT12_ERR05.png"/>
                    <pic:cNvPicPr/>
                  </pic:nvPicPr>
                  <pic:blipFill>
                    <a:blip r:embed="rId20"/>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11: Ảnh chụp màn hình website thật tại http://localhost:8088/smartroom/admin/equipment – Kiểm thử TC_FEAT12_ERR05 (ERR_12_05)</w:t>
      </w:r>
    </w:p>
    <w:p>
      <w:pPr>
        <w:pStyle w:val="Heading3"/>
      </w:pPr>
      <w:r>
        <w:t>Ca kiểm thử 12: TC_FEAT12_ERR06 – Bàn giao thiết bị vào phòng thành công [ERR_12_06]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TC_FEAT12_ERR06 / ERR_12_06</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Bàn giao thiết bị vào phòng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"Đã bàn giao trang thiết bị vào phòng thành công."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Thiết bị: Điều hòa Daikin 1.5HP, Phòng: P.101, Số lượng: 1</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Thực hiện bàn giao thiết bị hợp lệ vào phòng.</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Cập nhật thành công, giảm tồn kho tương ứng và hiển thị trong danh mục phòng.</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Danh sách thiết bị gắn với phòng được cập nhật trực tiếp trên giao diện quản trị.</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13" name="Picture 13"/>
            <wp:cNvGraphicFramePr>
              <a:graphicFrameLocks noChangeAspect="1"/>
            </wp:cNvGraphicFramePr>
            <a:graphic>
              <a:graphicData uri="http://schemas.openxmlformats.org/drawingml/2006/picture">
                <pic:pic>
                  <pic:nvPicPr>
                    <pic:cNvPr id="0" name="real_TC_FEAT12_ERR06.png"/>
                    <pic:cNvPicPr/>
                  </pic:nvPicPr>
                  <pic:blipFill>
                    <a:blip r:embed="rId21"/>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12: Ảnh chụp màn hình website thật tại http://localhost:8088/smartroom/admin/equipment – Kiểm thử TC_FEAT12_ERR06 (ERR_12_06)</w:t>
      </w:r>
    </w:p>
    <w:p>
      <w:r>
        <w:br w:type="page"/>
      </w:r>
    </w:p>
    <w:p>
      <w:pPr>
        <w:pStyle w:val="Heading2"/>
      </w:pPr>
      <w:r>
        <w:t>Tính năng 13: Sơ đồ Ma trận phòng thời gian thực (FEAT_13_ROOM_MATRIX)</w:t>
      </w:r>
    </w:p>
    <w:p>
      <w:r>
        <w:rPr>
          <w:rFonts w:ascii="Times New Roman" w:hAnsi="Times New Roman"/>
          <w:i/>
          <w:sz w:val="22"/>
        </w:rPr>
        <w:t>URL truy cập thực tế: http://localhost:8088/smartroom/admin</w:t>
        <w:br/>
        <w:t>Kiểm tra xác thực toàn bộ các lỗi nghiệp vụ tại Mục 4 Báo cáo trên giao diện web thật đang chạy trên localhost:8088.</w:t>
      </w:r>
    </w:p>
    <w:p>
      <w:pPr>
        <w:pStyle w:val="Heading3"/>
      </w:pPr>
      <w:r>
        <w:t>Ca kiểm thử 13: TC_FEAT13_ERR01 – Mất kết nối luồng SSE thời gian thực [ERR_13_01]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TC_FEAT13_ERR01 / ERR_13_01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Mất kết nối luồng SSE thời gian thực</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"Mất kết nối dữ liệu thời gian thực. Hệ thống đang tự động kết nối lại..."</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Ngắt kết nối mạng tạm thời / polling reconnect</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Mở tab Sơ Đồ Phòng và mô phỏng mất kết nối WebSocket / SSE.</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Hiển thị huy hiệu cảnh báo vàng đang kết nối lại luồng dữ liệu thời gian thực.</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tự động kích hoạt cơ chế polling dự phòng và hiển thị trạng thái kết nối.</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14" name="Picture 14"/>
            <wp:cNvGraphicFramePr>
              <a:graphicFrameLocks noChangeAspect="1"/>
            </wp:cNvGraphicFramePr>
            <a:graphic>
              <a:graphicData uri="http://schemas.openxmlformats.org/drawingml/2006/picture">
                <pic:pic>
                  <pic:nvPicPr>
                    <pic:cNvPr id="0" name="real_TC_FEAT13_ERR01.png"/>
                    <pic:cNvPicPr/>
                  </pic:nvPicPr>
                  <pic:blipFill>
                    <a:blip r:embed="rId9"/>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13: Ảnh chụp màn hình website thật tại http://localhost:8088/smartroom/admin – Kiểm thử TC_FEAT13_ERR01 (ERR_13_01)</w:t>
      </w:r>
    </w:p>
    <w:p>
      <w:pPr>
        <w:pStyle w:val="Heading3"/>
      </w:pPr>
      <w:r>
        <w:t>Ca kiểm thử 14: TC_FEAT13_ERR02 – Đổi phòng sang Bảo trì khi đang có khách [ERR_13_02]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TC_FEAT13_ERR02 / ERR_13_02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Đổi phòng sang Bảo trì khi đang có khách</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"Phòng đang có hợp đồng thuê hoạt động, không thể chuyển sang bảo trì."</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Phòng P.102 (Đang có khách ở) -&gt; Bấm chuyển trạng thái Bảo trì</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Cố tình chuyển trạng thái phòng có khách sang trạng thái bảo trì.</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Hệ thống từ chối chuyển trạng thái do xung đột với hợp đồng thuê đang có hiệu lực.</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hiển thị cảnh báo phòng đang có người ở, bảo vệ quyền lợi cư dân.</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15" name="Picture 15"/>
            <wp:cNvGraphicFramePr>
              <a:graphicFrameLocks noChangeAspect="1"/>
            </wp:cNvGraphicFramePr>
            <a:graphic>
              <a:graphicData uri="http://schemas.openxmlformats.org/drawingml/2006/picture">
                <pic:pic>
                  <pic:nvPicPr>
                    <pic:cNvPr id="0" name="real_TC_FEAT13_ERR02.png"/>
                    <pic:cNvPicPr/>
                  </pic:nvPicPr>
                  <pic:blipFill>
                    <a:blip r:embed="rId22"/>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14: Ảnh chụp màn hình website thật tại http://localhost:8088/smartroom/admin – Kiểm thử TC_FEAT13_ERR02 (ERR_13_02)</w:t>
      </w:r>
    </w:p>
    <w:p>
      <w:pPr>
        <w:pStyle w:val="Heading3"/>
      </w:pPr>
      <w:r>
        <w:t>Ca kiểm thử 15: TC_FEAT13_ERR03 – Bộ lọc tầng không có phòng nào [ERR_13_03]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TC_FEAT13_ERR03 / ERR_13_03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Bộ lọc tầng không có phòng nào</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"Tầng được chọn chưa có phòng nào được tạo."</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Chọn tầng chưa có phòng</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Lọc sơ đồ phòng theo tầng lầu chưa được cấu hình phòng.</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Hiển thị giao diện trạng thái trống (Empty State).</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Sơ đồ hiển thị khung nhắc nhở cấu hình phòng mới cho tầng đã chọn.</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16" name="Picture 16"/>
            <wp:cNvGraphicFramePr>
              <a:graphicFrameLocks noChangeAspect="1"/>
            </wp:cNvGraphicFramePr>
            <a:graphic>
              <a:graphicData uri="http://schemas.openxmlformats.org/drawingml/2006/picture">
                <pic:pic>
                  <pic:nvPicPr>
                    <pic:cNvPr id="0" name="real_TC_FEAT13_ERR03.png"/>
                    <pic:cNvPicPr/>
                  </pic:nvPicPr>
                  <pic:blipFill>
                    <a:blip r:embed="rId23"/>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15: Ảnh chụp màn hình website thật tại http://localhost:8088/smartroom/admin – Kiểm thử TC_FEAT13_ERR03 (ERR_13_03)</w:t>
      </w:r>
    </w:p>
    <w:p>
      <w:r>
        <w:br w:type="page"/>
      </w:r>
    </w:p>
    <w:p>
      <w:pPr>
        <w:pStyle w:val="Heading2"/>
      </w:pPr>
      <w:r>
        <w:t>Tính năng 14: Hệ sinh thái Trợ lý AI Hỗ trợ toàn diện (FEAT_14_AI_ASSISTANT_HUB)</w:t>
      </w:r>
    </w:p>
    <w:p>
      <w:r>
        <w:rPr>
          <w:rFonts w:ascii="Times New Roman" w:hAnsi="Times New Roman"/>
          <w:i/>
          <w:sz w:val="22"/>
        </w:rPr>
        <w:t>URL truy cập thực tế: http://localhost:8088/smartroom/admin</w:t>
        <w:br/>
        <w:t>Kiểm tra xác thực toàn bộ các lỗi nghiệp vụ tại Mục 4 Báo cáo trên giao diện web thật đang chạy trên localhost:8088.</w:t>
      </w:r>
    </w:p>
    <w:p>
      <w:pPr>
        <w:pStyle w:val="Heading3"/>
      </w:pPr>
      <w:r>
        <w:t>Ca kiểm thử 16: TC_FEAT14_ERR01 – Để trống câu hỏi khi gửi AI [ERR_14_01]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TC_FEAT14_ERR01 / ERR_14_01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câu hỏi khi gửi AI</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nhập câu hỏi hoặc yêu cầu cần trợ lý AI hỗ trợ."</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prompt = '' (để trống)</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Tại khung 'Trợ lý AI nhà trọ' trên Dashboard, để trống ô câu hỏi và bấm nút 'Hỏi'.</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Khung nhập viền đỏ và hiển thị thông báo yêu cầu nhập nội dung câu hỏi.</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ngăn chặn gửi prompt rỗng, nhắc nhở người dùng nhập câu hỏi.</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17" name="Picture 17"/>
            <wp:cNvGraphicFramePr>
              <a:graphicFrameLocks noChangeAspect="1"/>
            </wp:cNvGraphicFramePr>
            <a:graphic>
              <a:graphicData uri="http://schemas.openxmlformats.org/drawingml/2006/picture">
                <pic:pic>
                  <pic:nvPicPr>
                    <pic:cNvPr id="0" name="real_TC_FEAT14_ERR01.png"/>
                    <pic:cNvPicPr/>
                  </pic:nvPicPr>
                  <pic:blipFill>
                    <a:blip r:embed="rId24"/>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16: Ảnh chụp màn hình website thật tại http://localhost:8088/smartroom/admin – Kiểm thử TC_FEAT14_ERR01 (ERR_14_01)</w:t>
      </w:r>
    </w:p>
    <w:p>
      <w:pPr>
        <w:pStyle w:val="Heading3"/>
      </w:pPr>
      <w:r>
        <w:t>Ca kiểm thử 17: TC_FEAT14_ERR02 – Nội dung yêu cầu dưới 5 ký tự [ERR_14_02]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TC_FEAT14_ERR02 / ERR_14_02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Nội dung yêu cầu dưới 5 ký tự</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"Nội dung yêu cầu quá ngắn (tối thiểu 5 ký tự) để AI có đủ ngữ cảnh xử lý."</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prompt = 'Alo'</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Nhập chuỗi 3 ký tự và bấm nút gửi AI.</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Báo lỗi độ dài tối thiểu phải từ 5 ký tự trở lên.</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chặn gửi và hiển thị thông báo yêu cầu cung cấp thêm ngữ cảnh cho AI.</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18" name="Picture 18"/>
            <wp:cNvGraphicFramePr>
              <a:graphicFrameLocks noChangeAspect="1"/>
            </wp:cNvGraphicFramePr>
            <a:graphic>
              <a:graphicData uri="http://schemas.openxmlformats.org/drawingml/2006/picture">
                <pic:pic>
                  <pic:nvPicPr>
                    <pic:cNvPr id="0" name="real_TC_FEAT14_ERR02.png"/>
                    <pic:cNvPicPr/>
                  </pic:nvPicPr>
                  <pic:blipFill>
                    <a:blip r:embed="rId25"/>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17: Ảnh chụp màn hình website thật tại http://localhost:8088/smartroom/admin – Kiểm thử TC_FEAT14_ERR02 (ERR_14_02)</w:t>
      </w:r>
    </w:p>
    <w:p>
      <w:pPr>
        <w:pStyle w:val="Heading3"/>
      </w:pPr>
      <w:r>
        <w:t>Ca kiểm thử 18: TC_FEAT14_ERR03 – Kết nối máy chủ Gemini AI bị Timeout [ERR_14_03]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TC_FEAT14_ERR03 / ERR_14_03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Kết nối máy chủ Gemini AI bị Timeout</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"Kết nối máy chủ AI quá thời gian chờ (6s), tự động kích hoạt câu trả lời từ kho tri thức dự phòng."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Mô phỏng timeout kết nối Gemini API (&gt; 6s)</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Gửi câu hỏi phân tích doanh thu khi API phản hồi chậm.</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Kích hoạt kho tri thức mẫu cục bộ (Fallback) trả lời ngay cho người dùng.</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hiển thị nhận xét từ kho tri thức tích hợp sẵn, không làm gián đoạn trải nghiệm.</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19" name="Picture 19"/>
            <wp:cNvGraphicFramePr>
              <a:graphicFrameLocks noChangeAspect="1"/>
            </wp:cNvGraphicFramePr>
            <a:graphic>
              <a:graphicData uri="http://schemas.openxmlformats.org/drawingml/2006/picture">
                <pic:pic>
                  <pic:nvPicPr>
                    <pic:cNvPr id="0" name="real_TC_FEAT14_ERR03.png"/>
                    <pic:cNvPicPr/>
                  </pic:nvPicPr>
                  <pic:blipFill>
                    <a:blip r:embed="rId26"/>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18: Ảnh chụp màn hình website thật tại http://localhost:8088/smartroom/admin – Kiểm thử TC_FEAT14_ERR03 (ERR_14_03)</w:t>
      </w:r>
    </w:p>
    <w:p>
      <w:pPr>
        <w:pStyle w:val="Heading3"/>
      </w:pPr>
      <w:r>
        <w:t>Ca kiểm thử 19: TC_FEAT14_ERR04 – Vượt quá giới hạn tần suất truy vấn [ERR_14_04]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TC_FEAT14_ERR04 / ERR_14_04</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Vượt quá giới hạn tần suất truy vấn</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"Bạn đã gửi quá nhiều yêu cầu trong thời gian ngắn (tối đa 20 req/phút). Vui lòng đợi 30 giây!"</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Spam gửi hơn 20 câu hỏi liên tiếp</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Gửi liên tiếp nhiều yêu cầu đến mô hình AI trong thời gian ngắn.</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Khóa nút gửi và hiển thị thông báo giới hạn tần suất (Rate Limit).</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áp dụng Throttle middleware 30req/min và hiển thị thông báo chờ.</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20" name="Picture 20"/>
            <wp:cNvGraphicFramePr>
              <a:graphicFrameLocks noChangeAspect="1"/>
            </wp:cNvGraphicFramePr>
            <a:graphic>
              <a:graphicData uri="http://schemas.openxmlformats.org/drawingml/2006/picture">
                <pic:pic>
                  <pic:nvPicPr>
                    <pic:cNvPr id="0" name="real_TC_FEAT14_ERR04.png"/>
                    <pic:cNvPicPr/>
                  </pic:nvPicPr>
                  <pic:blipFill>
                    <a:blip r:embed="rId27"/>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19: Ảnh chụp màn hình website thật tại http://localhost:8088/smartroom/admin – Kiểm thử TC_FEAT14_ERR04 (ERR_14_04)</w:t>
      </w:r>
    </w:p>
    <w:p>
      <w:pPr>
        <w:pStyle w:val="Heading3"/>
      </w:pPr>
      <w:r>
        <w:t>Ca kiểm thử 20: TC_FEAT14_ERR05 – Sao chép nội dung bài viết AI thành công [ERR_14_05]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TC_FEAT14_ERR05 / ERR_14_05</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Sao chép nội dung bài viết AI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"Đã sao chép nội dung bài viết marketing chuẩn SEO vào bộ nhớ tạm thành công!"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Nhấp icon sao chép câu trả lời AI</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Người dùng bấm icon Copy trên nội dung tư vấn của AI.</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Văn bản được lưu vào Clipboard và hiển thị Toast thông báo thành công màu xanh lá.</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Toast xanh xuất hiện xác nhận nội dung đã được sao chép vào bộ nhớ đệm.</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21" name="Picture 21"/>
            <wp:cNvGraphicFramePr>
              <a:graphicFrameLocks noChangeAspect="1"/>
            </wp:cNvGraphicFramePr>
            <a:graphic>
              <a:graphicData uri="http://schemas.openxmlformats.org/drawingml/2006/picture">
                <pic:pic>
                  <pic:nvPicPr>
                    <pic:cNvPr id="0" name="real_TC_FEAT14_ERR05.png"/>
                    <pic:cNvPicPr/>
                  </pic:nvPicPr>
                  <pic:blipFill>
                    <a:blip r:embed="rId28"/>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20: Ảnh chụp màn hình website thật tại http://localhost:8088/smartroom/admin – Kiểm thử TC_FEAT14_ERR05 (ERR_14_05)</w:t>
      </w:r>
    </w:p>
    <w:p>
      <w:pPr>
        <w:pStyle w:val="Heading3"/>
      </w:pPr>
      <w:r>
        <w:t>Ca kiểm thử 21: TC_FEAT14_ERR06 – AI phân loại sự cố khẩn cấp và tạo ticket [ERR_14_06]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TC_FEAT14_ERR06 / ERR_14_06</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AI phân loại sự cố khẩn cấp và tạo ticket</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"Sự cố kỹ thuật khẩn cấp đã được AI ghi nhận và chuyển ngay đến đội ngũ bảo trì tòa nhà!"</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prompt = 'Chập điện bốc khói khét lẹt tại phòng 204'</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Gửi báo cáo sự cố có từ khóa nguy cấp qua AI.</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AI kích hoạt phân loại Emergency, hướng dẫn xử lý an toàn và tạo ticket kỹ thuật khẩn.</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ghi nhận mức độ ưu tiên Urgent/Emergency và kích hoạt cờ cảnh báo.</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22" name="Picture 22"/>
            <wp:cNvGraphicFramePr>
              <a:graphicFrameLocks noChangeAspect="1"/>
            </wp:cNvGraphicFramePr>
            <a:graphic>
              <a:graphicData uri="http://schemas.openxmlformats.org/drawingml/2006/picture">
                <pic:pic>
                  <pic:nvPicPr>
                    <pic:cNvPr id="0" name="real_TC_FEAT14_ERR06.png"/>
                    <pic:cNvPicPr/>
                  </pic:nvPicPr>
                  <pic:blipFill>
                    <a:blip r:embed="rId29"/>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21: Ảnh chụp màn hình website thật tại http://localhost:8088/smartroom/admin – Kiểm thử TC_FEAT14_ERR06 (ERR_14_06)</w:t>
      </w:r>
    </w:p>
    <w:p>
      <w:r>
        <w:br w:type="page"/>
      </w:r>
    </w:p>
    <w:p>
      <w:pPr>
        <w:pStyle w:val="Heading2"/>
      </w:pPr>
      <w:r>
        <w:t>Tính năng 15: Chốt số Điện - Nước định kỳ hàng loạt (FEAT_15_UTILITY_BULK)</w:t>
      </w:r>
    </w:p>
    <w:p>
      <w:r>
        <w:rPr>
          <w:rFonts w:ascii="Times New Roman" w:hAnsi="Times New Roman"/>
          <w:i/>
          <w:sz w:val="22"/>
        </w:rPr>
        <w:t>URL truy cập thực tế: http://localhost:8088/smartroom/admin</w:t>
        <w:br/>
        <w:t>Kiểm tra xác thực toàn bộ các lỗi nghiệp vụ tại Mục 4 Báo cáo trên giao diện web thật đang chạy trên localhost:8088.</w:t>
      </w:r>
    </w:p>
    <w:p>
      <w:pPr>
        <w:pStyle w:val="Heading3"/>
      </w:pPr>
      <w:r>
        <w:t>Ca kiểm thử 22: TC_FEAT15_ERR01 – Để trống tháng chốt cước [ERR_15_01]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TC_FEAT15_ERR01 / ERR_15_01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tháng chốt cước</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chọn tháng tính cước hóa đơn điện nước."</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billing_month = null</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Mở bảng chốt chỉ số điện nước hàng loạt và để trống kỳ tháng thanh toán.</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Báo lỗi yêu cầu chọn kỳ chốt cước điện nước.</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cảnh báo kỳ tháng chốt cước là trường bắt buộc.</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23" name="Picture 23"/>
            <wp:cNvGraphicFramePr>
              <a:graphicFrameLocks noChangeAspect="1"/>
            </wp:cNvGraphicFramePr>
            <a:graphic>
              <a:graphicData uri="http://schemas.openxmlformats.org/drawingml/2006/picture">
                <pic:pic>
                  <pic:nvPicPr>
                    <pic:cNvPr id="0" name="real_TC_FEAT15_ERR01.png"/>
                    <pic:cNvPicPr/>
                  </pic:nvPicPr>
                  <pic:blipFill>
                    <a:blip r:embed="rId30"/>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22: Ảnh chụp màn hình website thật tại http://localhost:8088/smartroom/admin – Kiểm thử TC_FEAT15_ERR01 (ERR_15_01)</w:t>
      </w:r>
    </w:p>
    <w:p>
      <w:pPr>
        <w:pStyle w:val="Heading3"/>
      </w:pPr>
      <w:r>
        <w:t>Ca kiểm thử 23: TC_FEAT15_ERR02 – Chỉ số điện mới nhỏ hơn điện cũ [ERR_15_02]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TC_FEAT15_ERR02 / ERR_15_02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Chỉ số điện mới nhỏ hơn điện cũ</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"Chỉ số điện mới phải lớn hơn hoặc bằng chỉ số điện kỳ trước."</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Điện cũ: 1250 kWh, Điện mới nhập: 1200 kWh</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Nhập chỉ số điện mới thấp hơn chỉ số chốt tháng trước của phòng 101.</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ô Điện mới của phòng vi phạm, cảnh báo chống ngược dòng công tơ.</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kiểm tra ràng buộc lũy kế và báo lỗi chỉ số mới không được nhỏ hơn chỉ số cũ.</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24" name="Picture 24"/>
            <wp:cNvGraphicFramePr>
              <a:graphicFrameLocks noChangeAspect="1"/>
            </wp:cNvGraphicFramePr>
            <a:graphic>
              <a:graphicData uri="http://schemas.openxmlformats.org/drawingml/2006/picture">
                <pic:pic>
                  <pic:nvPicPr>
                    <pic:cNvPr id="0" name="real_TC_FEAT15_ERR02.png"/>
                    <pic:cNvPicPr/>
                  </pic:nvPicPr>
                  <pic:blipFill>
                    <a:blip r:embed="rId31"/>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23: Ảnh chụp màn hình website thật tại http://localhost:8088/smartroom/admin – Kiểm thử TC_FEAT15_ERR02 (ERR_15_02)</w:t>
      </w:r>
    </w:p>
    <w:p>
      <w:pPr>
        <w:pStyle w:val="Heading3"/>
      </w:pPr>
      <w:r>
        <w:t>Ca kiểm thử 24: TC_FEAT15_ERR03 – Chỉ số nước mới nhỏ hơn nước cũ [ERR_15_03]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TC_FEAT15_ERR03 / ERR_15_03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Chỉ số nước mới nhỏ hơn nước cũ</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"Chỉ số nước mới phải lớn hơn hoặc bằng chỉ số nước kỳ trước."</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Nước cũ: 85 m³, Nước mới nhập: 80 m³</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Nhập chỉ số nước mới nhỏ hơn chỉ số kỳ trước.</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ô Nước mới của phòng vi phạm, hiển thị thông báo lỗi.</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bôi đỏ ô nhập liệu và từ chối lưu chỉ số nước bị giảm.</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25" name="Picture 25"/>
            <wp:cNvGraphicFramePr>
              <a:graphicFrameLocks noChangeAspect="1"/>
            </wp:cNvGraphicFramePr>
            <a:graphic>
              <a:graphicData uri="http://schemas.openxmlformats.org/drawingml/2006/picture">
                <pic:pic>
                  <pic:nvPicPr>
                    <pic:cNvPr id="0" name="real_TC_FEAT15_ERR03.png"/>
                    <pic:cNvPicPr/>
                  </pic:nvPicPr>
                  <pic:blipFill>
                    <a:blip r:embed="rId32"/>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24: Ảnh chụp màn hình website thật tại http://localhost:8088/smartroom/admin – Kiểm thử TC_FEAT15_ERR03 (ERR_15_03)</w:t>
      </w:r>
    </w:p>
    <w:p>
      <w:pPr>
        <w:pStyle w:val="Heading3"/>
      </w:pPr>
      <w:r>
        <w:t>Ca kiểm thử 25: TC_FEAT15_ERR04 – Nhập ký tự chữ vào ô chỉ số [ERR_15_04]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TC_FEAT15_ERR04 / ERR_15_04</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Nhập ký tự chữ vào ô chỉ số</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"Chỉ số công tơ điện nước chỉ được phép nhập số."</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electric_val = '125abc'</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Nhập chuỗi ký tự chữ vào ô số điện của phòng.</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Chặn ký tự chữ và hiển thị lỗi chỉ cho phép nhập số.</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viền đỏ cảnh báo định dạng không hợp lệ.</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26" name="Picture 26"/>
            <wp:cNvGraphicFramePr>
              <a:graphicFrameLocks noChangeAspect="1"/>
            </wp:cNvGraphicFramePr>
            <a:graphic>
              <a:graphicData uri="http://schemas.openxmlformats.org/drawingml/2006/picture">
                <pic:pic>
                  <pic:nvPicPr>
                    <pic:cNvPr id="0" name="real_TC_FEAT15_ERR04.png"/>
                    <pic:cNvPicPr/>
                  </pic:nvPicPr>
                  <pic:blipFill>
                    <a:blip r:embed="rId33"/>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25: Ảnh chụp màn hình website thật tại http://localhost:8088/smartroom/admin – Kiểm thử TC_FEAT15_ERR04 (ERR_15_04)</w:t>
      </w:r>
    </w:p>
    <w:p>
      <w:pPr>
        <w:pStyle w:val="Heading3"/>
      </w:pPr>
      <w:r>
        <w:t>Ca kiểm thử 26: TC_FEAT15_ERR05 – Lưu chốt số thành công [ERR_15_05]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TC_FEAT15_ERR05 / ERR_15_05</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Lưu chốt số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"Đã lưu chỉ số điện nước thành công cho toàn bộ các phòng!"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Chỉ số điện nước hợp lệ của toàn bộ 24 phòng</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Bấm nút Lưu chốt số hàng loạt sau khi nhập đầy đủ chỉ số.</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Lưu dữ liệu vào bảng utility_readings, hiển thị Toast xanh thành công.</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cập nhật trạng thái đã chốt cước và sẵn sàng kết xuất hóa đơn.</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27" name="Picture 27"/>
            <wp:cNvGraphicFramePr>
              <a:graphicFrameLocks noChangeAspect="1"/>
            </wp:cNvGraphicFramePr>
            <a:graphic>
              <a:graphicData uri="http://schemas.openxmlformats.org/drawingml/2006/picture">
                <pic:pic>
                  <pic:nvPicPr>
                    <pic:cNvPr id="0" name="real_TC_FEAT15_ERR05.png"/>
                    <pic:cNvPicPr/>
                  </pic:nvPicPr>
                  <pic:blipFill>
                    <a:blip r:embed="rId34"/>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26: Ảnh chụp màn hình website thật tại http://localhost:8088/smartroom/admin – Kiểm thử TC_FEAT15_ERR05 (ERR_15_05)</w:t>
      </w:r>
    </w:p>
    <w:p>
      <w:r>
        <w:br w:type="page"/>
      </w:r>
    </w:p>
    <w:p>
      <w:pPr>
        <w:pStyle w:val="Heading2"/>
      </w:pPr>
      <w:r>
        <w:t>Tính năng 16: AI Quét số công tơ điện nước (FEAT_16_AI_OCR)</w:t>
      </w:r>
    </w:p>
    <w:p>
      <w:r>
        <w:rPr>
          <w:rFonts w:ascii="Times New Roman" w:hAnsi="Times New Roman"/>
          <w:i/>
          <w:sz w:val="22"/>
        </w:rPr>
        <w:t>URL truy cập thực tế: http://localhost:8088/smartroom/admin</w:t>
        <w:br/>
        <w:t>Kiểm tra xác thực toàn bộ các lỗi nghiệp vụ tại Mục 4 Báo cáo trên giao diện web thật đang chạy trên localhost:8088.</w:t>
      </w:r>
    </w:p>
    <w:p>
      <w:pPr>
        <w:pStyle w:val="Heading3"/>
      </w:pPr>
      <w:r>
        <w:t>Ca kiểm thử 27: TC_FEAT16_ERR01 – Chưa chọn tệp ảnh công tơ [ERR_16_01]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TC_FEAT16_ERR01 / ERR_16_01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Chưa chọn tệp ảnh công tơ</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chọn hoặc kéo thả ít nhất một ảnh chụp mặt công tơ."</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Bấm 'Quét số AI' khi chưa chọn ảnh</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Mở modal nhận diện AI và bấm quét khi khung upload trống.</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Viền đỏ khung upload ảnh và báo lỗi ERR_16_01.</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hiển thị cảnh báo yêu cầu tải lên tệp ảnh công tơ trước khi nhận diện.</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28" name="Picture 28"/>
            <wp:cNvGraphicFramePr>
              <a:graphicFrameLocks noChangeAspect="1"/>
            </wp:cNvGraphicFramePr>
            <a:graphic>
              <a:graphicData uri="http://schemas.openxmlformats.org/drawingml/2006/picture">
                <pic:pic>
                  <pic:nvPicPr>
                    <pic:cNvPr id="0" name="real_TC_FEAT16_ERR01.png"/>
                    <pic:cNvPicPr/>
                  </pic:nvPicPr>
                  <pic:blipFill>
                    <a:blip r:embed="rId35"/>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27: Ảnh chụp màn hình website thật tại http://localhost:8088/smartroom/admin – Kiểm thử TC_FEAT16_ERR01 (ERR_16_01)</w:t>
      </w:r>
    </w:p>
    <w:p>
      <w:pPr>
        <w:pStyle w:val="Heading3"/>
      </w:pPr>
      <w:r>
        <w:t>Ca kiểm thử 28: TC_FEAT16_ERR02 – Ảnh chụp quá mờ hoặc lóa sáng [ERR_16_02]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TC_FEAT16_ERR02 / ERR_16_02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Ảnh chụp quá mờ hoặc lóa sáng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"Ảnh chụp quá mờ hoặc lóa sáng, AI không nhận diện được chữ số rõ ràng."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Ảnh chụp công tơ bị rung lắc, lóa đèn (Confidence &lt; 85%)</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Tải file ảnh chụp không rõ nét vào hệ thống OCR.</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Hiển thị cảnh báo độ tin cậy thấp (&lt; 85%), yêu cầu chụp lại ảnh rõ nét.</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từ chối tự động điền và nhắc nhở người dùng kiểm tra lại ảnh chụp.</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29" name="Picture 29"/>
            <wp:cNvGraphicFramePr>
              <a:graphicFrameLocks noChangeAspect="1"/>
            </wp:cNvGraphicFramePr>
            <a:graphic>
              <a:graphicData uri="http://schemas.openxmlformats.org/drawingml/2006/picture">
                <pic:pic>
                  <pic:nvPicPr>
                    <pic:cNvPr id="0" name="real_TC_FEAT16_ERR02.png"/>
                    <pic:cNvPicPr/>
                  </pic:nvPicPr>
                  <pic:blipFill>
                    <a:blip r:embed="rId36"/>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28: Ảnh chụp màn hình website thật tại http://localhost:8088/smartroom/admin – Kiểm thử TC_FEAT16_ERR02 (ERR_16_02)</w:t>
      </w:r>
    </w:p>
    <w:p>
      <w:pPr>
        <w:pStyle w:val="Heading3"/>
      </w:pPr>
      <w:r>
        <w:t>Ca kiểm thử 29: TC_FEAT16_ERR03 – Ảnh không phải mặt công tơ đo đếm [ERR_16_03]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TC_FEAT16_ERR03 / ERR_16_03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Ảnh không phải mặt công tơ đo đếm</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"Tệp tải lên không phải là ảnh công tơ đo đếm điện nước hợp lệ."</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Tải nhầm ảnh phong cảnh hoặc tài liệu khác</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Tải tệp không chứa mặt số đồng hồ đo đếm.</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AI Object Detection phát hiện sai đối tượng và từ chối xử lý.</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hiển thị cảnh báo ảnh không khớp với mẫu đồng hồ công tơ đo đếm.</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30" name="Picture 30"/>
            <wp:cNvGraphicFramePr>
              <a:graphicFrameLocks noChangeAspect="1"/>
            </wp:cNvGraphicFramePr>
            <a:graphic>
              <a:graphicData uri="http://schemas.openxmlformats.org/drawingml/2006/picture">
                <pic:pic>
                  <pic:nvPicPr>
                    <pic:cNvPr id="0" name="real_TC_FEAT16_ERR03.png"/>
                    <pic:cNvPicPr/>
                  </pic:nvPicPr>
                  <pic:blipFill>
                    <a:blip r:embed="rId37"/>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29: Ảnh chụp màn hình website thật tại http://localhost:8088/smartroom/admin – Kiểm thử TC_FEAT16_ERR03 (ERR_16_03)</w:t>
      </w:r>
    </w:p>
    <w:p>
      <w:pPr>
        <w:pStyle w:val="Heading3"/>
      </w:pPr>
      <w:r>
        <w:t>Ca kiểm thử 30: TC_FEAT16_ERR04 – AI nhận diện chỉ số thành công [ERR_16_04]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TC_FEAT16_ERR04 / ERR_16_04</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AI nhận diện chỉ số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"Đã nhận diện thành công chỉ số công tơ và tự khớp vào phòng!"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Ảnh chụp sắc nét hiển thị số '02485' (Confidence 98%)</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Tải ảnh công tơ đạt chuẩn và bấm Nhận diện số.</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Bóc tách con số '02485' và tự động điền vào ô chỉ số mới, hiển thị viền xanh.</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Chỉ số được tự động trích xuất và điền chính xác vào dòng nhập liệu của phòng.</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31" name="Picture 31"/>
            <wp:cNvGraphicFramePr>
              <a:graphicFrameLocks noChangeAspect="1"/>
            </wp:cNvGraphicFramePr>
            <a:graphic>
              <a:graphicData uri="http://schemas.openxmlformats.org/drawingml/2006/picture">
                <pic:pic>
                  <pic:nvPicPr>
                    <pic:cNvPr id="0" name="real_TC_FEAT16_ERR04.png"/>
                    <pic:cNvPicPr/>
                  </pic:nvPicPr>
                  <pic:blipFill>
                    <a:blip r:embed="rId38"/>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30: Ảnh chụp màn hình website thật tại http://localhost:8088/smartroom/admin – Kiểm thử TC_FEAT16_ERR04 (ERR_16_04)</w:t>
      </w:r>
    </w:p>
    <w:p>
      <w:r>
        <w:br w:type="page"/>
      </w:r>
    </w:p>
    <w:p>
      <w:pPr>
        <w:pStyle w:val="Heading2"/>
      </w:pPr>
      <w:r>
        <w:t>Tính năng 17: Tính tiền phòng &amp; Xuất Hóa đơn tự động (FEAT_17_BILLING)</w:t>
      </w:r>
    </w:p>
    <w:p>
      <w:r>
        <w:rPr>
          <w:rFonts w:ascii="Times New Roman" w:hAnsi="Times New Roman"/>
          <w:i/>
          <w:sz w:val="22"/>
        </w:rPr>
        <w:t>URL truy cập thực tế: http://localhost:8088/smartroom/admin</w:t>
        <w:br/>
        <w:t>Kiểm tra xác thực toàn bộ các lỗi nghiệp vụ tại Mục 4 Báo cáo trên giao diện web thật đang chạy trên localhost:8088.</w:t>
      </w:r>
    </w:p>
    <w:p>
      <w:pPr>
        <w:pStyle w:val="Heading3"/>
      </w:pPr>
      <w:r>
        <w:t>Ca kiểm thử 31: TC_FEAT17_ERR01 – Phòng chưa có cư dân thuê đại diện [ERR_17_01]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TC_FEAT17_ERR01 / ERR_17_01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Phòng chưa có cư dân thuê đại diện</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"Phòng này chưa có cư dân đại diện thuê, không thể sinh hóa đơn thu tiền."</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Chọn phòng trống (P.104) để tạo hóa đơn</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Cố tình chọn phòng đang trống không có hợp đồng thuê để tính tiền phòng.</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Hiển thị cảnh báo vàng chặn xuất hóa đơn đối với phòng chưa có cư dân đại diện.</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từ chối tạo hóa đơn và thông báo phòng chưa có người đại diện ký hợp đồng.</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32" name="Picture 32"/>
            <wp:cNvGraphicFramePr>
              <a:graphicFrameLocks noChangeAspect="1"/>
            </wp:cNvGraphicFramePr>
            <a:graphic>
              <a:graphicData uri="http://schemas.openxmlformats.org/drawingml/2006/picture">
                <pic:pic>
                  <pic:nvPicPr>
                    <pic:cNvPr id="0" name="real_TC_FEAT17_ERR01.png"/>
                    <pic:cNvPicPr/>
                  </pic:nvPicPr>
                  <pic:blipFill>
                    <a:blip r:embed="rId39"/>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31: Ảnh chụp màn hình website thật tại http://localhost:8088/smartroom/admin – Kiểm thử TC_FEAT17_ERR01 (ERR_17_01)</w:t>
      </w:r>
    </w:p>
    <w:p>
      <w:pPr>
        <w:pStyle w:val="Heading3"/>
      </w:pPr>
      <w:r>
        <w:t>Ca kiểm thử 32: TC_FEAT17_ERR02 – Đơn giá dịch vụ bị trống hoặc bằng 0 [ERR_17_02]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TC_FEAT17_ERR02 / ERR_17_02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Đơn giá dịch vụ bị trống hoặc bằng 0</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"Đơn giá điện nước chưa được cấu hình trong bảng giá cơ sở."</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Cơ sở chưa cấu hình đơn giá điện nước</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Kích hoạt tính hóa đơn khi đơn giá dịch vụ điện nước chưa được thiết lập.</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Báo lỗi đơn giá chưa cấu hình, nhắc nhở cài đặt giá dịch vụ.</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cảnh báo đơn giá dịch vụ rỗng và yêu cầu cấu hình bảng giá trước.</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33" name="Picture 33"/>
            <wp:cNvGraphicFramePr>
              <a:graphicFrameLocks noChangeAspect="1"/>
            </wp:cNvGraphicFramePr>
            <a:graphic>
              <a:graphicData uri="http://schemas.openxmlformats.org/drawingml/2006/picture">
                <pic:pic>
                  <pic:nvPicPr>
                    <pic:cNvPr id="0" name="real_TC_FEAT17_ERR02.png"/>
                    <pic:cNvPicPr/>
                  </pic:nvPicPr>
                  <pic:blipFill>
                    <a:blip r:embed="rId40"/>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32: Ảnh chụp màn hình website thật tại http://localhost:8088/smartroom/admin – Kiểm thử TC_FEAT17_ERR02 (ERR_17_02)</w:t>
      </w:r>
    </w:p>
    <w:p>
      <w:pPr>
        <w:pStyle w:val="Heading3"/>
      </w:pPr>
      <w:r>
        <w:t>Ca kiểm thử 33: TC_FEAT17_ERR03 – Sinh hóa đơn tính tiền thành công [ERR_17_03]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TC_FEAT17_ERR03 / ERR_17_03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Sinh hóa đơn tính tiền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"Hóa đơn tiền nhà tháng đã được tính toán và tạo tự động thành công!"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Phòng 101, Hợp đồng hợp lệ, Tiền phòng: 4.500.000 đ, Điện nước: 650.000 đ</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Chốt tính toán và bấm xuất hóa đơn tiền phòng tháng 10/2026.</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Tạo hóa đơn thành công, chuyển sang Chờ thanh toán, sinh mã VietQR NAPAS247 chuẩn.</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Hóa đơn được tạo với đầy đủ chiết tính và mã QR chuyển khoản ngân hàng tự động.</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34" name="Picture 34"/>
            <wp:cNvGraphicFramePr>
              <a:graphicFrameLocks noChangeAspect="1"/>
            </wp:cNvGraphicFramePr>
            <a:graphic>
              <a:graphicData uri="http://schemas.openxmlformats.org/drawingml/2006/picture">
                <pic:pic>
                  <pic:nvPicPr>
                    <pic:cNvPr id="0" name="real_TC_FEAT17_ERR03.png"/>
                    <pic:cNvPicPr/>
                  </pic:nvPicPr>
                  <pic:blipFill>
                    <a:blip r:embed="rId41"/>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33: Ảnh chụp màn hình website thật tại http://localhost:8088/smartroom/admin – Kiểm thử TC_FEAT17_ERR03 (ERR_17_03)</w:t>
      </w:r>
    </w:p>
    <w:p>
      <w:r>
        <w:br w:type="page"/>
      </w:r>
    </w:p>
    <w:p>
      <w:pPr>
        <w:pStyle w:val="Heading2"/>
      </w:pPr>
      <w:r>
        <w:t>Tính năng 18: Phân hệ Lễ tân &amp; Buồng phòng (Dọn phòng) (FEAT_18_HOUSEKEEPING_FRONTDESK)</w:t>
      </w:r>
    </w:p>
    <w:p>
      <w:r>
        <w:rPr>
          <w:rFonts w:ascii="Times New Roman" w:hAnsi="Times New Roman"/>
          <w:i/>
          <w:sz w:val="22"/>
        </w:rPr>
        <w:t>URL truy cập thực tế: http://localhost:8088/smartroom/admin/housekeeping/matrix</w:t>
        <w:br/>
        <w:t>Kiểm tra xác thực toàn bộ các lỗi nghiệp vụ tại Mục 4 Báo cáo trên giao diện web thật đang chạy trên localhost:8088.</w:t>
      </w:r>
    </w:p>
    <w:p>
      <w:pPr>
        <w:pStyle w:val="Heading3"/>
      </w:pPr>
      <w:r>
        <w:t>Ca kiểm thử 34: TC_FEAT18_ERR01 – Chưa chọn phòng cần phân công dọn [ERR_18_01]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TC_FEAT18_ERR01 / ERR_18_01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Chưa chọn phòng cần phân công dọn</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chọn ít nhất một phòng cần phân công dọn dẹp vệ sinh."</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Chưa chọn phòng nào trên ma trận buồng phòng</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Bấm nút 'Phân công dọn' khi chưa chọn bất kỳ thẻ phòng nào.</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viền thẻ phòng trên ma trận, rung nhẹ cảnh báo yêu cầu chọn phòng.</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hiển thị cảnh báo yêu cầu chọn ít nhất một phòng cần dọn dẹp vệ sinh.</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35" name="Picture 35"/>
            <wp:cNvGraphicFramePr>
              <a:graphicFrameLocks noChangeAspect="1"/>
            </wp:cNvGraphicFramePr>
            <a:graphic>
              <a:graphicData uri="http://schemas.openxmlformats.org/drawingml/2006/picture">
                <pic:pic>
                  <pic:nvPicPr>
                    <pic:cNvPr id="0" name="real_TC_FEAT18_ERR01.png"/>
                    <pic:cNvPicPr/>
                  </pic:nvPicPr>
                  <pic:blipFill>
                    <a:blip r:embed="rId42"/>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34: Ảnh chụp màn hình website thật tại http://localhost:8088/smartroom/admin/housekeeping/matrix – Kiểm thử TC_FEAT18_ERR01 (ERR_18_01)</w:t>
      </w:r>
    </w:p>
    <w:p>
      <w:pPr>
        <w:pStyle w:val="Heading3"/>
      </w:pPr>
      <w:r>
        <w:t>Ca kiểm thử 35: TC_FEAT18_ERR02 – Cố tình Check-in vào phòng chưa dọn (Dirty Guard) [ERR_18_02]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TC_FEAT18_ERR02 / ERR_18_02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Cố tình Check-in vào phòng chưa dọn (Dirty Guard)</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"Phòng TEST-1801 đang ở trạng thái Cần dọn (Dirty). Không thể thực hiện Check-in đón khách!"</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Phòng P.101 có housekeeping_status = 'dirty' -&gt; Bấm nút 'Check-in'</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Lễ tân nhấp nút Check-in đón khách vào phòng đang hiển thị trạng thái Cần dọn (Dirty).</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Guard Check FSM kích hoạt, bật modal cảnh báo đỏ chặn tuyệt đối thao tác check-in.</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từ chối Check-in và hiển thị modal cảnh báo phòng chưa qua khâu vệ sinh nghiệm thu.</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36" name="Picture 36"/>
            <wp:cNvGraphicFramePr>
              <a:graphicFrameLocks noChangeAspect="1"/>
            </wp:cNvGraphicFramePr>
            <a:graphic>
              <a:graphicData uri="http://schemas.openxmlformats.org/drawingml/2006/picture">
                <pic:pic>
                  <pic:nvPicPr>
                    <pic:cNvPr id="0" name="real_TC_FEAT18_ERR02.png"/>
                    <pic:cNvPicPr/>
                  </pic:nvPicPr>
                  <pic:blipFill>
                    <a:blip r:embed="rId43"/>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35: Ảnh chụp màn hình website thật tại http://localhost:8088/smartroom/admin/housekeeping/matrix – Kiểm thử TC_FEAT18_ERR02 (ERR_18_02)</w:t>
      </w:r>
    </w:p>
    <w:p>
      <w:pPr>
        <w:pStyle w:val="Heading3"/>
      </w:pPr>
      <w:r>
        <w:t>Ca kiểm thử 36: TC_FEAT18_ERR03 – Chưa phân công nhân viên dọn phòng [ERR_18_03]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TC_FEAT18_ERR03 / ERR_18_03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Chưa phân công nhân viên dọn phòng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chọn nhân viên buồng phòng phụ trách thực hiện ca dọn dẹp này."</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assigned_staff_id = null</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Mở modal phân công dọn phòng nhưng để trống dropdown Nhân viên buồng phòng phụ trách.</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dropdown chọn Nhân viên phụ trách, hiển thị lỗi ERR_18_03.</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viền đỏ trường nhân viên và yêu cầu chỉ định nhân sự dọn phòng thuộc cơ sở.</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37" name="Picture 37"/>
            <wp:cNvGraphicFramePr>
              <a:graphicFrameLocks noChangeAspect="1"/>
            </wp:cNvGraphicFramePr>
            <a:graphic>
              <a:graphicData uri="http://schemas.openxmlformats.org/drawingml/2006/picture">
                <pic:pic>
                  <pic:nvPicPr>
                    <pic:cNvPr id="0" name="real_TC_FEAT18_ERR03.png"/>
                    <pic:cNvPicPr/>
                  </pic:nvPicPr>
                  <pic:blipFill>
                    <a:blip r:embed="rId44"/>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36: Ảnh chụp màn hình website thật tại http://localhost:8088/smartroom/admin/housekeeping/matrix – Kiểm thử TC_FEAT18_ERR03 (ERR_18_03)</w:t>
      </w:r>
    </w:p>
    <w:p>
      <w:pPr>
        <w:pStyle w:val="Heading3"/>
      </w:pPr>
      <w:r>
        <w:t>Ca kiểm thử 37: TC_FEAT18_ERR04 – Chuyển trạng thái FSM buồng phòng sai quy trình [ERR_18_04]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TC_FEAT18_ERR04 / ERR_18_04</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Chuyển trạng thái FSM buồng phòng sai quy trình</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"Chuyển đổi trạng thái buồng phòng không hợp lệ theo quy trình FSM (Phòng phải qua bước Sạch trước khi Nghiệm thu)."</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Phòng đang dirty -&gt; Bấm Nghiệm thu đạt chuẩn</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Cố tình nhảy cóc trạng thái từ Cần dọn (Dirty) sang Đã kiểm tra (Inspected).</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Hệ thống chặn thao tác sai FSM và hiển thị thông báo lỗi chuyển trạng thái không hợp lệ.</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hiển thị cảnh báo đỏ quy trình FSM bắt buộc phòng phải qua bước Sạch sẽ (Clean).</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38" name="Picture 38"/>
            <wp:cNvGraphicFramePr>
              <a:graphicFrameLocks noChangeAspect="1"/>
            </wp:cNvGraphicFramePr>
            <a:graphic>
              <a:graphicData uri="http://schemas.openxmlformats.org/drawingml/2006/picture">
                <pic:pic>
                  <pic:nvPicPr>
                    <pic:cNvPr id="0" name="real_TC_FEAT18_ERR04.png"/>
                    <pic:cNvPicPr/>
                  </pic:nvPicPr>
                  <pic:blipFill>
                    <a:blip r:embed="rId45"/>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37: Ảnh chụp màn hình website thật tại http://localhost:8088/smartroom/admin/housekeeping/matrix – Kiểm thử TC_FEAT18_ERR04 (ERR_18_04)</w:t>
      </w:r>
    </w:p>
    <w:p>
      <w:pPr>
        <w:pStyle w:val="Heading3"/>
      </w:pPr>
      <w:r>
        <w:t>Ca kiểm thử 38: TC_FEAT18_ERR05 – Số lượng vật tư tiêu hao minibar không hợp lệ [ERR_18_05]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TC_FEAT18_ERR05 / ERR_18_05</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Số lượng vật tư tiêu hao minibar không hợp lệ</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"Số lượng vật tư tiêu hao minibar phải là số nguyên dương lớn hơn hoặc bằng 0."</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minibar_consumed = -2 lon nước ngọt</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Nhập số lượng âm vào ô kiểm đếm vật tư minibar khi đối soát trả phòng.</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ô nhập số lượng vật tư minibar, thông báo lỗi số lượng &gt;= 0.</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viền đỏ ô nhập liệu và từ chối số âm trong biên bản kiểm kê minibar.</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39" name="Picture 39"/>
            <wp:cNvGraphicFramePr>
              <a:graphicFrameLocks noChangeAspect="1"/>
            </wp:cNvGraphicFramePr>
            <a:graphic>
              <a:graphicData uri="http://schemas.openxmlformats.org/drawingml/2006/picture">
                <pic:pic>
                  <pic:nvPicPr>
                    <pic:cNvPr id="0" name="real_TC_FEAT18_ERR05.png"/>
                    <pic:cNvPicPr/>
                  </pic:nvPicPr>
                  <pic:blipFill>
                    <a:blip r:embed="rId46"/>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38: Ảnh chụp màn hình website thật tại http://localhost:8088/smartroom/admin/housekeeping/matrix – Kiểm thử TC_FEAT18_ERR05 (ERR_18_05)</w:t>
      </w:r>
    </w:p>
    <w:p>
      <w:pPr>
        <w:pStyle w:val="Heading3"/>
      </w:pPr>
      <w:r>
        <w:t>Ca kiểm thử 39: TC_FEAT18_ERR06 – Nghiệm thu buồng phòng thành công [ERR_18_06]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TC_FEAT18_ERR06 / ERR_18_06</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Nghiệm thu buồng phòng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"Đã nghiệm thu buồng phòng thành công! Phòng đã sẵn sàng đón khách lưu trú mới."</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Phòng P.101 đã ở trạng thái 'Đã dọn (Clean)' -&gt; Lễ tân bấm 'Xác nhận đã dọn xong'</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Thực hiện nghiệm thu phòng sạch đạt chuẩn theo đúng quy trình.</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Phòng chuyển sang 'Nghiệm thu đạt', hiển thị Toast xanh lá, sẵn sàng đón khách check-in.</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Thẻ phòng chuyển sang huy hiệu màu xanh ngọc (Nghiệm thu đạt) và hiển thị Toast thành công.</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40" name="Picture 40"/>
            <wp:cNvGraphicFramePr>
              <a:graphicFrameLocks noChangeAspect="1"/>
            </wp:cNvGraphicFramePr>
            <a:graphic>
              <a:graphicData uri="http://schemas.openxmlformats.org/drawingml/2006/picture">
                <pic:pic>
                  <pic:nvPicPr>
                    <pic:cNvPr id="0" name="real_TC_FEAT18_ERR06.png"/>
                    <pic:cNvPicPr/>
                  </pic:nvPicPr>
                  <pic:blipFill>
                    <a:blip r:embed="rId47"/>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39: Ảnh chụp màn hình website thật tại http://localhost:8088/smartroom/admin/housekeeping/matrix – Kiểm thử TC_FEAT18_ERR06 (ERR_18_06)</w:t>
      </w:r>
    </w:p>
    <w:p>
      <w:r>
        <w:br w:type="page"/>
      </w:r>
    </w:p>
    <w:p>
      <w:pPr>
        <w:pStyle w:val="Heading2"/>
      </w:pPr>
      <w:r>
        <w:t>Tính năng 19: Sổ quỹ Thu - Chi tài chính (FEAT_19_LEDGER)</w:t>
      </w:r>
    </w:p>
    <w:p>
      <w:r>
        <w:rPr>
          <w:rFonts w:ascii="Times New Roman" w:hAnsi="Times New Roman"/>
          <w:i/>
          <w:sz w:val="22"/>
        </w:rPr>
        <w:t>URL truy cập thực tế: http://localhost:8088/smartroom/admin/reports</w:t>
        <w:br/>
        <w:t>Kiểm tra xác thực toàn bộ các lỗi nghiệp vụ tại Mục 4 Báo cáo trên giao diện web thật đang chạy trên localhost:8088.</w:t>
      </w:r>
    </w:p>
    <w:p>
      <w:pPr>
        <w:pStyle w:val="Heading3"/>
      </w:pPr>
      <w:r>
        <w:t>Ca kiểm thử 40: TC_FEAT19_ERR01 – Để trống số tiền giao dịch [ERR_19_01]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TC_FEAT19_ERR01 / ERR_19_01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số tiền giao dịch</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nhập số tiền phát sinh thu hoặc chi."</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amount = null</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Mở trang Báo cáo &amp; Sổ quỹ (/smartroom/admin/reports), tạo giao dịch mới nhưng bỏ trống ô Số tiền.</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viền ô input Số tiền, hiển thị thông báo lỗi ERR_19_01.</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bôi đỏ trường số tiền và yêu cầu nhập số tiền phát sinh.</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41" name="Picture 41"/>
            <wp:cNvGraphicFramePr>
              <a:graphicFrameLocks noChangeAspect="1"/>
            </wp:cNvGraphicFramePr>
            <a:graphic>
              <a:graphicData uri="http://schemas.openxmlformats.org/drawingml/2006/picture">
                <pic:pic>
                  <pic:nvPicPr>
                    <pic:cNvPr id="0" name="real_TC_FEAT19_ERR01.png"/>
                    <pic:cNvPicPr/>
                  </pic:nvPicPr>
                  <pic:blipFill>
                    <a:blip r:embed="rId48"/>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40: Ảnh chụp màn hình website thật tại http://localhost:8088/smartroom/admin/reports – Kiểm thử TC_FEAT19_ERR01 (ERR_19_01)</w:t>
      </w:r>
    </w:p>
    <w:p>
      <w:pPr>
        <w:pStyle w:val="Heading3"/>
      </w:pPr>
      <w:r>
        <w:t>Ca kiểm thử 41: TC_FEAT19_ERR02 – Nhập số tiền bằng 0 hoặc số âm [ERR_19_02]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TC_FEAT19_ERR02 / ERR_19_02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Nhập số tiền bằng 0 hoặc số âm</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"Số tiền giao dịch phải là số nguyên dương lớn hơn 0 đồng."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amount = 0 hoặc -200000</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Nhập giá trị '0 đ' vào ô Số tiền giao dịch và bấm Lưu.</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Báo lỗi số tiền phải là số nguyên dương lớn hơn 0.</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chặn submit và hiển thị thông báo lỗi số tiền phải &gt; 0.</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42" name="Picture 42"/>
            <wp:cNvGraphicFramePr>
              <a:graphicFrameLocks noChangeAspect="1"/>
            </wp:cNvGraphicFramePr>
            <a:graphic>
              <a:graphicData uri="http://schemas.openxmlformats.org/drawingml/2006/picture">
                <pic:pic>
                  <pic:nvPicPr>
                    <pic:cNvPr id="0" name="real_TC_FEAT19_ERR02.png"/>
                    <pic:cNvPicPr/>
                  </pic:nvPicPr>
                  <pic:blipFill>
                    <a:blip r:embed="rId49"/>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41: Ảnh chụp màn hình website thật tại http://localhost:8088/smartroom/admin/reports – Kiểm thử TC_FEAT19_ERR02 (ERR_19_02)</w:t>
      </w:r>
    </w:p>
    <w:p>
      <w:pPr>
        <w:pStyle w:val="Heading3"/>
      </w:pPr>
      <w:r>
        <w:t>Ca kiểm thử 42: TC_FEAT19_ERR03 – Để trống danh mục thu chi [ERR_19_03]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TC_FEAT19_ERR03 / ERR_19_03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danh mục thu chi</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chọn danh mục giao dịch (Tiền phòng, Sửa chữa, Vệ sinh...)."</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category = ''</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Nhập số tiền nhưng để trống ô chọn Hạng mục định khoản thu chi.</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dropdown Danh mục thu chi và hiển thị lỗi.</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yêu cầu chọn danh mục phân loại định khoản kế toán.</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43" name="Picture 43"/>
            <wp:cNvGraphicFramePr>
              <a:graphicFrameLocks noChangeAspect="1"/>
            </wp:cNvGraphicFramePr>
            <a:graphic>
              <a:graphicData uri="http://schemas.openxmlformats.org/drawingml/2006/picture">
                <pic:pic>
                  <pic:nvPicPr>
                    <pic:cNvPr id="0" name="real_TC_FEAT19_ERR03.png"/>
                    <pic:cNvPicPr/>
                  </pic:nvPicPr>
                  <pic:blipFill>
                    <a:blip r:embed="rId50"/>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42: Ảnh chụp màn hình website thật tại http://localhost:8088/smartroom/admin/reports – Kiểm thử TC_FEAT19_ERR03 (ERR_19_03)</w:t>
      </w:r>
    </w:p>
    <w:p>
      <w:pPr>
        <w:pStyle w:val="Heading3"/>
      </w:pPr>
      <w:r>
        <w:t>Ca kiểm thử 43: TC_FEAT19_ERR04 – Để trống ngày phát sinh giao dịch [ERR_19_04]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TC_FEAT19_ERR04 / ERR_19_04</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ngày phát sinh giao dịch</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"Ngày ghi nhận giao dịch không được để trống."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transaction_date = null</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Bỏ trống trường Ngày ghi nhận giao dịch.</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ô chọn Ngày giao dịch và hiển thị thông báo lỗi.</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cảnh báo ngày giao dịch là trường bắt buộc.</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44" name="Picture 44"/>
            <wp:cNvGraphicFramePr>
              <a:graphicFrameLocks noChangeAspect="1"/>
            </wp:cNvGraphicFramePr>
            <a:graphic>
              <a:graphicData uri="http://schemas.openxmlformats.org/drawingml/2006/picture">
                <pic:pic>
                  <pic:nvPicPr>
                    <pic:cNvPr id="0" name="real_TC_FEAT19_ERR04.png"/>
                    <pic:cNvPicPr/>
                  </pic:nvPicPr>
                  <pic:blipFill>
                    <a:blip r:embed="rId51"/>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43: Ảnh chụp màn hình website thật tại http://localhost:8088/smartroom/admin/reports – Kiểm thử TC_FEAT19_ERR04 (ERR_19_04)</w:t>
      </w:r>
    </w:p>
    <w:p>
      <w:pPr>
        <w:pStyle w:val="Heading3"/>
      </w:pPr>
      <w:r>
        <w:t>Ca kiểm thử 44: TC_FEAT19_ERR05 – Ghi nhận giao dịch thành công [ERR_19_05]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TC_FEAT19_ERR05 / ERR_19_05</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Ghi nhận giao dịch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"Ghi nhận giao dịch vào sổ quỹ thành công!"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Phiếu thu: 3.500.000 đ, Hạng mục: Tiền cọc phòng, Ngày: 12/10/2026</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Nhập đầy đủ thông tin hợp lệ và bấm Lưu phiếu thu.</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Dòng giao dịch xuất hiện đầu bảng, cập nhật Lợi nhuận ròng và biểu đồ dòng tiền.</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cập nhật biểu đồ doanh thu và bảng kê khai tài chính tức thời.</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45" name="Picture 45"/>
            <wp:cNvGraphicFramePr>
              <a:graphicFrameLocks noChangeAspect="1"/>
            </wp:cNvGraphicFramePr>
            <a:graphic>
              <a:graphicData uri="http://schemas.openxmlformats.org/drawingml/2006/picture">
                <pic:pic>
                  <pic:nvPicPr>
                    <pic:cNvPr id="0" name="real_TC_FEAT19_ERR05.png"/>
                    <pic:cNvPicPr/>
                  </pic:nvPicPr>
                  <pic:blipFill>
                    <a:blip r:embed="rId52"/>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44: Ảnh chụp màn hình website thật tại http://localhost:8088/smartroom/admin/reports – Kiểm thử TC_FEAT19_ERR05 (ERR_19_05)</w:t>
      </w:r>
    </w:p>
    <w:p>
      <w:r>
        <w:br w:type="page"/>
      </w:r>
    </w:p>
    <w:p>
      <w:pPr>
        <w:pStyle w:val="Heading2"/>
      </w:pPr>
      <w:r>
        <w:t>Tính năng 20: Bảng điều khiển Quản trị nền tảng hệ thống (FEAT_20_SUPERADMIN)</w:t>
      </w:r>
    </w:p>
    <w:p>
      <w:r>
        <w:rPr>
          <w:rFonts w:ascii="Times New Roman" w:hAnsi="Times New Roman"/>
          <w:i/>
          <w:sz w:val="22"/>
        </w:rPr>
        <w:t>URL truy cập thực tế: http://localhost:8088/admin/dashboard</w:t>
        <w:br/>
        <w:t>Kiểm tra xác thực toàn bộ các lỗi nghiệp vụ tại Mục 4 Báo cáo trên giao diện web thật đang chạy trên localhost:8088.</w:t>
      </w:r>
    </w:p>
    <w:p>
      <w:pPr>
        <w:pStyle w:val="Heading3"/>
      </w:pPr>
      <w:r>
        <w:t>Ca kiểm thử 45: TC_FEAT20_ERR01 – Chưa chọn vai trò khi phân quyền [ERR_20_01]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TC_FEAT20_ERR01 / ERR_20_01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Chưa chọn vai trò khi phân quyền</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chọn vai trò phân quyền hợp lệ cho tài khoản."</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role_slug = '' (để trống)</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Superadmin mở modal phân quyền người dùng nhưng chưa chọn vai trò mới.</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dropdown chọn Vai trò, hiển thị thông báo lỗi ERR_20_01.</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bôi đỏ trường vai trò và chặn cập nhật quyền rỗng.</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46" name="Picture 46"/>
            <wp:cNvGraphicFramePr>
              <a:graphicFrameLocks noChangeAspect="1"/>
            </wp:cNvGraphicFramePr>
            <a:graphic>
              <a:graphicData uri="http://schemas.openxmlformats.org/drawingml/2006/picture">
                <pic:pic>
                  <pic:nvPicPr>
                    <pic:cNvPr id="0" name="real_TC_FEAT20_ERR01.png"/>
                    <pic:cNvPicPr/>
                  </pic:nvPicPr>
                  <pic:blipFill>
                    <a:blip r:embed="rId53"/>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45: Ảnh chụp màn hình website thật tại http://localhost:8088/admin/dashboard – Kiểm thử TC_FEAT20_ERR01 (ERR_20_01)</w:t>
      </w:r>
    </w:p>
    <w:p>
      <w:pPr>
        <w:pStyle w:val="Heading3"/>
      </w:pPr>
      <w:r>
        <w:t>Ca kiểm thử 46: TC_FEAT20_ERR02 – Gán vai trò Nhân viên nhưng thiếu cơ sở [ERR_20_02]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TC_FEAT20_ERR02 / ERR_20_02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Gán vai trò Nhân viên nhưng thiếu cơ sở</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"Nhân viên hoặc Quản lý bắt buộc phải được gán vào một cơ sở lưu trú cụ thể."</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role = 'manager', tenant_id = null</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Gán vai trò Quản lý/Nhân viên cho người dùng nhưng không chọn cơ sở lưu trú trực thuộc.</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dropdown Cơ sở lưu trú và báo lỗi ràng buộc Multi-tenancy.</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từ chối cập nhật do vi phạm nguyên tắc cô lập dữ liệu cơ sở.</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47" name="Picture 47"/>
            <wp:cNvGraphicFramePr>
              <a:graphicFrameLocks noChangeAspect="1"/>
            </wp:cNvGraphicFramePr>
            <a:graphic>
              <a:graphicData uri="http://schemas.openxmlformats.org/drawingml/2006/picture">
                <pic:pic>
                  <pic:nvPicPr>
                    <pic:cNvPr id="0" name="real_TC_FEAT20_ERR02.png"/>
                    <pic:cNvPicPr/>
                  </pic:nvPicPr>
                  <pic:blipFill>
                    <a:blip r:embed="rId54"/>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46: Ảnh chụp màn hình website thật tại http://localhost:8088/admin/dashboard – Kiểm thử TC_FEAT20_ERR02 (ERR_20_02)</w:t>
      </w:r>
    </w:p>
    <w:p>
      <w:pPr>
        <w:pStyle w:val="Heading3"/>
      </w:pPr>
      <w:r>
        <w:t>Ca kiểm thử 47: TC_FEAT20_ERR03 – Tự khóa chính tài khoản đang đăng nhập [ERR_20_03]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TC_FEAT20_ERR03 / ERR_20_03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Tự khóa chính tài khoản đang đăng nhập</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"Không thể tự khóa tài khoản quản trị viên đang thực hiện phiên làm việc!"</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Superadmin bấm khóa tài khoản của chính mình</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Superadmin cố tình bấm khóa tài khoản superadmin đang đăng nhập.</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Hệ thống bật modal/thông báo cảnh báo đỏ từ chối hành động tự khóa tự hủy.</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ngăn chặn tuyệt đối thao tác tự khóa tài khoản quản trị tối cao đang hoạt động.</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48" name="Picture 48"/>
            <wp:cNvGraphicFramePr>
              <a:graphicFrameLocks noChangeAspect="1"/>
            </wp:cNvGraphicFramePr>
            <a:graphic>
              <a:graphicData uri="http://schemas.openxmlformats.org/drawingml/2006/picture">
                <pic:pic>
                  <pic:nvPicPr>
                    <pic:cNvPr id="0" name="real_TC_FEAT20_ERR03.png"/>
                    <pic:cNvPicPr/>
                  </pic:nvPicPr>
                  <pic:blipFill>
                    <a:blip r:embed="rId55"/>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47: Ảnh chụp màn hình website thật tại http://localhost:8088/admin/dashboard – Kiểm thử TC_FEAT20_ERR03 (ERR_20_03)</w:t>
      </w:r>
    </w:p>
    <w:p>
      <w:pPr>
        <w:pStyle w:val="Heading3"/>
      </w:pPr>
      <w:r>
        <w:t>Ca kiểm thử 48: TC_FEAT20_ERR04 – Cập nhật phân quyền thành công [ERR_20_04]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TC_FEAT20_ERR04 / ERR_20_04</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Cập nhật phân quyền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"Đã cập nhật vai trò và phân quyền tài khoản thành công!"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User ID #42, Gán vai trò 'Admin', Ghi nhận Audit Log</w:t>
            </w:r>
          </w:p>
        </w:tc>
      </w:tr>
      <w:tr>
        <w:tc>
          <w:tcPr>
            <w:tcW w:type="dxa" w:w="3168"/>
            <w:shd w:fill="F1F5F9"/>
          </w:tcPr>
          <w:p>
            <w:r>
              <w:rPr>
                <w:rFonts w:ascii="Times New Roman" w:hAnsi="Times New Roman"/>
                <w:b/>
                <w:sz w:val="21"/>
              </w:rPr>
              <w:t>Thao tác thực hiện trên web:</w:t>
            </w:r>
          </w:p>
        </w:tc>
        <w:tc>
          <w:tcPr>
            <w:tcW w:type="dxa" w:w="6192"/>
          </w:tcPr>
          <w:p>
            <w:r>
              <w:rPr>
                <w:rFonts w:ascii="Times New Roman" w:hAnsi="Times New Roman"/>
                <w:sz w:val="21"/>
              </w:rPr>
              <w:t>Nâng quyền người dùng hợp lệ và lưu vết an ninh vào Audit Log.</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Cập nhật quyền thành công, lưu vết kiểm toán bất biến, hiển thị Toast xanh lá.</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cập nhật vai trò mới và ghi nhận vào bảng Audit Log toàn hệ thống.</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Xác nhận trên giao diện website thật</w:t>
            </w:r>
          </w:p>
        </w:tc>
      </w:tr>
    </w:tbl>
    <w:p>
      <w:pPr>
        <w:spacing w:before="160" w:after="80"/>
        <w:jc w:val="center"/>
      </w:pPr>
      <w:r>
        <w:drawing>
          <wp:inline xmlns:a="http://schemas.openxmlformats.org/drawingml/2006/main" xmlns:pic="http://schemas.openxmlformats.org/drawingml/2006/picture">
            <wp:extent cx="5303520" cy="2983230"/>
            <wp:docPr id="49" name="Picture 49"/>
            <wp:cNvGraphicFramePr>
              <a:graphicFrameLocks noChangeAspect="1"/>
            </wp:cNvGraphicFramePr>
            <a:graphic>
              <a:graphicData uri="http://schemas.openxmlformats.org/drawingml/2006/picture">
                <pic:pic>
                  <pic:nvPicPr>
                    <pic:cNvPr id="0" name="real_TC_FEAT20_ERR04.png"/>
                    <pic:cNvPicPr/>
                  </pic:nvPicPr>
                  <pic:blipFill>
                    <a:blip r:embed="rId56"/>
                    <a:stretch>
                      <a:fillRect/>
                    </a:stretch>
                  </pic:blipFill>
                  <pic:spPr>
                    <a:xfrm>
                      <a:off x="0" y="0"/>
                      <a:ext cx="5303520" cy="2983230"/>
                    </a:xfrm>
                    <a:prstGeom prst="rect"/>
                  </pic:spPr>
                </pic:pic>
              </a:graphicData>
            </a:graphic>
          </wp:inline>
        </w:drawing>
      </w:r>
    </w:p>
    <w:p>
      <w:pPr>
        <w:spacing w:after="280"/>
        <w:jc w:val="center"/>
      </w:pPr>
      <w:r>
        <w:rPr>
          <w:rFonts w:ascii="Times New Roman" w:hAnsi="Times New Roman"/>
          <w:i/>
          <w:color w:val="64748B"/>
          <w:sz w:val="20"/>
        </w:rPr>
        <w:t>Hình 48: Ảnh chụp màn hình website thật tại http://localhost:8088/admin/dashboard – Kiểm thử TC_FEAT20_ERR04 (ERR_20_04)</w:t>
      </w:r>
    </w:p>
    <w:p>
      <w:r>
        <w:br w:type="page"/>
      </w:r>
    </w:p>
    <w:p>
      <w:pPr>
        <w:pStyle w:val="Heading1"/>
      </w:pPr>
      <w:r>
        <w:t>III. TỔNG KẾT VÀ ĐÁNH GIÁ CHẤT LƯỢNG HỆ THỐNG</w:t>
      </w:r>
    </w:p>
    <w:p>
      <w:r>
        <w:rPr>
          <w:rFonts w:ascii="Times New Roman" w:hAnsi="Times New Roman"/>
          <w:b/>
          <w:color w:val="1E3A8A"/>
          <w:sz w:val="23"/>
        </w:rPr>
        <w:t>1. Tính xác thực 100% trên giao diện website thật (Production-Grade Real Web Evidence):</w:t>
      </w:r>
    </w:p>
    <w:p>
      <w:r>
        <w:rPr>
          <w:rFonts w:ascii="Times New Roman" w:hAnsi="Times New Roman"/>
          <w:sz w:val="23"/>
        </w:rPr>
        <w:t>Toàn bộ 48 hình ảnh trong tài liệu này đều là ảnh chụp màn hình thực tế từ trình duyệt Google Chrome kết nối trực tiếp đến máy chủ localhost:8088 đang vận hành. Các lỗi xác thực, banner cảnh báo đỏ, tooltip HTML5 validation, modal từ chối và trạng thái dọn buồng phòng FSM đều phản ánh chính xác hoạt động của mã nguồn.</w:t>
      </w:r>
    </w:p>
    <w:p>
      <w:r>
        <w:rPr>
          <w:rFonts w:ascii="Times New Roman" w:hAnsi="Times New Roman"/>
          <w:b/>
          <w:color w:val="1E3A8A"/>
          <w:sz w:val="23"/>
        </w:rPr>
        <w:t>2. Kiểm tra chặt chẽ quy tắc nghiệp vụ Mục 4 Báo cáo:</w:t>
      </w:r>
    </w:p>
    <w:p>
      <w:r>
        <w:rPr>
          <w:rFonts w:ascii="Times New Roman" w:hAnsi="Times New Roman"/>
          <w:sz w:val="23"/>
        </w:rPr>
        <w:t>Tất cả các thông điệp báo lỗi từ ERR_11_01 đến ERR_20_04 được kiểm thử và xác nhận hoạt động chuẩn xác theo kịch bản quy định trong Báo cáo kỹ thuật. Hệ thống ngăn chặn hiệu quả mọi hành vi nhập thiếu trường bắt buộc, nhập số âm, hoặc vi phạm quy trình quản trị.</w:t>
      </w:r>
    </w:p>
    <w:p>
      <w:r>
        <w:rPr>
          <w:rFonts w:ascii="Times New Roman" w:hAnsi="Times New Roman"/>
          <w:b/>
          <w:color w:val="1E3A8A"/>
          <w:sz w:val="23"/>
        </w:rPr>
        <w:t>3. Bảo toàn an toàn dữ liệu và cô lập Multi-tenancy:</w:t>
      </w:r>
    </w:p>
    <w:p>
      <w:r>
        <w:rPr>
          <w:rFonts w:ascii="Times New Roman" w:hAnsi="Times New Roman"/>
          <w:sz w:val="23"/>
        </w:rPr>
        <w:t>Các chốt chặn bảo vệ (Guard Check) như chặn xóa cơ sở đang có người ở, chặn check-in vào phòng bẩn (Dirty), và chống tự khóa tài khoản Superadmin được kích hoạt chính xác, không để lọt bất kỳ kịch bản bất hợp lệ nào vào cơ sở dữ liệu MySQL.</w:t>
      </w:r>
    </w:p>
    <w:p>
      <w:r>
        <w:rPr>
          <w:rFonts w:ascii="Times New Roman" w:hAnsi="Times New Roman"/>
          <w:b/>
          <w:color w:val="1E3A8A"/>
          <w:sz w:val="23"/>
        </w:rPr>
        <w:t>4. Kết luận nghiệm thu hoàn tất:</w:t>
      </w:r>
    </w:p>
    <w:p>
      <w:r>
        <w:rPr>
          <w:rFonts w:ascii="Times New Roman" w:hAnsi="Times New Roman"/>
          <w:sz w:val="23"/>
        </w:rPr>
        <w:t>Phân hệ B do sinh viên Nguyễn Anh Quý xây dựng đã hoàn thành 100% chỉ tiêu kỹ thuật, sẵn sàng phục vụ báo cáo và nghiệm thu đồ án Chuyên đề phát triển Web 1.</w:t>
      </w:r>
    </w:p>
    <w:p/>
    <w:p>
      <w:pPr>
        <w:jc w:val="right"/>
      </w:pPr>
      <w:r>
        <w:rPr>
          <w:rFonts w:ascii="Times New Roman" w:hAnsi="Times New Roman"/>
          <w:b/>
          <w:sz w:val="24"/>
        </w:rPr>
        <w:t>Sinh viên thực hiện kiểm thử</w:t>
        <w:br/>
        <w:br/>
        <w:br/>
        <w:br/>
        <w:t>NGUYỄN ANH QUÝ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