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3D092E" w14:textId="77777777" w:rsidR="00BB31CE" w:rsidRDefault="00BB31CE" w:rsidP="00BB31CE">
      <w:pPr>
        <w:pStyle w:val="3"/>
        <w:shd w:val="clear" w:color="auto" w:fill="FFFFFF"/>
        <w:spacing w:before="0" w:beforeAutospacing="0" w:after="270" w:afterAutospacing="0"/>
        <w:rPr>
          <w:rFonts w:ascii="Arial" w:hAnsi="Arial" w:cs="Arial"/>
          <w:color w:val="1A1C1E"/>
        </w:rPr>
      </w:pPr>
      <w:r>
        <w:rPr>
          <w:rStyle w:val="ng-star-inserted"/>
          <w:rFonts w:ascii="Arial" w:hAnsi="Arial" w:cs="Arial"/>
          <w:color w:val="1A1C1E"/>
        </w:rPr>
        <w:t xml:space="preserve">APS </w:t>
      </w:r>
      <w:r>
        <w:rPr>
          <w:rStyle w:val="ng-star-inserted"/>
          <w:rFonts w:ascii="Arial" w:hAnsi="Arial" w:cs="Arial"/>
          <w:color w:val="1A1C1E"/>
        </w:rPr>
        <w:t>與</w:t>
      </w:r>
      <w:r>
        <w:rPr>
          <w:rStyle w:val="ng-star-inserted"/>
          <w:rFonts w:ascii="Arial" w:hAnsi="Arial" w:cs="Arial"/>
          <w:color w:val="1A1C1E"/>
        </w:rPr>
        <w:t xml:space="preserve"> Simulator </w:t>
      </w:r>
      <w:r>
        <w:rPr>
          <w:rStyle w:val="ng-star-inserted"/>
          <w:rFonts w:ascii="Arial" w:hAnsi="Arial" w:cs="Arial"/>
          <w:color w:val="1A1C1E"/>
        </w:rPr>
        <w:t>通訊協議規格書</w:t>
      </w:r>
      <w:r>
        <w:rPr>
          <w:rStyle w:val="ng-star-inserted"/>
          <w:rFonts w:ascii="Arial" w:hAnsi="Arial" w:cs="Arial"/>
          <w:color w:val="1A1C1E"/>
        </w:rPr>
        <w:t xml:space="preserve"> (Ver 2.0 - Final)</w:t>
      </w:r>
    </w:p>
    <w:p w14:paraId="2B961C47" w14:textId="77777777" w:rsidR="00BB31CE" w:rsidRDefault="00BB31CE" w:rsidP="00BB31CE">
      <w:pPr>
        <w:pStyle w:val="4"/>
        <w:shd w:val="clear" w:color="auto" w:fill="FFFFFF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1.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連線基礎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(Connection)</w:t>
      </w:r>
    </w:p>
    <w:p w14:paraId="38C79F38" w14:textId="77777777" w:rsidR="00BB31CE" w:rsidRDefault="00BB31CE" w:rsidP="00BB31CE">
      <w:pPr>
        <w:pStyle w:val="ng-star-inserted2"/>
        <w:numPr>
          <w:ilvl w:val="0"/>
          <w:numId w:val="6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APS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角色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：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TCP Server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 (Listener)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。</w:t>
      </w:r>
    </w:p>
    <w:p w14:paraId="5D33EF80" w14:textId="77777777" w:rsidR="00BB31CE" w:rsidRDefault="00BB31CE" w:rsidP="00BB31CE">
      <w:pPr>
        <w:pStyle w:val="ng-star-inserted2"/>
        <w:numPr>
          <w:ilvl w:val="1"/>
          <w:numId w:val="6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監聽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IP/Port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：</w:t>
      </w:r>
      <w:r>
        <w:rPr>
          <w:rStyle w:val="inline-code"/>
          <w:rFonts w:ascii="Courier New" w:hAnsi="Courier New" w:cs="Courier New"/>
          <w:color w:val="0F0F10"/>
          <w:sz w:val="21"/>
          <w:szCs w:val="21"/>
          <w:bdr w:val="none" w:sz="0" w:space="0" w:color="auto" w:frame="1"/>
        </w:rPr>
        <w:t>0.0.0.0 : 5000</w:t>
      </w:r>
    </w:p>
    <w:p w14:paraId="2C77D845" w14:textId="77777777" w:rsidR="00BB31CE" w:rsidRDefault="00BB31CE" w:rsidP="00BB31CE">
      <w:pPr>
        <w:pStyle w:val="ng-star-inserted2"/>
        <w:numPr>
          <w:ilvl w:val="0"/>
          <w:numId w:val="6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 xml:space="preserve">Simulator 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角色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：</w:t>
      </w: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TCP Client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。</w:t>
      </w:r>
    </w:p>
    <w:p w14:paraId="0CB08F95" w14:textId="77777777" w:rsidR="00BB31CE" w:rsidRDefault="00BB31CE" w:rsidP="00BB31CE">
      <w:pPr>
        <w:pStyle w:val="ng-star-inserted2"/>
        <w:numPr>
          <w:ilvl w:val="1"/>
          <w:numId w:val="6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啟動時主動連線至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APS IP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。</w:t>
      </w:r>
    </w:p>
    <w:p w14:paraId="6C8109AA" w14:textId="77777777" w:rsidR="00BB31CE" w:rsidRDefault="00BB31CE" w:rsidP="00BB31CE">
      <w:pPr>
        <w:pStyle w:val="ng-star-inserted2"/>
        <w:numPr>
          <w:ilvl w:val="1"/>
          <w:numId w:val="6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>具備斷線自動重連機制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 (Auto-reconnect)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。</w:t>
      </w:r>
    </w:p>
    <w:p w14:paraId="2D5CA3FD" w14:textId="77777777" w:rsidR="00BB31CE" w:rsidRDefault="00BB31CE" w:rsidP="00BB31CE">
      <w:pPr>
        <w:pStyle w:val="ng-star-inserted2"/>
        <w:numPr>
          <w:ilvl w:val="0"/>
          <w:numId w:val="6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1A1C1E"/>
          <w:sz w:val="21"/>
          <w:szCs w:val="21"/>
        </w:rPr>
        <w:t>格式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：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ASCII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純文字，結尾符號為分號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 </w:t>
      </w:r>
      <w:r>
        <w:rPr>
          <w:rStyle w:val="inline-code"/>
          <w:rFonts w:ascii="Courier New" w:hAnsi="Courier New" w:cs="Courier New"/>
          <w:color w:val="0F0F10"/>
          <w:sz w:val="21"/>
          <w:szCs w:val="21"/>
          <w:bdr w:val="none" w:sz="0" w:space="0" w:color="auto" w:frame="1"/>
        </w:rPr>
        <w:t>;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。</w:t>
      </w:r>
    </w:p>
    <w:p w14:paraId="560BE3AC" w14:textId="77777777" w:rsidR="00BB31CE" w:rsidRDefault="00BB31CE" w:rsidP="00BB31CE">
      <w:pPr>
        <w:pStyle w:val="4"/>
        <w:shd w:val="clear" w:color="auto" w:fill="FFFFFF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2.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指令集：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Simulator (Client) -&gt; APS (Server)</w:t>
      </w:r>
    </w:p>
    <w:p w14:paraId="212A1142" w14:textId="77777777" w:rsidR="00BB31CE" w:rsidRDefault="00BB31CE" w:rsidP="00BB31CE">
      <w:pPr>
        <w:pStyle w:val="ng-star-inserted2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</w:rPr>
        <w:t>(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</w:rPr>
        <w:t>這是模擬器發生的事件，回報給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</w:rPr>
        <w:t xml:space="preserve"> APS)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2155"/>
        <w:gridCol w:w="2270"/>
        <w:gridCol w:w="2657"/>
      </w:tblGrid>
      <w:tr w:rsidR="00BB31CE" w14:paraId="7F835592" w14:textId="77777777" w:rsidTr="00BB31CE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E4C74C" w14:textId="77777777" w:rsidR="00BB31CE" w:rsidRDefault="00BB31CE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指令</w:t>
            </w: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 xml:space="preserve"> (CMD)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BEA2E7" w14:textId="77777777" w:rsidR="00BB31CE" w:rsidRDefault="00BB31CE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參數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7C27CB" w14:textId="77777777" w:rsidR="00BB31CE" w:rsidRDefault="00BB31CE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範例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0F9992" w14:textId="77777777" w:rsidR="00BB31CE" w:rsidRDefault="00BB31CE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用途</w:t>
            </w:r>
          </w:p>
        </w:tc>
      </w:tr>
      <w:tr w:rsidR="00BB31CE" w14:paraId="37BF0B7E" w14:textId="77777777" w:rsidTr="00BB31C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76B294" w14:textId="77777777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SCAN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ADD160" w14:textId="77777777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0F0F10"/>
                <w:sz w:val="21"/>
                <w:szCs w:val="21"/>
                <w:bdr w:val="none" w:sz="0" w:space="0" w:color="auto" w:frame="1"/>
              </w:rPr>
              <w:t>PortID,Barcode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462239" w14:textId="77777777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0F0F10"/>
                <w:sz w:val="21"/>
                <w:szCs w:val="21"/>
                <w:bdr w:val="none" w:sz="0" w:space="0" w:color="auto" w:frame="1"/>
              </w:rPr>
              <w:t>SCAN,P01,CASS-999;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9BB015" w14:textId="77777777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入料事件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。模擬人員放入卡匣。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APS 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收到後執行綁定與算分。</w:t>
            </w:r>
          </w:p>
        </w:tc>
      </w:tr>
      <w:tr w:rsidR="00BB31CE" w14:paraId="31F1861C" w14:textId="77777777" w:rsidTr="00BB31C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28AFE6" w14:textId="77777777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PICK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F0DD34" w14:textId="77777777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0F0F10"/>
                <w:sz w:val="21"/>
                <w:szCs w:val="21"/>
                <w:bdr w:val="none" w:sz="0" w:space="0" w:color="auto" w:frame="1"/>
              </w:rPr>
              <w:t>PortID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62D4C7" w14:textId="77777777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0F0F10"/>
                <w:sz w:val="21"/>
                <w:szCs w:val="21"/>
                <w:bdr w:val="none" w:sz="0" w:space="0" w:color="auto" w:frame="1"/>
              </w:rPr>
              <w:t>PICK,P01;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89BBAD" w14:textId="77777777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取貨事件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。模擬人員取走卡匣。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APS 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收到後執行過帳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(History) 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與清除狀態。</w:t>
            </w:r>
          </w:p>
        </w:tc>
      </w:tr>
      <w:tr w:rsidR="00BB31CE" w14:paraId="3389534D" w14:textId="77777777" w:rsidTr="00BB31C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B2A4BC" w14:textId="77777777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HEART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667B7D" w14:textId="77777777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(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無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9C5747" w14:textId="77777777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0F0F10"/>
                <w:sz w:val="21"/>
                <w:szCs w:val="21"/>
                <w:bdr w:val="none" w:sz="0" w:space="0" w:color="auto" w:frame="1"/>
              </w:rPr>
              <w:t>HEART;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CD3C26" w14:textId="6C7F80A5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心跳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。模擬器每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5 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秒發送，證明</w:t>
            </w:r>
            <w:r>
              <w:rPr>
                <w:rStyle w:val="ng-star-inserted"/>
                <w:rFonts w:ascii="Arial" w:hAnsi="Arial" w:cs="Arial" w:hint="eastAsia"/>
                <w:sz w:val="21"/>
                <w:szCs w:val="21"/>
              </w:rPr>
              <w:t>模擬器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還活著。</w:t>
            </w:r>
          </w:p>
        </w:tc>
      </w:tr>
    </w:tbl>
    <w:p w14:paraId="364D6E1D" w14:textId="77777777" w:rsidR="00BB31CE" w:rsidRDefault="00BB31CE" w:rsidP="00BB31CE">
      <w:pPr>
        <w:pStyle w:val="4"/>
        <w:shd w:val="clear" w:color="auto" w:fill="FFFFFF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</w:rPr>
        <w:t xml:space="preserve">3. 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指令集：</w:t>
      </w:r>
      <w:r>
        <w:rPr>
          <w:rStyle w:val="ng-star-inserted"/>
          <w:rFonts w:ascii="Arial" w:hAnsi="Arial" w:cs="Arial"/>
          <w:color w:val="1A1C1E"/>
          <w:sz w:val="21"/>
          <w:szCs w:val="21"/>
        </w:rPr>
        <w:t>APS (Server) -&gt; Simulator (Client)</w:t>
      </w:r>
    </w:p>
    <w:p w14:paraId="538630C4" w14:textId="77777777" w:rsidR="00BB31CE" w:rsidRDefault="00BB31CE" w:rsidP="00BB31CE">
      <w:pPr>
        <w:pStyle w:val="ng-star-inserted2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</w:rPr>
        <w:t>(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</w:rPr>
        <w:t>這是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</w:rPr>
        <w:t xml:space="preserve"> APS 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</w:rPr>
        <w:t>的決策，命令硬體動作</w:t>
      </w:r>
      <w:r>
        <w:rPr>
          <w:rStyle w:val="ng-star-inserted"/>
          <w:rFonts w:ascii="Arial" w:hAnsi="Arial" w:cs="Arial"/>
          <w:i/>
          <w:iCs/>
          <w:color w:val="1A1C1E"/>
          <w:sz w:val="21"/>
          <w:szCs w:val="21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273"/>
        <w:gridCol w:w="2134"/>
        <w:gridCol w:w="3587"/>
      </w:tblGrid>
      <w:tr w:rsidR="00BB31CE" w14:paraId="34331B7A" w14:textId="77777777" w:rsidTr="00BB31CE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09AE10" w14:textId="77777777" w:rsidR="00BB31CE" w:rsidRDefault="00BB31CE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指令</w:t>
            </w: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lastRenderedPageBreak/>
              <w:t>(CMD)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677401" w14:textId="77777777" w:rsidR="00BB31CE" w:rsidRDefault="00BB31CE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lastRenderedPageBreak/>
              <w:t>參數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DA1C2E" w14:textId="77777777" w:rsidR="00BB31CE" w:rsidRDefault="00BB31CE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範例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781E66" w14:textId="77777777" w:rsidR="00BB31CE" w:rsidRDefault="00BB31CE">
            <w:pPr>
              <w:spacing w:line="300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用途</w:t>
            </w:r>
          </w:p>
        </w:tc>
        <w:bookmarkStart w:id="0" w:name="_GoBack"/>
        <w:bookmarkEnd w:id="0"/>
      </w:tr>
      <w:tr w:rsidR="00BB31CE" w14:paraId="057DE520" w14:textId="77777777" w:rsidTr="00BB31C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B1EADE" w14:textId="77777777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OPEN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8C0E6D" w14:textId="77777777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0F0F10"/>
                <w:sz w:val="21"/>
                <w:szCs w:val="21"/>
                <w:bdr w:val="none" w:sz="0" w:space="0" w:color="auto" w:frame="1"/>
              </w:rPr>
              <w:t>PortID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126C3F" w14:textId="77777777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0F0F10"/>
                <w:sz w:val="21"/>
                <w:szCs w:val="21"/>
                <w:bdr w:val="none" w:sz="0" w:space="0" w:color="auto" w:frame="1"/>
              </w:rPr>
              <w:t>OPEN,P05;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CFA872" w14:textId="77777777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開門指令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。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APS 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決定派貨，要求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P05 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亮綠燈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/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開門。</w:t>
            </w:r>
          </w:p>
        </w:tc>
      </w:tr>
      <w:tr w:rsidR="00BB31CE" w14:paraId="131058D3" w14:textId="77777777" w:rsidTr="00BB31C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CBA995" w14:textId="77777777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MSG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35925F" w14:textId="77777777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0F0F10"/>
                <w:sz w:val="21"/>
                <w:szCs w:val="21"/>
                <w:bdr w:val="none" w:sz="0" w:space="0" w:color="auto" w:frame="1"/>
              </w:rPr>
              <w:t>Message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3D06CE" w14:textId="77777777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inline-code"/>
                <w:rFonts w:ascii="Courier New" w:hAnsi="Courier New" w:cs="Courier New"/>
                <w:color w:val="0F0F10"/>
                <w:sz w:val="21"/>
                <w:szCs w:val="21"/>
                <w:bdr w:val="none" w:sz="0" w:space="0" w:color="auto" w:frame="1"/>
              </w:rPr>
              <w:t>MSG,System Ready;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3ABA78" w14:textId="77777777" w:rsidR="00BB31CE" w:rsidRDefault="00BB31CE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跑馬燈訊息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。可選，讓模擬器顯示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APS 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的系統狀態文字。</w:t>
            </w:r>
          </w:p>
        </w:tc>
      </w:tr>
    </w:tbl>
    <w:p w14:paraId="753E7B63" w14:textId="77777777" w:rsidR="00B61C91" w:rsidRPr="00BB31CE" w:rsidRDefault="00BB31CE" w:rsidP="00BB31CE"/>
    <w:sectPr w:rsidR="00B61C91" w:rsidRPr="00BB31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078BB"/>
    <w:multiLevelType w:val="multilevel"/>
    <w:tmpl w:val="04C4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8250B"/>
    <w:multiLevelType w:val="multilevel"/>
    <w:tmpl w:val="A524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E32E5"/>
    <w:multiLevelType w:val="multilevel"/>
    <w:tmpl w:val="6FB4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4471D"/>
    <w:multiLevelType w:val="multilevel"/>
    <w:tmpl w:val="F296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700B8"/>
    <w:multiLevelType w:val="multilevel"/>
    <w:tmpl w:val="606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F41B4"/>
    <w:multiLevelType w:val="multilevel"/>
    <w:tmpl w:val="CAAEF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B30"/>
    <w:rsid w:val="000F0B30"/>
    <w:rsid w:val="00BB31CE"/>
    <w:rsid w:val="00BB3BDF"/>
    <w:rsid w:val="00C362A1"/>
    <w:rsid w:val="00F2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C18F"/>
  <w15:chartTrackingRefBased/>
  <w15:docId w15:val="{F1E2C31B-2BD9-4490-ABED-D768757D8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C362A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362A1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362A1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31CE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62A1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C362A1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C362A1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ng-star-inserted">
    <w:name w:val="ng-star-inserted"/>
    <w:basedOn w:val="a0"/>
    <w:rsid w:val="00C362A1"/>
  </w:style>
  <w:style w:type="paragraph" w:customStyle="1" w:styleId="ng-star-inserted2">
    <w:name w:val="ng-star-inserted2"/>
    <w:basedOn w:val="a"/>
    <w:rsid w:val="00C362A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inline-code">
    <w:name w:val="inline-code"/>
    <w:basedOn w:val="a0"/>
    <w:rsid w:val="00C362A1"/>
  </w:style>
  <w:style w:type="character" w:customStyle="1" w:styleId="40">
    <w:name w:val="標題 4 字元"/>
    <w:basedOn w:val="a0"/>
    <w:link w:val="4"/>
    <w:uiPriority w:val="9"/>
    <w:semiHidden/>
    <w:rsid w:val="00BB31CE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37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421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309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63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293</Words>
  <Characters>577</Characters>
  <Application>Microsoft Office Word</Application>
  <DocSecurity>0</DocSecurity>
  <Lines>53</Lines>
  <Paragraphs>40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YH.CHIU 邱一軒</dc:creator>
  <cp:keywords/>
  <dc:description/>
  <cp:lastModifiedBy>YH.CHIU 邱一軒</cp:lastModifiedBy>
  <cp:revision>3</cp:revision>
  <dcterms:created xsi:type="dcterms:W3CDTF">2026-02-02T01:43:00Z</dcterms:created>
  <dcterms:modified xsi:type="dcterms:W3CDTF">2026-02-02T01:52:00Z</dcterms:modified>
</cp:coreProperties>
</file>