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4053" w14:textId="6D5F6FF0" w:rsidR="00085AC2" w:rsidRDefault="00085AC2" w:rsidP="00085AC2">
      <w:pPr>
        <w:pStyle w:val="Title"/>
        <w:rPr>
          <w:color w:val="4C94D8" w:themeColor="text2" w:themeTint="80"/>
        </w:rPr>
      </w:pPr>
      <w:r>
        <w:rPr>
          <w:noProof/>
          <w:color w:val="0E2841" w:themeColor="text2"/>
        </w:rPr>
        <w:drawing>
          <wp:inline distT="0" distB="0" distL="0" distR="0" wp14:anchorId="01564BF8" wp14:editId="48B12C9D">
            <wp:extent cx="1571625" cy="636878"/>
            <wp:effectExtent l="0" t="0" r="0" b="0"/>
            <wp:docPr id="708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637" name="Picture 70803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671" cy="64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8D24" w14:textId="60C65E80" w:rsidR="00085AC2" w:rsidRPr="00085AC2" w:rsidRDefault="00085AC2" w:rsidP="00085AC2">
      <w:pPr>
        <w:pStyle w:val="Title"/>
        <w:rPr>
          <w:color w:val="0F4761" w:themeColor="accent1" w:themeShade="BF"/>
        </w:rPr>
      </w:pPr>
      <w:r w:rsidRPr="00085AC2">
        <w:rPr>
          <w:color w:val="0F4761" w:themeColor="accent1" w:themeShade="BF"/>
        </w:rPr>
        <w:t>M365 PHI Leak Check: Intake &amp; Consent</w:t>
      </w:r>
    </w:p>
    <w:p w14:paraId="631C7585" w14:textId="77777777" w:rsidR="00085AC2" w:rsidRPr="00085AC2" w:rsidRDefault="00085AC2" w:rsidP="00085AC2">
      <w:pPr>
        <w:rPr>
          <w:b/>
          <w:bCs/>
        </w:rPr>
      </w:pPr>
      <w:r w:rsidRPr="00085AC2">
        <w:rPr>
          <w:b/>
          <w:bCs/>
        </w:rPr>
        <w:t>1. Clinic Information (Intake)</w:t>
      </w:r>
    </w:p>
    <w:p w14:paraId="55D5482E" w14:textId="77777777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Clinic Name:</w:t>
      </w:r>
      <w:r w:rsidRPr="00085AC2">
        <w:t xml:space="preserve"> _________________________________________________</w:t>
      </w:r>
    </w:p>
    <w:p w14:paraId="723EF6E2" w14:textId="77777777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Primary Contact &amp; Role:</w:t>
      </w:r>
      <w:r w:rsidRPr="00085AC2">
        <w:t xml:space="preserve"> ________________________________________</w:t>
      </w:r>
    </w:p>
    <w:p w14:paraId="749224B3" w14:textId="1F7CEE87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M365 License Level:</w:t>
      </w:r>
      <w:r w:rsidRPr="00085AC2">
        <w:t xml:space="preserve"> [</w:t>
      </w:r>
      <w:r>
        <w:t xml:space="preserve"> </w:t>
      </w:r>
      <w:r w:rsidRPr="00085AC2">
        <w:t xml:space="preserve"> ] Business Basic/Standard [ </w:t>
      </w:r>
      <w:r>
        <w:t xml:space="preserve"> </w:t>
      </w:r>
      <w:r w:rsidRPr="00085AC2">
        <w:t xml:space="preserve">] Business Premium [ </w:t>
      </w:r>
      <w:r>
        <w:t xml:space="preserve"> </w:t>
      </w:r>
      <w:r w:rsidRPr="00085AC2">
        <w:t xml:space="preserve">] E3/E5 [ </w:t>
      </w:r>
      <w:r>
        <w:t xml:space="preserve"> </w:t>
      </w:r>
      <w:r w:rsidRPr="00085AC2">
        <w:t>] Not Sure</w:t>
      </w:r>
    </w:p>
    <w:p w14:paraId="2596D6BF" w14:textId="77777777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Total Number of Users (Staff/Providers):</w:t>
      </w:r>
      <w:r w:rsidRPr="00085AC2">
        <w:t xml:space="preserve"> _________</w:t>
      </w:r>
    </w:p>
    <w:p w14:paraId="26B930A2" w14:textId="56C96378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Do you currently have a BAA signed with Microsoft?</w:t>
      </w:r>
      <w:r w:rsidRPr="00085AC2">
        <w:t xml:space="preserve"> [ </w:t>
      </w:r>
      <w:r>
        <w:t xml:space="preserve"> </w:t>
      </w:r>
      <w:r w:rsidRPr="00085AC2">
        <w:t xml:space="preserve">] Yes [ </w:t>
      </w:r>
      <w:r>
        <w:t xml:space="preserve"> </w:t>
      </w:r>
      <w:r w:rsidRPr="00085AC2">
        <w:t>] No [</w:t>
      </w:r>
      <w:r>
        <w:t xml:space="preserve"> </w:t>
      </w:r>
      <w:r w:rsidRPr="00085AC2">
        <w:t xml:space="preserve"> ] Not Sure</w:t>
      </w:r>
    </w:p>
    <w:p w14:paraId="298B8920" w14:textId="77777777" w:rsidR="00085AC2" w:rsidRPr="00085AC2" w:rsidRDefault="00085AC2" w:rsidP="00085AC2">
      <w:pPr>
        <w:numPr>
          <w:ilvl w:val="0"/>
          <w:numId w:val="1"/>
        </w:numPr>
      </w:pPr>
      <w:r w:rsidRPr="00085AC2">
        <w:rPr>
          <w:b/>
          <w:bCs/>
        </w:rPr>
        <w:t>Top Security Concern:</w:t>
      </w:r>
      <w:r w:rsidRPr="00085AC2">
        <w:t xml:space="preserve"> __________________________________________</w:t>
      </w:r>
    </w:p>
    <w:p w14:paraId="69185508" w14:textId="77777777" w:rsidR="00085AC2" w:rsidRPr="00085AC2" w:rsidRDefault="00085AC2" w:rsidP="00085AC2">
      <w:r w:rsidRPr="00085AC2">
        <w:pict w14:anchorId="4964FD78">
          <v:rect id="_x0000_i1025" style="width:0;height:1.5pt" o:hralign="center" o:hrstd="t" o:hr="t" fillcolor="#a0a0a0" stroked="f"/>
        </w:pict>
      </w:r>
    </w:p>
    <w:p w14:paraId="65830DE3" w14:textId="77777777" w:rsidR="00085AC2" w:rsidRPr="00085AC2" w:rsidRDefault="00085AC2" w:rsidP="00085AC2">
      <w:pPr>
        <w:spacing w:after="0" w:line="240" w:lineRule="auto"/>
        <w:rPr>
          <w:b/>
          <w:bCs/>
        </w:rPr>
      </w:pPr>
      <w:r w:rsidRPr="00085AC2">
        <w:rPr>
          <w:b/>
          <w:bCs/>
        </w:rPr>
        <w:t>2. Consent &amp; Terms of Service</w:t>
      </w:r>
    </w:p>
    <w:p w14:paraId="6FB8B293" w14:textId="77777777" w:rsidR="00085AC2" w:rsidRPr="00085AC2" w:rsidRDefault="00085AC2" w:rsidP="00085AC2">
      <w:p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A. Scope of Service</w:t>
      </w:r>
      <w:r w:rsidRPr="00085AC2">
        <w:rPr>
          <w:sz w:val="20"/>
          <w:szCs w:val="20"/>
        </w:rPr>
        <w:t xml:space="preserve"> The "PHI Leak Check" is a </w:t>
      </w:r>
      <w:r w:rsidRPr="00085AC2">
        <w:rPr>
          <w:b/>
          <w:bCs/>
          <w:sz w:val="20"/>
          <w:szCs w:val="20"/>
        </w:rPr>
        <w:t>60-minute technical configuration review</w:t>
      </w:r>
      <w:r w:rsidRPr="00085AC2">
        <w:rPr>
          <w:sz w:val="20"/>
          <w:szCs w:val="20"/>
        </w:rPr>
        <w:t xml:space="preserve"> of your Microsoft 365 environment. The goal is to identify common technical misconfigurations that could lead to Protected Health Information (PHI) exposure.</w:t>
      </w:r>
    </w:p>
    <w:p w14:paraId="1BA7ADF0" w14:textId="77777777" w:rsidR="00085AC2" w:rsidRPr="00085AC2" w:rsidRDefault="00085AC2" w:rsidP="00085AC2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Included:</w:t>
      </w:r>
      <w:r w:rsidRPr="00085AC2">
        <w:rPr>
          <w:sz w:val="20"/>
          <w:szCs w:val="20"/>
        </w:rPr>
        <w:t xml:space="preserve"> Review of MFA, Global Admin roles, SharePoint/OneDrive sharing settings, Teams guest access, and Exchange forwarding rules.</w:t>
      </w:r>
    </w:p>
    <w:p w14:paraId="0AC87F79" w14:textId="77777777" w:rsidR="00085AC2" w:rsidRPr="00085AC2" w:rsidRDefault="00085AC2" w:rsidP="00085AC2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Excluded:</w:t>
      </w:r>
      <w:r w:rsidRPr="00085AC2">
        <w:rPr>
          <w:sz w:val="20"/>
          <w:szCs w:val="20"/>
        </w:rPr>
        <w:t xml:space="preserve"> This is </w:t>
      </w:r>
      <w:r w:rsidRPr="00085AC2">
        <w:rPr>
          <w:b/>
          <w:bCs/>
          <w:sz w:val="20"/>
          <w:szCs w:val="20"/>
        </w:rPr>
        <w:t>not</w:t>
      </w:r>
      <w:r w:rsidRPr="00085AC2">
        <w:rPr>
          <w:sz w:val="20"/>
          <w:szCs w:val="20"/>
        </w:rPr>
        <w:t xml:space="preserve"> a full HIPAA Security Rule audit, a Physical Security assessment, or a review of internal written policies. This session does not constitute legal advice.</w:t>
      </w:r>
    </w:p>
    <w:p w14:paraId="48CEE9AC" w14:textId="77777777" w:rsidR="00085AC2" w:rsidRPr="00085AC2" w:rsidRDefault="00085AC2" w:rsidP="00085AC2">
      <w:p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B. Privacy &amp; Patient Data</w:t>
      </w:r>
    </w:p>
    <w:p w14:paraId="44E74579" w14:textId="77777777" w:rsidR="00085AC2" w:rsidRPr="00085AC2" w:rsidRDefault="00085AC2" w:rsidP="00085AC2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No Data Storage:</w:t>
      </w:r>
      <w:r w:rsidRPr="00085AC2">
        <w:rPr>
          <w:sz w:val="20"/>
          <w:szCs w:val="20"/>
        </w:rPr>
        <w:t xml:space="preserve"> I will not download, copy, or store any patient data.</w:t>
      </w:r>
    </w:p>
    <w:p w14:paraId="77611290" w14:textId="77777777" w:rsidR="00085AC2" w:rsidRPr="00085AC2" w:rsidRDefault="00085AC2" w:rsidP="00085AC2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Screen Sharing:</w:t>
      </w:r>
      <w:r w:rsidRPr="00085AC2">
        <w:rPr>
          <w:sz w:val="20"/>
          <w:szCs w:val="20"/>
        </w:rPr>
        <w:t xml:space="preserve"> During the audit, the Clinic Admin will share their screen. The Clinic is responsible for ensuring no actual patient charts or medical records are visible during the session unless </w:t>
      </w:r>
      <w:proofErr w:type="gramStart"/>
      <w:r w:rsidRPr="00085AC2">
        <w:rPr>
          <w:sz w:val="20"/>
          <w:szCs w:val="20"/>
        </w:rPr>
        <w:t>absolutely necessary</w:t>
      </w:r>
      <w:proofErr w:type="gramEnd"/>
      <w:r w:rsidRPr="00085AC2">
        <w:rPr>
          <w:sz w:val="20"/>
          <w:szCs w:val="20"/>
        </w:rPr>
        <w:t xml:space="preserve"> for the audit.</w:t>
      </w:r>
    </w:p>
    <w:p w14:paraId="621215D2" w14:textId="77777777" w:rsidR="00085AC2" w:rsidRPr="00085AC2" w:rsidRDefault="00085AC2" w:rsidP="00085AC2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Non-Disclosure:</w:t>
      </w:r>
      <w:r w:rsidRPr="00085AC2">
        <w:rPr>
          <w:sz w:val="20"/>
          <w:szCs w:val="20"/>
        </w:rPr>
        <w:t xml:space="preserve"> Any proprietary business information I observe during this session will be kept strictly confidential.</w:t>
      </w:r>
    </w:p>
    <w:p w14:paraId="6ADC0EB3" w14:textId="77777777" w:rsidR="00085AC2" w:rsidRPr="00085AC2" w:rsidRDefault="00085AC2" w:rsidP="00085AC2">
      <w:p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C. Limitations of Liability</w:t>
      </w:r>
      <w:r w:rsidRPr="00085AC2">
        <w:rPr>
          <w:sz w:val="20"/>
          <w:szCs w:val="20"/>
        </w:rPr>
        <w:t xml:space="preserve"> </w:t>
      </w:r>
      <w:proofErr w:type="gramStart"/>
      <w:r w:rsidRPr="00085AC2">
        <w:rPr>
          <w:sz w:val="20"/>
          <w:szCs w:val="20"/>
        </w:rPr>
        <w:t>The</w:t>
      </w:r>
      <w:proofErr w:type="gramEnd"/>
      <w:r w:rsidRPr="00085AC2">
        <w:rPr>
          <w:sz w:val="20"/>
          <w:szCs w:val="20"/>
        </w:rPr>
        <w:t xml:space="preserve"> Clinic understands that cybersecurity is an evolving field. While this check identifies high-risk gaps, it does not guarantee 100% immunity from future breaches or regulatory fines. I am providing technical recommendations based on Microsoft Best Practices for healthcare environments.</w:t>
      </w:r>
    </w:p>
    <w:p w14:paraId="172CDB12" w14:textId="77777777" w:rsidR="00085AC2" w:rsidRPr="00085AC2" w:rsidRDefault="00085AC2" w:rsidP="00085AC2">
      <w:p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D. Professional Relationship</w:t>
      </w:r>
      <w:r w:rsidRPr="00085AC2">
        <w:rPr>
          <w:sz w:val="20"/>
          <w:szCs w:val="20"/>
        </w:rPr>
        <w:t xml:space="preserve"> I am providing this service as an independent consultant. This 60-minute session does not establish a long-term Managed Service Provider (MSP) relationship unless a separate agreement is signed.</w:t>
      </w:r>
    </w:p>
    <w:p w14:paraId="2EDD06B3" w14:textId="77777777" w:rsidR="00085AC2" w:rsidRPr="00085AC2" w:rsidRDefault="00085AC2" w:rsidP="00085AC2">
      <w:pPr>
        <w:spacing w:after="0" w:line="240" w:lineRule="auto"/>
      </w:pPr>
      <w:r w:rsidRPr="00085AC2">
        <w:pict w14:anchorId="425CC7F3">
          <v:rect id="_x0000_i1026" style="width:0;height:1.5pt" o:hralign="center" o:hrstd="t" o:hr="t" fillcolor="#a0a0a0" stroked="f"/>
        </w:pict>
      </w:r>
    </w:p>
    <w:p w14:paraId="7056CD9A" w14:textId="77777777" w:rsidR="00085AC2" w:rsidRPr="00085AC2" w:rsidRDefault="00085AC2" w:rsidP="00085AC2">
      <w:pPr>
        <w:spacing w:after="0" w:line="240" w:lineRule="auto"/>
        <w:rPr>
          <w:b/>
          <w:bCs/>
        </w:rPr>
      </w:pPr>
      <w:r w:rsidRPr="00085AC2">
        <w:rPr>
          <w:b/>
          <w:bCs/>
        </w:rPr>
        <w:t>3. Pre-Session Requirements</w:t>
      </w:r>
    </w:p>
    <w:p w14:paraId="4D1A7F36" w14:textId="77777777" w:rsidR="00085AC2" w:rsidRPr="00085AC2" w:rsidRDefault="00085AC2" w:rsidP="00085AC2">
      <w:pPr>
        <w:spacing w:after="0" w:line="240" w:lineRule="auto"/>
        <w:rPr>
          <w:sz w:val="20"/>
          <w:szCs w:val="20"/>
        </w:rPr>
      </w:pPr>
      <w:r w:rsidRPr="00085AC2">
        <w:rPr>
          <w:sz w:val="20"/>
          <w:szCs w:val="20"/>
        </w:rPr>
        <w:t>To maximize our 60 minutes, the Clinic agrees to:</w:t>
      </w:r>
    </w:p>
    <w:p w14:paraId="0C8F149C" w14:textId="77777777" w:rsidR="00085AC2" w:rsidRPr="00085AC2" w:rsidRDefault="00085AC2" w:rsidP="00085AC2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Payment:</w:t>
      </w:r>
      <w:r w:rsidRPr="00085AC2">
        <w:rPr>
          <w:sz w:val="20"/>
          <w:szCs w:val="20"/>
        </w:rPr>
        <w:t xml:space="preserve"> Ensure the $199 flat fee is settled prior to the call.</w:t>
      </w:r>
    </w:p>
    <w:p w14:paraId="68165DEA" w14:textId="77777777" w:rsidR="00085AC2" w:rsidRPr="00085AC2" w:rsidRDefault="00085AC2" w:rsidP="00085AC2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Admin Access:</w:t>
      </w:r>
      <w:r w:rsidRPr="00085AC2">
        <w:rPr>
          <w:sz w:val="20"/>
          <w:szCs w:val="20"/>
        </w:rPr>
        <w:t xml:space="preserve"> Ensure a staff member with </w:t>
      </w:r>
      <w:r w:rsidRPr="00085AC2">
        <w:rPr>
          <w:b/>
          <w:bCs/>
          <w:sz w:val="20"/>
          <w:szCs w:val="20"/>
        </w:rPr>
        <w:t>Global Administrator</w:t>
      </w:r>
      <w:r w:rsidRPr="00085AC2">
        <w:rPr>
          <w:sz w:val="20"/>
          <w:szCs w:val="20"/>
        </w:rPr>
        <w:t xml:space="preserve"> credentials is on the call and ready to screen-share.</w:t>
      </w:r>
    </w:p>
    <w:p w14:paraId="3D1DD185" w14:textId="77777777" w:rsidR="00085AC2" w:rsidRPr="00085AC2" w:rsidRDefault="00085AC2" w:rsidP="00085AC2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85AC2">
        <w:rPr>
          <w:b/>
          <w:bCs/>
          <w:sz w:val="20"/>
          <w:szCs w:val="20"/>
        </w:rPr>
        <w:t>Connectivity:</w:t>
      </w:r>
      <w:r w:rsidRPr="00085AC2">
        <w:rPr>
          <w:sz w:val="20"/>
          <w:szCs w:val="20"/>
        </w:rPr>
        <w:t xml:space="preserve"> Use a stable internet connection and a computer capable of running a video call (Google Meet/Teams) and the M365 Admin Centers simultaneously.</w:t>
      </w:r>
    </w:p>
    <w:p w14:paraId="3BFBAA4B" w14:textId="77777777" w:rsidR="00085AC2" w:rsidRPr="00085AC2" w:rsidRDefault="00085AC2" w:rsidP="00085AC2">
      <w:r w:rsidRPr="00085AC2">
        <w:pict w14:anchorId="7C6F8991">
          <v:rect id="_x0000_i1027" style="width:0;height:1.5pt" o:hralign="center" o:hrstd="t" o:hr="t" fillcolor="#a0a0a0" stroked="f"/>
        </w:pict>
      </w:r>
    </w:p>
    <w:p w14:paraId="29B6ACD1" w14:textId="0EEDFCE4" w:rsidR="00085AC2" w:rsidRDefault="00085AC2" w:rsidP="00085AC2">
      <w:r w:rsidRPr="00085AC2">
        <w:rPr>
          <w:b/>
          <w:bCs/>
        </w:rPr>
        <w:t>Print Name:</w:t>
      </w:r>
      <w:r w:rsidRPr="00085AC2">
        <w:t xml:space="preserve"> ______________________________________</w:t>
      </w:r>
      <w:r>
        <w:rPr>
          <w:b/>
          <w:bCs/>
        </w:rPr>
        <w:t>_</w:t>
      </w:r>
      <w:r>
        <w:rPr>
          <w:b/>
          <w:bCs/>
        </w:rPr>
        <w:tab/>
      </w:r>
      <w:r>
        <w:rPr>
          <w:b/>
          <w:bCs/>
        </w:rPr>
        <w:tab/>
      </w:r>
      <w:r w:rsidRPr="00085AC2">
        <w:rPr>
          <w:b/>
          <w:bCs/>
        </w:rPr>
        <w:t>Date:</w:t>
      </w:r>
      <w:r w:rsidRPr="00085AC2">
        <w:t xml:space="preserve"> _______</w:t>
      </w:r>
      <w:r>
        <w:t>____</w:t>
      </w:r>
      <w:r w:rsidRPr="00085AC2">
        <w:t xml:space="preserve">____ </w:t>
      </w:r>
    </w:p>
    <w:p w14:paraId="40C0C3F5" w14:textId="7DE61EFC" w:rsidR="00085AC2" w:rsidRPr="00085AC2" w:rsidRDefault="00085AC2" w:rsidP="00085AC2">
      <w:r w:rsidRPr="00085AC2">
        <w:rPr>
          <w:b/>
          <w:bCs/>
        </w:rPr>
        <w:t>Authorized Signature:</w:t>
      </w:r>
      <w:r w:rsidRPr="00085AC2">
        <w:t xml:space="preserve"> _____________________________</w:t>
      </w:r>
    </w:p>
    <w:p w14:paraId="595CA60B" w14:textId="77777777" w:rsidR="00085AC2" w:rsidRDefault="00085AC2"/>
    <w:sectPr w:rsidR="00085AC2" w:rsidSect="00085AC2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0255"/>
    <w:multiLevelType w:val="multilevel"/>
    <w:tmpl w:val="4A90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347F2"/>
    <w:multiLevelType w:val="multilevel"/>
    <w:tmpl w:val="A0C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3364E"/>
    <w:multiLevelType w:val="multilevel"/>
    <w:tmpl w:val="FCBE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9E78E6"/>
    <w:multiLevelType w:val="multilevel"/>
    <w:tmpl w:val="BA6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24770">
    <w:abstractNumId w:val="0"/>
  </w:num>
  <w:num w:numId="2" w16cid:durableId="864564647">
    <w:abstractNumId w:val="1"/>
  </w:num>
  <w:num w:numId="3" w16cid:durableId="1792017900">
    <w:abstractNumId w:val="3"/>
  </w:num>
  <w:num w:numId="4" w16cid:durableId="104163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C2"/>
    <w:rsid w:val="00085AC2"/>
    <w:rsid w:val="00C3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877F"/>
  <w15:chartTrackingRefBased/>
  <w15:docId w15:val="{326C11FD-775A-4F6F-B90F-D7F3E01B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</cp:revision>
  <dcterms:created xsi:type="dcterms:W3CDTF">2026-02-18T00:01:00Z</dcterms:created>
  <dcterms:modified xsi:type="dcterms:W3CDTF">2026-02-18T00:07:00Z</dcterms:modified>
</cp:coreProperties>
</file>