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3E64" w:rsidRDefault="00CE3E64">
      <w:pPr>
        <w:pStyle w:val="BodyText"/>
        <w:spacing w:before="4"/>
        <w:rPr>
          <w:rFonts w:ascii="Times New Roman"/>
          <w:sz w:val="17"/>
        </w:rPr>
      </w:pPr>
    </w:p>
    <w:p w:rsidR="00745BBA" w:rsidRDefault="00745BBA">
      <w:pPr>
        <w:pStyle w:val="BodyText"/>
        <w:rPr>
          <w:rFonts w:ascii="Times New Roman"/>
          <w:sz w:val="48"/>
          <w:szCs w:val="48"/>
        </w:rPr>
      </w:pPr>
    </w:p>
    <w:p w:rsidR="00745BBA" w:rsidRDefault="00745BBA">
      <w:pPr>
        <w:pStyle w:val="BodyText"/>
        <w:rPr>
          <w:rFonts w:ascii="Times New Roman"/>
          <w:sz w:val="48"/>
          <w:szCs w:val="48"/>
        </w:rPr>
      </w:pPr>
    </w:p>
    <w:p w:rsidR="00745BBA" w:rsidRDefault="00745BBA">
      <w:pPr>
        <w:pStyle w:val="BodyText"/>
        <w:rPr>
          <w:rFonts w:ascii="Times New Roman"/>
          <w:sz w:val="48"/>
          <w:szCs w:val="48"/>
        </w:rPr>
      </w:pPr>
    </w:p>
    <w:p w:rsidR="00745BBA" w:rsidRDefault="00745BBA">
      <w:pPr>
        <w:pStyle w:val="BodyText"/>
        <w:rPr>
          <w:rFonts w:ascii="Times New Roman"/>
          <w:sz w:val="48"/>
          <w:szCs w:val="48"/>
        </w:rPr>
      </w:pPr>
    </w:p>
    <w:p w:rsidR="00745BBA" w:rsidRDefault="00745BBA">
      <w:pPr>
        <w:pStyle w:val="BodyText"/>
        <w:rPr>
          <w:rFonts w:ascii="Times New Roman"/>
          <w:sz w:val="48"/>
          <w:szCs w:val="48"/>
        </w:rPr>
      </w:pPr>
    </w:p>
    <w:p w:rsidR="00745BBA" w:rsidRDefault="00745BBA">
      <w:pPr>
        <w:pStyle w:val="BodyText"/>
        <w:rPr>
          <w:rFonts w:ascii="Times New Roman"/>
          <w:sz w:val="48"/>
          <w:szCs w:val="48"/>
        </w:rPr>
      </w:pPr>
    </w:p>
    <w:p w:rsidR="00745BBA" w:rsidRDefault="00745BBA">
      <w:pPr>
        <w:pStyle w:val="BodyText"/>
        <w:rPr>
          <w:rFonts w:ascii="Times New Roman"/>
          <w:sz w:val="48"/>
          <w:szCs w:val="48"/>
        </w:rPr>
      </w:pPr>
    </w:p>
    <w:p w:rsidR="00745BBA" w:rsidRDefault="00745BBA">
      <w:pPr>
        <w:pStyle w:val="BodyText"/>
        <w:rPr>
          <w:rFonts w:ascii="Times New Roman"/>
          <w:sz w:val="48"/>
          <w:szCs w:val="48"/>
        </w:rPr>
      </w:pPr>
    </w:p>
    <w:p w:rsidR="00CE3E64" w:rsidRDefault="000A5170">
      <w:pPr>
        <w:pStyle w:val="BodyText"/>
        <w:rPr>
          <w:rFonts w:ascii="Times New Roman"/>
          <w:sz w:val="48"/>
          <w:szCs w:val="48"/>
        </w:rPr>
      </w:pPr>
      <w:r w:rsidRPr="00745BBA">
        <w:rPr>
          <w:rFonts w:ascii="Times New Roman"/>
          <w:sz w:val="48"/>
          <w:szCs w:val="48"/>
        </w:rPr>
        <w:t xml:space="preserve">ESG HANDBOOK FOR MSMEs- </w:t>
      </w:r>
      <w:r w:rsidR="00745BBA" w:rsidRPr="00745BBA">
        <w:rPr>
          <w:rFonts w:ascii="Times New Roman"/>
          <w:sz w:val="48"/>
          <w:szCs w:val="48"/>
        </w:rPr>
        <w:t xml:space="preserve">India ESG Alliance </w:t>
      </w:r>
      <w:r w:rsidRPr="00745BBA">
        <w:rPr>
          <w:rFonts w:ascii="Times New Roman"/>
          <w:sz w:val="48"/>
          <w:szCs w:val="48"/>
        </w:rPr>
        <w:t xml:space="preserve"> </w:t>
      </w:r>
    </w:p>
    <w:p w:rsidR="00745BBA" w:rsidRDefault="00745BBA">
      <w:pPr>
        <w:pStyle w:val="BodyText"/>
        <w:rPr>
          <w:rFonts w:ascii="Times New Roman"/>
          <w:sz w:val="48"/>
          <w:szCs w:val="48"/>
        </w:rPr>
      </w:pPr>
    </w:p>
    <w:p w:rsidR="00745BBA" w:rsidRPr="00745BBA" w:rsidRDefault="00745BBA" w:rsidP="00745BBA">
      <w:pPr>
        <w:pStyle w:val="BodyText"/>
        <w:ind w:left="4320"/>
        <w:rPr>
          <w:rFonts w:ascii="Times New Roman"/>
          <w:sz w:val="48"/>
          <w:szCs w:val="48"/>
        </w:rPr>
        <w:sectPr w:rsidR="00745BBA" w:rsidRPr="00745BBA">
          <w:footerReference w:type="default" r:id="rId8"/>
          <w:type w:val="continuous"/>
          <w:pgSz w:w="11910" w:h="16840"/>
          <w:pgMar w:top="1920" w:right="708" w:bottom="1140" w:left="425" w:header="0" w:footer="944" w:gutter="0"/>
          <w:pgNumType w:start="1"/>
          <w:cols w:space="720"/>
        </w:sectPr>
      </w:pPr>
      <w:r>
        <w:rPr>
          <w:rFonts w:ascii="Times New Roman"/>
          <w:sz w:val="48"/>
          <w:szCs w:val="48"/>
        </w:rPr>
        <w:t xml:space="preserve">  ENGLISH</w:t>
      </w:r>
    </w:p>
    <w:p w:rsidR="00CE3E64" w:rsidRDefault="00000000">
      <w:pPr>
        <w:pStyle w:val="Heading4"/>
        <w:spacing w:before="2"/>
      </w:pPr>
      <w:r>
        <w:rPr>
          <w:color w:val="1A1A2D"/>
          <w:spacing w:val="-2"/>
        </w:rPr>
        <w:lastRenderedPageBreak/>
        <w:t>Contents</w:t>
      </w:r>
    </w:p>
    <w:tbl>
      <w:tblPr>
        <w:tblW w:w="0" w:type="auto"/>
        <w:tblInd w:w="782" w:type="dxa"/>
        <w:tblLayout w:type="fixed"/>
        <w:tblCellMar>
          <w:left w:w="0" w:type="dxa"/>
          <w:right w:w="0" w:type="dxa"/>
        </w:tblCellMar>
        <w:tblLook w:val="01E0" w:firstRow="1" w:lastRow="1" w:firstColumn="1" w:lastColumn="1" w:noHBand="0" w:noVBand="0"/>
      </w:tblPr>
      <w:tblGrid>
        <w:gridCol w:w="1584"/>
        <w:gridCol w:w="8225"/>
      </w:tblGrid>
      <w:tr w:rsidR="00CE3E64">
        <w:trPr>
          <w:trHeight w:val="806"/>
        </w:trPr>
        <w:tc>
          <w:tcPr>
            <w:tcW w:w="1584" w:type="dxa"/>
            <w:shd w:val="clear" w:color="auto" w:fill="1A1A2D"/>
          </w:tcPr>
          <w:p w:rsidR="00CE3E64" w:rsidRDefault="00000000">
            <w:pPr>
              <w:pStyle w:val="TableParagraph"/>
              <w:spacing w:before="135" w:line="256" w:lineRule="auto"/>
              <w:ind w:left="120" w:right="309"/>
              <w:rPr>
                <w:b/>
              </w:rPr>
            </w:pPr>
            <w:r>
              <w:rPr>
                <w:b/>
                <w:color w:val="DDDDDD"/>
              </w:rPr>
              <w:t xml:space="preserve">S E C T I O N </w:t>
            </w:r>
            <w:r>
              <w:rPr>
                <w:b/>
                <w:color w:val="F1A83A"/>
                <w:spacing w:val="-6"/>
              </w:rPr>
              <w:t>IN</w:t>
            </w:r>
          </w:p>
        </w:tc>
        <w:tc>
          <w:tcPr>
            <w:tcW w:w="8225" w:type="dxa"/>
            <w:tcBorders>
              <w:bottom w:val="single" w:sz="4" w:space="0" w:color="E8E3DC"/>
            </w:tcBorders>
            <w:shd w:val="clear" w:color="auto" w:fill="FCF4EA"/>
          </w:tcPr>
          <w:p w:rsidR="00CE3E64" w:rsidRDefault="00000000">
            <w:pPr>
              <w:pStyle w:val="TableParagraph"/>
              <w:spacing w:before="222"/>
              <w:ind w:left="221"/>
              <w:rPr>
                <w:b/>
                <w:sz w:val="24"/>
              </w:rPr>
            </w:pPr>
            <w:r>
              <w:rPr>
                <w:b/>
                <w:color w:val="1A1A2D"/>
                <w:spacing w:val="-2"/>
                <w:sz w:val="28"/>
              </w:rPr>
              <w:t>I</w:t>
            </w:r>
            <w:r>
              <w:rPr>
                <w:b/>
                <w:color w:val="1A1A2D"/>
                <w:spacing w:val="-2"/>
                <w:sz w:val="24"/>
              </w:rPr>
              <w:t>ntroduction</w:t>
            </w:r>
          </w:p>
        </w:tc>
      </w:tr>
    </w:tbl>
    <w:p w:rsidR="00CE3E64" w:rsidRDefault="00CE3E64">
      <w:pPr>
        <w:pStyle w:val="BodyText"/>
        <w:spacing w:before="5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1108"/>
        </w:trPr>
        <w:tc>
          <w:tcPr>
            <w:tcW w:w="1450" w:type="dxa"/>
            <w:shd w:val="clear" w:color="auto" w:fill="E8602A"/>
          </w:tcPr>
          <w:p w:rsidR="00CE3E64" w:rsidRDefault="00CE3E64">
            <w:pPr>
              <w:pStyle w:val="TableParagraph"/>
              <w:spacing w:before="25"/>
              <w:rPr>
                <w:b/>
              </w:rPr>
            </w:pPr>
          </w:p>
          <w:p w:rsidR="00CE3E64" w:rsidRDefault="00000000">
            <w:pPr>
              <w:pStyle w:val="TableParagraph"/>
              <w:spacing w:before="1" w:line="252" w:lineRule="auto"/>
              <w:ind w:left="120" w:right="51"/>
              <w:rPr>
                <w:b/>
              </w:rPr>
            </w:pPr>
            <w:r>
              <w:rPr>
                <w:b/>
                <w:color w:val="DDDDDD"/>
              </w:rPr>
              <w:t xml:space="preserve">S E C T I O N </w:t>
            </w:r>
            <w:r>
              <w:rPr>
                <w:b/>
                <w:color w:val="FFFFFF"/>
                <w:spacing w:val="-6"/>
              </w:rPr>
              <w:t>01</w:t>
            </w:r>
          </w:p>
        </w:tc>
        <w:tc>
          <w:tcPr>
            <w:tcW w:w="8360" w:type="dxa"/>
            <w:tcBorders>
              <w:bottom w:val="single" w:sz="4" w:space="0" w:color="E8E3DC"/>
            </w:tcBorders>
            <w:shd w:val="clear" w:color="auto" w:fill="FCEDE6"/>
          </w:tcPr>
          <w:p w:rsidR="00CE3E64" w:rsidRDefault="00000000">
            <w:pPr>
              <w:pStyle w:val="TableParagraph"/>
              <w:spacing w:before="141"/>
              <w:ind w:left="220"/>
              <w:rPr>
                <w:b/>
                <w:sz w:val="24"/>
              </w:rPr>
            </w:pPr>
            <w:r>
              <w:rPr>
                <w:b/>
                <w:color w:val="1A1A2D"/>
                <w:sz w:val="24"/>
              </w:rPr>
              <w:t>Understanding</w:t>
            </w:r>
            <w:r>
              <w:rPr>
                <w:b/>
                <w:color w:val="1A1A2D"/>
                <w:spacing w:val="-4"/>
                <w:sz w:val="24"/>
              </w:rPr>
              <w:t xml:space="preserve"> </w:t>
            </w:r>
            <w:r>
              <w:rPr>
                <w:b/>
                <w:color w:val="1A1A2D"/>
                <w:spacing w:val="-5"/>
                <w:sz w:val="24"/>
              </w:rPr>
              <w:t>ESG</w:t>
            </w:r>
          </w:p>
          <w:p w:rsidR="00CE3E64" w:rsidRDefault="00000000">
            <w:pPr>
              <w:pStyle w:val="TableParagraph"/>
              <w:spacing w:before="28"/>
              <w:ind w:left="220" w:right="10"/>
            </w:pPr>
            <w:r>
              <w:rPr>
                <w:color w:val="878787"/>
              </w:rPr>
              <w:t>What</w:t>
            </w:r>
            <w:r>
              <w:rPr>
                <w:color w:val="878787"/>
                <w:spacing w:val="-1"/>
              </w:rPr>
              <w:t xml:space="preserve"> </w:t>
            </w:r>
            <w:r>
              <w:rPr>
                <w:color w:val="878787"/>
              </w:rPr>
              <w:t>is ESG</w:t>
            </w:r>
            <w:r>
              <w:rPr>
                <w:color w:val="878787"/>
                <w:spacing w:val="40"/>
              </w:rPr>
              <w:t xml:space="preserve"> </w:t>
            </w:r>
            <w:r>
              <w:rPr>
                <w:color w:val="878787"/>
              </w:rPr>
              <w:t>·</w:t>
            </w:r>
            <w:r>
              <w:rPr>
                <w:color w:val="878787"/>
                <w:spacing w:val="40"/>
              </w:rPr>
              <w:t xml:space="preserve"> </w:t>
            </w:r>
            <w:r>
              <w:rPr>
                <w:color w:val="878787"/>
              </w:rPr>
              <w:t>ESG on the Factory Floor</w:t>
            </w:r>
            <w:r>
              <w:rPr>
                <w:color w:val="878787"/>
                <w:spacing w:val="40"/>
              </w:rPr>
              <w:t xml:space="preserve"> </w:t>
            </w:r>
            <w:r>
              <w:rPr>
                <w:color w:val="878787"/>
              </w:rPr>
              <w:t>·</w:t>
            </w:r>
            <w:r>
              <w:rPr>
                <w:color w:val="878787"/>
                <w:spacing w:val="40"/>
              </w:rPr>
              <w:t xml:space="preserve"> </w:t>
            </w:r>
            <w:r>
              <w:rPr>
                <w:color w:val="878787"/>
              </w:rPr>
              <w:t>Benefits for Your Business</w:t>
            </w:r>
            <w:r>
              <w:rPr>
                <w:color w:val="878787"/>
                <w:spacing w:val="40"/>
              </w:rPr>
              <w:t xml:space="preserve"> </w:t>
            </w:r>
            <w:r>
              <w:rPr>
                <w:color w:val="878787"/>
              </w:rPr>
              <w:t>·</w:t>
            </w:r>
            <w:r>
              <w:rPr>
                <w:color w:val="878787"/>
                <w:spacing w:val="40"/>
              </w:rPr>
              <w:t xml:space="preserve"> </w:t>
            </w:r>
            <w:r>
              <w:rPr>
                <w:color w:val="878787"/>
              </w:rPr>
              <w:t>Why It</w:t>
            </w:r>
            <w:r>
              <w:rPr>
                <w:color w:val="878787"/>
                <w:spacing w:val="-1"/>
              </w:rPr>
              <w:t xml:space="preserve"> </w:t>
            </w:r>
            <w:r>
              <w:rPr>
                <w:color w:val="878787"/>
              </w:rPr>
              <w:t>Matters</w:t>
            </w:r>
            <w:r>
              <w:rPr>
                <w:color w:val="878787"/>
                <w:spacing w:val="40"/>
              </w:rPr>
              <w:t xml:space="preserve"> </w:t>
            </w:r>
            <w:r>
              <w:rPr>
                <w:color w:val="878787"/>
              </w:rPr>
              <w:t>· ESG vs CSR</w:t>
            </w:r>
          </w:p>
        </w:tc>
      </w:tr>
    </w:tbl>
    <w:p w:rsidR="00CE3E64" w:rsidRDefault="00CE3E64">
      <w:pPr>
        <w:pStyle w:val="BodyText"/>
        <w:spacing w:before="68"/>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1109"/>
        </w:trPr>
        <w:tc>
          <w:tcPr>
            <w:tcW w:w="1450" w:type="dxa"/>
            <w:shd w:val="clear" w:color="auto" w:fill="2D7C4F"/>
          </w:tcPr>
          <w:p w:rsidR="00CE3E64" w:rsidRDefault="00CE3E64">
            <w:pPr>
              <w:pStyle w:val="TableParagraph"/>
              <w:spacing w:before="26"/>
              <w:rPr>
                <w:b/>
              </w:rPr>
            </w:pPr>
          </w:p>
          <w:p w:rsidR="00CE3E64" w:rsidRDefault="00000000">
            <w:pPr>
              <w:pStyle w:val="TableParagraph"/>
              <w:spacing w:line="252" w:lineRule="auto"/>
              <w:ind w:left="120" w:right="51"/>
              <w:rPr>
                <w:b/>
              </w:rPr>
            </w:pPr>
            <w:r>
              <w:rPr>
                <w:b/>
                <w:color w:val="DDDDDD"/>
              </w:rPr>
              <w:t xml:space="preserve">S E C T I O N </w:t>
            </w:r>
            <w:r>
              <w:rPr>
                <w:b/>
                <w:color w:val="FFFFFF"/>
                <w:spacing w:val="-6"/>
              </w:rPr>
              <w:t>02</w:t>
            </w:r>
          </w:p>
        </w:tc>
        <w:tc>
          <w:tcPr>
            <w:tcW w:w="8360" w:type="dxa"/>
            <w:tcBorders>
              <w:bottom w:val="single" w:sz="4" w:space="0" w:color="E8E3DC"/>
            </w:tcBorders>
            <w:shd w:val="clear" w:color="auto" w:fill="EBF5EF"/>
          </w:tcPr>
          <w:p w:rsidR="00CE3E64" w:rsidRDefault="00000000">
            <w:pPr>
              <w:pStyle w:val="TableParagraph"/>
              <w:spacing w:before="141"/>
              <w:ind w:left="220"/>
              <w:rPr>
                <w:b/>
                <w:sz w:val="24"/>
              </w:rPr>
            </w:pPr>
            <w:r>
              <w:rPr>
                <w:b/>
                <w:color w:val="1A1A2D"/>
                <w:sz w:val="24"/>
              </w:rPr>
              <w:t>Historical</w:t>
            </w:r>
            <w:r>
              <w:rPr>
                <w:b/>
                <w:color w:val="1A1A2D"/>
                <w:spacing w:val="-6"/>
                <w:sz w:val="24"/>
              </w:rPr>
              <w:t xml:space="preserve"> </w:t>
            </w:r>
            <w:r>
              <w:rPr>
                <w:b/>
                <w:color w:val="1A1A2D"/>
                <w:sz w:val="24"/>
              </w:rPr>
              <w:t>Context</w:t>
            </w:r>
            <w:r>
              <w:rPr>
                <w:b/>
                <w:color w:val="1A1A2D"/>
                <w:spacing w:val="-2"/>
                <w:sz w:val="24"/>
              </w:rPr>
              <w:t xml:space="preserve"> </w:t>
            </w:r>
            <w:r>
              <w:rPr>
                <w:b/>
                <w:color w:val="1A1A2D"/>
                <w:sz w:val="24"/>
              </w:rPr>
              <w:t>&amp;</w:t>
            </w:r>
            <w:r>
              <w:rPr>
                <w:b/>
                <w:color w:val="1A1A2D"/>
                <w:spacing w:val="-6"/>
                <w:sz w:val="24"/>
              </w:rPr>
              <w:t xml:space="preserve"> </w:t>
            </w:r>
            <w:r>
              <w:rPr>
                <w:b/>
                <w:color w:val="1A1A2D"/>
                <w:sz w:val="24"/>
              </w:rPr>
              <w:t>Indian</w:t>
            </w:r>
            <w:r>
              <w:rPr>
                <w:b/>
                <w:color w:val="1A1A2D"/>
                <w:spacing w:val="-1"/>
                <w:sz w:val="24"/>
              </w:rPr>
              <w:t xml:space="preserve"> </w:t>
            </w:r>
            <w:r>
              <w:rPr>
                <w:b/>
                <w:color w:val="1A1A2D"/>
                <w:sz w:val="24"/>
              </w:rPr>
              <w:t>Knowledge</w:t>
            </w:r>
            <w:r>
              <w:rPr>
                <w:b/>
                <w:color w:val="1A1A2D"/>
                <w:spacing w:val="-5"/>
                <w:sz w:val="24"/>
              </w:rPr>
              <w:t xml:space="preserve"> </w:t>
            </w:r>
            <w:r>
              <w:rPr>
                <w:b/>
                <w:color w:val="1A1A2D"/>
                <w:spacing w:val="-2"/>
                <w:sz w:val="24"/>
              </w:rPr>
              <w:t>System</w:t>
            </w:r>
          </w:p>
          <w:p w:rsidR="00CE3E64" w:rsidRDefault="00000000">
            <w:pPr>
              <w:pStyle w:val="TableParagraph"/>
              <w:spacing w:before="29"/>
              <w:ind w:left="220"/>
            </w:pPr>
            <w:r>
              <w:rPr>
                <w:color w:val="878787"/>
              </w:rPr>
              <w:t>How</w:t>
            </w:r>
            <w:r>
              <w:rPr>
                <w:color w:val="878787"/>
                <w:spacing w:val="-7"/>
              </w:rPr>
              <w:t xml:space="preserve"> </w:t>
            </w:r>
            <w:r>
              <w:rPr>
                <w:color w:val="878787"/>
              </w:rPr>
              <w:t>ESG</w:t>
            </w:r>
            <w:r>
              <w:rPr>
                <w:color w:val="878787"/>
                <w:spacing w:val="-5"/>
              </w:rPr>
              <w:t xml:space="preserve"> </w:t>
            </w:r>
            <w:r>
              <w:rPr>
                <w:color w:val="878787"/>
              </w:rPr>
              <w:t>Got</w:t>
            </w:r>
            <w:r>
              <w:rPr>
                <w:color w:val="878787"/>
                <w:spacing w:val="-6"/>
              </w:rPr>
              <w:t xml:space="preserve"> </w:t>
            </w:r>
            <w:r>
              <w:rPr>
                <w:color w:val="878787"/>
              </w:rPr>
              <w:t>Its Name</w:t>
            </w:r>
            <w:r>
              <w:rPr>
                <w:color w:val="878787"/>
                <w:spacing w:val="-4"/>
              </w:rPr>
              <w:t xml:space="preserve"> </w:t>
            </w:r>
            <w:r>
              <w:rPr>
                <w:color w:val="878787"/>
              </w:rPr>
              <w:t>·</w:t>
            </w:r>
            <w:r>
              <w:rPr>
                <w:color w:val="878787"/>
                <w:spacing w:val="-3"/>
              </w:rPr>
              <w:t xml:space="preserve"> </w:t>
            </w:r>
            <w:r>
              <w:rPr>
                <w:color w:val="878787"/>
              </w:rPr>
              <w:t>India's</w:t>
            </w:r>
            <w:r>
              <w:rPr>
                <w:color w:val="878787"/>
                <w:spacing w:val="-4"/>
              </w:rPr>
              <w:t xml:space="preserve"> </w:t>
            </w:r>
            <w:r>
              <w:rPr>
                <w:color w:val="878787"/>
              </w:rPr>
              <w:t>Ancient</w:t>
            </w:r>
            <w:r>
              <w:rPr>
                <w:color w:val="878787"/>
                <w:spacing w:val="-3"/>
              </w:rPr>
              <w:t xml:space="preserve"> </w:t>
            </w:r>
            <w:r>
              <w:rPr>
                <w:color w:val="878787"/>
              </w:rPr>
              <w:t>Business</w:t>
            </w:r>
            <w:r>
              <w:rPr>
                <w:color w:val="878787"/>
                <w:spacing w:val="-4"/>
              </w:rPr>
              <w:t xml:space="preserve"> </w:t>
            </w:r>
            <w:r>
              <w:rPr>
                <w:color w:val="878787"/>
              </w:rPr>
              <w:t>Legacy</w:t>
            </w:r>
            <w:r>
              <w:rPr>
                <w:color w:val="878787"/>
                <w:spacing w:val="-4"/>
              </w:rPr>
              <w:t xml:space="preserve"> </w:t>
            </w:r>
            <w:r>
              <w:rPr>
                <w:color w:val="878787"/>
              </w:rPr>
              <w:t>&amp;</w:t>
            </w:r>
            <w:r>
              <w:rPr>
                <w:color w:val="878787"/>
                <w:spacing w:val="-6"/>
              </w:rPr>
              <w:t xml:space="preserve"> </w:t>
            </w:r>
            <w:r>
              <w:rPr>
                <w:color w:val="878787"/>
              </w:rPr>
              <w:t>ESG</w:t>
            </w:r>
            <w:r>
              <w:rPr>
                <w:color w:val="878787"/>
                <w:spacing w:val="-5"/>
              </w:rPr>
              <w:t xml:space="preserve"> </w:t>
            </w:r>
            <w:r>
              <w:rPr>
                <w:color w:val="878787"/>
                <w:spacing w:val="-2"/>
              </w:rPr>
              <w:t>Roots</w:t>
            </w:r>
          </w:p>
          <w:p w:rsidR="00CE3E64" w:rsidRDefault="00000000">
            <w:pPr>
              <w:pStyle w:val="TableParagraph"/>
              <w:ind w:left="220"/>
            </w:pPr>
            <w:r>
              <w:rPr>
                <w:i/>
                <w:color w:val="878787"/>
              </w:rPr>
              <w:t>Dharmic</w:t>
            </w:r>
            <w:r>
              <w:rPr>
                <w:i/>
                <w:color w:val="878787"/>
                <w:spacing w:val="-6"/>
              </w:rPr>
              <w:t xml:space="preserve"> </w:t>
            </w:r>
            <w:r>
              <w:rPr>
                <w:color w:val="878787"/>
              </w:rPr>
              <w:t>Ethics</w:t>
            </w:r>
            <w:r>
              <w:rPr>
                <w:color w:val="878787"/>
                <w:spacing w:val="-6"/>
              </w:rPr>
              <w:t xml:space="preserve"> </w:t>
            </w:r>
            <w:r>
              <w:rPr>
                <w:color w:val="878787"/>
              </w:rPr>
              <w:t>·</w:t>
            </w:r>
            <w:r>
              <w:rPr>
                <w:color w:val="878787"/>
                <w:spacing w:val="-4"/>
              </w:rPr>
              <w:t xml:space="preserve"> </w:t>
            </w:r>
            <w:r>
              <w:rPr>
                <w:color w:val="878787"/>
              </w:rPr>
              <w:t>From</w:t>
            </w:r>
            <w:r>
              <w:rPr>
                <w:color w:val="878787"/>
                <w:spacing w:val="-4"/>
              </w:rPr>
              <w:t xml:space="preserve"> </w:t>
            </w:r>
            <w:r>
              <w:rPr>
                <w:color w:val="878787"/>
              </w:rPr>
              <w:t>Disruption</w:t>
            </w:r>
            <w:r>
              <w:rPr>
                <w:color w:val="878787"/>
                <w:spacing w:val="-7"/>
              </w:rPr>
              <w:t xml:space="preserve"> </w:t>
            </w:r>
            <w:r>
              <w:rPr>
                <w:color w:val="878787"/>
              </w:rPr>
              <w:t>to</w:t>
            </w:r>
            <w:r>
              <w:rPr>
                <w:color w:val="878787"/>
                <w:spacing w:val="-6"/>
              </w:rPr>
              <w:t xml:space="preserve"> </w:t>
            </w:r>
            <w:r>
              <w:rPr>
                <w:color w:val="878787"/>
                <w:spacing w:val="-2"/>
              </w:rPr>
              <w:t>Revival.</w:t>
            </w:r>
          </w:p>
        </w:tc>
      </w:tr>
    </w:tbl>
    <w:p w:rsidR="00CE3E64" w:rsidRDefault="00CE3E64">
      <w:pPr>
        <w:pStyle w:val="BodyText"/>
        <w:spacing w:before="62" w:after="1"/>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1114"/>
        </w:trPr>
        <w:tc>
          <w:tcPr>
            <w:tcW w:w="1450" w:type="dxa"/>
            <w:shd w:val="clear" w:color="auto" w:fill="E8602A"/>
          </w:tcPr>
          <w:p w:rsidR="00CE3E64" w:rsidRDefault="00CE3E64">
            <w:pPr>
              <w:pStyle w:val="TableParagraph"/>
              <w:spacing w:before="26"/>
              <w:rPr>
                <w:b/>
              </w:rPr>
            </w:pPr>
          </w:p>
          <w:p w:rsidR="00CE3E64" w:rsidRDefault="00000000">
            <w:pPr>
              <w:pStyle w:val="TableParagraph"/>
              <w:spacing w:line="256" w:lineRule="auto"/>
              <w:ind w:left="120" w:right="51"/>
              <w:rPr>
                <w:b/>
              </w:rPr>
            </w:pPr>
            <w:r>
              <w:rPr>
                <w:b/>
                <w:color w:val="DDDDDD"/>
              </w:rPr>
              <w:t xml:space="preserve">S E C T I O N </w:t>
            </w:r>
            <w:r>
              <w:rPr>
                <w:b/>
                <w:color w:val="FFFFFF"/>
                <w:spacing w:val="-6"/>
              </w:rPr>
              <w:t>03</w:t>
            </w:r>
          </w:p>
        </w:tc>
        <w:tc>
          <w:tcPr>
            <w:tcW w:w="8360" w:type="dxa"/>
            <w:tcBorders>
              <w:bottom w:val="single" w:sz="4" w:space="0" w:color="E8E3DC"/>
            </w:tcBorders>
            <w:shd w:val="clear" w:color="auto" w:fill="FCEDE6"/>
          </w:tcPr>
          <w:p w:rsidR="00CE3E64" w:rsidRDefault="00000000">
            <w:pPr>
              <w:pStyle w:val="TableParagraph"/>
              <w:spacing w:before="141"/>
              <w:ind w:left="220"/>
              <w:rPr>
                <w:b/>
                <w:sz w:val="24"/>
              </w:rPr>
            </w:pPr>
            <w:r>
              <w:rPr>
                <w:b/>
                <w:color w:val="1A1A2D"/>
                <w:sz w:val="24"/>
              </w:rPr>
              <w:t>The</w:t>
            </w:r>
            <w:r>
              <w:rPr>
                <w:b/>
                <w:color w:val="1A1A2D"/>
                <w:spacing w:val="-4"/>
                <w:sz w:val="24"/>
              </w:rPr>
              <w:t xml:space="preserve"> </w:t>
            </w:r>
            <w:r>
              <w:rPr>
                <w:b/>
                <w:color w:val="1A1A2D"/>
                <w:sz w:val="24"/>
              </w:rPr>
              <w:t>Global</w:t>
            </w:r>
            <w:r>
              <w:rPr>
                <w:b/>
                <w:color w:val="1A1A2D"/>
                <w:spacing w:val="-2"/>
                <w:sz w:val="24"/>
              </w:rPr>
              <w:t xml:space="preserve"> </w:t>
            </w:r>
            <w:r>
              <w:rPr>
                <w:b/>
                <w:color w:val="1A1A2D"/>
                <w:sz w:val="24"/>
              </w:rPr>
              <w:t>ESG</w:t>
            </w:r>
            <w:r>
              <w:rPr>
                <w:b/>
                <w:color w:val="1A1A2D"/>
                <w:spacing w:val="-2"/>
                <w:sz w:val="24"/>
              </w:rPr>
              <w:t xml:space="preserve"> Opportunity</w:t>
            </w:r>
          </w:p>
          <w:p w:rsidR="00CE3E64" w:rsidRDefault="00000000">
            <w:pPr>
              <w:pStyle w:val="TableParagraph"/>
              <w:spacing w:before="34"/>
              <w:ind w:left="220"/>
            </w:pPr>
            <w:r>
              <w:rPr>
                <w:color w:val="878787"/>
                <w:spacing w:val="-2"/>
              </w:rPr>
              <w:t>Trade</w:t>
            </w:r>
            <w:r>
              <w:rPr>
                <w:color w:val="878787"/>
                <w:spacing w:val="-7"/>
              </w:rPr>
              <w:t xml:space="preserve"> </w:t>
            </w:r>
            <w:r>
              <w:rPr>
                <w:color w:val="878787"/>
                <w:spacing w:val="-2"/>
              </w:rPr>
              <w:t>Agreements</w:t>
            </w:r>
            <w:r>
              <w:rPr>
                <w:color w:val="878787"/>
                <w:spacing w:val="-5"/>
              </w:rPr>
              <w:t xml:space="preserve"> </w:t>
            </w:r>
            <w:r>
              <w:rPr>
                <w:color w:val="878787"/>
                <w:spacing w:val="-2"/>
              </w:rPr>
              <w:t>&amp;</w:t>
            </w:r>
            <w:r>
              <w:rPr>
                <w:color w:val="878787"/>
                <w:spacing w:val="-8"/>
              </w:rPr>
              <w:t xml:space="preserve"> </w:t>
            </w:r>
            <w:r>
              <w:rPr>
                <w:color w:val="878787"/>
                <w:spacing w:val="-2"/>
              </w:rPr>
              <w:t>ESG</w:t>
            </w:r>
            <w:r>
              <w:rPr>
                <w:color w:val="878787"/>
                <w:spacing w:val="-1"/>
              </w:rPr>
              <w:t xml:space="preserve"> </w:t>
            </w:r>
            <w:r>
              <w:rPr>
                <w:color w:val="878787"/>
                <w:spacing w:val="-2"/>
              </w:rPr>
              <w:t>Obligations</w:t>
            </w:r>
            <w:r>
              <w:rPr>
                <w:color w:val="878787"/>
                <w:spacing w:val="-6"/>
              </w:rPr>
              <w:t xml:space="preserve"> </w:t>
            </w:r>
            <w:r>
              <w:rPr>
                <w:color w:val="878787"/>
                <w:spacing w:val="-2"/>
              </w:rPr>
              <w:t>·</w:t>
            </w:r>
            <w:r>
              <w:rPr>
                <w:color w:val="878787"/>
                <w:spacing w:val="-3"/>
              </w:rPr>
              <w:t xml:space="preserve"> </w:t>
            </w:r>
            <w:r>
              <w:rPr>
                <w:color w:val="878787"/>
                <w:spacing w:val="-2"/>
              </w:rPr>
              <w:t>Global</w:t>
            </w:r>
            <w:r>
              <w:rPr>
                <w:color w:val="878787"/>
                <w:spacing w:val="-3"/>
              </w:rPr>
              <w:t xml:space="preserve"> </w:t>
            </w:r>
            <w:r>
              <w:rPr>
                <w:color w:val="878787"/>
                <w:spacing w:val="-2"/>
              </w:rPr>
              <w:t>Market</w:t>
            </w:r>
            <w:r>
              <w:rPr>
                <w:color w:val="878787"/>
                <w:spacing w:val="-7"/>
              </w:rPr>
              <w:t xml:space="preserve"> </w:t>
            </w:r>
            <w:r>
              <w:rPr>
                <w:color w:val="878787"/>
                <w:spacing w:val="-2"/>
              </w:rPr>
              <w:t>Opportunity</w:t>
            </w:r>
            <w:r>
              <w:rPr>
                <w:color w:val="878787"/>
                <w:spacing w:val="-4"/>
              </w:rPr>
              <w:t xml:space="preserve"> </w:t>
            </w:r>
            <w:r>
              <w:rPr>
                <w:color w:val="878787"/>
                <w:spacing w:val="-2"/>
              </w:rPr>
              <w:t>·</w:t>
            </w:r>
            <w:r>
              <w:rPr>
                <w:color w:val="878787"/>
                <w:spacing w:val="2"/>
              </w:rPr>
              <w:t xml:space="preserve"> </w:t>
            </w:r>
            <w:r>
              <w:rPr>
                <w:color w:val="878787"/>
                <w:spacing w:val="-2"/>
              </w:rPr>
              <w:t>ESG</w:t>
            </w:r>
            <w:r>
              <w:rPr>
                <w:color w:val="878787"/>
                <w:spacing w:val="-5"/>
              </w:rPr>
              <w:t xml:space="preserve"> </w:t>
            </w:r>
            <w:r>
              <w:rPr>
                <w:color w:val="878787"/>
                <w:spacing w:val="-2"/>
              </w:rPr>
              <w:t>as</w:t>
            </w:r>
            <w:r>
              <w:rPr>
                <w:color w:val="878787"/>
              </w:rPr>
              <w:t xml:space="preserve"> </w:t>
            </w:r>
            <w:r>
              <w:rPr>
                <w:color w:val="878787"/>
                <w:spacing w:val="-2"/>
              </w:rPr>
              <w:t>the</w:t>
            </w:r>
            <w:r>
              <w:rPr>
                <w:color w:val="878787"/>
              </w:rPr>
              <w:t xml:space="preserve"> </w:t>
            </w:r>
            <w:r>
              <w:rPr>
                <w:color w:val="878787"/>
                <w:spacing w:val="-2"/>
              </w:rPr>
              <w:t>Entry</w:t>
            </w:r>
            <w:r>
              <w:rPr>
                <w:color w:val="878787"/>
                <w:spacing w:val="1"/>
              </w:rPr>
              <w:t xml:space="preserve"> </w:t>
            </w:r>
            <w:r>
              <w:rPr>
                <w:color w:val="878787"/>
                <w:spacing w:val="-2"/>
              </w:rPr>
              <w:t>Ticket</w:t>
            </w:r>
          </w:p>
          <w:p w:rsidR="00CE3E64" w:rsidRDefault="00000000">
            <w:pPr>
              <w:pStyle w:val="TableParagraph"/>
              <w:ind w:left="220"/>
              <w:rPr>
                <w:b/>
              </w:rPr>
            </w:pPr>
            <w:r>
              <w:rPr>
                <w:color w:val="878787"/>
              </w:rPr>
              <w:t>·</w:t>
            </w:r>
            <w:r>
              <w:rPr>
                <w:color w:val="878787"/>
                <w:spacing w:val="-4"/>
              </w:rPr>
              <w:t xml:space="preserve"> </w:t>
            </w:r>
            <w:r>
              <w:rPr>
                <w:color w:val="878787"/>
              </w:rPr>
              <w:t>Case</w:t>
            </w:r>
            <w:r>
              <w:rPr>
                <w:color w:val="878787"/>
                <w:spacing w:val="-4"/>
              </w:rPr>
              <w:t xml:space="preserve"> </w:t>
            </w:r>
            <w:r>
              <w:rPr>
                <w:color w:val="878787"/>
              </w:rPr>
              <w:t>Studies</w:t>
            </w:r>
            <w:r>
              <w:rPr>
                <w:color w:val="878787"/>
                <w:spacing w:val="-4"/>
              </w:rPr>
              <w:t xml:space="preserve"> </w:t>
            </w:r>
            <w:r>
              <w:rPr>
                <w:color w:val="878787"/>
              </w:rPr>
              <w:t>by</w:t>
            </w:r>
            <w:r>
              <w:rPr>
                <w:color w:val="878787"/>
                <w:spacing w:val="-4"/>
              </w:rPr>
              <w:t xml:space="preserve"> </w:t>
            </w:r>
            <w:r>
              <w:rPr>
                <w:color w:val="878787"/>
              </w:rPr>
              <w:t>Sector</w:t>
            </w:r>
            <w:r>
              <w:rPr>
                <w:color w:val="878787"/>
                <w:spacing w:val="-4"/>
              </w:rPr>
              <w:t xml:space="preserve"> </w:t>
            </w:r>
            <w:r>
              <w:rPr>
                <w:color w:val="878787"/>
              </w:rPr>
              <w:t>·</w:t>
            </w:r>
            <w:r>
              <w:rPr>
                <w:color w:val="878787"/>
                <w:spacing w:val="-1"/>
              </w:rPr>
              <w:t xml:space="preserve"> </w:t>
            </w:r>
            <w:r>
              <w:rPr>
                <w:b/>
                <w:color w:val="878787"/>
              </w:rPr>
              <w:t>Ecolabels</w:t>
            </w:r>
            <w:r>
              <w:rPr>
                <w:b/>
                <w:color w:val="878787"/>
                <w:spacing w:val="-5"/>
              </w:rPr>
              <w:t xml:space="preserve"> </w:t>
            </w:r>
            <w:r>
              <w:rPr>
                <w:b/>
                <w:color w:val="878787"/>
              </w:rPr>
              <w:t>—</w:t>
            </w:r>
            <w:r>
              <w:rPr>
                <w:b/>
                <w:color w:val="878787"/>
                <w:spacing w:val="-4"/>
              </w:rPr>
              <w:t xml:space="preserve"> </w:t>
            </w:r>
            <w:r>
              <w:rPr>
                <w:b/>
                <w:color w:val="878787"/>
              </w:rPr>
              <w:t>The</w:t>
            </w:r>
            <w:r>
              <w:rPr>
                <w:b/>
                <w:color w:val="878787"/>
                <w:spacing w:val="-5"/>
              </w:rPr>
              <w:t xml:space="preserve"> </w:t>
            </w:r>
            <w:r>
              <w:rPr>
                <w:b/>
                <w:color w:val="878787"/>
              </w:rPr>
              <w:t>Market's</w:t>
            </w:r>
            <w:r>
              <w:rPr>
                <w:b/>
                <w:color w:val="878787"/>
                <w:spacing w:val="-1"/>
              </w:rPr>
              <w:t xml:space="preserve"> </w:t>
            </w:r>
            <w:r>
              <w:rPr>
                <w:b/>
                <w:color w:val="878787"/>
              </w:rPr>
              <w:t>Proof</w:t>
            </w:r>
            <w:r>
              <w:rPr>
                <w:b/>
                <w:color w:val="878787"/>
                <w:spacing w:val="-2"/>
              </w:rPr>
              <w:t xml:space="preserve"> </w:t>
            </w:r>
            <w:r>
              <w:rPr>
                <w:b/>
                <w:color w:val="878787"/>
              </w:rPr>
              <w:t>of</w:t>
            </w:r>
            <w:r>
              <w:rPr>
                <w:b/>
                <w:color w:val="878787"/>
                <w:spacing w:val="-2"/>
              </w:rPr>
              <w:t xml:space="preserve"> </w:t>
            </w:r>
            <w:r>
              <w:rPr>
                <w:b/>
                <w:color w:val="878787"/>
              </w:rPr>
              <w:t>Your</w:t>
            </w:r>
            <w:r>
              <w:rPr>
                <w:b/>
                <w:color w:val="878787"/>
                <w:spacing w:val="-6"/>
              </w:rPr>
              <w:t xml:space="preserve"> </w:t>
            </w:r>
            <w:r>
              <w:rPr>
                <w:b/>
                <w:color w:val="878787"/>
              </w:rPr>
              <w:t>ESG</w:t>
            </w:r>
            <w:r>
              <w:rPr>
                <w:b/>
                <w:color w:val="878787"/>
                <w:spacing w:val="-6"/>
              </w:rPr>
              <w:t xml:space="preserve"> </w:t>
            </w:r>
            <w:r>
              <w:rPr>
                <w:b/>
                <w:color w:val="878787"/>
                <w:spacing w:val="-2"/>
              </w:rPr>
              <w:t>Practices</w:t>
            </w:r>
          </w:p>
        </w:tc>
      </w:tr>
    </w:tbl>
    <w:p w:rsidR="00CE3E64" w:rsidRDefault="00CE3E64">
      <w:pPr>
        <w:pStyle w:val="BodyText"/>
        <w:spacing w:before="62" w:after="1"/>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840"/>
        </w:trPr>
        <w:tc>
          <w:tcPr>
            <w:tcW w:w="1450" w:type="dxa"/>
            <w:shd w:val="clear" w:color="auto" w:fill="2D7C4F"/>
          </w:tcPr>
          <w:p w:rsidR="00CE3E64" w:rsidRDefault="00000000">
            <w:pPr>
              <w:pStyle w:val="TableParagraph"/>
              <w:spacing w:before="160" w:line="252" w:lineRule="auto"/>
              <w:ind w:left="120" w:right="51"/>
              <w:rPr>
                <w:b/>
              </w:rPr>
            </w:pPr>
            <w:r>
              <w:rPr>
                <w:b/>
                <w:color w:val="DDDDDD"/>
              </w:rPr>
              <w:t xml:space="preserve">S E C T I O N </w:t>
            </w:r>
            <w:r>
              <w:rPr>
                <w:b/>
                <w:color w:val="FFFFFF"/>
                <w:spacing w:val="-6"/>
              </w:rPr>
              <w:t>04</w:t>
            </w:r>
          </w:p>
        </w:tc>
        <w:tc>
          <w:tcPr>
            <w:tcW w:w="8360" w:type="dxa"/>
            <w:tcBorders>
              <w:bottom w:val="single" w:sz="4" w:space="0" w:color="E8E3DC"/>
            </w:tcBorders>
            <w:shd w:val="clear" w:color="auto" w:fill="EBF5EF"/>
          </w:tcPr>
          <w:p w:rsidR="00CE3E64" w:rsidRDefault="00000000">
            <w:pPr>
              <w:pStyle w:val="TableParagraph"/>
              <w:spacing w:before="141"/>
              <w:ind w:left="220"/>
              <w:rPr>
                <w:b/>
                <w:sz w:val="24"/>
              </w:rPr>
            </w:pPr>
            <w:r>
              <w:rPr>
                <w:b/>
                <w:color w:val="1A1A2D"/>
                <w:sz w:val="24"/>
              </w:rPr>
              <w:t>Standards</w:t>
            </w:r>
            <w:r>
              <w:rPr>
                <w:b/>
                <w:color w:val="1A1A2D"/>
                <w:spacing w:val="-3"/>
                <w:sz w:val="24"/>
              </w:rPr>
              <w:t xml:space="preserve"> </w:t>
            </w:r>
            <w:r>
              <w:rPr>
                <w:b/>
                <w:color w:val="1A1A2D"/>
                <w:sz w:val="24"/>
              </w:rPr>
              <w:t>&amp;</w:t>
            </w:r>
            <w:r>
              <w:rPr>
                <w:b/>
                <w:color w:val="1A1A2D"/>
                <w:spacing w:val="-4"/>
                <w:sz w:val="24"/>
              </w:rPr>
              <w:t xml:space="preserve"> </w:t>
            </w:r>
            <w:r>
              <w:rPr>
                <w:b/>
                <w:color w:val="1A1A2D"/>
                <w:sz w:val="24"/>
              </w:rPr>
              <w:t>Protocols</w:t>
            </w:r>
            <w:r>
              <w:rPr>
                <w:b/>
                <w:color w:val="1A1A2D"/>
                <w:spacing w:val="1"/>
                <w:sz w:val="24"/>
              </w:rPr>
              <w:t xml:space="preserve"> </w:t>
            </w:r>
            <w:r>
              <w:rPr>
                <w:b/>
                <w:color w:val="1A1A2D"/>
                <w:sz w:val="24"/>
              </w:rPr>
              <w:t>—</w:t>
            </w:r>
            <w:r>
              <w:rPr>
                <w:b/>
                <w:color w:val="1A1A2D"/>
                <w:spacing w:val="-4"/>
                <w:sz w:val="24"/>
              </w:rPr>
              <w:t xml:space="preserve"> </w:t>
            </w:r>
            <w:r>
              <w:rPr>
                <w:b/>
                <w:color w:val="1A1A2D"/>
                <w:sz w:val="24"/>
              </w:rPr>
              <w:t>Indian</w:t>
            </w:r>
            <w:r>
              <w:rPr>
                <w:b/>
                <w:color w:val="1A1A2D"/>
                <w:spacing w:val="-2"/>
                <w:sz w:val="24"/>
              </w:rPr>
              <w:t xml:space="preserve"> </w:t>
            </w:r>
            <w:r>
              <w:rPr>
                <w:b/>
                <w:color w:val="1A1A2D"/>
                <w:sz w:val="24"/>
              </w:rPr>
              <w:t>&amp;</w:t>
            </w:r>
            <w:r>
              <w:rPr>
                <w:b/>
                <w:color w:val="1A1A2D"/>
                <w:spacing w:val="-3"/>
                <w:sz w:val="24"/>
              </w:rPr>
              <w:t xml:space="preserve"> </w:t>
            </w:r>
            <w:r>
              <w:rPr>
                <w:b/>
                <w:color w:val="1A1A2D"/>
                <w:spacing w:val="-2"/>
                <w:sz w:val="24"/>
              </w:rPr>
              <w:t>Global</w:t>
            </w:r>
          </w:p>
          <w:p w:rsidR="00CE3E64" w:rsidRDefault="00000000">
            <w:pPr>
              <w:pStyle w:val="TableParagraph"/>
              <w:spacing w:before="28"/>
              <w:ind w:left="220"/>
            </w:pPr>
            <w:r>
              <w:rPr>
                <w:color w:val="878787"/>
              </w:rPr>
              <w:t>GRI</w:t>
            </w:r>
            <w:r>
              <w:rPr>
                <w:color w:val="878787"/>
                <w:spacing w:val="-2"/>
              </w:rPr>
              <w:t xml:space="preserve"> </w:t>
            </w:r>
            <w:r>
              <w:rPr>
                <w:color w:val="878787"/>
              </w:rPr>
              <w:t>·</w:t>
            </w:r>
            <w:r>
              <w:rPr>
                <w:color w:val="878787"/>
                <w:spacing w:val="-1"/>
              </w:rPr>
              <w:t xml:space="preserve"> </w:t>
            </w:r>
            <w:r>
              <w:rPr>
                <w:color w:val="878787"/>
              </w:rPr>
              <w:t>TCFD</w:t>
            </w:r>
            <w:r>
              <w:rPr>
                <w:color w:val="878787"/>
                <w:spacing w:val="-4"/>
              </w:rPr>
              <w:t xml:space="preserve"> </w:t>
            </w:r>
            <w:r>
              <w:rPr>
                <w:color w:val="878787"/>
              </w:rPr>
              <w:t>·</w:t>
            </w:r>
            <w:r>
              <w:rPr>
                <w:color w:val="878787"/>
                <w:spacing w:val="-1"/>
              </w:rPr>
              <w:t xml:space="preserve"> </w:t>
            </w:r>
            <w:r>
              <w:rPr>
                <w:color w:val="878787"/>
              </w:rPr>
              <w:t>SASB</w:t>
            </w:r>
            <w:r>
              <w:rPr>
                <w:color w:val="878787"/>
                <w:spacing w:val="46"/>
              </w:rPr>
              <w:t xml:space="preserve"> </w:t>
            </w:r>
            <w:r>
              <w:rPr>
                <w:color w:val="878787"/>
              </w:rPr>
              <w:t>·</w:t>
            </w:r>
            <w:r>
              <w:rPr>
                <w:color w:val="878787"/>
                <w:spacing w:val="47"/>
              </w:rPr>
              <w:t xml:space="preserve"> </w:t>
            </w:r>
            <w:r>
              <w:rPr>
                <w:color w:val="878787"/>
              </w:rPr>
              <w:t>UN</w:t>
            </w:r>
            <w:r>
              <w:rPr>
                <w:color w:val="878787"/>
                <w:spacing w:val="-2"/>
              </w:rPr>
              <w:t xml:space="preserve"> </w:t>
            </w:r>
            <w:r>
              <w:rPr>
                <w:color w:val="878787"/>
              </w:rPr>
              <w:t>SDGs</w:t>
            </w:r>
            <w:r>
              <w:rPr>
                <w:color w:val="878787"/>
                <w:spacing w:val="45"/>
              </w:rPr>
              <w:t xml:space="preserve"> </w:t>
            </w:r>
            <w:r>
              <w:rPr>
                <w:color w:val="878787"/>
              </w:rPr>
              <w:t>·</w:t>
            </w:r>
            <w:r>
              <w:rPr>
                <w:color w:val="878787"/>
                <w:spacing w:val="46"/>
              </w:rPr>
              <w:t xml:space="preserve"> </w:t>
            </w:r>
            <w:r>
              <w:rPr>
                <w:color w:val="878787"/>
              </w:rPr>
              <w:t>ISO</w:t>
            </w:r>
            <w:r>
              <w:rPr>
                <w:color w:val="878787"/>
                <w:spacing w:val="-5"/>
              </w:rPr>
              <w:t xml:space="preserve"> </w:t>
            </w:r>
            <w:r>
              <w:rPr>
                <w:color w:val="878787"/>
              </w:rPr>
              <w:t>14001</w:t>
            </w:r>
            <w:r>
              <w:rPr>
                <w:color w:val="878787"/>
                <w:spacing w:val="48"/>
              </w:rPr>
              <w:t xml:space="preserve"> </w:t>
            </w:r>
            <w:r>
              <w:rPr>
                <w:color w:val="878787"/>
              </w:rPr>
              <w:t>·</w:t>
            </w:r>
            <w:r>
              <w:rPr>
                <w:color w:val="878787"/>
                <w:spacing w:val="46"/>
              </w:rPr>
              <w:t xml:space="preserve"> </w:t>
            </w:r>
            <w:r>
              <w:rPr>
                <w:color w:val="878787"/>
              </w:rPr>
              <w:t>BRSR</w:t>
            </w:r>
            <w:r>
              <w:rPr>
                <w:color w:val="878787"/>
                <w:spacing w:val="2"/>
              </w:rPr>
              <w:t xml:space="preserve"> </w:t>
            </w:r>
            <w:r>
              <w:rPr>
                <w:color w:val="878787"/>
              </w:rPr>
              <w:t>&amp;</w:t>
            </w:r>
            <w:r>
              <w:rPr>
                <w:color w:val="878787"/>
                <w:spacing w:val="-4"/>
              </w:rPr>
              <w:t xml:space="preserve"> </w:t>
            </w:r>
            <w:r>
              <w:rPr>
                <w:color w:val="878787"/>
              </w:rPr>
              <w:t>BRSR</w:t>
            </w:r>
            <w:r>
              <w:rPr>
                <w:color w:val="878787"/>
                <w:spacing w:val="-3"/>
              </w:rPr>
              <w:t xml:space="preserve"> </w:t>
            </w:r>
            <w:r>
              <w:rPr>
                <w:color w:val="878787"/>
                <w:spacing w:val="-4"/>
              </w:rPr>
              <w:t>Core</w:t>
            </w:r>
          </w:p>
        </w:tc>
      </w:tr>
    </w:tbl>
    <w:p w:rsidR="00CE3E64" w:rsidRDefault="00CE3E64">
      <w:pPr>
        <w:pStyle w:val="BodyText"/>
        <w:spacing w:before="63"/>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1113"/>
        </w:trPr>
        <w:tc>
          <w:tcPr>
            <w:tcW w:w="1450" w:type="dxa"/>
            <w:shd w:val="clear" w:color="auto" w:fill="E8602A"/>
          </w:tcPr>
          <w:p w:rsidR="00CE3E64" w:rsidRDefault="00CE3E64">
            <w:pPr>
              <w:pStyle w:val="TableParagraph"/>
              <w:spacing w:before="30"/>
              <w:rPr>
                <w:b/>
              </w:rPr>
            </w:pPr>
          </w:p>
          <w:p w:rsidR="00CE3E64" w:rsidRDefault="00000000">
            <w:pPr>
              <w:pStyle w:val="TableParagraph"/>
              <w:spacing w:line="252" w:lineRule="auto"/>
              <w:ind w:left="120" w:right="51"/>
              <w:rPr>
                <w:b/>
              </w:rPr>
            </w:pPr>
            <w:r>
              <w:rPr>
                <w:b/>
                <w:color w:val="DDDDDD"/>
              </w:rPr>
              <w:t xml:space="preserve">S E C T I O N </w:t>
            </w:r>
            <w:r>
              <w:rPr>
                <w:b/>
                <w:color w:val="FFFFFF"/>
                <w:spacing w:val="-6"/>
              </w:rPr>
              <w:t>05</w:t>
            </w:r>
          </w:p>
        </w:tc>
        <w:tc>
          <w:tcPr>
            <w:tcW w:w="8360" w:type="dxa"/>
            <w:tcBorders>
              <w:bottom w:val="single" w:sz="4" w:space="0" w:color="E8E3DC"/>
            </w:tcBorders>
            <w:shd w:val="clear" w:color="auto" w:fill="FCEDE6"/>
          </w:tcPr>
          <w:p w:rsidR="00CE3E64" w:rsidRDefault="00000000">
            <w:pPr>
              <w:pStyle w:val="TableParagraph"/>
              <w:spacing w:before="146"/>
              <w:ind w:left="220"/>
              <w:rPr>
                <w:b/>
                <w:sz w:val="24"/>
              </w:rPr>
            </w:pPr>
            <w:r>
              <w:rPr>
                <w:b/>
                <w:color w:val="1A1A2D"/>
                <w:sz w:val="24"/>
              </w:rPr>
              <w:t>ESG</w:t>
            </w:r>
            <w:r>
              <w:rPr>
                <w:b/>
                <w:color w:val="1A1A2D"/>
                <w:spacing w:val="-3"/>
                <w:sz w:val="24"/>
              </w:rPr>
              <w:t xml:space="preserve"> </w:t>
            </w:r>
            <w:r>
              <w:rPr>
                <w:b/>
                <w:color w:val="1A1A2D"/>
                <w:sz w:val="24"/>
              </w:rPr>
              <w:t>for</w:t>
            </w:r>
            <w:r>
              <w:rPr>
                <w:b/>
                <w:color w:val="1A1A2D"/>
                <w:spacing w:val="-2"/>
                <w:sz w:val="24"/>
              </w:rPr>
              <w:t xml:space="preserve"> </w:t>
            </w:r>
            <w:r>
              <w:rPr>
                <w:b/>
                <w:color w:val="1A1A2D"/>
                <w:spacing w:val="-4"/>
                <w:sz w:val="24"/>
              </w:rPr>
              <w:t>MSMEs</w:t>
            </w:r>
          </w:p>
          <w:p w:rsidR="00CE3E64" w:rsidRDefault="00000000">
            <w:pPr>
              <w:pStyle w:val="TableParagraph"/>
              <w:spacing w:before="28"/>
              <w:ind w:left="220"/>
            </w:pPr>
            <w:r>
              <w:rPr>
                <w:color w:val="878787"/>
              </w:rPr>
              <w:t>Why</w:t>
            </w:r>
            <w:r>
              <w:rPr>
                <w:color w:val="878787"/>
                <w:spacing w:val="-4"/>
              </w:rPr>
              <w:t xml:space="preserve"> </w:t>
            </w:r>
            <w:r>
              <w:rPr>
                <w:color w:val="878787"/>
              </w:rPr>
              <w:t>MSMEs</w:t>
            </w:r>
            <w:r>
              <w:rPr>
                <w:color w:val="878787"/>
                <w:spacing w:val="-4"/>
              </w:rPr>
              <w:t xml:space="preserve"> </w:t>
            </w:r>
            <w:r>
              <w:rPr>
                <w:color w:val="878787"/>
              </w:rPr>
              <w:t>Must</w:t>
            </w:r>
            <w:r>
              <w:rPr>
                <w:color w:val="878787"/>
                <w:spacing w:val="-6"/>
              </w:rPr>
              <w:t xml:space="preserve"> </w:t>
            </w:r>
            <w:r>
              <w:rPr>
                <w:color w:val="878787"/>
              </w:rPr>
              <w:t>Care</w:t>
            </w:r>
            <w:r>
              <w:rPr>
                <w:color w:val="878787"/>
                <w:spacing w:val="80"/>
                <w:w w:val="150"/>
              </w:rPr>
              <w:t xml:space="preserve"> </w:t>
            </w:r>
            <w:r>
              <w:rPr>
                <w:color w:val="878787"/>
              </w:rPr>
              <w:t>ESG</w:t>
            </w:r>
            <w:r>
              <w:rPr>
                <w:color w:val="878787"/>
                <w:spacing w:val="-5"/>
              </w:rPr>
              <w:t xml:space="preserve"> </w:t>
            </w:r>
            <w:r>
              <w:rPr>
                <w:color w:val="878787"/>
              </w:rPr>
              <w:t>&amp;</w:t>
            </w:r>
            <w:r>
              <w:rPr>
                <w:color w:val="878787"/>
                <w:spacing w:val="-1"/>
              </w:rPr>
              <w:t xml:space="preserve"> </w:t>
            </w:r>
            <w:r>
              <w:rPr>
                <w:color w:val="878787"/>
              </w:rPr>
              <w:t>Export</w:t>
            </w:r>
            <w:r>
              <w:rPr>
                <w:color w:val="878787"/>
                <w:spacing w:val="-7"/>
              </w:rPr>
              <w:t xml:space="preserve"> </w:t>
            </w:r>
            <w:r>
              <w:rPr>
                <w:color w:val="878787"/>
              </w:rPr>
              <w:t>Competitiveness</w:t>
            </w:r>
            <w:r>
              <w:rPr>
                <w:color w:val="878787"/>
                <w:spacing w:val="-4"/>
              </w:rPr>
              <w:t xml:space="preserve"> </w:t>
            </w:r>
            <w:r>
              <w:rPr>
                <w:color w:val="878787"/>
              </w:rPr>
              <w:t>·</w:t>
            </w:r>
            <w:r>
              <w:rPr>
                <w:color w:val="878787"/>
                <w:spacing w:val="-3"/>
              </w:rPr>
              <w:t xml:space="preserve"> </w:t>
            </w:r>
            <w:r>
              <w:rPr>
                <w:color w:val="878787"/>
              </w:rPr>
              <w:t>Common</w:t>
            </w:r>
            <w:r>
              <w:rPr>
                <w:color w:val="878787"/>
                <w:spacing w:val="-5"/>
              </w:rPr>
              <w:t xml:space="preserve"> </w:t>
            </w:r>
            <w:r>
              <w:rPr>
                <w:color w:val="878787"/>
              </w:rPr>
              <w:t>Challenges</w:t>
            </w:r>
            <w:r>
              <w:rPr>
                <w:color w:val="878787"/>
                <w:spacing w:val="-4"/>
              </w:rPr>
              <w:t xml:space="preserve"> </w:t>
            </w:r>
            <w:r>
              <w:rPr>
                <w:color w:val="878787"/>
              </w:rPr>
              <w:t>·</w:t>
            </w:r>
            <w:r>
              <w:rPr>
                <w:color w:val="878787"/>
                <w:spacing w:val="-3"/>
              </w:rPr>
              <w:t xml:space="preserve"> </w:t>
            </w:r>
            <w:r>
              <w:rPr>
                <w:color w:val="878787"/>
              </w:rPr>
              <w:t>Access</w:t>
            </w:r>
            <w:r>
              <w:rPr>
                <w:color w:val="878787"/>
                <w:spacing w:val="-4"/>
              </w:rPr>
              <w:t xml:space="preserve"> </w:t>
            </w:r>
            <w:r>
              <w:rPr>
                <w:color w:val="878787"/>
              </w:rPr>
              <w:t>to Sustainable Finance</w:t>
            </w:r>
          </w:p>
        </w:tc>
      </w:tr>
    </w:tbl>
    <w:p w:rsidR="00CE3E64" w:rsidRDefault="00CE3E64">
      <w:pPr>
        <w:pStyle w:val="BodyText"/>
        <w:spacing w:before="63"/>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844"/>
        </w:trPr>
        <w:tc>
          <w:tcPr>
            <w:tcW w:w="1450" w:type="dxa"/>
            <w:shd w:val="clear" w:color="auto" w:fill="2D7C4F"/>
          </w:tcPr>
          <w:p w:rsidR="00CE3E64" w:rsidRDefault="00000000">
            <w:pPr>
              <w:pStyle w:val="TableParagraph"/>
              <w:spacing w:before="160" w:line="256" w:lineRule="auto"/>
              <w:ind w:left="120" w:right="51"/>
              <w:rPr>
                <w:b/>
              </w:rPr>
            </w:pPr>
            <w:r>
              <w:rPr>
                <w:b/>
                <w:color w:val="DDDDDD"/>
              </w:rPr>
              <w:t xml:space="preserve">S E C T I O N </w:t>
            </w:r>
            <w:r>
              <w:rPr>
                <w:b/>
                <w:color w:val="FFFFFF"/>
                <w:spacing w:val="-6"/>
              </w:rPr>
              <w:t>06</w:t>
            </w:r>
          </w:p>
        </w:tc>
        <w:tc>
          <w:tcPr>
            <w:tcW w:w="8360" w:type="dxa"/>
            <w:tcBorders>
              <w:bottom w:val="single" w:sz="4" w:space="0" w:color="E8E3DC"/>
            </w:tcBorders>
            <w:shd w:val="clear" w:color="auto" w:fill="EBF5EF"/>
          </w:tcPr>
          <w:p w:rsidR="00CE3E64" w:rsidRDefault="00000000">
            <w:pPr>
              <w:pStyle w:val="TableParagraph"/>
              <w:spacing w:before="141"/>
              <w:ind w:left="220"/>
              <w:rPr>
                <w:b/>
                <w:sz w:val="24"/>
              </w:rPr>
            </w:pPr>
            <w:r>
              <w:rPr>
                <w:b/>
                <w:color w:val="1A1A2D"/>
                <w:sz w:val="24"/>
              </w:rPr>
              <w:t>Government</w:t>
            </w:r>
            <w:r>
              <w:rPr>
                <w:b/>
                <w:color w:val="1A1A2D"/>
                <w:spacing w:val="-3"/>
                <w:sz w:val="24"/>
              </w:rPr>
              <w:t xml:space="preserve"> </w:t>
            </w:r>
            <w:r>
              <w:rPr>
                <w:b/>
                <w:color w:val="1A1A2D"/>
                <w:sz w:val="24"/>
              </w:rPr>
              <w:t>Frameworks,</w:t>
            </w:r>
            <w:r>
              <w:rPr>
                <w:b/>
                <w:color w:val="1A1A2D"/>
                <w:spacing w:val="-3"/>
                <w:sz w:val="24"/>
              </w:rPr>
              <w:t xml:space="preserve"> </w:t>
            </w:r>
            <w:r>
              <w:rPr>
                <w:b/>
                <w:color w:val="1A1A2D"/>
                <w:sz w:val="24"/>
              </w:rPr>
              <w:t>Schemes</w:t>
            </w:r>
            <w:r>
              <w:rPr>
                <w:b/>
                <w:color w:val="1A1A2D"/>
                <w:spacing w:val="-3"/>
                <w:sz w:val="24"/>
              </w:rPr>
              <w:t xml:space="preserve"> </w:t>
            </w:r>
            <w:r>
              <w:rPr>
                <w:b/>
                <w:color w:val="1A1A2D"/>
                <w:sz w:val="24"/>
              </w:rPr>
              <w:t>&amp;</w:t>
            </w:r>
            <w:r>
              <w:rPr>
                <w:b/>
                <w:color w:val="1A1A2D"/>
                <w:spacing w:val="-3"/>
                <w:sz w:val="24"/>
              </w:rPr>
              <w:t xml:space="preserve"> </w:t>
            </w:r>
            <w:r>
              <w:rPr>
                <w:b/>
                <w:color w:val="1A1A2D"/>
                <w:spacing w:val="-2"/>
                <w:sz w:val="24"/>
              </w:rPr>
              <w:t>Incentives</w:t>
            </w:r>
          </w:p>
          <w:p w:rsidR="00CE3E64" w:rsidRDefault="00000000">
            <w:pPr>
              <w:pStyle w:val="TableParagraph"/>
              <w:spacing w:before="33"/>
              <w:ind w:left="220"/>
            </w:pPr>
            <w:r>
              <w:rPr>
                <w:color w:val="878787"/>
              </w:rPr>
              <w:t>India's</w:t>
            </w:r>
            <w:r>
              <w:rPr>
                <w:color w:val="878787"/>
                <w:spacing w:val="-7"/>
              </w:rPr>
              <w:t xml:space="preserve"> </w:t>
            </w:r>
            <w:r>
              <w:rPr>
                <w:color w:val="878787"/>
              </w:rPr>
              <w:t>ESG</w:t>
            </w:r>
            <w:r>
              <w:rPr>
                <w:color w:val="878787"/>
                <w:spacing w:val="-6"/>
              </w:rPr>
              <w:t xml:space="preserve"> </w:t>
            </w:r>
            <w:r>
              <w:rPr>
                <w:color w:val="878787"/>
              </w:rPr>
              <w:t>Regulatory</w:t>
            </w:r>
            <w:r>
              <w:rPr>
                <w:color w:val="878787"/>
                <w:spacing w:val="-4"/>
              </w:rPr>
              <w:t xml:space="preserve"> </w:t>
            </w:r>
            <w:r>
              <w:rPr>
                <w:color w:val="878787"/>
              </w:rPr>
              <w:t>Map</w:t>
            </w:r>
            <w:r>
              <w:rPr>
                <w:color w:val="878787"/>
                <w:spacing w:val="-6"/>
              </w:rPr>
              <w:t xml:space="preserve"> </w:t>
            </w:r>
            <w:r>
              <w:rPr>
                <w:color w:val="878787"/>
              </w:rPr>
              <w:t>·</w:t>
            </w:r>
            <w:r>
              <w:rPr>
                <w:color w:val="878787"/>
                <w:spacing w:val="-3"/>
              </w:rPr>
              <w:t xml:space="preserve"> </w:t>
            </w:r>
            <w:r>
              <w:rPr>
                <w:color w:val="878787"/>
              </w:rPr>
              <w:t>Central</w:t>
            </w:r>
            <w:r>
              <w:rPr>
                <w:color w:val="878787"/>
                <w:spacing w:val="-1"/>
              </w:rPr>
              <w:t xml:space="preserve"> </w:t>
            </w:r>
            <w:r>
              <w:rPr>
                <w:color w:val="878787"/>
              </w:rPr>
              <w:t>Government</w:t>
            </w:r>
            <w:r>
              <w:rPr>
                <w:color w:val="878787"/>
                <w:spacing w:val="-6"/>
              </w:rPr>
              <w:t xml:space="preserve"> </w:t>
            </w:r>
            <w:r>
              <w:rPr>
                <w:color w:val="878787"/>
                <w:spacing w:val="-2"/>
              </w:rPr>
              <w:t>Schemes</w:t>
            </w:r>
          </w:p>
        </w:tc>
      </w:tr>
    </w:tbl>
    <w:p w:rsidR="00CE3E64" w:rsidRDefault="00CE3E64">
      <w:pPr>
        <w:pStyle w:val="BodyText"/>
        <w:spacing w:before="63"/>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1109"/>
        </w:trPr>
        <w:tc>
          <w:tcPr>
            <w:tcW w:w="1450" w:type="dxa"/>
            <w:shd w:val="clear" w:color="auto" w:fill="E8602A"/>
          </w:tcPr>
          <w:p w:rsidR="00CE3E64" w:rsidRDefault="00CE3E64">
            <w:pPr>
              <w:pStyle w:val="TableParagraph"/>
              <w:spacing w:before="26"/>
              <w:rPr>
                <w:b/>
              </w:rPr>
            </w:pPr>
          </w:p>
          <w:p w:rsidR="00CE3E64" w:rsidRDefault="00000000">
            <w:pPr>
              <w:pStyle w:val="TableParagraph"/>
              <w:spacing w:line="252" w:lineRule="auto"/>
              <w:ind w:left="120" w:right="51"/>
              <w:rPr>
                <w:b/>
              </w:rPr>
            </w:pPr>
            <w:r>
              <w:rPr>
                <w:b/>
                <w:color w:val="DDDDDD"/>
              </w:rPr>
              <w:t xml:space="preserve">S E C T I O N </w:t>
            </w:r>
            <w:r>
              <w:rPr>
                <w:b/>
                <w:color w:val="FFFFFF"/>
                <w:spacing w:val="-6"/>
              </w:rPr>
              <w:t>07</w:t>
            </w:r>
          </w:p>
        </w:tc>
        <w:tc>
          <w:tcPr>
            <w:tcW w:w="8360" w:type="dxa"/>
            <w:tcBorders>
              <w:bottom w:val="single" w:sz="4" w:space="0" w:color="E8E3DC"/>
            </w:tcBorders>
            <w:shd w:val="clear" w:color="auto" w:fill="FCEDE6"/>
          </w:tcPr>
          <w:p w:rsidR="00CE3E64" w:rsidRDefault="00000000">
            <w:pPr>
              <w:pStyle w:val="TableParagraph"/>
              <w:spacing w:before="141"/>
              <w:ind w:left="220"/>
              <w:rPr>
                <w:b/>
                <w:sz w:val="24"/>
              </w:rPr>
            </w:pPr>
            <w:r>
              <w:rPr>
                <w:b/>
                <w:color w:val="1A1A2D"/>
                <w:sz w:val="24"/>
              </w:rPr>
              <w:t>The</w:t>
            </w:r>
            <w:r>
              <w:rPr>
                <w:b/>
                <w:color w:val="1A1A2D"/>
                <w:spacing w:val="-4"/>
                <w:sz w:val="24"/>
              </w:rPr>
              <w:t xml:space="preserve"> </w:t>
            </w:r>
            <w:r>
              <w:rPr>
                <w:b/>
                <w:color w:val="1A1A2D"/>
                <w:sz w:val="24"/>
              </w:rPr>
              <w:t>ESG</w:t>
            </w:r>
            <w:r>
              <w:rPr>
                <w:b/>
                <w:color w:val="1A1A2D"/>
                <w:spacing w:val="-2"/>
                <w:sz w:val="24"/>
              </w:rPr>
              <w:t xml:space="preserve"> Toolkit</w:t>
            </w:r>
          </w:p>
          <w:p w:rsidR="00CE3E64" w:rsidRDefault="00000000">
            <w:pPr>
              <w:pStyle w:val="TableParagraph"/>
              <w:spacing w:before="29"/>
              <w:ind w:left="220"/>
            </w:pPr>
            <w:r>
              <w:rPr>
                <w:color w:val="878787"/>
              </w:rPr>
              <w:t>ESG</w:t>
            </w:r>
            <w:r>
              <w:rPr>
                <w:color w:val="878787"/>
                <w:spacing w:val="40"/>
              </w:rPr>
              <w:t xml:space="preserve"> </w:t>
            </w:r>
            <w:r>
              <w:rPr>
                <w:color w:val="878787"/>
              </w:rPr>
              <w:t>Readiness</w:t>
            </w:r>
            <w:r>
              <w:rPr>
                <w:color w:val="878787"/>
                <w:spacing w:val="40"/>
              </w:rPr>
              <w:t xml:space="preserve"> </w:t>
            </w:r>
            <w:r>
              <w:rPr>
                <w:color w:val="878787"/>
              </w:rPr>
              <w:t>Self-Assessment</w:t>
            </w:r>
            <w:r>
              <w:rPr>
                <w:color w:val="878787"/>
                <w:spacing w:val="40"/>
              </w:rPr>
              <w:t xml:space="preserve"> </w:t>
            </w:r>
            <w:r>
              <w:rPr>
                <w:color w:val="878787"/>
              </w:rPr>
              <w:t>Checklist</w:t>
            </w:r>
            <w:r>
              <w:rPr>
                <w:color w:val="878787"/>
                <w:spacing w:val="40"/>
              </w:rPr>
              <w:t xml:space="preserve"> </w:t>
            </w:r>
            <w:r>
              <w:rPr>
                <w:color w:val="878787"/>
              </w:rPr>
              <w:t>·</w:t>
            </w:r>
            <w:r>
              <w:rPr>
                <w:color w:val="878787"/>
                <w:spacing w:val="75"/>
              </w:rPr>
              <w:t xml:space="preserve"> </w:t>
            </w:r>
            <w:r>
              <w:rPr>
                <w:color w:val="878787"/>
              </w:rPr>
              <w:t>Export</w:t>
            </w:r>
            <w:r>
              <w:rPr>
                <w:color w:val="878787"/>
                <w:spacing w:val="40"/>
              </w:rPr>
              <w:t xml:space="preserve"> </w:t>
            </w:r>
            <w:r>
              <w:rPr>
                <w:color w:val="878787"/>
              </w:rPr>
              <w:t>Market</w:t>
            </w:r>
            <w:r>
              <w:rPr>
                <w:color w:val="878787"/>
                <w:spacing w:val="40"/>
              </w:rPr>
              <w:t xml:space="preserve"> </w:t>
            </w:r>
            <w:r>
              <w:rPr>
                <w:color w:val="878787"/>
              </w:rPr>
              <w:t>Readiness</w:t>
            </w:r>
            <w:r>
              <w:rPr>
                <w:color w:val="878787"/>
                <w:spacing w:val="40"/>
              </w:rPr>
              <w:t xml:space="preserve"> </w:t>
            </w:r>
            <w:r>
              <w:rPr>
                <w:color w:val="878787"/>
              </w:rPr>
              <w:t>Checklist</w:t>
            </w:r>
            <w:r>
              <w:rPr>
                <w:color w:val="878787"/>
                <w:spacing w:val="40"/>
              </w:rPr>
              <w:t xml:space="preserve"> </w:t>
            </w:r>
            <w:r>
              <w:rPr>
                <w:color w:val="878787"/>
              </w:rPr>
              <w:t>·Key</w:t>
            </w:r>
            <w:r>
              <w:rPr>
                <w:color w:val="878787"/>
                <w:spacing w:val="40"/>
              </w:rPr>
              <w:t xml:space="preserve"> </w:t>
            </w:r>
            <w:r>
              <w:rPr>
                <w:color w:val="878787"/>
              </w:rPr>
              <w:t>Resources, Portals &amp; Contacts</w:t>
            </w:r>
          </w:p>
        </w:tc>
      </w:tr>
    </w:tbl>
    <w:p w:rsidR="00CE3E64" w:rsidRDefault="00CE3E64">
      <w:pPr>
        <w:pStyle w:val="BodyText"/>
        <w:spacing w:before="63"/>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8360"/>
      </w:tblGrid>
      <w:tr w:rsidR="00CE3E64">
        <w:trPr>
          <w:trHeight w:val="1113"/>
        </w:trPr>
        <w:tc>
          <w:tcPr>
            <w:tcW w:w="1450" w:type="dxa"/>
            <w:shd w:val="clear" w:color="auto" w:fill="2D7C4F"/>
          </w:tcPr>
          <w:p w:rsidR="00CE3E64" w:rsidRDefault="00CE3E64">
            <w:pPr>
              <w:pStyle w:val="TableParagraph"/>
              <w:spacing w:before="30"/>
              <w:rPr>
                <w:b/>
              </w:rPr>
            </w:pPr>
          </w:p>
          <w:p w:rsidR="00CE3E64" w:rsidRDefault="00000000">
            <w:pPr>
              <w:pStyle w:val="TableParagraph"/>
              <w:spacing w:line="254" w:lineRule="auto"/>
              <w:ind w:left="120" w:right="51"/>
              <w:rPr>
                <w:b/>
              </w:rPr>
            </w:pPr>
            <w:r>
              <w:rPr>
                <w:b/>
                <w:color w:val="DDDDDD"/>
              </w:rPr>
              <w:t xml:space="preserve">S E C T I O N </w:t>
            </w:r>
            <w:r>
              <w:rPr>
                <w:b/>
                <w:color w:val="FFFFFF"/>
                <w:spacing w:val="-6"/>
              </w:rPr>
              <w:t>GL</w:t>
            </w:r>
          </w:p>
        </w:tc>
        <w:tc>
          <w:tcPr>
            <w:tcW w:w="8360" w:type="dxa"/>
            <w:tcBorders>
              <w:bottom w:val="single" w:sz="4" w:space="0" w:color="E8E3DC"/>
            </w:tcBorders>
            <w:shd w:val="clear" w:color="auto" w:fill="EBF5EF"/>
          </w:tcPr>
          <w:p w:rsidR="00CE3E64" w:rsidRDefault="00000000">
            <w:pPr>
              <w:pStyle w:val="TableParagraph"/>
              <w:spacing w:before="146"/>
              <w:ind w:left="220"/>
              <w:rPr>
                <w:b/>
                <w:sz w:val="24"/>
              </w:rPr>
            </w:pPr>
            <w:r>
              <w:rPr>
                <w:b/>
                <w:color w:val="1A1A2D"/>
                <w:sz w:val="24"/>
              </w:rPr>
              <w:t>Glossary</w:t>
            </w:r>
            <w:r>
              <w:rPr>
                <w:b/>
                <w:color w:val="1A1A2D"/>
                <w:spacing w:val="-4"/>
                <w:sz w:val="24"/>
              </w:rPr>
              <w:t xml:space="preserve"> </w:t>
            </w:r>
            <w:r>
              <w:rPr>
                <w:b/>
                <w:color w:val="1A1A2D"/>
                <w:sz w:val="24"/>
              </w:rPr>
              <w:t>of</w:t>
            </w:r>
            <w:r>
              <w:rPr>
                <w:b/>
                <w:color w:val="1A1A2D"/>
                <w:spacing w:val="-3"/>
                <w:sz w:val="24"/>
              </w:rPr>
              <w:t xml:space="preserve"> </w:t>
            </w:r>
            <w:r>
              <w:rPr>
                <w:b/>
                <w:color w:val="1A1A2D"/>
                <w:sz w:val="24"/>
              </w:rPr>
              <w:t>ESG</w:t>
            </w:r>
            <w:r>
              <w:rPr>
                <w:b/>
                <w:color w:val="1A1A2D"/>
                <w:spacing w:val="-2"/>
                <w:sz w:val="24"/>
              </w:rPr>
              <w:t xml:space="preserve"> </w:t>
            </w:r>
            <w:r>
              <w:rPr>
                <w:b/>
                <w:color w:val="1A1A2D"/>
                <w:spacing w:val="-4"/>
                <w:sz w:val="24"/>
              </w:rPr>
              <w:t>Terms</w:t>
            </w:r>
          </w:p>
          <w:p w:rsidR="00CE3E64" w:rsidRDefault="00000000">
            <w:pPr>
              <w:pStyle w:val="TableParagraph"/>
              <w:spacing w:before="28"/>
              <w:ind w:left="220"/>
            </w:pPr>
            <w:r>
              <w:rPr>
                <w:color w:val="878787"/>
              </w:rPr>
              <w:t xml:space="preserve">Frameworks · Regulations &amp; </w:t>
            </w:r>
            <w:proofErr w:type="gramStart"/>
            <w:r>
              <w:rPr>
                <w:color w:val="878787"/>
              </w:rPr>
              <w:t>Schemes</w:t>
            </w:r>
            <w:r>
              <w:rPr>
                <w:color w:val="878787"/>
                <w:spacing w:val="77"/>
              </w:rPr>
              <w:t xml:space="preserve"> </w:t>
            </w:r>
            <w:r>
              <w:rPr>
                <w:color w:val="878787"/>
              </w:rPr>
              <w:t>.</w:t>
            </w:r>
            <w:proofErr w:type="gramEnd"/>
            <w:r>
              <w:rPr>
                <w:color w:val="878787"/>
                <w:spacing w:val="80"/>
              </w:rPr>
              <w:t xml:space="preserve"> </w:t>
            </w:r>
            <w:r>
              <w:rPr>
                <w:color w:val="878787"/>
              </w:rPr>
              <w:t>Certifications</w:t>
            </w:r>
            <w:r>
              <w:rPr>
                <w:color w:val="878787"/>
                <w:spacing w:val="40"/>
              </w:rPr>
              <w:t xml:space="preserve"> </w:t>
            </w:r>
            <w:r>
              <w:rPr>
                <w:color w:val="878787"/>
              </w:rPr>
              <w:t>·</w:t>
            </w:r>
            <w:r>
              <w:rPr>
                <w:color w:val="878787"/>
                <w:spacing w:val="79"/>
              </w:rPr>
              <w:t xml:space="preserve"> </w:t>
            </w:r>
            <w:r>
              <w:rPr>
                <w:color w:val="878787"/>
              </w:rPr>
              <w:t>Indian Heritage Terms</w:t>
            </w:r>
            <w:r>
              <w:rPr>
                <w:color w:val="878787"/>
                <w:spacing w:val="40"/>
              </w:rPr>
              <w:t xml:space="preserve"> </w:t>
            </w:r>
            <w:r>
              <w:rPr>
                <w:color w:val="878787"/>
              </w:rPr>
              <w:t>·ESG &amp; Business Terms</w:t>
            </w:r>
          </w:p>
        </w:tc>
      </w:tr>
    </w:tbl>
    <w:p w:rsidR="00CE3E64" w:rsidRDefault="00CE3E64">
      <w:pPr>
        <w:pStyle w:val="BodyText"/>
        <w:spacing w:before="68"/>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72"/>
        <w:gridCol w:w="8288"/>
      </w:tblGrid>
      <w:tr w:rsidR="00CE3E64">
        <w:trPr>
          <w:trHeight w:val="864"/>
        </w:trPr>
        <w:tc>
          <w:tcPr>
            <w:tcW w:w="1450" w:type="dxa"/>
            <w:shd w:val="clear" w:color="auto" w:fill="E8602A"/>
          </w:tcPr>
          <w:p w:rsidR="00CE3E64" w:rsidRDefault="00000000">
            <w:pPr>
              <w:pStyle w:val="TableParagraph"/>
              <w:spacing w:before="141" w:line="254" w:lineRule="auto"/>
              <w:ind w:left="120" w:right="51"/>
              <w:rPr>
                <w:b/>
                <w:sz w:val="24"/>
              </w:rPr>
            </w:pPr>
            <w:r>
              <w:rPr>
                <w:b/>
                <w:color w:val="DDDDDD"/>
                <w:sz w:val="24"/>
              </w:rPr>
              <w:t>S E C</w:t>
            </w:r>
            <w:r>
              <w:rPr>
                <w:b/>
                <w:color w:val="DDDDDD"/>
                <w:spacing w:val="-6"/>
                <w:sz w:val="24"/>
              </w:rPr>
              <w:t xml:space="preserve"> </w:t>
            </w:r>
            <w:r>
              <w:rPr>
                <w:b/>
                <w:color w:val="DDDDDD"/>
                <w:sz w:val="24"/>
              </w:rPr>
              <w:t>T I</w:t>
            </w:r>
            <w:r>
              <w:rPr>
                <w:b/>
                <w:color w:val="DDDDDD"/>
                <w:spacing w:val="-5"/>
                <w:sz w:val="24"/>
              </w:rPr>
              <w:t xml:space="preserve"> </w:t>
            </w:r>
            <w:r>
              <w:rPr>
                <w:b/>
                <w:color w:val="DDDDDD"/>
                <w:sz w:val="24"/>
              </w:rPr>
              <w:t xml:space="preserve">O N </w:t>
            </w:r>
            <w:r>
              <w:rPr>
                <w:b/>
                <w:color w:val="FFFFFF"/>
                <w:spacing w:val="-6"/>
                <w:sz w:val="24"/>
              </w:rPr>
              <w:t>RE</w:t>
            </w:r>
          </w:p>
        </w:tc>
        <w:tc>
          <w:tcPr>
            <w:tcW w:w="72" w:type="dxa"/>
            <w:shd w:val="clear" w:color="auto" w:fill="E8602A"/>
          </w:tcPr>
          <w:p w:rsidR="00CE3E64" w:rsidRDefault="00CE3E64">
            <w:pPr>
              <w:pStyle w:val="TableParagraph"/>
              <w:rPr>
                <w:rFonts w:ascii="Times New Roman"/>
              </w:rPr>
            </w:pPr>
          </w:p>
        </w:tc>
        <w:tc>
          <w:tcPr>
            <w:tcW w:w="8288" w:type="dxa"/>
            <w:shd w:val="clear" w:color="auto" w:fill="FCEFEA"/>
          </w:tcPr>
          <w:p w:rsidR="00CE3E64" w:rsidRDefault="00000000">
            <w:pPr>
              <w:pStyle w:val="TableParagraph"/>
              <w:spacing w:before="285"/>
              <w:ind w:left="220"/>
              <w:rPr>
                <w:b/>
                <w:sz w:val="24"/>
              </w:rPr>
            </w:pPr>
            <w:r>
              <w:rPr>
                <w:b/>
                <w:color w:val="1A1A2D"/>
                <w:spacing w:val="-2"/>
                <w:sz w:val="24"/>
              </w:rPr>
              <w:t>References</w:t>
            </w:r>
          </w:p>
        </w:tc>
      </w:tr>
    </w:tbl>
    <w:p w:rsidR="00CE3E64" w:rsidRDefault="00CE3E64">
      <w:pPr>
        <w:pStyle w:val="BodyText"/>
        <w:spacing w:before="8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50"/>
        <w:gridCol w:w="72"/>
        <w:gridCol w:w="8288"/>
      </w:tblGrid>
      <w:tr w:rsidR="00CE3E64">
        <w:trPr>
          <w:trHeight w:val="849"/>
        </w:trPr>
        <w:tc>
          <w:tcPr>
            <w:tcW w:w="1450" w:type="dxa"/>
            <w:shd w:val="clear" w:color="auto" w:fill="1A1A2D"/>
          </w:tcPr>
          <w:p w:rsidR="00CE3E64" w:rsidRDefault="00000000">
            <w:pPr>
              <w:pStyle w:val="TableParagraph"/>
              <w:spacing w:before="141" w:line="252" w:lineRule="auto"/>
              <w:ind w:left="120" w:right="51"/>
              <w:rPr>
                <w:b/>
                <w:sz w:val="24"/>
              </w:rPr>
            </w:pPr>
            <w:r>
              <w:rPr>
                <w:b/>
                <w:color w:val="DDDDDD"/>
                <w:sz w:val="24"/>
              </w:rPr>
              <w:t>S E C</w:t>
            </w:r>
            <w:r>
              <w:rPr>
                <w:b/>
                <w:color w:val="DDDDDD"/>
                <w:spacing w:val="-6"/>
                <w:sz w:val="24"/>
              </w:rPr>
              <w:t xml:space="preserve"> </w:t>
            </w:r>
            <w:r>
              <w:rPr>
                <w:b/>
                <w:color w:val="DDDDDD"/>
                <w:sz w:val="24"/>
              </w:rPr>
              <w:t>T I</w:t>
            </w:r>
            <w:r>
              <w:rPr>
                <w:b/>
                <w:color w:val="DDDDDD"/>
                <w:spacing w:val="-5"/>
                <w:sz w:val="24"/>
              </w:rPr>
              <w:t xml:space="preserve"> </w:t>
            </w:r>
            <w:r>
              <w:rPr>
                <w:b/>
                <w:color w:val="DDDDDD"/>
                <w:sz w:val="24"/>
              </w:rPr>
              <w:t xml:space="preserve">O N </w:t>
            </w:r>
            <w:r>
              <w:rPr>
                <w:b/>
                <w:color w:val="F1A83A"/>
                <w:spacing w:val="-6"/>
                <w:sz w:val="24"/>
              </w:rPr>
              <w:t>AN</w:t>
            </w:r>
          </w:p>
        </w:tc>
        <w:tc>
          <w:tcPr>
            <w:tcW w:w="72" w:type="dxa"/>
            <w:shd w:val="clear" w:color="auto" w:fill="1A1A2D"/>
          </w:tcPr>
          <w:p w:rsidR="00CE3E64" w:rsidRDefault="00CE3E64">
            <w:pPr>
              <w:pStyle w:val="TableParagraph"/>
              <w:rPr>
                <w:rFonts w:ascii="Times New Roman"/>
              </w:rPr>
            </w:pPr>
          </w:p>
        </w:tc>
        <w:tc>
          <w:tcPr>
            <w:tcW w:w="8288" w:type="dxa"/>
            <w:tcBorders>
              <w:bottom w:val="single" w:sz="4" w:space="0" w:color="E8E3DC"/>
            </w:tcBorders>
            <w:shd w:val="clear" w:color="auto" w:fill="FDF8EB"/>
          </w:tcPr>
          <w:p w:rsidR="00CE3E64" w:rsidRDefault="00000000">
            <w:pPr>
              <w:pStyle w:val="TableParagraph"/>
              <w:spacing w:before="280"/>
              <w:ind w:left="220"/>
              <w:rPr>
                <w:b/>
                <w:sz w:val="24"/>
              </w:rPr>
            </w:pPr>
            <w:r>
              <w:rPr>
                <w:b/>
                <w:color w:val="1A1A2D"/>
                <w:spacing w:val="-2"/>
                <w:sz w:val="24"/>
              </w:rPr>
              <w:t>Annexures</w:t>
            </w:r>
          </w:p>
        </w:tc>
      </w:tr>
    </w:tbl>
    <w:p w:rsidR="00CE3E64" w:rsidRDefault="00CE3E64">
      <w:pPr>
        <w:pStyle w:val="TableParagraph"/>
        <w:rPr>
          <w:b/>
          <w:sz w:val="24"/>
        </w:rPr>
        <w:sectPr w:rsidR="00CE3E64">
          <w:pgSz w:w="11910" w:h="16840"/>
          <w:pgMar w:top="880" w:right="708" w:bottom="1303" w:left="425" w:header="0" w:footer="944" w:gutter="0"/>
          <w:cols w:space="720"/>
        </w:sectPr>
      </w:pPr>
    </w:p>
    <w:p w:rsidR="00D04FCB" w:rsidRPr="00F653DD" w:rsidRDefault="00D04FCB" w:rsidP="00D04FCB">
      <w:pPr>
        <w:spacing w:before="441"/>
        <w:rPr>
          <w:b/>
          <w:color w:val="1A1A2D"/>
          <w:spacing w:val="-2"/>
          <w:sz w:val="20"/>
          <w:szCs w:val="20"/>
        </w:rPr>
      </w:pPr>
    </w:p>
    <w:tbl>
      <w:tblPr>
        <w:tblpPr w:leftFromText="180" w:rightFromText="180" w:vertAnchor="text" w:horzAnchor="margin" w:tblpXSpec="center" w:tblpY="227"/>
        <w:tblW w:w="0" w:type="auto"/>
        <w:tblLayout w:type="fixed"/>
        <w:tblCellMar>
          <w:left w:w="0" w:type="dxa"/>
          <w:right w:w="0" w:type="dxa"/>
        </w:tblCellMar>
        <w:tblLook w:val="01E0" w:firstRow="1" w:lastRow="1" w:firstColumn="1" w:lastColumn="1" w:noHBand="0" w:noVBand="0"/>
      </w:tblPr>
      <w:tblGrid>
        <w:gridCol w:w="1974"/>
        <w:gridCol w:w="7054"/>
      </w:tblGrid>
      <w:tr w:rsidR="00D04FCB" w:rsidTr="00F80C5E">
        <w:trPr>
          <w:trHeight w:val="190"/>
        </w:trPr>
        <w:tc>
          <w:tcPr>
            <w:tcW w:w="1974" w:type="dxa"/>
            <w:tcBorders>
              <w:top w:val="single" w:sz="18" w:space="0" w:color="1A1A2D"/>
              <w:bottom w:val="single" w:sz="18" w:space="0" w:color="1A1A2D"/>
            </w:tcBorders>
            <w:shd w:val="clear" w:color="auto" w:fill="1A1A2D"/>
          </w:tcPr>
          <w:p w:rsidR="00D04FCB" w:rsidRDefault="00D04FCB" w:rsidP="00D04FCB">
            <w:pPr>
              <w:pStyle w:val="TableParagraph"/>
              <w:spacing w:line="170" w:lineRule="exact"/>
              <w:ind w:left="100"/>
              <w:rPr>
                <w:b/>
                <w:sz w:val="16"/>
              </w:rPr>
            </w:pPr>
            <w:r>
              <w:rPr>
                <w:b/>
                <w:color w:val="F1A83A"/>
                <w:sz w:val="16"/>
              </w:rPr>
              <w:t>I</w:t>
            </w:r>
            <w:r>
              <w:rPr>
                <w:b/>
                <w:color w:val="F1A83A"/>
                <w:spacing w:val="25"/>
                <w:sz w:val="16"/>
              </w:rPr>
              <w:t xml:space="preserve"> </w:t>
            </w:r>
            <w:r>
              <w:rPr>
                <w:b/>
                <w:color w:val="F1A83A"/>
                <w:sz w:val="16"/>
              </w:rPr>
              <w:t>N</w:t>
            </w:r>
            <w:r>
              <w:rPr>
                <w:b/>
                <w:color w:val="F1A83A"/>
                <w:spacing w:val="26"/>
                <w:sz w:val="16"/>
              </w:rPr>
              <w:t xml:space="preserve"> </w:t>
            </w:r>
            <w:r>
              <w:rPr>
                <w:b/>
                <w:color w:val="F1A83A"/>
                <w:sz w:val="16"/>
              </w:rPr>
              <w:t>T</w:t>
            </w:r>
            <w:r>
              <w:rPr>
                <w:b/>
                <w:color w:val="F1A83A"/>
                <w:spacing w:val="18"/>
                <w:sz w:val="16"/>
              </w:rPr>
              <w:t xml:space="preserve"> </w:t>
            </w:r>
            <w:r>
              <w:rPr>
                <w:b/>
                <w:color w:val="F1A83A"/>
                <w:sz w:val="16"/>
              </w:rPr>
              <w:t>R</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D</w:t>
            </w:r>
            <w:r>
              <w:rPr>
                <w:b/>
                <w:color w:val="F1A83A"/>
                <w:spacing w:val="21"/>
                <w:sz w:val="16"/>
              </w:rPr>
              <w:t xml:space="preserve"> </w:t>
            </w:r>
            <w:r>
              <w:rPr>
                <w:b/>
                <w:color w:val="F1A83A"/>
                <w:sz w:val="16"/>
              </w:rPr>
              <w:t>U</w:t>
            </w:r>
            <w:r>
              <w:rPr>
                <w:b/>
                <w:color w:val="F1A83A"/>
                <w:spacing w:val="27"/>
                <w:sz w:val="16"/>
              </w:rPr>
              <w:t xml:space="preserve"> </w:t>
            </w:r>
            <w:r>
              <w:rPr>
                <w:b/>
                <w:color w:val="F1A83A"/>
                <w:sz w:val="16"/>
              </w:rPr>
              <w:t>C</w:t>
            </w:r>
            <w:r>
              <w:rPr>
                <w:b/>
                <w:color w:val="F1A83A"/>
                <w:spacing w:val="23"/>
                <w:sz w:val="16"/>
              </w:rPr>
              <w:t xml:space="preserve"> </w:t>
            </w:r>
            <w:r>
              <w:rPr>
                <w:b/>
                <w:color w:val="F1A83A"/>
                <w:sz w:val="16"/>
              </w:rPr>
              <w:t>T</w:t>
            </w:r>
            <w:r>
              <w:rPr>
                <w:b/>
                <w:color w:val="F1A83A"/>
                <w:spacing w:val="18"/>
                <w:sz w:val="16"/>
              </w:rPr>
              <w:t xml:space="preserve"> </w:t>
            </w:r>
            <w:r>
              <w:rPr>
                <w:b/>
                <w:color w:val="F1A83A"/>
                <w:sz w:val="16"/>
              </w:rPr>
              <w:t>I</w:t>
            </w:r>
            <w:r>
              <w:rPr>
                <w:b/>
                <w:color w:val="F1A83A"/>
                <w:spacing w:val="25"/>
                <w:sz w:val="16"/>
              </w:rPr>
              <w:t xml:space="preserve"> </w:t>
            </w:r>
            <w:r>
              <w:rPr>
                <w:b/>
                <w:color w:val="F1A83A"/>
                <w:sz w:val="16"/>
              </w:rPr>
              <w:t>O</w:t>
            </w:r>
            <w:r>
              <w:rPr>
                <w:b/>
                <w:color w:val="F1A83A"/>
                <w:spacing w:val="23"/>
                <w:sz w:val="16"/>
              </w:rPr>
              <w:t xml:space="preserve"> </w:t>
            </w:r>
            <w:r>
              <w:rPr>
                <w:b/>
                <w:color w:val="F1A83A"/>
                <w:spacing w:val="-10"/>
                <w:sz w:val="16"/>
              </w:rPr>
              <w:t>N</w:t>
            </w:r>
          </w:p>
        </w:tc>
        <w:tc>
          <w:tcPr>
            <w:tcW w:w="7054" w:type="dxa"/>
            <w:tcBorders>
              <w:top w:val="single" w:sz="18" w:space="0" w:color="F9F4E8"/>
              <w:bottom w:val="single" w:sz="18" w:space="0" w:color="F9F4E8"/>
            </w:tcBorders>
            <w:shd w:val="clear" w:color="auto" w:fill="F9F4E8"/>
          </w:tcPr>
          <w:p w:rsidR="00D04FCB" w:rsidRDefault="00D04FCB">
            <w:pPr>
              <w:pStyle w:val="TableParagraph"/>
              <w:numPr>
                <w:ilvl w:val="0"/>
                <w:numId w:val="50"/>
              </w:numPr>
              <w:tabs>
                <w:tab w:val="left" w:pos="368"/>
              </w:tabs>
              <w:spacing w:line="170" w:lineRule="exact"/>
              <w:ind w:hanging="210"/>
              <w:rPr>
                <w:b/>
                <w:sz w:val="16"/>
              </w:rPr>
            </w:pPr>
            <w:r>
              <w:rPr>
                <w:b/>
                <w:color w:val="E8602A"/>
                <w:sz w:val="16"/>
              </w:rPr>
              <w:t>I</w:t>
            </w:r>
            <w:r>
              <w:rPr>
                <w:b/>
                <w:color w:val="E8602A"/>
                <w:spacing w:val="2"/>
                <w:sz w:val="16"/>
              </w:rPr>
              <w:t xml:space="preserve"> </w:t>
            </w:r>
            <w:r>
              <w:rPr>
                <w:b/>
                <w:color w:val="E8602A"/>
                <w:sz w:val="16"/>
              </w:rPr>
              <w:t>N</w:t>
            </w:r>
            <w:r>
              <w:rPr>
                <w:b/>
                <w:color w:val="E8602A"/>
                <w:spacing w:val="2"/>
                <w:sz w:val="16"/>
              </w:rPr>
              <w:t xml:space="preserve"> </w:t>
            </w:r>
            <w:r>
              <w:rPr>
                <w:b/>
                <w:color w:val="E8602A"/>
                <w:sz w:val="16"/>
              </w:rPr>
              <w:t>D</w:t>
            </w:r>
            <w:r>
              <w:rPr>
                <w:b/>
                <w:color w:val="E8602A"/>
                <w:spacing w:val="3"/>
                <w:sz w:val="16"/>
              </w:rPr>
              <w:t xml:space="preserve"> </w:t>
            </w:r>
            <w:r>
              <w:rPr>
                <w:b/>
                <w:color w:val="E8602A"/>
                <w:sz w:val="16"/>
              </w:rPr>
              <w:t>I</w:t>
            </w:r>
            <w:r>
              <w:rPr>
                <w:b/>
                <w:color w:val="E8602A"/>
                <w:spacing w:val="6"/>
                <w:sz w:val="16"/>
              </w:rPr>
              <w:t xml:space="preserve"> </w:t>
            </w:r>
            <w:proofErr w:type="gramStart"/>
            <w:r>
              <w:rPr>
                <w:b/>
                <w:color w:val="E8602A"/>
                <w:sz w:val="16"/>
              </w:rPr>
              <w:t>A</w:t>
            </w:r>
            <w:proofErr w:type="gramEnd"/>
            <w:r>
              <w:rPr>
                <w:b/>
                <w:color w:val="E8602A"/>
                <w:spacing w:val="76"/>
                <w:sz w:val="16"/>
              </w:rPr>
              <w:t xml:space="preserve"> </w:t>
            </w:r>
            <w:r>
              <w:rPr>
                <w:b/>
                <w:color w:val="E8602A"/>
                <w:sz w:val="16"/>
              </w:rPr>
              <w:t>E</w:t>
            </w:r>
            <w:r>
              <w:rPr>
                <w:b/>
                <w:color w:val="E8602A"/>
                <w:spacing w:val="1"/>
                <w:sz w:val="16"/>
              </w:rPr>
              <w:t xml:space="preserve"> </w:t>
            </w:r>
            <w:r>
              <w:rPr>
                <w:b/>
                <w:color w:val="E8602A"/>
                <w:sz w:val="16"/>
              </w:rPr>
              <w:t>S</w:t>
            </w:r>
            <w:r>
              <w:rPr>
                <w:b/>
                <w:color w:val="E8602A"/>
                <w:spacing w:val="7"/>
                <w:sz w:val="16"/>
              </w:rPr>
              <w:t xml:space="preserve"> </w:t>
            </w:r>
            <w:r>
              <w:rPr>
                <w:b/>
                <w:color w:val="E8602A"/>
                <w:sz w:val="16"/>
              </w:rPr>
              <w:t>G</w:t>
            </w:r>
            <w:r>
              <w:rPr>
                <w:b/>
                <w:color w:val="E8602A"/>
                <w:spacing w:val="77"/>
                <w:sz w:val="16"/>
              </w:rPr>
              <w:t xml:space="preserve"> </w:t>
            </w:r>
            <w:r>
              <w:rPr>
                <w:b/>
                <w:color w:val="E8602A"/>
                <w:sz w:val="16"/>
              </w:rPr>
              <w:t>A</w:t>
            </w:r>
            <w:r>
              <w:rPr>
                <w:b/>
                <w:color w:val="E8602A"/>
                <w:spacing w:val="5"/>
                <w:sz w:val="16"/>
              </w:rPr>
              <w:t xml:space="preserve"> </w:t>
            </w:r>
            <w:r>
              <w:rPr>
                <w:b/>
                <w:color w:val="E8602A"/>
                <w:sz w:val="16"/>
              </w:rPr>
              <w:t>L</w:t>
            </w:r>
            <w:r>
              <w:rPr>
                <w:b/>
                <w:color w:val="E8602A"/>
                <w:spacing w:val="1"/>
                <w:sz w:val="16"/>
              </w:rPr>
              <w:t xml:space="preserve"> </w:t>
            </w:r>
            <w:proofErr w:type="spellStart"/>
            <w:r>
              <w:rPr>
                <w:b/>
                <w:color w:val="E8602A"/>
                <w:sz w:val="16"/>
              </w:rPr>
              <w:t>L</w:t>
            </w:r>
            <w:proofErr w:type="spellEnd"/>
            <w:r>
              <w:rPr>
                <w:b/>
                <w:color w:val="E8602A"/>
                <w:spacing w:val="2"/>
                <w:sz w:val="16"/>
              </w:rPr>
              <w:t xml:space="preserve"> </w:t>
            </w:r>
            <w:r>
              <w:rPr>
                <w:b/>
                <w:color w:val="E8602A"/>
                <w:sz w:val="16"/>
              </w:rPr>
              <w:t>I</w:t>
            </w:r>
            <w:r>
              <w:rPr>
                <w:b/>
                <w:color w:val="E8602A"/>
                <w:spacing w:val="6"/>
                <w:sz w:val="16"/>
              </w:rPr>
              <w:t xml:space="preserve"> </w:t>
            </w:r>
            <w:r>
              <w:rPr>
                <w:b/>
                <w:color w:val="E8602A"/>
                <w:sz w:val="16"/>
              </w:rPr>
              <w:t>A</w:t>
            </w:r>
            <w:r>
              <w:rPr>
                <w:b/>
                <w:color w:val="E8602A"/>
                <w:spacing w:val="2"/>
                <w:sz w:val="16"/>
              </w:rPr>
              <w:t xml:space="preserve"> </w:t>
            </w:r>
            <w:r>
              <w:rPr>
                <w:b/>
                <w:color w:val="E8602A"/>
                <w:sz w:val="16"/>
              </w:rPr>
              <w:t>N</w:t>
            </w:r>
            <w:r>
              <w:rPr>
                <w:b/>
                <w:color w:val="E8602A"/>
                <w:spacing w:val="7"/>
                <w:sz w:val="16"/>
              </w:rPr>
              <w:t xml:space="preserve"> </w:t>
            </w:r>
            <w:r>
              <w:rPr>
                <w:b/>
                <w:color w:val="E8602A"/>
                <w:sz w:val="16"/>
              </w:rPr>
              <w:t>C</w:t>
            </w:r>
            <w:r>
              <w:rPr>
                <w:b/>
                <w:color w:val="E8602A"/>
                <w:spacing w:val="3"/>
                <w:sz w:val="16"/>
              </w:rPr>
              <w:t xml:space="preserve"> </w:t>
            </w:r>
            <w:r>
              <w:rPr>
                <w:b/>
                <w:color w:val="E8602A"/>
                <w:sz w:val="16"/>
              </w:rPr>
              <w:t>E</w:t>
            </w:r>
            <w:r>
              <w:rPr>
                <w:b/>
                <w:color w:val="E8602A"/>
                <w:spacing w:val="77"/>
                <w:sz w:val="16"/>
              </w:rPr>
              <w:t xml:space="preserve"> </w:t>
            </w:r>
            <w:r>
              <w:rPr>
                <w:b/>
                <w:color w:val="E8602A"/>
                <w:sz w:val="16"/>
              </w:rPr>
              <w:t>·</w:t>
            </w:r>
            <w:r>
              <w:rPr>
                <w:b/>
                <w:color w:val="E8602A"/>
                <w:spacing w:val="77"/>
                <w:sz w:val="16"/>
              </w:rPr>
              <w:t xml:space="preserve"> </w:t>
            </w:r>
            <w:r>
              <w:rPr>
                <w:b/>
                <w:color w:val="E8602A"/>
                <w:sz w:val="16"/>
              </w:rPr>
              <w:t>I</w:t>
            </w:r>
            <w:r>
              <w:rPr>
                <w:b/>
                <w:color w:val="E8602A"/>
                <w:spacing w:val="2"/>
                <w:sz w:val="16"/>
              </w:rPr>
              <w:t xml:space="preserve"> </w:t>
            </w:r>
            <w:r>
              <w:rPr>
                <w:b/>
                <w:color w:val="E8602A"/>
                <w:sz w:val="16"/>
              </w:rPr>
              <w:t>N</w:t>
            </w:r>
            <w:r>
              <w:rPr>
                <w:b/>
                <w:color w:val="E8602A"/>
                <w:spacing w:val="8"/>
                <w:sz w:val="16"/>
              </w:rPr>
              <w:t xml:space="preserve"> </w:t>
            </w:r>
            <w:r>
              <w:rPr>
                <w:b/>
                <w:color w:val="E8602A"/>
                <w:sz w:val="16"/>
              </w:rPr>
              <w:t>D</w:t>
            </w:r>
            <w:r>
              <w:rPr>
                <w:b/>
                <w:color w:val="E8602A"/>
                <w:spacing w:val="2"/>
                <w:sz w:val="16"/>
              </w:rPr>
              <w:t xml:space="preserve"> </w:t>
            </w:r>
            <w:r>
              <w:rPr>
                <w:b/>
                <w:color w:val="E8602A"/>
                <w:sz w:val="16"/>
              </w:rPr>
              <w:t>I</w:t>
            </w:r>
            <w:r>
              <w:rPr>
                <w:b/>
                <w:color w:val="E8602A"/>
                <w:spacing w:val="3"/>
                <w:sz w:val="16"/>
              </w:rPr>
              <w:t xml:space="preserve"> </w:t>
            </w:r>
            <w:r>
              <w:rPr>
                <w:b/>
                <w:color w:val="E8602A"/>
                <w:sz w:val="16"/>
              </w:rPr>
              <w:t>A</w:t>
            </w:r>
            <w:r>
              <w:rPr>
                <w:b/>
                <w:color w:val="E8602A"/>
                <w:spacing w:val="63"/>
                <w:w w:val="150"/>
                <w:sz w:val="16"/>
              </w:rPr>
              <w:t xml:space="preserve"> </w:t>
            </w:r>
            <w:r>
              <w:rPr>
                <w:b/>
                <w:color w:val="E8602A"/>
                <w:sz w:val="16"/>
              </w:rPr>
              <w:t>E S</w:t>
            </w:r>
            <w:r>
              <w:rPr>
                <w:b/>
                <w:color w:val="E8602A"/>
                <w:spacing w:val="8"/>
                <w:sz w:val="16"/>
              </w:rPr>
              <w:t xml:space="preserve"> </w:t>
            </w:r>
            <w:r>
              <w:rPr>
                <w:b/>
                <w:color w:val="E8602A"/>
                <w:sz w:val="16"/>
              </w:rPr>
              <w:t>G</w:t>
            </w:r>
            <w:r>
              <w:rPr>
                <w:b/>
                <w:color w:val="E8602A"/>
                <w:spacing w:val="71"/>
                <w:sz w:val="16"/>
              </w:rPr>
              <w:t xml:space="preserve"> </w:t>
            </w:r>
            <w:r>
              <w:rPr>
                <w:b/>
                <w:color w:val="E8602A"/>
                <w:sz w:val="16"/>
              </w:rPr>
              <w:t>S</w:t>
            </w:r>
            <w:r>
              <w:rPr>
                <w:b/>
                <w:color w:val="E8602A"/>
                <w:spacing w:val="7"/>
                <w:sz w:val="16"/>
              </w:rPr>
              <w:t xml:space="preserve"> </w:t>
            </w:r>
            <w:r>
              <w:rPr>
                <w:b/>
                <w:color w:val="E8602A"/>
                <w:sz w:val="16"/>
              </w:rPr>
              <w:t>U</w:t>
            </w:r>
            <w:r>
              <w:rPr>
                <w:b/>
                <w:color w:val="E8602A"/>
                <w:spacing w:val="4"/>
                <w:sz w:val="16"/>
              </w:rPr>
              <w:t xml:space="preserve"> </w:t>
            </w:r>
            <w:r>
              <w:rPr>
                <w:b/>
                <w:color w:val="E8602A"/>
                <w:sz w:val="16"/>
              </w:rPr>
              <w:t>M</w:t>
            </w:r>
            <w:r>
              <w:rPr>
                <w:b/>
                <w:color w:val="E8602A"/>
                <w:spacing w:val="6"/>
                <w:sz w:val="16"/>
              </w:rPr>
              <w:t xml:space="preserve"> </w:t>
            </w:r>
            <w:proofErr w:type="spellStart"/>
            <w:r>
              <w:rPr>
                <w:b/>
                <w:color w:val="E8602A"/>
                <w:sz w:val="16"/>
              </w:rPr>
              <w:t>M</w:t>
            </w:r>
            <w:proofErr w:type="spellEnd"/>
            <w:r>
              <w:rPr>
                <w:b/>
                <w:color w:val="E8602A"/>
                <w:spacing w:val="2"/>
                <w:sz w:val="16"/>
              </w:rPr>
              <w:t xml:space="preserve"> </w:t>
            </w:r>
            <w:r>
              <w:rPr>
                <w:b/>
                <w:color w:val="E8602A"/>
                <w:sz w:val="16"/>
              </w:rPr>
              <w:t>I</w:t>
            </w:r>
            <w:r>
              <w:rPr>
                <w:b/>
                <w:color w:val="E8602A"/>
                <w:spacing w:val="6"/>
                <w:sz w:val="16"/>
              </w:rPr>
              <w:t xml:space="preserve"> </w:t>
            </w:r>
            <w:r>
              <w:rPr>
                <w:b/>
                <w:color w:val="E8602A"/>
                <w:sz w:val="16"/>
              </w:rPr>
              <w:t>T</w:t>
            </w:r>
            <w:r>
              <w:rPr>
                <w:b/>
                <w:color w:val="E8602A"/>
                <w:spacing w:val="74"/>
                <w:sz w:val="16"/>
              </w:rPr>
              <w:t xml:space="preserve"> </w:t>
            </w:r>
            <w:r>
              <w:rPr>
                <w:b/>
                <w:color w:val="E8602A"/>
                <w:sz w:val="16"/>
              </w:rPr>
              <w:t>2</w:t>
            </w:r>
            <w:r>
              <w:rPr>
                <w:b/>
                <w:color w:val="E8602A"/>
                <w:spacing w:val="3"/>
                <w:sz w:val="16"/>
              </w:rPr>
              <w:t xml:space="preserve"> </w:t>
            </w:r>
            <w:r>
              <w:rPr>
                <w:b/>
                <w:color w:val="E8602A"/>
                <w:sz w:val="16"/>
              </w:rPr>
              <w:t>0</w:t>
            </w:r>
            <w:r>
              <w:rPr>
                <w:b/>
                <w:color w:val="E8602A"/>
                <w:spacing w:val="2"/>
                <w:sz w:val="16"/>
              </w:rPr>
              <w:t xml:space="preserve"> </w:t>
            </w:r>
            <w:r>
              <w:rPr>
                <w:b/>
                <w:color w:val="E8602A"/>
                <w:sz w:val="16"/>
              </w:rPr>
              <w:t>2</w:t>
            </w:r>
            <w:r>
              <w:rPr>
                <w:b/>
                <w:color w:val="E8602A"/>
                <w:spacing w:val="7"/>
                <w:sz w:val="16"/>
              </w:rPr>
              <w:t xml:space="preserve"> </w:t>
            </w:r>
            <w:r>
              <w:rPr>
                <w:b/>
                <w:color w:val="E8602A"/>
                <w:spacing w:val="-10"/>
                <w:sz w:val="16"/>
              </w:rPr>
              <w:t>6</w:t>
            </w:r>
          </w:p>
        </w:tc>
      </w:tr>
    </w:tbl>
    <w:p w:rsidR="00CE3E64" w:rsidRDefault="00B32247" w:rsidP="00B32247">
      <w:pPr>
        <w:spacing w:before="441"/>
        <w:ind w:left="720"/>
        <w:rPr>
          <w:b/>
          <w:sz w:val="48"/>
        </w:rPr>
      </w:pPr>
      <w:r>
        <w:rPr>
          <w:b/>
          <w:color w:val="1A1A2D"/>
          <w:spacing w:val="-2"/>
          <w:sz w:val="48"/>
        </w:rPr>
        <w:t xml:space="preserve">    Introduction</w:t>
      </w:r>
    </w:p>
    <w:p w:rsidR="00CE3E64" w:rsidRPr="00D04FCB" w:rsidRDefault="00000000" w:rsidP="00B32247">
      <w:pPr>
        <w:pStyle w:val="BodyText"/>
        <w:spacing w:before="55"/>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744016</wp:posOffset>
                </wp:positionH>
                <wp:positionV relativeFrom="paragraph">
                  <wp:posOffset>205525</wp:posOffset>
                </wp:positionV>
                <wp:extent cx="626618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183115pt;width:493.39pt;height:.96001pt;mso-position-horizontal-relative:page;mso-position-vertical-relative:paragraph;z-index:-15728128;mso-wrap-distance-left:0;mso-wrap-distance-right:0" id="docshape2" filled="true" fillcolor="#f1a83a" stroked="false">
                <v:fill type="solid"/>
                <w10:wrap type="topAndBottom"/>
              </v:rect>
            </w:pict>
          </mc:Fallback>
        </mc:AlternateContent>
      </w:r>
    </w:p>
    <w:p w:rsidR="00CE3E64" w:rsidRDefault="00000000" w:rsidP="00B32247">
      <w:pPr>
        <w:ind w:left="775" w:right="188"/>
        <w:jc w:val="both"/>
        <w:rPr>
          <w:rFonts w:ascii="Cambria" w:hAnsi="Cambria"/>
          <w:sz w:val="21"/>
        </w:rPr>
      </w:pPr>
      <w:r>
        <w:rPr>
          <w:rFonts w:ascii="Cambria" w:hAnsi="Cambria"/>
          <w:color w:val="444444"/>
          <w:sz w:val="21"/>
        </w:rPr>
        <w:t xml:space="preserve">India’s micro, small and medium enterprises (MSMEs) stand at a decisive moment in the global economy, where </w:t>
      </w:r>
      <w:r>
        <w:rPr>
          <w:rFonts w:ascii="Arial" w:hAnsi="Arial"/>
          <w:b/>
          <w:color w:val="444444"/>
          <w:sz w:val="21"/>
        </w:rPr>
        <w:t>ESG</w:t>
      </w:r>
      <w:r>
        <w:rPr>
          <w:rFonts w:ascii="Arial" w:hAnsi="Arial"/>
          <w:b/>
          <w:color w:val="444444"/>
          <w:spacing w:val="-8"/>
          <w:sz w:val="21"/>
        </w:rPr>
        <w:t xml:space="preserve"> </w:t>
      </w:r>
      <w:r>
        <w:rPr>
          <w:rFonts w:ascii="Cambria" w:hAnsi="Cambria"/>
          <w:color w:val="444444"/>
          <w:sz w:val="21"/>
        </w:rPr>
        <w:t>performance has become as important as price, quality, and delivery time. International buyers, banks, and investors now evaluate Indian suppliers through Environmental, Social, and Governance lenses before awarding</w:t>
      </w:r>
      <w:r>
        <w:rPr>
          <w:rFonts w:ascii="Cambria" w:hAnsi="Cambria"/>
          <w:color w:val="444444"/>
          <w:spacing w:val="20"/>
          <w:sz w:val="21"/>
        </w:rPr>
        <w:t xml:space="preserve"> </w:t>
      </w:r>
      <w:r>
        <w:rPr>
          <w:rFonts w:ascii="Cambria" w:hAnsi="Cambria"/>
          <w:color w:val="444444"/>
          <w:sz w:val="21"/>
        </w:rPr>
        <w:t>or</w:t>
      </w:r>
      <w:r>
        <w:rPr>
          <w:rFonts w:ascii="Cambria" w:hAnsi="Cambria"/>
          <w:color w:val="444444"/>
          <w:spacing w:val="19"/>
          <w:sz w:val="21"/>
        </w:rPr>
        <w:t xml:space="preserve"> </w:t>
      </w:r>
      <w:r>
        <w:rPr>
          <w:rFonts w:ascii="Cambria" w:hAnsi="Cambria"/>
          <w:color w:val="444444"/>
          <w:sz w:val="21"/>
        </w:rPr>
        <w:t>renewing</w:t>
      </w:r>
      <w:r>
        <w:rPr>
          <w:rFonts w:ascii="Cambria" w:hAnsi="Cambria"/>
          <w:color w:val="444444"/>
          <w:spacing w:val="20"/>
          <w:sz w:val="21"/>
        </w:rPr>
        <w:t xml:space="preserve"> </w:t>
      </w:r>
      <w:r>
        <w:rPr>
          <w:rFonts w:ascii="Cambria" w:hAnsi="Cambria"/>
          <w:color w:val="444444"/>
          <w:sz w:val="21"/>
        </w:rPr>
        <w:t>contracts, and</w:t>
      </w:r>
      <w:r>
        <w:rPr>
          <w:rFonts w:ascii="Cambria" w:hAnsi="Cambria"/>
          <w:color w:val="444444"/>
          <w:spacing w:val="20"/>
          <w:sz w:val="21"/>
        </w:rPr>
        <w:t xml:space="preserve"> </w:t>
      </w:r>
      <w:r>
        <w:rPr>
          <w:rFonts w:ascii="Cambria" w:hAnsi="Cambria"/>
          <w:color w:val="444444"/>
          <w:sz w:val="21"/>
        </w:rPr>
        <w:t>this</w:t>
      </w:r>
      <w:r>
        <w:rPr>
          <w:rFonts w:ascii="Cambria" w:hAnsi="Cambria"/>
          <w:color w:val="444444"/>
          <w:spacing w:val="17"/>
          <w:sz w:val="21"/>
        </w:rPr>
        <w:t xml:space="preserve"> </w:t>
      </w:r>
      <w:r>
        <w:rPr>
          <w:rFonts w:ascii="Cambria" w:hAnsi="Cambria"/>
          <w:color w:val="444444"/>
          <w:sz w:val="21"/>
        </w:rPr>
        <w:t>shift is</w:t>
      </w:r>
      <w:r>
        <w:rPr>
          <w:rFonts w:ascii="Cambria" w:hAnsi="Cambria"/>
          <w:color w:val="444444"/>
          <w:spacing w:val="17"/>
          <w:sz w:val="21"/>
        </w:rPr>
        <w:t xml:space="preserve"> </w:t>
      </w:r>
      <w:r>
        <w:rPr>
          <w:rFonts w:ascii="Cambria" w:hAnsi="Cambria"/>
          <w:color w:val="444444"/>
          <w:sz w:val="21"/>
        </w:rPr>
        <w:t>rapidly transforming what it takes</w:t>
      </w:r>
      <w:r>
        <w:rPr>
          <w:rFonts w:ascii="Cambria" w:hAnsi="Cambria"/>
          <w:color w:val="444444"/>
          <w:spacing w:val="17"/>
          <w:sz w:val="21"/>
        </w:rPr>
        <w:t xml:space="preserve"> </w:t>
      </w:r>
      <w:r>
        <w:rPr>
          <w:rFonts w:ascii="Cambria" w:hAnsi="Cambria"/>
          <w:color w:val="444444"/>
          <w:sz w:val="21"/>
        </w:rPr>
        <w:t>for</w:t>
      </w:r>
      <w:r>
        <w:rPr>
          <w:rFonts w:ascii="Cambria" w:hAnsi="Cambria"/>
          <w:color w:val="444444"/>
          <w:spacing w:val="19"/>
          <w:sz w:val="21"/>
        </w:rPr>
        <w:t xml:space="preserve"> </w:t>
      </w:r>
      <w:r>
        <w:rPr>
          <w:rFonts w:ascii="Cambria" w:hAnsi="Cambria"/>
          <w:color w:val="444444"/>
          <w:sz w:val="21"/>
        </w:rPr>
        <w:t>an MSME to be competitive, credible, and future-ready. For Indian MSMEs, especially export-oriented units, ESG is no longer a distant concern; it is the new entry ticket to global markets, affordable finance, and long-term business resilience.</w:t>
      </w:r>
    </w:p>
    <w:p w:rsidR="00CE3E64" w:rsidRDefault="00F653DD" w:rsidP="00B32247">
      <w:pPr>
        <w:spacing w:before="199"/>
        <w:ind w:left="775" w:right="185"/>
        <w:jc w:val="both"/>
        <w:rPr>
          <w:rFonts w:ascii="Cambria" w:hAnsi="Cambria"/>
          <w:sz w:val="21"/>
        </w:rPr>
      </w:pPr>
      <w:r w:rsidRPr="00F653DD">
        <w:rPr>
          <w:rFonts w:ascii="Cambria" w:hAnsi="Cambria"/>
          <w:color w:val="444444"/>
          <w:sz w:val="21"/>
        </w:rPr>
        <w:t>This booklet has been designed as a practical, India-focused guide to ESG for MSMEs that are already busy running their factories, managing cash flows, and meeting buyer timelines. It translates global jargon and complex frameworks into simple, actionable steps that a small enterprise — whether a garment maker in Tirupur, a brass exporter in Moradabad, a hosiery unit in Ludhiana, a food processor in Pune or a leather cluster in Kolkata — can realistically adopt and document. Rather than adding one more "compliance burden", the booklet shows how ESG can strengthen everyday business practices that many MSMEs already follow instinctively — such as honest bookkeeping, safe workplaces, and responsible use of energy and water — and convert them into measurable advantages in the eyes of buyers and financiers</w:t>
      </w:r>
      <w:r>
        <w:rPr>
          <w:rFonts w:ascii="Cambria" w:hAnsi="Cambria"/>
          <w:color w:val="444444"/>
          <w:sz w:val="21"/>
        </w:rPr>
        <w:t>.</w:t>
      </w:r>
    </w:p>
    <w:p w:rsidR="00CE3E64" w:rsidRDefault="00000000" w:rsidP="00B32247">
      <w:pPr>
        <w:spacing w:before="194"/>
        <w:ind w:left="775" w:right="184"/>
        <w:jc w:val="both"/>
        <w:rPr>
          <w:rFonts w:ascii="Cambria" w:hAnsi="Cambria"/>
          <w:sz w:val="21"/>
        </w:rPr>
      </w:pPr>
      <w:r>
        <w:rPr>
          <w:rFonts w:ascii="Cambria" w:hAnsi="Cambria"/>
          <w:color w:val="444444"/>
          <w:w w:val="105"/>
          <w:sz w:val="21"/>
        </w:rPr>
        <w:t>The</w:t>
      </w:r>
      <w:r>
        <w:rPr>
          <w:rFonts w:ascii="Cambria" w:hAnsi="Cambria"/>
          <w:color w:val="444444"/>
          <w:spacing w:val="-2"/>
          <w:w w:val="105"/>
          <w:sz w:val="21"/>
        </w:rPr>
        <w:t xml:space="preserve"> </w:t>
      </w:r>
      <w:r>
        <w:rPr>
          <w:rFonts w:ascii="Cambria" w:hAnsi="Cambria"/>
          <w:color w:val="444444"/>
          <w:w w:val="105"/>
          <w:sz w:val="21"/>
        </w:rPr>
        <w:t>structure</w:t>
      </w:r>
      <w:r>
        <w:rPr>
          <w:rFonts w:ascii="Cambria" w:hAnsi="Cambria"/>
          <w:color w:val="444444"/>
          <w:spacing w:val="-5"/>
          <w:w w:val="105"/>
          <w:sz w:val="21"/>
        </w:rPr>
        <w:t xml:space="preserve"> </w:t>
      </w:r>
      <w:r>
        <w:rPr>
          <w:rFonts w:ascii="Cambria" w:hAnsi="Cambria"/>
          <w:color w:val="444444"/>
          <w:w w:val="105"/>
          <w:sz w:val="21"/>
        </w:rPr>
        <w:t>of</w:t>
      </w:r>
      <w:r>
        <w:rPr>
          <w:rFonts w:ascii="Cambria" w:hAnsi="Cambria"/>
          <w:color w:val="444444"/>
          <w:spacing w:val="-2"/>
          <w:w w:val="105"/>
          <w:sz w:val="21"/>
        </w:rPr>
        <w:t xml:space="preserve"> </w:t>
      </w:r>
      <w:r>
        <w:rPr>
          <w:rFonts w:ascii="Cambria" w:hAnsi="Cambria"/>
          <w:color w:val="444444"/>
          <w:w w:val="105"/>
          <w:sz w:val="21"/>
        </w:rPr>
        <w:t>the</w:t>
      </w:r>
      <w:r>
        <w:rPr>
          <w:rFonts w:ascii="Cambria" w:hAnsi="Cambria"/>
          <w:color w:val="444444"/>
          <w:spacing w:val="-5"/>
          <w:w w:val="105"/>
          <w:sz w:val="21"/>
        </w:rPr>
        <w:t xml:space="preserve"> </w:t>
      </w:r>
      <w:r>
        <w:rPr>
          <w:rFonts w:ascii="Cambria" w:hAnsi="Cambria"/>
          <w:color w:val="444444"/>
          <w:w w:val="105"/>
          <w:sz w:val="21"/>
        </w:rPr>
        <w:t>booklet mirrors</w:t>
      </w:r>
      <w:r>
        <w:rPr>
          <w:rFonts w:ascii="Cambria" w:hAnsi="Cambria"/>
          <w:color w:val="444444"/>
          <w:spacing w:val="-4"/>
          <w:w w:val="105"/>
          <w:sz w:val="21"/>
        </w:rPr>
        <w:t xml:space="preserve"> </w:t>
      </w:r>
      <w:r>
        <w:rPr>
          <w:rFonts w:ascii="Cambria" w:hAnsi="Cambria"/>
          <w:color w:val="444444"/>
          <w:w w:val="105"/>
          <w:sz w:val="21"/>
        </w:rPr>
        <w:t>the</w:t>
      </w:r>
      <w:r>
        <w:rPr>
          <w:rFonts w:ascii="Cambria" w:hAnsi="Cambria"/>
          <w:color w:val="444444"/>
          <w:spacing w:val="-5"/>
          <w:w w:val="105"/>
          <w:sz w:val="21"/>
        </w:rPr>
        <w:t xml:space="preserve"> </w:t>
      </w:r>
      <w:r>
        <w:rPr>
          <w:rFonts w:ascii="Cambria" w:hAnsi="Cambria"/>
          <w:color w:val="444444"/>
          <w:w w:val="105"/>
          <w:sz w:val="21"/>
        </w:rPr>
        <w:t>MSME</w:t>
      </w:r>
      <w:r>
        <w:rPr>
          <w:rFonts w:ascii="Cambria" w:hAnsi="Cambria"/>
          <w:color w:val="444444"/>
          <w:spacing w:val="-4"/>
          <w:w w:val="105"/>
          <w:sz w:val="21"/>
        </w:rPr>
        <w:t xml:space="preserve"> </w:t>
      </w:r>
      <w:r>
        <w:rPr>
          <w:rFonts w:ascii="Cambria" w:hAnsi="Cambria"/>
          <w:color w:val="444444"/>
          <w:w w:val="105"/>
          <w:sz w:val="21"/>
        </w:rPr>
        <w:t>journey</w:t>
      </w:r>
      <w:r>
        <w:rPr>
          <w:rFonts w:ascii="Cambria" w:hAnsi="Cambria"/>
          <w:color w:val="444444"/>
          <w:spacing w:val="-7"/>
          <w:w w:val="105"/>
          <w:sz w:val="21"/>
        </w:rPr>
        <w:t xml:space="preserve"> </w:t>
      </w:r>
      <w:r>
        <w:rPr>
          <w:rFonts w:ascii="Cambria" w:hAnsi="Cambria"/>
          <w:color w:val="444444"/>
          <w:w w:val="105"/>
          <w:sz w:val="21"/>
        </w:rPr>
        <w:t>from awareness</w:t>
      </w:r>
      <w:r>
        <w:rPr>
          <w:rFonts w:ascii="Cambria" w:hAnsi="Cambria"/>
          <w:color w:val="444444"/>
          <w:spacing w:val="-4"/>
          <w:w w:val="105"/>
          <w:sz w:val="21"/>
        </w:rPr>
        <w:t xml:space="preserve"> </w:t>
      </w:r>
      <w:r>
        <w:rPr>
          <w:rFonts w:ascii="Cambria" w:hAnsi="Cambria"/>
          <w:color w:val="444444"/>
          <w:w w:val="105"/>
          <w:sz w:val="21"/>
        </w:rPr>
        <w:t>to</w:t>
      </w:r>
      <w:r>
        <w:rPr>
          <w:rFonts w:ascii="Cambria" w:hAnsi="Cambria"/>
          <w:color w:val="444444"/>
          <w:spacing w:val="-5"/>
          <w:w w:val="105"/>
          <w:sz w:val="21"/>
        </w:rPr>
        <w:t xml:space="preserve"> </w:t>
      </w:r>
      <w:r>
        <w:rPr>
          <w:rFonts w:ascii="Cambria" w:hAnsi="Cambria"/>
          <w:color w:val="444444"/>
          <w:w w:val="105"/>
          <w:sz w:val="21"/>
        </w:rPr>
        <w:t>action.</w:t>
      </w:r>
      <w:r>
        <w:rPr>
          <w:rFonts w:ascii="Cambria" w:hAnsi="Cambria"/>
          <w:color w:val="444444"/>
          <w:spacing w:val="-4"/>
          <w:w w:val="105"/>
          <w:sz w:val="21"/>
        </w:rPr>
        <w:t xml:space="preserve"> </w:t>
      </w:r>
      <w:r>
        <w:rPr>
          <w:rFonts w:ascii="Cambria" w:hAnsi="Cambria"/>
          <w:color w:val="444444"/>
          <w:w w:val="105"/>
          <w:sz w:val="21"/>
        </w:rPr>
        <w:t>It</w:t>
      </w:r>
      <w:r>
        <w:rPr>
          <w:rFonts w:ascii="Cambria" w:hAnsi="Cambria"/>
          <w:color w:val="444444"/>
          <w:spacing w:val="-4"/>
          <w:w w:val="105"/>
          <w:sz w:val="21"/>
        </w:rPr>
        <w:t xml:space="preserve"> </w:t>
      </w:r>
      <w:r>
        <w:rPr>
          <w:rFonts w:ascii="Cambria" w:hAnsi="Cambria"/>
          <w:color w:val="444444"/>
          <w:w w:val="105"/>
          <w:sz w:val="21"/>
        </w:rPr>
        <w:t>begins</w:t>
      </w:r>
      <w:r>
        <w:rPr>
          <w:rFonts w:ascii="Cambria" w:hAnsi="Cambria"/>
          <w:color w:val="444444"/>
          <w:spacing w:val="-4"/>
          <w:w w:val="105"/>
          <w:sz w:val="21"/>
        </w:rPr>
        <w:t xml:space="preserve"> </w:t>
      </w:r>
      <w:r>
        <w:rPr>
          <w:rFonts w:ascii="Cambria" w:hAnsi="Cambria"/>
          <w:color w:val="444444"/>
          <w:w w:val="105"/>
          <w:sz w:val="21"/>
        </w:rPr>
        <w:t>by</w:t>
      </w:r>
      <w:r>
        <w:rPr>
          <w:rFonts w:ascii="Cambria" w:hAnsi="Cambria"/>
          <w:color w:val="444444"/>
          <w:spacing w:val="-7"/>
          <w:w w:val="105"/>
          <w:sz w:val="21"/>
        </w:rPr>
        <w:t xml:space="preserve"> </w:t>
      </w:r>
      <w:r>
        <w:rPr>
          <w:rFonts w:ascii="Cambria" w:hAnsi="Cambria"/>
          <w:color w:val="444444"/>
          <w:w w:val="105"/>
          <w:sz w:val="21"/>
        </w:rPr>
        <w:t>explaining what ESG is, how it differs</w:t>
      </w:r>
      <w:r>
        <w:rPr>
          <w:rFonts w:ascii="Cambria" w:hAnsi="Cambria"/>
          <w:color w:val="444444"/>
          <w:spacing w:val="-3"/>
          <w:w w:val="105"/>
          <w:sz w:val="21"/>
        </w:rPr>
        <w:t xml:space="preserve"> </w:t>
      </w:r>
      <w:r>
        <w:rPr>
          <w:rFonts w:ascii="Cambria" w:hAnsi="Cambria"/>
          <w:color w:val="444444"/>
          <w:w w:val="105"/>
          <w:sz w:val="21"/>
        </w:rPr>
        <w:t>from CSR, and</w:t>
      </w:r>
      <w:r>
        <w:rPr>
          <w:rFonts w:ascii="Cambria" w:hAnsi="Cambria"/>
          <w:color w:val="444444"/>
          <w:spacing w:val="-4"/>
          <w:w w:val="105"/>
          <w:sz w:val="21"/>
        </w:rPr>
        <w:t xml:space="preserve"> </w:t>
      </w:r>
      <w:r>
        <w:rPr>
          <w:rFonts w:ascii="Cambria" w:hAnsi="Cambria"/>
          <w:color w:val="444444"/>
          <w:w w:val="105"/>
          <w:sz w:val="21"/>
        </w:rPr>
        <w:t>why</w:t>
      </w:r>
      <w:r>
        <w:rPr>
          <w:rFonts w:ascii="Cambria" w:hAnsi="Cambria"/>
          <w:color w:val="444444"/>
          <w:spacing w:val="-3"/>
          <w:w w:val="105"/>
          <w:sz w:val="21"/>
        </w:rPr>
        <w:t xml:space="preserve"> </w:t>
      </w:r>
      <w:r>
        <w:rPr>
          <w:rFonts w:ascii="Cambria" w:hAnsi="Cambria"/>
          <w:color w:val="444444"/>
          <w:w w:val="105"/>
          <w:sz w:val="21"/>
        </w:rPr>
        <w:t>it now appears in</w:t>
      </w:r>
      <w:r>
        <w:rPr>
          <w:rFonts w:ascii="Cambria" w:hAnsi="Cambria"/>
          <w:color w:val="444444"/>
          <w:spacing w:val="-1"/>
          <w:w w:val="105"/>
          <w:sz w:val="21"/>
        </w:rPr>
        <w:t xml:space="preserve"> </w:t>
      </w:r>
      <w:r>
        <w:rPr>
          <w:rFonts w:ascii="Cambria" w:hAnsi="Cambria"/>
          <w:color w:val="444444"/>
          <w:w w:val="105"/>
          <w:sz w:val="21"/>
        </w:rPr>
        <w:t>buyer questionnaires, loan</w:t>
      </w:r>
      <w:r>
        <w:rPr>
          <w:rFonts w:ascii="Cambria" w:hAnsi="Cambria"/>
          <w:color w:val="444444"/>
          <w:spacing w:val="-1"/>
          <w:w w:val="105"/>
          <w:sz w:val="21"/>
        </w:rPr>
        <w:t xml:space="preserve"> </w:t>
      </w:r>
      <w:r>
        <w:rPr>
          <w:rFonts w:ascii="Cambria" w:hAnsi="Cambria"/>
          <w:color w:val="444444"/>
          <w:w w:val="105"/>
          <w:sz w:val="21"/>
        </w:rPr>
        <w:t>negotiations, and trade agreements. Subsequent sections trace the historical and Indian knowledge roots of ESG, highlight</w:t>
      </w:r>
      <w:r>
        <w:rPr>
          <w:rFonts w:ascii="Cambria" w:hAnsi="Cambria"/>
          <w:color w:val="444444"/>
          <w:spacing w:val="-2"/>
          <w:w w:val="105"/>
          <w:sz w:val="21"/>
        </w:rPr>
        <w:t xml:space="preserve"> </w:t>
      </w:r>
      <w:r>
        <w:rPr>
          <w:rFonts w:ascii="Cambria" w:hAnsi="Cambria"/>
          <w:color w:val="444444"/>
          <w:w w:val="105"/>
          <w:sz w:val="21"/>
        </w:rPr>
        <w:t>the</w:t>
      </w:r>
      <w:r>
        <w:rPr>
          <w:rFonts w:ascii="Cambria" w:hAnsi="Cambria"/>
          <w:color w:val="444444"/>
          <w:spacing w:val="-3"/>
          <w:w w:val="105"/>
          <w:sz w:val="21"/>
        </w:rPr>
        <w:t xml:space="preserve"> </w:t>
      </w:r>
      <w:r>
        <w:rPr>
          <w:rFonts w:ascii="Cambria" w:hAnsi="Cambria"/>
          <w:color w:val="444444"/>
          <w:w w:val="105"/>
          <w:sz w:val="21"/>
        </w:rPr>
        <w:t>global</w:t>
      </w:r>
      <w:r>
        <w:rPr>
          <w:rFonts w:ascii="Cambria" w:hAnsi="Cambria"/>
          <w:color w:val="444444"/>
          <w:spacing w:val="-4"/>
          <w:w w:val="105"/>
          <w:sz w:val="21"/>
        </w:rPr>
        <w:t xml:space="preserve"> </w:t>
      </w:r>
      <w:r>
        <w:rPr>
          <w:rFonts w:ascii="Cambria" w:hAnsi="Cambria"/>
          <w:color w:val="444444"/>
          <w:w w:val="105"/>
          <w:sz w:val="21"/>
        </w:rPr>
        <w:t>market</w:t>
      </w:r>
      <w:r>
        <w:rPr>
          <w:rFonts w:ascii="Cambria" w:hAnsi="Cambria"/>
          <w:color w:val="444444"/>
          <w:spacing w:val="-2"/>
          <w:w w:val="105"/>
          <w:sz w:val="21"/>
        </w:rPr>
        <w:t xml:space="preserve"> </w:t>
      </w:r>
      <w:r>
        <w:rPr>
          <w:rFonts w:ascii="Cambria" w:hAnsi="Cambria"/>
          <w:color w:val="444444"/>
          <w:w w:val="105"/>
          <w:sz w:val="21"/>
        </w:rPr>
        <w:t>opportunity,</w:t>
      </w:r>
      <w:r>
        <w:rPr>
          <w:rFonts w:ascii="Cambria" w:hAnsi="Cambria"/>
          <w:color w:val="444444"/>
          <w:spacing w:val="-2"/>
          <w:w w:val="105"/>
          <w:sz w:val="21"/>
        </w:rPr>
        <w:t xml:space="preserve"> </w:t>
      </w:r>
      <w:r>
        <w:rPr>
          <w:rFonts w:ascii="Cambria" w:hAnsi="Cambria"/>
          <w:color w:val="444444"/>
          <w:w w:val="105"/>
          <w:sz w:val="21"/>
        </w:rPr>
        <w:t>and</w:t>
      </w:r>
      <w:r>
        <w:rPr>
          <w:rFonts w:ascii="Cambria" w:hAnsi="Cambria"/>
          <w:color w:val="444444"/>
          <w:spacing w:val="-3"/>
          <w:w w:val="105"/>
          <w:sz w:val="21"/>
        </w:rPr>
        <w:t xml:space="preserve"> </w:t>
      </w:r>
      <w:r>
        <w:rPr>
          <w:rFonts w:ascii="Cambria" w:hAnsi="Cambria"/>
          <w:color w:val="444444"/>
          <w:w w:val="105"/>
          <w:sz w:val="21"/>
        </w:rPr>
        <w:t>demystify</w:t>
      </w:r>
      <w:r>
        <w:rPr>
          <w:rFonts w:ascii="Cambria" w:hAnsi="Cambria"/>
          <w:color w:val="444444"/>
          <w:spacing w:val="-4"/>
          <w:w w:val="105"/>
          <w:sz w:val="21"/>
        </w:rPr>
        <w:t xml:space="preserve"> </w:t>
      </w:r>
      <w:r>
        <w:rPr>
          <w:rFonts w:ascii="Cambria" w:hAnsi="Cambria"/>
          <w:color w:val="444444"/>
          <w:w w:val="105"/>
          <w:sz w:val="21"/>
        </w:rPr>
        <w:t>key</w:t>
      </w:r>
      <w:r>
        <w:rPr>
          <w:rFonts w:ascii="Cambria" w:hAnsi="Cambria"/>
          <w:color w:val="444444"/>
          <w:spacing w:val="-4"/>
          <w:w w:val="105"/>
          <w:sz w:val="21"/>
        </w:rPr>
        <w:t xml:space="preserve"> </w:t>
      </w:r>
      <w:r>
        <w:rPr>
          <w:rFonts w:ascii="Cambria" w:hAnsi="Cambria"/>
          <w:color w:val="444444"/>
          <w:w w:val="105"/>
          <w:sz w:val="21"/>
        </w:rPr>
        <w:t>international</w:t>
      </w:r>
      <w:r>
        <w:rPr>
          <w:rFonts w:ascii="Cambria" w:hAnsi="Cambria"/>
          <w:color w:val="444444"/>
          <w:spacing w:val="-1"/>
          <w:w w:val="105"/>
          <w:sz w:val="21"/>
        </w:rPr>
        <w:t xml:space="preserve"> </w:t>
      </w:r>
      <w:r>
        <w:rPr>
          <w:rFonts w:ascii="Cambria" w:hAnsi="Cambria"/>
          <w:color w:val="444444"/>
          <w:w w:val="105"/>
          <w:sz w:val="21"/>
        </w:rPr>
        <w:t>and</w:t>
      </w:r>
      <w:r>
        <w:rPr>
          <w:rFonts w:ascii="Cambria" w:hAnsi="Cambria"/>
          <w:color w:val="444444"/>
          <w:spacing w:val="-3"/>
          <w:w w:val="105"/>
          <w:sz w:val="21"/>
        </w:rPr>
        <w:t xml:space="preserve"> </w:t>
      </w:r>
      <w:r>
        <w:rPr>
          <w:rFonts w:ascii="Cambria" w:hAnsi="Cambria"/>
          <w:color w:val="444444"/>
          <w:w w:val="105"/>
          <w:sz w:val="21"/>
        </w:rPr>
        <w:t>Indian</w:t>
      </w:r>
      <w:r>
        <w:rPr>
          <w:rFonts w:ascii="Cambria" w:hAnsi="Cambria"/>
          <w:color w:val="444444"/>
          <w:spacing w:val="-3"/>
          <w:w w:val="105"/>
          <w:sz w:val="21"/>
        </w:rPr>
        <w:t xml:space="preserve"> </w:t>
      </w:r>
      <w:r>
        <w:rPr>
          <w:rFonts w:ascii="Cambria" w:hAnsi="Cambria"/>
          <w:color w:val="444444"/>
          <w:w w:val="105"/>
          <w:sz w:val="21"/>
        </w:rPr>
        <w:t>frameworks</w:t>
      </w:r>
      <w:r>
        <w:rPr>
          <w:rFonts w:ascii="Cambria" w:hAnsi="Cambria"/>
          <w:color w:val="444444"/>
          <w:spacing w:val="-4"/>
          <w:w w:val="105"/>
          <w:sz w:val="21"/>
        </w:rPr>
        <w:t xml:space="preserve"> </w:t>
      </w:r>
      <w:r>
        <w:rPr>
          <w:rFonts w:ascii="Cambria" w:hAnsi="Cambria"/>
          <w:color w:val="444444"/>
          <w:w w:val="105"/>
          <w:sz w:val="21"/>
        </w:rPr>
        <w:t>such</w:t>
      </w:r>
      <w:r>
        <w:rPr>
          <w:rFonts w:ascii="Cambria" w:hAnsi="Cambria"/>
          <w:color w:val="444444"/>
          <w:spacing w:val="-3"/>
          <w:w w:val="105"/>
          <w:sz w:val="21"/>
        </w:rPr>
        <w:t xml:space="preserve"> </w:t>
      </w:r>
      <w:r>
        <w:rPr>
          <w:rFonts w:ascii="Cambria" w:hAnsi="Cambria"/>
          <w:color w:val="444444"/>
          <w:w w:val="105"/>
          <w:sz w:val="21"/>
        </w:rPr>
        <w:t>as GRI, TCFD, SASB, UN SDGs, ISO standards, and India’s own BRSR and BRSR Core. Dedicated sections</w:t>
      </w:r>
      <w:r>
        <w:rPr>
          <w:rFonts w:ascii="Cambria" w:hAnsi="Cambria"/>
          <w:color w:val="444444"/>
          <w:spacing w:val="80"/>
          <w:w w:val="105"/>
          <w:sz w:val="21"/>
        </w:rPr>
        <w:t xml:space="preserve"> </w:t>
      </w:r>
      <w:r>
        <w:rPr>
          <w:rFonts w:ascii="Cambria" w:hAnsi="Cambria"/>
          <w:color w:val="444444"/>
          <w:w w:val="105"/>
          <w:sz w:val="21"/>
        </w:rPr>
        <w:t xml:space="preserve">then focus on why ESG matters specifically for MSMEs, the direct link to export competitiveness, the </w:t>
      </w:r>
      <w:r>
        <w:rPr>
          <w:rFonts w:ascii="Cambria" w:hAnsi="Cambria"/>
          <w:color w:val="444444"/>
          <w:spacing w:val="-2"/>
          <w:w w:val="105"/>
          <w:sz w:val="21"/>
        </w:rPr>
        <w:t>evolving regulatory</w:t>
      </w:r>
      <w:r>
        <w:rPr>
          <w:rFonts w:ascii="Cambria" w:hAnsi="Cambria"/>
          <w:color w:val="444444"/>
          <w:spacing w:val="-8"/>
          <w:w w:val="105"/>
          <w:sz w:val="21"/>
        </w:rPr>
        <w:t xml:space="preserve"> </w:t>
      </w:r>
      <w:r>
        <w:rPr>
          <w:rFonts w:ascii="Cambria" w:hAnsi="Cambria"/>
          <w:color w:val="444444"/>
          <w:spacing w:val="-2"/>
          <w:w w:val="105"/>
          <w:sz w:val="21"/>
        </w:rPr>
        <w:t>and</w:t>
      </w:r>
      <w:r>
        <w:rPr>
          <w:rFonts w:ascii="Cambria" w:hAnsi="Cambria"/>
          <w:color w:val="444444"/>
          <w:spacing w:val="-5"/>
          <w:w w:val="105"/>
          <w:sz w:val="21"/>
        </w:rPr>
        <w:t xml:space="preserve"> </w:t>
      </w:r>
      <w:r>
        <w:rPr>
          <w:rFonts w:ascii="Cambria" w:hAnsi="Cambria"/>
          <w:color w:val="444444"/>
          <w:spacing w:val="-2"/>
          <w:w w:val="105"/>
          <w:sz w:val="21"/>
        </w:rPr>
        <w:t>incentive</w:t>
      </w:r>
      <w:r>
        <w:rPr>
          <w:rFonts w:ascii="Cambria" w:hAnsi="Cambria"/>
          <w:color w:val="444444"/>
          <w:spacing w:val="-5"/>
          <w:w w:val="105"/>
          <w:sz w:val="21"/>
        </w:rPr>
        <w:t xml:space="preserve"> </w:t>
      </w:r>
      <w:r>
        <w:rPr>
          <w:rFonts w:ascii="Cambria" w:hAnsi="Cambria"/>
          <w:color w:val="444444"/>
          <w:spacing w:val="-2"/>
          <w:w w:val="105"/>
          <w:sz w:val="21"/>
        </w:rPr>
        <w:t>landscape,</w:t>
      </w:r>
      <w:r>
        <w:rPr>
          <w:rFonts w:ascii="Cambria" w:hAnsi="Cambria"/>
          <w:color w:val="444444"/>
          <w:spacing w:val="-4"/>
          <w:w w:val="105"/>
          <w:sz w:val="21"/>
        </w:rPr>
        <w:t xml:space="preserve"> </w:t>
      </w:r>
      <w:r>
        <w:rPr>
          <w:rFonts w:ascii="Cambria" w:hAnsi="Cambria"/>
          <w:color w:val="444444"/>
          <w:spacing w:val="-2"/>
          <w:w w:val="105"/>
          <w:sz w:val="21"/>
        </w:rPr>
        <w:t>and</w:t>
      </w:r>
      <w:r>
        <w:rPr>
          <w:rFonts w:ascii="Cambria" w:hAnsi="Cambria"/>
          <w:color w:val="444444"/>
          <w:spacing w:val="-5"/>
          <w:w w:val="105"/>
          <w:sz w:val="21"/>
        </w:rPr>
        <w:t xml:space="preserve"> </w:t>
      </w:r>
      <w:r>
        <w:rPr>
          <w:rFonts w:ascii="Cambria" w:hAnsi="Cambria"/>
          <w:color w:val="444444"/>
          <w:spacing w:val="-2"/>
          <w:w w:val="105"/>
          <w:sz w:val="21"/>
        </w:rPr>
        <w:t>a</w:t>
      </w:r>
      <w:r>
        <w:rPr>
          <w:rFonts w:ascii="Cambria" w:hAnsi="Cambria"/>
          <w:color w:val="444444"/>
          <w:spacing w:val="-5"/>
          <w:w w:val="105"/>
          <w:sz w:val="21"/>
        </w:rPr>
        <w:t xml:space="preserve"> </w:t>
      </w:r>
      <w:r>
        <w:rPr>
          <w:rFonts w:ascii="Cambria" w:hAnsi="Cambria"/>
          <w:color w:val="444444"/>
          <w:spacing w:val="-2"/>
          <w:w w:val="105"/>
          <w:sz w:val="21"/>
        </w:rPr>
        <w:t>practical ESG</w:t>
      </w:r>
      <w:r>
        <w:rPr>
          <w:rFonts w:ascii="Cambria" w:hAnsi="Cambria"/>
          <w:color w:val="444444"/>
          <w:spacing w:val="-4"/>
          <w:w w:val="105"/>
          <w:sz w:val="21"/>
        </w:rPr>
        <w:t xml:space="preserve"> </w:t>
      </w:r>
      <w:r>
        <w:rPr>
          <w:rFonts w:ascii="Cambria" w:hAnsi="Cambria"/>
          <w:color w:val="444444"/>
          <w:spacing w:val="-2"/>
          <w:w w:val="105"/>
          <w:sz w:val="21"/>
        </w:rPr>
        <w:t>Toolkit</w:t>
      </w:r>
      <w:r>
        <w:rPr>
          <w:rFonts w:ascii="Cambria" w:hAnsi="Cambria"/>
          <w:color w:val="444444"/>
          <w:spacing w:val="-4"/>
          <w:w w:val="105"/>
          <w:sz w:val="21"/>
        </w:rPr>
        <w:t xml:space="preserve"> </w:t>
      </w:r>
      <w:r>
        <w:rPr>
          <w:rFonts w:ascii="Cambria" w:hAnsi="Cambria"/>
          <w:color w:val="444444"/>
          <w:spacing w:val="-2"/>
          <w:w w:val="105"/>
          <w:sz w:val="21"/>
        </w:rPr>
        <w:t>with</w:t>
      </w:r>
      <w:r>
        <w:rPr>
          <w:rFonts w:ascii="Cambria" w:hAnsi="Cambria"/>
          <w:color w:val="444444"/>
          <w:spacing w:val="-5"/>
          <w:w w:val="105"/>
          <w:sz w:val="21"/>
        </w:rPr>
        <w:t xml:space="preserve"> </w:t>
      </w:r>
      <w:r>
        <w:rPr>
          <w:rFonts w:ascii="Cambria" w:hAnsi="Cambria"/>
          <w:color w:val="444444"/>
          <w:spacing w:val="-2"/>
          <w:w w:val="105"/>
          <w:sz w:val="21"/>
        </w:rPr>
        <w:t>readiness</w:t>
      </w:r>
      <w:r>
        <w:rPr>
          <w:rFonts w:ascii="Cambria" w:hAnsi="Cambria"/>
          <w:color w:val="444444"/>
          <w:spacing w:val="-3"/>
          <w:w w:val="105"/>
          <w:sz w:val="21"/>
        </w:rPr>
        <w:t xml:space="preserve"> </w:t>
      </w:r>
      <w:r>
        <w:rPr>
          <w:rFonts w:ascii="Cambria" w:hAnsi="Cambria"/>
          <w:color w:val="444444"/>
          <w:spacing w:val="-2"/>
          <w:w w:val="105"/>
          <w:sz w:val="21"/>
        </w:rPr>
        <w:t>checklists,</w:t>
      </w:r>
      <w:r>
        <w:rPr>
          <w:rFonts w:ascii="Cambria" w:hAnsi="Cambria"/>
          <w:color w:val="444444"/>
          <w:spacing w:val="-4"/>
          <w:w w:val="105"/>
          <w:sz w:val="21"/>
        </w:rPr>
        <w:t xml:space="preserve"> </w:t>
      </w:r>
      <w:r>
        <w:rPr>
          <w:rFonts w:ascii="Cambria" w:hAnsi="Cambria"/>
          <w:color w:val="444444"/>
          <w:spacing w:val="-2"/>
          <w:w w:val="105"/>
          <w:sz w:val="21"/>
        </w:rPr>
        <w:t xml:space="preserve">market- </w:t>
      </w:r>
      <w:r>
        <w:rPr>
          <w:rFonts w:ascii="Cambria" w:hAnsi="Cambria"/>
          <w:color w:val="444444"/>
          <w:w w:val="105"/>
          <w:sz w:val="21"/>
        </w:rPr>
        <w:t>readiness indicators, and key resources.</w:t>
      </w:r>
    </w:p>
    <w:p w:rsidR="00CE3E64" w:rsidRDefault="00000000" w:rsidP="00B32247">
      <w:pPr>
        <w:spacing w:before="199"/>
        <w:ind w:left="775" w:right="183"/>
        <w:jc w:val="both"/>
        <w:rPr>
          <w:rFonts w:ascii="Cambria" w:hAnsi="Cambria"/>
          <w:sz w:val="21"/>
        </w:rPr>
      </w:pPr>
      <w:r>
        <w:rPr>
          <w:rFonts w:ascii="Cambria" w:hAnsi="Cambria"/>
          <w:color w:val="444444"/>
          <w:sz w:val="21"/>
        </w:rPr>
        <w:t>A central message of this booklet is that</w:t>
      </w:r>
      <w:r>
        <w:rPr>
          <w:rFonts w:ascii="Cambria" w:hAnsi="Cambria"/>
          <w:color w:val="444444"/>
          <w:spacing w:val="40"/>
          <w:sz w:val="21"/>
        </w:rPr>
        <w:t xml:space="preserve"> </w:t>
      </w:r>
      <w:r>
        <w:rPr>
          <w:rFonts w:ascii="Cambria" w:hAnsi="Cambria"/>
          <w:color w:val="444444"/>
          <w:sz w:val="21"/>
        </w:rPr>
        <w:t>ESG is not a separate “project” to be outsourced; it is a way of running</w:t>
      </w:r>
      <w:r>
        <w:rPr>
          <w:rFonts w:ascii="Cambria" w:hAnsi="Cambria"/>
          <w:color w:val="444444"/>
          <w:spacing w:val="40"/>
          <w:sz w:val="21"/>
        </w:rPr>
        <w:t xml:space="preserve"> </w:t>
      </w:r>
      <w:r>
        <w:rPr>
          <w:rFonts w:ascii="Cambria" w:hAnsi="Cambria"/>
          <w:color w:val="444444"/>
          <w:sz w:val="21"/>
        </w:rPr>
        <w:t>the</w:t>
      </w:r>
      <w:r>
        <w:rPr>
          <w:rFonts w:ascii="Cambria" w:hAnsi="Cambria"/>
          <w:color w:val="444444"/>
          <w:spacing w:val="40"/>
          <w:sz w:val="21"/>
        </w:rPr>
        <w:t xml:space="preserve"> </w:t>
      </w:r>
      <w:r>
        <w:rPr>
          <w:rFonts w:ascii="Cambria" w:hAnsi="Cambria"/>
          <w:color w:val="444444"/>
          <w:sz w:val="21"/>
        </w:rPr>
        <w:t>business that</w:t>
      </w:r>
      <w:r>
        <w:rPr>
          <w:rFonts w:ascii="Cambria" w:hAnsi="Cambria"/>
          <w:color w:val="444444"/>
          <w:spacing w:val="40"/>
          <w:sz w:val="21"/>
        </w:rPr>
        <w:t xml:space="preserve"> </w:t>
      </w:r>
      <w:r>
        <w:rPr>
          <w:rFonts w:ascii="Cambria" w:hAnsi="Cambria"/>
          <w:color w:val="444444"/>
          <w:sz w:val="21"/>
        </w:rPr>
        <w:t>reduces</w:t>
      </w:r>
      <w:r>
        <w:rPr>
          <w:rFonts w:ascii="Cambria" w:hAnsi="Cambria"/>
          <w:color w:val="444444"/>
          <w:spacing w:val="40"/>
          <w:sz w:val="21"/>
        </w:rPr>
        <w:t xml:space="preserve"> </w:t>
      </w:r>
      <w:r>
        <w:rPr>
          <w:rFonts w:ascii="Cambria" w:hAnsi="Cambria"/>
          <w:color w:val="444444"/>
          <w:sz w:val="21"/>
        </w:rPr>
        <w:t>risk and</w:t>
      </w:r>
      <w:r>
        <w:rPr>
          <w:rFonts w:ascii="Cambria" w:hAnsi="Cambria"/>
          <w:color w:val="444444"/>
          <w:spacing w:val="40"/>
          <w:sz w:val="21"/>
        </w:rPr>
        <w:t xml:space="preserve"> </w:t>
      </w:r>
      <w:r>
        <w:rPr>
          <w:rFonts w:ascii="Cambria" w:hAnsi="Cambria"/>
          <w:color w:val="444444"/>
          <w:sz w:val="21"/>
        </w:rPr>
        <w:t>unlocks opportunity.</w:t>
      </w:r>
      <w:r>
        <w:rPr>
          <w:rFonts w:ascii="Cambria" w:hAnsi="Cambria"/>
          <w:color w:val="444444"/>
          <w:spacing w:val="40"/>
          <w:sz w:val="21"/>
        </w:rPr>
        <w:t xml:space="preserve"> </w:t>
      </w:r>
      <w:r>
        <w:rPr>
          <w:rFonts w:ascii="Cambria" w:hAnsi="Cambria"/>
          <w:color w:val="444444"/>
          <w:sz w:val="21"/>
        </w:rPr>
        <w:t>MSMEs that</w:t>
      </w:r>
      <w:r>
        <w:rPr>
          <w:rFonts w:ascii="Cambria" w:hAnsi="Cambria"/>
          <w:color w:val="444444"/>
          <w:spacing w:val="40"/>
          <w:sz w:val="21"/>
        </w:rPr>
        <w:t xml:space="preserve"> </w:t>
      </w:r>
      <w:r>
        <w:rPr>
          <w:rFonts w:ascii="Cambria" w:hAnsi="Cambria"/>
          <w:color w:val="444444"/>
          <w:sz w:val="21"/>
        </w:rPr>
        <w:t>track their energy, water, waste, and workforce metrics even on a simple spreadsheet are already laying the foundation for any ESG framework or certification they may need in the future. The case studies included here—from textiles and garments to auto components, agribusiness, and footwear—demonstrate that MSMEs which adopted basic ESG practices have gained access to larger, more stable orders, lower-cost capital, and improved worker retention without sacrificing profitability.</w:t>
      </w:r>
    </w:p>
    <w:p w:rsidR="00CE3E64" w:rsidRDefault="00000000" w:rsidP="00B32247">
      <w:pPr>
        <w:spacing w:before="194"/>
        <w:ind w:left="775" w:right="186"/>
        <w:jc w:val="both"/>
        <w:rPr>
          <w:rFonts w:ascii="Cambria" w:hAnsi="Cambria"/>
          <w:sz w:val="21"/>
        </w:rPr>
      </w:pPr>
      <w:r>
        <w:rPr>
          <w:rFonts w:ascii="Cambria" w:hAnsi="Cambria"/>
          <w:color w:val="444444"/>
          <w:sz w:val="21"/>
        </w:rPr>
        <w:t>This booklet is anchored in India’s own ethical and business heritage while being fully aligned with contemporary global</w:t>
      </w:r>
      <w:r>
        <w:rPr>
          <w:rFonts w:ascii="Cambria" w:hAnsi="Cambria"/>
          <w:color w:val="444444"/>
          <w:spacing w:val="21"/>
          <w:sz w:val="21"/>
        </w:rPr>
        <w:t xml:space="preserve"> </w:t>
      </w:r>
      <w:r>
        <w:rPr>
          <w:rFonts w:ascii="Cambria" w:hAnsi="Cambria"/>
          <w:color w:val="444444"/>
          <w:sz w:val="21"/>
        </w:rPr>
        <w:t>expectations.</w:t>
      </w:r>
      <w:r>
        <w:rPr>
          <w:rFonts w:ascii="Cambria" w:hAnsi="Cambria"/>
          <w:color w:val="444444"/>
          <w:spacing w:val="19"/>
          <w:sz w:val="21"/>
        </w:rPr>
        <w:t xml:space="preserve"> </w:t>
      </w:r>
      <w:r>
        <w:rPr>
          <w:rFonts w:ascii="Cambria" w:hAnsi="Cambria"/>
          <w:color w:val="444444"/>
          <w:sz w:val="21"/>
        </w:rPr>
        <w:t>India ESG</w:t>
      </w:r>
      <w:r>
        <w:rPr>
          <w:rFonts w:ascii="Cambria" w:hAnsi="Cambria"/>
          <w:color w:val="444444"/>
          <w:spacing w:val="19"/>
          <w:sz w:val="21"/>
        </w:rPr>
        <w:t xml:space="preserve"> </w:t>
      </w:r>
      <w:r>
        <w:rPr>
          <w:rFonts w:ascii="Cambria" w:hAnsi="Cambria"/>
          <w:color w:val="444444"/>
          <w:sz w:val="21"/>
        </w:rPr>
        <w:t>Alliance and</w:t>
      </w:r>
      <w:r>
        <w:rPr>
          <w:rFonts w:ascii="Cambria" w:hAnsi="Cambria"/>
          <w:color w:val="444444"/>
          <w:spacing w:val="23"/>
          <w:sz w:val="21"/>
        </w:rPr>
        <w:t xml:space="preserve"> </w:t>
      </w:r>
      <w:r>
        <w:rPr>
          <w:rFonts w:ascii="Cambria" w:hAnsi="Cambria"/>
          <w:color w:val="444444"/>
          <w:sz w:val="21"/>
        </w:rPr>
        <w:t>AFC</w:t>
      </w:r>
      <w:r>
        <w:rPr>
          <w:rFonts w:ascii="Cambria" w:hAnsi="Cambria"/>
          <w:color w:val="444444"/>
          <w:spacing w:val="23"/>
          <w:sz w:val="21"/>
        </w:rPr>
        <w:t xml:space="preserve"> </w:t>
      </w:r>
      <w:r>
        <w:rPr>
          <w:rFonts w:ascii="Cambria" w:hAnsi="Cambria"/>
          <w:color w:val="444444"/>
          <w:sz w:val="21"/>
        </w:rPr>
        <w:t>India,</w:t>
      </w:r>
      <w:r>
        <w:rPr>
          <w:rFonts w:ascii="Cambria" w:hAnsi="Cambria"/>
          <w:color w:val="444444"/>
          <w:spacing w:val="19"/>
          <w:sz w:val="21"/>
        </w:rPr>
        <w:t xml:space="preserve"> </w:t>
      </w:r>
      <w:r>
        <w:rPr>
          <w:rFonts w:ascii="Cambria" w:hAnsi="Cambria"/>
          <w:color w:val="444444"/>
          <w:sz w:val="21"/>
        </w:rPr>
        <w:t>have developed this resource to support MSMEs that are ready to step into high-value supply chains but need clarity on where to begin and how</w:t>
      </w:r>
      <w:r>
        <w:rPr>
          <w:rFonts w:ascii="Cambria" w:hAnsi="Cambria"/>
          <w:color w:val="444444"/>
          <w:spacing w:val="27"/>
          <w:sz w:val="21"/>
        </w:rPr>
        <w:t xml:space="preserve"> </w:t>
      </w:r>
      <w:r>
        <w:rPr>
          <w:rFonts w:ascii="Cambria" w:hAnsi="Cambria"/>
          <w:color w:val="444444"/>
          <w:sz w:val="21"/>
        </w:rPr>
        <w:t>to progress. Whether an enterprise is taking its first step—recording monthly energy use and ensuring statutory compliance—or setting ambitious targets</w:t>
      </w:r>
      <w:r>
        <w:rPr>
          <w:rFonts w:ascii="Cambria" w:hAnsi="Cambria"/>
          <w:color w:val="444444"/>
          <w:spacing w:val="40"/>
          <w:sz w:val="21"/>
        </w:rPr>
        <w:t xml:space="preserve"> </w:t>
      </w:r>
      <w:r>
        <w:rPr>
          <w:rFonts w:ascii="Cambria" w:hAnsi="Cambria"/>
          <w:color w:val="444444"/>
          <w:sz w:val="21"/>
        </w:rPr>
        <w:t>on</w:t>
      </w:r>
      <w:r>
        <w:rPr>
          <w:rFonts w:ascii="Cambria" w:hAnsi="Cambria"/>
          <w:color w:val="444444"/>
          <w:spacing w:val="40"/>
          <w:sz w:val="21"/>
        </w:rPr>
        <w:t xml:space="preserve"> </w:t>
      </w:r>
      <w:r>
        <w:rPr>
          <w:rFonts w:ascii="Cambria" w:hAnsi="Cambria"/>
          <w:color w:val="444444"/>
          <w:sz w:val="21"/>
        </w:rPr>
        <w:t>climate</w:t>
      </w:r>
      <w:r>
        <w:rPr>
          <w:rFonts w:ascii="Cambria" w:hAnsi="Cambria"/>
          <w:color w:val="444444"/>
          <w:spacing w:val="40"/>
          <w:sz w:val="21"/>
        </w:rPr>
        <w:t xml:space="preserve"> </w:t>
      </w:r>
      <w:r>
        <w:rPr>
          <w:rFonts w:ascii="Cambria" w:hAnsi="Cambria"/>
          <w:color w:val="444444"/>
          <w:sz w:val="21"/>
        </w:rPr>
        <w:t>and</w:t>
      </w:r>
      <w:r>
        <w:rPr>
          <w:rFonts w:ascii="Cambria" w:hAnsi="Cambria"/>
          <w:color w:val="444444"/>
          <w:spacing w:val="40"/>
          <w:sz w:val="21"/>
        </w:rPr>
        <w:t xml:space="preserve"> </w:t>
      </w:r>
      <w:r>
        <w:rPr>
          <w:rFonts w:ascii="Cambria" w:hAnsi="Cambria"/>
          <w:color w:val="444444"/>
          <w:sz w:val="21"/>
        </w:rPr>
        <w:t>worker</w:t>
      </w:r>
      <w:r>
        <w:rPr>
          <w:rFonts w:ascii="Cambria" w:hAnsi="Cambria"/>
          <w:color w:val="444444"/>
          <w:spacing w:val="40"/>
          <w:sz w:val="21"/>
        </w:rPr>
        <w:t xml:space="preserve"> </w:t>
      </w:r>
      <w:r>
        <w:rPr>
          <w:rFonts w:ascii="Cambria" w:hAnsi="Cambria"/>
          <w:color w:val="444444"/>
          <w:sz w:val="21"/>
        </w:rPr>
        <w:t>wellbeing,</w:t>
      </w:r>
      <w:r>
        <w:rPr>
          <w:rFonts w:ascii="Cambria" w:hAnsi="Cambria"/>
          <w:color w:val="444444"/>
          <w:spacing w:val="40"/>
          <w:sz w:val="21"/>
        </w:rPr>
        <w:t xml:space="preserve"> </w:t>
      </w:r>
      <w:r>
        <w:rPr>
          <w:rFonts w:ascii="Cambria" w:hAnsi="Cambria"/>
          <w:color w:val="444444"/>
          <w:sz w:val="21"/>
        </w:rPr>
        <w:t>the</w:t>
      </w:r>
      <w:r>
        <w:rPr>
          <w:rFonts w:ascii="Cambria" w:hAnsi="Cambria"/>
          <w:color w:val="444444"/>
          <w:spacing w:val="40"/>
          <w:sz w:val="21"/>
        </w:rPr>
        <w:t xml:space="preserve"> </w:t>
      </w:r>
      <w:r>
        <w:rPr>
          <w:rFonts w:ascii="Cambria" w:hAnsi="Cambria"/>
          <w:color w:val="444444"/>
          <w:sz w:val="21"/>
        </w:rPr>
        <w:t>pages</w:t>
      </w:r>
      <w:r>
        <w:rPr>
          <w:rFonts w:ascii="Cambria" w:hAnsi="Cambria"/>
          <w:color w:val="444444"/>
          <w:spacing w:val="40"/>
          <w:sz w:val="21"/>
        </w:rPr>
        <w:t xml:space="preserve"> </w:t>
      </w:r>
      <w:r>
        <w:rPr>
          <w:rFonts w:ascii="Cambria" w:hAnsi="Cambria"/>
          <w:color w:val="444444"/>
          <w:sz w:val="21"/>
        </w:rPr>
        <w:t>that</w:t>
      </w:r>
      <w:r>
        <w:rPr>
          <w:rFonts w:ascii="Cambria" w:hAnsi="Cambria"/>
          <w:color w:val="444444"/>
          <w:spacing w:val="40"/>
          <w:sz w:val="21"/>
        </w:rPr>
        <w:t xml:space="preserve"> </w:t>
      </w:r>
      <w:r>
        <w:rPr>
          <w:rFonts w:ascii="Cambria" w:hAnsi="Cambria"/>
          <w:color w:val="444444"/>
          <w:sz w:val="21"/>
        </w:rPr>
        <w:t>follow</w:t>
      </w:r>
      <w:r>
        <w:rPr>
          <w:rFonts w:ascii="Cambria" w:hAnsi="Cambria"/>
          <w:color w:val="444444"/>
          <w:spacing w:val="40"/>
          <w:sz w:val="21"/>
        </w:rPr>
        <w:t xml:space="preserve"> </w:t>
      </w:r>
      <w:r>
        <w:rPr>
          <w:rFonts w:ascii="Cambria" w:hAnsi="Cambria"/>
          <w:color w:val="444444"/>
          <w:sz w:val="21"/>
        </w:rPr>
        <w:t>offer</w:t>
      </w:r>
      <w:r>
        <w:rPr>
          <w:rFonts w:ascii="Cambria" w:hAnsi="Cambria"/>
          <w:color w:val="444444"/>
          <w:spacing w:val="40"/>
          <w:sz w:val="21"/>
        </w:rPr>
        <w:t xml:space="preserve"> </w:t>
      </w:r>
      <w:r>
        <w:rPr>
          <w:rFonts w:ascii="Cambria" w:hAnsi="Cambria"/>
          <w:color w:val="444444"/>
          <w:sz w:val="21"/>
        </w:rPr>
        <w:t>a</w:t>
      </w:r>
      <w:r>
        <w:rPr>
          <w:rFonts w:ascii="Cambria" w:hAnsi="Cambria"/>
          <w:color w:val="444444"/>
          <w:spacing w:val="40"/>
          <w:sz w:val="21"/>
        </w:rPr>
        <w:t xml:space="preserve"> </w:t>
      </w:r>
      <w:r>
        <w:rPr>
          <w:rFonts w:ascii="Cambria" w:hAnsi="Cambria"/>
          <w:color w:val="444444"/>
          <w:sz w:val="21"/>
        </w:rPr>
        <w:t>clear</w:t>
      </w:r>
      <w:r>
        <w:rPr>
          <w:rFonts w:ascii="Cambria" w:hAnsi="Cambria"/>
          <w:color w:val="444444"/>
          <w:spacing w:val="40"/>
          <w:sz w:val="21"/>
        </w:rPr>
        <w:t xml:space="preserve"> </w:t>
      </w:r>
      <w:r>
        <w:rPr>
          <w:rFonts w:ascii="Cambria" w:hAnsi="Cambria"/>
          <w:color w:val="444444"/>
          <w:sz w:val="21"/>
        </w:rPr>
        <w:t>progression</w:t>
      </w:r>
      <w:r>
        <w:rPr>
          <w:rFonts w:ascii="Cambria" w:hAnsi="Cambria"/>
          <w:color w:val="444444"/>
          <w:spacing w:val="40"/>
          <w:sz w:val="21"/>
        </w:rPr>
        <w:t xml:space="preserve"> </w:t>
      </w:r>
      <w:r>
        <w:rPr>
          <w:rFonts w:ascii="Cambria" w:hAnsi="Cambria"/>
          <w:color w:val="444444"/>
          <w:sz w:val="21"/>
        </w:rPr>
        <w:t>from</w:t>
      </w:r>
      <w:r>
        <w:rPr>
          <w:rFonts w:ascii="Cambria" w:hAnsi="Cambria"/>
          <w:color w:val="444444"/>
          <w:spacing w:val="40"/>
          <w:sz w:val="21"/>
        </w:rPr>
        <w:t xml:space="preserve"> </w:t>
      </w:r>
      <w:r>
        <w:rPr>
          <w:rFonts w:ascii="Cambria" w:hAnsi="Cambria"/>
          <w:color w:val="444444"/>
          <w:sz w:val="21"/>
        </w:rPr>
        <w:t>baseline</w:t>
      </w:r>
      <w:r>
        <w:rPr>
          <w:rFonts w:ascii="Cambria" w:hAnsi="Cambria"/>
          <w:color w:val="444444"/>
          <w:spacing w:val="40"/>
          <w:sz w:val="21"/>
        </w:rPr>
        <w:t xml:space="preserve"> </w:t>
      </w:r>
      <w:r>
        <w:rPr>
          <w:rFonts w:ascii="Cambria" w:hAnsi="Cambria"/>
          <w:color w:val="444444"/>
          <w:sz w:val="21"/>
        </w:rPr>
        <w:t>to</w:t>
      </w:r>
      <w:r>
        <w:rPr>
          <w:rFonts w:ascii="Cambria" w:hAnsi="Cambria"/>
          <w:color w:val="444444"/>
          <w:spacing w:val="40"/>
          <w:sz w:val="21"/>
        </w:rPr>
        <w:t xml:space="preserve"> </w:t>
      </w:r>
      <w:r>
        <w:rPr>
          <w:rFonts w:ascii="Cambria" w:hAnsi="Cambria"/>
          <w:color w:val="444444"/>
          <w:sz w:val="21"/>
        </w:rPr>
        <w:t>ESG market leader.</w:t>
      </w:r>
    </w:p>
    <w:p w:rsidR="00CE3E64" w:rsidRDefault="00000000" w:rsidP="00B32247">
      <w:pPr>
        <w:pStyle w:val="BodyText"/>
        <w:spacing w:before="208"/>
        <w:ind w:left="775" w:right="188"/>
        <w:sectPr w:rsidR="00CE3E64">
          <w:type w:val="continuous"/>
          <w:pgSz w:w="11910" w:h="16840"/>
          <w:pgMar w:top="1160" w:right="708" w:bottom="1200" w:left="425" w:header="0" w:footer="944" w:gutter="0"/>
          <w:cols w:space="720"/>
        </w:sectPr>
      </w:pPr>
      <w:r>
        <w:rPr>
          <w:color w:val="444444"/>
        </w:rPr>
        <w:t>The</w:t>
      </w:r>
      <w:r>
        <w:rPr>
          <w:color w:val="444444"/>
          <w:spacing w:val="-4"/>
        </w:rPr>
        <w:t xml:space="preserve"> </w:t>
      </w:r>
      <w:r>
        <w:rPr>
          <w:color w:val="444444"/>
        </w:rPr>
        <w:t>India</w:t>
      </w:r>
      <w:r>
        <w:rPr>
          <w:color w:val="444444"/>
          <w:spacing w:val="-4"/>
        </w:rPr>
        <w:t xml:space="preserve"> </w:t>
      </w:r>
      <w:r>
        <w:rPr>
          <w:color w:val="444444"/>
        </w:rPr>
        <w:t>ESG</w:t>
      </w:r>
      <w:r>
        <w:rPr>
          <w:color w:val="444444"/>
          <w:spacing w:val="-5"/>
        </w:rPr>
        <w:t xml:space="preserve"> </w:t>
      </w:r>
      <w:r>
        <w:rPr>
          <w:color w:val="444444"/>
        </w:rPr>
        <w:t>Alliance</w:t>
      </w:r>
      <w:r>
        <w:rPr>
          <w:color w:val="444444"/>
          <w:spacing w:val="-4"/>
        </w:rPr>
        <w:t xml:space="preserve"> </w:t>
      </w:r>
      <w:r>
        <w:rPr>
          <w:color w:val="444444"/>
        </w:rPr>
        <w:t>is</w:t>
      </w:r>
      <w:r>
        <w:rPr>
          <w:color w:val="444444"/>
          <w:spacing w:val="-4"/>
        </w:rPr>
        <w:t xml:space="preserve"> </w:t>
      </w:r>
      <w:r>
        <w:rPr>
          <w:color w:val="444444"/>
        </w:rPr>
        <w:t>a</w:t>
      </w:r>
      <w:r>
        <w:rPr>
          <w:color w:val="444444"/>
          <w:spacing w:val="-4"/>
        </w:rPr>
        <w:t xml:space="preserve"> </w:t>
      </w:r>
      <w:r>
        <w:rPr>
          <w:color w:val="444444"/>
        </w:rPr>
        <w:t>national</w:t>
      </w:r>
      <w:r>
        <w:rPr>
          <w:color w:val="444444"/>
          <w:spacing w:val="-2"/>
        </w:rPr>
        <w:t xml:space="preserve"> </w:t>
      </w:r>
      <w:r>
        <w:rPr>
          <w:color w:val="444444"/>
        </w:rPr>
        <w:t>platform</w:t>
      </w:r>
      <w:r>
        <w:rPr>
          <w:color w:val="444444"/>
          <w:spacing w:val="-4"/>
        </w:rPr>
        <w:t xml:space="preserve"> </w:t>
      </w:r>
      <w:r>
        <w:rPr>
          <w:color w:val="444444"/>
        </w:rPr>
        <w:t>established</w:t>
      </w:r>
      <w:r>
        <w:rPr>
          <w:color w:val="444444"/>
          <w:spacing w:val="-5"/>
        </w:rPr>
        <w:t xml:space="preserve"> </w:t>
      </w:r>
      <w:r>
        <w:rPr>
          <w:color w:val="444444"/>
        </w:rPr>
        <w:t>to</w:t>
      </w:r>
      <w:r>
        <w:rPr>
          <w:color w:val="444444"/>
          <w:spacing w:val="-5"/>
        </w:rPr>
        <w:t xml:space="preserve"> </w:t>
      </w:r>
      <w:r>
        <w:rPr>
          <w:color w:val="444444"/>
        </w:rPr>
        <w:t>accelerate</w:t>
      </w:r>
      <w:r>
        <w:rPr>
          <w:color w:val="444444"/>
          <w:spacing w:val="-4"/>
        </w:rPr>
        <w:t xml:space="preserve"> </w:t>
      </w:r>
      <w:r>
        <w:rPr>
          <w:color w:val="444444"/>
        </w:rPr>
        <w:t>ESG</w:t>
      </w:r>
      <w:r>
        <w:rPr>
          <w:color w:val="444444"/>
          <w:spacing w:val="-5"/>
        </w:rPr>
        <w:t xml:space="preserve"> </w:t>
      </w:r>
      <w:r>
        <w:rPr>
          <w:color w:val="444444"/>
        </w:rPr>
        <w:t>adoption</w:t>
      </w:r>
      <w:r>
        <w:rPr>
          <w:color w:val="444444"/>
          <w:spacing w:val="-5"/>
        </w:rPr>
        <w:t xml:space="preserve"> </w:t>
      </w:r>
      <w:r>
        <w:rPr>
          <w:color w:val="444444"/>
        </w:rPr>
        <w:t>among</w:t>
      </w:r>
      <w:r>
        <w:rPr>
          <w:color w:val="444444"/>
          <w:spacing w:val="-3"/>
        </w:rPr>
        <w:t xml:space="preserve"> </w:t>
      </w:r>
      <w:r>
        <w:rPr>
          <w:color w:val="444444"/>
        </w:rPr>
        <w:t>Indian</w:t>
      </w:r>
      <w:r>
        <w:rPr>
          <w:color w:val="444444"/>
          <w:spacing w:val="-5"/>
        </w:rPr>
        <w:t xml:space="preserve"> </w:t>
      </w:r>
      <w:r>
        <w:rPr>
          <w:color w:val="444444"/>
        </w:rPr>
        <w:t>MSMEs</w:t>
      </w:r>
      <w:r>
        <w:rPr>
          <w:color w:val="444444"/>
          <w:spacing w:val="-4"/>
        </w:rPr>
        <w:t xml:space="preserve"> </w:t>
      </w:r>
      <w:r>
        <w:rPr>
          <w:color w:val="444444"/>
        </w:rPr>
        <w:t>in</w:t>
      </w:r>
      <w:r>
        <w:rPr>
          <w:color w:val="444444"/>
          <w:spacing w:val="-5"/>
        </w:rPr>
        <w:t xml:space="preserve"> </w:t>
      </w:r>
      <w:r>
        <w:rPr>
          <w:color w:val="444444"/>
        </w:rPr>
        <w:t>a manner</w:t>
      </w:r>
      <w:r>
        <w:rPr>
          <w:color w:val="444444"/>
          <w:spacing w:val="-7"/>
        </w:rPr>
        <w:t xml:space="preserve"> </w:t>
      </w:r>
      <w:r>
        <w:rPr>
          <w:color w:val="444444"/>
        </w:rPr>
        <w:t>that</w:t>
      </w:r>
      <w:r>
        <w:rPr>
          <w:color w:val="444444"/>
          <w:spacing w:val="-9"/>
        </w:rPr>
        <w:t xml:space="preserve"> </w:t>
      </w:r>
      <w:r>
        <w:rPr>
          <w:color w:val="444444"/>
        </w:rPr>
        <w:t>is</w:t>
      </w:r>
      <w:r>
        <w:rPr>
          <w:color w:val="444444"/>
          <w:spacing w:val="-7"/>
        </w:rPr>
        <w:t xml:space="preserve"> </w:t>
      </w:r>
      <w:r>
        <w:rPr>
          <w:color w:val="444444"/>
        </w:rPr>
        <w:t>accessible,</w:t>
      </w:r>
      <w:r>
        <w:rPr>
          <w:color w:val="444444"/>
          <w:spacing w:val="-9"/>
        </w:rPr>
        <w:t xml:space="preserve"> </w:t>
      </w:r>
      <w:r>
        <w:rPr>
          <w:color w:val="444444"/>
        </w:rPr>
        <w:t>practical,</w:t>
      </w:r>
      <w:r>
        <w:rPr>
          <w:color w:val="444444"/>
          <w:spacing w:val="-9"/>
        </w:rPr>
        <w:t xml:space="preserve"> </w:t>
      </w:r>
      <w:r>
        <w:rPr>
          <w:color w:val="444444"/>
        </w:rPr>
        <w:t>and</w:t>
      </w:r>
      <w:r>
        <w:rPr>
          <w:color w:val="444444"/>
          <w:spacing w:val="-8"/>
        </w:rPr>
        <w:t xml:space="preserve"> </w:t>
      </w:r>
      <w:r>
        <w:rPr>
          <w:color w:val="444444"/>
        </w:rPr>
        <w:t>affordable.</w:t>
      </w:r>
      <w:r>
        <w:rPr>
          <w:color w:val="444444"/>
          <w:spacing w:val="-1"/>
        </w:rPr>
        <w:t xml:space="preserve"> </w:t>
      </w:r>
      <w:r>
        <w:rPr>
          <w:color w:val="444444"/>
        </w:rPr>
        <w:t>The</w:t>
      </w:r>
      <w:r>
        <w:rPr>
          <w:color w:val="444444"/>
          <w:spacing w:val="-6"/>
        </w:rPr>
        <w:t xml:space="preserve"> </w:t>
      </w:r>
      <w:r>
        <w:rPr>
          <w:color w:val="444444"/>
        </w:rPr>
        <w:t>Alliance</w:t>
      </w:r>
      <w:r>
        <w:rPr>
          <w:color w:val="444444"/>
          <w:spacing w:val="-6"/>
        </w:rPr>
        <w:t xml:space="preserve"> </w:t>
      </w:r>
      <w:r>
        <w:rPr>
          <w:color w:val="444444"/>
        </w:rPr>
        <w:t>works</w:t>
      </w:r>
      <w:r>
        <w:rPr>
          <w:color w:val="444444"/>
          <w:spacing w:val="-7"/>
        </w:rPr>
        <w:t xml:space="preserve"> </w:t>
      </w:r>
      <w:r>
        <w:rPr>
          <w:color w:val="444444"/>
        </w:rPr>
        <w:t>with</w:t>
      </w:r>
      <w:r>
        <w:rPr>
          <w:color w:val="444444"/>
          <w:spacing w:val="-8"/>
        </w:rPr>
        <w:t xml:space="preserve"> </w:t>
      </w:r>
      <w:r>
        <w:rPr>
          <w:color w:val="444444"/>
        </w:rPr>
        <w:t>industry</w:t>
      </w:r>
      <w:r>
        <w:rPr>
          <w:color w:val="444444"/>
          <w:spacing w:val="-6"/>
        </w:rPr>
        <w:t xml:space="preserve"> </w:t>
      </w:r>
      <w:r>
        <w:rPr>
          <w:color w:val="444444"/>
        </w:rPr>
        <w:t>associations,</w:t>
      </w:r>
      <w:r>
        <w:rPr>
          <w:color w:val="444444"/>
          <w:spacing w:val="-5"/>
        </w:rPr>
        <w:t xml:space="preserve"> </w:t>
      </w:r>
      <w:r>
        <w:rPr>
          <w:color w:val="444444"/>
        </w:rPr>
        <w:t>certification bodies, financial institutions, and government agencies to create a coherent support ecosystem for MSMEs navigating the ESG</w:t>
      </w:r>
      <w:r w:rsidR="006400D5">
        <w:rPr>
          <w:color w:val="444444"/>
        </w:rPr>
        <w:t xml:space="preserve"> </w:t>
      </w:r>
      <w:r>
        <w:rPr>
          <w:color w:val="444444"/>
        </w:rPr>
        <w:t>trans</w:t>
      </w:r>
      <w:r w:rsidR="00F653DD">
        <w:rPr>
          <w:color w:val="444444"/>
        </w:rPr>
        <w:t>ition.</w:t>
      </w:r>
    </w:p>
    <w:p w:rsidR="006400D5" w:rsidRPr="00F80C5E" w:rsidRDefault="006400D5" w:rsidP="00F80C5E">
      <w:pPr>
        <w:pStyle w:val="BodyText"/>
        <w:spacing w:before="4"/>
        <w:rPr>
          <w:sz w:val="16"/>
        </w:rPr>
        <w:sectPr w:rsidR="006400D5" w:rsidRPr="00F80C5E">
          <w:pgSz w:w="11910" w:h="16840"/>
          <w:pgMar w:top="1920" w:right="708" w:bottom="1200" w:left="425" w:header="0" w:footer="944" w:gutter="0"/>
          <w:cols w:space="720"/>
        </w:sectPr>
      </w:pPr>
      <w:r>
        <w:lastRenderedPageBreak/>
        <w:tab/>
      </w: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6" name="Graphic 6"/>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4" coordorigin="0,0" coordsize="9868,87">
                <v:rect style="position:absolute;left:0;top:0;width:9868;height:87" id="docshape5" filled="true" fillcolor="#e8602a" stroked="false">
                  <v:fill type="solid"/>
                </v:rect>
              </v:group>
            </w:pict>
          </mc:Fallback>
        </mc:AlternateContent>
      </w:r>
    </w:p>
    <w:p w:rsidR="00CE3E64" w:rsidRDefault="00CE3E64">
      <w:pPr>
        <w:pStyle w:val="BodyText"/>
        <w:spacing w:before="147"/>
        <w:rPr>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1</w:t>
            </w:r>
            <w:r>
              <w:rPr>
                <w:b/>
                <w:color w:val="F9F4E8"/>
                <w:spacing w:val="40"/>
                <w:sz w:val="16"/>
              </w:rPr>
              <w:t xml:space="preserve"> </w:t>
            </w:r>
          </w:p>
        </w:tc>
        <w:tc>
          <w:tcPr>
            <w:tcW w:w="8408" w:type="dxa"/>
            <w:shd w:val="clear" w:color="auto" w:fill="F9F4E8"/>
          </w:tcPr>
          <w:p w:rsidR="00CE3E64" w:rsidRDefault="00000000">
            <w:pPr>
              <w:pStyle w:val="TableParagraph"/>
              <w:numPr>
                <w:ilvl w:val="0"/>
                <w:numId w:val="49"/>
              </w:numPr>
              <w:tabs>
                <w:tab w:val="left" w:pos="411"/>
              </w:tabs>
              <w:spacing w:before="39"/>
              <w:ind w:left="411" w:hanging="253"/>
              <w:rPr>
                <w:b/>
                <w:sz w:val="16"/>
              </w:rPr>
            </w:pPr>
            <w:r>
              <w:rPr>
                <w:b/>
                <w:color w:val="E8602A"/>
                <w:sz w:val="16"/>
              </w:rPr>
              <w:t>U</w:t>
            </w:r>
            <w:r>
              <w:rPr>
                <w:b/>
                <w:color w:val="E8602A"/>
                <w:spacing w:val="22"/>
                <w:sz w:val="16"/>
              </w:rPr>
              <w:t xml:space="preserve"> </w:t>
            </w:r>
            <w:r>
              <w:rPr>
                <w:b/>
                <w:color w:val="E8602A"/>
                <w:sz w:val="16"/>
              </w:rPr>
              <w:t>N</w:t>
            </w:r>
            <w:r>
              <w:rPr>
                <w:b/>
                <w:color w:val="E8602A"/>
                <w:spacing w:val="26"/>
                <w:sz w:val="16"/>
              </w:rPr>
              <w:t xml:space="preserve"> </w:t>
            </w:r>
            <w:r>
              <w:rPr>
                <w:b/>
                <w:color w:val="E8602A"/>
                <w:sz w:val="16"/>
              </w:rPr>
              <w:t>D</w:t>
            </w:r>
            <w:r>
              <w:rPr>
                <w:b/>
                <w:color w:val="E8602A"/>
                <w:spacing w:val="25"/>
                <w:sz w:val="16"/>
              </w:rPr>
              <w:t xml:space="preserve"> </w:t>
            </w:r>
            <w:r>
              <w:rPr>
                <w:b/>
                <w:color w:val="E8602A"/>
                <w:sz w:val="16"/>
              </w:rPr>
              <w:t>E</w:t>
            </w:r>
            <w:r>
              <w:rPr>
                <w:b/>
                <w:color w:val="E8602A"/>
                <w:spacing w:val="19"/>
                <w:sz w:val="16"/>
              </w:rPr>
              <w:t xml:space="preserve"> </w:t>
            </w:r>
            <w:r>
              <w:rPr>
                <w:b/>
                <w:color w:val="E8602A"/>
                <w:sz w:val="16"/>
              </w:rPr>
              <w:t>R</w:t>
            </w:r>
            <w:r>
              <w:rPr>
                <w:b/>
                <w:color w:val="E8602A"/>
                <w:spacing w:val="22"/>
                <w:sz w:val="16"/>
              </w:rPr>
              <w:t xml:space="preserve"> </w:t>
            </w:r>
            <w:r>
              <w:rPr>
                <w:b/>
                <w:color w:val="E8602A"/>
                <w:sz w:val="16"/>
              </w:rPr>
              <w:t>S</w:t>
            </w:r>
            <w:r>
              <w:rPr>
                <w:b/>
                <w:color w:val="E8602A"/>
                <w:spacing w:val="27"/>
                <w:sz w:val="16"/>
              </w:rPr>
              <w:t xml:space="preserve"> </w:t>
            </w:r>
            <w:r>
              <w:rPr>
                <w:b/>
                <w:color w:val="E8602A"/>
                <w:sz w:val="16"/>
              </w:rPr>
              <w:t>T</w:t>
            </w:r>
            <w:r>
              <w:rPr>
                <w:b/>
                <w:color w:val="E8602A"/>
                <w:spacing w:val="23"/>
                <w:sz w:val="16"/>
              </w:rPr>
              <w:t xml:space="preserve"> </w:t>
            </w:r>
            <w:r>
              <w:rPr>
                <w:b/>
                <w:color w:val="E8602A"/>
                <w:sz w:val="16"/>
              </w:rPr>
              <w:t>A</w:t>
            </w:r>
            <w:r>
              <w:rPr>
                <w:b/>
                <w:color w:val="E8602A"/>
                <w:spacing w:val="20"/>
                <w:sz w:val="16"/>
              </w:rPr>
              <w:t xml:space="preserve"> </w:t>
            </w:r>
            <w:r>
              <w:rPr>
                <w:b/>
                <w:color w:val="E8602A"/>
                <w:sz w:val="16"/>
              </w:rPr>
              <w:t>N</w:t>
            </w:r>
            <w:r>
              <w:rPr>
                <w:b/>
                <w:color w:val="E8602A"/>
                <w:spacing w:val="26"/>
                <w:sz w:val="16"/>
              </w:rPr>
              <w:t xml:space="preserve"> </w:t>
            </w:r>
            <w:r>
              <w:rPr>
                <w:b/>
                <w:color w:val="E8602A"/>
                <w:sz w:val="16"/>
              </w:rPr>
              <w:t>D</w:t>
            </w:r>
            <w:r>
              <w:rPr>
                <w:b/>
                <w:color w:val="E8602A"/>
                <w:spacing w:val="21"/>
                <w:sz w:val="16"/>
              </w:rPr>
              <w:t xml:space="preserve"> </w:t>
            </w:r>
            <w:r>
              <w:rPr>
                <w:b/>
                <w:color w:val="E8602A"/>
                <w:sz w:val="16"/>
              </w:rPr>
              <w:t>I</w:t>
            </w:r>
            <w:r>
              <w:rPr>
                <w:b/>
                <w:color w:val="E8602A"/>
                <w:spacing w:val="26"/>
                <w:sz w:val="16"/>
              </w:rPr>
              <w:t xml:space="preserve"> </w:t>
            </w:r>
            <w:r>
              <w:rPr>
                <w:b/>
                <w:color w:val="E8602A"/>
                <w:sz w:val="16"/>
              </w:rPr>
              <w:t>N</w:t>
            </w:r>
            <w:r>
              <w:rPr>
                <w:b/>
                <w:color w:val="E8602A"/>
                <w:spacing w:val="21"/>
                <w:sz w:val="16"/>
              </w:rPr>
              <w:t xml:space="preserve"> </w:t>
            </w:r>
            <w:proofErr w:type="gramStart"/>
            <w:r>
              <w:rPr>
                <w:b/>
                <w:color w:val="E8602A"/>
                <w:sz w:val="16"/>
              </w:rPr>
              <w:t>G</w:t>
            </w:r>
            <w:r>
              <w:rPr>
                <w:b/>
                <w:color w:val="E8602A"/>
                <w:spacing w:val="41"/>
                <w:sz w:val="16"/>
              </w:rPr>
              <w:t xml:space="preserve">  </w:t>
            </w:r>
            <w:r>
              <w:rPr>
                <w:b/>
                <w:color w:val="E8602A"/>
                <w:sz w:val="16"/>
              </w:rPr>
              <w:t>E</w:t>
            </w:r>
            <w:proofErr w:type="gramEnd"/>
            <w:r>
              <w:rPr>
                <w:b/>
                <w:color w:val="E8602A"/>
                <w:spacing w:val="20"/>
                <w:sz w:val="16"/>
              </w:rPr>
              <w:t xml:space="preserve"> </w:t>
            </w:r>
            <w:r>
              <w:rPr>
                <w:b/>
                <w:color w:val="E8602A"/>
                <w:sz w:val="16"/>
              </w:rPr>
              <w:t>S</w:t>
            </w:r>
            <w:r>
              <w:rPr>
                <w:b/>
                <w:color w:val="E8602A"/>
                <w:spacing w:val="26"/>
                <w:sz w:val="16"/>
              </w:rPr>
              <w:t xml:space="preserve"> </w:t>
            </w:r>
            <w:r>
              <w:rPr>
                <w:b/>
                <w:color w:val="E8602A"/>
                <w:spacing w:val="-10"/>
                <w:sz w:val="16"/>
              </w:rPr>
              <w:t>G</w:t>
            </w:r>
          </w:p>
        </w:tc>
      </w:tr>
    </w:tbl>
    <w:p w:rsidR="00CE3E64" w:rsidRDefault="00000000">
      <w:pPr>
        <w:pStyle w:val="Heading2"/>
      </w:pPr>
      <w:r>
        <w:rPr>
          <w:color w:val="1A1A2D"/>
        </w:rPr>
        <w:t>What</w:t>
      </w:r>
      <w:r>
        <w:rPr>
          <w:color w:val="1A1A2D"/>
          <w:spacing w:val="-3"/>
        </w:rPr>
        <w:t xml:space="preserve"> </w:t>
      </w:r>
      <w:r>
        <w:rPr>
          <w:color w:val="1A1A2D"/>
        </w:rPr>
        <w:t xml:space="preserve">is </w:t>
      </w:r>
      <w:r>
        <w:rPr>
          <w:color w:val="E8602A"/>
          <w:spacing w:val="-4"/>
        </w:rPr>
        <w:t>ESG?</w:t>
      </w:r>
    </w:p>
    <w:p w:rsidR="00CE3E64" w:rsidRDefault="00000000">
      <w:pPr>
        <w:pStyle w:val="BodyText"/>
        <w:spacing w:before="47"/>
        <w:rPr>
          <w:b/>
          <w:sz w:val="20"/>
        </w:rPr>
      </w:pPr>
      <w:r>
        <w:rPr>
          <w:b/>
          <w:noProof/>
          <w:sz w:val="20"/>
        </w:rPr>
        <mc:AlternateContent>
          <mc:Choice Requires="wps">
            <w:drawing>
              <wp:anchor distT="0" distB="0" distL="0" distR="0" simplePos="0" relativeHeight="487589888" behindDoc="1" locked="0" layoutInCell="1" allowOverlap="1">
                <wp:simplePos x="0" y="0"/>
                <wp:positionH relativeFrom="page">
                  <wp:posOffset>744016</wp:posOffset>
                </wp:positionH>
                <wp:positionV relativeFrom="paragraph">
                  <wp:posOffset>200537</wp:posOffset>
                </wp:positionV>
                <wp:extent cx="626618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90322pt;width:493.39pt;height:.95999pt;mso-position-horizontal-relative:page;mso-position-vertical-relative:paragraph;z-index:-15726592;mso-wrap-distance-left:0;mso-wrap-distance-right:0" id="docshape6" filled="true" fillcolor="#f1a83a" stroked="false">
                <v:fill type="solid"/>
                <w10:wrap type="topAndBottom"/>
              </v:rect>
            </w:pict>
          </mc:Fallback>
        </mc:AlternateContent>
      </w:r>
    </w:p>
    <w:p w:rsidR="00CE3E64" w:rsidRDefault="00CE3E64">
      <w:pPr>
        <w:pStyle w:val="BodyText"/>
        <w:spacing w:before="122"/>
        <w:rPr>
          <w:b/>
          <w:sz w:val="24"/>
        </w:rPr>
      </w:pPr>
    </w:p>
    <w:p w:rsidR="00CE3E64" w:rsidRDefault="00000000">
      <w:pPr>
        <w:ind w:left="775" w:right="189"/>
        <w:jc w:val="both"/>
        <w:rPr>
          <w:b/>
          <w:color w:val="1A1A2D"/>
          <w:sz w:val="24"/>
        </w:rPr>
      </w:pPr>
      <w:r>
        <w:rPr>
          <w:color w:val="545454"/>
          <w:sz w:val="24"/>
        </w:rPr>
        <w:t>ESG</w:t>
      </w:r>
      <w:r>
        <w:rPr>
          <w:color w:val="545454"/>
          <w:spacing w:val="-4"/>
          <w:sz w:val="24"/>
        </w:rPr>
        <w:t xml:space="preserve"> </w:t>
      </w:r>
      <w:r>
        <w:rPr>
          <w:color w:val="545454"/>
          <w:sz w:val="24"/>
        </w:rPr>
        <w:t>stands</w:t>
      </w:r>
      <w:r>
        <w:rPr>
          <w:color w:val="545454"/>
          <w:spacing w:val="-4"/>
          <w:sz w:val="24"/>
        </w:rPr>
        <w:t xml:space="preserve"> </w:t>
      </w:r>
      <w:r>
        <w:rPr>
          <w:color w:val="545454"/>
          <w:sz w:val="24"/>
        </w:rPr>
        <w:t>for</w:t>
      </w:r>
      <w:r>
        <w:rPr>
          <w:color w:val="545454"/>
          <w:spacing w:val="-6"/>
          <w:sz w:val="24"/>
        </w:rPr>
        <w:t xml:space="preserve"> </w:t>
      </w:r>
      <w:r>
        <w:rPr>
          <w:b/>
          <w:color w:val="1A1A2D"/>
          <w:sz w:val="24"/>
        </w:rPr>
        <w:t>Environmental,</w:t>
      </w:r>
      <w:r>
        <w:rPr>
          <w:b/>
          <w:color w:val="1A1A2D"/>
          <w:spacing w:val="-5"/>
          <w:sz w:val="24"/>
        </w:rPr>
        <w:t xml:space="preserve"> </w:t>
      </w:r>
      <w:r>
        <w:rPr>
          <w:b/>
          <w:color w:val="1A1A2D"/>
          <w:sz w:val="24"/>
        </w:rPr>
        <w:t>Social,</w:t>
      </w:r>
      <w:r>
        <w:rPr>
          <w:b/>
          <w:color w:val="1A1A2D"/>
          <w:spacing w:val="-5"/>
          <w:sz w:val="24"/>
        </w:rPr>
        <w:t xml:space="preserve"> </w:t>
      </w:r>
      <w:r>
        <w:rPr>
          <w:b/>
          <w:color w:val="1A1A2D"/>
          <w:sz w:val="24"/>
        </w:rPr>
        <w:t>and</w:t>
      </w:r>
      <w:r>
        <w:rPr>
          <w:b/>
          <w:color w:val="1A1A2D"/>
          <w:spacing w:val="-5"/>
          <w:sz w:val="24"/>
        </w:rPr>
        <w:t xml:space="preserve"> </w:t>
      </w:r>
      <w:r>
        <w:rPr>
          <w:b/>
          <w:color w:val="1A1A2D"/>
          <w:sz w:val="24"/>
        </w:rPr>
        <w:t xml:space="preserve">Governance </w:t>
      </w:r>
      <w:r>
        <w:rPr>
          <w:color w:val="545454"/>
          <w:sz w:val="24"/>
        </w:rPr>
        <w:t>—</w:t>
      </w:r>
      <w:r>
        <w:rPr>
          <w:color w:val="545454"/>
          <w:spacing w:val="-6"/>
          <w:sz w:val="24"/>
        </w:rPr>
        <w:t xml:space="preserve"> </w:t>
      </w:r>
      <w:r>
        <w:rPr>
          <w:color w:val="545454"/>
          <w:sz w:val="24"/>
        </w:rPr>
        <w:t>three</w:t>
      </w:r>
      <w:r>
        <w:rPr>
          <w:color w:val="545454"/>
          <w:spacing w:val="-5"/>
          <w:sz w:val="24"/>
        </w:rPr>
        <w:t xml:space="preserve"> </w:t>
      </w:r>
      <w:r>
        <w:rPr>
          <w:color w:val="545454"/>
          <w:sz w:val="24"/>
        </w:rPr>
        <w:t>lenses</w:t>
      </w:r>
      <w:r>
        <w:rPr>
          <w:color w:val="545454"/>
          <w:spacing w:val="-4"/>
          <w:sz w:val="24"/>
        </w:rPr>
        <w:t xml:space="preserve"> </w:t>
      </w:r>
      <w:r>
        <w:rPr>
          <w:color w:val="545454"/>
          <w:sz w:val="24"/>
        </w:rPr>
        <w:t>through</w:t>
      </w:r>
      <w:r>
        <w:rPr>
          <w:color w:val="545454"/>
          <w:spacing w:val="-6"/>
          <w:sz w:val="24"/>
        </w:rPr>
        <w:t xml:space="preserve"> </w:t>
      </w:r>
      <w:r>
        <w:rPr>
          <w:color w:val="545454"/>
          <w:sz w:val="24"/>
        </w:rPr>
        <w:t>which</w:t>
      </w:r>
      <w:r>
        <w:rPr>
          <w:color w:val="545454"/>
          <w:spacing w:val="-6"/>
          <w:sz w:val="24"/>
        </w:rPr>
        <w:t xml:space="preserve"> </w:t>
      </w:r>
      <w:r>
        <w:rPr>
          <w:color w:val="545454"/>
          <w:sz w:val="24"/>
        </w:rPr>
        <w:t>the</w:t>
      </w:r>
      <w:r>
        <w:rPr>
          <w:color w:val="545454"/>
          <w:spacing w:val="-5"/>
          <w:sz w:val="24"/>
        </w:rPr>
        <w:t xml:space="preserve"> </w:t>
      </w:r>
      <w:r>
        <w:rPr>
          <w:color w:val="545454"/>
          <w:sz w:val="24"/>
        </w:rPr>
        <w:t>world</w:t>
      </w:r>
      <w:r>
        <w:rPr>
          <w:color w:val="545454"/>
          <w:spacing w:val="-6"/>
          <w:sz w:val="24"/>
        </w:rPr>
        <w:t xml:space="preserve"> </w:t>
      </w:r>
      <w:r>
        <w:rPr>
          <w:color w:val="545454"/>
          <w:sz w:val="24"/>
        </w:rPr>
        <w:t>now measures whether</w:t>
      </w:r>
      <w:r>
        <w:rPr>
          <w:color w:val="545454"/>
          <w:spacing w:val="-1"/>
          <w:sz w:val="24"/>
        </w:rPr>
        <w:t xml:space="preserve"> </w:t>
      </w:r>
      <w:r>
        <w:rPr>
          <w:color w:val="545454"/>
          <w:sz w:val="24"/>
        </w:rPr>
        <w:t>a business is truly responsible and</w:t>
      </w:r>
      <w:r>
        <w:rPr>
          <w:color w:val="545454"/>
          <w:spacing w:val="-1"/>
          <w:sz w:val="24"/>
        </w:rPr>
        <w:t xml:space="preserve"> </w:t>
      </w:r>
      <w:r>
        <w:rPr>
          <w:color w:val="545454"/>
          <w:sz w:val="24"/>
        </w:rPr>
        <w:t xml:space="preserve">sustainable. It is not just about being "green." It is about how your business </w:t>
      </w:r>
      <w:r>
        <w:rPr>
          <w:b/>
          <w:color w:val="1A1A2D"/>
          <w:sz w:val="24"/>
        </w:rPr>
        <w:t>treats the planet, the people, and how ethically you run it.</w:t>
      </w:r>
    </w:p>
    <w:p w:rsidR="006962C4" w:rsidRDefault="006962C4">
      <w:pPr>
        <w:ind w:left="775" w:right="189"/>
        <w:jc w:val="both"/>
        <w:rPr>
          <w:b/>
          <w:sz w:val="24"/>
        </w:rPr>
      </w:pPr>
    </w:p>
    <w:p w:rsidR="006962C4" w:rsidRDefault="006962C4">
      <w:pPr>
        <w:ind w:left="775" w:right="189"/>
        <w:jc w:val="both"/>
        <w:rPr>
          <w:b/>
          <w:sz w:val="24"/>
        </w:rPr>
      </w:pPr>
    </w:p>
    <w:p w:rsidR="00CE3E64" w:rsidRDefault="00000000">
      <w:pPr>
        <w:pStyle w:val="BodyText"/>
        <w:spacing w:before="103"/>
        <w:rPr>
          <w:b/>
          <w:sz w:val="20"/>
        </w:rPr>
      </w:pPr>
      <w:r>
        <w:rPr>
          <w:b/>
          <w:noProof/>
          <w:sz w:val="20"/>
        </w:rPr>
        <mc:AlternateContent>
          <mc:Choice Requires="wps">
            <w:drawing>
              <wp:anchor distT="0" distB="0" distL="0" distR="0" simplePos="0" relativeHeight="487590400" behindDoc="1" locked="0" layoutInCell="1" allowOverlap="1">
                <wp:simplePos x="0" y="0"/>
                <wp:positionH relativeFrom="page">
                  <wp:posOffset>762304</wp:posOffset>
                </wp:positionH>
                <wp:positionV relativeFrom="paragraph">
                  <wp:posOffset>236299</wp:posOffset>
                </wp:positionV>
                <wp:extent cx="6238875" cy="119253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1192530"/>
                        </a:xfrm>
                        <a:prstGeom prst="rect">
                          <a:avLst/>
                        </a:prstGeom>
                        <a:solidFill>
                          <a:srgbClr val="1A1A2D"/>
                        </a:solidFill>
                      </wps:spPr>
                      <wps:txbx>
                        <w:txbxContent>
                          <w:p w:rsidR="00CE3E64" w:rsidRDefault="00000000">
                            <w:pPr>
                              <w:spacing w:before="169"/>
                              <w:ind w:left="225"/>
                              <w:jc w:val="both"/>
                              <w:rPr>
                                <w:b/>
                                <w:color w:val="000000"/>
                                <w:sz w:val="16"/>
                              </w:rPr>
                            </w:pPr>
                            <w:r>
                              <w:rPr>
                                <w:b/>
                                <w:color w:val="F1A83A"/>
                                <w:sz w:val="16"/>
                              </w:rPr>
                              <w:t>I</w:t>
                            </w:r>
                            <w:r>
                              <w:rPr>
                                <w:b/>
                                <w:color w:val="F1A83A"/>
                                <w:spacing w:val="65"/>
                                <w:w w:val="150"/>
                                <w:sz w:val="16"/>
                              </w:rPr>
                              <w:t xml:space="preserve"> </w:t>
                            </w:r>
                            <w:r>
                              <w:rPr>
                                <w:b/>
                                <w:color w:val="F1A83A"/>
                                <w:sz w:val="16"/>
                              </w:rPr>
                              <w:t>N</w:t>
                            </w:r>
                            <w:r>
                              <w:rPr>
                                <w:b/>
                                <w:color w:val="F1A83A"/>
                                <w:spacing w:val="54"/>
                                <w:sz w:val="16"/>
                              </w:rPr>
                              <w:t xml:space="preserve">   </w:t>
                            </w:r>
                            <w:r>
                              <w:rPr>
                                <w:b/>
                                <w:color w:val="F1A83A"/>
                                <w:sz w:val="16"/>
                              </w:rPr>
                              <w:t>S</w:t>
                            </w:r>
                            <w:r>
                              <w:rPr>
                                <w:b/>
                                <w:color w:val="F1A83A"/>
                                <w:spacing w:val="68"/>
                                <w:w w:val="150"/>
                                <w:sz w:val="16"/>
                              </w:rPr>
                              <w:t xml:space="preserve"> </w:t>
                            </w:r>
                            <w:r>
                              <w:rPr>
                                <w:b/>
                                <w:color w:val="F1A83A"/>
                                <w:sz w:val="16"/>
                              </w:rPr>
                              <w:t>I</w:t>
                            </w:r>
                            <w:r>
                              <w:rPr>
                                <w:b/>
                                <w:color w:val="F1A83A"/>
                                <w:spacing w:val="65"/>
                                <w:w w:val="150"/>
                                <w:sz w:val="16"/>
                              </w:rPr>
                              <w:t xml:space="preserve"> </w:t>
                            </w:r>
                            <w:r>
                              <w:rPr>
                                <w:b/>
                                <w:color w:val="F1A83A"/>
                                <w:sz w:val="16"/>
                              </w:rPr>
                              <w:t>M</w:t>
                            </w:r>
                            <w:r>
                              <w:rPr>
                                <w:b/>
                                <w:color w:val="F1A83A"/>
                                <w:spacing w:val="65"/>
                                <w:w w:val="150"/>
                                <w:sz w:val="16"/>
                              </w:rPr>
                              <w:t xml:space="preserve"> </w:t>
                            </w:r>
                            <w:r>
                              <w:rPr>
                                <w:b/>
                                <w:color w:val="F1A83A"/>
                                <w:sz w:val="16"/>
                              </w:rPr>
                              <w:t>P</w:t>
                            </w:r>
                            <w:r>
                              <w:rPr>
                                <w:b/>
                                <w:color w:val="F1A83A"/>
                                <w:spacing w:val="67"/>
                                <w:w w:val="150"/>
                                <w:sz w:val="16"/>
                              </w:rPr>
                              <w:t xml:space="preserve"> </w:t>
                            </w:r>
                            <w:r>
                              <w:rPr>
                                <w:b/>
                                <w:color w:val="F1A83A"/>
                                <w:sz w:val="16"/>
                              </w:rPr>
                              <w:t>L</w:t>
                            </w:r>
                            <w:r>
                              <w:rPr>
                                <w:b/>
                                <w:color w:val="F1A83A"/>
                                <w:spacing w:val="64"/>
                                <w:w w:val="150"/>
                                <w:sz w:val="16"/>
                              </w:rPr>
                              <w:t xml:space="preserve"> </w:t>
                            </w:r>
                            <w:r>
                              <w:rPr>
                                <w:b/>
                                <w:color w:val="F1A83A"/>
                                <w:sz w:val="16"/>
                              </w:rPr>
                              <w:t>E</w:t>
                            </w:r>
                            <w:r>
                              <w:rPr>
                                <w:b/>
                                <w:color w:val="F1A83A"/>
                                <w:spacing w:val="54"/>
                                <w:sz w:val="16"/>
                              </w:rPr>
                              <w:t xml:space="preserve">   </w:t>
                            </w:r>
                            <w:r>
                              <w:rPr>
                                <w:b/>
                                <w:color w:val="F1A83A"/>
                                <w:sz w:val="16"/>
                              </w:rPr>
                              <w:t>T</w:t>
                            </w:r>
                            <w:r>
                              <w:rPr>
                                <w:b/>
                                <w:color w:val="F1A83A"/>
                                <w:spacing w:val="62"/>
                                <w:w w:val="150"/>
                                <w:sz w:val="16"/>
                              </w:rPr>
                              <w:t xml:space="preserve"> </w:t>
                            </w:r>
                            <w:r>
                              <w:rPr>
                                <w:b/>
                                <w:color w:val="F1A83A"/>
                                <w:sz w:val="16"/>
                              </w:rPr>
                              <w:t>E</w:t>
                            </w:r>
                            <w:r>
                              <w:rPr>
                                <w:b/>
                                <w:color w:val="F1A83A"/>
                                <w:spacing w:val="63"/>
                                <w:w w:val="150"/>
                                <w:sz w:val="16"/>
                              </w:rPr>
                              <w:t xml:space="preserve"> </w:t>
                            </w:r>
                            <w:r>
                              <w:rPr>
                                <w:b/>
                                <w:color w:val="F1A83A"/>
                                <w:sz w:val="16"/>
                              </w:rPr>
                              <w:t>R</w:t>
                            </w:r>
                            <w:r>
                              <w:rPr>
                                <w:b/>
                                <w:color w:val="F1A83A"/>
                                <w:spacing w:val="67"/>
                                <w:w w:val="150"/>
                                <w:sz w:val="16"/>
                              </w:rPr>
                              <w:t xml:space="preserve"> </w:t>
                            </w:r>
                            <w:r>
                              <w:rPr>
                                <w:b/>
                                <w:color w:val="F1A83A"/>
                                <w:sz w:val="16"/>
                              </w:rPr>
                              <w:t>M</w:t>
                            </w:r>
                            <w:r>
                              <w:rPr>
                                <w:b/>
                                <w:color w:val="F1A83A"/>
                                <w:spacing w:val="65"/>
                                <w:w w:val="150"/>
                                <w:sz w:val="16"/>
                              </w:rPr>
                              <w:t xml:space="preserve"> </w:t>
                            </w:r>
                            <w:r>
                              <w:rPr>
                                <w:b/>
                                <w:color w:val="F1A83A"/>
                                <w:spacing w:val="-10"/>
                                <w:sz w:val="16"/>
                              </w:rPr>
                              <w:t>S</w:t>
                            </w:r>
                          </w:p>
                          <w:p w:rsidR="00CE3E64" w:rsidRDefault="00000000">
                            <w:pPr>
                              <w:spacing w:before="89"/>
                              <w:ind w:left="225" w:right="234"/>
                              <w:jc w:val="both"/>
                              <w:rPr>
                                <w:b/>
                                <w:color w:val="000000"/>
                                <w:sz w:val="24"/>
                              </w:rPr>
                            </w:pPr>
                            <w:r>
                              <w:rPr>
                                <w:color w:val="E8E3DC"/>
                                <w:sz w:val="24"/>
                              </w:rPr>
                              <w:t xml:space="preserve">ESG is a </w:t>
                            </w:r>
                            <w:r>
                              <w:rPr>
                                <w:b/>
                                <w:color w:val="FFFFFF"/>
                                <w:sz w:val="24"/>
                              </w:rPr>
                              <w:t xml:space="preserve">business </w:t>
                            </w:r>
                            <w:r>
                              <w:rPr>
                                <w:color w:val="E8E3DC"/>
                                <w:sz w:val="24"/>
                              </w:rPr>
                              <w:t>philosophy — used by global buyers,</w:t>
                            </w:r>
                            <w:r>
                              <w:rPr>
                                <w:color w:val="E8E3DC"/>
                                <w:spacing w:val="-1"/>
                                <w:sz w:val="24"/>
                              </w:rPr>
                              <w:t xml:space="preserve"> </w:t>
                            </w:r>
                            <w:r>
                              <w:rPr>
                                <w:color w:val="E8E3DC"/>
                                <w:sz w:val="24"/>
                              </w:rPr>
                              <w:t>banks, and investors to decide who they work</w:t>
                            </w:r>
                            <w:r>
                              <w:rPr>
                                <w:color w:val="E8E3DC"/>
                                <w:spacing w:val="-8"/>
                                <w:sz w:val="24"/>
                              </w:rPr>
                              <w:t xml:space="preserve"> </w:t>
                            </w:r>
                            <w:r>
                              <w:rPr>
                                <w:color w:val="E8E3DC"/>
                                <w:sz w:val="24"/>
                              </w:rPr>
                              <w:t>with.</w:t>
                            </w:r>
                            <w:r>
                              <w:rPr>
                                <w:color w:val="E8E3DC"/>
                                <w:spacing w:val="-7"/>
                                <w:sz w:val="24"/>
                              </w:rPr>
                              <w:t xml:space="preserve"> </w:t>
                            </w:r>
                            <w:r>
                              <w:rPr>
                                <w:color w:val="E8E3DC"/>
                                <w:sz w:val="24"/>
                              </w:rPr>
                              <w:t>Companies</w:t>
                            </w:r>
                            <w:r>
                              <w:rPr>
                                <w:color w:val="E8E3DC"/>
                                <w:spacing w:val="-4"/>
                                <w:sz w:val="24"/>
                              </w:rPr>
                              <w:t xml:space="preserve"> </w:t>
                            </w:r>
                            <w:r>
                              <w:rPr>
                                <w:color w:val="E8E3DC"/>
                                <w:sz w:val="24"/>
                              </w:rPr>
                              <w:t>who</w:t>
                            </w:r>
                            <w:r>
                              <w:rPr>
                                <w:color w:val="E8E3DC"/>
                                <w:spacing w:val="-6"/>
                                <w:sz w:val="24"/>
                              </w:rPr>
                              <w:t xml:space="preserve"> </w:t>
                            </w:r>
                            <w:r>
                              <w:rPr>
                                <w:color w:val="E8E3DC"/>
                                <w:sz w:val="24"/>
                              </w:rPr>
                              <w:t>do</w:t>
                            </w:r>
                            <w:r>
                              <w:rPr>
                                <w:color w:val="E8E3DC"/>
                                <w:spacing w:val="-11"/>
                                <w:sz w:val="24"/>
                              </w:rPr>
                              <w:t xml:space="preserve"> </w:t>
                            </w:r>
                            <w:r>
                              <w:rPr>
                                <w:color w:val="E8E3DC"/>
                                <w:sz w:val="24"/>
                              </w:rPr>
                              <w:t>well</w:t>
                            </w:r>
                            <w:r>
                              <w:rPr>
                                <w:color w:val="E8E3DC"/>
                                <w:spacing w:val="-4"/>
                                <w:sz w:val="24"/>
                              </w:rPr>
                              <w:t xml:space="preserve"> </w:t>
                            </w:r>
                            <w:r>
                              <w:rPr>
                                <w:color w:val="E8E3DC"/>
                                <w:sz w:val="24"/>
                              </w:rPr>
                              <w:t>on</w:t>
                            </w:r>
                            <w:r>
                              <w:rPr>
                                <w:color w:val="E8E3DC"/>
                                <w:spacing w:val="-5"/>
                                <w:sz w:val="24"/>
                              </w:rPr>
                              <w:t xml:space="preserve"> </w:t>
                            </w:r>
                            <w:r>
                              <w:rPr>
                                <w:color w:val="E8E3DC"/>
                                <w:sz w:val="24"/>
                              </w:rPr>
                              <w:t>ESG</w:t>
                            </w:r>
                            <w:r>
                              <w:rPr>
                                <w:color w:val="E8E3DC"/>
                                <w:spacing w:val="-6"/>
                                <w:sz w:val="24"/>
                              </w:rPr>
                              <w:t xml:space="preserve"> </w:t>
                            </w:r>
                            <w:r>
                              <w:rPr>
                                <w:color w:val="E8E3DC"/>
                                <w:sz w:val="24"/>
                              </w:rPr>
                              <w:t>parameters,</w:t>
                            </w:r>
                            <w:r>
                              <w:rPr>
                                <w:color w:val="E8E3DC"/>
                                <w:spacing w:val="-10"/>
                                <w:sz w:val="24"/>
                              </w:rPr>
                              <w:t xml:space="preserve"> </w:t>
                            </w:r>
                            <w:r>
                              <w:rPr>
                                <w:color w:val="E8E3DC"/>
                                <w:sz w:val="24"/>
                              </w:rPr>
                              <w:t>get</w:t>
                            </w:r>
                            <w:r>
                              <w:rPr>
                                <w:color w:val="E8E3DC"/>
                                <w:spacing w:val="-6"/>
                                <w:sz w:val="24"/>
                              </w:rPr>
                              <w:t xml:space="preserve"> </w:t>
                            </w:r>
                            <w:r>
                              <w:rPr>
                                <w:b/>
                                <w:color w:val="FFFFFF"/>
                                <w:sz w:val="24"/>
                              </w:rPr>
                              <w:t>better</w:t>
                            </w:r>
                            <w:r>
                              <w:rPr>
                                <w:b/>
                                <w:color w:val="FFFFFF"/>
                                <w:spacing w:val="-8"/>
                                <w:sz w:val="24"/>
                              </w:rPr>
                              <w:t xml:space="preserve"> </w:t>
                            </w:r>
                            <w:r>
                              <w:rPr>
                                <w:b/>
                                <w:color w:val="FFFFFF"/>
                                <w:sz w:val="24"/>
                              </w:rPr>
                              <w:t>contracts,</w:t>
                            </w:r>
                            <w:r>
                              <w:rPr>
                                <w:b/>
                                <w:color w:val="FFFFFF"/>
                                <w:spacing w:val="-8"/>
                                <w:sz w:val="24"/>
                              </w:rPr>
                              <w:t xml:space="preserve"> </w:t>
                            </w:r>
                            <w:r>
                              <w:rPr>
                                <w:b/>
                                <w:color w:val="FFFFFF"/>
                                <w:sz w:val="24"/>
                              </w:rPr>
                              <w:t>cheaper</w:t>
                            </w:r>
                            <w:r>
                              <w:rPr>
                                <w:b/>
                                <w:color w:val="FFFFFF"/>
                                <w:spacing w:val="-4"/>
                                <w:sz w:val="24"/>
                              </w:rPr>
                              <w:t xml:space="preserve"> </w:t>
                            </w:r>
                            <w:r>
                              <w:rPr>
                                <w:b/>
                                <w:color w:val="FFFFFF"/>
                                <w:sz w:val="24"/>
                              </w:rPr>
                              <w:t>loans,</w:t>
                            </w:r>
                            <w:r>
                              <w:rPr>
                                <w:b/>
                                <w:color w:val="FFFFFF"/>
                                <w:spacing w:val="-8"/>
                                <w:sz w:val="24"/>
                              </w:rPr>
                              <w:t xml:space="preserve"> </w:t>
                            </w:r>
                            <w:r>
                              <w:rPr>
                                <w:b/>
                                <w:color w:val="FFFFFF"/>
                                <w:sz w:val="24"/>
                              </w:rPr>
                              <w:t>and more global customers.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margin-left:60pt;margin-top:18.6pt;width:491.25pt;height:93.9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Z+YtQEAAFADAAAOAAAAZHJzL2Uyb0RvYy54bWysU9uO0zAQfUfiHyy/0zRZ7VKipquy1SKk&#13;&#10;FSAtfIDj2K2FkzEzbpP+PWNvLyt4Q7w4M/b4+Jwzk+X91HtxMEgOhkaWs7kUZtDQuWHbyB/fH98t&#13;&#10;pKCohk55GEwjj4bk/ertm+UYalPBDnxnUDDIQPUYGrmLMdRFQXpnekUzCGbgQwvYq8gpbosO1cjo&#13;&#10;vS+q+fyuGAG7gKANEe9uXg7lKuNba3T8ai2ZKHwjmVvMK+a1TWuxWqp6iyrsnD7RUP/Aoldu4Ecv&#13;&#10;UBsVldij+wuqdxqBwMaZhr4Aa502WQOrKed/qHneqWCyFjaHwsUm+n+w+svhOXxDEaePMHEDswgK&#13;&#10;T6B/EntTjIHqU03ylGri6iR0stinL0sQfJG9PV78NFMUmjfvqpvF4v2tFJrPyvJDdXuTHS+u1wNS&#13;&#10;/GSgFyloJHLDMgV1eKKYCKj6XJJeI/Cue3Te5wS37YNHcVDc3HJdrqtN6idfeVWWFbyQTvTj1E5c&#13;&#10;k8IWuiMrH7n5jaRfe4VGCv95YHfTpJwDPAftOcDoHyDPU2IxwHofwbrM9op78o7blhmdRizNxes8&#13;&#10;V11/hNVvAAAA//8DAFBLAwQUAAYACAAAACEA08iFNeIAAAAQAQAADwAAAGRycy9kb3ducmV2Lnht&#13;&#10;bExPTUsDMRC9C/6HMII3mzRSK9vNlqLUgxShrQe9pZvpbnCTrEm2Xf+905NeBh7zPsvl6Dp2wphs&#13;&#10;8AqmEwEMfR2M9Y2C9/367hFYytob3QWPCn4wwbK6vip1YcLZb/G0yw0jE58KraDNuS84T3WLTqdJ&#13;&#10;6NHT7xii05lgbLiJ+kzmruNSiAfutPWU0Ooen1qsv3aDU/CyWsu5fbP8+3Ufj5uPUW6GT6fU7c34&#13;&#10;vKCzWgDLOOY/BVw2UH+oqNghDN4k1hGmDKIquJ9LYBfCVMgZsIMCKWcCeFXy/0OqXwAAAP//AwBQ&#13;&#10;SwECLQAUAAYACAAAACEAtoM4kv4AAADhAQAAEwAAAAAAAAAAAAAAAAAAAAAAW0NvbnRlbnRfVHlw&#13;&#10;ZXNdLnhtbFBLAQItABQABgAIAAAAIQA4/SH/1gAAAJQBAAALAAAAAAAAAAAAAAAAAC8BAABfcmVs&#13;&#10;cy8ucmVsc1BLAQItABQABgAIAAAAIQBJfZ+YtQEAAFADAAAOAAAAAAAAAAAAAAAAAC4CAABkcnMv&#13;&#10;ZTJvRG9jLnhtbFBLAQItABQABgAIAAAAIQDTyIU14gAAABABAAAPAAAAAAAAAAAAAAAAAA8EAABk&#13;&#10;cnMvZG93bnJldi54bWxQSwUGAAAAAAQABADzAAAAHgUAAAAA&#13;&#10;" fillcolor="#1a1a2d" stroked="f">
                <v:textbox inset="0,0,0,0">
                  <w:txbxContent>
                    <w:p w:rsidR="00CE3E64" w:rsidRDefault="00000000">
                      <w:pPr>
                        <w:spacing w:before="169"/>
                        <w:ind w:left="225"/>
                        <w:jc w:val="both"/>
                        <w:rPr>
                          <w:b/>
                          <w:color w:val="000000"/>
                          <w:sz w:val="16"/>
                        </w:rPr>
                      </w:pPr>
                      <w:r>
                        <w:rPr>
                          <w:b/>
                          <w:color w:val="F1A83A"/>
                          <w:sz w:val="16"/>
                        </w:rPr>
                        <w:t>I</w:t>
                      </w:r>
                      <w:r>
                        <w:rPr>
                          <w:b/>
                          <w:color w:val="F1A83A"/>
                          <w:spacing w:val="65"/>
                          <w:w w:val="150"/>
                          <w:sz w:val="16"/>
                        </w:rPr>
                        <w:t xml:space="preserve"> </w:t>
                      </w:r>
                      <w:r>
                        <w:rPr>
                          <w:b/>
                          <w:color w:val="F1A83A"/>
                          <w:sz w:val="16"/>
                        </w:rPr>
                        <w:t>N</w:t>
                      </w:r>
                      <w:r>
                        <w:rPr>
                          <w:b/>
                          <w:color w:val="F1A83A"/>
                          <w:spacing w:val="54"/>
                          <w:sz w:val="16"/>
                        </w:rPr>
                        <w:t xml:space="preserve">   </w:t>
                      </w:r>
                      <w:r>
                        <w:rPr>
                          <w:b/>
                          <w:color w:val="F1A83A"/>
                          <w:sz w:val="16"/>
                        </w:rPr>
                        <w:t>S</w:t>
                      </w:r>
                      <w:r>
                        <w:rPr>
                          <w:b/>
                          <w:color w:val="F1A83A"/>
                          <w:spacing w:val="68"/>
                          <w:w w:val="150"/>
                          <w:sz w:val="16"/>
                        </w:rPr>
                        <w:t xml:space="preserve"> </w:t>
                      </w:r>
                      <w:r>
                        <w:rPr>
                          <w:b/>
                          <w:color w:val="F1A83A"/>
                          <w:sz w:val="16"/>
                        </w:rPr>
                        <w:t>I</w:t>
                      </w:r>
                      <w:r>
                        <w:rPr>
                          <w:b/>
                          <w:color w:val="F1A83A"/>
                          <w:spacing w:val="65"/>
                          <w:w w:val="150"/>
                          <w:sz w:val="16"/>
                        </w:rPr>
                        <w:t xml:space="preserve"> </w:t>
                      </w:r>
                      <w:r>
                        <w:rPr>
                          <w:b/>
                          <w:color w:val="F1A83A"/>
                          <w:sz w:val="16"/>
                        </w:rPr>
                        <w:t>M</w:t>
                      </w:r>
                      <w:r>
                        <w:rPr>
                          <w:b/>
                          <w:color w:val="F1A83A"/>
                          <w:spacing w:val="65"/>
                          <w:w w:val="150"/>
                          <w:sz w:val="16"/>
                        </w:rPr>
                        <w:t xml:space="preserve"> </w:t>
                      </w:r>
                      <w:r>
                        <w:rPr>
                          <w:b/>
                          <w:color w:val="F1A83A"/>
                          <w:sz w:val="16"/>
                        </w:rPr>
                        <w:t>P</w:t>
                      </w:r>
                      <w:r>
                        <w:rPr>
                          <w:b/>
                          <w:color w:val="F1A83A"/>
                          <w:spacing w:val="67"/>
                          <w:w w:val="150"/>
                          <w:sz w:val="16"/>
                        </w:rPr>
                        <w:t xml:space="preserve"> </w:t>
                      </w:r>
                      <w:r>
                        <w:rPr>
                          <w:b/>
                          <w:color w:val="F1A83A"/>
                          <w:sz w:val="16"/>
                        </w:rPr>
                        <w:t>L</w:t>
                      </w:r>
                      <w:r>
                        <w:rPr>
                          <w:b/>
                          <w:color w:val="F1A83A"/>
                          <w:spacing w:val="64"/>
                          <w:w w:val="150"/>
                          <w:sz w:val="16"/>
                        </w:rPr>
                        <w:t xml:space="preserve"> </w:t>
                      </w:r>
                      <w:r>
                        <w:rPr>
                          <w:b/>
                          <w:color w:val="F1A83A"/>
                          <w:sz w:val="16"/>
                        </w:rPr>
                        <w:t>E</w:t>
                      </w:r>
                      <w:r>
                        <w:rPr>
                          <w:b/>
                          <w:color w:val="F1A83A"/>
                          <w:spacing w:val="54"/>
                          <w:sz w:val="16"/>
                        </w:rPr>
                        <w:t xml:space="preserve">   </w:t>
                      </w:r>
                      <w:r>
                        <w:rPr>
                          <w:b/>
                          <w:color w:val="F1A83A"/>
                          <w:sz w:val="16"/>
                        </w:rPr>
                        <w:t>T</w:t>
                      </w:r>
                      <w:r>
                        <w:rPr>
                          <w:b/>
                          <w:color w:val="F1A83A"/>
                          <w:spacing w:val="62"/>
                          <w:w w:val="150"/>
                          <w:sz w:val="16"/>
                        </w:rPr>
                        <w:t xml:space="preserve"> </w:t>
                      </w:r>
                      <w:r>
                        <w:rPr>
                          <w:b/>
                          <w:color w:val="F1A83A"/>
                          <w:sz w:val="16"/>
                        </w:rPr>
                        <w:t>E</w:t>
                      </w:r>
                      <w:r>
                        <w:rPr>
                          <w:b/>
                          <w:color w:val="F1A83A"/>
                          <w:spacing w:val="63"/>
                          <w:w w:val="150"/>
                          <w:sz w:val="16"/>
                        </w:rPr>
                        <w:t xml:space="preserve"> </w:t>
                      </w:r>
                      <w:r>
                        <w:rPr>
                          <w:b/>
                          <w:color w:val="F1A83A"/>
                          <w:sz w:val="16"/>
                        </w:rPr>
                        <w:t>R</w:t>
                      </w:r>
                      <w:r>
                        <w:rPr>
                          <w:b/>
                          <w:color w:val="F1A83A"/>
                          <w:spacing w:val="67"/>
                          <w:w w:val="150"/>
                          <w:sz w:val="16"/>
                        </w:rPr>
                        <w:t xml:space="preserve"> </w:t>
                      </w:r>
                      <w:r>
                        <w:rPr>
                          <w:b/>
                          <w:color w:val="F1A83A"/>
                          <w:sz w:val="16"/>
                        </w:rPr>
                        <w:t>M</w:t>
                      </w:r>
                      <w:r>
                        <w:rPr>
                          <w:b/>
                          <w:color w:val="F1A83A"/>
                          <w:spacing w:val="65"/>
                          <w:w w:val="150"/>
                          <w:sz w:val="16"/>
                        </w:rPr>
                        <w:t xml:space="preserve"> </w:t>
                      </w:r>
                      <w:r>
                        <w:rPr>
                          <w:b/>
                          <w:color w:val="F1A83A"/>
                          <w:spacing w:val="-10"/>
                          <w:sz w:val="16"/>
                        </w:rPr>
                        <w:t>S</w:t>
                      </w:r>
                    </w:p>
                    <w:p w:rsidR="00CE3E64" w:rsidRDefault="00000000">
                      <w:pPr>
                        <w:spacing w:before="89"/>
                        <w:ind w:left="225" w:right="234"/>
                        <w:jc w:val="both"/>
                        <w:rPr>
                          <w:b/>
                          <w:color w:val="000000"/>
                          <w:sz w:val="24"/>
                        </w:rPr>
                      </w:pPr>
                      <w:r>
                        <w:rPr>
                          <w:color w:val="E8E3DC"/>
                          <w:sz w:val="24"/>
                        </w:rPr>
                        <w:t xml:space="preserve">ESG is a </w:t>
                      </w:r>
                      <w:r>
                        <w:rPr>
                          <w:b/>
                          <w:color w:val="FFFFFF"/>
                          <w:sz w:val="24"/>
                        </w:rPr>
                        <w:t xml:space="preserve">business </w:t>
                      </w:r>
                      <w:r>
                        <w:rPr>
                          <w:color w:val="E8E3DC"/>
                          <w:sz w:val="24"/>
                        </w:rPr>
                        <w:t>philosophy — used by global buyers,</w:t>
                      </w:r>
                      <w:r>
                        <w:rPr>
                          <w:color w:val="E8E3DC"/>
                          <w:spacing w:val="-1"/>
                          <w:sz w:val="24"/>
                        </w:rPr>
                        <w:t xml:space="preserve"> </w:t>
                      </w:r>
                      <w:r>
                        <w:rPr>
                          <w:color w:val="E8E3DC"/>
                          <w:sz w:val="24"/>
                        </w:rPr>
                        <w:t>banks, and investors to decide who they work</w:t>
                      </w:r>
                      <w:r>
                        <w:rPr>
                          <w:color w:val="E8E3DC"/>
                          <w:spacing w:val="-8"/>
                          <w:sz w:val="24"/>
                        </w:rPr>
                        <w:t xml:space="preserve"> </w:t>
                      </w:r>
                      <w:r>
                        <w:rPr>
                          <w:color w:val="E8E3DC"/>
                          <w:sz w:val="24"/>
                        </w:rPr>
                        <w:t>with.</w:t>
                      </w:r>
                      <w:r>
                        <w:rPr>
                          <w:color w:val="E8E3DC"/>
                          <w:spacing w:val="-7"/>
                          <w:sz w:val="24"/>
                        </w:rPr>
                        <w:t xml:space="preserve"> </w:t>
                      </w:r>
                      <w:r>
                        <w:rPr>
                          <w:color w:val="E8E3DC"/>
                          <w:sz w:val="24"/>
                        </w:rPr>
                        <w:t>Companies</w:t>
                      </w:r>
                      <w:r>
                        <w:rPr>
                          <w:color w:val="E8E3DC"/>
                          <w:spacing w:val="-4"/>
                          <w:sz w:val="24"/>
                        </w:rPr>
                        <w:t xml:space="preserve"> </w:t>
                      </w:r>
                      <w:r>
                        <w:rPr>
                          <w:color w:val="E8E3DC"/>
                          <w:sz w:val="24"/>
                        </w:rPr>
                        <w:t>who</w:t>
                      </w:r>
                      <w:r>
                        <w:rPr>
                          <w:color w:val="E8E3DC"/>
                          <w:spacing w:val="-6"/>
                          <w:sz w:val="24"/>
                        </w:rPr>
                        <w:t xml:space="preserve"> </w:t>
                      </w:r>
                      <w:r>
                        <w:rPr>
                          <w:color w:val="E8E3DC"/>
                          <w:sz w:val="24"/>
                        </w:rPr>
                        <w:t>do</w:t>
                      </w:r>
                      <w:r>
                        <w:rPr>
                          <w:color w:val="E8E3DC"/>
                          <w:spacing w:val="-11"/>
                          <w:sz w:val="24"/>
                        </w:rPr>
                        <w:t xml:space="preserve"> </w:t>
                      </w:r>
                      <w:r>
                        <w:rPr>
                          <w:color w:val="E8E3DC"/>
                          <w:sz w:val="24"/>
                        </w:rPr>
                        <w:t>well</w:t>
                      </w:r>
                      <w:r>
                        <w:rPr>
                          <w:color w:val="E8E3DC"/>
                          <w:spacing w:val="-4"/>
                          <w:sz w:val="24"/>
                        </w:rPr>
                        <w:t xml:space="preserve"> </w:t>
                      </w:r>
                      <w:r>
                        <w:rPr>
                          <w:color w:val="E8E3DC"/>
                          <w:sz w:val="24"/>
                        </w:rPr>
                        <w:t>on</w:t>
                      </w:r>
                      <w:r>
                        <w:rPr>
                          <w:color w:val="E8E3DC"/>
                          <w:spacing w:val="-5"/>
                          <w:sz w:val="24"/>
                        </w:rPr>
                        <w:t xml:space="preserve"> </w:t>
                      </w:r>
                      <w:r>
                        <w:rPr>
                          <w:color w:val="E8E3DC"/>
                          <w:sz w:val="24"/>
                        </w:rPr>
                        <w:t>ESG</w:t>
                      </w:r>
                      <w:r>
                        <w:rPr>
                          <w:color w:val="E8E3DC"/>
                          <w:spacing w:val="-6"/>
                          <w:sz w:val="24"/>
                        </w:rPr>
                        <w:t xml:space="preserve"> </w:t>
                      </w:r>
                      <w:r>
                        <w:rPr>
                          <w:color w:val="E8E3DC"/>
                          <w:sz w:val="24"/>
                        </w:rPr>
                        <w:t>parameters,</w:t>
                      </w:r>
                      <w:r>
                        <w:rPr>
                          <w:color w:val="E8E3DC"/>
                          <w:spacing w:val="-10"/>
                          <w:sz w:val="24"/>
                        </w:rPr>
                        <w:t xml:space="preserve"> </w:t>
                      </w:r>
                      <w:r>
                        <w:rPr>
                          <w:color w:val="E8E3DC"/>
                          <w:sz w:val="24"/>
                        </w:rPr>
                        <w:t>get</w:t>
                      </w:r>
                      <w:r>
                        <w:rPr>
                          <w:color w:val="E8E3DC"/>
                          <w:spacing w:val="-6"/>
                          <w:sz w:val="24"/>
                        </w:rPr>
                        <w:t xml:space="preserve"> </w:t>
                      </w:r>
                      <w:r>
                        <w:rPr>
                          <w:b/>
                          <w:color w:val="FFFFFF"/>
                          <w:sz w:val="24"/>
                        </w:rPr>
                        <w:t>better</w:t>
                      </w:r>
                      <w:r>
                        <w:rPr>
                          <w:b/>
                          <w:color w:val="FFFFFF"/>
                          <w:spacing w:val="-8"/>
                          <w:sz w:val="24"/>
                        </w:rPr>
                        <w:t xml:space="preserve"> </w:t>
                      </w:r>
                      <w:r>
                        <w:rPr>
                          <w:b/>
                          <w:color w:val="FFFFFF"/>
                          <w:sz w:val="24"/>
                        </w:rPr>
                        <w:t>contracts,</w:t>
                      </w:r>
                      <w:r>
                        <w:rPr>
                          <w:b/>
                          <w:color w:val="FFFFFF"/>
                          <w:spacing w:val="-8"/>
                          <w:sz w:val="24"/>
                        </w:rPr>
                        <w:t xml:space="preserve"> </w:t>
                      </w:r>
                      <w:r>
                        <w:rPr>
                          <w:b/>
                          <w:color w:val="FFFFFF"/>
                          <w:sz w:val="24"/>
                        </w:rPr>
                        <w:t>cheaper</w:t>
                      </w:r>
                      <w:r>
                        <w:rPr>
                          <w:b/>
                          <w:color w:val="FFFFFF"/>
                          <w:spacing w:val="-4"/>
                          <w:sz w:val="24"/>
                        </w:rPr>
                        <w:t xml:space="preserve"> </w:t>
                      </w:r>
                      <w:r>
                        <w:rPr>
                          <w:b/>
                          <w:color w:val="FFFFFF"/>
                          <w:sz w:val="24"/>
                        </w:rPr>
                        <w:t>loans,</w:t>
                      </w:r>
                      <w:r>
                        <w:rPr>
                          <w:b/>
                          <w:color w:val="FFFFFF"/>
                          <w:spacing w:val="-8"/>
                          <w:sz w:val="24"/>
                        </w:rPr>
                        <w:t xml:space="preserve"> </w:t>
                      </w:r>
                      <w:r>
                        <w:rPr>
                          <w:b/>
                          <w:color w:val="FFFFFF"/>
                          <w:sz w:val="24"/>
                        </w:rPr>
                        <w:t>and more global customers.</w:t>
                      </w:r>
                    </w:p>
                  </w:txbxContent>
                </v:textbox>
                <w10:wrap type="topAndBottom" anchorx="page"/>
              </v:shape>
            </w:pict>
          </mc:Fallback>
        </mc:AlternateContent>
      </w:r>
    </w:p>
    <w:p w:rsidR="00CE3E64" w:rsidRDefault="00CE3E64">
      <w:pPr>
        <w:pStyle w:val="BodyText"/>
        <w:spacing w:before="207"/>
        <w:rPr>
          <w:b/>
          <w:sz w:val="20"/>
        </w:rPr>
      </w:pPr>
    </w:p>
    <w:tbl>
      <w:tblPr>
        <w:tblW w:w="0" w:type="auto"/>
        <w:tblInd w:w="785"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3270"/>
        <w:gridCol w:w="3269"/>
        <w:gridCol w:w="3270"/>
      </w:tblGrid>
      <w:tr w:rsidR="00CE3E64">
        <w:trPr>
          <w:trHeight w:val="5573"/>
        </w:trPr>
        <w:tc>
          <w:tcPr>
            <w:tcW w:w="3270" w:type="dxa"/>
            <w:shd w:val="clear" w:color="auto" w:fill="EBF5EF"/>
          </w:tcPr>
          <w:p w:rsidR="00CE3E64" w:rsidRDefault="00000000">
            <w:pPr>
              <w:pStyle w:val="TableParagraph"/>
              <w:spacing w:before="179"/>
              <w:ind w:left="182"/>
              <w:rPr>
                <w:b/>
                <w:sz w:val="28"/>
              </w:rPr>
            </w:pPr>
            <w:r>
              <w:rPr>
                <w:b/>
                <w:color w:val="2D7C4F"/>
                <w:sz w:val="28"/>
              </w:rPr>
              <w:t>E</w:t>
            </w:r>
            <w:r>
              <w:rPr>
                <w:b/>
                <w:color w:val="2D7C4F"/>
                <w:spacing w:val="-5"/>
                <w:sz w:val="28"/>
              </w:rPr>
              <w:t xml:space="preserve"> </w:t>
            </w:r>
            <w:r>
              <w:rPr>
                <w:b/>
                <w:color w:val="2D7C4F"/>
                <w:sz w:val="28"/>
              </w:rPr>
              <w:t>—</w:t>
            </w:r>
            <w:r>
              <w:rPr>
                <w:b/>
                <w:color w:val="2D7C4F"/>
                <w:spacing w:val="-1"/>
                <w:sz w:val="28"/>
              </w:rPr>
              <w:t xml:space="preserve"> </w:t>
            </w:r>
            <w:r>
              <w:rPr>
                <w:b/>
                <w:color w:val="2D7C4F"/>
                <w:spacing w:val="-2"/>
                <w:sz w:val="28"/>
              </w:rPr>
              <w:t>Environment</w:t>
            </w:r>
          </w:p>
          <w:p w:rsidR="00CE3E64" w:rsidRDefault="00000000">
            <w:pPr>
              <w:pStyle w:val="TableParagraph"/>
              <w:spacing w:before="37"/>
              <w:ind w:left="182"/>
              <w:rPr>
                <w:b/>
                <w:sz w:val="13"/>
              </w:rPr>
            </w:pPr>
            <w:r>
              <w:rPr>
                <w:b/>
                <w:color w:val="2D7C4F"/>
                <w:sz w:val="13"/>
              </w:rPr>
              <w:t>C</w:t>
            </w:r>
            <w:r>
              <w:rPr>
                <w:b/>
                <w:color w:val="2D7C4F"/>
                <w:spacing w:val="-4"/>
                <w:sz w:val="13"/>
              </w:rPr>
              <w:t xml:space="preserve"> </w:t>
            </w:r>
            <w:r>
              <w:rPr>
                <w:b/>
                <w:color w:val="2D7C4F"/>
                <w:sz w:val="13"/>
              </w:rPr>
              <w:t>A</w:t>
            </w:r>
            <w:r>
              <w:rPr>
                <w:b/>
                <w:color w:val="2D7C4F"/>
                <w:spacing w:val="1"/>
                <w:sz w:val="13"/>
              </w:rPr>
              <w:t xml:space="preserve"> </w:t>
            </w:r>
            <w:r>
              <w:rPr>
                <w:b/>
                <w:color w:val="2D7C4F"/>
                <w:sz w:val="13"/>
              </w:rPr>
              <w:t>T</w:t>
            </w:r>
            <w:r>
              <w:rPr>
                <w:b/>
                <w:color w:val="2D7C4F"/>
                <w:spacing w:val="2"/>
                <w:sz w:val="13"/>
              </w:rPr>
              <w:t xml:space="preserve"> </w:t>
            </w:r>
            <w:r>
              <w:rPr>
                <w:b/>
                <w:color w:val="2D7C4F"/>
                <w:sz w:val="13"/>
              </w:rPr>
              <w:t>A</w:t>
            </w:r>
            <w:r>
              <w:rPr>
                <w:b/>
                <w:color w:val="2D7C4F"/>
                <w:spacing w:val="-4"/>
                <w:sz w:val="13"/>
              </w:rPr>
              <w:t xml:space="preserve"> </w:t>
            </w:r>
            <w:r>
              <w:rPr>
                <w:b/>
                <w:color w:val="2D7C4F"/>
                <w:sz w:val="13"/>
              </w:rPr>
              <w:t>L</w:t>
            </w:r>
            <w:r>
              <w:rPr>
                <w:b/>
                <w:color w:val="2D7C4F"/>
                <w:spacing w:val="2"/>
                <w:sz w:val="13"/>
              </w:rPr>
              <w:t xml:space="preserve"> </w:t>
            </w:r>
            <w:r>
              <w:rPr>
                <w:b/>
                <w:color w:val="2D7C4F"/>
                <w:sz w:val="13"/>
              </w:rPr>
              <w:t>Y</w:t>
            </w:r>
            <w:r>
              <w:rPr>
                <w:b/>
                <w:color w:val="2D7C4F"/>
                <w:spacing w:val="-2"/>
                <w:sz w:val="13"/>
              </w:rPr>
              <w:t xml:space="preserve"> </w:t>
            </w:r>
            <w:r>
              <w:rPr>
                <w:b/>
                <w:color w:val="2D7C4F"/>
                <w:sz w:val="13"/>
              </w:rPr>
              <w:t>S</w:t>
            </w:r>
            <w:r>
              <w:rPr>
                <w:b/>
                <w:color w:val="2D7C4F"/>
                <w:spacing w:val="-1"/>
                <w:sz w:val="13"/>
              </w:rPr>
              <w:t xml:space="preserve"> </w:t>
            </w:r>
            <w:r>
              <w:rPr>
                <w:b/>
                <w:color w:val="2D7C4F"/>
                <w:sz w:val="13"/>
              </w:rPr>
              <w:t>T</w:t>
            </w:r>
            <w:r>
              <w:rPr>
                <w:b/>
                <w:color w:val="2D7C4F"/>
                <w:spacing w:val="-3"/>
                <w:sz w:val="13"/>
              </w:rPr>
              <w:t xml:space="preserve"> </w:t>
            </w:r>
            <w:r>
              <w:rPr>
                <w:b/>
                <w:color w:val="2D7C4F"/>
                <w:sz w:val="13"/>
              </w:rPr>
              <w:t>S</w:t>
            </w:r>
            <w:r>
              <w:rPr>
                <w:b/>
                <w:color w:val="2D7C4F"/>
                <w:spacing w:val="59"/>
                <w:sz w:val="13"/>
              </w:rPr>
              <w:t xml:space="preserve"> </w:t>
            </w:r>
            <w:r>
              <w:rPr>
                <w:b/>
                <w:color w:val="2D7C4F"/>
                <w:sz w:val="13"/>
              </w:rPr>
              <w:t>F</w:t>
            </w:r>
            <w:r>
              <w:rPr>
                <w:b/>
                <w:color w:val="2D7C4F"/>
                <w:spacing w:val="2"/>
                <w:sz w:val="13"/>
              </w:rPr>
              <w:t xml:space="preserve"> </w:t>
            </w:r>
            <w:r>
              <w:rPr>
                <w:b/>
                <w:color w:val="2D7C4F"/>
                <w:sz w:val="13"/>
              </w:rPr>
              <w:t>O</w:t>
            </w:r>
            <w:r>
              <w:rPr>
                <w:b/>
                <w:color w:val="2D7C4F"/>
                <w:spacing w:val="-3"/>
                <w:sz w:val="13"/>
              </w:rPr>
              <w:t xml:space="preserve"> </w:t>
            </w:r>
            <w:r>
              <w:rPr>
                <w:b/>
                <w:color w:val="2D7C4F"/>
                <w:sz w:val="13"/>
              </w:rPr>
              <w:t>R</w:t>
            </w:r>
            <w:r>
              <w:rPr>
                <w:b/>
                <w:color w:val="2D7C4F"/>
                <w:spacing w:val="57"/>
                <w:sz w:val="13"/>
              </w:rPr>
              <w:t xml:space="preserve"> </w:t>
            </w:r>
            <w:r>
              <w:rPr>
                <w:b/>
                <w:color w:val="2D7C4F"/>
                <w:sz w:val="13"/>
              </w:rPr>
              <w:t>C</w:t>
            </w:r>
            <w:r>
              <w:rPr>
                <w:b/>
                <w:color w:val="2D7C4F"/>
                <w:spacing w:val="2"/>
                <w:sz w:val="13"/>
              </w:rPr>
              <w:t xml:space="preserve"> </w:t>
            </w:r>
            <w:r>
              <w:rPr>
                <w:b/>
                <w:color w:val="2D7C4F"/>
                <w:sz w:val="13"/>
              </w:rPr>
              <w:t>H</w:t>
            </w:r>
            <w:r>
              <w:rPr>
                <w:b/>
                <w:color w:val="2D7C4F"/>
                <w:spacing w:val="-2"/>
                <w:sz w:val="13"/>
              </w:rPr>
              <w:t xml:space="preserve"> </w:t>
            </w:r>
            <w:r>
              <w:rPr>
                <w:b/>
                <w:color w:val="2D7C4F"/>
                <w:sz w:val="13"/>
              </w:rPr>
              <w:t>A</w:t>
            </w:r>
            <w:r>
              <w:rPr>
                <w:b/>
                <w:color w:val="2D7C4F"/>
                <w:spacing w:val="-3"/>
                <w:sz w:val="13"/>
              </w:rPr>
              <w:t xml:space="preserve"> </w:t>
            </w:r>
            <w:r>
              <w:rPr>
                <w:b/>
                <w:color w:val="2D7C4F"/>
                <w:sz w:val="13"/>
              </w:rPr>
              <w:t>N</w:t>
            </w:r>
            <w:r>
              <w:rPr>
                <w:b/>
                <w:color w:val="2D7C4F"/>
                <w:spacing w:val="4"/>
                <w:sz w:val="13"/>
              </w:rPr>
              <w:t xml:space="preserve"> </w:t>
            </w:r>
            <w:r>
              <w:rPr>
                <w:b/>
                <w:color w:val="2D7C4F"/>
                <w:sz w:val="13"/>
              </w:rPr>
              <w:t>G</w:t>
            </w:r>
            <w:r>
              <w:rPr>
                <w:b/>
                <w:color w:val="2D7C4F"/>
                <w:spacing w:val="-3"/>
                <w:sz w:val="13"/>
              </w:rPr>
              <w:t xml:space="preserve"> </w:t>
            </w:r>
            <w:r>
              <w:rPr>
                <w:b/>
                <w:color w:val="2D7C4F"/>
                <w:spacing w:val="-10"/>
                <w:sz w:val="13"/>
              </w:rPr>
              <w:t>E</w:t>
            </w:r>
          </w:p>
          <w:p w:rsidR="00CE3E64" w:rsidRDefault="00000000">
            <w:pPr>
              <w:pStyle w:val="TableParagraph"/>
              <w:spacing w:before="22" w:line="235" w:lineRule="auto"/>
              <w:ind w:left="182" w:right="164"/>
              <w:jc w:val="both"/>
              <w:rPr>
                <w:i/>
                <w:sz w:val="18"/>
              </w:rPr>
            </w:pPr>
            <w:r>
              <w:rPr>
                <w:i/>
                <w:color w:val="545454"/>
                <w:sz w:val="18"/>
              </w:rPr>
              <w:t>How your business interacts with the natural</w:t>
            </w:r>
            <w:r>
              <w:rPr>
                <w:i/>
                <w:color w:val="545454"/>
                <w:spacing w:val="-5"/>
                <w:sz w:val="18"/>
              </w:rPr>
              <w:t xml:space="preserve"> </w:t>
            </w:r>
            <w:r>
              <w:rPr>
                <w:i/>
                <w:color w:val="545454"/>
                <w:sz w:val="18"/>
              </w:rPr>
              <w:t>world</w:t>
            </w:r>
            <w:r>
              <w:rPr>
                <w:i/>
                <w:color w:val="545454"/>
                <w:spacing w:val="-2"/>
                <w:sz w:val="18"/>
              </w:rPr>
              <w:t xml:space="preserve"> </w:t>
            </w:r>
            <w:r>
              <w:rPr>
                <w:i/>
                <w:color w:val="545454"/>
                <w:sz w:val="18"/>
              </w:rPr>
              <w:t>—</w:t>
            </w:r>
            <w:r>
              <w:rPr>
                <w:i/>
                <w:color w:val="545454"/>
                <w:spacing w:val="-8"/>
                <w:sz w:val="18"/>
              </w:rPr>
              <w:t xml:space="preserve"> </w:t>
            </w:r>
            <w:r>
              <w:rPr>
                <w:i/>
                <w:color w:val="545454"/>
                <w:sz w:val="18"/>
              </w:rPr>
              <w:t>the</w:t>
            </w:r>
            <w:r>
              <w:rPr>
                <w:i/>
                <w:color w:val="545454"/>
                <w:spacing w:val="-11"/>
                <w:sz w:val="18"/>
              </w:rPr>
              <w:t xml:space="preserve"> </w:t>
            </w:r>
            <w:r>
              <w:rPr>
                <w:i/>
                <w:color w:val="545454"/>
                <w:sz w:val="18"/>
              </w:rPr>
              <w:t>air,</w:t>
            </w:r>
            <w:r>
              <w:rPr>
                <w:i/>
                <w:color w:val="545454"/>
                <w:spacing w:val="-7"/>
                <w:sz w:val="18"/>
              </w:rPr>
              <w:t xml:space="preserve"> </w:t>
            </w:r>
            <w:r>
              <w:rPr>
                <w:i/>
                <w:color w:val="545454"/>
                <w:sz w:val="18"/>
              </w:rPr>
              <w:t>water,</w:t>
            </w:r>
            <w:r>
              <w:rPr>
                <w:i/>
                <w:color w:val="545454"/>
                <w:spacing w:val="-8"/>
                <w:sz w:val="18"/>
              </w:rPr>
              <w:t xml:space="preserve"> </w:t>
            </w:r>
            <w:r>
              <w:rPr>
                <w:i/>
                <w:color w:val="545454"/>
                <w:sz w:val="18"/>
              </w:rPr>
              <w:t>soil,</w:t>
            </w:r>
            <w:r>
              <w:rPr>
                <w:i/>
                <w:color w:val="545454"/>
                <w:spacing w:val="-8"/>
                <w:sz w:val="18"/>
              </w:rPr>
              <w:t xml:space="preserve"> </w:t>
            </w:r>
            <w:r>
              <w:rPr>
                <w:i/>
                <w:color w:val="545454"/>
                <w:sz w:val="18"/>
              </w:rPr>
              <w:t>and energy it touches every day.</w:t>
            </w:r>
          </w:p>
          <w:p w:rsidR="00CE3E64" w:rsidRDefault="00000000">
            <w:pPr>
              <w:pStyle w:val="TableParagraph"/>
              <w:spacing w:before="86"/>
              <w:ind w:left="182"/>
              <w:jc w:val="both"/>
              <w:rPr>
                <w:b/>
                <w:sz w:val="18"/>
              </w:rPr>
            </w:pPr>
            <w:r>
              <w:rPr>
                <w:b/>
                <w:color w:val="1A1A2D"/>
                <w:sz w:val="18"/>
              </w:rPr>
              <w:t>For</w:t>
            </w:r>
            <w:r>
              <w:rPr>
                <w:b/>
                <w:color w:val="1A1A2D"/>
                <w:spacing w:val="2"/>
                <w:sz w:val="18"/>
              </w:rPr>
              <w:t xml:space="preserve"> </w:t>
            </w:r>
            <w:r>
              <w:rPr>
                <w:b/>
                <w:color w:val="1A1A2D"/>
                <w:sz w:val="18"/>
              </w:rPr>
              <w:t>an</w:t>
            </w:r>
            <w:r>
              <w:rPr>
                <w:b/>
                <w:color w:val="1A1A2D"/>
                <w:spacing w:val="-7"/>
                <w:sz w:val="18"/>
              </w:rPr>
              <w:t xml:space="preserve"> </w:t>
            </w:r>
            <w:r>
              <w:rPr>
                <w:b/>
                <w:color w:val="1A1A2D"/>
                <w:sz w:val="18"/>
              </w:rPr>
              <w:t>MSME</w:t>
            </w:r>
            <w:r>
              <w:rPr>
                <w:b/>
                <w:color w:val="1A1A2D"/>
                <w:spacing w:val="-3"/>
                <w:sz w:val="18"/>
              </w:rPr>
              <w:t xml:space="preserve"> </w:t>
            </w:r>
            <w:r>
              <w:rPr>
                <w:b/>
                <w:color w:val="1A1A2D"/>
                <w:sz w:val="18"/>
              </w:rPr>
              <w:t>this</w:t>
            </w:r>
            <w:r>
              <w:rPr>
                <w:b/>
                <w:color w:val="1A1A2D"/>
                <w:spacing w:val="-1"/>
                <w:sz w:val="18"/>
              </w:rPr>
              <w:t xml:space="preserve"> </w:t>
            </w:r>
            <w:r>
              <w:rPr>
                <w:b/>
                <w:color w:val="1A1A2D"/>
                <w:spacing w:val="-2"/>
                <w:sz w:val="18"/>
              </w:rPr>
              <w:t>means:</w:t>
            </w:r>
          </w:p>
          <w:p w:rsidR="00CE3E64" w:rsidRDefault="00000000">
            <w:pPr>
              <w:pStyle w:val="TableParagraph"/>
              <w:spacing w:before="58" w:line="242" w:lineRule="auto"/>
              <w:ind w:left="182" w:right="160"/>
              <w:jc w:val="both"/>
              <w:rPr>
                <w:sz w:val="18"/>
              </w:rPr>
            </w:pPr>
            <w:r>
              <w:rPr>
                <w:rFonts w:ascii="Segoe UI Symbol" w:hAnsi="Segoe UI Symbol"/>
                <w:color w:val="545454"/>
                <w:sz w:val="19"/>
              </w:rPr>
              <w:t xml:space="preserve">⚡ </w:t>
            </w:r>
            <w:r>
              <w:rPr>
                <w:color w:val="545454"/>
                <w:sz w:val="18"/>
              </w:rPr>
              <w:t>Energy usage &amp; efficiency — how much</w:t>
            </w:r>
            <w:r>
              <w:rPr>
                <w:color w:val="545454"/>
                <w:spacing w:val="-9"/>
                <w:sz w:val="18"/>
              </w:rPr>
              <w:t xml:space="preserve"> </w:t>
            </w:r>
            <w:r>
              <w:rPr>
                <w:color w:val="545454"/>
                <w:sz w:val="18"/>
              </w:rPr>
              <w:t>power</w:t>
            </w:r>
            <w:r>
              <w:rPr>
                <w:color w:val="545454"/>
                <w:spacing w:val="-8"/>
                <w:sz w:val="18"/>
              </w:rPr>
              <w:t xml:space="preserve"> </w:t>
            </w:r>
            <w:r>
              <w:rPr>
                <w:color w:val="545454"/>
                <w:sz w:val="18"/>
              </w:rPr>
              <w:t>you</w:t>
            </w:r>
            <w:r>
              <w:rPr>
                <w:color w:val="545454"/>
                <w:spacing w:val="-11"/>
                <w:sz w:val="18"/>
              </w:rPr>
              <w:t xml:space="preserve"> </w:t>
            </w:r>
            <w:r>
              <w:rPr>
                <w:color w:val="545454"/>
                <w:sz w:val="18"/>
              </w:rPr>
              <w:t>consume</w:t>
            </w:r>
            <w:r>
              <w:rPr>
                <w:color w:val="545454"/>
                <w:spacing w:val="-6"/>
                <w:sz w:val="18"/>
              </w:rPr>
              <w:t xml:space="preserve"> </w:t>
            </w:r>
            <w:r>
              <w:rPr>
                <w:color w:val="545454"/>
                <w:sz w:val="18"/>
              </w:rPr>
              <w:t>and</w:t>
            </w:r>
            <w:r>
              <w:rPr>
                <w:color w:val="545454"/>
                <w:spacing w:val="-7"/>
                <w:sz w:val="18"/>
              </w:rPr>
              <w:t xml:space="preserve"> </w:t>
            </w:r>
            <w:r>
              <w:rPr>
                <w:color w:val="545454"/>
                <w:sz w:val="18"/>
              </w:rPr>
              <w:t>how</w:t>
            </w:r>
            <w:r>
              <w:rPr>
                <w:color w:val="545454"/>
                <w:spacing w:val="-7"/>
                <w:sz w:val="18"/>
              </w:rPr>
              <w:t xml:space="preserve"> </w:t>
            </w:r>
            <w:r>
              <w:rPr>
                <w:color w:val="545454"/>
                <w:sz w:val="18"/>
              </w:rPr>
              <w:t>you reduce</w:t>
            </w:r>
            <w:r>
              <w:rPr>
                <w:color w:val="545454"/>
                <w:spacing w:val="-6"/>
                <w:sz w:val="18"/>
              </w:rPr>
              <w:t xml:space="preserve"> </w:t>
            </w:r>
            <w:r>
              <w:rPr>
                <w:color w:val="545454"/>
                <w:sz w:val="18"/>
              </w:rPr>
              <w:t>it</w:t>
            </w:r>
          </w:p>
          <w:p w:rsidR="00CE3E64" w:rsidRDefault="00000000">
            <w:pPr>
              <w:pStyle w:val="TableParagraph"/>
              <w:spacing w:before="40" w:line="242" w:lineRule="auto"/>
              <w:ind w:left="182" w:right="159"/>
              <w:jc w:val="both"/>
              <w:rPr>
                <w:sz w:val="18"/>
                <w:szCs w:val="18"/>
              </w:rPr>
            </w:pPr>
            <w:r>
              <w:rPr>
                <w:rFonts w:ascii="Segoe UI Symbol" w:eastAsia="Segoe UI Symbol" w:hAnsi="Segoe UI Symbol" w:cs="Segoe UI Symbol"/>
                <w:color w:val="545454"/>
                <w:w w:val="85"/>
                <w:sz w:val="19"/>
                <w:szCs w:val="19"/>
              </w:rPr>
              <w:t>♻️</w:t>
            </w:r>
            <w:r>
              <w:rPr>
                <w:rFonts w:ascii="Segoe UI Symbol" w:eastAsia="Segoe UI Symbol" w:hAnsi="Segoe UI Symbol" w:cs="Segoe UI Symbol"/>
                <w:color w:val="545454"/>
                <w:spacing w:val="-4"/>
                <w:w w:val="85"/>
                <w:sz w:val="19"/>
                <w:szCs w:val="19"/>
              </w:rPr>
              <w:t xml:space="preserve"> </w:t>
            </w:r>
            <w:r>
              <w:rPr>
                <w:color w:val="545454"/>
                <w:sz w:val="18"/>
                <w:szCs w:val="18"/>
              </w:rPr>
              <w:t>Waste management</w:t>
            </w:r>
            <w:r>
              <w:rPr>
                <w:color w:val="545454"/>
                <w:spacing w:val="-2"/>
                <w:sz w:val="18"/>
                <w:szCs w:val="18"/>
              </w:rPr>
              <w:t xml:space="preserve"> </w:t>
            </w:r>
            <w:r>
              <w:rPr>
                <w:color w:val="545454"/>
                <w:sz w:val="18"/>
                <w:szCs w:val="18"/>
              </w:rPr>
              <w:t>&amp; recycling</w:t>
            </w:r>
            <w:r>
              <w:rPr>
                <w:color w:val="545454"/>
                <w:spacing w:val="-1"/>
                <w:sz w:val="18"/>
                <w:szCs w:val="18"/>
              </w:rPr>
              <w:t xml:space="preserve"> </w:t>
            </w:r>
            <w:r>
              <w:rPr>
                <w:color w:val="545454"/>
                <w:sz w:val="18"/>
                <w:szCs w:val="18"/>
              </w:rPr>
              <w:t>— what</w:t>
            </w:r>
            <w:r>
              <w:rPr>
                <w:color w:val="545454"/>
                <w:spacing w:val="-2"/>
                <w:sz w:val="18"/>
                <w:szCs w:val="18"/>
              </w:rPr>
              <w:t xml:space="preserve"> </w:t>
            </w:r>
            <w:r>
              <w:rPr>
                <w:color w:val="545454"/>
                <w:sz w:val="18"/>
                <w:szCs w:val="18"/>
              </w:rPr>
              <w:t>happens</w:t>
            </w:r>
            <w:r>
              <w:rPr>
                <w:color w:val="545454"/>
                <w:spacing w:val="-2"/>
                <w:sz w:val="18"/>
                <w:szCs w:val="18"/>
              </w:rPr>
              <w:t xml:space="preserve"> </w:t>
            </w:r>
            <w:r>
              <w:rPr>
                <w:color w:val="545454"/>
                <w:sz w:val="18"/>
                <w:szCs w:val="18"/>
              </w:rPr>
              <w:t>to</w:t>
            </w:r>
            <w:r>
              <w:rPr>
                <w:color w:val="545454"/>
                <w:spacing w:val="-3"/>
                <w:sz w:val="18"/>
                <w:szCs w:val="18"/>
              </w:rPr>
              <w:t xml:space="preserve"> </w:t>
            </w:r>
            <w:r>
              <w:rPr>
                <w:color w:val="545454"/>
                <w:sz w:val="18"/>
                <w:szCs w:val="18"/>
              </w:rPr>
              <w:t>your</w:t>
            </w:r>
            <w:r>
              <w:rPr>
                <w:color w:val="545454"/>
                <w:spacing w:val="-8"/>
                <w:sz w:val="18"/>
                <w:szCs w:val="18"/>
              </w:rPr>
              <w:t xml:space="preserve"> </w:t>
            </w:r>
            <w:r>
              <w:rPr>
                <w:color w:val="545454"/>
                <w:sz w:val="18"/>
                <w:szCs w:val="18"/>
              </w:rPr>
              <w:t>scrap,</w:t>
            </w:r>
            <w:r>
              <w:rPr>
                <w:color w:val="545454"/>
                <w:spacing w:val="-5"/>
                <w:sz w:val="18"/>
                <w:szCs w:val="18"/>
              </w:rPr>
              <w:t xml:space="preserve"> </w:t>
            </w:r>
            <w:r>
              <w:rPr>
                <w:color w:val="545454"/>
                <w:sz w:val="18"/>
                <w:szCs w:val="18"/>
              </w:rPr>
              <w:t>packaging, and</w:t>
            </w:r>
            <w:r>
              <w:rPr>
                <w:color w:val="545454"/>
                <w:spacing w:val="-4"/>
                <w:sz w:val="18"/>
                <w:szCs w:val="18"/>
              </w:rPr>
              <w:t xml:space="preserve"> </w:t>
            </w:r>
            <w:r>
              <w:rPr>
                <w:color w:val="545454"/>
                <w:sz w:val="18"/>
                <w:szCs w:val="18"/>
              </w:rPr>
              <w:t>effluents</w:t>
            </w:r>
          </w:p>
          <w:p w:rsidR="00CE3E64" w:rsidRDefault="00000000">
            <w:pPr>
              <w:pStyle w:val="TableParagraph"/>
              <w:spacing w:before="35" w:line="242" w:lineRule="auto"/>
              <w:ind w:left="182" w:right="161"/>
              <w:jc w:val="both"/>
              <w:rPr>
                <w:sz w:val="18"/>
              </w:rPr>
            </w:pPr>
            <w:r>
              <w:rPr>
                <w:rFonts w:ascii="Segoe UI Symbol" w:eastAsia="Segoe UI Symbol" w:hAnsi="Segoe UI Symbol"/>
                <w:color w:val="545454"/>
                <w:sz w:val="19"/>
              </w:rPr>
              <w:t xml:space="preserve">💧 </w:t>
            </w:r>
            <w:r>
              <w:rPr>
                <w:color w:val="545454"/>
                <w:sz w:val="18"/>
              </w:rPr>
              <w:t>Water conservation — how much water you use and whether it is returned</w:t>
            </w:r>
            <w:r>
              <w:rPr>
                <w:color w:val="545454"/>
                <w:spacing w:val="-4"/>
                <w:sz w:val="18"/>
              </w:rPr>
              <w:t xml:space="preserve"> </w:t>
            </w:r>
            <w:r>
              <w:rPr>
                <w:color w:val="545454"/>
                <w:sz w:val="18"/>
              </w:rPr>
              <w:t>clean</w:t>
            </w:r>
          </w:p>
          <w:p w:rsidR="00CE3E64" w:rsidRDefault="00000000">
            <w:pPr>
              <w:pStyle w:val="TableParagraph"/>
              <w:spacing w:before="39" w:line="261" w:lineRule="auto"/>
              <w:ind w:left="182"/>
              <w:rPr>
                <w:sz w:val="18"/>
                <w:szCs w:val="18"/>
              </w:rPr>
            </w:pPr>
            <w:r>
              <w:rPr>
                <w:rFonts w:ascii="Segoe UI Symbol" w:eastAsia="Segoe UI Symbol" w:hAnsi="Segoe UI Symbol" w:cs="Segoe UI Symbol"/>
                <w:color w:val="545454"/>
                <w:w w:val="90"/>
                <w:sz w:val="19"/>
                <w:szCs w:val="19"/>
              </w:rPr>
              <w:t>🌫️</w:t>
            </w:r>
            <w:r>
              <w:rPr>
                <w:rFonts w:ascii="Segoe UI Symbol" w:eastAsia="Segoe UI Symbol" w:hAnsi="Segoe UI Symbol" w:cs="Segoe UI Symbol"/>
                <w:color w:val="545454"/>
                <w:spacing w:val="-6"/>
                <w:w w:val="90"/>
                <w:sz w:val="19"/>
                <w:szCs w:val="19"/>
              </w:rPr>
              <w:t xml:space="preserve"> </w:t>
            </w:r>
            <w:r>
              <w:rPr>
                <w:color w:val="545454"/>
                <w:w w:val="95"/>
                <w:sz w:val="18"/>
                <w:szCs w:val="18"/>
              </w:rPr>
              <w:t>Carbon</w:t>
            </w:r>
            <w:r>
              <w:rPr>
                <w:color w:val="545454"/>
                <w:spacing w:val="-1"/>
                <w:w w:val="95"/>
                <w:sz w:val="18"/>
                <w:szCs w:val="18"/>
              </w:rPr>
              <w:t xml:space="preserve"> </w:t>
            </w:r>
            <w:r>
              <w:rPr>
                <w:color w:val="545454"/>
                <w:w w:val="95"/>
                <w:sz w:val="18"/>
                <w:szCs w:val="18"/>
              </w:rPr>
              <w:t>footprint —</w:t>
            </w:r>
            <w:r>
              <w:rPr>
                <w:color w:val="545454"/>
                <w:spacing w:val="-3"/>
                <w:w w:val="95"/>
                <w:sz w:val="18"/>
                <w:szCs w:val="18"/>
              </w:rPr>
              <w:t xml:space="preserve"> </w:t>
            </w:r>
            <w:r>
              <w:rPr>
                <w:color w:val="545454"/>
                <w:w w:val="95"/>
                <w:sz w:val="18"/>
                <w:szCs w:val="18"/>
              </w:rPr>
              <w:t>the</w:t>
            </w:r>
            <w:r>
              <w:rPr>
                <w:color w:val="545454"/>
                <w:spacing w:val="-1"/>
                <w:w w:val="95"/>
                <w:sz w:val="18"/>
                <w:szCs w:val="18"/>
              </w:rPr>
              <w:t xml:space="preserve"> </w:t>
            </w:r>
            <w:r>
              <w:rPr>
                <w:color w:val="545454"/>
                <w:w w:val="95"/>
                <w:sz w:val="18"/>
                <w:szCs w:val="18"/>
              </w:rPr>
              <w:t>greenhouse</w:t>
            </w:r>
            <w:r>
              <w:rPr>
                <w:color w:val="545454"/>
                <w:sz w:val="18"/>
                <w:szCs w:val="18"/>
              </w:rPr>
              <w:t xml:space="preserve"> gases your business is responsible for Biodiversity</w:t>
            </w:r>
            <w:r>
              <w:rPr>
                <w:color w:val="545454"/>
                <w:spacing w:val="63"/>
                <w:w w:val="150"/>
                <w:sz w:val="18"/>
                <w:szCs w:val="18"/>
              </w:rPr>
              <w:t xml:space="preserve"> </w:t>
            </w:r>
            <w:r>
              <w:rPr>
                <w:color w:val="545454"/>
                <w:sz w:val="18"/>
                <w:szCs w:val="18"/>
              </w:rPr>
              <w:t>-</w:t>
            </w:r>
            <w:r>
              <w:rPr>
                <w:color w:val="545454"/>
                <w:spacing w:val="65"/>
                <w:w w:val="150"/>
                <w:sz w:val="18"/>
                <w:szCs w:val="18"/>
              </w:rPr>
              <w:t xml:space="preserve"> </w:t>
            </w:r>
            <w:r>
              <w:rPr>
                <w:color w:val="545454"/>
                <w:sz w:val="18"/>
                <w:szCs w:val="18"/>
              </w:rPr>
              <w:t>impact,</w:t>
            </w:r>
            <w:r>
              <w:rPr>
                <w:color w:val="545454"/>
                <w:spacing w:val="66"/>
                <w:w w:val="150"/>
                <w:sz w:val="18"/>
                <w:szCs w:val="18"/>
              </w:rPr>
              <w:t xml:space="preserve"> </w:t>
            </w:r>
            <w:r>
              <w:rPr>
                <w:color w:val="545454"/>
                <w:spacing w:val="-2"/>
                <w:sz w:val="18"/>
                <w:szCs w:val="18"/>
              </w:rPr>
              <w:t>dependencies,</w:t>
            </w:r>
          </w:p>
          <w:p w:rsidR="00CE3E64" w:rsidRDefault="00000000">
            <w:pPr>
              <w:pStyle w:val="TableParagraph"/>
              <w:spacing w:line="199" w:lineRule="exact"/>
              <w:ind w:left="182"/>
              <w:rPr>
                <w:sz w:val="18"/>
              </w:rPr>
            </w:pPr>
            <w:proofErr w:type="gramStart"/>
            <w:r>
              <w:rPr>
                <w:color w:val="545454"/>
                <w:sz w:val="18"/>
              </w:rPr>
              <w:t>risks,</w:t>
            </w:r>
            <w:r>
              <w:rPr>
                <w:color w:val="545454"/>
                <w:spacing w:val="30"/>
                <w:sz w:val="18"/>
              </w:rPr>
              <w:t xml:space="preserve">  </w:t>
            </w:r>
            <w:r>
              <w:rPr>
                <w:color w:val="545454"/>
                <w:sz w:val="18"/>
              </w:rPr>
              <w:t>and</w:t>
            </w:r>
            <w:proofErr w:type="gramEnd"/>
            <w:r>
              <w:rPr>
                <w:color w:val="545454"/>
                <w:spacing w:val="31"/>
                <w:sz w:val="18"/>
              </w:rPr>
              <w:t xml:space="preserve">  </w:t>
            </w:r>
            <w:r>
              <w:rPr>
                <w:color w:val="545454"/>
                <w:sz w:val="18"/>
              </w:rPr>
              <w:t>opportunities</w:t>
            </w:r>
            <w:r>
              <w:rPr>
                <w:color w:val="545454"/>
                <w:spacing w:val="33"/>
                <w:sz w:val="18"/>
              </w:rPr>
              <w:t xml:space="preserve">  </w:t>
            </w:r>
            <w:r>
              <w:rPr>
                <w:color w:val="545454"/>
                <w:sz w:val="18"/>
              </w:rPr>
              <w:t>related</w:t>
            </w:r>
            <w:r>
              <w:rPr>
                <w:color w:val="545454"/>
                <w:spacing w:val="29"/>
                <w:sz w:val="18"/>
              </w:rPr>
              <w:t xml:space="preserve">  </w:t>
            </w:r>
            <w:r>
              <w:rPr>
                <w:color w:val="545454"/>
                <w:spacing w:val="-5"/>
                <w:sz w:val="18"/>
              </w:rPr>
              <w:t>to</w:t>
            </w:r>
          </w:p>
          <w:p w:rsidR="00CE3E64" w:rsidRDefault="00000000">
            <w:pPr>
              <w:pStyle w:val="TableParagraph"/>
              <w:tabs>
                <w:tab w:val="left" w:pos="1289"/>
                <w:tab w:val="left" w:pos="2076"/>
                <w:tab w:val="left" w:pos="2566"/>
              </w:tabs>
              <w:spacing w:before="5" w:line="235" w:lineRule="auto"/>
              <w:ind w:left="182" w:right="165"/>
              <w:rPr>
                <w:sz w:val="18"/>
              </w:rPr>
            </w:pPr>
            <w:r>
              <w:rPr>
                <w:color w:val="545454"/>
                <w:spacing w:val="-2"/>
                <w:sz w:val="18"/>
              </w:rPr>
              <w:t>ecosystems,</w:t>
            </w:r>
            <w:r>
              <w:rPr>
                <w:color w:val="545454"/>
                <w:sz w:val="18"/>
              </w:rPr>
              <w:tab/>
            </w:r>
            <w:r>
              <w:rPr>
                <w:color w:val="545454"/>
                <w:spacing w:val="-2"/>
                <w:sz w:val="18"/>
              </w:rPr>
              <w:t>species,</w:t>
            </w:r>
            <w:r>
              <w:rPr>
                <w:color w:val="545454"/>
                <w:sz w:val="18"/>
              </w:rPr>
              <w:tab/>
            </w:r>
            <w:r>
              <w:rPr>
                <w:color w:val="545454"/>
                <w:spacing w:val="-4"/>
                <w:sz w:val="18"/>
              </w:rPr>
              <w:t>and</w:t>
            </w:r>
            <w:r>
              <w:rPr>
                <w:color w:val="545454"/>
                <w:sz w:val="18"/>
              </w:rPr>
              <w:tab/>
            </w:r>
            <w:r>
              <w:rPr>
                <w:color w:val="545454"/>
                <w:spacing w:val="-2"/>
                <w:sz w:val="18"/>
              </w:rPr>
              <w:t>natural</w:t>
            </w:r>
            <w:r>
              <w:rPr>
                <w:color w:val="545454"/>
                <w:sz w:val="18"/>
              </w:rPr>
              <w:t xml:space="preserve"> </w:t>
            </w:r>
            <w:r>
              <w:rPr>
                <w:color w:val="545454"/>
                <w:spacing w:val="-2"/>
                <w:sz w:val="18"/>
              </w:rPr>
              <w:t>habitats</w:t>
            </w:r>
          </w:p>
        </w:tc>
        <w:tc>
          <w:tcPr>
            <w:tcW w:w="3269" w:type="dxa"/>
            <w:shd w:val="clear" w:color="auto" w:fill="FCEFEA"/>
          </w:tcPr>
          <w:p w:rsidR="00CE3E64" w:rsidRDefault="00000000">
            <w:pPr>
              <w:pStyle w:val="TableParagraph"/>
              <w:spacing w:before="179"/>
              <w:ind w:left="177"/>
              <w:rPr>
                <w:b/>
                <w:sz w:val="28"/>
              </w:rPr>
            </w:pPr>
            <w:r>
              <w:rPr>
                <w:b/>
                <w:color w:val="E8602A"/>
                <w:sz w:val="28"/>
              </w:rPr>
              <w:t>S</w:t>
            </w:r>
            <w:r>
              <w:rPr>
                <w:b/>
                <w:color w:val="E8602A"/>
                <w:spacing w:val="-5"/>
                <w:sz w:val="28"/>
              </w:rPr>
              <w:t xml:space="preserve"> </w:t>
            </w:r>
            <w:r>
              <w:rPr>
                <w:b/>
                <w:color w:val="E8602A"/>
                <w:sz w:val="28"/>
              </w:rPr>
              <w:t>—</w:t>
            </w:r>
            <w:r>
              <w:rPr>
                <w:b/>
                <w:color w:val="E8602A"/>
                <w:spacing w:val="-1"/>
                <w:sz w:val="28"/>
              </w:rPr>
              <w:t xml:space="preserve"> </w:t>
            </w:r>
            <w:r>
              <w:rPr>
                <w:b/>
                <w:color w:val="E8602A"/>
                <w:spacing w:val="-2"/>
                <w:sz w:val="28"/>
              </w:rPr>
              <w:t>Social</w:t>
            </w:r>
          </w:p>
          <w:p w:rsidR="00CE3E64" w:rsidRDefault="00000000">
            <w:pPr>
              <w:pStyle w:val="TableParagraph"/>
              <w:spacing w:before="37"/>
              <w:ind w:left="177"/>
              <w:rPr>
                <w:b/>
                <w:sz w:val="13"/>
              </w:rPr>
            </w:pPr>
            <w:r>
              <w:rPr>
                <w:b/>
                <w:color w:val="E8602A"/>
                <w:sz w:val="13"/>
              </w:rPr>
              <w:t>T</w:t>
            </w:r>
            <w:r>
              <w:rPr>
                <w:b/>
                <w:color w:val="E8602A"/>
                <w:spacing w:val="-4"/>
                <w:sz w:val="13"/>
              </w:rPr>
              <w:t xml:space="preserve"> </w:t>
            </w:r>
            <w:r>
              <w:rPr>
                <w:b/>
                <w:color w:val="E8602A"/>
                <w:sz w:val="13"/>
              </w:rPr>
              <w:t>H</w:t>
            </w:r>
            <w:r>
              <w:rPr>
                <w:b/>
                <w:color w:val="E8602A"/>
                <w:spacing w:val="-1"/>
                <w:sz w:val="13"/>
              </w:rPr>
              <w:t xml:space="preserve"> </w:t>
            </w:r>
            <w:r>
              <w:rPr>
                <w:b/>
                <w:color w:val="E8602A"/>
                <w:sz w:val="13"/>
              </w:rPr>
              <w:t>E</w:t>
            </w:r>
            <w:r>
              <w:rPr>
                <w:b/>
                <w:color w:val="E8602A"/>
                <w:spacing w:val="57"/>
                <w:sz w:val="13"/>
              </w:rPr>
              <w:t xml:space="preserve"> </w:t>
            </w:r>
            <w:r>
              <w:rPr>
                <w:b/>
                <w:color w:val="E8602A"/>
                <w:sz w:val="13"/>
              </w:rPr>
              <w:t>H</w:t>
            </w:r>
            <w:r>
              <w:rPr>
                <w:b/>
                <w:color w:val="E8602A"/>
                <w:spacing w:val="2"/>
                <w:sz w:val="13"/>
              </w:rPr>
              <w:t xml:space="preserve"> </w:t>
            </w:r>
            <w:r>
              <w:rPr>
                <w:b/>
                <w:color w:val="E8602A"/>
                <w:sz w:val="13"/>
              </w:rPr>
              <w:t>E</w:t>
            </w:r>
            <w:r>
              <w:rPr>
                <w:b/>
                <w:color w:val="E8602A"/>
                <w:spacing w:val="-2"/>
                <w:sz w:val="13"/>
              </w:rPr>
              <w:t xml:space="preserve"> </w:t>
            </w:r>
            <w:r>
              <w:rPr>
                <w:b/>
                <w:color w:val="E8602A"/>
                <w:sz w:val="13"/>
              </w:rPr>
              <w:t>A</w:t>
            </w:r>
            <w:r>
              <w:rPr>
                <w:b/>
                <w:color w:val="E8602A"/>
                <w:spacing w:val="1"/>
                <w:sz w:val="13"/>
              </w:rPr>
              <w:t xml:space="preserve"> </w:t>
            </w:r>
            <w:r>
              <w:rPr>
                <w:b/>
                <w:color w:val="E8602A"/>
                <w:sz w:val="13"/>
              </w:rPr>
              <w:t>R</w:t>
            </w:r>
            <w:r>
              <w:rPr>
                <w:b/>
                <w:color w:val="E8602A"/>
                <w:spacing w:val="-2"/>
                <w:sz w:val="13"/>
              </w:rPr>
              <w:t xml:space="preserve"> </w:t>
            </w:r>
            <w:r>
              <w:rPr>
                <w:b/>
                <w:color w:val="E8602A"/>
                <w:sz w:val="13"/>
              </w:rPr>
              <w:t>T</w:t>
            </w:r>
            <w:r>
              <w:rPr>
                <w:b/>
                <w:color w:val="E8602A"/>
                <w:spacing w:val="57"/>
                <w:sz w:val="13"/>
              </w:rPr>
              <w:t xml:space="preserve"> </w:t>
            </w:r>
            <w:r>
              <w:rPr>
                <w:b/>
                <w:color w:val="E8602A"/>
                <w:sz w:val="13"/>
              </w:rPr>
              <w:t>O</w:t>
            </w:r>
            <w:r>
              <w:rPr>
                <w:b/>
                <w:color w:val="E8602A"/>
                <w:spacing w:val="1"/>
                <w:sz w:val="13"/>
              </w:rPr>
              <w:t xml:space="preserve"> </w:t>
            </w:r>
            <w:r>
              <w:rPr>
                <w:b/>
                <w:color w:val="E8602A"/>
                <w:sz w:val="13"/>
              </w:rPr>
              <w:t>F</w:t>
            </w:r>
            <w:r>
              <w:rPr>
                <w:b/>
                <w:color w:val="E8602A"/>
                <w:spacing w:val="58"/>
                <w:sz w:val="13"/>
              </w:rPr>
              <w:t xml:space="preserve"> </w:t>
            </w:r>
            <w:r>
              <w:rPr>
                <w:b/>
                <w:color w:val="E8602A"/>
                <w:sz w:val="13"/>
              </w:rPr>
              <w:t>Y</w:t>
            </w:r>
            <w:r>
              <w:rPr>
                <w:b/>
                <w:color w:val="E8602A"/>
                <w:spacing w:val="-2"/>
                <w:sz w:val="13"/>
              </w:rPr>
              <w:t xml:space="preserve"> </w:t>
            </w:r>
            <w:r>
              <w:rPr>
                <w:b/>
                <w:color w:val="E8602A"/>
                <w:sz w:val="13"/>
              </w:rPr>
              <w:t>O</w:t>
            </w:r>
            <w:r>
              <w:rPr>
                <w:b/>
                <w:color w:val="E8602A"/>
                <w:spacing w:val="-2"/>
                <w:sz w:val="13"/>
              </w:rPr>
              <w:t xml:space="preserve"> </w:t>
            </w:r>
            <w:r>
              <w:rPr>
                <w:b/>
                <w:color w:val="E8602A"/>
                <w:sz w:val="13"/>
              </w:rPr>
              <w:t>U</w:t>
            </w:r>
            <w:r>
              <w:rPr>
                <w:b/>
                <w:color w:val="E8602A"/>
                <w:spacing w:val="4"/>
                <w:sz w:val="13"/>
              </w:rPr>
              <w:t xml:space="preserve"> </w:t>
            </w:r>
            <w:r>
              <w:rPr>
                <w:b/>
                <w:color w:val="E8602A"/>
                <w:sz w:val="13"/>
              </w:rPr>
              <w:t>R</w:t>
            </w:r>
            <w:r>
              <w:rPr>
                <w:b/>
                <w:color w:val="E8602A"/>
                <w:spacing w:val="52"/>
                <w:sz w:val="13"/>
              </w:rPr>
              <w:t xml:space="preserve"> </w:t>
            </w:r>
            <w:r>
              <w:rPr>
                <w:b/>
                <w:color w:val="E8602A"/>
                <w:sz w:val="13"/>
              </w:rPr>
              <w:t>M</w:t>
            </w:r>
            <w:r>
              <w:rPr>
                <w:b/>
                <w:color w:val="E8602A"/>
                <w:spacing w:val="1"/>
                <w:sz w:val="13"/>
              </w:rPr>
              <w:t xml:space="preserve"> </w:t>
            </w:r>
            <w:r>
              <w:rPr>
                <w:b/>
                <w:color w:val="E8602A"/>
                <w:sz w:val="13"/>
              </w:rPr>
              <w:t>S</w:t>
            </w:r>
            <w:r>
              <w:rPr>
                <w:b/>
                <w:color w:val="E8602A"/>
                <w:spacing w:val="-1"/>
                <w:sz w:val="13"/>
              </w:rPr>
              <w:t xml:space="preserve"> </w:t>
            </w:r>
            <w:r>
              <w:rPr>
                <w:b/>
                <w:color w:val="E8602A"/>
                <w:sz w:val="13"/>
              </w:rPr>
              <w:t>M</w:t>
            </w:r>
            <w:r>
              <w:rPr>
                <w:b/>
                <w:color w:val="E8602A"/>
                <w:spacing w:val="1"/>
                <w:sz w:val="13"/>
              </w:rPr>
              <w:t xml:space="preserve"> </w:t>
            </w:r>
            <w:r>
              <w:rPr>
                <w:b/>
                <w:color w:val="E8602A"/>
                <w:spacing w:val="-10"/>
                <w:sz w:val="13"/>
              </w:rPr>
              <w:t>E</w:t>
            </w:r>
          </w:p>
          <w:p w:rsidR="00CE3E64" w:rsidRDefault="00000000">
            <w:pPr>
              <w:pStyle w:val="TableParagraph"/>
              <w:spacing w:before="21" w:line="237" w:lineRule="auto"/>
              <w:ind w:left="177" w:right="169"/>
              <w:jc w:val="both"/>
              <w:rPr>
                <w:i/>
                <w:sz w:val="18"/>
              </w:rPr>
            </w:pPr>
            <w:r>
              <w:rPr>
                <w:i/>
                <w:color w:val="545454"/>
                <w:sz w:val="18"/>
              </w:rPr>
              <w:t>How your business manages its relationships with every person it touches — workers, suppliers, community,</w:t>
            </w:r>
            <w:r>
              <w:rPr>
                <w:i/>
                <w:color w:val="545454"/>
                <w:spacing w:val="-10"/>
                <w:sz w:val="18"/>
              </w:rPr>
              <w:t xml:space="preserve"> </w:t>
            </w:r>
            <w:r>
              <w:rPr>
                <w:i/>
                <w:color w:val="545454"/>
                <w:sz w:val="18"/>
              </w:rPr>
              <w:t>customers.</w:t>
            </w:r>
          </w:p>
          <w:p w:rsidR="00CE3E64" w:rsidRDefault="00000000">
            <w:pPr>
              <w:pStyle w:val="TableParagraph"/>
              <w:spacing w:before="83"/>
              <w:ind w:left="177"/>
              <w:jc w:val="both"/>
              <w:rPr>
                <w:b/>
                <w:sz w:val="18"/>
              </w:rPr>
            </w:pPr>
            <w:r>
              <w:rPr>
                <w:b/>
                <w:color w:val="1A1A2D"/>
                <w:sz w:val="18"/>
              </w:rPr>
              <w:t>For</w:t>
            </w:r>
            <w:r>
              <w:rPr>
                <w:b/>
                <w:color w:val="1A1A2D"/>
                <w:spacing w:val="2"/>
                <w:sz w:val="18"/>
              </w:rPr>
              <w:t xml:space="preserve"> </w:t>
            </w:r>
            <w:r>
              <w:rPr>
                <w:b/>
                <w:color w:val="1A1A2D"/>
                <w:sz w:val="18"/>
              </w:rPr>
              <w:t>an</w:t>
            </w:r>
            <w:r>
              <w:rPr>
                <w:b/>
                <w:color w:val="1A1A2D"/>
                <w:spacing w:val="-7"/>
                <w:sz w:val="18"/>
              </w:rPr>
              <w:t xml:space="preserve"> </w:t>
            </w:r>
            <w:r>
              <w:rPr>
                <w:b/>
                <w:color w:val="1A1A2D"/>
                <w:sz w:val="18"/>
              </w:rPr>
              <w:t>MSME</w:t>
            </w:r>
            <w:r>
              <w:rPr>
                <w:b/>
                <w:color w:val="1A1A2D"/>
                <w:spacing w:val="-3"/>
                <w:sz w:val="18"/>
              </w:rPr>
              <w:t xml:space="preserve"> </w:t>
            </w:r>
            <w:r>
              <w:rPr>
                <w:b/>
                <w:color w:val="1A1A2D"/>
                <w:sz w:val="18"/>
              </w:rPr>
              <w:t>this</w:t>
            </w:r>
            <w:r>
              <w:rPr>
                <w:b/>
                <w:color w:val="1A1A2D"/>
                <w:spacing w:val="-1"/>
                <w:sz w:val="18"/>
              </w:rPr>
              <w:t xml:space="preserve"> </w:t>
            </w:r>
            <w:r>
              <w:rPr>
                <w:b/>
                <w:color w:val="1A1A2D"/>
                <w:spacing w:val="-2"/>
                <w:sz w:val="18"/>
              </w:rPr>
              <w:t>means:</w:t>
            </w:r>
          </w:p>
          <w:p w:rsidR="00CE3E64" w:rsidRDefault="00000000">
            <w:pPr>
              <w:pStyle w:val="TableParagraph"/>
              <w:spacing w:before="59"/>
              <w:ind w:left="177" w:right="164"/>
              <w:jc w:val="both"/>
              <w:rPr>
                <w:sz w:val="18"/>
              </w:rPr>
            </w:pPr>
            <w:r>
              <w:rPr>
                <w:rFonts w:ascii="Segoe UI Symbol" w:eastAsia="Segoe UI Symbol" w:hAnsi="Segoe UI Symbol"/>
                <w:color w:val="545454"/>
                <w:sz w:val="19"/>
              </w:rPr>
              <w:t>👷</w:t>
            </w:r>
            <w:r>
              <w:rPr>
                <w:rFonts w:ascii="Segoe UI Symbol" w:eastAsia="Segoe UI Symbol" w:hAnsi="Segoe UI Symbol"/>
                <w:color w:val="545454"/>
                <w:spacing w:val="-14"/>
                <w:sz w:val="19"/>
              </w:rPr>
              <w:t xml:space="preserve"> </w:t>
            </w:r>
            <w:r>
              <w:rPr>
                <w:color w:val="545454"/>
                <w:sz w:val="18"/>
              </w:rPr>
              <w:t>Employee</w:t>
            </w:r>
            <w:r>
              <w:rPr>
                <w:color w:val="545454"/>
                <w:spacing w:val="-1"/>
                <w:sz w:val="18"/>
              </w:rPr>
              <w:t xml:space="preserve"> </w:t>
            </w:r>
            <w:r>
              <w:rPr>
                <w:color w:val="545454"/>
                <w:sz w:val="18"/>
              </w:rPr>
              <w:t>working</w:t>
            </w:r>
            <w:r>
              <w:rPr>
                <w:color w:val="545454"/>
                <w:spacing w:val="-3"/>
                <w:sz w:val="18"/>
              </w:rPr>
              <w:t xml:space="preserve"> </w:t>
            </w:r>
            <w:r>
              <w:rPr>
                <w:color w:val="545454"/>
                <w:sz w:val="18"/>
              </w:rPr>
              <w:t>conditions,</w:t>
            </w:r>
            <w:r>
              <w:rPr>
                <w:color w:val="545454"/>
                <w:spacing w:val="-4"/>
                <w:sz w:val="18"/>
              </w:rPr>
              <w:t xml:space="preserve"> </w:t>
            </w:r>
            <w:r>
              <w:rPr>
                <w:color w:val="545454"/>
                <w:sz w:val="18"/>
              </w:rPr>
              <w:t>rights &amp; wellbeing — safe workplace, fair wages, legal hours</w:t>
            </w:r>
          </w:p>
          <w:p w:rsidR="00CE3E64" w:rsidRDefault="00000000">
            <w:pPr>
              <w:pStyle w:val="TableParagraph"/>
              <w:spacing w:before="42" w:line="242" w:lineRule="auto"/>
              <w:ind w:left="177" w:right="165"/>
              <w:jc w:val="both"/>
              <w:rPr>
                <w:sz w:val="18"/>
              </w:rPr>
            </w:pPr>
            <w:r>
              <w:rPr>
                <w:color w:val="545454"/>
                <w:sz w:val="19"/>
              </w:rPr>
              <w:t xml:space="preserve">🤝 </w:t>
            </w:r>
            <w:r>
              <w:rPr>
                <w:color w:val="545454"/>
                <w:sz w:val="18"/>
              </w:rPr>
              <w:t>Diversity &amp; inclusion — equal opportunity</w:t>
            </w:r>
            <w:r>
              <w:rPr>
                <w:color w:val="545454"/>
                <w:spacing w:val="-11"/>
                <w:sz w:val="18"/>
              </w:rPr>
              <w:t xml:space="preserve"> </w:t>
            </w:r>
            <w:r>
              <w:rPr>
                <w:color w:val="545454"/>
                <w:sz w:val="18"/>
              </w:rPr>
              <w:t>regardless</w:t>
            </w:r>
            <w:r>
              <w:rPr>
                <w:color w:val="545454"/>
                <w:spacing w:val="-10"/>
                <w:sz w:val="18"/>
              </w:rPr>
              <w:t xml:space="preserve"> </w:t>
            </w:r>
            <w:r>
              <w:rPr>
                <w:color w:val="545454"/>
                <w:sz w:val="18"/>
              </w:rPr>
              <w:t>of</w:t>
            </w:r>
            <w:r>
              <w:rPr>
                <w:color w:val="545454"/>
                <w:spacing w:val="-10"/>
                <w:sz w:val="18"/>
              </w:rPr>
              <w:t xml:space="preserve"> </w:t>
            </w:r>
            <w:r>
              <w:rPr>
                <w:color w:val="545454"/>
                <w:sz w:val="18"/>
              </w:rPr>
              <w:t>gender,</w:t>
            </w:r>
            <w:r>
              <w:rPr>
                <w:color w:val="545454"/>
                <w:spacing w:val="-10"/>
                <w:sz w:val="18"/>
              </w:rPr>
              <w:t xml:space="preserve"> </w:t>
            </w:r>
            <w:r>
              <w:rPr>
                <w:color w:val="545454"/>
                <w:sz w:val="18"/>
              </w:rPr>
              <w:t xml:space="preserve">caste, </w:t>
            </w:r>
            <w:r>
              <w:rPr>
                <w:color w:val="545454"/>
                <w:spacing w:val="-2"/>
                <w:sz w:val="18"/>
              </w:rPr>
              <w:t>religion</w:t>
            </w:r>
          </w:p>
          <w:p w:rsidR="00CE3E64" w:rsidRDefault="00000000">
            <w:pPr>
              <w:pStyle w:val="TableParagraph"/>
              <w:spacing w:before="37" w:line="242" w:lineRule="auto"/>
              <w:ind w:left="177" w:right="162"/>
              <w:jc w:val="both"/>
              <w:rPr>
                <w:sz w:val="18"/>
                <w:szCs w:val="18"/>
              </w:rPr>
            </w:pPr>
            <w:r>
              <w:rPr>
                <w:rFonts w:ascii="Segoe UI Symbol" w:eastAsia="Segoe UI Symbol" w:hAnsi="Segoe UI Symbol" w:cs="Segoe UI Symbol"/>
                <w:color w:val="545454"/>
                <w:spacing w:val="-2"/>
                <w:w w:val="90"/>
                <w:sz w:val="19"/>
                <w:szCs w:val="19"/>
              </w:rPr>
              <w:t>🏘️</w:t>
            </w:r>
            <w:r>
              <w:rPr>
                <w:rFonts w:ascii="Segoe UI Symbol" w:eastAsia="Segoe UI Symbol" w:hAnsi="Segoe UI Symbol" w:cs="Segoe UI Symbol"/>
                <w:color w:val="545454"/>
                <w:spacing w:val="-6"/>
                <w:w w:val="90"/>
                <w:sz w:val="19"/>
                <w:szCs w:val="19"/>
              </w:rPr>
              <w:t xml:space="preserve"> </w:t>
            </w:r>
            <w:r>
              <w:rPr>
                <w:color w:val="545454"/>
                <w:spacing w:val="-2"/>
                <w:w w:val="95"/>
                <w:sz w:val="18"/>
                <w:szCs w:val="18"/>
              </w:rPr>
              <w:t>Community</w:t>
            </w:r>
            <w:r>
              <w:rPr>
                <w:color w:val="545454"/>
                <w:spacing w:val="-6"/>
                <w:w w:val="95"/>
                <w:sz w:val="18"/>
                <w:szCs w:val="18"/>
              </w:rPr>
              <w:t xml:space="preserve"> </w:t>
            </w:r>
            <w:r>
              <w:rPr>
                <w:color w:val="545454"/>
                <w:spacing w:val="-2"/>
                <w:w w:val="95"/>
                <w:sz w:val="18"/>
                <w:szCs w:val="18"/>
              </w:rPr>
              <w:t>engagement</w:t>
            </w:r>
            <w:r>
              <w:rPr>
                <w:color w:val="545454"/>
                <w:spacing w:val="-7"/>
                <w:w w:val="95"/>
                <w:sz w:val="18"/>
                <w:szCs w:val="18"/>
              </w:rPr>
              <w:t xml:space="preserve"> </w:t>
            </w:r>
            <w:r>
              <w:rPr>
                <w:color w:val="545454"/>
                <w:spacing w:val="-2"/>
                <w:w w:val="95"/>
                <w:sz w:val="18"/>
                <w:szCs w:val="18"/>
              </w:rPr>
              <w:t>&amp;</w:t>
            </w:r>
            <w:r>
              <w:rPr>
                <w:color w:val="545454"/>
                <w:spacing w:val="-6"/>
                <w:w w:val="95"/>
                <w:sz w:val="18"/>
                <w:szCs w:val="18"/>
              </w:rPr>
              <w:t xml:space="preserve"> </w:t>
            </w:r>
            <w:r>
              <w:rPr>
                <w:color w:val="545454"/>
                <w:spacing w:val="-2"/>
                <w:w w:val="95"/>
                <w:sz w:val="18"/>
                <w:szCs w:val="18"/>
              </w:rPr>
              <w:t>impact</w:t>
            </w:r>
            <w:r>
              <w:rPr>
                <w:color w:val="545454"/>
                <w:spacing w:val="-6"/>
                <w:w w:val="95"/>
                <w:sz w:val="18"/>
                <w:szCs w:val="18"/>
              </w:rPr>
              <w:t xml:space="preserve"> </w:t>
            </w:r>
            <w:r>
              <w:rPr>
                <w:color w:val="545454"/>
                <w:spacing w:val="-2"/>
                <w:w w:val="95"/>
                <w:sz w:val="18"/>
                <w:szCs w:val="18"/>
              </w:rPr>
              <w:t>—</w:t>
            </w:r>
            <w:r>
              <w:rPr>
                <w:color w:val="545454"/>
                <w:sz w:val="18"/>
                <w:szCs w:val="18"/>
              </w:rPr>
              <w:t xml:space="preserve"> how your unit affects the </w:t>
            </w:r>
            <w:proofErr w:type="spellStart"/>
            <w:r>
              <w:rPr>
                <w:color w:val="545454"/>
                <w:sz w:val="18"/>
                <w:szCs w:val="18"/>
              </w:rPr>
              <w:t>neighbourhood</w:t>
            </w:r>
            <w:proofErr w:type="spellEnd"/>
            <w:r>
              <w:rPr>
                <w:color w:val="545454"/>
                <w:sz w:val="18"/>
                <w:szCs w:val="18"/>
              </w:rPr>
              <w:t xml:space="preserve"> around it</w:t>
            </w:r>
          </w:p>
          <w:p w:rsidR="00CE3E64" w:rsidRDefault="00000000">
            <w:pPr>
              <w:pStyle w:val="TableParagraph"/>
              <w:spacing w:before="40"/>
              <w:ind w:left="177" w:right="166"/>
              <w:jc w:val="both"/>
              <w:rPr>
                <w:sz w:val="18"/>
              </w:rPr>
            </w:pPr>
            <w:r>
              <w:rPr>
                <w:rFonts w:ascii="Segoe UI Symbol" w:eastAsia="Segoe UI Symbol" w:hAnsi="Segoe UI Symbol"/>
                <w:color w:val="545454"/>
                <w:sz w:val="19"/>
              </w:rPr>
              <w:t xml:space="preserve">🔗 </w:t>
            </w:r>
            <w:r>
              <w:rPr>
                <w:color w:val="545454"/>
                <w:sz w:val="18"/>
              </w:rPr>
              <w:t xml:space="preserve">Supplier relationships &amp; ethical sourcing — no child </w:t>
            </w:r>
            <w:proofErr w:type="spellStart"/>
            <w:r>
              <w:rPr>
                <w:color w:val="545454"/>
                <w:sz w:val="18"/>
              </w:rPr>
              <w:t>labour</w:t>
            </w:r>
            <w:proofErr w:type="spellEnd"/>
            <w:r>
              <w:rPr>
                <w:color w:val="545454"/>
                <w:sz w:val="18"/>
              </w:rPr>
              <w:t xml:space="preserve">, no forced </w:t>
            </w:r>
            <w:proofErr w:type="spellStart"/>
            <w:r>
              <w:rPr>
                <w:color w:val="545454"/>
                <w:sz w:val="18"/>
              </w:rPr>
              <w:t>labour</w:t>
            </w:r>
            <w:proofErr w:type="spellEnd"/>
            <w:r>
              <w:rPr>
                <w:color w:val="545454"/>
                <w:sz w:val="18"/>
              </w:rPr>
              <w:t xml:space="preserve"> in your supply chain</w:t>
            </w:r>
          </w:p>
        </w:tc>
        <w:tc>
          <w:tcPr>
            <w:tcW w:w="3270" w:type="dxa"/>
            <w:shd w:val="clear" w:color="auto" w:fill="FDF8EB"/>
          </w:tcPr>
          <w:p w:rsidR="00CE3E64" w:rsidRDefault="00000000">
            <w:pPr>
              <w:pStyle w:val="TableParagraph"/>
              <w:spacing w:before="179"/>
              <w:ind w:left="178"/>
              <w:rPr>
                <w:b/>
                <w:sz w:val="28"/>
              </w:rPr>
            </w:pPr>
            <w:r>
              <w:rPr>
                <w:b/>
                <w:color w:val="895C00"/>
                <w:sz w:val="28"/>
              </w:rPr>
              <w:t>G</w:t>
            </w:r>
            <w:r>
              <w:rPr>
                <w:b/>
                <w:color w:val="895C00"/>
                <w:spacing w:val="-4"/>
                <w:sz w:val="28"/>
              </w:rPr>
              <w:t xml:space="preserve"> </w:t>
            </w:r>
            <w:r>
              <w:rPr>
                <w:b/>
                <w:color w:val="895C00"/>
                <w:sz w:val="28"/>
              </w:rPr>
              <w:t>—</w:t>
            </w:r>
            <w:r>
              <w:rPr>
                <w:b/>
                <w:color w:val="895C00"/>
                <w:spacing w:val="-1"/>
                <w:sz w:val="28"/>
              </w:rPr>
              <w:t xml:space="preserve"> </w:t>
            </w:r>
            <w:r>
              <w:rPr>
                <w:b/>
                <w:color w:val="895C00"/>
                <w:spacing w:val="-2"/>
                <w:sz w:val="28"/>
              </w:rPr>
              <w:t>Governance</w:t>
            </w:r>
          </w:p>
          <w:p w:rsidR="00CE3E64" w:rsidRDefault="00000000">
            <w:pPr>
              <w:pStyle w:val="TableParagraph"/>
              <w:spacing w:before="37"/>
              <w:ind w:left="178"/>
              <w:rPr>
                <w:b/>
                <w:sz w:val="13"/>
              </w:rPr>
            </w:pPr>
            <w:r>
              <w:rPr>
                <w:b/>
                <w:color w:val="895C00"/>
                <w:sz w:val="13"/>
              </w:rPr>
              <w:t>T</w:t>
            </w:r>
            <w:r>
              <w:rPr>
                <w:b/>
                <w:color w:val="895C00"/>
                <w:spacing w:val="-4"/>
                <w:sz w:val="13"/>
              </w:rPr>
              <w:t xml:space="preserve"> </w:t>
            </w:r>
            <w:r>
              <w:rPr>
                <w:b/>
                <w:color w:val="895C00"/>
                <w:sz w:val="13"/>
              </w:rPr>
              <w:t>H</w:t>
            </w:r>
            <w:r>
              <w:rPr>
                <w:b/>
                <w:color w:val="895C00"/>
                <w:spacing w:val="-2"/>
                <w:sz w:val="13"/>
              </w:rPr>
              <w:t xml:space="preserve"> </w:t>
            </w:r>
            <w:r>
              <w:rPr>
                <w:b/>
                <w:color w:val="895C00"/>
                <w:sz w:val="13"/>
              </w:rPr>
              <w:t>E</w:t>
            </w:r>
            <w:r>
              <w:rPr>
                <w:b/>
                <w:color w:val="895C00"/>
                <w:spacing w:val="58"/>
                <w:sz w:val="13"/>
              </w:rPr>
              <w:t xml:space="preserve"> </w:t>
            </w:r>
            <w:r>
              <w:rPr>
                <w:b/>
                <w:color w:val="895C00"/>
                <w:sz w:val="13"/>
              </w:rPr>
              <w:t>C</w:t>
            </w:r>
            <w:r>
              <w:rPr>
                <w:b/>
                <w:color w:val="895C00"/>
                <w:spacing w:val="1"/>
                <w:sz w:val="13"/>
              </w:rPr>
              <w:t xml:space="preserve"> </w:t>
            </w:r>
            <w:r>
              <w:rPr>
                <w:b/>
                <w:color w:val="895C00"/>
                <w:sz w:val="13"/>
              </w:rPr>
              <w:t>O</w:t>
            </w:r>
            <w:r>
              <w:rPr>
                <w:b/>
                <w:color w:val="895C00"/>
                <w:spacing w:val="-2"/>
                <w:sz w:val="13"/>
              </w:rPr>
              <w:t xml:space="preserve"> </w:t>
            </w:r>
            <w:r>
              <w:rPr>
                <w:b/>
                <w:color w:val="895C00"/>
                <w:sz w:val="13"/>
              </w:rPr>
              <w:t>R</w:t>
            </w:r>
            <w:r>
              <w:rPr>
                <w:b/>
                <w:color w:val="895C00"/>
                <w:spacing w:val="2"/>
                <w:sz w:val="13"/>
              </w:rPr>
              <w:t xml:space="preserve"> </w:t>
            </w:r>
            <w:r>
              <w:rPr>
                <w:b/>
                <w:color w:val="895C00"/>
                <w:sz w:val="13"/>
              </w:rPr>
              <w:t>N</w:t>
            </w:r>
            <w:r>
              <w:rPr>
                <w:b/>
                <w:color w:val="895C00"/>
                <w:spacing w:val="-1"/>
                <w:sz w:val="13"/>
              </w:rPr>
              <w:t xml:space="preserve"> </w:t>
            </w:r>
            <w:r>
              <w:rPr>
                <w:b/>
                <w:color w:val="895C00"/>
                <w:sz w:val="13"/>
              </w:rPr>
              <w:t>E</w:t>
            </w:r>
            <w:r>
              <w:rPr>
                <w:b/>
                <w:color w:val="895C00"/>
                <w:spacing w:val="-2"/>
                <w:sz w:val="13"/>
              </w:rPr>
              <w:t xml:space="preserve"> </w:t>
            </w:r>
            <w:r>
              <w:rPr>
                <w:b/>
                <w:color w:val="895C00"/>
                <w:sz w:val="13"/>
              </w:rPr>
              <w:t>R</w:t>
            </w:r>
            <w:r>
              <w:rPr>
                <w:b/>
                <w:color w:val="895C00"/>
                <w:spacing w:val="2"/>
                <w:sz w:val="13"/>
              </w:rPr>
              <w:t xml:space="preserve"> </w:t>
            </w:r>
            <w:r>
              <w:rPr>
                <w:b/>
                <w:color w:val="895C00"/>
                <w:sz w:val="13"/>
              </w:rPr>
              <w:t>S T</w:t>
            </w:r>
            <w:r>
              <w:rPr>
                <w:b/>
                <w:color w:val="895C00"/>
                <w:spacing w:val="1"/>
                <w:sz w:val="13"/>
              </w:rPr>
              <w:t xml:space="preserve"> </w:t>
            </w:r>
            <w:r>
              <w:rPr>
                <w:b/>
                <w:color w:val="895C00"/>
                <w:sz w:val="13"/>
              </w:rPr>
              <w:t>O</w:t>
            </w:r>
            <w:r>
              <w:rPr>
                <w:b/>
                <w:color w:val="895C00"/>
                <w:spacing w:val="-2"/>
                <w:sz w:val="13"/>
              </w:rPr>
              <w:t xml:space="preserve"> </w:t>
            </w:r>
            <w:r>
              <w:rPr>
                <w:b/>
                <w:color w:val="895C00"/>
                <w:sz w:val="13"/>
              </w:rPr>
              <w:t>N</w:t>
            </w:r>
            <w:r>
              <w:rPr>
                <w:b/>
                <w:color w:val="895C00"/>
                <w:spacing w:val="-1"/>
                <w:sz w:val="13"/>
              </w:rPr>
              <w:t xml:space="preserve"> </w:t>
            </w:r>
            <w:r>
              <w:rPr>
                <w:b/>
                <w:color w:val="895C00"/>
                <w:sz w:val="13"/>
              </w:rPr>
              <w:t>E</w:t>
            </w:r>
            <w:r>
              <w:rPr>
                <w:b/>
                <w:color w:val="895C00"/>
                <w:spacing w:val="57"/>
                <w:sz w:val="13"/>
              </w:rPr>
              <w:t xml:space="preserve"> </w:t>
            </w:r>
            <w:r>
              <w:rPr>
                <w:b/>
                <w:color w:val="895C00"/>
                <w:sz w:val="13"/>
              </w:rPr>
              <w:t>O</w:t>
            </w:r>
            <w:r>
              <w:rPr>
                <w:b/>
                <w:color w:val="895C00"/>
                <w:spacing w:val="2"/>
                <w:sz w:val="13"/>
              </w:rPr>
              <w:t xml:space="preserve"> </w:t>
            </w:r>
            <w:r>
              <w:rPr>
                <w:b/>
                <w:color w:val="895C00"/>
                <w:sz w:val="13"/>
              </w:rPr>
              <w:t>F</w:t>
            </w:r>
            <w:r>
              <w:rPr>
                <w:b/>
                <w:color w:val="895C00"/>
                <w:spacing w:val="57"/>
                <w:sz w:val="13"/>
              </w:rPr>
              <w:t xml:space="preserve"> </w:t>
            </w:r>
            <w:r>
              <w:rPr>
                <w:b/>
                <w:color w:val="895C00"/>
                <w:sz w:val="13"/>
              </w:rPr>
              <w:t>E</w:t>
            </w:r>
            <w:r>
              <w:rPr>
                <w:b/>
                <w:color w:val="895C00"/>
                <w:spacing w:val="-3"/>
                <w:sz w:val="13"/>
              </w:rPr>
              <w:t xml:space="preserve"> </w:t>
            </w:r>
            <w:r>
              <w:rPr>
                <w:b/>
                <w:color w:val="895C00"/>
                <w:sz w:val="13"/>
              </w:rPr>
              <w:t>X</w:t>
            </w:r>
            <w:r>
              <w:rPr>
                <w:b/>
                <w:color w:val="895C00"/>
                <w:spacing w:val="-1"/>
                <w:sz w:val="13"/>
              </w:rPr>
              <w:t xml:space="preserve"> </w:t>
            </w:r>
            <w:r>
              <w:rPr>
                <w:b/>
                <w:color w:val="895C00"/>
                <w:sz w:val="13"/>
              </w:rPr>
              <w:t>C</w:t>
            </w:r>
            <w:r>
              <w:rPr>
                <w:b/>
                <w:color w:val="895C00"/>
                <w:spacing w:val="1"/>
                <w:sz w:val="13"/>
              </w:rPr>
              <w:t xml:space="preserve"> </w:t>
            </w:r>
            <w:r>
              <w:rPr>
                <w:b/>
                <w:color w:val="895C00"/>
                <w:sz w:val="13"/>
              </w:rPr>
              <w:t>E</w:t>
            </w:r>
            <w:r>
              <w:rPr>
                <w:b/>
                <w:color w:val="895C00"/>
                <w:spacing w:val="2"/>
                <w:sz w:val="13"/>
              </w:rPr>
              <w:t xml:space="preserve"> </w:t>
            </w:r>
            <w:r>
              <w:rPr>
                <w:b/>
                <w:color w:val="895C00"/>
                <w:sz w:val="13"/>
              </w:rPr>
              <w:t>L</w:t>
            </w:r>
            <w:r>
              <w:rPr>
                <w:b/>
                <w:color w:val="895C00"/>
                <w:spacing w:val="-3"/>
                <w:sz w:val="13"/>
              </w:rPr>
              <w:t xml:space="preserve"> </w:t>
            </w:r>
            <w:proofErr w:type="spellStart"/>
            <w:r>
              <w:rPr>
                <w:b/>
                <w:color w:val="895C00"/>
                <w:sz w:val="13"/>
              </w:rPr>
              <w:t>L</w:t>
            </w:r>
            <w:proofErr w:type="spellEnd"/>
            <w:r>
              <w:rPr>
                <w:b/>
                <w:color w:val="895C00"/>
                <w:spacing w:val="1"/>
                <w:sz w:val="13"/>
              </w:rPr>
              <w:t xml:space="preserve"> </w:t>
            </w:r>
            <w:r>
              <w:rPr>
                <w:b/>
                <w:color w:val="895C00"/>
                <w:sz w:val="13"/>
              </w:rPr>
              <w:t>E</w:t>
            </w:r>
            <w:r>
              <w:rPr>
                <w:b/>
                <w:color w:val="895C00"/>
                <w:spacing w:val="-2"/>
                <w:sz w:val="13"/>
              </w:rPr>
              <w:t xml:space="preserve"> </w:t>
            </w:r>
            <w:r>
              <w:rPr>
                <w:b/>
                <w:color w:val="895C00"/>
                <w:sz w:val="13"/>
              </w:rPr>
              <w:t>N</w:t>
            </w:r>
            <w:r>
              <w:rPr>
                <w:b/>
                <w:color w:val="895C00"/>
                <w:spacing w:val="-1"/>
                <w:sz w:val="13"/>
              </w:rPr>
              <w:t xml:space="preserve"> </w:t>
            </w:r>
            <w:r>
              <w:rPr>
                <w:b/>
                <w:color w:val="895C00"/>
                <w:sz w:val="13"/>
              </w:rPr>
              <w:t>C</w:t>
            </w:r>
            <w:r>
              <w:rPr>
                <w:b/>
                <w:color w:val="895C00"/>
                <w:spacing w:val="2"/>
                <w:sz w:val="13"/>
              </w:rPr>
              <w:t xml:space="preserve"> </w:t>
            </w:r>
            <w:r>
              <w:rPr>
                <w:b/>
                <w:color w:val="895C00"/>
                <w:spacing w:val="-10"/>
                <w:sz w:val="13"/>
              </w:rPr>
              <w:t>E</w:t>
            </w:r>
          </w:p>
          <w:p w:rsidR="00CE3E64" w:rsidRDefault="00000000">
            <w:pPr>
              <w:pStyle w:val="TableParagraph"/>
              <w:spacing w:before="22" w:line="235" w:lineRule="auto"/>
              <w:ind w:left="178" w:right="163"/>
              <w:jc w:val="both"/>
              <w:rPr>
                <w:i/>
                <w:sz w:val="18"/>
              </w:rPr>
            </w:pPr>
            <w:r>
              <w:rPr>
                <w:i/>
                <w:color w:val="545454"/>
                <w:sz w:val="18"/>
              </w:rPr>
              <w:t>How your business is run — decisions, accountability, ethics, and whether a buyer</w:t>
            </w:r>
            <w:r>
              <w:rPr>
                <w:i/>
                <w:color w:val="545454"/>
                <w:spacing w:val="-8"/>
                <w:sz w:val="18"/>
              </w:rPr>
              <w:t xml:space="preserve"> </w:t>
            </w:r>
            <w:r>
              <w:rPr>
                <w:i/>
                <w:color w:val="545454"/>
                <w:sz w:val="18"/>
              </w:rPr>
              <w:t>or</w:t>
            </w:r>
            <w:r>
              <w:rPr>
                <w:i/>
                <w:color w:val="545454"/>
                <w:spacing w:val="-12"/>
                <w:sz w:val="18"/>
              </w:rPr>
              <w:t xml:space="preserve"> </w:t>
            </w:r>
            <w:r>
              <w:rPr>
                <w:i/>
                <w:color w:val="545454"/>
                <w:sz w:val="18"/>
              </w:rPr>
              <w:t>bank</w:t>
            </w:r>
            <w:r>
              <w:rPr>
                <w:i/>
                <w:color w:val="545454"/>
                <w:spacing w:val="-9"/>
                <w:sz w:val="18"/>
              </w:rPr>
              <w:t xml:space="preserve"> </w:t>
            </w:r>
            <w:r>
              <w:rPr>
                <w:i/>
                <w:color w:val="545454"/>
                <w:sz w:val="18"/>
              </w:rPr>
              <w:t>can</w:t>
            </w:r>
            <w:r>
              <w:rPr>
                <w:i/>
                <w:color w:val="545454"/>
                <w:spacing w:val="-4"/>
                <w:sz w:val="18"/>
              </w:rPr>
              <w:t xml:space="preserve"> </w:t>
            </w:r>
            <w:r>
              <w:rPr>
                <w:i/>
                <w:color w:val="545454"/>
                <w:sz w:val="18"/>
              </w:rPr>
              <w:t>trust</w:t>
            </w:r>
            <w:r>
              <w:rPr>
                <w:i/>
                <w:color w:val="545454"/>
                <w:spacing w:val="-6"/>
                <w:sz w:val="18"/>
              </w:rPr>
              <w:t xml:space="preserve"> </w:t>
            </w:r>
            <w:r>
              <w:rPr>
                <w:i/>
                <w:color w:val="545454"/>
                <w:sz w:val="18"/>
              </w:rPr>
              <w:t>your</w:t>
            </w:r>
            <w:r>
              <w:rPr>
                <w:i/>
                <w:color w:val="545454"/>
                <w:spacing w:val="-13"/>
                <w:sz w:val="18"/>
              </w:rPr>
              <w:t xml:space="preserve"> </w:t>
            </w:r>
            <w:r>
              <w:rPr>
                <w:i/>
                <w:color w:val="545454"/>
                <w:spacing w:val="-2"/>
                <w:sz w:val="18"/>
              </w:rPr>
              <w:t>paperwork.</w:t>
            </w:r>
          </w:p>
          <w:p w:rsidR="00CE3E64" w:rsidRDefault="00000000">
            <w:pPr>
              <w:pStyle w:val="TableParagraph"/>
              <w:spacing w:before="86"/>
              <w:ind w:left="178"/>
              <w:jc w:val="both"/>
              <w:rPr>
                <w:b/>
                <w:sz w:val="18"/>
              </w:rPr>
            </w:pPr>
            <w:r>
              <w:rPr>
                <w:b/>
                <w:color w:val="1A1A2D"/>
                <w:sz w:val="18"/>
              </w:rPr>
              <w:t>For</w:t>
            </w:r>
            <w:r>
              <w:rPr>
                <w:b/>
                <w:color w:val="1A1A2D"/>
                <w:spacing w:val="2"/>
                <w:sz w:val="18"/>
              </w:rPr>
              <w:t xml:space="preserve"> </w:t>
            </w:r>
            <w:r>
              <w:rPr>
                <w:b/>
                <w:color w:val="1A1A2D"/>
                <w:sz w:val="18"/>
              </w:rPr>
              <w:t>an</w:t>
            </w:r>
            <w:r>
              <w:rPr>
                <w:b/>
                <w:color w:val="1A1A2D"/>
                <w:spacing w:val="-7"/>
                <w:sz w:val="18"/>
              </w:rPr>
              <w:t xml:space="preserve"> </w:t>
            </w:r>
            <w:r>
              <w:rPr>
                <w:b/>
                <w:color w:val="1A1A2D"/>
                <w:sz w:val="18"/>
              </w:rPr>
              <w:t>MSME</w:t>
            </w:r>
            <w:r>
              <w:rPr>
                <w:b/>
                <w:color w:val="1A1A2D"/>
                <w:spacing w:val="-3"/>
                <w:sz w:val="18"/>
              </w:rPr>
              <w:t xml:space="preserve"> </w:t>
            </w:r>
            <w:r>
              <w:rPr>
                <w:b/>
                <w:color w:val="1A1A2D"/>
                <w:sz w:val="18"/>
              </w:rPr>
              <w:t>this</w:t>
            </w:r>
            <w:r>
              <w:rPr>
                <w:b/>
                <w:color w:val="1A1A2D"/>
                <w:spacing w:val="-1"/>
                <w:sz w:val="18"/>
              </w:rPr>
              <w:t xml:space="preserve"> </w:t>
            </w:r>
            <w:r>
              <w:rPr>
                <w:b/>
                <w:color w:val="1A1A2D"/>
                <w:spacing w:val="-2"/>
                <w:sz w:val="18"/>
              </w:rPr>
              <w:t>means:</w:t>
            </w:r>
          </w:p>
          <w:p w:rsidR="00CE3E64" w:rsidRDefault="00000000">
            <w:pPr>
              <w:pStyle w:val="TableParagraph"/>
              <w:spacing w:before="58" w:line="242" w:lineRule="auto"/>
              <w:ind w:left="178" w:right="162"/>
              <w:jc w:val="both"/>
              <w:rPr>
                <w:sz w:val="18"/>
              </w:rPr>
            </w:pPr>
            <w:r>
              <w:rPr>
                <w:rFonts w:ascii="Segoe UI Symbol" w:eastAsia="Segoe UI Symbol" w:hAnsi="Segoe UI Symbol"/>
                <w:color w:val="545454"/>
                <w:sz w:val="19"/>
              </w:rPr>
              <w:t xml:space="preserve">📋 </w:t>
            </w:r>
            <w:r>
              <w:rPr>
                <w:color w:val="545454"/>
                <w:sz w:val="18"/>
              </w:rPr>
              <w:t xml:space="preserve">Business ethics &amp; transparency — honest accounts, clean GST, no double </w:t>
            </w:r>
            <w:r>
              <w:rPr>
                <w:color w:val="545454"/>
                <w:spacing w:val="-2"/>
                <w:sz w:val="18"/>
              </w:rPr>
              <w:t>books</w:t>
            </w:r>
          </w:p>
          <w:p w:rsidR="00CE3E64" w:rsidRDefault="00000000">
            <w:pPr>
              <w:pStyle w:val="TableParagraph"/>
              <w:spacing w:before="40"/>
              <w:ind w:left="178"/>
              <w:jc w:val="both"/>
              <w:rPr>
                <w:sz w:val="18"/>
                <w:szCs w:val="18"/>
              </w:rPr>
            </w:pPr>
            <w:r>
              <w:rPr>
                <w:rFonts w:ascii="Segoe UI Symbol" w:eastAsia="Segoe UI Symbol" w:hAnsi="Segoe UI Symbol" w:cs="Segoe UI Symbol"/>
                <w:color w:val="545454"/>
                <w:w w:val="85"/>
                <w:sz w:val="19"/>
                <w:szCs w:val="19"/>
              </w:rPr>
              <w:t>⚖️</w:t>
            </w:r>
            <w:r>
              <w:rPr>
                <w:rFonts w:ascii="Segoe UI Symbol" w:eastAsia="Segoe UI Symbol" w:hAnsi="Segoe UI Symbol" w:cs="Segoe UI Symbol"/>
                <w:color w:val="545454"/>
                <w:spacing w:val="-1"/>
                <w:w w:val="85"/>
                <w:sz w:val="19"/>
                <w:szCs w:val="19"/>
              </w:rPr>
              <w:t xml:space="preserve"> </w:t>
            </w:r>
            <w:r>
              <w:rPr>
                <w:color w:val="545454"/>
                <w:w w:val="95"/>
                <w:sz w:val="18"/>
                <w:szCs w:val="18"/>
              </w:rPr>
              <w:t>Compliance</w:t>
            </w:r>
            <w:r>
              <w:rPr>
                <w:color w:val="545454"/>
                <w:spacing w:val="4"/>
                <w:sz w:val="18"/>
                <w:szCs w:val="18"/>
              </w:rPr>
              <w:t xml:space="preserve"> </w:t>
            </w:r>
            <w:r>
              <w:rPr>
                <w:color w:val="545454"/>
                <w:w w:val="95"/>
                <w:sz w:val="18"/>
                <w:szCs w:val="18"/>
              </w:rPr>
              <w:t>with</w:t>
            </w:r>
            <w:r>
              <w:rPr>
                <w:color w:val="545454"/>
                <w:spacing w:val="1"/>
                <w:sz w:val="18"/>
                <w:szCs w:val="18"/>
              </w:rPr>
              <w:t xml:space="preserve"> </w:t>
            </w:r>
            <w:r>
              <w:rPr>
                <w:color w:val="545454"/>
                <w:w w:val="95"/>
                <w:sz w:val="18"/>
                <w:szCs w:val="18"/>
              </w:rPr>
              <w:t>laws</w:t>
            </w:r>
            <w:r>
              <w:rPr>
                <w:color w:val="545454"/>
                <w:spacing w:val="4"/>
                <w:sz w:val="18"/>
                <w:szCs w:val="18"/>
              </w:rPr>
              <w:t xml:space="preserve"> </w:t>
            </w:r>
            <w:r>
              <w:rPr>
                <w:color w:val="545454"/>
                <w:w w:val="95"/>
                <w:sz w:val="18"/>
                <w:szCs w:val="18"/>
              </w:rPr>
              <w:t>&amp;</w:t>
            </w:r>
            <w:r>
              <w:rPr>
                <w:color w:val="545454"/>
                <w:sz w:val="18"/>
                <w:szCs w:val="18"/>
              </w:rPr>
              <w:t xml:space="preserve"> </w:t>
            </w:r>
            <w:r>
              <w:rPr>
                <w:color w:val="545454"/>
                <w:spacing w:val="-2"/>
                <w:w w:val="95"/>
                <w:sz w:val="18"/>
                <w:szCs w:val="18"/>
              </w:rPr>
              <w:t>regulations</w:t>
            </w:r>
          </w:p>
          <w:p w:rsidR="00CE3E64" w:rsidRDefault="00000000">
            <w:pPr>
              <w:pStyle w:val="TableParagraph"/>
              <w:spacing w:before="6"/>
              <w:ind w:left="178"/>
              <w:jc w:val="both"/>
              <w:rPr>
                <w:sz w:val="18"/>
              </w:rPr>
            </w:pPr>
            <w:r>
              <w:rPr>
                <w:color w:val="545454"/>
                <w:sz w:val="18"/>
              </w:rPr>
              <w:t>—</w:t>
            </w:r>
            <w:r>
              <w:rPr>
                <w:color w:val="545454"/>
                <w:spacing w:val="-2"/>
                <w:sz w:val="18"/>
              </w:rPr>
              <w:t xml:space="preserve"> </w:t>
            </w:r>
            <w:r>
              <w:rPr>
                <w:color w:val="545454"/>
                <w:sz w:val="18"/>
              </w:rPr>
              <w:t>valid</w:t>
            </w:r>
            <w:r>
              <w:rPr>
                <w:color w:val="545454"/>
                <w:spacing w:val="-4"/>
                <w:sz w:val="18"/>
              </w:rPr>
              <w:t xml:space="preserve"> </w:t>
            </w:r>
            <w:proofErr w:type="spellStart"/>
            <w:r>
              <w:rPr>
                <w:color w:val="545454"/>
                <w:sz w:val="18"/>
              </w:rPr>
              <w:t>licences</w:t>
            </w:r>
            <w:proofErr w:type="spellEnd"/>
            <w:r>
              <w:rPr>
                <w:color w:val="545454"/>
                <w:sz w:val="18"/>
              </w:rPr>
              <w:t>,</w:t>
            </w:r>
            <w:r>
              <w:rPr>
                <w:color w:val="545454"/>
                <w:spacing w:val="-2"/>
                <w:sz w:val="18"/>
              </w:rPr>
              <w:t xml:space="preserve"> </w:t>
            </w:r>
            <w:proofErr w:type="spellStart"/>
            <w:r>
              <w:rPr>
                <w:color w:val="545454"/>
                <w:sz w:val="18"/>
              </w:rPr>
              <w:t>labour</w:t>
            </w:r>
            <w:proofErr w:type="spellEnd"/>
            <w:r>
              <w:rPr>
                <w:color w:val="545454"/>
                <w:spacing w:val="-5"/>
                <w:sz w:val="18"/>
              </w:rPr>
              <w:t xml:space="preserve"> </w:t>
            </w:r>
            <w:r>
              <w:rPr>
                <w:color w:val="545454"/>
                <w:sz w:val="18"/>
              </w:rPr>
              <w:t>codes</w:t>
            </w:r>
            <w:r>
              <w:rPr>
                <w:color w:val="545454"/>
                <w:spacing w:val="-4"/>
                <w:sz w:val="18"/>
              </w:rPr>
              <w:t xml:space="preserve"> </w:t>
            </w:r>
            <w:r>
              <w:rPr>
                <w:color w:val="545454"/>
                <w:spacing w:val="-2"/>
                <w:sz w:val="18"/>
              </w:rPr>
              <w:t>followed</w:t>
            </w:r>
          </w:p>
          <w:p w:rsidR="00CE3E64" w:rsidRDefault="00000000">
            <w:pPr>
              <w:pStyle w:val="TableParagraph"/>
              <w:spacing w:before="39" w:line="242" w:lineRule="auto"/>
              <w:ind w:left="178" w:right="164"/>
              <w:jc w:val="both"/>
              <w:rPr>
                <w:sz w:val="18"/>
              </w:rPr>
            </w:pPr>
            <w:r>
              <w:rPr>
                <w:color w:val="545454"/>
                <w:sz w:val="19"/>
              </w:rPr>
              <w:t xml:space="preserve">🤝 </w:t>
            </w:r>
            <w:r>
              <w:rPr>
                <w:color w:val="545454"/>
                <w:sz w:val="18"/>
              </w:rPr>
              <w:t xml:space="preserve">Decision-making processes — clear ownership, documented policies, audit </w:t>
            </w:r>
            <w:r>
              <w:rPr>
                <w:color w:val="545454"/>
                <w:spacing w:val="-2"/>
                <w:sz w:val="18"/>
              </w:rPr>
              <w:t>trail</w:t>
            </w:r>
          </w:p>
          <w:p w:rsidR="00CE3E64" w:rsidRDefault="00000000">
            <w:pPr>
              <w:pStyle w:val="TableParagraph"/>
              <w:spacing w:before="40" w:line="237" w:lineRule="auto"/>
              <w:ind w:left="178" w:right="165"/>
              <w:jc w:val="both"/>
              <w:rPr>
                <w:sz w:val="18"/>
              </w:rPr>
            </w:pPr>
            <w:r>
              <w:rPr>
                <w:rFonts w:ascii="Segoe UI Symbol" w:eastAsia="Segoe UI Symbol" w:hAnsi="Segoe UI Symbol"/>
                <w:color w:val="545454"/>
                <w:sz w:val="19"/>
              </w:rPr>
              <w:t xml:space="preserve">🚫 </w:t>
            </w:r>
            <w:r>
              <w:rPr>
                <w:color w:val="545454"/>
                <w:sz w:val="18"/>
              </w:rPr>
              <w:t xml:space="preserve">Anti-corruption measures — no bribery, no facilitation payments, zero </w:t>
            </w:r>
            <w:r>
              <w:rPr>
                <w:color w:val="545454"/>
                <w:spacing w:val="-2"/>
                <w:sz w:val="18"/>
              </w:rPr>
              <w:t>tolerance</w:t>
            </w:r>
          </w:p>
        </w:tc>
      </w:tr>
    </w:tbl>
    <w:p w:rsidR="00CE3E64" w:rsidRDefault="00CE3E64">
      <w:pPr>
        <w:pStyle w:val="BodyText"/>
        <w:spacing w:before="207"/>
        <w:rPr>
          <w:b/>
          <w:sz w:val="20"/>
        </w:rPr>
      </w:pPr>
    </w:p>
    <w:tbl>
      <w:tblPr>
        <w:tblW w:w="0" w:type="auto"/>
        <w:tblInd w:w="790" w:type="dxa"/>
        <w:tblBorders>
          <w:top w:val="single" w:sz="6" w:space="0" w:color="F1A83A"/>
          <w:left w:val="single" w:sz="6" w:space="0" w:color="F1A83A"/>
          <w:bottom w:val="single" w:sz="6" w:space="0" w:color="F1A83A"/>
          <w:right w:val="single" w:sz="6" w:space="0" w:color="F1A83A"/>
          <w:insideH w:val="single" w:sz="6" w:space="0" w:color="F1A83A"/>
          <w:insideV w:val="single" w:sz="6" w:space="0" w:color="F1A83A"/>
        </w:tblBorders>
        <w:tblLayout w:type="fixed"/>
        <w:tblCellMar>
          <w:left w:w="0" w:type="dxa"/>
          <w:right w:w="0" w:type="dxa"/>
        </w:tblCellMar>
        <w:tblLook w:val="01E0" w:firstRow="1" w:lastRow="1" w:firstColumn="1" w:lastColumn="1" w:noHBand="0" w:noVBand="0"/>
      </w:tblPr>
      <w:tblGrid>
        <w:gridCol w:w="9810"/>
      </w:tblGrid>
      <w:tr w:rsidR="00CE3E64">
        <w:trPr>
          <w:trHeight w:val="1113"/>
        </w:trPr>
        <w:tc>
          <w:tcPr>
            <w:tcW w:w="9810" w:type="dxa"/>
            <w:shd w:val="clear" w:color="auto" w:fill="FFFCF5"/>
          </w:tcPr>
          <w:p w:rsidR="00CE3E64" w:rsidRDefault="00000000">
            <w:pPr>
              <w:pStyle w:val="TableParagraph"/>
              <w:spacing w:before="159"/>
              <w:ind w:left="218"/>
              <w:rPr>
                <w:b/>
                <w:sz w:val="16"/>
              </w:rPr>
            </w:pPr>
            <w:r>
              <w:rPr>
                <w:b/>
                <w:color w:val="895C00"/>
                <w:sz w:val="16"/>
              </w:rPr>
              <w:t>T</w:t>
            </w:r>
            <w:r>
              <w:rPr>
                <w:b/>
                <w:color w:val="895C00"/>
                <w:spacing w:val="42"/>
                <w:sz w:val="16"/>
              </w:rPr>
              <w:t xml:space="preserve"> </w:t>
            </w:r>
            <w:r>
              <w:rPr>
                <w:b/>
                <w:color w:val="895C00"/>
                <w:sz w:val="16"/>
              </w:rPr>
              <w:t>H</w:t>
            </w:r>
            <w:r>
              <w:rPr>
                <w:b/>
                <w:color w:val="895C00"/>
                <w:spacing w:val="45"/>
                <w:sz w:val="16"/>
              </w:rPr>
              <w:t xml:space="preserve"> </w:t>
            </w:r>
            <w:r>
              <w:rPr>
                <w:b/>
                <w:color w:val="895C00"/>
                <w:sz w:val="16"/>
              </w:rPr>
              <w:t>I</w:t>
            </w:r>
            <w:r>
              <w:rPr>
                <w:b/>
                <w:color w:val="895C00"/>
                <w:spacing w:val="46"/>
                <w:sz w:val="16"/>
              </w:rPr>
              <w:t xml:space="preserve"> </w:t>
            </w:r>
            <w:r>
              <w:rPr>
                <w:b/>
                <w:color w:val="895C00"/>
                <w:sz w:val="16"/>
              </w:rPr>
              <w:t>N</w:t>
            </w:r>
            <w:r>
              <w:rPr>
                <w:b/>
                <w:color w:val="895C00"/>
                <w:spacing w:val="45"/>
                <w:sz w:val="16"/>
              </w:rPr>
              <w:t xml:space="preserve"> </w:t>
            </w:r>
            <w:proofErr w:type="gramStart"/>
            <w:r>
              <w:rPr>
                <w:b/>
                <w:color w:val="895C00"/>
                <w:sz w:val="16"/>
              </w:rPr>
              <w:t>K</w:t>
            </w:r>
            <w:r>
              <w:rPr>
                <w:b/>
                <w:color w:val="895C00"/>
                <w:spacing w:val="60"/>
                <w:sz w:val="16"/>
              </w:rPr>
              <w:t xml:space="preserve"> </w:t>
            </w:r>
            <w:r w:rsidR="0048124B">
              <w:rPr>
                <w:b/>
                <w:color w:val="895C00"/>
                <w:spacing w:val="60"/>
                <w:sz w:val="16"/>
              </w:rPr>
              <w:t xml:space="preserve"> </w:t>
            </w:r>
            <w:r>
              <w:rPr>
                <w:b/>
                <w:color w:val="895C00"/>
                <w:sz w:val="16"/>
              </w:rPr>
              <w:t>O</w:t>
            </w:r>
            <w:proofErr w:type="gramEnd"/>
            <w:r>
              <w:rPr>
                <w:b/>
                <w:color w:val="895C00"/>
                <w:spacing w:val="44"/>
                <w:sz w:val="16"/>
              </w:rPr>
              <w:t xml:space="preserve"> </w:t>
            </w:r>
            <w:r>
              <w:rPr>
                <w:b/>
                <w:color w:val="895C00"/>
                <w:sz w:val="16"/>
              </w:rPr>
              <w:t>F</w:t>
            </w:r>
            <w:r>
              <w:rPr>
                <w:b/>
                <w:color w:val="895C00"/>
                <w:spacing w:val="60"/>
                <w:sz w:val="16"/>
              </w:rPr>
              <w:t xml:space="preserve">  </w:t>
            </w:r>
            <w:r>
              <w:rPr>
                <w:b/>
                <w:color w:val="895C00"/>
                <w:sz w:val="16"/>
              </w:rPr>
              <w:t>I</w:t>
            </w:r>
            <w:r>
              <w:rPr>
                <w:b/>
                <w:color w:val="895C00"/>
                <w:spacing w:val="46"/>
                <w:sz w:val="16"/>
              </w:rPr>
              <w:t xml:space="preserve"> </w:t>
            </w:r>
            <w:r>
              <w:rPr>
                <w:b/>
                <w:color w:val="895C00"/>
                <w:sz w:val="16"/>
              </w:rPr>
              <w:t>T</w:t>
            </w:r>
            <w:r>
              <w:rPr>
                <w:b/>
                <w:color w:val="895C00"/>
                <w:spacing w:val="59"/>
                <w:sz w:val="16"/>
              </w:rPr>
              <w:t xml:space="preserve">  </w:t>
            </w:r>
            <w:proofErr w:type="spellStart"/>
            <w:r>
              <w:rPr>
                <w:b/>
                <w:color w:val="895C00"/>
                <w:sz w:val="16"/>
              </w:rPr>
              <w:t>T</w:t>
            </w:r>
            <w:proofErr w:type="spellEnd"/>
            <w:r>
              <w:rPr>
                <w:b/>
                <w:color w:val="895C00"/>
                <w:spacing w:val="43"/>
                <w:sz w:val="16"/>
              </w:rPr>
              <w:t xml:space="preserve"> </w:t>
            </w:r>
            <w:r>
              <w:rPr>
                <w:b/>
                <w:color w:val="895C00"/>
                <w:sz w:val="16"/>
              </w:rPr>
              <w:t>H</w:t>
            </w:r>
            <w:r>
              <w:rPr>
                <w:b/>
                <w:color w:val="895C00"/>
                <w:spacing w:val="46"/>
                <w:sz w:val="16"/>
              </w:rPr>
              <w:t xml:space="preserve"> </w:t>
            </w:r>
            <w:r>
              <w:rPr>
                <w:b/>
                <w:color w:val="895C00"/>
                <w:sz w:val="16"/>
              </w:rPr>
              <w:t>I</w:t>
            </w:r>
            <w:r>
              <w:rPr>
                <w:b/>
                <w:color w:val="895C00"/>
                <w:spacing w:val="40"/>
                <w:sz w:val="16"/>
              </w:rPr>
              <w:t xml:space="preserve"> </w:t>
            </w:r>
            <w:r>
              <w:rPr>
                <w:b/>
                <w:color w:val="895C00"/>
                <w:sz w:val="16"/>
              </w:rPr>
              <w:t>S</w:t>
            </w:r>
            <w:r>
              <w:rPr>
                <w:b/>
                <w:color w:val="895C00"/>
                <w:spacing w:val="61"/>
                <w:sz w:val="16"/>
              </w:rPr>
              <w:t xml:space="preserve">  </w:t>
            </w:r>
            <w:r>
              <w:rPr>
                <w:b/>
                <w:color w:val="895C00"/>
                <w:sz w:val="16"/>
              </w:rPr>
              <w:t>W</w:t>
            </w:r>
            <w:r>
              <w:rPr>
                <w:b/>
                <w:color w:val="895C00"/>
                <w:spacing w:val="46"/>
                <w:sz w:val="16"/>
              </w:rPr>
              <w:t xml:space="preserve"> </w:t>
            </w:r>
            <w:r>
              <w:rPr>
                <w:b/>
                <w:color w:val="895C00"/>
                <w:sz w:val="16"/>
              </w:rPr>
              <w:t>A</w:t>
            </w:r>
            <w:r>
              <w:rPr>
                <w:b/>
                <w:color w:val="895C00"/>
                <w:spacing w:val="44"/>
                <w:sz w:val="16"/>
              </w:rPr>
              <w:t xml:space="preserve"> </w:t>
            </w:r>
            <w:r>
              <w:rPr>
                <w:b/>
                <w:color w:val="895C00"/>
                <w:spacing w:val="-10"/>
                <w:sz w:val="16"/>
              </w:rPr>
              <w:t>Y</w:t>
            </w:r>
          </w:p>
          <w:p w:rsidR="00CE3E64" w:rsidRDefault="00000000">
            <w:pPr>
              <w:pStyle w:val="TableParagraph"/>
              <w:spacing w:before="65"/>
              <w:ind w:left="218" w:right="183"/>
            </w:pPr>
            <w:r>
              <w:rPr>
                <w:color w:val="545454"/>
              </w:rPr>
              <w:t>Just</w:t>
            </w:r>
            <w:r>
              <w:rPr>
                <w:color w:val="545454"/>
                <w:spacing w:val="-10"/>
              </w:rPr>
              <w:t xml:space="preserve"> </w:t>
            </w:r>
            <w:r>
              <w:rPr>
                <w:color w:val="545454"/>
              </w:rPr>
              <w:t>as</w:t>
            </w:r>
            <w:r>
              <w:rPr>
                <w:color w:val="545454"/>
                <w:spacing w:val="-8"/>
              </w:rPr>
              <w:t xml:space="preserve"> </w:t>
            </w:r>
            <w:r>
              <w:rPr>
                <w:color w:val="545454"/>
              </w:rPr>
              <w:t>a</w:t>
            </w:r>
            <w:r>
              <w:rPr>
                <w:color w:val="545454"/>
                <w:spacing w:val="-7"/>
              </w:rPr>
              <w:t xml:space="preserve"> </w:t>
            </w:r>
            <w:r>
              <w:rPr>
                <w:color w:val="545454"/>
              </w:rPr>
              <w:t>company’s</w:t>
            </w:r>
            <w:r>
              <w:rPr>
                <w:color w:val="545454"/>
                <w:spacing w:val="-8"/>
              </w:rPr>
              <w:t xml:space="preserve"> </w:t>
            </w:r>
            <w:r>
              <w:rPr>
                <w:color w:val="545454"/>
              </w:rPr>
              <w:t>credit</w:t>
            </w:r>
            <w:r>
              <w:rPr>
                <w:color w:val="545454"/>
                <w:spacing w:val="-10"/>
              </w:rPr>
              <w:t xml:space="preserve"> </w:t>
            </w:r>
            <w:r>
              <w:rPr>
                <w:color w:val="545454"/>
              </w:rPr>
              <w:t>worthiness</w:t>
            </w:r>
            <w:r>
              <w:rPr>
                <w:color w:val="545454"/>
                <w:spacing w:val="-8"/>
              </w:rPr>
              <w:t xml:space="preserve"> </w:t>
            </w:r>
            <w:r>
              <w:rPr>
                <w:color w:val="545454"/>
              </w:rPr>
              <w:t>plays</w:t>
            </w:r>
            <w:r>
              <w:rPr>
                <w:color w:val="545454"/>
                <w:spacing w:val="-8"/>
              </w:rPr>
              <w:t xml:space="preserve"> </w:t>
            </w:r>
            <w:r>
              <w:rPr>
                <w:color w:val="545454"/>
              </w:rPr>
              <w:t>important</w:t>
            </w:r>
            <w:r>
              <w:rPr>
                <w:color w:val="545454"/>
                <w:spacing w:val="-10"/>
              </w:rPr>
              <w:t xml:space="preserve"> </w:t>
            </w:r>
            <w:r>
              <w:rPr>
                <w:color w:val="545454"/>
              </w:rPr>
              <w:t>role</w:t>
            </w:r>
            <w:r>
              <w:rPr>
                <w:color w:val="545454"/>
                <w:spacing w:val="-7"/>
              </w:rPr>
              <w:t xml:space="preserve"> </w:t>
            </w:r>
            <w:r>
              <w:rPr>
                <w:color w:val="545454"/>
              </w:rPr>
              <w:t>in</w:t>
            </w:r>
            <w:r>
              <w:rPr>
                <w:color w:val="545454"/>
                <w:spacing w:val="-9"/>
              </w:rPr>
              <w:t xml:space="preserve"> </w:t>
            </w:r>
            <w:r>
              <w:rPr>
                <w:color w:val="545454"/>
              </w:rPr>
              <w:t>gaining</w:t>
            </w:r>
            <w:r>
              <w:rPr>
                <w:color w:val="545454"/>
                <w:spacing w:val="-4"/>
              </w:rPr>
              <w:t xml:space="preserve"> </w:t>
            </w:r>
            <w:r>
              <w:rPr>
                <w:color w:val="545454"/>
              </w:rPr>
              <w:t>trust</w:t>
            </w:r>
            <w:r>
              <w:rPr>
                <w:color w:val="545454"/>
                <w:spacing w:val="-10"/>
              </w:rPr>
              <w:t xml:space="preserve"> </w:t>
            </w:r>
            <w:r>
              <w:rPr>
                <w:color w:val="545454"/>
              </w:rPr>
              <w:t>of</w:t>
            </w:r>
            <w:r>
              <w:rPr>
                <w:color w:val="545454"/>
                <w:spacing w:val="-8"/>
              </w:rPr>
              <w:t xml:space="preserve"> </w:t>
            </w:r>
            <w:r>
              <w:rPr>
                <w:color w:val="545454"/>
              </w:rPr>
              <w:t>lenders,</w:t>
            </w:r>
            <w:r>
              <w:rPr>
                <w:color w:val="545454"/>
                <w:spacing w:val="-9"/>
              </w:rPr>
              <w:t xml:space="preserve"> </w:t>
            </w:r>
            <w:r>
              <w:rPr>
                <w:color w:val="545454"/>
              </w:rPr>
              <w:t>—</w:t>
            </w:r>
            <w:r>
              <w:rPr>
                <w:color w:val="545454"/>
                <w:spacing w:val="-7"/>
              </w:rPr>
              <w:t xml:space="preserve"> </w:t>
            </w:r>
            <w:r>
              <w:rPr>
                <w:color w:val="545454"/>
              </w:rPr>
              <w:t>ESG</w:t>
            </w:r>
            <w:r>
              <w:rPr>
                <w:color w:val="545454"/>
                <w:spacing w:val="-9"/>
              </w:rPr>
              <w:t xml:space="preserve"> </w:t>
            </w:r>
            <w:r>
              <w:rPr>
                <w:color w:val="545454"/>
              </w:rPr>
              <w:t>performance of your business plays important role in gaining trust of your global buyers and investors.</w:t>
            </w:r>
          </w:p>
        </w:tc>
      </w:tr>
    </w:tbl>
    <w:p w:rsidR="00CE3E64" w:rsidRDefault="00CE3E64">
      <w:pPr>
        <w:pStyle w:val="TableParagraph"/>
        <w:sectPr w:rsidR="00CE3E64">
          <w:pgSz w:w="11910" w:h="16840"/>
          <w:pgMar w:top="1180" w:right="708" w:bottom="1200" w:left="425" w:header="0" w:footer="944" w:gutter="0"/>
          <w:cols w:space="720"/>
        </w:sectPr>
      </w:pPr>
    </w:p>
    <w:p w:rsidR="00CE3E64" w:rsidRPr="00F653DD" w:rsidRDefault="00CE3E64" w:rsidP="00F653DD">
      <w:pPr>
        <w:pStyle w:val="BodyText"/>
        <w:spacing w:line="86" w:lineRule="exact"/>
        <w:rPr>
          <w:position w:val="-1"/>
          <w:sz w:val="8"/>
        </w:rPr>
      </w:pPr>
    </w:p>
    <w:p w:rsidR="00CE3E64" w:rsidRDefault="00000000">
      <w:pPr>
        <w:pStyle w:val="Heading2"/>
      </w:pPr>
      <w:r>
        <w:rPr>
          <w:color w:val="1A1A2D"/>
        </w:rPr>
        <w:t>ESG</w:t>
      </w:r>
      <w:r>
        <w:rPr>
          <w:color w:val="1A1A2D"/>
          <w:spacing w:val="-5"/>
        </w:rPr>
        <w:t xml:space="preserve"> </w:t>
      </w:r>
      <w:r>
        <w:rPr>
          <w:color w:val="1A1A2D"/>
        </w:rPr>
        <w:t>on</w:t>
      </w:r>
      <w:r>
        <w:rPr>
          <w:color w:val="1A1A2D"/>
          <w:spacing w:val="-4"/>
        </w:rPr>
        <w:t xml:space="preserve"> </w:t>
      </w:r>
      <w:r>
        <w:rPr>
          <w:color w:val="1A1A2D"/>
        </w:rPr>
        <w:t>the</w:t>
      </w:r>
      <w:r>
        <w:rPr>
          <w:color w:val="1A1A2D"/>
          <w:spacing w:val="-2"/>
        </w:rPr>
        <w:t xml:space="preserve"> </w:t>
      </w:r>
      <w:r>
        <w:rPr>
          <w:color w:val="2D7C4F"/>
        </w:rPr>
        <w:t>Factory</w:t>
      </w:r>
      <w:r>
        <w:rPr>
          <w:color w:val="2D7C4F"/>
          <w:spacing w:val="-7"/>
        </w:rPr>
        <w:t xml:space="preserve"> </w:t>
      </w:r>
      <w:r>
        <w:rPr>
          <w:color w:val="2D7C4F"/>
          <w:spacing w:val="-2"/>
        </w:rPr>
        <w:t>Floor</w:t>
      </w:r>
    </w:p>
    <w:p w:rsidR="00CE3E64" w:rsidRDefault="00000000">
      <w:pPr>
        <w:pStyle w:val="Heading6"/>
      </w:pPr>
      <w:r>
        <w:rPr>
          <w:color w:val="545454"/>
        </w:rPr>
        <w:t>What</w:t>
      </w:r>
      <w:r>
        <w:rPr>
          <w:color w:val="545454"/>
          <w:spacing w:val="-6"/>
        </w:rPr>
        <w:t xml:space="preserve"> </w:t>
      </w:r>
      <w:r>
        <w:rPr>
          <w:color w:val="545454"/>
        </w:rPr>
        <w:t>does ESG</w:t>
      </w:r>
      <w:r>
        <w:rPr>
          <w:color w:val="545454"/>
          <w:spacing w:val="-5"/>
        </w:rPr>
        <w:t xml:space="preserve"> </w:t>
      </w:r>
      <w:r>
        <w:rPr>
          <w:color w:val="545454"/>
        </w:rPr>
        <w:t>actually</w:t>
      </w:r>
      <w:r>
        <w:rPr>
          <w:color w:val="545454"/>
          <w:spacing w:val="-1"/>
        </w:rPr>
        <w:t xml:space="preserve"> </w:t>
      </w:r>
      <w:r>
        <w:rPr>
          <w:color w:val="545454"/>
        </w:rPr>
        <w:t>look</w:t>
      </w:r>
      <w:r>
        <w:rPr>
          <w:color w:val="545454"/>
          <w:spacing w:val="-1"/>
        </w:rPr>
        <w:t xml:space="preserve"> </w:t>
      </w:r>
      <w:r>
        <w:rPr>
          <w:color w:val="545454"/>
        </w:rPr>
        <w:t>like</w:t>
      </w:r>
      <w:r>
        <w:rPr>
          <w:color w:val="545454"/>
          <w:spacing w:val="-2"/>
        </w:rPr>
        <w:t xml:space="preserve"> </w:t>
      </w:r>
      <w:r>
        <w:rPr>
          <w:color w:val="545454"/>
        </w:rPr>
        <w:t>inside</w:t>
      </w:r>
      <w:r>
        <w:rPr>
          <w:color w:val="545454"/>
          <w:spacing w:val="-2"/>
        </w:rPr>
        <w:t xml:space="preserve"> </w:t>
      </w:r>
      <w:r>
        <w:rPr>
          <w:color w:val="545454"/>
        </w:rPr>
        <w:t>an</w:t>
      </w:r>
      <w:r>
        <w:rPr>
          <w:color w:val="545454"/>
          <w:spacing w:val="-3"/>
        </w:rPr>
        <w:t xml:space="preserve"> </w:t>
      </w:r>
      <w:r>
        <w:rPr>
          <w:color w:val="545454"/>
        </w:rPr>
        <w:t>Indian</w:t>
      </w:r>
      <w:r>
        <w:rPr>
          <w:color w:val="545454"/>
          <w:spacing w:val="-2"/>
        </w:rPr>
        <w:t xml:space="preserve"> MSME?</w:t>
      </w:r>
    </w:p>
    <w:p w:rsidR="00CE3E64" w:rsidRDefault="00000000">
      <w:pPr>
        <w:pStyle w:val="BodyText"/>
        <w:spacing w:before="47"/>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744016</wp:posOffset>
                </wp:positionH>
                <wp:positionV relativeFrom="paragraph">
                  <wp:posOffset>200302</wp:posOffset>
                </wp:positionV>
                <wp:extent cx="6266180"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71865pt;width:493.39pt;height:.96001pt;mso-position-horizontal-relative:page;mso-position-vertical-relative:paragraph;z-index:-15725056;mso-wrap-distance-left:0;mso-wrap-distance-right:0" id="docshape10" filled="true" fillcolor="#f1a83a" stroked="false">
                <v:fill type="solid"/>
                <w10:wrap type="topAndBottom"/>
              </v:rect>
            </w:pict>
          </mc:Fallback>
        </mc:AlternateContent>
      </w:r>
    </w:p>
    <w:p w:rsidR="00CE3E64" w:rsidRDefault="00CE3E64">
      <w:pPr>
        <w:pStyle w:val="BodyText"/>
        <w:spacing w:before="169"/>
        <w:rPr>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1492"/>
        </w:trPr>
        <w:tc>
          <w:tcPr>
            <w:tcW w:w="9810" w:type="dxa"/>
            <w:shd w:val="clear" w:color="auto" w:fill="F1F7F4"/>
          </w:tcPr>
          <w:p w:rsidR="00CE3E64" w:rsidRDefault="00000000">
            <w:pPr>
              <w:pStyle w:val="TableParagraph"/>
              <w:spacing w:before="164"/>
              <w:ind w:left="218" w:right="210"/>
              <w:jc w:val="both"/>
              <w:rPr>
                <w:b/>
                <w:sz w:val="24"/>
              </w:rPr>
            </w:pPr>
            <w:r>
              <w:rPr>
                <w:b/>
                <w:color w:val="1A1A2D"/>
                <w:sz w:val="24"/>
              </w:rPr>
              <w:t>Your buyer is asking questions you may not expect.</w:t>
            </w:r>
            <w:r>
              <w:rPr>
                <w:b/>
                <w:color w:val="1A1A2D"/>
                <w:spacing w:val="40"/>
                <w:sz w:val="24"/>
              </w:rPr>
              <w:t xml:space="preserve"> </w:t>
            </w:r>
            <w:r>
              <w:rPr>
                <w:color w:val="545454"/>
                <w:sz w:val="24"/>
              </w:rPr>
              <w:t>Global buyers — from Germany, the UK, the US, Japan — now routinely send ESG questionnaires to their</w:t>
            </w:r>
            <w:r>
              <w:rPr>
                <w:color w:val="545454"/>
                <w:spacing w:val="-2"/>
                <w:sz w:val="24"/>
              </w:rPr>
              <w:t xml:space="preserve"> </w:t>
            </w:r>
            <w:r>
              <w:rPr>
                <w:color w:val="545454"/>
                <w:sz w:val="24"/>
              </w:rPr>
              <w:t>Indian</w:t>
            </w:r>
            <w:r>
              <w:rPr>
                <w:color w:val="545454"/>
                <w:spacing w:val="-1"/>
                <w:sz w:val="24"/>
              </w:rPr>
              <w:t xml:space="preserve"> </w:t>
            </w:r>
            <w:r>
              <w:rPr>
                <w:color w:val="545454"/>
                <w:sz w:val="24"/>
              </w:rPr>
              <w:t xml:space="preserve">suppliers before placing or renewing orders. This is not a formality. </w:t>
            </w:r>
            <w:r>
              <w:rPr>
                <w:b/>
                <w:color w:val="E8602A"/>
                <w:sz w:val="24"/>
              </w:rPr>
              <w:t>A failed ESG audit can cost you the business. A detailed checklist is provided in the toolkit section.</w:t>
            </w:r>
          </w:p>
        </w:tc>
      </w:tr>
    </w:tbl>
    <w:p w:rsidR="00CE3E64" w:rsidRDefault="00CE3E64">
      <w:pPr>
        <w:pStyle w:val="BodyText"/>
        <w:rPr>
          <w:sz w:val="15"/>
        </w:rPr>
      </w:pPr>
    </w:p>
    <w:p w:rsidR="00CE3E64" w:rsidRDefault="00CE3E64">
      <w:pPr>
        <w:pStyle w:val="BodyText"/>
        <w:spacing w:before="67"/>
        <w:rPr>
          <w:sz w:val="15"/>
        </w:rPr>
      </w:pPr>
    </w:p>
    <w:p w:rsidR="00CE3E64" w:rsidRDefault="00000000">
      <w:pPr>
        <w:ind w:left="775"/>
        <w:rPr>
          <w:b/>
          <w:sz w:val="15"/>
        </w:rPr>
      </w:pPr>
      <w:r>
        <w:rPr>
          <w:b/>
          <w:color w:val="878787"/>
          <w:sz w:val="15"/>
        </w:rPr>
        <w:t>W</w:t>
      </w:r>
      <w:r>
        <w:rPr>
          <w:b/>
          <w:color w:val="878787"/>
          <w:spacing w:val="12"/>
          <w:sz w:val="15"/>
        </w:rPr>
        <w:t xml:space="preserve"> </w:t>
      </w:r>
      <w:r>
        <w:rPr>
          <w:b/>
          <w:color w:val="878787"/>
          <w:sz w:val="15"/>
        </w:rPr>
        <w:t>H</w:t>
      </w:r>
      <w:r>
        <w:rPr>
          <w:b/>
          <w:color w:val="878787"/>
          <w:spacing w:val="15"/>
          <w:sz w:val="15"/>
        </w:rPr>
        <w:t xml:space="preserve"> </w:t>
      </w:r>
      <w:r>
        <w:rPr>
          <w:b/>
          <w:color w:val="878787"/>
          <w:sz w:val="15"/>
        </w:rPr>
        <w:t>A</w:t>
      </w:r>
      <w:r>
        <w:rPr>
          <w:b/>
          <w:color w:val="878787"/>
          <w:spacing w:val="18"/>
          <w:sz w:val="15"/>
        </w:rPr>
        <w:t xml:space="preserve"> </w:t>
      </w:r>
      <w:r>
        <w:rPr>
          <w:b/>
          <w:color w:val="878787"/>
          <w:sz w:val="15"/>
        </w:rPr>
        <w:t>T</w:t>
      </w:r>
      <w:r>
        <w:rPr>
          <w:b/>
          <w:color w:val="878787"/>
          <w:spacing w:val="78"/>
          <w:w w:val="150"/>
          <w:sz w:val="15"/>
        </w:rPr>
        <w:t xml:space="preserve"> </w:t>
      </w:r>
      <w:r>
        <w:rPr>
          <w:b/>
          <w:color w:val="878787"/>
          <w:sz w:val="15"/>
        </w:rPr>
        <w:t>G</w:t>
      </w:r>
      <w:r>
        <w:rPr>
          <w:b/>
          <w:color w:val="878787"/>
          <w:spacing w:val="18"/>
          <w:sz w:val="15"/>
        </w:rPr>
        <w:t xml:space="preserve"> </w:t>
      </w:r>
      <w:r>
        <w:rPr>
          <w:b/>
          <w:color w:val="878787"/>
          <w:sz w:val="15"/>
        </w:rPr>
        <w:t>L</w:t>
      </w:r>
      <w:r>
        <w:rPr>
          <w:b/>
          <w:color w:val="878787"/>
          <w:spacing w:val="13"/>
          <w:sz w:val="15"/>
        </w:rPr>
        <w:t xml:space="preserve"> </w:t>
      </w:r>
      <w:r>
        <w:rPr>
          <w:b/>
          <w:color w:val="878787"/>
          <w:sz w:val="15"/>
        </w:rPr>
        <w:t>O</w:t>
      </w:r>
      <w:r>
        <w:rPr>
          <w:b/>
          <w:color w:val="878787"/>
          <w:spacing w:val="16"/>
          <w:sz w:val="15"/>
        </w:rPr>
        <w:t xml:space="preserve"> </w:t>
      </w:r>
      <w:r>
        <w:rPr>
          <w:b/>
          <w:color w:val="878787"/>
          <w:sz w:val="15"/>
        </w:rPr>
        <w:t>B</w:t>
      </w:r>
      <w:r>
        <w:rPr>
          <w:b/>
          <w:color w:val="878787"/>
          <w:spacing w:val="11"/>
          <w:sz w:val="15"/>
        </w:rPr>
        <w:t xml:space="preserve"> </w:t>
      </w:r>
      <w:r>
        <w:rPr>
          <w:b/>
          <w:color w:val="878787"/>
          <w:sz w:val="15"/>
        </w:rPr>
        <w:t>A</w:t>
      </w:r>
      <w:r>
        <w:rPr>
          <w:b/>
          <w:color w:val="878787"/>
          <w:spacing w:val="18"/>
          <w:sz w:val="15"/>
        </w:rPr>
        <w:t xml:space="preserve"> </w:t>
      </w:r>
      <w:proofErr w:type="gramStart"/>
      <w:r>
        <w:rPr>
          <w:b/>
          <w:color w:val="878787"/>
          <w:sz w:val="15"/>
        </w:rPr>
        <w:t>L</w:t>
      </w:r>
      <w:r>
        <w:rPr>
          <w:b/>
          <w:color w:val="878787"/>
          <w:spacing w:val="31"/>
          <w:sz w:val="15"/>
        </w:rPr>
        <w:t xml:space="preserve">  </w:t>
      </w:r>
      <w:r>
        <w:rPr>
          <w:b/>
          <w:color w:val="878787"/>
          <w:sz w:val="15"/>
        </w:rPr>
        <w:t>B</w:t>
      </w:r>
      <w:proofErr w:type="gramEnd"/>
      <w:r>
        <w:rPr>
          <w:b/>
          <w:color w:val="878787"/>
          <w:spacing w:val="17"/>
          <w:sz w:val="15"/>
        </w:rPr>
        <w:t xml:space="preserve"> </w:t>
      </w:r>
      <w:r>
        <w:rPr>
          <w:b/>
          <w:color w:val="878787"/>
          <w:sz w:val="15"/>
        </w:rPr>
        <w:t>U</w:t>
      </w:r>
      <w:r>
        <w:rPr>
          <w:b/>
          <w:color w:val="878787"/>
          <w:spacing w:val="15"/>
          <w:sz w:val="15"/>
        </w:rPr>
        <w:t xml:space="preserve"> </w:t>
      </w:r>
      <w:r>
        <w:rPr>
          <w:b/>
          <w:color w:val="878787"/>
          <w:sz w:val="15"/>
        </w:rPr>
        <w:t>Y</w:t>
      </w:r>
      <w:r>
        <w:rPr>
          <w:b/>
          <w:color w:val="878787"/>
          <w:spacing w:val="12"/>
          <w:sz w:val="15"/>
        </w:rPr>
        <w:t xml:space="preserve"> </w:t>
      </w:r>
      <w:r>
        <w:rPr>
          <w:b/>
          <w:color w:val="878787"/>
          <w:sz w:val="15"/>
        </w:rPr>
        <w:t>E</w:t>
      </w:r>
      <w:r>
        <w:rPr>
          <w:b/>
          <w:color w:val="878787"/>
          <w:spacing w:val="17"/>
          <w:sz w:val="15"/>
        </w:rPr>
        <w:t xml:space="preserve"> </w:t>
      </w:r>
      <w:r>
        <w:rPr>
          <w:b/>
          <w:color w:val="878787"/>
          <w:sz w:val="15"/>
        </w:rPr>
        <w:t>R</w:t>
      </w:r>
      <w:r>
        <w:rPr>
          <w:b/>
          <w:color w:val="878787"/>
          <w:spacing w:val="15"/>
          <w:sz w:val="15"/>
        </w:rPr>
        <w:t xml:space="preserve"> </w:t>
      </w:r>
      <w:r>
        <w:rPr>
          <w:b/>
          <w:color w:val="878787"/>
          <w:sz w:val="15"/>
        </w:rPr>
        <w:t>S</w:t>
      </w:r>
      <w:r>
        <w:rPr>
          <w:b/>
          <w:color w:val="878787"/>
          <w:spacing w:val="33"/>
          <w:sz w:val="15"/>
        </w:rPr>
        <w:t xml:space="preserve">  </w:t>
      </w:r>
      <w:r>
        <w:rPr>
          <w:b/>
          <w:color w:val="878787"/>
          <w:sz w:val="15"/>
        </w:rPr>
        <w:t>T</w:t>
      </w:r>
      <w:r>
        <w:rPr>
          <w:b/>
          <w:color w:val="878787"/>
          <w:spacing w:val="15"/>
          <w:sz w:val="15"/>
        </w:rPr>
        <w:t xml:space="preserve"> </w:t>
      </w:r>
      <w:r>
        <w:rPr>
          <w:b/>
          <w:color w:val="878787"/>
          <w:sz w:val="15"/>
        </w:rPr>
        <w:t>Y</w:t>
      </w:r>
      <w:r>
        <w:rPr>
          <w:b/>
          <w:color w:val="878787"/>
          <w:spacing w:val="13"/>
          <w:sz w:val="15"/>
        </w:rPr>
        <w:t xml:space="preserve"> </w:t>
      </w:r>
      <w:r>
        <w:rPr>
          <w:b/>
          <w:color w:val="878787"/>
          <w:sz w:val="15"/>
        </w:rPr>
        <w:t>P</w:t>
      </w:r>
      <w:r>
        <w:rPr>
          <w:b/>
          <w:color w:val="878787"/>
          <w:spacing w:val="15"/>
          <w:sz w:val="15"/>
        </w:rPr>
        <w:t xml:space="preserve"> </w:t>
      </w:r>
      <w:r>
        <w:rPr>
          <w:b/>
          <w:color w:val="878787"/>
          <w:sz w:val="15"/>
        </w:rPr>
        <w:t>I</w:t>
      </w:r>
      <w:r>
        <w:rPr>
          <w:b/>
          <w:color w:val="878787"/>
          <w:spacing w:val="16"/>
          <w:sz w:val="15"/>
        </w:rPr>
        <w:t xml:space="preserve"> </w:t>
      </w:r>
      <w:r>
        <w:rPr>
          <w:b/>
          <w:color w:val="878787"/>
          <w:sz w:val="15"/>
        </w:rPr>
        <w:t>C</w:t>
      </w:r>
      <w:r>
        <w:rPr>
          <w:b/>
          <w:color w:val="878787"/>
          <w:spacing w:val="15"/>
          <w:sz w:val="15"/>
        </w:rPr>
        <w:t xml:space="preserve"> </w:t>
      </w:r>
      <w:r>
        <w:rPr>
          <w:b/>
          <w:color w:val="878787"/>
          <w:sz w:val="15"/>
        </w:rPr>
        <w:t>A</w:t>
      </w:r>
      <w:r>
        <w:rPr>
          <w:b/>
          <w:color w:val="878787"/>
          <w:spacing w:val="13"/>
          <w:sz w:val="15"/>
        </w:rPr>
        <w:t xml:space="preserve"> </w:t>
      </w:r>
      <w:r>
        <w:rPr>
          <w:b/>
          <w:color w:val="878787"/>
          <w:sz w:val="15"/>
        </w:rPr>
        <w:t>L</w:t>
      </w:r>
      <w:r>
        <w:rPr>
          <w:b/>
          <w:color w:val="878787"/>
          <w:spacing w:val="17"/>
          <w:sz w:val="15"/>
        </w:rPr>
        <w:t xml:space="preserve"> </w:t>
      </w:r>
      <w:proofErr w:type="spellStart"/>
      <w:r>
        <w:rPr>
          <w:b/>
          <w:color w:val="878787"/>
          <w:sz w:val="15"/>
        </w:rPr>
        <w:t>L</w:t>
      </w:r>
      <w:proofErr w:type="spellEnd"/>
      <w:r>
        <w:rPr>
          <w:b/>
          <w:color w:val="878787"/>
          <w:spacing w:val="16"/>
          <w:sz w:val="15"/>
        </w:rPr>
        <w:t xml:space="preserve"> </w:t>
      </w:r>
      <w:r>
        <w:rPr>
          <w:b/>
          <w:color w:val="878787"/>
          <w:sz w:val="15"/>
        </w:rPr>
        <w:t>Y</w:t>
      </w:r>
      <w:r>
        <w:rPr>
          <w:b/>
          <w:color w:val="878787"/>
          <w:spacing w:val="31"/>
          <w:sz w:val="15"/>
        </w:rPr>
        <w:t xml:space="preserve">  </w:t>
      </w:r>
      <w:r>
        <w:rPr>
          <w:b/>
          <w:color w:val="878787"/>
          <w:sz w:val="15"/>
        </w:rPr>
        <w:t>C</w:t>
      </w:r>
      <w:r>
        <w:rPr>
          <w:b/>
          <w:color w:val="878787"/>
          <w:spacing w:val="13"/>
          <w:sz w:val="15"/>
        </w:rPr>
        <w:t xml:space="preserve"> </w:t>
      </w:r>
      <w:r>
        <w:rPr>
          <w:b/>
          <w:color w:val="878787"/>
          <w:sz w:val="15"/>
        </w:rPr>
        <w:t>H</w:t>
      </w:r>
      <w:r>
        <w:rPr>
          <w:b/>
          <w:color w:val="878787"/>
          <w:spacing w:val="18"/>
          <w:sz w:val="15"/>
        </w:rPr>
        <w:t xml:space="preserve"> </w:t>
      </w:r>
      <w:r>
        <w:rPr>
          <w:b/>
          <w:color w:val="878787"/>
          <w:sz w:val="15"/>
        </w:rPr>
        <w:t>E</w:t>
      </w:r>
      <w:r>
        <w:rPr>
          <w:b/>
          <w:color w:val="878787"/>
          <w:spacing w:val="17"/>
          <w:sz w:val="15"/>
        </w:rPr>
        <w:t xml:space="preserve"> </w:t>
      </w:r>
      <w:r>
        <w:rPr>
          <w:b/>
          <w:color w:val="878787"/>
          <w:sz w:val="15"/>
        </w:rPr>
        <w:t>C</w:t>
      </w:r>
      <w:r>
        <w:rPr>
          <w:b/>
          <w:color w:val="878787"/>
          <w:spacing w:val="11"/>
          <w:sz w:val="15"/>
        </w:rPr>
        <w:t xml:space="preserve"> </w:t>
      </w:r>
      <w:r>
        <w:rPr>
          <w:b/>
          <w:color w:val="878787"/>
          <w:sz w:val="15"/>
        </w:rPr>
        <w:t>K</w:t>
      </w:r>
      <w:r>
        <w:rPr>
          <w:b/>
          <w:color w:val="878787"/>
          <w:spacing w:val="37"/>
          <w:sz w:val="15"/>
        </w:rPr>
        <w:t xml:space="preserve">  </w:t>
      </w:r>
      <w:r>
        <w:rPr>
          <w:b/>
          <w:color w:val="878787"/>
          <w:sz w:val="15"/>
        </w:rPr>
        <w:t>—</w:t>
      </w:r>
      <w:r>
        <w:rPr>
          <w:b/>
          <w:color w:val="878787"/>
          <w:spacing w:val="77"/>
          <w:w w:val="150"/>
          <w:sz w:val="15"/>
        </w:rPr>
        <w:t xml:space="preserve"> </w:t>
      </w:r>
      <w:r>
        <w:rPr>
          <w:b/>
          <w:color w:val="878787"/>
          <w:sz w:val="15"/>
        </w:rPr>
        <w:t>A</w:t>
      </w:r>
      <w:r>
        <w:rPr>
          <w:b/>
          <w:color w:val="878787"/>
          <w:spacing w:val="17"/>
          <w:sz w:val="15"/>
        </w:rPr>
        <w:t xml:space="preserve"> </w:t>
      </w:r>
      <w:r>
        <w:rPr>
          <w:b/>
          <w:color w:val="878787"/>
          <w:sz w:val="15"/>
        </w:rPr>
        <w:t>C</w:t>
      </w:r>
      <w:r>
        <w:rPr>
          <w:b/>
          <w:color w:val="878787"/>
          <w:spacing w:val="15"/>
          <w:sz w:val="15"/>
        </w:rPr>
        <w:t xml:space="preserve"> </w:t>
      </w:r>
      <w:r>
        <w:rPr>
          <w:b/>
          <w:color w:val="878787"/>
          <w:sz w:val="15"/>
        </w:rPr>
        <w:t>R</w:t>
      </w:r>
      <w:r>
        <w:rPr>
          <w:b/>
          <w:color w:val="878787"/>
          <w:spacing w:val="16"/>
          <w:sz w:val="15"/>
        </w:rPr>
        <w:t xml:space="preserve"> </w:t>
      </w:r>
      <w:r>
        <w:rPr>
          <w:b/>
          <w:color w:val="878787"/>
          <w:sz w:val="15"/>
        </w:rPr>
        <w:t>O</w:t>
      </w:r>
      <w:r>
        <w:rPr>
          <w:b/>
          <w:color w:val="878787"/>
          <w:spacing w:val="13"/>
          <w:sz w:val="15"/>
        </w:rPr>
        <w:t xml:space="preserve"> </w:t>
      </w:r>
      <w:r>
        <w:rPr>
          <w:b/>
          <w:color w:val="878787"/>
          <w:sz w:val="15"/>
        </w:rPr>
        <w:t>S</w:t>
      </w:r>
      <w:r>
        <w:rPr>
          <w:b/>
          <w:color w:val="878787"/>
          <w:spacing w:val="14"/>
          <w:sz w:val="15"/>
        </w:rPr>
        <w:t xml:space="preserve"> </w:t>
      </w:r>
      <w:proofErr w:type="spellStart"/>
      <w:r>
        <w:rPr>
          <w:b/>
          <w:color w:val="878787"/>
          <w:sz w:val="15"/>
        </w:rPr>
        <w:t>S</w:t>
      </w:r>
      <w:proofErr w:type="spellEnd"/>
      <w:r>
        <w:rPr>
          <w:b/>
          <w:color w:val="878787"/>
          <w:spacing w:val="33"/>
          <w:sz w:val="15"/>
        </w:rPr>
        <w:t xml:space="preserve">  </w:t>
      </w:r>
      <w:r>
        <w:rPr>
          <w:b/>
          <w:color w:val="878787"/>
          <w:sz w:val="15"/>
        </w:rPr>
        <w:t>A</w:t>
      </w:r>
      <w:r>
        <w:rPr>
          <w:b/>
          <w:color w:val="878787"/>
          <w:spacing w:val="14"/>
          <w:sz w:val="15"/>
        </w:rPr>
        <w:t xml:space="preserve"> </w:t>
      </w:r>
      <w:r>
        <w:rPr>
          <w:b/>
          <w:color w:val="878787"/>
          <w:sz w:val="15"/>
        </w:rPr>
        <w:t>L</w:t>
      </w:r>
      <w:r>
        <w:rPr>
          <w:b/>
          <w:color w:val="878787"/>
          <w:spacing w:val="16"/>
          <w:sz w:val="15"/>
        </w:rPr>
        <w:t xml:space="preserve"> </w:t>
      </w:r>
      <w:proofErr w:type="spellStart"/>
      <w:r>
        <w:rPr>
          <w:b/>
          <w:color w:val="878787"/>
          <w:sz w:val="15"/>
        </w:rPr>
        <w:t>L</w:t>
      </w:r>
      <w:proofErr w:type="spellEnd"/>
      <w:r>
        <w:rPr>
          <w:b/>
          <w:color w:val="878787"/>
          <w:spacing w:val="32"/>
          <w:sz w:val="15"/>
        </w:rPr>
        <w:t xml:space="preserve">  </w:t>
      </w:r>
      <w:r>
        <w:rPr>
          <w:b/>
          <w:color w:val="878787"/>
          <w:sz w:val="15"/>
        </w:rPr>
        <w:t>S</w:t>
      </w:r>
      <w:r>
        <w:rPr>
          <w:b/>
          <w:color w:val="878787"/>
          <w:spacing w:val="14"/>
          <w:sz w:val="15"/>
        </w:rPr>
        <w:t xml:space="preserve"> </w:t>
      </w:r>
      <w:r>
        <w:rPr>
          <w:b/>
          <w:color w:val="878787"/>
          <w:sz w:val="15"/>
        </w:rPr>
        <w:t>E</w:t>
      </w:r>
      <w:r>
        <w:rPr>
          <w:b/>
          <w:color w:val="878787"/>
          <w:spacing w:val="16"/>
          <w:sz w:val="15"/>
        </w:rPr>
        <w:t xml:space="preserve"> </w:t>
      </w:r>
      <w:r>
        <w:rPr>
          <w:b/>
          <w:color w:val="878787"/>
          <w:sz w:val="15"/>
        </w:rPr>
        <w:t>C</w:t>
      </w:r>
      <w:r>
        <w:rPr>
          <w:b/>
          <w:color w:val="878787"/>
          <w:spacing w:val="16"/>
          <w:sz w:val="15"/>
        </w:rPr>
        <w:t xml:space="preserve"> </w:t>
      </w:r>
      <w:r>
        <w:rPr>
          <w:b/>
          <w:color w:val="878787"/>
          <w:sz w:val="15"/>
        </w:rPr>
        <w:t>T</w:t>
      </w:r>
      <w:r>
        <w:rPr>
          <w:b/>
          <w:color w:val="878787"/>
          <w:spacing w:val="15"/>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11"/>
          <w:sz w:val="15"/>
        </w:rPr>
        <w:t xml:space="preserve"> </w:t>
      </w:r>
      <w:r>
        <w:rPr>
          <w:b/>
          <w:color w:val="878787"/>
          <w:spacing w:val="-10"/>
          <w:sz w:val="15"/>
        </w:rPr>
        <w:t>S</w:t>
      </w:r>
    </w:p>
    <w:p w:rsidR="00CE3E64" w:rsidRDefault="00CE3E64">
      <w:pPr>
        <w:pStyle w:val="BodyText"/>
        <w:spacing w:before="6"/>
        <w:rPr>
          <w:b/>
          <w:sz w:val="6"/>
        </w:rPr>
      </w:pPr>
    </w:p>
    <w:tbl>
      <w:tblPr>
        <w:tblW w:w="0" w:type="auto"/>
        <w:tblInd w:w="792"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3270"/>
        <w:gridCol w:w="3264"/>
        <w:gridCol w:w="3274"/>
      </w:tblGrid>
      <w:tr w:rsidR="00CE3E64">
        <w:trPr>
          <w:trHeight w:val="373"/>
        </w:trPr>
        <w:tc>
          <w:tcPr>
            <w:tcW w:w="3270" w:type="dxa"/>
            <w:shd w:val="clear" w:color="auto" w:fill="EBF5EF"/>
          </w:tcPr>
          <w:p w:rsidR="00CE3E64" w:rsidRDefault="00000000">
            <w:pPr>
              <w:pStyle w:val="TableParagraph"/>
              <w:spacing w:before="101"/>
              <w:ind w:left="158"/>
              <w:rPr>
                <w:b/>
                <w:sz w:val="16"/>
              </w:rPr>
            </w:pPr>
            <w:r>
              <w:rPr>
                <w:b/>
                <w:color w:val="2D7C4F"/>
                <w:sz w:val="16"/>
              </w:rPr>
              <w:t>E</w:t>
            </w:r>
            <w:r>
              <w:rPr>
                <w:b/>
                <w:color w:val="2D7C4F"/>
                <w:spacing w:val="75"/>
                <w:sz w:val="16"/>
              </w:rPr>
              <w:t xml:space="preserve"> </w:t>
            </w:r>
            <w:r>
              <w:rPr>
                <w:b/>
                <w:color w:val="2D7C4F"/>
                <w:sz w:val="16"/>
              </w:rPr>
              <w:t>·</w:t>
            </w:r>
            <w:r>
              <w:rPr>
                <w:b/>
                <w:color w:val="2D7C4F"/>
                <w:spacing w:val="77"/>
                <w:sz w:val="16"/>
              </w:rPr>
              <w:t xml:space="preserve"> </w:t>
            </w:r>
            <w:r>
              <w:rPr>
                <w:b/>
                <w:color w:val="2D7C4F"/>
                <w:sz w:val="16"/>
              </w:rPr>
              <w:t>E</w:t>
            </w:r>
            <w:r>
              <w:rPr>
                <w:b/>
                <w:color w:val="2D7C4F"/>
                <w:spacing w:val="1"/>
                <w:sz w:val="16"/>
              </w:rPr>
              <w:t xml:space="preserve"> </w:t>
            </w:r>
            <w:r>
              <w:rPr>
                <w:b/>
                <w:color w:val="2D7C4F"/>
                <w:sz w:val="16"/>
              </w:rPr>
              <w:t>n</w:t>
            </w:r>
            <w:r>
              <w:rPr>
                <w:b/>
                <w:color w:val="2D7C4F"/>
                <w:spacing w:val="2"/>
                <w:sz w:val="16"/>
              </w:rPr>
              <w:t xml:space="preserve"> </w:t>
            </w:r>
            <w:r>
              <w:rPr>
                <w:b/>
                <w:color w:val="2D7C4F"/>
                <w:sz w:val="16"/>
              </w:rPr>
              <w:t>v</w:t>
            </w:r>
            <w:r>
              <w:rPr>
                <w:b/>
                <w:color w:val="2D7C4F"/>
                <w:spacing w:val="7"/>
                <w:sz w:val="16"/>
              </w:rPr>
              <w:t xml:space="preserve"> </w:t>
            </w:r>
            <w:proofErr w:type="spellStart"/>
            <w:r>
              <w:rPr>
                <w:b/>
                <w:color w:val="2D7C4F"/>
                <w:sz w:val="16"/>
              </w:rPr>
              <w:t>i</w:t>
            </w:r>
            <w:proofErr w:type="spellEnd"/>
            <w:r>
              <w:rPr>
                <w:b/>
                <w:color w:val="2D7C4F"/>
                <w:spacing w:val="1"/>
                <w:sz w:val="16"/>
              </w:rPr>
              <w:t xml:space="preserve"> </w:t>
            </w:r>
            <w:r>
              <w:rPr>
                <w:b/>
                <w:color w:val="2D7C4F"/>
                <w:sz w:val="16"/>
              </w:rPr>
              <w:t>r</w:t>
            </w:r>
            <w:r>
              <w:rPr>
                <w:b/>
                <w:color w:val="2D7C4F"/>
                <w:spacing w:val="2"/>
                <w:sz w:val="16"/>
              </w:rPr>
              <w:t xml:space="preserve"> </w:t>
            </w:r>
            <w:r>
              <w:rPr>
                <w:b/>
                <w:color w:val="2D7C4F"/>
                <w:sz w:val="16"/>
              </w:rPr>
              <w:t>o</w:t>
            </w:r>
            <w:r>
              <w:rPr>
                <w:b/>
                <w:color w:val="2D7C4F"/>
                <w:spacing w:val="8"/>
                <w:sz w:val="16"/>
              </w:rPr>
              <w:t xml:space="preserve"> </w:t>
            </w:r>
            <w:r>
              <w:rPr>
                <w:b/>
                <w:color w:val="2D7C4F"/>
                <w:sz w:val="16"/>
              </w:rPr>
              <w:t>n</w:t>
            </w:r>
            <w:r>
              <w:rPr>
                <w:b/>
                <w:color w:val="2D7C4F"/>
                <w:spacing w:val="2"/>
                <w:sz w:val="16"/>
              </w:rPr>
              <w:t xml:space="preserve"> </w:t>
            </w:r>
            <w:r>
              <w:rPr>
                <w:b/>
                <w:color w:val="2D7C4F"/>
                <w:sz w:val="16"/>
              </w:rPr>
              <w:t>m</w:t>
            </w:r>
            <w:r>
              <w:rPr>
                <w:b/>
                <w:color w:val="2D7C4F"/>
                <w:spacing w:val="1"/>
                <w:sz w:val="16"/>
              </w:rPr>
              <w:t xml:space="preserve"> </w:t>
            </w:r>
            <w:r>
              <w:rPr>
                <w:b/>
                <w:color w:val="2D7C4F"/>
                <w:sz w:val="16"/>
              </w:rPr>
              <w:t>e</w:t>
            </w:r>
            <w:r>
              <w:rPr>
                <w:b/>
                <w:color w:val="2D7C4F"/>
                <w:spacing w:val="4"/>
                <w:sz w:val="16"/>
              </w:rPr>
              <w:t xml:space="preserve"> </w:t>
            </w:r>
            <w:r>
              <w:rPr>
                <w:b/>
                <w:color w:val="2D7C4F"/>
                <w:sz w:val="16"/>
              </w:rPr>
              <w:t>n</w:t>
            </w:r>
            <w:r>
              <w:rPr>
                <w:b/>
                <w:color w:val="2D7C4F"/>
                <w:spacing w:val="7"/>
                <w:sz w:val="16"/>
              </w:rPr>
              <w:t xml:space="preserve"> </w:t>
            </w:r>
            <w:r>
              <w:rPr>
                <w:b/>
                <w:color w:val="2D7C4F"/>
                <w:spacing w:val="-10"/>
                <w:sz w:val="16"/>
              </w:rPr>
              <w:t>t</w:t>
            </w:r>
          </w:p>
        </w:tc>
        <w:tc>
          <w:tcPr>
            <w:tcW w:w="3264" w:type="dxa"/>
            <w:tcBorders>
              <w:top w:val="single" w:sz="6" w:space="0" w:color="E8602A"/>
              <w:bottom w:val="single" w:sz="6" w:space="0" w:color="E8602A"/>
              <w:right w:val="single" w:sz="6" w:space="0" w:color="895C00"/>
            </w:tcBorders>
            <w:shd w:val="clear" w:color="auto" w:fill="FCEFEA"/>
          </w:tcPr>
          <w:p w:rsidR="00CE3E64" w:rsidRDefault="00000000">
            <w:pPr>
              <w:pStyle w:val="TableParagraph"/>
              <w:spacing w:before="101"/>
              <w:ind w:left="158"/>
              <w:rPr>
                <w:b/>
                <w:sz w:val="16"/>
              </w:rPr>
            </w:pPr>
            <w:r>
              <w:rPr>
                <w:b/>
                <w:color w:val="E8602A"/>
                <w:sz w:val="16"/>
              </w:rPr>
              <w:t>S</w:t>
            </w:r>
            <w:r>
              <w:rPr>
                <w:b/>
                <w:color w:val="E8602A"/>
                <w:spacing w:val="73"/>
                <w:sz w:val="16"/>
              </w:rPr>
              <w:t xml:space="preserve"> </w:t>
            </w:r>
            <w:r>
              <w:rPr>
                <w:b/>
                <w:color w:val="E8602A"/>
                <w:sz w:val="16"/>
              </w:rPr>
              <w:t>·</w:t>
            </w:r>
            <w:r>
              <w:rPr>
                <w:b/>
                <w:color w:val="E8602A"/>
                <w:spacing w:val="78"/>
                <w:sz w:val="16"/>
              </w:rPr>
              <w:t xml:space="preserve"> </w:t>
            </w:r>
            <w:r>
              <w:rPr>
                <w:b/>
                <w:color w:val="E8602A"/>
                <w:sz w:val="16"/>
              </w:rPr>
              <w:t>S</w:t>
            </w:r>
            <w:r>
              <w:rPr>
                <w:b/>
                <w:color w:val="E8602A"/>
                <w:spacing w:val="3"/>
                <w:sz w:val="16"/>
              </w:rPr>
              <w:t xml:space="preserve"> </w:t>
            </w:r>
            <w:r>
              <w:rPr>
                <w:b/>
                <w:color w:val="E8602A"/>
                <w:sz w:val="16"/>
              </w:rPr>
              <w:t>o</w:t>
            </w:r>
            <w:r>
              <w:rPr>
                <w:b/>
                <w:color w:val="E8602A"/>
                <w:spacing w:val="7"/>
                <w:sz w:val="16"/>
              </w:rPr>
              <w:t xml:space="preserve"> </w:t>
            </w:r>
            <w:r>
              <w:rPr>
                <w:b/>
                <w:color w:val="E8602A"/>
                <w:sz w:val="16"/>
              </w:rPr>
              <w:t>c</w:t>
            </w:r>
            <w:r>
              <w:rPr>
                <w:b/>
                <w:color w:val="E8602A"/>
                <w:spacing w:val="3"/>
                <w:sz w:val="16"/>
              </w:rPr>
              <w:t xml:space="preserve"> </w:t>
            </w:r>
            <w:proofErr w:type="spellStart"/>
            <w:r>
              <w:rPr>
                <w:b/>
                <w:color w:val="E8602A"/>
                <w:sz w:val="16"/>
              </w:rPr>
              <w:t>i</w:t>
            </w:r>
            <w:proofErr w:type="spellEnd"/>
            <w:r>
              <w:rPr>
                <w:b/>
                <w:color w:val="E8602A"/>
                <w:spacing w:val="5"/>
                <w:sz w:val="16"/>
              </w:rPr>
              <w:t xml:space="preserve"> </w:t>
            </w:r>
            <w:r>
              <w:rPr>
                <w:b/>
                <w:color w:val="E8602A"/>
                <w:sz w:val="16"/>
              </w:rPr>
              <w:t>a</w:t>
            </w:r>
            <w:r>
              <w:rPr>
                <w:b/>
                <w:color w:val="E8602A"/>
                <w:spacing w:val="5"/>
                <w:sz w:val="16"/>
              </w:rPr>
              <w:t xml:space="preserve"> </w:t>
            </w:r>
            <w:r>
              <w:rPr>
                <w:b/>
                <w:color w:val="E8602A"/>
                <w:spacing w:val="-10"/>
                <w:sz w:val="16"/>
              </w:rPr>
              <w:t>l</w:t>
            </w:r>
          </w:p>
        </w:tc>
        <w:tc>
          <w:tcPr>
            <w:tcW w:w="3274" w:type="dxa"/>
            <w:tcBorders>
              <w:top w:val="single" w:sz="6" w:space="0" w:color="895C00"/>
              <w:left w:val="single" w:sz="6" w:space="0" w:color="895C00"/>
              <w:bottom w:val="single" w:sz="6" w:space="0" w:color="895C00"/>
              <w:right w:val="single" w:sz="6" w:space="0" w:color="895C00"/>
            </w:tcBorders>
            <w:shd w:val="clear" w:color="auto" w:fill="FDF8EB"/>
          </w:tcPr>
          <w:p w:rsidR="00CE3E64" w:rsidRDefault="00000000">
            <w:pPr>
              <w:pStyle w:val="TableParagraph"/>
              <w:spacing w:before="101"/>
              <w:ind w:left="164"/>
              <w:rPr>
                <w:b/>
                <w:sz w:val="16"/>
              </w:rPr>
            </w:pPr>
            <w:r>
              <w:rPr>
                <w:b/>
                <w:color w:val="895C00"/>
                <w:sz w:val="16"/>
              </w:rPr>
              <w:t>G</w:t>
            </w:r>
            <w:r>
              <w:rPr>
                <w:b/>
                <w:color w:val="895C00"/>
                <w:spacing w:val="76"/>
                <w:sz w:val="16"/>
              </w:rPr>
              <w:t xml:space="preserve"> </w:t>
            </w:r>
            <w:r>
              <w:rPr>
                <w:b/>
                <w:color w:val="895C00"/>
                <w:sz w:val="16"/>
              </w:rPr>
              <w:t>·</w:t>
            </w:r>
            <w:r>
              <w:rPr>
                <w:b/>
                <w:color w:val="895C00"/>
                <w:spacing w:val="77"/>
                <w:sz w:val="16"/>
              </w:rPr>
              <w:t xml:space="preserve"> </w:t>
            </w:r>
            <w:r>
              <w:rPr>
                <w:b/>
                <w:color w:val="895C00"/>
                <w:sz w:val="16"/>
              </w:rPr>
              <w:t>G</w:t>
            </w:r>
            <w:r>
              <w:rPr>
                <w:b/>
                <w:color w:val="895C00"/>
                <w:spacing w:val="1"/>
                <w:sz w:val="16"/>
              </w:rPr>
              <w:t xml:space="preserve"> </w:t>
            </w:r>
            <w:r>
              <w:rPr>
                <w:b/>
                <w:color w:val="895C00"/>
                <w:sz w:val="16"/>
              </w:rPr>
              <w:t>o</w:t>
            </w:r>
            <w:r>
              <w:rPr>
                <w:b/>
                <w:color w:val="895C00"/>
                <w:spacing w:val="2"/>
                <w:sz w:val="16"/>
              </w:rPr>
              <w:t xml:space="preserve"> </w:t>
            </w:r>
            <w:r>
              <w:rPr>
                <w:b/>
                <w:color w:val="895C00"/>
                <w:sz w:val="16"/>
              </w:rPr>
              <w:t>v</w:t>
            </w:r>
            <w:r>
              <w:rPr>
                <w:b/>
                <w:color w:val="895C00"/>
                <w:spacing w:val="7"/>
                <w:sz w:val="16"/>
              </w:rPr>
              <w:t xml:space="preserve"> </w:t>
            </w:r>
            <w:r>
              <w:rPr>
                <w:b/>
                <w:color w:val="895C00"/>
                <w:sz w:val="16"/>
              </w:rPr>
              <w:t>e</w:t>
            </w:r>
            <w:r>
              <w:rPr>
                <w:b/>
                <w:color w:val="895C00"/>
                <w:spacing w:val="4"/>
                <w:sz w:val="16"/>
              </w:rPr>
              <w:t xml:space="preserve"> </w:t>
            </w:r>
            <w:r>
              <w:rPr>
                <w:b/>
                <w:color w:val="895C00"/>
                <w:sz w:val="16"/>
              </w:rPr>
              <w:t>r</w:t>
            </w:r>
            <w:r>
              <w:rPr>
                <w:b/>
                <w:color w:val="895C00"/>
                <w:spacing w:val="2"/>
                <w:sz w:val="16"/>
              </w:rPr>
              <w:t xml:space="preserve"> </w:t>
            </w:r>
            <w:r>
              <w:rPr>
                <w:b/>
                <w:color w:val="895C00"/>
                <w:sz w:val="16"/>
              </w:rPr>
              <w:t>n</w:t>
            </w:r>
            <w:r>
              <w:rPr>
                <w:b/>
                <w:color w:val="895C00"/>
                <w:spacing w:val="8"/>
                <w:sz w:val="16"/>
              </w:rPr>
              <w:t xml:space="preserve"> </w:t>
            </w:r>
            <w:r>
              <w:rPr>
                <w:b/>
                <w:color w:val="895C00"/>
                <w:sz w:val="16"/>
              </w:rPr>
              <w:t>a</w:t>
            </w:r>
            <w:r>
              <w:rPr>
                <w:b/>
                <w:color w:val="895C00"/>
                <w:spacing w:val="-1"/>
                <w:sz w:val="16"/>
              </w:rPr>
              <w:t xml:space="preserve"> </w:t>
            </w:r>
            <w:r>
              <w:rPr>
                <w:b/>
                <w:color w:val="895C00"/>
                <w:sz w:val="16"/>
              </w:rPr>
              <w:t>n</w:t>
            </w:r>
            <w:r>
              <w:rPr>
                <w:b/>
                <w:color w:val="895C00"/>
                <w:spacing w:val="2"/>
                <w:sz w:val="16"/>
              </w:rPr>
              <w:t xml:space="preserve"> </w:t>
            </w:r>
            <w:r>
              <w:rPr>
                <w:b/>
                <w:color w:val="895C00"/>
                <w:sz w:val="16"/>
              </w:rPr>
              <w:t>c</w:t>
            </w:r>
            <w:r>
              <w:rPr>
                <w:b/>
                <w:color w:val="895C00"/>
                <w:spacing w:val="3"/>
                <w:sz w:val="16"/>
              </w:rPr>
              <w:t xml:space="preserve"> </w:t>
            </w:r>
            <w:r>
              <w:rPr>
                <w:b/>
                <w:color w:val="895C00"/>
                <w:spacing w:val="-10"/>
                <w:sz w:val="16"/>
              </w:rPr>
              <w:t>e</w:t>
            </w:r>
          </w:p>
        </w:tc>
      </w:tr>
      <w:tr w:rsidR="00CE3E64">
        <w:trPr>
          <w:trHeight w:val="2981"/>
        </w:trPr>
        <w:tc>
          <w:tcPr>
            <w:tcW w:w="3270" w:type="dxa"/>
            <w:tcBorders>
              <w:left w:val="single" w:sz="4" w:space="0" w:color="2D7C4F"/>
              <w:bottom w:val="single" w:sz="4" w:space="0" w:color="2D7C4F"/>
              <w:right w:val="single" w:sz="4" w:space="0" w:color="2D7C4F"/>
            </w:tcBorders>
            <w:shd w:val="clear" w:color="auto" w:fill="F7FAF8"/>
          </w:tcPr>
          <w:p w:rsidR="00CE3E64" w:rsidRDefault="00000000">
            <w:pPr>
              <w:pStyle w:val="TableParagraph"/>
              <w:spacing w:before="120" w:line="235" w:lineRule="auto"/>
              <w:ind w:left="160"/>
              <w:rPr>
                <w:sz w:val="20"/>
              </w:rPr>
            </w:pPr>
            <w:r>
              <w:rPr>
                <w:color w:val="545454"/>
                <w:sz w:val="20"/>
              </w:rPr>
              <w:t>→ How much energy &amp; water does your unit consume?</w:t>
            </w:r>
          </w:p>
          <w:p w:rsidR="00CE3E64" w:rsidRDefault="00000000">
            <w:pPr>
              <w:pStyle w:val="TableParagraph"/>
              <w:spacing w:before="74" w:line="235" w:lineRule="auto"/>
              <w:ind w:left="160"/>
              <w:rPr>
                <w:sz w:val="20"/>
              </w:rPr>
            </w:pPr>
            <w:r>
              <w:rPr>
                <w:color w:val="545454"/>
                <w:sz w:val="20"/>
              </w:rPr>
              <w:t>→</w:t>
            </w:r>
            <w:r>
              <w:rPr>
                <w:color w:val="545454"/>
                <w:spacing w:val="26"/>
                <w:sz w:val="20"/>
              </w:rPr>
              <w:t xml:space="preserve"> </w:t>
            </w:r>
            <w:r>
              <w:rPr>
                <w:color w:val="545454"/>
                <w:sz w:val="20"/>
              </w:rPr>
              <w:t>How</w:t>
            </w:r>
            <w:r>
              <w:rPr>
                <w:color w:val="545454"/>
                <w:spacing w:val="22"/>
                <w:sz w:val="20"/>
              </w:rPr>
              <w:t xml:space="preserve"> </w:t>
            </w:r>
            <w:r>
              <w:rPr>
                <w:color w:val="545454"/>
                <w:sz w:val="20"/>
              </w:rPr>
              <w:t>do</w:t>
            </w:r>
            <w:r>
              <w:rPr>
                <w:color w:val="545454"/>
                <w:spacing w:val="22"/>
                <w:sz w:val="20"/>
              </w:rPr>
              <w:t xml:space="preserve"> </w:t>
            </w:r>
            <w:r>
              <w:rPr>
                <w:color w:val="545454"/>
                <w:sz w:val="20"/>
              </w:rPr>
              <w:t>you</w:t>
            </w:r>
            <w:r>
              <w:rPr>
                <w:color w:val="545454"/>
                <w:spacing w:val="22"/>
                <w:sz w:val="20"/>
              </w:rPr>
              <w:t xml:space="preserve"> </w:t>
            </w:r>
            <w:r>
              <w:rPr>
                <w:color w:val="545454"/>
                <w:sz w:val="20"/>
              </w:rPr>
              <w:t>manage</w:t>
            </w:r>
            <w:r>
              <w:rPr>
                <w:color w:val="545454"/>
                <w:spacing w:val="22"/>
                <w:sz w:val="20"/>
              </w:rPr>
              <w:t xml:space="preserve"> </w:t>
            </w:r>
            <w:r>
              <w:rPr>
                <w:color w:val="545454"/>
                <w:sz w:val="20"/>
              </w:rPr>
              <w:t>waste</w:t>
            </w:r>
            <w:r>
              <w:rPr>
                <w:color w:val="545454"/>
                <w:spacing w:val="22"/>
                <w:sz w:val="20"/>
              </w:rPr>
              <w:t xml:space="preserve"> </w:t>
            </w:r>
            <w:r>
              <w:rPr>
                <w:color w:val="545454"/>
                <w:sz w:val="20"/>
              </w:rPr>
              <w:t xml:space="preserve">and </w:t>
            </w:r>
            <w:r>
              <w:rPr>
                <w:color w:val="545454"/>
                <w:spacing w:val="-2"/>
                <w:sz w:val="20"/>
              </w:rPr>
              <w:t>effluents?</w:t>
            </w:r>
          </w:p>
          <w:p w:rsidR="00CE3E64" w:rsidRDefault="00000000">
            <w:pPr>
              <w:pStyle w:val="TableParagraph"/>
              <w:spacing w:before="69" w:line="235" w:lineRule="auto"/>
              <w:ind w:left="160"/>
              <w:rPr>
                <w:sz w:val="20"/>
              </w:rPr>
            </w:pPr>
            <w:r>
              <w:rPr>
                <w:color w:val="545454"/>
                <w:sz w:val="20"/>
              </w:rPr>
              <w:t xml:space="preserve">→ What chemicals or inputs do you </w:t>
            </w:r>
            <w:r>
              <w:rPr>
                <w:color w:val="545454"/>
                <w:spacing w:val="-4"/>
                <w:sz w:val="20"/>
              </w:rPr>
              <w:t>use?</w:t>
            </w:r>
          </w:p>
          <w:p w:rsidR="00CE3E64" w:rsidRDefault="00000000">
            <w:pPr>
              <w:pStyle w:val="TableParagraph"/>
              <w:spacing w:before="68" w:line="235" w:lineRule="auto"/>
              <w:ind w:left="160"/>
              <w:rPr>
                <w:sz w:val="20"/>
              </w:rPr>
            </w:pPr>
            <w:r>
              <w:rPr>
                <w:color w:val="545454"/>
                <w:sz w:val="20"/>
              </w:rPr>
              <w:t>→</w:t>
            </w:r>
            <w:r>
              <w:rPr>
                <w:color w:val="545454"/>
                <w:spacing w:val="80"/>
                <w:sz w:val="20"/>
              </w:rPr>
              <w:t xml:space="preserve"> </w:t>
            </w:r>
            <w:r>
              <w:rPr>
                <w:color w:val="545454"/>
                <w:sz w:val="20"/>
              </w:rPr>
              <w:t>Do</w:t>
            </w:r>
            <w:r>
              <w:rPr>
                <w:color w:val="545454"/>
                <w:spacing w:val="80"/>
                <w:sz w:val="20"/>
              </w:rPr>
              <w:t xml:space="preserve"> </w:t>
            </w:r>
            <w:r>
              <w:rPr>
                <w:color w:val="545454"/>
                <w:sz w:val="20"/>
              </w:rPr>
              <w:t>you</w:t>
            </w:r>
            <w:r>
              <w:rPr>
                <w:color w:val="545454"/>
                <w:spacing w:val="80"/>
                <w:sz w:val="20"/>
              </w:rPr>
              <w:t xml:space="preserve"> </w:t>
            </w:r>
            <w:r>
              <w:rPr>
                <w:color w:val="545454"/>
                <w:sz w:val="20"/>
              </w:rPr>
              <w:t>track</w:t>
            </w:r>
            <w:r>
              <w:rPr>
                <w:color w:val="545454"/>
                <w:spacing w:val="80"/>
                <w:sz w:val="20"/>
              </w:rPr>
              <w:t xml:space="preserve"> </w:t>
            </w:r>
            <w:r>
              <w:rPr>
                <w:color w:val="545454"/>
                <w:sz w:val="20"/>
              </w:rPr>
              <w:t>your</w:t>
            </w:r>
            <w:r>
              <w:rPr>
                <w:color w:val="545454"/>
                <w:spacing w:val="80"/>
                <w:sz w:val="20"/>
              </w:rPr>
              <w:t xml:space="preserve"> </w:t>
            </w:r>
            <w:r>
              <w:rPr>
                <w:color w:val="545454"/>
                <w:sz w:val="20"/>
              </w:rPr>
              <w:t>carbon</w:t>
            </w:r>
            <w:r>
              <w:rPr>
                <w:color w:val="545454"/>
                <w:spacing w:val="80"/>
                <w:sz w:val="20"/>
              </w:rPr>
              <w:t xml:space="preserve"> </w:t>
            </w:r>
            <w:r>
              <w:rPr>
                <w:color w:val="545454"/>
                <w:spacing w:val="-2"/>
                <w:sz w:val="20"/>
              </w:rPr>
              <w:t>footprint?</w:t>
            </w:r>
          </w:p>
          <w:p w:rsidR="00CE3E64" w:rsidRDefault="00000000">
            <w:pPr>
              <w:pStyle w:val="TableParagraph"/>
              <w:spacing w:before="69" w:line="235" w:lineRule="auto"/>
              <w:ind w:left="160"/>
              <w:rPr>
                <w:sz w:val="20"/>
              </w:rPr>
            </w:pPr>
            <w:r>
              <w:rPr>
                <w:color w:val="545454"/>
                <w:sz w:val="20"/>
              </w:rPr>
              <w:t>→</w:t>
            </w:r>
            <w:r>
              <w:rPr>
                <w:color w:val="545454"/>
                <w:spacing w:val="80"/>
                <w:sz w:val="20"/>
              </w:rPr>
              <w:t xml:space="preserve"> </w:t>
            </w:r>
            <w:r>
              <w:rPr>
                <w:color w:val="545454"/>
                <w:sz w:val="20"/>
              </w:rPr>
              <w:t>Are</w:t>
            </w:r>
            <w:r>
              <w:rPr>
                <w:color w:val="545454"/>
                <w:spacing w:val="80"/>
                <w:sz w:val="20"/>
              </w:rPr>
              <w:t xml:space="preserve"> </w:t>
            </w:r>
            <w:r>
              <w:rPr>
                <w:color w:val="545454"/>
                <w:sz w:val="20"/>
              </w:rPr>
              <w:t>your</w:t>
            </w:r>
            <w:r>
              <w:rPr>
                <w:color w:val="545454"/>
                <w:spacing w:val="80"/>
                <w:sz w:val="20"/>
              </w:rPr>
              <w:t xml:space="preserve"> </w:t>
            </w:r>
            <w:r>
              <w:rPr>
                <w:color w:val="545454"/>
                <w:sz w:val="20"/>
              </w:rPr>
              <w:t>inputs</w:t>
            </w:r>
            <w:r>
              <w:rPr>
                <w:color w:val="545454"/>
                <w:spacing w:val="80"/>
                <w:sz w:val="20"/>
              </w:rPr>
              <w:t xml:space="preserve"> </w:t>
            </w:r>
            <w:r>
              <w:rPr>
                <w:color w:val="545454"/>
                <w:sz w:val="20"/>
              </w:rPr>
              <w:t xml:space="preserve">responsibly </w:t>
            </w:r>
            <w:r>
              <w:rPr>
                <w:color w:val="545454"/>
                <w:spacing w:val="-2"/>
                <w:sz w:val="20"/>
              </w:rPr>
              <w:t>sourced?</w:t>
            </w:r>
          </w:p>
        </w:tc>
        <w:tc>
          <w:tcPr>
            <w:tcW w:w="3264" w:type="dxa"/>
            <w:tcBorders>
              <w:top w:val="single" w:sz="6" w:space="0" w:color="E8602A"/>
              <w:left w:val="single" w:sz="4" w:space="0" w:color="2D7C4F"/>
              <w:bottom w:val="single" w:sz="4" w:space="0" w:color="E8602A"/>
              <w:right w:val="single" w:sz="4" w:space="0" w:color="895C00"/>
            </w:tcBorders>
            <w:shd w:val="clear" w:color="auto" w:fill="FDF8F7"/>
          </w:tcPr>
          <w:p w:rsidR="00CE3E64" w:rsidRDefault="00000000">
            <w:pPr>
              <w:pStyle w:val="TableParagraph"/>
              <w:spacing w:before="120" w:line="235" w:lineRule="auto"/>
              <w:ind w:left="160" w:right="30"/>
              <w:rPr>
                <w:sz w:val="20"/>
              </w:rPr>
            </w:pPr>
            <w:r>
              <w:rPr>
                <w:color w:val="545454"/>
                <w:sz w:val="20"/>
              </w:rPr>
              <w:t>→ Are workers</w:t>
            </w:r>
            <w:r>
              <w:rPr>
                <w:color w:val="545454"/>
                <w:spacing w:val="-2"/>
                <w:sz w:val="20"/>
              </w:rPr>
              <w:t xml:space="preserve"> </w:t>
            </w:r>
            <w:r>
              <w:rPr>
                <w:color w:val="545454"/>
                <w:sz w:val="20"/>
              </w:rPr>
              <w:t>paid</w:t>
            </w:r>
            <w:r>
              <w:rPr>
                <w:color w:val="545454"/>
                <w:spacing w:val="-4"/>
                <w:sz w:val="20"/>
              </w:rPr>
              <w:t xml:space="preserve"> </w:t>
            </w:r>
            <w:r>
              <w:rPr>
                <w:color w:val="545454"/>
                <w:sz w:val="20"/>
              </w:rPr>
              <w:t>minimum wage or above?</w:t>
            </w:r>
          </w:p>
          <w:p w:rsidR="00CE3E64" w:rsidRDefault="00000000">
            <w:pPr>
              <w:pStyle w:val="TableParagraph"/>
              <w:spacing w:before="74" w:line="235" w:lineRule="auto"/>
              <w:ind w:left="160" w:right="30"/>
              <w:rPr>
                <w:sz w:val="20"/>
              </w:rPr>
            </w:pPr>
            <w:r>
              <w:rPr>
                <w:color w:val="545454"/>
                <w:sz w:val="20"/>
              </w:rPr>
              <w:t>→</w:t>
            </w:r>
            <w:r>
              <w:rPr>
                <w:color w:val="545454"/>
                <w:spacing w:val="40"/>
                <w:sz w:val="20"/>
              </w:rPr>
              <w:t xml:space="preserve"> </w:t>
            </w:r>
            <w:r>
              <w:rPr>
                <w:color w:val="545454"/>
                <w:sz w:val="20"/>
              </w:rPr>
              <w:t>Are</w:t>
            </w:r>
            <w:r>
              <w:rPr>
                <w:color w:val="545454"/>
                <w:spacing w:val="39"/>
                <w:sz w:val="20"/>
              </w:rPr>
              <w:t xml:space="preserve"> </w:t>
            </w:r>
            <w:r>
              <w:rPr>
                <w:color w:val="545454"/>
                <w:sz w:val="20"/>
              </w:rPr>
              <w:t>working</w:t>
            </w:r>
            <w:r>
              <w:rPr>
                <w:color w:val="545454"/>
                <w:spacing w:val="40"/>
                <w:sz w:val="20"/>
              </w:rPr>
              <w:t xml:space="preserve"> </w:t>
            </w:r>
            <w:r>
              <w:rPr>
                <w:color w:val="545454"/>
                <w:sz w:val="20"/>
              </w:rPr>
              <w:t>hours</w:t>
            </w:r>
            <w:r>
              <w:rPr>
                <w:color w:val="545454"/>
                <w:spacing w:val="40"/>
                <w:sz w:val="20"/>
              </w:rPr>
              <w:t xml:space="preserve"> </w:t>
            </w:r>
            <w:r>
              <w:rPr>
                <w:color w:val="545454"/>
                <w:sz w:val="20"/>
              </w:rPr>
              <w:t>within</w:t>
            </w:r>
            <w:r>
              <w:rPr>
                <w:color w:val="545454"/>
                <w:spacing w:val="39"/>
                <w:sz w:val="20"/>
              </w:rPr>
              <w:t xml:space="preserve"> </w:t>
            </w:r>
            <w:r>
              <w:rPr>
                <w:color w:val="545454"/>
                <w:sz w:val="20"/>
              </w:rPr>
              <w:t xml:space="preserve">legal </w:t>
            </w:r>
            <w:r>
              <w:rPr>
                <w:color w:val="545454"/>
                <w:spacing w:val="-2"/>
                <w:sz w:val="20"/>
              </w:rPr>
              <w:t>limits?</w:t>
            </w:r>
          </w:p>
          <w:p w:rsidR="00CE3E64" w:rsidRDefault="00000000">
            <w:pPr>
              <w:pStyle w:val="TableParagraph"/>
              <w:spacing w:before="69" w:line="235" w:lineRule="auto"/>
              <w:ind w:left="160" w:right="30"/>
              <w:rPr>
                <w:sz w:val="20"/>
              </w:rPr>
            </w:pPr>
            <w:r>
              <w:rPr>
                <w:color w:val="545454"/>
                <w:sz w:val="20"/>
              </w:rPr>
              <w:t>→</w:t>
            </w:r>
            <w:r>
              <w:rPr>
                <w:color w:val="545454"/>
                <w:spacing w:val="80"/>
                <w:sz w:val="20"/>
              </w:rPr>
              <w:t xml:space="preserve"> </w:t>
            </w:r>
            <w:r>
              <w:rPr>
                <w:color w:val="545454"/>
                <w:sz w:val="20"/>
              </w:rPr>
              <w:t>Is</w:t>
            </w:r>
            <w:r>
              <w:rPr>
                <w:color w:val="545454"/>
                <w:spacing w:val="80"/>
                <w:sz w:val="20"/>
              </w:rPr>
              <w:t xml:space="preserve"> </w:t>
            </w:r>
            <w:r>
              <w:rPr>
                <w:color w:val="545454"/>
                <w:sz w:val="20"/>
              </w:rPr>
              <w:t>there</w:t>
            </w:r>
            <w:r>
              <w:rPr>
                <w:color w:val="545454"/>
                <w:spacing w:val="80"/>
                <w:sz w:val="20"/>
              </w:rPr>
              <w:t xml:space="preserve"> </w:t>
            </w:r>
            <w:proofErr w:type="spellStart"/>
            <w:r>
              <w:rPr>
                <w:color w:val="545454"/>
                <w:sz w:val="20"/>
              </w:rPr>
              <w:t>emplolyee</w:t>
            </w:r>
            <w:proofErr w:type="spellEnd"/>
            <w:r>
              <w:rPr>
                <w:color w:val="545454"/>
                <w:spacing w:val="80"/>
                <w:sz w:val="20"/>
              </w:rPr>
              <w:t xml:space="preserve"> </w:t>
            </w:r>
            <w:r>
              <w:rPr>
                <w:color w:val="545454"/>
                <w:sz w:val="20"/>
              </w:rPr>
              <w:t>health</w:t>
            </w:r>
            <w:r>
              <w:rPr>
                <w:color w:val="545454"/>
                <w:spacing w:val="80"/>
                <w:sz w:val="20"/>
              </w:rPr>
              <w:t xml:space="preserve"> </w:t>
            </w:r>
            <w:r>
              <w:rPr>
                <w:color w:val="545454"/>
                <w:sz w:val="20"/>
              </w:rPr>
              <w:t>&amp; safety policy in place?</w:t>
            </w:r>
          </w:p>
          <w:p w:rsidR="00CE3E64" w:rsidRDefault="00000000">
            <w:pPr>
              <w:pStyle w:val="TableParagraph"/>
              <w:spacing w:before="68" w:line="235" w:lineRule="auto"/>
              <w:ind w:left="160" w:right="30"/>
              <w:rPr>
                <w:sz w:val="20"/>
              </w:rPr>
            </w:pPr>
            <w:r>
              <w:rPr>
                <w:color w:val="545454"/>
                <w:sz w:val="20"/>
              </w:rPr>
              <w:t>→</w:t>
            </w:r>
            <w:r>
              <w:rPr>
                <w:color w:val="545454"/>
                <w:spacing w:val="40"/>
                <w:sz w:val="20"/>
              </w:rPr>
              <w:t xml:space="preserve"> </w:t>
            </w:r>
            <w:r>
              <w:rPr>
                <w:color w:val="545454"/>
                <w:sz w:val="20"/>
              </w:rPr>
              <w:t>Are</w:t>
            </w:r>
            <w:r>
              <w:rPr>
                <w:color w:val="545454"/>
                <w:spacing w:val="40"/>
                <w:sz w:val="20"/>
              </w:rPr>
              <w:t xml:space="preserve"> </w:t>
            </w:r>
            <w:r>
              <w:rPr>
                <w:color w:val="545454"/>
                <w:sz w:val="20"/>
              </w:rPr>
              <w:t>workers</w:t>
            </w:r>
            <w:r>
              <w:rPr>
                <w:color w:val="545454"/>
                <w:spacing w:val="40"/>
                <w:sz w:val="20"/>
              </w:rPr>
              <w:t xml:space="preserve"> </w:t>
            </w:r>
            <w:r>
              <w:rPr>
                <w:color w:val="545454"/>
                <w:sz w:val="20"/>
              </w:rPr>
              <w:t>enrolled</w:t>
            </w:r>
            <w:r>
              <w:rPr>
                <w:color w:val="545454"/>
                <w:spacing w:val="40"/>
                <w:sz w:val="20"/>
              </w:rPr>
              <w:t xml:space="preserve"> </w:t>
            </w:r>
            <w:r>
              <w:rPr>
                <w:color w:val="545454"/>
                <w:sz w:val="20"/>
              </w:rPr>
              <w:t>in</w:t>
            </w:r>
            <w:r>
              <w:rPr>
                <w:color w:val="545454"/>
                <w:spacing w:val="40"/>
                <w:sz w:val="20"/>
              </w:rPr>
              <w:t xml:space="preserve"> </w:t>
            </w:r>
            <w:r>
              <w:rPr>
                <w:color w:val="545454"/>
                <w:sz w:val="20"/>
              </w:rPr>
              <w:t>PF</w:t>
            </w:r>
            <w:r>
              <w:rPr>
                <w:color w:val="545454"/>
                <w:spacing w:val="40"/>
                <w:sz w:val="20"/>
              </w:rPr>
              <w:t xml:space="preserve"> </w:t>
            </w:r>
            <w:r>
              <w:rPr>
                <w:color w:val="545454"/>
                <w:sz w:val="20"/>
              </w:rPr>
              <w:t xml:space="preserve">&amp; </w:t>
            </w:r>
            <w:r>
              <w:rPr>
                <w:color w:val="545454"/>
                <w:spacing w:val="-2"/>
                <w:sz w:val="20"/>
              </w:rPr>
              <w:t>ESIC?</w:t>
            </w:r>
          </w:p>
          <w:p w:rsidR="00CE3E64" w:rsidRDefault="00000000">
            <w:pPr>
              <w:pStyle w:val="TableParagraph"/>
              <w:spacing w:before="69" w:line="235" w:lineRule="auto"/>
              <w:ind w:left="160" w:right="30"/>
              <w:rPr>
                <w:sz w:val="20"/>
              </w:rPr>
            </w:pPr>
            <w:r>
              <w:rPr>
                <w:color w:val="545454"/>
                <w:sz w:val="20"/>
              </w:rPr>
              <w:t>→</w:t>
            </w:r>
            <w:r>
              <w:rPr>
                <w:color w:val="545454"/>
                <w:spacing w:val="80"/>
                <w:sz w:val="20"/>
              </w:rPr>
              <w:t xml:space="preserve"> </w:t>
            </w:r>
            <w:r>
              <w:rPr>
                <w:color w:val="545454"/>
                <w:sz w:val="20"/>
              </w:rPr>
              <w:t>Is</w:t>
            </w:r>
            <w:r>
              <w:rPr>
                <w:color w:val="545454"/>
                <w:spacing w:val="80"/>
                <w:sz w:val="20"/>
              </w:rPr>
              <w:t xml:space="preserve"> </w:t>
            </w:r>
            <w:r>
              <w:rPr>
                <w:color w:val="545454"/>
                <w:sz w:val="20"/>
              </w:rPr>
              <w:t>there</w:t>
            </w:r>
            <w:r>
              <w:rPr>
                <w:color w:val="545454"/>
                <w:spacing w:val="80"/>
                <w:sz w:val="20"/>
              </w:rPr>
              <w:t xml:space="preserve"> </w:t>
            </w:r>
            <w:r>
              <w:rPr>
                <w:color w:val="545454"/>
                <w:sz w:val="20"/>
              </w:rPr>
              <w:t>a</w:t>
            </w:r>
            <w:r>
              <w:rPr>
                <w:color w:val="545454"/>
                <w:spacing w:val="80"/>
                <w:sz w:val="20"/>
              </w:rPr>
              <w:t xml:space="preserve"> </w:t>
            </w:r>
            <w:r>
              <w:rPr>
                <w:color w:val="545454"/>
                <w:sz w:val="20"/>
              </w:rPr>
              <w:t>worker</w:t>
            </w:r>
            <w:r>
              <w:rPr>
                <w:color w:val="545454"/>
                <w:spacing w:val="80"/>
                <w:sz w:val="20"/>
              </w:rPr>
              <w:t xml:space="preserve"> </w:t>
            </w:r>
            <w:r>
              <w:rPr>
                <w:color w:val="545454"/>
                <w:sz w:val="20"/>
              </w:rPr>
              <w:t xml:space="preserve">grievance </w:t>
            </w:r>
            <w:r>
              <w:rPr>
                <w:color w:val="545454"/>
                <w:spacing w:val="-2"/>
                <w:sz w:val="20"/>
              </w:rPr>
              <w:t>mechanism?</w:t>
            </w:r>
          </w:p>
        </w:tc>
        <w:tc>
          <w:tcPr>
            <w:tcW w:w="3274" w:type="dxa"/>
            <w:tcBorders>
              <w:top w:val="single" w:sz="6" w:space="0" w:color="895C00"/>
              <w:left w:val="single" w:sz="4" w:space="0" w:color="895C00"/>
              <w:bottom w:val="single" w:sz="4" w:space="0" w:color="895C00"/>
              <w:right w:val="single" w:sz="4" w:space="0" w:color="895C00"/>
            </w:tcBorders>
            <w:shd w:val="clear" w:color="auto" w:fill="FDFAF3"/>
          </w:tcPr>
          <w:p w:rsidR="00CE3E64" w:rsidRDefault="00000000">
            <w:pPr>
              <w:pStyle w:val="TableParagraph"/>
              <w:spacing w:before="120" w:line="235" w:lineRule="auto"/>
              <w:ind w:left="166" w:right="58"/>
              <w:rPr>
                <w:sz w:val="20"/>
              </w:rPr>
            </w:pPr>
            <w:r>
              <w:rPr>
                <w:color w:val="545454"/>
                <w:sz w:val="20"/>
              </w:rPr>
              <w:t>→ Are</w:t>
            </w:r>
            <w:r>
              <w:rPr>
                <w:color w:val="545454"/>
                <w:spacing w:val="-2"/>
                <w:sz w:val="20"/>
              </w:rPr>
              <w:t xml:space="preserve"> </w:t>
            </w:r>
            <w:r>
              <w:rPr>
                <w:color w:val="545454"/>
                <w:sz w:val="20"/>
              </w:rPr>
              <w:t>GST returns and accounts up to date?</w:t>
            </w:r>
          </w:p>
          <w:p w:rsidR="00CE3E64" w:rsidRDefault="00000000">
            <w:pPr>
              <w:pStyle w:val="TableParagraph"/>
              <w:spacing w:before="74" w:line="235" w:lineRule="auto"/>
              <w:ind w:left="166" w:right="58"/>
              <w:rPr>
                <w:sz w:val="20"/>
              </w:rPr>
            </w:pPr>
            <w:r>
              <w:rPr>
                <w:color w:val="545454"/>
                <w:sz w:val="20"/>
              </w:rPr>
              <w:t>→</w:t>
            </w:r>
            <w:r>
              <w:rPr>
                <w:color w:val="545454"/>
                <w:spacing w:val="-12"/>
                <w:sz w:val="20"/>
              </w:rPr>
              <w:t xml:space="preserve"> </w:t>
            </w:r>
            <w:r>
              <w:rPr>
                <w:color w:val="545454"/>
                <w:sz w:val="20"/>
              </w:rPr>
              <w:t>Do</w:t>
            </w:r>
            <w:r>
              <w:rPr>
                <w:color w:val="545454"/>
                <w:spacing w:val="-11"/>
                <w:sz w:val="20"/>
              </w:rPr>
              <w:t xml:space="preserve"> </w:t>
            </w:r>
            <w:r>
              <w:rPr>
                <w:color w:val="545454"/>
                <w:sz w:val="20"/>
              </w:rPr>
              <w:t>you</w:t>
            </w:r>
            <w:r>
              <w:rPr>
                <w:color w:val="545454"/>
                <w:spacing w:val="-11"/>
                <w:sz w:val="20"/>
              </w:rPr>
              <w:t xml:space="preserve"> </w:t>
            </w:r>
            <w:r>
              <w:rPr>
                <w:color w:val="545454"/>
                <w:sz w:val="20"/>
              </w:rPr>
              <w:t>have</w:t>
            </w:r>
            <w:r>
              <w:rPr>
                <w:color w:val="545454"/>
                <w:spacing w:val="-12"/>
                <w:sz w:val="20"/>
              </w:rPr>
              <w:t xml:space="preserve"> </w:t>
            </w:r>
            <w:r>
              <w:rPr>
                <w:color w:val="545454"/>
                <w:sz w:val="20"/>
              </w:rPr>
              <w:t>a</w:t>
            </w:r>
            <w:r>
              <w:rPr>
                <w:color w:val="545454"/>
                <w:spacing w:val="-11"/>
                <w:sz w:val="20"/>
              </w:rPr>
              <w:t xml:space="preserve"> </w:t>
            </w:r>
            <w:r>
              <w:rPr>
                <w:color w:val="545454"/>
                <w:sz w:val="20"/>
              </w:rPr>
              <w:t>registered</w:t>
            </w:r>
            <w:r>
              <w:rPr>
                <w:color w:val="545454"/>
                <w:spacing w:val="-11"/>
                <w:sz w:val="20"/>
              </w:rPr>
              <w:t xml:space="preserve"> </w:t>
            </w:r>
            <w:r>
              <w:rPr>
                <w:color w:val="545454"/>
                <w:sz w:val="20"/>
              </w:rPr>
              <w:t xml:space="preserve">business </w:t>
            </w:r>
            <w:r>
              <w:rPr>
                <w:color w:val="545454"/>
                <w:spacing w:val="-2"/>
                <w:sz w:val="20"/>
              </w:rPr>
              <w:t>entity?</w:t>
            </w:r>
          </w:p>
          <w:p w:rsidR="00CE3E64" w:rsidRDefault="00000000">
            <w:pPr>
              <w:pStyle w:val="TableParagraph"/>
              <w:spacing w:before="60"/>
              <w:ind w:left="166"/>
              <w:rPr>
                <w:sz w:val="20"/>
              </w:rPr>
            </w:pPr>
            <w:r>
              <w:rPr>
                <w:color w:val="545454"/>
                <w:sz w:val="20"/>
              </w:rPr>
              <w:t>→</w:t>
            </w:r>
            <w:r>
              <w:rPr>
                <w:color w:val="545454"/>
                <w:spacing w:val="-3"/>
                <w:sz w:val="20"/>
              </w:rPr>
              <w:t xml:space="preserve"> </w:t>
            </w:r>
            <w:r>
              <w:rPr>
                <w:color w:val="545454"/>
                <w:sz w:val="20"/>
              </w:rPr>
              <w:t>Can</w:t>
            </w:r>
            <w:r>
              <w:rPr>
                <w:color w:val="545454"/>
                <w:spacing w:val="-7"/>
                <w:sz w:val="20"/>
              </w:rPr>
              <w:t xml:space="preserve"> </w:t>
            </w:r>
            <w:r>
              <w:rPr>
                <w:color w:val="545454"/>
                <w:sz w:val="20"/>
              </w:rPr>
              <w:t>you</w:t>
            </w:r>
            <w:r>
              <w:rPr>
                <w:color w:val="545454"/>
                <w:spacing w:val="-3"/>
                <w:sz w:val="20"/>
              </w:rPr>
              <w:t xml:space="preserve"> </w:t>
            </w:r>
            <w:r>
              <w:rPr>
                <w:color w:val="545454"/>
                <w:sz w:val="20"/>
              </w:rPr>
              <w:t>share</w:t>
            </w:r>
            <w:r>
              <w:rPr>
                <w:color w:val="545454"/>
                <w:spacing w:val="-2"/>
                <w:sz w:val="20"/>
              </w:rPr>
              <w:t xml:space="preserve"> </w:t>
            </w:r>
            <w:r>
              <w:rPr>
                <w:color w:val="545454"/>
                <w:sz w:val="20"/>
              </w:rPr>
              <w:t>audited</w:t>
            </w:r>
            <w:r>
              <w:rPr>
                <w:color w:val="545454"/>
                <w:spacing w:val="-2"/>
                <w:sz w:val="20"/>
              </w:rPr>
              <w:t xml:space="preserve"> financials?</w:t>
            </w:r>
          </w:p>
          <w:p w:rsidR="00CE3E64" w:rsidRDefault="00000000">
            <w:pPr>
              <w:pStyle w:val="TableParagraph"/>
              <w:spacing w:before="58"/>
              <w:ind w:left="166"/>
              <w:rPr>
                <w:sz w:val="20"/>
              </w:rPr>
            </w:pPr>
            <w:r>
              <w:rPr>
                <w:color w:val="545454"/>
                <w:sz w:val="20"/>
              </w:rPr>
              <w:t>→</w:t>
            </w:r>
            <w:r>
              <w:rPr>
                <w:color w:val="545454"/>
                <w:spacing w:val="-4"/>
                <w:sz w:val="20"/>
              </w:rPr>
              <w:t xml:space="preserve"> </w:t>
            </w:r>
            <w:r>
              <w:rPr>
                <w:color w:val="545454"/>
                <w:sz w:val="20"/>
              </w:rPr>
              <w:t>Are</w:t>
            </w:r>
            <w:r>
              <w:rPr>
                <w:color w:val="545454"/>
                <w:spacing w:val="-3"/>
                <w:sz w:val="20"/>
              </w:rPr>
              <w:t xml:space="preserve"> </w:t>
            </w:r>
            <w:r>
              <w:rPr>
                <w:color w:val="545454"/>
                <w:sz w:val="20"/>
              </w:rPr>
              <w:t>all</w:t>
            </w:r>
            <w:r>
              <w:rPr>
                <w:color w:val="545454"/>
                <w:spacing w:val="-6"/>
                <w:sz w:val="20"/>
              </w:rPr>
              <w:t xml:space="preserve"> </w:t>
            </w:r>
            <w:r>
              <w:rPr>
                <w:color w:val="545454"/>
                <w:sz w:val="20"/>
              </w:rPr>
              <w:t>required</w:t>
            </w:r>
            <w:r>
              <w:rPr>
                <w:color w:val="545454"/>
                <w:spacing w:val="-5"/>
                <w:sz w:val="20"/>
              </w:rPr>
              <w:t xml:space="preserve"> </w:t>
            </w:r>
            <w:proofErr w:type="spellStart"/>
            <w:r>
              <w:rPr>
                <w:color w:val="545454"/>
                <w:sz w:val="20"/>
              </w:rPr>
              <w:t>licences</w:t>
            </w:r>
            <w:proofErr w:type="spellEnd"/>
            <w:r>
              <w:rPr>
                <w:color w:val="545454"/>
                <w:spacing w:val="-5"/>
                <w:sz w:val="20"/>
              </w:rPr>
              <w:t xml:space="preserve"> </w:t>
            </w:r>
            <w:r>
              <w:rPr>
                <w:color w:val="545454"/>
                <w:spacing w:val="-2"/>
                <w:sz w:val="20"/>
              </w:rPr>
              <w:t>valid?</w:t>
            </w:r>
          </w:p>
          <w:p w:rsidR="00CE3E64" w:rsidRDefault="00000000">
            <w:pPr>
              <w:pStyle w:val="TableParagraph"/>
              <w:spacing w:before="72" w:line="235" w:lineRule="auto"/>
              <w:ind w:left="166" w:right="58"/>
              <w:rPr>
                <w:sz w:val="20"/>
              </w:rPr>
            </w:pPr>
            <w:r>
              <w:rPr>
                <w:color w:val="545454"/>
                <w:sz w:val="20"/>
              </w:rPr>
              <w:t xml:space="preserve">→ Is there a written HR or conduct </w:t>
            </w:r>
            <w:r>
              <w:rPr>
                <w:color w:val="545454"/>
                <w:spacing w:val="-2"/>
                <w:sz w:val="20"/>
              </w:rPr>
              <w:t>policy?</w:t>
            </w:r>
          </w:p>
        </w:tc>
      </w:tr>
    </w:tbl>
    <w:p w:rsidR="00CE3E64" w:rsidRDefault="00CE3E64">
      <w:pPr>
        <w:pStyle w:val="BodyText"/>
        <w:spacing w:before="200" w:after="1"/>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369"/>
        </w:trPr>
        <w:tc>
          <w:tcPr>
            <w:tcW w:w="9810" w:type="dxa"/>
            <w:shd w:val="clear" w:color="auto" w:fill="2C2C3D"/>
          </w:tcPr>
          <w:p w:rsidR="00CE3E64" w:rsidRDefault="00000000">
            <w:pPr>
              <w:pStyle w:val="TableParagraph"/>
              <w:spacing w:before="78"/>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4"/>
                <w:sz w:val="16"/>
              </w:rPr>
              <w:t xml:space="preserve"> </w:t>
            </w:r>
            <w:r>
              <w:rPr>
                <w:b/>
                <w:color w:val="F1A83A"/>
                <w:sz w:val="16"/>
              </w:rPr>
              <w:t>O</w:t>
            </w:r>
            <w:r>
              <w:rPr>
                <w:b/>
                <w:color w:val="F1A83A"/>
                <w:spacing w:val="18"/>
                <w:sz w:val="16"/>
              </w:rPr>
              <w:t xml:space="preserve"> </w:t>
            </w:r>
            <w:proofErr w:type="gramStart"/>
            <w:r>
              <w:rPr>
                <w:b/>
                <w:color w:val="F1A83A"/>
                <w:sz w:val="16"/>
              </w:rPr>
              <w:t>R</w:t>
            </w:r>
            <w:r>
              <w:rPr>
                <w:b/>
                <w:color w:val="F1A83A"/>
                <w:spacing w:val="42"/>
                <w:sz w:val="16"/>
              </w:rPr>
              <w:t xml:space="preserve">  </w:t>
            </w:r>
            <w:r>
              <w:rPr>
                <w:b/>
                <w:color w:val="F1A83A"/>
                <w:sz w:val="16"/>
              </w:rPr>
              <w:t>S</w:t>
            </w:r>
            <w:proofErr w:type="gramEnd"/>
            <w:r>
              <w:rPr>
                <w:b/>
                <w:color w:val="F1A83A"/>
                <w:spacing w:val="22"/>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4"/>
                <w:sz w:val="16"/>
              </w:rPr>
              <w:t xml:space="preserve"> </w:t>
            </w:r>
            <w:r>
              <w:rPr>
                <w:b/>
                <w:color w:val="F1A83A"/>
                <w:sz w:val="16"/>
              </w:rPr>
              <w:t>T</w:t>
            </w:r>
            <w:r>
              <w:rPr>
                <w:b/>
                <w:color w:val="F1A83A"/>
                <w:spacing w:val="23"/>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6"/>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5"/>
                <w:sz w:val="16"/>
              </w:rPr>
              <w:t xml:space="preserve"> </w:t>
            </w:r>
            <w:r>
              <w:rPr>
                <w:b/>
                <w:color w:val="F1A83A"/>
                <w:sz w:val="16"/>
              </w:rPr>
              <w:t>T</w:t>
            </w:r>
            <w:r>
              <w:rPr>
                <w:b/>
                <w:color w:val="F1A83A"/>
                <w:spacing w:val="40"/>
                <w:sz w:val="16"/>
              </w:rPr>
              <w:t xml:space="preserve">  </w:t>
            </w:r>
            <w:r>
              <w:rPr>
                <w:b/>
                <w:color w:val="F1A83A"/>
                <w:sz w:val="16"/>
              </w:rPr>
              <w:t>·</w:t>
            </w:r>
            <w:r>
              <w:rPr>
                <w:b/>
                <w:color w:val="F1A83A"/>
                <w:spacing w:val="42"/>
                <w:sz w:val="16"/>
              </w:rPr>
              <w:t xml:space="preserve">  </w:t>
            </w:r>
            <w:r>
              <w:rPr>
                <w:b/>
                <w:color w:val="FFFFFF"/>
                <w:sz w:val="16"/>
              </w:rPr>
              <w:t>🧵</w:t>
            </w:r>
            <w:r>
              <w:rPr>
                <w:b/>
                <w:color w:val="FFFFFF"/>
                <w:spacing w:val="42"/>
                <w:sz w:val="16"/>
              </w:rPr>
              <w:t xml:space="preserve">  </w:t>
            </w:r>
            <w:r>
              <w:rPr>
                <w:b/>
                <w:color w:val="FFFFFF"/>
                <w:sz w:val="16"/>
              </w:rPr>
              <w:t>G</w:t>
            </w:r>
            <w:r>
              <w:rPr>
                <w:b/>
                <w:color w:val="FFFFFF"/>
                <w:spacing w:val="25"/>
                <w:sz w:val="16"/>
              </w:rPr>
              <w:t xml:space="preserve"> </w:t>
            </w:r>
            <w:r>
              <w:rPr>
                <w:b/>
                <w:color w:val="FFFFFF"/>
                <w:sz w:val="16"/>
              </w:rPr>
              <w:t>A</w:t>
            </w:r>
            <w:r>
              <w:rPr>
                <w:b/>
                <w:color w:val="FFFFFF"/>
                <w:spacing w:val="21"/>
                <w:sz w:val="16"/>
              </w:rPr>
              <w:t xml:space="preserve"> </w:t>
            </w:r>
            <w:r>
              <w:rPr>
                <w:b/>
                <w:color w:val="FFFFFF"/>
                <w:sz w:val="16"/>
              </w:rPr>
              <w:t>R</w:t>
            </w:r>
            <w:r>
              <w:rPr>
                <w:b/>
                <w:color w:val="FFFFFF"/>
                <w:spacing w:val="22"/>
                <w:sz w:val="16"/>
              </w:rPr>
              <w:t xml:space="preserve"> </w:t>
            </w:r>
            <w:r>
              <w:rPr>
                <w:b/>
                <w:color w:val="FFFFFF"/>
                <w:sz w:val="16"/>
              </w:rPr>
              <w:t>M</w:t>
            </w:r>
            <w:r>
              <w:rPr>
                <w:b/>
                <w:color w:val="FFFFFF"/>
                <w:spacing w:val="25"/>
                <w:sz w:val="16"/>
              </w:rPr>
              <w:t xml:space="preserve"> </w:t>
            </w:r>
            <w:r>
              <w:rPr>
                <w:b/>
                <w:color w:val="FFFFFF"/>
                <w:sz w:val="16"/>
              </w:rPr>
              <w:t>E</w:t>
            </w:r>
            <w:r>
              <w:rPr>
                <w:b/>
                <w:color w:val="FFFFFF"/>
                <w:spacing w:val="25"/>
                <w:sz w:val="16"/>
              </w:rPr>
              <w:t xml:space="preserve"> </w:t>
            </w:r>
            <w:r>
              <w:rPr>
                <w:b/>
                <w:color w:val="FFFFFF"/>
                <w:sz w:val="16"/>
              </w:rPr>
              <w:t>N</w:t>
            </w:r>
            <w:r>
              <w:rPr>
                <w:b/>
                <w:color w:val="FFFFFF"/>
                <w:spacing w:val="26"/>
                <w:sz w:val="16"/>
              </w:rPr>
              <w:t xml:space="preserve"> </w:t>
            </w:r>
            <w:r>
              <w:rPr>
                <w:b/>
                <w:color w:val="FFFFFF"/>
                <w:sz w:val="16"/>
              </w:rPr>
              <w:t>T</w:t>
            </w:r>
            <w:r>
              <w:rPr>
                <w:b/>
                <w:color w:val="FFFFFF"/>
                <w:spacing w:val="18"/>
                <w:sz w:val="16"/>
              </w:rPr>
              <w:t xml:space="preserve"> </w:t>
            </w:r>
            <w:r>
              <w:rPr>
                <w:b/>
                <w:color w:val="FFFFFF"/>
                <w:sz w:val="16"/>
              </w:rPr>
              <w:t>S</w:t>
            </w:r>
            <w:r>
              <w:rPr>
                <w:b/>
                <w:color w:val="FFFFFF"/>
                <w:spacing w:val="42"/>
                <w:sz w:val="16"/>
              </w:rPr>
              <w:t xml:space="preserve">  </w:t>
            </w:r>
            <w:r>
              <w:rPr>
                <w:b/>
                <w:color w:val="FFFFFF"/>
                <w:sz w:val="16"/>
              </w:rPr>
              <w:t>&amp;</w:t>
            </w:r>
            <w:r>
              <w:rPr>
                <w:b/>
                <w:color w:val="FFFFFF"/>
                <w:spacing w:val="39"/>
                <w:sz w:val="16"/>
              </w:rPr>
              <w:t xml:space="preserve">  </w:t>
            </w:r>
            <w:r>
              <w:rPr>
                <w:b/>
                <w:color w:val="FFFFFF"/>
                <w:sz w:val="16"/>
              </w:rPr>
              <w:t>H</w:t>
            </w:r>
            <w:r>
              <w:rPr>
                <w:b/>
                <w:color w:val="FFFFFF"/>
                <w:spacing w:val="26"/>
                <w:sz w:val="16"/>
              </w:rPr>
              <w:t xml:space="preserve"> </w:t>
            </w:r>
            <w:r>
              <w:rPr>
                <w:b/>
                <w:color w:val="FFFFFF"/>
                <w:sz w:val="16"/>
              </w:rPr>
              <w:t>A</w:t>
            </w:r>
            <w:r>
              <w:rPr>
                <w:b/>
                <w:color w:val="FFFFFF"/>
                <w:spacing w:val="24"/>
                <w:sz w:val="16"/>
              </w:rPr>
              <w:t xml:space="preserve"> </w:t>
            </w:r>
            <w:r>
              <w:rPr>
                <w:b/>
                <w:color w:val="FFFFFF"/>
                <w:sz w:val="16"/>
              </w:rPr>
              <w:t>N</w:t>
            </w:r>
            <w:r>
              <w:rPr>
                <w:b/>
                <w:color w:val="FFFFFF"/>
                <w:spacing w:val="21"/>
                <w:sz w:val="16"/>
              </w:rPr>
              <w:t xml:space="preserve"> </w:t>
            </w:r>
            <w:r>
              <w:rPr>
                <w:b/>
                <w:color w:val="FFFFFF"/>
                <w:sz w:val="16"/>
              </w:rPr>
              <w:t>D</w:t>
            </w:r>
            <w:r>
              <w:rPr>
                <w:b/>
                <w:color w:val="FFFFFF"/>
                <w:spacing w:val="25"/>
                <w:sz w:val="16"/>
              </w:rPr>
              <w:t xml:space="preserve"> </w:t>
            </w:r>
            <w:r>
              <w:rPr>
                <w:b/>
                <w:color w:val="FFFFFF"/>
                <w:sz w:val="16"/>
              </w:rPr>
              <w:t>L</w:t>
            </w:r>
            <w:r>
              <w:rPr>
                <w:b/>
                <w:color w:val="FFFFFF"/>
                <w:spacing w:val="26"/>
                <w:sz w:val="16"/>
              </w:rPr>
              <w:t xml:space="preserve"> </w:t>
            </w:r>
            <w:r>
              <w:rPr>
                <w:b/>
                <w:color w:val="FFFFFF"/>
                <w:sz w:val="16"/>
              </w:rPr>
              <w:t>O</w:t>
            </w:r>
            <w:r>
              <w:rPr>
                <w:b/>
                <w:color w:val="FFFFFF"/>
                <w:spacing w:val="23"/>
                <w:sz w:val="16"/>
              </w:rPr>
              <w:t xml:space="preserve"> </w:t>
            </w:r>
            <w:proofErr w:type="spellStart"/>
            <w:r>
              <w:rPr>
                <w:b/>
                <w:color w:val="FFFFFF"/>
                <w:sz w:val="16"/>
              </w:rPr>
              <w:t>O</w:t>
            </w:r>
            <w:proofErr w:type="spellEnd"/>
            <w:r>
              <w:rPr>
                <w:b/>
                <w:color w:val="FFFFFF"/>
                <w:spacing w:val="23"/>
                <w:sz w:val="16"/>
              </w:rPr>
              <w:t xml:space="preserve"> </w:t>
            </w:r>
            <w:r>
              <w:rPr>
                <w:b/>
                <w:color w:val="FFFFFF"/>
                <w:spacing w:val="-10"/>
                <w:sz w:val="16"/>
              </w:rPr>
              <w:t>M</w:t>
            </w:r>
          </w:p>
        </w:tc>
      </w:tr>
      <w:tr w:rsidR="00CE3E64">
        <w:trPr>
          <w:trHeight w:val="1896"/>
        </w:trPr>
        <w:tc>
          <w:tcPr>
            <w:tcW w:w="9810" w:type="dxa"/>
            <w:tcBorders>
              <w:left w:val="single" w:sz="6" w:space="0" w:color="2C2C3D"/>
              <w:bottom w:val="single" w:sz="6" w:space="0" w:color="2C2C3D"/>
              <w:right w:val="single" w:sz="6" w:space="0" w:color="2C2C3D"/>
            </w:tcBorders>
            <w:shd w:val="clear" w:color="auto" w:fill="F8F6EF"/>
          </w:tcPr>
          <w:p w:rsidR="00CE3E64" w:rsidRDefault="00000000">
            <w:pPr>
              <w:pStyle w:val="TableParagraph"/>
              <w:spacing w:before="145" w:line="235" w:lineRule="auto"/>
              <w:ind w:left="203"/>
            </w:pPr>
            <w:r>
              <w:rPr>
                <w:b/>
                <w:color w:val="1A1A2D"/>
              </w:rPr>
              <w:t>Meet</w:t>
            </w:r>
            <w:r>
              <w:rPr>
                <w:b/>
                <w:color w:val="1A1A2D"/>
                <w:spacing w:val="-4"/>
              </w:rPr>
              <w:t xml:space="preserve"> </w:t>
            </w:r>
            <w:r>
              <w:rPr>
                <w:b/>
                <w:color w:val="1A1A2D"/>
              </w:rPr>
              <w:t>Ramesh</w:t>
            </w:r>
            <w:r>
              <w:rPr>
                <w:b/>
                <w:color w:val="1A1A2D"/>
                <w:spacing w:val="-3"/>
              </w:rPr>
              <w:t xml:space="preserve"> </w:t>
            </w:r>
            <w:r>
              <w:rPr>
                <w:b/>
                <w:color w:val="1A1A2D"/>
              </w:rPr>
              <w:t>Gupta</w:t>
            </w:r>
            <w:r>
              <w:rPr>
                <w:b/>
                <w:color w:val="1A1A2D"/>
                <w:spacing w:val="-5"/>
              </w:rPr>
              <w:t xml:space="preserve"> </w:t>
            </w:r>
            <w:r>
              <w:rPr>
                <w:color w:val="545454"/>
              </w:rPr>
              <w:t>—</w:t>
            </w:r>
            <w:r>
              <w:rPr>
                <w:color w:val="545454"/>
                <w:spacing w:val="-3"/>
              </w:rPr>
              <w:t xml:space="preserve"> </w:t>
            </w:r>
            <w:r>
              <w:rPr>
                <w:color w:val="545454"/>
              </w:rPr>
              <w:t>owner</w:t>
            </w:r>
            <w:r>
              <w:rPr>
                <w:color w:val="545454"/>
                <w:spacing w:val="-4"/>
              </w:rPr>
              <w:t xml:space="preserve"> </w:t>
            </w:r>
            <w:r>
              <w:rPr>
                <w:color w:val="545454"/>
              </w:rPr>
              <w:t>of</w:t>
            </w:r>
            <w:r>
              <w:rPr>
                <w:color w:val="545454"/>
                <w:spacing w:val="-4"/>
              </w:rPr>
              <w:t xml:space="preserve"> </w:t>
            </w:r>
            <w:r>
              <w:rPr>
                <w:color w:val="545454"/>
              </w:rPr>
              <w:t>a</w:t>
            </w:r>
            <w:r>
              <w:rPr>
                <w:color w:val="545454"/>
                <w:spacing w:val="-4"/>
              </w:rPr>
              <w:t xml:space="preserve"> </w:t>
            </w:r>
            <w:r>
              <w:rPr>
                <w:color w:val="545454"/>
              </w:rPr>
              <w:t>45-worker</w:t>
            </w:r>
            <w:r>
              <w:rPr>
                <w:color w:val="545454"/>
                <w:spacing w:val="-4"/>
              </w:rPr>
              <w:t xml:space="preserve"> </w:t>
            </w:r>
            <w:r>
              <w:rPr>
                <w:color w:val="545454"/>
              </w:rPr>
              <w:t>garment</w:t>
            </w:r>
            <w:r>
              <w:rPr>
                <w:color w:val="545454"/>
                <w:spacing w:val="-10"/>
              </w:rPr>
              <w:t xml:space="preserve"> </w:t>
            </w:r>
            <w:r>
              <w:rPr>
                <w:color w:val="545454"/>
              </w:rPr>
              <w:t>unit</w:t>
            </w:r>
            <w:r>
              <w:rPr>
                <w:color w:val="545454"/>
                <w:spacing w:val="-6"/>
              </w:rPr>
              <w:t xml:space="preserve"> </w:t>
            </w:r>
            <w:r>
              <w:rPr>
                <w:color w:val="545454"/>
              </w:rPr>
              <w:t>in</w:t>
            </w:r>
            <w:r>
              <w:rPr>
                <w:color w:val="545454"/>
                <w:spacing w:val="-5"/>
              </w:rPr>
              <w:t xml:space="preserve"> </w:t>
            </w:r>
            <w:r>
              <w:rPr>
                <w:color w:val="545454"/>
              </w:rPr>
              <w:t>Kanpur.</w:t>
            </w:r>
            <w:r>
              <w:rPr>
                <w:color w:val="545454"/>
                <w:spacing w:val="-3"/>
              </w:rPr>
              <w:t xml:space="preserve"> </w:t>
            </w:r>
            <w:r>
              <w:rPr>
                <w:color w:val="545454"/>
              </w:rPr>
              <w:t>His</w:t>
            </w:r>
            <w:r>
              <w:rPr>
                <w:color w:val="545454"/>
                <w:spacing w:val="-4"/>
              </w:rPr>
              <w:t xml:space="preserve"> </w:t>
            </w:r>
            <w:r>
              <w:rPr>
                <w:color w:val="545454"/>
              </w:rPr>
              <w:t>German</w:t>
            </w:r>
            <w:r>
              <w:rPr>
                <w:color w:val="545454"/>
                <w:spacing w:val="-5"/>
              </w:rPr>
              <w:t xml:space="preserve"> </w:t>
            </w:r>
            <w:r>
              <w:rPr>
                <w:color w:val="545454"/>
              </w:rPr>
              <w:t>buyer</w:t>
            </w:r>
            <w:r>
              <w:rPr>
                <w:color w:val="545454"/>
                <w:spacing w:val="-4"/>
              </w:rPr>
              <w:t xml:space="preserve"> </w:t>
            </w:r>
            <w:r>
              <w:rPr>
                <w:color w:val="545454"/>
              </w:rPr>
              <w:t>just</w:t>
            </w:r>
            <w:r>
              <w:rPr>
                <w:color w:val="545454"/>
                <w:spacing w:val="-6"/>
              </w:rPr>
              <w:t xml:space="preserve"> </w:t>
            </w:r>
            <w:r>
              <w:rPr>
                <w:color w:val="545454"/>
              </w:rPr>
              <w:t>sent</w:t>
            </w:r>
            <w:r>
              <w:rPr>
                <w:color w:val="545454"/>
                <w:spacing w:val="-7"/>
              </w:rPr>
              <w:t xml:space="preserve"> </w:t>
            </w:r>
            <w:r>
              <w:rPr>
                <w:color w:val="545454"/>
              </w:rPr>
              <w:t>an</w:t>
            </w:r>
            <w:r>
              <w:rPr>
                <w:color w:val="545454"/>
                <w:spacing w:val="-5"/>
              </w:rPr>
              <w:t xml:space="preserve"> </w:t>
            </w:r>
            <w:r>
              <w:rPr>
                <w:color w:val="545454"/>
              </w:rPr>
              <w:t>ESG questionnaire before renewing a ₹8 crore annual order.</w:t>
            </w:r>
          </w:p>
          <w:p w:rsidR="00CE3E64" w:rsidRDefault="00000000">
            <w:pPr>
              <w:pStyle w:val="TableParagraph"/>
              <w:spacing w:before="70"/>
              <w:ind w:left="203"/>
              <w:rPr>
                <w:sz w:val="20"/>
              </w:rPr>
            </w:pPr>
            <w:r>
              <w:rPr>
                <w:color w:val="545454"/>
                <w:sz w:val="20"/>
              </w:rPr>
              <w:t>The buyer's E questions asked about</w:t>
            </w:r>
            <w:r>
              <w:rPr>
                <w:color w:val="545454"/>
                <w:spacing w:val="-1"/>
                <w:sz w:val="20"/>
              </w:rPr>
              <w:t xml:space="preserve"> </w:t>
            </w:r>
            <w:r>
              <w:rPr>
                <w:color w:val="545454"/>
                <w:sz w:val="20"/>
              </w:rPr>
              <w:t>effluent treatment from dyeing and monthly electricity consumption per unit. Ramesh had never measured this.</w:t>
            </w:r>
          </w:p>
          <w:p w:rsidR="00CE3E64" w:rsidRDefault="00000000">
            <w:pPr>
              <w:pStyle w:val="TableParagraph"/>
              <w:spacing w:before="39"/>
              <w:ind w:left="203"/>
              <w:rPr>
                <w:sz w:val="20"/>
              </w:rPr>
            </w:pPr>
            <w:r>
              <w:rPr>
                <w:b/>
                <w:color w:val="2D7C4F"/>
                <w:sz w:val="20"/>
              </w:rPr>
              <w:t>His</w:t>
            </w:r>
            <w:r>
              <w:rPr>
                <w:b/>
                <w:color w:val="2D7C4F"/>
                <w:spacing w:val="-12"/>
                <w:sz w:val="20"/>
              </w:rPr>
              <w:t xml:space="preserve"> </w:t>
            </w:r>
            <w:r>
              <w:rPr>
                <w:b/>
                <w:color w:val="2D7C4F"/>
                <w:sz w:val="20"/>
              </w:rPr>
              <w:t>next</w:t>
            </w:r>
            <w:r>
              <w:rPr>
                <w:b/>
                <w:color w:val="2D7C4F"/>
                <w:spacing w:val="-11"/>
                <w:sz w:val="20"/>
              </w:rPr>
              <w:t xml:space="preserve"> </w:t>
            </w:r>
            <w:r>
              <w:rPr>
                <w:b/>
                <w:color w:val="2D7C4F"/>
                <w:sz w:val="20"/>
              </w:rPr>
              <w:t>step:</w:t>
            </w:r>
            <w:r>
              <w:rPr>
                <w:b/>
                <w:color w:val="2D7C4F"/>
                <w:spacing w:val="15"/>
                <w:sz w:val="20"/>
              </w:rPr>
              <w:t xml:space="preserve"> </w:t>
            </w:r>
            <w:r>
              <w:rPr>
                <w:color w:val="545454"/>
                <w:sz w:val="20"/>
              </w:rPr>
              <w:t>Install</w:t>
            </w:r>
            <w:r>
              <w:rPr>
                <w:color w:val="545454"/>
                <w:spacing w:val="-10"/>
                <w:sz w:val="20"/>
              </w:rPr>
              <w:t xml:space="preserve"> </w:t>
            </w:r>
            <w:r>
              <w:rPr>
                <w:color w:val="545454"/>
                <w:sz w:val="20"/>
              </w:rPr>
              <w:t>a</w:t>
            </w:r>
            <w:r>
              <w:rPr>
                <w:color w:val="545454"/>
                <w:spacing w:val="-11"/>
                <w:sz w:val="20"/>
              </w:rPr>
              <w:t xml:space="preserve"> </w:t>
            </w:r>
            <w:r>
              <w:rPr>
                <w:color w:val="545454"/>
                <w:sz w:val="20"/>
              </w:rPr>
              <w:t>basic</w:t>
            </w:r>
            <w:r>
              <w:rPr>
                <w:color w:val="545454"/>
                <w:spacing w:val="-10"/>
                <w:sz w:val="20"/>
              </w:rPr>
              <w:t xml:space="preserve"> </w:t>
            </w:r>
            <w:r>
              <w:rPr>
                <w:color w:val="545454"/>
                <w:sz w:val="20"/>
              </w:rPr>
              <w:t>energy</w:t>
            </w:r>
            <w:r>
              <w:rPr>
                <w:color w:val="545454"/>
                <w:spacing w:val="-12"/>
                <w:sz w:val="20"/>
              </w:rPr>
              <w:t xml:space="preserve"> </w:t>
            </w:r>
            <w:r>
              <w:rPr>
                <w:color w:val="545454"/>
                <w:sz w:val="20"/>
              </w:rPr>
              <w:t>meter,</w:t>
            </w:r>
            <w:r>
              <w:rPr>
                <w:color w:val="545454"/>
                <w:spacing w:val="-11"/>
                <w:sz w:val="20"/>
              </w:rPr>
              <w:t xml:space="preserve"> </w:t>
            </w:r>
            <w:r>
              <w:rPr>
                <w:color w:val="545454"/>
                <w:sz w:val="20"/>
              </w:rPr>
              <w:t>document</w:t>
            </w:r>
            <w:r>
              <w:rPr>
                <w:color w:val="545454"/>
                <w:spacing w:val="-11"/>
                <w:sz w:val="20"/>
              </w:rPr>
              <w:t xml:space="preserve"> </w:t>
            </w:r>
            <w:r>
              <w:rPr>
                <w:color w:val="545454"/>
                <w:sz w:val="20"/>
              </w:rPr>
              <w:t>water</w:t>
            </w:r>
            <w:r>
              <w:rPr>
                <w:color w:val="545454"/>
                <w:spacing w:val="-12"/>
                <w:sz w:val="20"/>
              </w:rPr>
              <w:t xml:space="preserve"> </w:t>
            </w:r>
            <w:r>
              <w:rPr>
                <w:color w:val="545454"/>
                <w:sz w:val="20"/>
              </w:rPr>
              <w:t>use,</w:t>
            </w:r>
            <w:r>
              <w:rPr>
                <w:color w:val="545454"/>
                <w:spacing w:val="-8"/>
                <w:sz w:val="20"/>
              </w:rPr>
              <w:t xml:space="preserve"> </w:t>
            </w:r>
            <w:r>
              <w:rPr>
                <w:color w:val="545454"/>
                <w:sz w:val="20"/>
              </w:rPr>
              <w:t>and</w:t>
            </w:r>
            <w:r>
              <w:rPr>
                <w:color w:val="545454"/>
                <w:spacing w:val="-11"/>
                <w:sz w:val="20"/>
              </w:rPr>
              <w:t xml:space="preserve"> </w:t>
            </w:r>
            <w:r>
              <w:rPr>
                <w:color w:val="545454"/>
                <w:sz w:val="20"/>
              </w:rPr>
              <w:t>get</w:t>
            </w:r>
            <w:r>
              <w:rPr>
                <w:color w:val="545454"/>
                <w:spacing w:val="-12"/>
                <w:sz w:val="20"/>
              </w:rPr>
              <w:t xml:space="preserve"> </w:t>
            </w:r>
            <w:r>
              <w:rPr>
                <w:color w:val="545454"/>
                <w:sz w:val="20"/>
              </w:rPr>
              <w:t>an</w:t>
            </w:r>
            <w:r>
              <w:rPr>
                <w:color w:val="545454"/>
                <w:spacing w:val="-13"/>
                <w:sz w:val="20"/>
              </w:rPr>
              <w:t xml:space="preserve"> </w:t>
            </w:r>
            <w:r>
              <w:rPr>
                <w:color w:val="545454"/>
                <w:sz w:val="20"/>
              </w:rPr>
              <w:t>OEKO-TEX</w:t>
            </w:r>
            <w:r>
              <w:rPr>
                <w:color w:val="545454"/>
                <w:spacing w:val="-10"/>
                <w:sz w:val="20"/>
              </w:rPr>
              <w:t xml:space="preserve"> </w:t>
            </w:r>
            <w:r>
              <w:rPr>
                <w:color w:val="545454"/>
                <w:sz w:val="20"/>
              </w:rPr>
              <w:t>certificate</w:t>
            </w:r>
            <w:r>
              <w:rPr>
                <w:color w:val="545454"/>
                <w:spacing w:val="-11"/>
                <w:sz w:val="20"/>
              </w:rPr>
              <w:t xml:space="preserve"> </w:t>
            </w:r>
            <w:r>
              <w:rPr>
                <w:color w:val="545454"/>
                <w:sz w:val="20"/>
              </w:rPr>
              <w:t>for</w:t>
            </w:r>
            <w:r>
              <w:rPr>
                <w:color w:val="545454"/>
                <w:spacing w:val="-6"/>
                <w:sz w:val="20"/>
              </w:rPr>
              <w:t xml:space="preserve"> </w:t>
            </w:r>
            <w:r>
              <w:rPr>
                <w:color w:val="545454"/>
                <w:sz w:val="20"/>
              </w:rPr>
              <w:t>his</w:t>
            </w:r>
            <w:r>
              <w:rPr>
                <w:color w:val="545454"/>
                <w:spacing w:val="-11"/>
                <w:sz w:val="20"/>
              </w:rPr>
              <w:t xml:space="preserve"> </w:t>
            </w:r>
            <w:r>
              <w:rPr>
                <w:color w:val="545454"/>
                <w:sz w:val="20"/>
              </w:rPr>
              <w:t>fabric</w:t>
            </w:r>
            <w:r>
              <w:rPr>
                <w:color w:val="545454"/>
                <w:spacing w:val="-10"/>
                <w:sz w:val="20"/>
              </w:rPr>
              <w:t xml:space="preserve"> </w:t>
            </w:r>
            <w:r>
              <w:rPr>
                <w:color w:val="545454"/>
                <w:spacing w:val="-2"/>
                <w:sz w:val="20"/>
              </w:rPr>
              <w:t>inputs</w:t>
            </w:r>
          </w:p>
          <w:p w:rsidR="00CE3E64" w:rsidRDefault="00000000">
            <w:pPr>
              <w:pStyle w:val="TableParagraph"/>
              <w:spacing w:before="1"/>
              <w:ind w:left="203"/>
              <w:rPr>
                <w:sz w:val="20"/>
              </w:rPr>
            </w:pPr>
            <w:r>
              <w:rPr>
                <w:color w:val="545454"/>
                <w:sz w:val="20"/>
              </w:rPr>
              <w:t>—</w:t>
            </w:r>
            <w:r>
              <w:rPr>
                <w:color w:val="545454"/>
                <w:spacing w:val="-6"/>
                <w:sz w:val="20"/>
              </w:rPr>
              <w:t xml:space="preserve"> </w:t>
            </w:r>
            <w:r>
              <w:rPr>
                <w:color w:val="545454"/>
                <w:sz w:val="20"/>
              </w:rPr>
              <w:t>achievable</w:t>
            </w:r>
            <w:r>
              <w:rPr>
                <w:color w:val="545454"/>
                <w:spacing w:val="-8"/>
                <w:sz w:val="20"/>
              </w:rPr>
              <w:t xml:space="preserve"> </w:t>
            </w:r>
            <w:r>
              <w:rPr>
                <w:color w:val="545454"/>
                <w:sz w:val="20"/>
              </w:rPr>
              <w:t>in</w:t>
            </w:r>
            <w:r>
              <w:rPr>
                <w:color w:val="545454"/>
                <w:spacing w:val="-8"/>
                <w:sz w:val="20"/>
              </w:rPr>
              <w:t xml:space="preserve"> </w:t>
            </w:r>
            <w:r>
              <w:rPr>
                <w:color w:val="545454"/>
                <w:sz w:val="20"/>
              </w:rPr>
              <w:t>under</w:t>
            </w:r>
            <w:r>
              <w:rPr>
                <w:color w:val="545454"/>
                <w:spacing w:val="-7"/>
                <w:sz w:val="20"/>
              </w:rPr>
              <w:t xml:space="preserve"> </w:t>
            </w:r>
            <w:r>
              <w:rPr>
                <w:color w:val="545454"/>
                <w:sz w:val="20"/>
              </w:rPr>
              <w:t>3</w:t>
            </w:r>
            <w:r>
              <w:rPr>
                <w:color w:val="545454"/>
                <w:spacing w:val="-9"/>
                <w:sz w:val="20"/>
              </w:rPr>
              <w:t xml:space="preserve"> </w:t>
            </w:r>
            <w:r>
              <w:rPr>
                <w:color w:val="545454"/>
                <w:sz w:val="20"/>
              </w:rPr>
              <w:t>months</w:t>
            </w:r>
            <w:r>
              <w:rPr>
                <w:color w:val="545454"/>
                <w:spacing w:val="-10"/>
                <w:sz w:val="20"/>
              </w:rPr>
              <w:t xml:space="preserve"> </w:t>
            </w:r>
            <w:r>
              <w:rPr>
                <w:color w:val="545454"/>
                <w:sz w:val="20"/>
              </w:rPr>
              <w:t>with</w:t>
            </w:r>
            <w:r>
              <w:rPr>
                <w:color w:val="545454"/>
                <w:spacing w:val="-8"/>
                <w:sz w:val="20"/>
              </w:rPr>
              <w:t xml:space="preserve"> </w:t>
            </w:r>
            <w:r>
              <w:rPr>
                <w:color w:val="545454"/>
                <w:sz w:val="20"/>
              </w:rPr>
              <w:t>MSME</w:t>
            </w:r>
            <w:r>
              <w:rPr>
                <w:color w:val="545454"/>
                <w:spacing w:val="-6"/>
                <w:sz w:val="20"/>
              </w:rPr>
              <w:t xml:space="preserve"> </w:t>
            </w:r>
            <w:r>
              <w:rPr>
                <w:color w:val="545454"/>
                <w:sz w:val="20"/>
              </w:rPr>
              <w:t>Sustainable</w:t>
            </w:r>
            <w:r>
              <w:rPr>
                <w:color w:val="545454"/>
                <w:spacing w:val="-3"/>
                <w:sz w:val="20"/>
              </w:rPr>
              <w:t xml:space="preserve"> </w:t>
            </w:r>
            <w:r>
              <w:rPr>
                <w:color w:val="545454"/>
                <w:sz w:val="20"/>
              </w:rPr>
              <w:t>Textiles</w:t>
            </w:r>
            <w:r>
              <w:rPr>
                <w:color w:val="545454"/>
                <w:spacing w:val="-9"/>
                <w:sz w:val="20"/>
              </w:rPr>
              <w:t xml:space="preserve"> </w:t>
            </w:r>
            <w:proofErr w:type="spellStart"/>
            <w:r>
              <w:rPr>
                <w:color w:val="545454"/>
                <w:sz w:val="20"/>
              </w:rPr>
              <w:t>Programme</w:t>
            </w:r>
            <w:proofErr w:type="spellEnd"/>
            <w:r>
              <w:rPr>
                <w:color w:val="545454"/>
                <w:spacing w:val="-7"/>
                <w:sz w:val="20"/>
              </w:rPr>
              <w:t xml:space="preserve"> </w:t>
            </w:r>
            <w:r>
              <w:rPr>
                <w:color w:val="545454"/>
                <w:spacing w:val="-2"/>
                <w:sz w:val="20"/>
              </w:rPr>
              <w:t>support.</w:t>
            </w:r>
          </w:p>
        </w:tc>
      </w:tr>
    </w:tbl>
    <w:p w:rsidR="00CE3E64" w:rsidRDefault="00000000">
      <w:pPr>
        <w:pStyle w:val="BodyText"/>
        <w:spacing w:before="172"/>
        <w:rPr>
          <w:b/>
          <w:sz w:val="20"/>
        </w:rPr>
      </w:pPr>
      <w:r>
        <w:rPr>
          <w:b/>
          <w:noProof/>
          <w:sz w:val="20"/>
        </w:rPr>
        <mc:AlternateContent>
          <mc:Choice Requires="wps">
            <w:drawing>
              <wp:anchor distT="0" distB="0" distL="0" distR="0" simplePos="0" relativeHeight="487591936" behindDoc="1" locked="0" layoutInCell="1" allowOverlap="1">
                <wp:simplePos x="0" y="0"/>
                <wp:positionH relativeFrom="page">
                  <wp:posOffset>762304</wp:posOffset>
                </wp:positionH>
                <wp:positionV relativeFrom="paragraph">
                  <wp:posOffset>279527</wp:posOffset>
                </wp:positionV>
                <wp:extent cx="6238875" cy="5638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563880"/>
                        </a:xfrm>
                        <a:prstGeom prst="rect">
                          <a:avLst/>
                        </a:prstGeom>
                        <a:solidFill>
                          <a:srgbClr val="1A1A2D"/>
                        </a:solidFill>
                      </wps:spPr>
                      <wps:txbx>
                        <w:txbxContent>
                          <w:p w:rsidR="00CE3E64" w:rsidRDefault="00000000">
                            <w:pPr>
                              <w:spacing w:before="183" w:line="235" w:lineRule="auto"/>
                              <w:ind w:left="225" w:right="210"/>
                              <w:rPr>
                                <w:b/>
                                <w:color w:val="000000"/>
                              </w:rPr>
                            </w:pPr>
                            <w:r>
                              <w:rPr>
                                <w:b/>
                                <w:color w:val="F1A83A"/>
                              </w:rPr>
                              <w:t>Key</w:t>
                            </w:r>
                            <w:r>
                              <w:rPr>
                                <w:b/>
                                <w:color w:val="F1A83A"/>
                                <w:spacing w:val="-7"/>
                              </w:rPr>
                              <w:t xml:space="preserve"> </w:t>
                            </w:r>
                            <w:r>
                              <w:rPr>
                                <w:b/>
                                <w:color w:val="F1A83A"/>
                              </w:rPr>
                              <w:t>Insight:</w:t>
                            </w:r>
                            <w:r>
                              <w:rPr>
                                <w:b/>
                                <w:color w:val="F1A83A"/>
                                <w:spacing w:val="37"/>
                              </w:rPr>
                              <w:t xml:space="preserve"> </w:t>
                            </w:r>
                            <w:r>
                              <w:rPr>
                                <w:color w:val="E8E3DC"/>
                              </w:rPr>
                              <w:t>ESG</w:t>
                            </w:r>
                            <w:r>
                              <w:rPr>
                                <w:color w:val="E8E3DC"/>
                                <w:spacing w:val="-9"/>
                              </w:rPr>
                              <w:t xml:space="preserve"> </w:t>
                            </w:r>
                            <w:r>
                              <w:rPr>
                                <w:color w:val="E8E3DC"/>
                              </w:rPr>
                              <w:t>is</w:t>
                            </w:r>
                            <w:r>
                              <w:rPr>
                                <w:color w:val="E8E3DC"/>
                                <w:spacing w:val="-8"/>
                              </w:rPr>
                              <w:t xml:space="preserve"> </w:t>
                            </w:r>
                            <w:r>
                              <w:rPr>
                                <w:color w:val="E8E3DC"/>
                              </w:rPr>
                              <w:t>not</w:t>
                            </w:r>
                            <w:r>
                              <w:rPr>
                                <w:color w:val="E8E3DC"/>
                                <w:spacing w:val="-10"/>
                              </w:rPr>
                              <w:t xml:space="preserve"> </w:t>
                            </w:r>
                            <w:r>
                              <w:rPr>
                                <w:color w:val="E8E3DC"/>
                              </w:rPr>
                              <w:t>a</w:t>
                            </w:r>
                            <w:r>
                              <w:rPr>
                                <w:color w:val="E8E3DC"/>
                                <w:spacing w:val="-8"/>
                              </w:rPr>
                              <w:t xml:space="preserve"> </w:t>
                            </w:r>
                            <w:r>
                              <w:rPr>
                                <w:color w:val="E8E3DC"/>
                              </w:rPr>
                              <w:t>new</w:t>
                            </w:r>
                            <w:r>
                              <w:rPr>
                                <w:color w:val="E8E3DC"/>
                                <w:spacing w:val="-7"/>
                              </w:rPr>
                              <w:t xml:space="preserve"> </w:t>
                            </w:r>
                            <w:r>
                              <w:rPr>
                                <w:color w:val="E8E3DC"/>
                              </w:rPr>
                              <w:t>burden</w:t>
                            </w:r>
                            <w:r>
                              <w:rPr>
                                <w:color w:val="E8E3DC"/>
                                <w:spacing w:val="-7"/>
                              </w:rPr>
                              <w:t xml:space="preserve"> </w:t>
                            </w:r>
                            <w:r>
                              <w:rPr>
                                <w:color w:val="E8E3DC"/>
                              </w:rPr>
                              <w:t>—</w:t>
                            </w:r>
                            <w:r>
                              <w:rPr>
                                <w:color w:val="E8E3DC"/>
                                <w:spacing w:val="-6"/>
                              </w:rPr>
                              <w:t xml:space="preserve"> </w:t>
                            </w:r>
                            <w:r>
                              <w:rPr>
                                <w:color w:val="E8E3DC"/>
                              </w:rPr>
                              <w:t>most</w:t>
                            </w:r>
                            <w:r>
                              <w:rPr>
                                <w:color w:val="E8E3DC"/>
                                <w:spacing w:val="-5"/>
                              </w:rPr>
                              <w:t xml:space="preserve"> </w:t>
                            </w:r>
                            <w:r>
                              <w:rPr>
                                <w:color w:val="E8E3DC"/>
                              </w:rPr>
                              <w:t>of</w:t>
                            </w:r>
                            <w:r>
                              <w:rPr>
                                <w:color w:val="E8E3DC"/>
                                <w:spacing w:val="-8"/>
                              </w:rPr>
                              <w:t xml:space="preserve"> </w:t>
                            </w:r>
                            <w:r>
                              <w:rPr>
                                <w:color w:val="E8E3DC"/>
                              </w:rPr>
                              <w:t>it</w:t>
                            </w:r>
                            <w:r>
                              <w:rPr>
                                <w:color w:val="E8E3DC"/>
                                <w:spacing w:val="-10"/>
                              </w:rPr>
                              <w:t xml:space="preserve"> </w:t>
                            </w:r>
                            <w:r>
                              <w:rPr>
                                <w:color w:val="E8E3DC"/>
                              </w:rPr>
                              <w:t>is</w:t>
                            </w:r>
                            <w:r>
                              <w:rPr>
                                <w:color w:val="E8E3DC"/>
                                <w:spacing w:val="-7"/>
                              </w:rPr>
                              <w:t xml:space="preserve"> </w:t>
                            </w:r>
                            <w:r>
                              <w:rPr>
                                <w:b/>
                                <w:color w:val="FFFFFF"/>
                              </w:rPr>
                              <w:t>good</w:t>
                            </w:r>
                            <w:r>
                              <w:rPr>
                                <w:b/>
                                <w:color w:val="FFFFFF"/>
                                <w:spacing w:val="-7"/>
                              </w:rPr>
                              <w:t xml:space="preserve"> </w:t>
                            </w:r>
                            <w:r>
                              <w:rPr>
                                <w:b/>
                                <w:color w:val="FFFFFF"/>
                              </w:rPr>
                              <w:t>business</w:t>
                            </w:r>
                            <w:r>
                              <w:rPr>
                                <w:b/>
                                <w:color w:val="FFFFFF"/>
                                <w:spacing w:val="-10"/>
                              </w:rPr>
                              <w:t xml:space="preserve"> </w:t>
                            </w:r>
                            <w:r>
                              <w:rPr>
                                <w:b/>
                                <w:color w:val="FFFFFF"/>
                              </w:rPr>
                              <w:t>practice</w:t>
                            </w:r>
                            <w:r>
                              <w:rPr>
                                <w:b/>
                                <w:color w:val="FFFFFF"/>
                                <w:spacing w:val="-9"/>
                              </w:rPr>
                              <w:t xml:space="preserve"> </w:t>
                            </w:r>
                            <w:r>
                              <w:rPr>
                                <w:b/>
                                <w:color w:val="FFFFFF"/>
                              </w:rPr>
                              <w:t>you</w:t>
                            </w:r>
                            <w:r>
                              <w:rPr>
                                <w:b/>
                                <w:color w:val="FFFFFF"/>
                                <w:spacing w:val="-7"/>
                              </w:rPr>
                              <w:t xml:space="preserve"> </w:t>
                            </w:r>
                            <w:r>
                              <w:rPr>
                                <w:b/>
                                <w:color w:val="FFFFFF"/>
                              </w:rPr>
                              <w:t>may</w:t>
                            </w:r>
                            <w:r>
                              <w:rPr>
                                <w:b/>
                                <w:color w:val="FFFFFF"/>
                                <w:spacing w:val="-7"/>
                              </w:rPr>
                              <w:t xml:space="preserve"> </w:t>
                            </w:r>
                            <w:r>
                              <w:rPr>
                                <w:b/>
                                <w:color w:val="FFFFFF"/>
                              </w:rPr>
                              <w:t>already</w:t>
                            </w:r>
                            <w:r>
                              <w:rPr>
                                <w:b/>
                                <w:color w:val="FFFFFF"/>
                                <w:spacing w:val="-7"/>
                              </w:rPr>
                              <w:t xml:space="preserve"> </w:t>
                            </w:r>
                            <w:r>
                              <w:rPr>
                                <w:b/>
                                <w:color w:val="FFFFFF"/>
                              </w:rPr>
                              <w:t>follow.</w:t>
                            </w:r>
                            <w:r>
                              <w:rPr>
                                <w:b/>
                                <w:color w:val="FFFFFF"/>
                                <w:spacing w:val="39"/>
                              </w:rPr>
                              <w:t xml:space="preserve"> </w:t>
                            </w:r>
                            <w:r>
                              <w:rPr>
                                <w:color w:val="E8E3DC"/>
                              </w:rPr>
                              <w:t xml:space="preserve">The difference is that now you need to </w:t>
                            </w:r>
                            <w:r>
                              <w:rPr>
                                <w:b/>
                                <w:color w:val="F1A83A"/>
                              </w:rPr>
                              <w:t>document it, measure it, and report it, if needed.</w:t>
                            </w:r>
                          </w:p>
                        </w:txbxContent>
                      </wps:txbx>
                      <wps:bodyPr wrap="square" lIns="0" tIns="0" rIns="0" bIns="0" rtlCol="0">
                        <a:noAutofit/>
                      </wps:bodyPr>
                    </wps:wsp>
                  </a:graphicData>
                </a:graphic>
              </wp:anchor>
            </w:drawing>
          </mc:Choice>
          <mc:Fallback>
            <w:pict>
              <v:shape id="Textbox 12" o:spid="_x0000_s1027" type="#_x0000_t202" style="position:absolute;margin-left:60pt;margin-top:22pt;width:491.25pt;height:44.4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49tgEAAFYDAAAOAAAAZHJzL2Uyb0RvYy54bWysU9uO0zAQfUfiHyy/07RFW6qo6apstQhp&#13;&#10;BUgLH+A4dmvheMyM26R/z9jbywreEC/OjD0+PufMZHU/9l4cDZKD0MjZZCqFCRo6F3aN/PH98d1S&#13;&#10;CkoqdMpDMI08GZL367dvVkOszRz24DuDgkEC1UNs5D6lWFcV6b3pFU0gmsCHFrBXiVPcVR2qgdF7&#13;&#10;X82n00U1AHYRQRsi3t2+HMp1wbfW6PTVWjJJ+EYyt1RWLGub12q9UvUOVdw7faah/oFFr1zgR69Q&#13;&#10;W5WUOKD7C6p3GoHApomGvgJrnTZFA6uZTf9Q87xX0RQtbA7Fq030/2D1l+Nz/IYijR9h5AYWERSf&#13;&#10;QP8k9qYaItXnmuwp1cTVWehosc9fliD4Int7uvppxiQ0by7m75fLD3dSaD67W3BSDK9utyNS+mSg&#13;&#10;FzloJHK/CgN1fKKU31f1pSQ/RuBd9+i8Lwnu2geP4qi4t7PNbDPf5nbylVdlRcAL58w+je0oXJeF&#13;&#10;cmneaaE7sf6BR6CR9Oug0EjhPwf2OM/LJcBL0F4CTP4BylRlMgE2hwTWFdI33LOD3LxC7DxoeTpe&#13;&#10;56Xq9jusfwMAAP//AwBQSwMEFAAGAAgAAAAhADJPBJLjAAAAEAEAAA8AAABkcnMvZG93bnJldi54&#13;&#10;bWxMT8FOwzAMvSPxD5GRuLF0YcDUNZ0m0DigCYmNA9yyxmsrGqck6Vb+Hu8EF9tPfn5+r1iOrhNH&#13;&#10;DLH1pGE6yUAgVd62VGt4361v5iBiMmRN5wk1/GCEZXl5UZjc+hO94XGbasEiFHOjoUmpz6WMVYPO&#13;&#10;xInvkXh38MGZxDDU0gZzYnHXSZVl99KZlvhDY3p8bLD62g5Ow/NqrR7a11Z+v+zCYfMxqs3w6bS+&#13;&#10;vhqfFlxWCxAJx/R3AecM7B9KNrb3A9koOsb8g6kaZjPuZ8I0U3cg9jzdqjnIspD/g5S/AAAA//8D&#13;&#10;AFBLAQItABQABgAIAAAAIQC2gziS/gAAAOEBAAATAAAAAAAAAAAAAAAAAAAAAABbQ29udGVudF9U&#13;&#10;eXBlc10ueG1sUEsBAi0AFAAGAAgAAAAhADj9If/WAAAAlAEAAAsAAAAAAAAAAAAAAAAALwEAAF9y&#13;&#10;ZWxzLy5yZWxzUEsBAi0AFAAGAAgAAAAhADMTfj22AQAAVgMAAA4AAAAAAAAAAAAAAAAALgIAAGRy&#13;&#10;cy9lMm9Eb2MueG1sUEsBAi0AFAAGAAgAAAAhADJPBJLjAAAAEAEAAA8AAAAAAAAAAAAAAAAAEAQA&#13;&#10;AGRycy9kb3ducmV2LnhtbFBLBQYAAAAABAAEAPMAAAAgBQAAAAA=&#13;&#10;" fillcolor="#1a1a2d" stroked="f">
                <v:textbox inset="0,0,0,0">
                  <w:txbxContent>
                    <w:p w:rsidR="00CE3E64" w:rsidRDefault="00000000">
                      <w:pPr>
                        <w:spacing w:before="183" w:line="235" w:lineRule="auto"/>
                        <w:ind w:left="225" w:right="210"/>
                        <w:rPr>
                          <w:b/>
                          <w:color w:val="000000"/>
                        </w:rPr>
                      </w:pPr>
                      <w:r>
                        <w:rPr>
                          <w:b/>
                          <w:color w:val="F1A83A"/>
                        </w:rPr>
                        <w:t>Key</w:t>
                      </w:r>
                      <w:r>
                        <w:rPr>
                          <w:b/>
                          <w:color w:val="F1A83A"/>
                          <w:spacing w:val="-7"/>
                        </w:rPr>
                        <w:t xml:space="preserve"> </w:t>
                      </w:r>
                      <w:r>
                        <w:rPr>
                          <w:b/>
                          <w:color w:val="F1A83A"/>
                        </w:rPr>
                        <w:t>Insight:</w:t>
                      </w:r>
                      <w:r>
                        <w:rPr>
                          <w:b/>
                          <w:color w:val="F1A83A"/>
                          <w:spacing w:val="37"/>
                        </w:rPr>
                        <w:t xml:space="preserve"> </w:t>
                      </w:r>
                      <w:r>
                        <w:rPr>
                          <w:color w:val="E8E3DC"/>
                        </w:rPr>
                        <w:t>ESG</w:t>
                      </w:r>
                      <w:r>
                        <w:rPr>
                          <w:color w:val="E8E3DC"/>
                          <w:spacing w:val="-9"/>
                        </w:rPr>
                        <w:t xml:space="preserve"> </w:t>
                      </w:r>
                      <w:r>
                        <w:rPr>
                          <w:color w:val="E8E3DC"/>
                        </w:rPr>
                        <w:t>is</w:t>
                      </w:r>
                      <w:r>
                        <w:rPr>
                          <w:color w:val="E8E3DC"/>
                          <w:spacing w:val="-8"/>
                        </w:rPr>
                        <w:t xml:space="preserve"> </w:t>
                      </w:r>
                      <w:r>
                        <w:rPr>
                          <w:color w:val="E8E3DC"/>
                        </w:rPr>
                        <w:t>not</w:t>
                      </w:r>
                      <w:r>
                        <w:rPr>
                          <w:color w:val="E8E3DC"/>
                          <w:spacing w:val="-10"/>
                        </w:rPr>
                        <w:t xml:space="preserve"> </w:t>
                      </w:r>
                      <w:r>
                        <w:rPr>
                          <w:color w:val="E8E3DC"/>
                        </w:rPr>
                        <w:t>a</w:t>
                      </w:r>
                      <w:r>
                        <w:rPr>
                          <w:color w:val="E8E3DC"/>
                          <w:spacing w:val="-8"/>
                        </w:rPr>
                        <w:t xml:space="preserve"> </w:t>
                      </w:r>
                      <w:r>
                        <w:rPr>
                          <w:color w:val="E8E3DC"/>
                        </w:rPr>
                        <w:t>new</w:t>
                      </w:r>
                      <w:r>
                        <w:rPr>
                          <w:color w:val="E8E3DC"/>
                          <w:spacing w:val="-7"/>
                        </w:rPr>
                        <w:t xml:space="preserve"> </w:t>
                      </w:r>
                      <w:r>
                        <w:rPr>
                          <w:color w:val="E8E3DC"/>
                        </w:rPr>
                        <w:t>burden</w:t>
                      </w:r>
                      <w:r>
                        <w:rPr>
                          <w:color w:val="E8E3DC"/>
                          <w:spacing w:val="-7"/>
                        </w:rPr>
                        <w:t xml:space="preserve"> </w:t>
                      </w:r>
                      <w:r>
                        <w:rPr>
                          <w:color w:val="E8E3DC"/>
                        </w:rPr>
                        <w:t>—</w:t>
                      </w:r>
                      <w:r>
                        <w:rPr>
                          <w:color w:val="E8E3DC"/>
                          <w:spacing w:val="-6"/>
                        </w:rPr>
                        <w:t xml:space="preserve"> </w:t>
                      </w:r>
                      <w:r>
                        <w:rPr>
                          <w:color w:val="E8E3DC"/>
                        </w:rPr>
                        <w:t>most</w:t>
                      </w:r>
                      <w:r>
                        <w:rPr>
                          <w:color w:val="E8E3DC"/>
                          <w:spacing w:val="-5"/>
                        </w:rPr>
                        <w:t xml:space="preserve"> </w:t>
                      </w:r>
                      <w:r>
                        <w:rPr>
                          <w:color w:val="E8E3DC"/>
                        </w:rPr>
                        <w:t>of</w:t>
                      </w:r>
                      <w:r>
                        <w:rPr>
                          <w:color w:val="E8E3DC"/>
                          <w:spacing w:val="-8"/>
                        </w:rPr>
                        <w:t xml:space="preserve"> </w:t>
                      </w:r>
                      <w:r>
                        <w:rPr>
                          <w:color w:val="E8E3DC"/>
                        </w:rPr>
                        <w:t>it</w:t>
                      </w:r>
                      <w:r>
                        <w:rPr>
                          <w:color w:val="E8E3DC"/>
                          <w:spacing w:val="-10"/>
                        </w:rPr>
                        <w:t xml:space="preserve"> </w:t>
                      </w:r>
                      <w:r>
                        <w:rPr>
                          <w:color w:val="E8E3DC"/>
                        </w:rPr>
                        <w:t>is</w:t>
                      </w:r>
                      <w:r>
                        <w:rPr>
                          <w:color w:val="E8E3DC"/>
                          <w:spacing w:val="-7"/>
                        </w:rPr>
                        <w:t xml:space="preserve"> </w:t>
                      </w:r>
                      <w:r>
                        <w:rPr>
                          <w:b/>
                          <w:color w:val="FFFFFF"/>
                        </w:rPr>
                        <w:t>good</w:t>
                      </w:r>
                      <w:r>
                        <w:rPr>
                          <w:b/>
                          <w:color w:val="FFFFFF"/>
                          <w:spacing w:val="-7"/>
                        </w:rPr>
                        <w:t xml:space="preserve"> </w:t>
                      </w:r>
                      <w:r>
                        <w:rPr>
                          <w:b/>
                          <w:color w:val="FFFFFF"/>
                        </w:rPr>
                        <w:t>business</w:t>
                      </w:r>
                      <w:r>
                        <w:rPr>
                          <w:b/>
                          <w:color w:val="FFFFFF"/>
                          <w:spacing w:val="-10"/>
                        </w:rPr>
                        <w:t xml:space="preserve"> </w:t>
                      </w:r>
                      <w:r>
                        <w:rPr>
                          <w:b/>
                          <w:color w:val="FFFFFF"/>
                        </w:rPr>
                        <w:t>practice</w:t>
                      </w:r>
                      <w:r>
                        <w:rPr>
                          <w:b/>
                          <w:color w:val="FFFFFF"/>
                          <w:spacing w:val="-9"/>
                        </w:rPr>
                        <w:t xml:space="preserve"> </w:t>
                      </w:r>
                      <w:r>
                        <w:rPr>
                          <w:b/>
                          <w:color w:val="FFFFFF"/>
                        </w:rPr>
                        <w:t>you</w:t>
                      </w:r>
                      <w:r>
                        <w:rPr>
                          <w:b/>
                          <w:color w:val="FFFFFF"/>
                          <w:spacing w:val="-7"/>
                        </w:rPr>
                        <w:t xml:space="preserve"> </w:t>
                      </w:r>
                      <w:r>
                        <w:rPr>
                          <w:b/>
                          <w:color w:val="FFFFFF"/>
                        </w:rPr>
                        <w:t>may</w:t>
                      </w:r>
                      <w:r>
                        <w:rPr>
                          <w:b/>
                          <w:color w:val="FFFFFF"/>
                          <w:spacing w:val="-7"/>
                        </w:rPr>
                        <w:t xml:space="preserve"> </w:t>
                      </w:r>
                      <w:r>
                        <w:rPr>
                          <w:b/>
                          <w:color w:val="FFFFFF"/>
                        </w:rPr>
                        <w:t>already</w:t>
                      </w:r>
                      <w:r>
                        <w:rPr>
                          <w:b/>
                          <w:color w:val="FFFFFF"/>
                          <w:spacing w:val="-7"/>
                        </w:rPr>
                        <w:t xml:space="preserve"> </w:t>
                      </w:r>
                      <w:r>
                        <w:rPr>
                          <w:b/>
                          <w:color w:val="FFFFFF"/>
                        </w:rPr>
                        <w:t>follow.</w:t>
                      </w:r>
                      <w:r>
                        <w:rPr>
                          <w:b/>
                          <w:color w:val="FFFFFF"/>
                          <w:spacing w:val="39"/>
                        </w:rPr>
                        <w:t xml:space="preserve"> </w:t>
                      </w:r>
                      <w:r>
                        <w:rPr>
                          <w:color w:val="E8E3DC"/>
                        </w:rPr>
                        <w:t xml:space="preserve">The difference is that now you need to </w:t>
                      </w:r>
                      <w:r>
                        <w:rPr>
                          <w:b/>
                          <w:color w:val="F1A83A"/>
                        </w:rPr>
                        <w:t>document it, measure it, and report it, if needed.</w:t>
                      </w:r>
                    </w:p>
                  </w:txbxContent>
                </v:textbox>
                <w10:wrap type="topAndBottom" anchorx="page"/>
              </v:shape>
            </w:pict>
          </mc:Fallback>
        </mc:AlternateContent>
      </w:r>
    </w:p>
    <w:p w:rsidR="00CE3E64" w:rsidRDefault="00CE3E64">
      <w:pPr>
        <w:pStyle w:val="BodyText"/>
        <w:rPr>
          <w:b/>
          <w:sz w:val="20"/>
        </w:rPr>
      </w:pPr>
    </w:p>
    <w:p w:rsidR="00CE3E64" w:rsidRDefault="00CE3E64">
      <w:pPr>
        <w:pStyle w:val="TableParagraph"/>
        <w:rPr>
          <w:b/>
          <w:sz w:val="16"/>
        </w:rPr>
        <w:sectPr w:rsidR="00CE3E64">
          <w:pgSz w:w="11910" w:h="16840"/>
          <w:pgMar w:top="1180" w:right="708" w:bottom="1140" w:left="425" w:header="0" w:footer="944" w:gutter="0"/>
          <w:cols w:space="720"/>
        </w:sectPr>
      </w:pPr>
    </w:p>
    <w:p w:rsidR="00B32247" w:rsidRPr="00F653DD" w:rsidRDefault="00B32247" w:rsidP="00B32247">
      <w:pPr>
        <w:pStyle w:val="Heading2"/>
        <w:spacing w:before="0"/>
        <w:ind w:left="0"/>
        <w:rPr>
          <w:color w:val="1A1A2D"/>
          <w:sz w:val="21"/>
          <w:szCs w:val="21"/>
        </w:rPr>
      </w:pPr>
    </w:p>
    <w:p w:rsidR="00CE3E64" w:rsidRDefault="00000000" w:rsidP="00B32247">
      <w:pPr>
        <w:pStyle w:val="Heading2"/>
        <w:spacing w:before="0"/>
      </w:pPr>
      <w:r>
        <w:rPr>
          <w:color w:val="1A1A2D"/>
        </w:rPr>
        <w:t>Benefits</w:t>
      </w:r>
      <w:r>
        <w:rPr>
          <w:color w:val="1A1A2D"/>
          <w:spacing w:val="-6"/>
        </w:rPr>
        <w:t xml:space="preserve"> </w:t>
      </w:r>
      <w:r>
        <w:rPr>
          <w:color w:val="1A1A2D"/>
        </w:rPr>
        <w:t>of</w:t>
      </w:r>
      <w:r>
        <w:rPr>
          <w:color w:val="1A1A2D"/>
          <w:spacing w:val="-5"/>
        </w:rPr>
        <w:t xml:space="preserve"> </w:t>
      </w:r>
      <w:r>
        <w:rPr>
          <w:color w:val="1A1A2D"/>
        </w:rPr>
        <w:t>ESG</w:t>
      </w:r>
      <w:r>
        <w:rPr>
          <w:color w:val="1A1A2D"/>
          <w:spacing w:val="-2"/>
        </w:rPr>
        <w:t xml:space="preserve"> </w:t>
      </w:r>
      <w:r>
        <w:rPr>
          <w:color w:val="1A1A2D"/>
        </w:rPr>
        <w:t>–</w:t>
      </w:r>
      <w:r>
        <w:rPr>
          <w:color w:val="1A1A2D"/>
          <w:spacing w:val="-7"/>
        </w:rPr>
        <w:t xml:space="preserve"> </w:t>
      </w:r>
      <w:r>
        <w:rPr>
          <w:color w:val="6FAC46"/>
        </w:rPr>
        <w:t>For</w:t>
      </w:r>
      <w:r>
        <w:rPr>
          <w:color w:val="6FAC46"/>
          <w:spacing w:val="-7"/>
        </w:rPr>
        <w:t xml:space="preserve"> </w:t>
      </w:r>
      <w:r>
        <w:rPr>
          <w:color w:val="6FAC46"/>
        </w:rPr>
        <w:t>your</w:t>
      </w:r>
      <w:r>
        <w:rPr>
          <w:color w:val="6FAC46"/>
          <w:spacing w:val="-3"/>
        </w:rPr>
        <w:t xml:space="preserve"> </w:t>
      </w:r>
      <w:r>
        <w:rPr>
          <w:color w:val="6FAC46"/>
          <w:spacing w:val="-2"/>
        </w:rPr>
        <w:t>Business</w:t>
      </w:r>
    </w:p>
    <w:p w:rsidR="00CE3E64" w:rsidRDefault="00000000" w:rsidP="00B32247">
      <w:pPr>
        <w:pStyle w:val="Heading6"/>
        <w:spacing w:before="0"/>
      </w:pPr>
      <w:r>
        <w:rPr>
          <w:color w:val="545454"/>
        </w:rPr>
        <w:t>ESG</w:t>
      </w:r>
      <w:r>
        <w:rPr>
          <w:color w:val="545454"/>
          <w:spacing w:val="-5"/>
        </w:rPr>
        <w:t xml:space="preserve"> </w:t>
      </w:r>
      <w:r>
        <w:rPr>
          <w:color w:val="545454"/>
        </w:rPr>
        <w:t>is</w:t>
      </w:r>
      <w:r>
        <w:rPr>
          <w:color w:val="545454"/>
          <w:spacing w:val="-3"/>
        </w:rPr>
        <w:t xml:space="preserve"> </w:t>
      </w:r>
      <w:r>
        <w:rPr>
          <w:color w:val="545454"/>
        </w:rPr>
        <w:t>not</w:t>
      </w:r>
      <w:r>
        <w:rPr>
          <w:color w:val="545454"/>
          <w:spacing w:val="-4"/>
        </w:rPr>
        <w:t xml:space="preserve"> </w:t>
      </w:r>
      <w:r>
        <w:rPr>
          <w:color w:val="545454"/>
        </w:rPr>
        <w:t>just</w:t>
      </w:r>
      <w:r>
        <w:rPr>
          <w:color w:val="545454"/>
          <w:spacing w:val="-3"/>
        </w:rPr>
        <w:t xml:space="preserve"> </w:t>
      </w:r>
      <w:r>
        <w:rPr>
          <w:color w:val="545454"/>
        </w:rPr>
        <w:t>compliance</w:t>
      </w:r>
      <w:r>
        <w:rPr>
          <w:color w:val="545454"/>
          <w:spacing w:val="-2"/>
        </w:rPr>
        <w:t xml:space="preserve"> </w:t>
      </w:r>
      <w:r>
        <w:rPr>
          <w:color w:val="545454"/>
        </w:rPr>
        <w:t>—</w:t>
      </w:r>
      <w:r>
        <w:rPr>
          <w:color w:val="545454"/>
          <w:spacing w:val="-1"/>
        </w:rPr>
        <w:t xml:space="preserve"> </w:t>
      </w:r>
      <w:r>
        <w:rPr>
          <w:color w:val="545454"/>
        </w:rPr>
        <w:t>it</w:t>
      </w:r>
      <w:r>
        <w:rPr>
          <w:color w:val="545454"/>
          <w:spacing w:val="1"/>
        </w:rPr>
        <w:t xml:space="preserve"> </w:t>
      </w:r>
      <w:r>
        <w:rPr>
          <w:color w:val="545454"/>
        </w:rPr>
        <w:t>is</w:t>
      </w:r>
      <w:r>
        <w:rPr>
          <w:color w:val="545454"/>
          <w:spacing w:val="-2"/>
        </w:rPr>
        <w:t xml:space="preserve"> </w:t>
      </w:r>
      <w:r>
        <w:rPr>
          <w:color w:val="545454"/>
        </w:rPr>
        <w:t>a</w:t>
      </w:r>
      <w:r>
        <w:rPr>
          <w:color w:val="545454"/>
          <w:spacing w:val="-5"/>
        </w:rPr>
        <w:t xml:space="preserve"> </w:t>
      </w:r>
      <w:r>
        <w:rPr>
          <w:color w:val="545454"/>
        </w:rPr>
        <w:t>direct</w:t>
      </w:r>
      <w:r>
        <w:rPr>
          <w:color w:val="545454"/>
          <w:spacing w:val="-4"/>
        </w:rPr>
        <w:t xml:space="preserve"> </w:t>
      </w:r>
      <w:r>
        <w:rPr>
          <w:color w:val="545454"/>
        </w:rPr>
        <w:t>business</w:t>
      </w:r>
      <w:r>
        <w:rPr>
          <w:color w:val="545454"/>
          <w:spacing w:val="-2"/>
        </w:rPr>
        <w:t xml:space="preserve"> </w:t>
      </w:r>
      <w:r>
        <w:rPr>
          <w:color w:val="545454"/>
        </w:rPr>
        <w:t>advantage.</w:t>
      </w:r>
      <w:r>
        <w:rPr>
          <w:color w:val="545454"/>
          <w:spacing w:val="-3"/>
        </w:rPr>
        <w:t xml:space="preserve"> </w:t>
      </w:r>
      <w:r>
        <w:rPr>
          <w:color w:val="545454"/>
        </w:rPr>
        <w:t>Here</w:t>
      </w:r>
      <w:r>
        <w:rPr>
          <w:color w:val="545454"/>
          <w:spacing w:val="-4"/>
        </w:rPr>
        <w:t xml:space="preserve"> </w:t>
      </w:r>
      <w:r>
        <w:rPr>
          <w:color w:val="545454"/>
        </w:rPr>
        <w:t>is</w:t>
      </w:r>
      <w:r>
        <w:rPr>
          <w:color w:val="545454"/>
          <w:spacing w:val="-2"/>
        </w:rPr>
        <w:t xml:space="preserve"> </w:t>
      </w:r>
      <w:r>
        <w:rPr>
          <w:color w:val="545454"/>
        </w:rPr>
        <w:t>what</w:t>
      </w:r>
      <w:r>
        <w:rPr>
          <w:color w:val="545454"/>
          <w:spacing w:val="-4"/>
        </w:rPr>
        <w:t xml:space="preserve"> </w:t>
      </w:r>
      <w:r>
        <w:rPr>
          <w:color w:val="545454"/>
        </w:rPr>
        <w:t>it</w:t>
      </w:r>
      <w:r>
        <w:rPr>
          <w:color w:val="545454"/>
          <w:spacing w:val="-4"/>
        </w:rPr>
        <w:t xml:space="preserve"> </w:t>
      </w:r>
      <w:r>
        <w:rPr>
          <w:color w:val="545454"/>
        </w:rPr>
        <w:t>actually</w:t>
      </w:r>
      <w:r>
        <w:rPr>
          <w:color w:val="545454"/>
          <w:spacing w:val="-2"/>
        </w:rPr>
        <w:t xml:space="preserve"> delivers.</w:t>
      </w:r>
    </w:p>
    <w:p w:rsidR="00CE3E64" w:rsidRDefault="00000000">
      <w:pPr>
        <w:pStyle w:val="BodyText"/>
        <w:spacing w:before="52"/>
        <w:rPr>
          <w:sz w:val="20"/>
        </w:rPr>
      </w:pPr>
      <w:r>
        <w:rPr>
          <w:noProof/>
          <w:sz w:val="20"/>
        </w:rPr>
        <mc:AlternateContent>
          <mc:Choice Requires="wps">
            <w:drawing>
              <wp:anchor distT="0" distB="0" distL="0" distR="0" simplePos="0" relativeHeight="487592448" behindDoc="1" locked="0" layoutInCell="1" allowOverlap="1">
                <wp:simplePos x="0" y="0"/>
                <wp:positionH relativeFrom="page">
                  <wp:posOffset>744016</wp:posOffset>
                </wp:positionH>
                <wp:positionV relativeFrom="paragraph">
                  <wp:posOffset>203480</wp:posOffset>
                </wp:positionV>
                <wp:extent cx="626618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22053pt;width:493.39pt;height:.95999pt;mso-position-horizontal-relative:page;mso-position-vertical-relative:paragraph;z-index:-15724032;mso-wrap-distance-left:0;mso-wrap-distance-right:0" id="docshape12" filled="true" fillcolor="#f1a83a" stroked="false">
                <v:fill type="solid"/>
                <w10:wrap type="topAndBottom"/>
              </v:rect>
            </w:pict>
          </mc:Fallback>
        </mc:AlternateContent>
      </w:r>
    </w:p>
    <w:p w:rsidR="00CE3E64" w:rsidRDefault="00CE3E64">
      <w:pPr>
        <w:pStyle w:val="BodyText"/>
        <w:spacing w:before="93"/>
        <w:rPr>
          <w:sz w:val="16"/>
        </w:rPr>
      </w:pPr>
    </w:p>
    <w:p w:rsidR="00CE3E64" w:rsidRDefault="00000000">
      <w:pPr>
        <w:spacing w:before="1"/>
        <w:ind w:left="775"/>
        <w:rPr>
          <w:b/>
          <w:color w:val="878787"/>
          <w:spacing w:val="-10"/>
          <w:sz w:val="16"/>
        </w:rPr>
      </w:pPr>
      <w:r>
        <w:rPr>
          <w:b/>
          <w:color w:val="878787"/>
          <w:sz w:val="16"/>
        </w:rPr>
        <w:t>T</w:t>
      </w:r>
      <w:r>
        <w:rPr>
          <w:b/>
          <w:color w:val="878787"/>
          <w:spacing w:val="13"/>
          <w:sz w:val="16"/>
        </w:rPr>
        <w:t xml:space="preserve"> </w:t>
      </w:r>
      <w:r>
        <w:rPr>
          <w:b/>
          <w:color w:val="878787"/>
          <w:sz w:val="16"/>
        </w:rPr>
        <w:t>A</w:t>
      </w:r>
      <w:r>
        <w:rPr>
          <w:b/>
          <w:color w:val="878787"/>
          <w:spacing w:val="10"/>
          <w:sz w:val="16"/>
        </w:rPr>
        <w:t xml:space="preserve"> </w:t>
      </w:r>
      <w:r>
        <w:rPr>
          <w:b/>
          <w:color w:val="878787"/>
          <w:sz w:val="16"/>
        </w:rPr>
        <w:t>N</w:t>
      </w:r>
      <w:r>
        <w:rPr>
          <w:b/>
          <w:color w:val="878787"/>
          <w:spacing w:val="17"/>
          <w:sz w:val="16"/>
        </w:rPr>
        <w:t xml:space="preserve"> </w:t>
      </w:r>
      <w:r>
        <w:rPr>
          <w:b/>
          <w:color w:val="878787"/>
          <w:sz w:val="16"/>
        </w:rPr>
        <w:t>G</w:t>
      </w:r>
      <w:r>
        <w:rPr>
          <w:b/>
          <w:color w:val="878787"/>
          <w:spacing w:val="10"/>
          <w:sz w:val="16"/>
        </w:rPr>
        <w:t xml:space="preserve"> </w:t>
      </w:r>
      <w:r>
        <w:rPr>
          <w:b/>
          <w:color w:val="878787"/>
          <w:sz w:val="16"/>
        </w:rPr>
        <w:t>I</w:t>
      </w:r>
      <w:r>
        <w:rPr>
          <w:b/>
          <w:color w:val="878787"/>
          <w:spacing w:val="11"/>
          <w:sz w:val="16"/>
        </w:rPr>
        <w:t xml:space="preserve"> </w:t>
      </w:r>
      <w:r>
        <w:rPr>
          <w:b/>
          <w:color w:val="878787"/>
          <w:sz w:val="16"/>
        </w:rPr>
        <w:t>B</w:t>
      </w:r>
      <w:r>
        <w:rPr>
          <w:b/>
          <w:color w:val="878787"/>
          <w:spacing w:val="14"/>
          <w:sz w:val="16"/>
        </w:rPr>
        <w:t xml:space="preserve"> </w:t>
      </w:r>
      <w:r>
        <w:rPr>
          <w:b/>
          <w:color w:val="878787"/>
          <w:sz w:val="16"/>
        </w:rPr>
        <w:t>L</w:t>
      </w:r>
      <w:r>
        <w:rPr>
          <w:b/>
          <w:color w:val="878787"/>
          <w:spacing w:val="15"/>
          <w:sz w:val="16"/>
        </w:rPr>
        <w:t xml:space="preserve"> </w:t>
      </w:r>
      <w:r>
        <w:rPr>
          <w:b/>
          <w:color w:val="878787"/>
          <w:sz w:val="16"/>
        </w:rPr>
        <w:t>E</w:t>
      </w:r>
      <w:r>
        <w:rPr>
          <w:b/>
          <w:color w:val="878787"/>
          <w:spacing w:val="76"/>
          <w:w w:val="150"/>
          <w:sz w:val="16"/>
        </w:rPr>
        <w:t xml:space="preserve"> </w:t>
      </w:r>
      <w:r>
        <w:rPr>
          <w:b/>
          <w:color w:val="878787"/>
          <w:sz w:val="16"/>
        </w:rPr>
        <w:t>B</w:t>
      </w:r>
      <w:r>
        <w:rPr>
          <w:b/>
          <w:color w:val="878787"/>
          <w:spacing w:val="17"/>
          <w:sz w:val="16"/>
        </w:rPr>
        <w:t xml:space="preserve"> </w:t>
      </w:r>
      <w:r>
        <w:rPr>
          <w:b/>
          <w:color w:val="878787"/>
          <w:sz w:val="16"/>
        </w:rPr>
        <w:t>E</w:t>
      </w:r>
      <w:r>
        <w:rPr>
          <w:b/>
          <w:color w:val="878787"/>
          <w:spacing w:val="11"/>
          <w:sz w:val="16"/>
        </w:rPr>
        <w:t xml:space="preserve"> </w:t>
      </w:r>
      <w:r>
        <w:rPr>
          <w:b/>
          <w:color w:val="878787"/>
          <w:sz w:val="16"/>
        </w:rPr>
        <w:t>N</w:t>
      </w:r>
      <w:r>
        <w:rPr>
          <w:b/>
          <w:color w:val="878787"/>
          <w:spacing w:val="16"/>
          <w:sz w:val="16"/>
        </w:rPr>
        <w:t xml:space="preserve"> </w:t>
      </w:r>
      <w:r>
        <w:rPr>
          <w:b/>
          <w:color w:val="878787"/>
          <w:sz w:val="16"/>
        </w:rPr>
        <w:t>E</w:t>
      </w:r>
      <w:r>
        <w:rPr>
          <w:b/>
          <w:color w:val="878787"/>
          <w:spacing w:val="14"/>
          <w:sz w:val="16"/>
        </w:rPr>
        <w:t xml:space="preserve"> </w:t>
      </w:r>
      <w:r>
        <w:rPr>
          <w:b/>
          <w:color w:val="878787"/>
          <w:sz w:val="16"/>
        </w:rPr>
        <w:t>F</w:t>
      </w:r>
      <w:r>
        <w:rPr>
          <w:b/>
          <w:color w:val="878787"/>
          <w:spacing w:val="11"/>
          <w:sz w:val="16"/>
        </w:rPr>
        <w:t xml:space="preserve"> </w:t>
      </w:r>
      <w:r>
        <w:rPr>
          <w:b/>
          <w:color w:val="878787"/>
          <w:sz w:val="16"/>
        </w:rPr>
        <w:t>I</w:t>
      </w:r>
      <w:r>
        <w:rPr>
          <w:b/>
          <w:color w:val="878787"/>
          <w:spacing w:val="16"/>
          <w:sz w:val="16"/>
        </w:rPr>
        <w:t xml:space="preserve"> </w:t>
      </w:r>
      <w:r>
        <w:rPr>
          <w:b/>
          <w:color w:val="878787"/>
          <w:sz w:val="16"/>
        </w:rPr>
        <w:t>T</w:t>
      </w:r>
      <w:r>
        <w:rPr>
          <w:b/>
          <w:color w:val="878787"/>
          <w:spacing w:val="9"/>
          <w:sz w:val="16"/>
        </w:rPr>
        <w:t xml:space="preserve"> </w:t>
      </w:r>
      <w:r>
        <w:rPr>
          <w:b/>
          <w:color w:val="878787"/>
          <w:sz w:val="16"/>
        </w:rPr>
        <w:t>S</w:t>
      </w:r>
      <w:r w:rsidR="00B32247">
        <w:rPr>
          <w:b/>
          <w:color w:val="878787"/>
          <w:spacing w:val="30"/>
          <w:sz w:val="16"/>
        </w:rPr>
        <w:t xml:space="preserve"> </w:t>
      </w:r>
      <w:proofErr w:type="gramStart"/>
      <w:r>
        <w:rPr>
          <w:b/>
          <w:color w:val="878787"/>
          <w:sz w:val="16"/>
        </w:rPr>
        <w:t>·</w:t>
      </w:r>
      <w:r>
        <w:rPr>
          <w:b/>
          <w:color w:val="878787"/>
          <w:spacing w:val="32"/>
          <w:sz w:val="16"/>
        </w:rPr>
        <w:t xml:space="preserve">  </w:t>
      </w:r>
      <w:r>
        <w:rPr>
          <w:b/>
          <w:color w:val="878787"/>
          <w:sz w:val="16"/>
        </w:rPr>
        <w:t>T</w:t>
      </w:r>
      <w:proofErr w:type="gramEnd"/>
      <w:r>
        <w:rPr>
          <w:b/>
          <w:color w:val="878787"/>
          <w:spacing w:val="15"/>
          <w:sz w:val="16"/>
        </w:rPr>
        <w:t xml:space="preserve"> </w:t>
      </w:r>
      <w:r>
        <w:rPr>
          <w:b/>
          <w:color w:val="878787"/>
          <w:sz w:val="16"/>
        </w:rPr>
        <w:t>H</w:t>
      </w:r>
      <w:r>
        <w:rPr>
          <w:b/>
          <w:color w:val="878787"/>
          <w:spacing w:val="11"/>
          <w:sz w:val="16"/>
        </w:rPr>
        <w:t xml:space="preserve"> </w:t>
      </w:r>
      <w:r>
        <w:rPr>
          <w:b/>
          <w:color w:val="878787"/>
          <w:sz w:val="16"/>
        </w:rPr>
        <w:t>I</w:t>
      </w:r>
      <w:r>
        <w:rPr>
          <w:b/>
          <w:color w:val="878787"/>
          <w:spacing w:val="11"/>
          <w:sz w:val="16"/>
        </w:rPr>
        <w:t xml:space="preserve"> </w:t>
      </w:r>
      <w:r>
        <w:rPr>
          <w:b/>
          <w:color w:val="878787"/>
          <w:sz w:val="16"/>
        </w:rPr>
        <w:t>N</w:t>
      </w:r>
      <w:r>
        <w:rPr>
          <w:b/>
          <w:color w:val="878787"/>
          <w:spacing w:val="17"/>
          <w:sz w:val="16"/>
        </w:rPr>
        <w:t xml:space="preserve"> </w:t>
      </w:r>
      <w:r>
        <w:rPr>
          <w:b/>
          <w:color w:val="878787"/>
          <w:sz w:val="16"/>
        </w:rPr>
        <w:t>G</w:t>
      </w:r>
      <w:r>
        <w:rPr>
          <w:b/>
          <w:color w:val="878787"/>
          <w:spacing w:val="10"/>
          <w:sz w:val="16"/>
        </w:rPr>
        <w:t xml:space="preserve"> </w:t>
      </w:r>
      <w:r>
        <w:rPr>
          <w:b/>
          <w:color w:val="878787"/>
          <w:sz w:val="16"/>
        </w:rPr>
        <w:t>S</w:t>
      </w:r>
      <w:r>
        <w:rPr>
          <w:b/>
          <w:color w:val="878787"/>
          <w:spacing w:val="33"/>
          <w:sz w:val="16"/>
        </w:rPr>
        <w:t xml:space="preserve">  </w:t>
      </w:r>
      <w:r>
        <w:rPr>
          <w:b/>
          <w:color w:val="878787"/>
          <w:sz w:val="16"/>
        </w:rPr>
        <w:t>Y</w:t>
      </w:r>
      <w:r>
        <w:rPr>
          <w:b/>
          <w:color w:val="878787"/>
          <w:spacing w:val="14"/>
          <w:sz w:val="16"/>
        </w:rPr>
        <w:t xml:space="preserve"> </w:t>
      </w:r>
      <w:r>
        <w:rPr>
          <w:b/>
          <w:color w:val="878787"/>
          <w:sz w:val="16"/>
        </w:rPr>
        <w:t>O</w:t>
      </w:r>
      <w:r>
        <w:rPr>
          <w:b/>
          <w:color w:val="878787"/>
          <w:spacing w:val="10"/>
          <w:sz w:val="16"/>
        </w:rPr>
        <w:t xml:space="preserve"> </w:t>
      </w:r>
      <w:r>
        <w:rPr>
          <w:b/>
          <w:color w:val="878787"/>
          <w:sz w:val="16"/>
        </w:rPr>
        <w:t>U</w:t>
      </w:r>
      <w:r>
        <w:rPr>
          <w:b/>
          <w:color w:val="878787"/>
          <w:spacing w:val="33"/>
          <w:sz w:val="16"/>
        </w:rPr>
        <w:t xml:space="preserve">  </w:t>
      </w:r>
      <w:r>
        <w:rPr>
          <w:b/>
          <w:color w:val="878787"/>
          <w:sz w:val="16"/>
        </w:rPr>
        <w:t>C</w:t>
      </w:r>
      <w:r>
        <w:rPr>
          <w:b/>
          <w:color w:val="878787"/>
          <w:spacing w:val="8"/>
          <w:sz w:val="16"/>
        </w:rPr>
        <w:t xml:space="preserve"> </w:t>
      </w:r>
      <w:r>
        <w:rPr>
          <w:b/>
          <w:color w:val="878787"/>
          <w:sz w:val="16"/>
        </w:rPr>
        <w:t>A</w:t>
      </w:r>
      <w:r>
        <w:rPr>
          <w:b/>
          <w:color w:val="878787"/>
          <w:spacing w:val="16"/>
          <w:sz w:val="16"/>
        </w:rPr>
        <w:t xml:space="preserve"> </w:t>
      </w:r>
      <w:r>
        <w:rPr>
          <w:b/>
          <w:color w:val="878787"/>
          <w:sz w:val="16"/>
        </w:rPr>
        <w:t>N</w:t>
      </w:r>
      <w:r>
        <w:rPr>
          <w:b/>
          <w:color w:val="878787"/>
          <w:spacing w:val="78"/>
          <w:w w:val="150"/>
          <w:sz w:val="16"/>
        </w:rPr>
        <w:t xml:space="preserve"> </w:t>
      </w:r>
      <w:r>
        <w:rPr>
          <w:b/>
          <w:color w:val="878787"/>
          <w:sz w:val="16"/>
        </w:rPr>
        <w:t>M</w:t>
      </w:r>
      <w:r>
        <w:rPr>
          <w:b/>
          <w:color w:val="878787"/>
          <w:spacing w:val="16"/>
          <w:sz w:val="16"/>
        </w:rPr>
        <w:t xml:space="preserve"> </w:t>
      </w:r>
      <w:r>
        <w:rPr>
          <w:b/>
          <w:color w:val="878787"/>
          <w:sz w:val="16"/>
        </w:rPr>
        <w:t>E</w:t>
      </w:r>
      <w:r>
        <w:rPr>
          <w:b/>
          <w:color w:val="878787"/>
          <w:spacing w:val="14"/>
          <w:sz w:val="16"/>
        </w:rPr>
        <w:t xml:space="preserve"> </w:t>
      </w:r>
      <w:r>
        <w:rPr>
          <w:b/>
          <w:color w:val="878787"/>
          <w:sz w:val="16"/>
        </w:rPr>
        <w:t>A</w:t>
      </w:r>
      <w:r>
        <w:rPr>
          <w:b/>
          <w:color w:val="878787"/>
          <w:spacing w:val="16"/>
          <w:sz w:val="16"/>
        </w:rPr>
        <w:t xml:space="preserve"> </w:t>
      </w:r>
      <w:r>
        <w:rPr>
          <w:b/>
          <w:color w:val="878787"/>
          <w:sz w:val="16"/>
        </w:rPr>
        <w:t>S</w:t>
      </w:r>
      <w:r>
        <w:rPr>
          <w:b/>
          <w:color w:val="878787"/>
          <w:spacing w:val="12"/>
          <w:sz w:val="16"/>
        </w:rPr>
        <w:t xml:space="preserve"> </w:t>
      </w:r>
      <w:r>
        <w:rPr>
          <w:b/>
          <w:color w:val="878787"/>
          <w:sz w:val="16"/>
        </w:rPr>
        <w:t>U</w:t>
      </w:r>
      <w:r>
        <w:rPr>
          <w:b/>
          <w:color w:val="878787"/>
          <w:spacing w:val="12"/>
          <w:sz w:val="16"/>
        </w:rPr>
        <w:t xml:space="preserve"> </w:t>
      </w:r>
      <w:r>
        <w:rPr>
          <w:b/>
          <w:color w:val="878787"/>
          <w:sz w:val="16"/>
        </w:rPr>
        <w:t>R</w:t>
      </w:r>
      <w:r>
        <w:rPr>
          <w:b/>
          <w:color w:val="878787"/>
          <w:spacing w:val="13"/>
          <w:sz w:val="16"/>
        </w:rPr>
        <w:t xml:space="preserve"> </w:t>
      </w:r>
      <w:r>
        <w:rPr>
          <w:b/>
          <w:color w:val="878787"/>
          <w:spacing w:val="-10"/>
          <w:sz w:val="16"/>
        </w:rPr>
        <w:t>E</w:t>
      </w:r>
    </w:p>
    <w:p w:rsidR="005D2D60" w:rsidRDefault="005D2D60">
      <w:pPr>
        <w:spacing w:before="1"/>
        <w:ind w:left="775"/>
        <w:rPr>
          <w:b/>
          <w:color w:val="878787"/>
          <w:spacing w:val="-10"/>
          <w:sz w:val="16"/>
        </w:rPr>
      </w:pPr>
      <w:r>
        <w:rPr>
          <w:b/>
          <w:noProof/>
          <w:sz w:val="16"/>
        </w:rPr>
        <w:drawing>
          <wp:anchor distT="0" distB="0" distL="114300" distR="114300" simplePos="0" relativeHeight="487681536" behindDoc="1" locked="0" layoutInCell="1" allowOverlap="1">
            <wp:simplePos x="0" y="0"/>
            <wp:positionH relativeFrom="column">
              <wp:posOffset>74050</wp:posOffset>
            </wp:positionH>
            <wp:positionV relativeFrom="paragraph">
              <wp:posOffset>130933</wp:posOffset>
            </wp:positionV>
            <wp:extent cx="6843395" cy="3935095"/>
            <wp:effectExtent l="0" t="0" r="1905" b="1905"/>
            <wp:wrapTight wrapText="bothSides">
              <wp:wrapPolygon edited="0">
                <wp:start x="0" y="0"/>
                <wp:lineTo x="0" y="21541"/>
                <wp:lineTo x="21566" y="21541"/>
                <wp:lineTo x="21566" y="0"/>
                <wp:lineTo x="0" y="0"/>
              </wp:wrapPolygon>
            </wp:wrapTight>
            <wp:docPr id="1302178412"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78412" name="Picture 1302178412"/>
                    <pic:cNvPicPr/>
                  </pic:nvPicPr>
                  <pic:blipFill>
                    <a:blip r:embed="rId9">
                      <a:extLst>
                        <a:ext uri="{28A0092B-C50C-407E-A947-70E740481C1C}">
                          <a14:useLocalDpi xmlns:a14="http://schemas.microsoft.com/office/drawing/2010/main" val="0"/>
                        </a:ext>
                      </a:extLst>
                    </a:blip>
                    <a:stretch>
                      <a:fillRect/>
                    </a:stretch>
                  </pic:blipFill>
                  <pic:spPr>
                    <a:xfrm>
                      <a:off x="0" y="0"/>
                      <a:ext cx="6843395" cy="3935095"/>
                    </a:xfrm>
                    <a:prstGeom prst="rect">
                      <a:avLst/>
                    </a:prstGeom>
                  </pic:spPr>
                </pic:pic>
              </a:graphicData>
            </a:graphic>
            <wp14:sizeRelH relativeFrom="page">
              <wp14:pctWidth>0</wp14:pctWidth>
            </wp14:sizeRelH>
            <wp14:sizeRelV relativeFrom="page">
              <wp14:pctHeight>0</wp14:pctHeight>
            </wp14:sizeRelV>
          </wp:anchor>
        </w:drawing>
      </w:r>
    </w:p>
    <w:p w:rsidR="005D2D60" w:rsidRDefault="005D2D60">
      <w:pPr>
        <w:spacing w:before="1"/>
        <w:ind w:left="775"/>
        <w:rPr>
          <w:b/>
          <w:color w:val="878787"/>
          <w:spacing w:val="-10"/>
          <w:sz w:val="16"/>
        </w:rPr>
      </w:pPr>
    </w:p>
    <w:p w:rsidR="00CE3E64" w:rsidRDefault="00CE3E64">
      <w:pPr>
        <w:pStyle w:val="BodyText"/>
        <w:spacing w:before="138"/>
        <w:rPr>
          <w:b/>
          <w:sz w:val="16"/>
        </w:rPr>
      </w:pPr>
    </w:p>
    <w:p w:rsidR="00CE3E64" w:rsidRDefault="00000000">
      <w:pPr>
        <w:ind w:left="775"/>
        <w:rPr>
          <w:b/>
          <w:sz w:val="16"/>
        </w:rPr>
      </w:pPr>
      <w:r>
        <w:rPr>
          <w:b/>
          <w:color w:val="878787"/>
          <w:sz w:val="16"/>
        </w:rPr>
        <w:t>I</w:t>
      </w:r>
      <w:r>
        <w:rPr>
          <w:b/>
          <w:color w:val="878787"/>
          <w:spacing w:val="11"/>
          <w:sz w:val="16"/>
        </w:rPr>
        <w:t xml:space="preserve"> </w:t>
      </w:r>
      <w:r>
        <w:rPr>
          <w:b/>
          <w:color w:val="878787"/>
          <w:sz w:val="16"/>
        </w:rPr>
        <w:t>N</w:t>
      </w:r>
      <w:r>
        <w:rPr>
          <w:b/>
          <w:color w:val="878787"/>
          <w:spacing w:val="16"/>
          <w:sz w:val="16"/>
        </w:rPr>
        <w:t xml:space="preserve"> </w:t>
      </w:r>
      <w:r>
        <w:rPr>
          <w:b/>
          <w:color w:val="878787"/>
          <w:sz w:val="16"/>
        </w:rPr>
        <w:t>T</w:t>
      </w:r>
      <w:r>
        <w:rPr>
          <w:b/>
          <w:color w:val="878787"/>
          <w:spacing w:val="10"/>
          <w:sz w:val="16"/>
        </w:rPr>
        <w:t xml:space="preserve"> </w:t>
      </w:r>
      <w:r>
        <w:rPr>
          <w:b/>
          <w:color w:val="878787"/>
          <w:sz w:val="16"/>
        </w:rPr>
        <w:t>A</w:t>
      </w:r>
      <w:r>
        <w:rPr>
          <w:b/>
          <w:color w:val="878787"/>
          <w:spacing w:val="15"/>
          <w:sz w:val="16"/>
        </w:rPr>
        <w:t xml:space="preserve"> </w:t>
      </w:r>
      <w:r>
        <w:rPr>
          <w:b/>
          <w:color w:val="878787"/>
          <w:sz w:val="16"/>
        </w:rPr>
        <w:t>N</w:t>
      </w:r>
      <w:r>
        <w:rPr>
          <w:b/>
          <w:color w:val="878787"/>
          <w:spacing w:val="11"/>
          <w:sz w:val="16"/>
        </w:rPr>
        <w:t xml:space="preserve"> </w:t>
      </w:r>
      <w:r>
        <w:rPr>
          <w:b/>
          <w:color w:val="878787"/>
          <w:sz w:val="16"/>
        </w:rPr>
        <w:t>G</w:t>
      </w:r>
      <w:r>
        <w:rPr>
          <w:b/>
          <w:color w:val="878787"/>
          <w:spacing w:val="15"/>
          <w:sz w:val="16"/>
        </w:rPr>
        <w:t xml:space="preserve"> </w:t>
      </w:r>
      <w:r>
        <w:rPr>
          <w:b/>
          <w:color w:val="878787"/>
          <w:sz w:val="16"/>
        </w:rPr>
        <w:t>I</w:t>
      </w:r>
      <w:r>
        <w:rPr>
          <w:b/>
          <w:color w:val="878787"/>
          <w:spacing w:val="12"/>
          <w:sz w:val="16"/>
        </w:rPr>
        <w:t xml:space="preserve"> </w:t>
      </w:r>
      <w:r>
        <w:rPr>
          <w:b/>
          <w:color w:val="878787"/>
          <w:sz w:val="16"/>
        </w:rPr>
        <w:t>B</w:t>
      </w:r>
      <w:r>
        <w:rPr>
          <w:b/>
          <w:color w:val="878787"/>
          <w:spacing w:val="13"/>
          <w:sz w:val="16"/>
        </w:rPr>
        <w:t xml:space="preserve"> </w:t>
      </w:r>
      <w:r>
        <w:rPr>
          <w:b/>
          <w:color w:val="878787"/>
          <w:sz w:val="16"/>
        </w:rPr>
        <w:t>L</w:t>
      </w:r>
      <w:r>
        <w:rPr>
          <w:b/>
          <w:color w:val="878787"/>
          <w:spacing w:val="15"/>
          <w:sz w:val="16"/>
        </w:rPr>
        <w:t xml:space="preserve"> </w:t>
      </w:r>
      <w:r>
        <w:rPr>
          <w:b/>
          <w:color w:val="878787"/>
          <w:sz w:val="16"/>
        </w:rPr>
        <w:t>E</w:t>
      </w:r>
      <w:r>
        <w:rPr>
          <w:b/>
          <w:color w:val="878787"/>
          <w:spacing w:val="77"/>
          <w:w w:val="150"/>
          <w:sz w:val="16"/>
        </w:rPr>
        <w:t xml:space="preserve"> </w:t>
      </w:r>
      <w:r>
        <w:rPr>
          <w:b/>
          <w:color w:val="878787"/>
          <w:sz w:val="16"/>
        </w:rPr>
        <w:t>B</w:t>
      </w:r>
      <w:r>
        <w:rPr>
          <w:b/>
          <w:color w:val="878787"/>
          <w:spacing w:val="17"/>
          <w:sz w:val="16"/>
        </w:rPr>
        <w:t xml:space="preserve"> </w:t>
      </w:r>
      <w:r>
        <w:rPr>
          <w:b/>
          <w:color w:val="878787"/>
          <w:sz w:val="16"/>
        </w:rPr>
        <w:t>E</w:t>
      </w:r>
      <w:r>
        <w:rPr>
          <w:b/>
          <w:color w:val="878787"/>
          <w:spacing w:val="10"/>
          <w:sz w:val="16"/>
        </w:rPr>
        <w:t xml:space="preserve"> </w:t>
      </w:r>
      <w:r>
        <w:rPr>
          <w:b/>
          <w:color w:val="878787"/>
          <w:sz w:val="16"/>
        </w:rPr>
        <w:t>N</w:t>
      </w:r>
      <w:r>
        <w:rPr>
          <w:b/>
          <w:color w:val="878787"/>
          <w:spacing w:val="16"/>
          <w:sz w:val="16"/>
        </w:rPr>
        <w:t xml:space="preserve"> </w:t>
      </w:r>
      <w:r>
        <w:rPr>
          <w:b/>
          <w:color w:val="878787"/>
          <w:sz w:val="16"/>
        </w:rPr>
        <w:t>E</w:t>
      </w:r>
      <w:r>
        <w:rPr>
          <w:b/>
          <w:color w:val="878787"/>
          <w:spacing w:val="11"/>
          <w:sz w:val="16"/>
        </w:rPr>
        <w:t xml:space="preserve"> </w:t>
      </w:r>
      <w:r>
        <w:rPr>
          <w:b/>
          <w:color w:val="878787"/>
          <w:sz w:val="16"/>
        </w:rPr>
        <w:t>F</w:t>
      </w:r>
      <w:r>
        <w:rPr>
          <w:b/>
          <w:color w:val="878787"/>
          <w:spacing w:val="14"/>
          <w:sz w:val="16"/>
        </w:rPr>
        <w:t xml:space="preserve"> </w:t>
      </w:r>
      <w:r>
        <w:rPr>
          <w:b/>
          <w:color w:val="878787"/>
          <w:sz w:val="16"/>
        </w:rPr>
        <w:t>I</w:t>
      </w:r>
      <w:r>
        <w:rPr>
          <w:b/>
          <w:color w:val="878787"/>
          <w:spacing w:val="11"/>
          <w:sz w:val="16"/>
        </w:rPr>
        <w:t xml:space="preserve"> </w:t>
      </w:r>
      <w:r>
        <w:rPr>
          <w:b/>
          <w:color w:val="878787"/>
          <w:sz w:val="16"/>
        </w:rPr>
        <w:t>T</w:t>
      </w:r>
      <w:r>
        <w:rPr>
          <w:b/>
          <w:color w:val="878787"/>
          <w:spacing w:val="14"/>
          <w:sz w:val="16"/>
        </w:rPr>
        <w:t xml:space="preserve"> </w:t>
      </w:r>
      <w:r>
        <w:rPr>
          <w:b/>
          <w:color w:val="878787"/>
          <w:sz w:val="16"/>
        </w:rPr>
        <w:t>S</w:t>
      </w:r>
      <w:r>
        <w:rPr>
          <w:b/>
          <w:color w:val="878787"/>
          <w:spacing w:val="79"/>
          <w:w w:val="150"/>
          <w:sz w:val="16"/>
        </w:rPr>
        <w:t xml:space="preserve"> </w:t>
      </w:r>
      <w:proofErr w:type="gramStart"/>
      <w:r>
        <w:rPr>
          <w:b/>
          <w:color w:val="878787"/>
          <w:sz w:val="16"/>
        </w:rPr>
        <w:t>·</w:t>
      </w:r>
      <w:r>
        <w:rPr>
          <w:b/>
          <w:color w:val="878787"/>
          <w:spacing w:val="32"/>
          <w:sz w:val="16"/>
        </w:rPr>
        <w:t xml:space="preserve">  </w:t>
      </w:r>
      <w:r>
        <w:rPr>
          <w:b/>
          <w:color w:val="878787"/>
          <w:sz w:val="16"/>
        </w:rPr>
        <w:t>T</w:t>
      </w:r>
      <w:proofErr w:type="gramEnd"/>
      <w:r>
        <w:rPr>
          <w:b/>
          <w:color w:val="878787"/>
          <w:spacing w:val="9"/>
          <w:sz w:val="16"/>
        </w:rPr>
        <w:t xml:space="preserve"> </w:t>
      </w:r>
      <w:r>
        <w:rPr>
          <w:b/>
          <w:color w:val="878787"/>
          <w:sz w:val="16"/>
        </w:rPr>
        <w:t>H</w:t>
      </w:r>
      <w:r>
        <w:rPr>
          <w:b/>
          <w:color w:val="878787"/>
          <w:spacing w:val="16"/>
          <w:sz w:val="16"/>
        </w:rPr>
        <w:t xml:space="preserve"> </w:t>
      </w:r>
      <w:r>
        <w:rPr>
          <w:b/>
          <w:color w:val="878787"/>
          <w:sz w:val="16"/>
        </w:rPr>
        <w:t>I</w:t>
      </w:r>
      <w:r>
        <w:rPr>
          <w:b/>
          <w:color w:val="878787"/>
          <w:spacing w:val="12"/>
          <w:sz w:val="16"/>
        </w:rPr>
        <w:t xml:space="preserve"> </w:t>
      </w:r>
      <w:r>
        <w:rPr>
          <w:b/>
          <w:color w:val="878787"/>
          <w:sz w:val="16"/>
        </w:rPr>
        <w:t>N</w:t>
      </w:r>
      <w:r>
        <w:rPr>
          <w:b/>
          <w:color w:val="878787"/>
          <w:spacing w:val="16"/>
          <w:sz w:val="16"/>
        </w:rPr>
        <w:t xml:space="preserve"> </w:t>
      </w:r>
      <w:r>
        <w:rPr>
          <w:b/>
          <w:color w:val="878787"/>
          <w:sz w:val="16"/>
        </w:rPr>
        <w:t>G</w:t>
      </w:r>
      <w:r>
        <w:rPr>
          <w:b/>
          <w:color w:val="878787"/>
          <w:spacing w:val="10"/>
          <w:sz w:val="16"/>
        </w:rPr>
        <w:t xml:space="preserve"> </w:t>
      </w:r>
      <w:r>
        <w:rPr>
          <w:b/>
          <w:color w:val="878787"/>
          <w:sz w:val="16"/>
        </w:rPr>
        <w:t>S</w:t>
      </w:r>
      <w:r>
        <w:rPr>
          <w:b/>
          <w:color w:val="878787"/>
          <w:spacing w:val="33"/>
          <w:sz w:val="16"/>
        </w:rPr>
        <w:t xml:space="preserve">  </w:t>
      </w:r>
      <w:r>
        <w:rPr>
          <w:b/>
          <w:color w:val="878787"/>
          <w:sz w:val="16"/>
        </w:rPr>
        <w:t>T</w:t>
      </w:r>
      <w:r>
        <w:rPr>
          <w:b/>
          <w:color w:val="878787"/>
          <w:spacing w:val="10"/>
          <w:sz w:val="16"/>
        </w:rPr>
        <w:t xml:space="preserve"> </w:t>
      </w:r>
      <w:r>
        <w:rPr>
          <w:b/>
          <w:color w:val="878787"/>
          <w:sz w:val="16"/>
        </w:rPr>
        <w:t>H</w:t>
      </w:r>
      <w:r>
        <w:rPr>
          <w:b/>
          <w:color w:val="878787"/>
          <w:spacing w:val="16"/>
          <w:sz w:val="16"/>
        </w:rPr>
        <w:t xml:space="preserve"> </w:t>
      </w:r>
      <w:r>
        <w:rPr>
          <w:b/>
          <w:color w:val="878787"/>
          <w:sz w:val="16"/>
        </w:rPr>
        <w:t>A</w:t>
      </w:r>
      <w:r>
        <w:rPr>
          <w:b/>
          <w:color w:val="878787"/>
          <w:spacing w:val="15"/>
          <w:sz w:val="16"/>
        </w:rPr>
        <w:t xml:space="preserve"> </w:t>
      </w:r>
      <w:r>
        <w:rPr>
          <w:b/>
          <w:color w:val="878787"/>
          <w:sz w:val="16"/>
        </w:rPr>
        <w:t>T</w:t>
      </w:r>
      <w:r>
        <w:rPr>
          <w:b/>
          <w:color w:val="878787"/>
          <w:spacing w:val="31"/>
          <w:sz w:val="16"/>
        </w:rPr>
        <w:t xml:space="preserve">  </w:t>
      </w:r>
      <w:r>
        <w:rPr>
          <w:b/>
          <w:color w:val="878787"/>
          <w:sz w:val="16"/>
        </w:rPr>
        <w:t>C</w:t>
      </w:r>
      <w:r>
        <w:rPr>
          <w:b/>
          <w:color w:val="878787"/>
          <w:spacing w:val="14"/>
          <w:sz w:val="16"/>
        </w:rPr>
        <w:t xml:space="preserve"> </w:t>
      </w:r>
      <w:r>
        <w:rPr>
          <w:b/>
          <w:color w:val="878787"/>
          <w:sz w:val="16"/>
        </w:rPr>
        <w:t>O</w:t>
      </w:r>
      <w:r>
        <w:rPr>
          <w:b/>
          <w:color w:val="878787"/>
          <w:spacing w:val="9"/>
          <w:sz w:val="16"/>
        </w:rPr>
        <w:t xml:space="preserve"> </w:t>
      </w:r>
      <w:r>
        <w:rPr>
          <w:b/>
          <w:color w:val="878787"/>
          <w:sz w:val="16"/>
        </w:rPr>
        <w:t>M</w:t>
      </w:r>
      <w:r>
        <w:rPr>
          <w:b/>
          <w:color w:val="878787"/>
          <w:spacing w:val="11"/>
          <w:sz w:val="16"/>
        </w:rPr>
        <w:t xml:space="preserve"> </w:t>
      </w:r>
      <w:r>
        <w:rPr>
          <w:b/>
          <w:color w:val="878787"/>
          <w:sz w:val="16"/>
        </w:rPr>
        <w:t>P</w:t>
      </w:r>
      <w:r>
        <w:rPr>
          <w:b/>
          <w:color w:val="878787"/>
          <w:spacing w:val="26"/>
          <w:sz w:val="16"/>
        </w:rPr>
        <w:t xml:space="preserve"> </w:t>
      </w:r>
      <w:r>
        <w:rPr>
          <w:b/>
          <w:color w:val="878787"/>
          <w:sz w:val="16"/>
        </w:rPr>
        <w:t>O</w:t>
      </w:r>
      <w:r>
        <w:rPr>
          <w:b/>
          <w:color w:val="878787"/>
          <w:spacing w:val="9"/>
          <w:sz w:val="16"/>
        </w:rPr>
        <w:t xml:space="preserve"> </w:t>
      </w:r>
      <w:r>
        <w:rPr>
          <w:b/>
          <w:color w:val="878787"/>
          <w:sz w:val="16"/>
        </w:rPr>
        <w:t>U</w:t>
      </w:r>
      <w:r>
        <w:rPr>
          <w:b/>
          <w:color w:val="878787"/>
          <w:spacing w:val="12"/>
          <w:sz w:val="16"/>
        </w:rPr>
        <w:t xml:space="preserve"> </w:t>
      </w:r>
      <w:r>
        <w:rPr>
          <w:b/>
          <w:color w:val="878787"/>
          <w:sz w:val="16"/>
        </w:rPr>
        <w:t>N</w:t>
      </w:r>
      <w:r>
        <w:rPr>
          <w:b/>
          <w:color w:val="878787"/>
          <w:spacing w:val="17"/>
          <w:sz w:val="16"/>
        </w:rPr>
        <w:t xml:space="preserve"> </w:t>
      </w:r>
      <w:r>
        <w:rPr>
          <w:b/>
          <w:color w:val="878787"/>
          <w:sz w:val="16"/>
        </w:rPr>
        <w:t>D</w:t>
      </w:r>
      <w:r>
        <w:rPr>
          <w:b/>
          <w:color w:val="878787"/>
          <w:spacing w:val="32"/>
          <w:sz w:val="16"/>
        </w:rPr>
        <w:t xml:space="preserve">  </w:t>
      </w:r>
      <w:r>
        <w:rPr>
          <w:b/>
          <w:color w:val="878787"/>
          <w:sz w:val="16"/>
        </w:rPr>
        <w:t>O</w:t>
      </w:r>
      <w:r>
        <w:rPr>
          <w:b/>
          <w:color w:val="878787"/>
          <w:spacing w:val="10"/>
          <w:sz w:val="16"/>
        </w:rPr>
        <w:t xml:space="preserve"> </w:t>
      </w:r>
      <w:r>
        <w:rPr>
          <w:b/>
          <w:color w:val="878787"/>
          <w:sz w:val="16"/>
        </w:rPr>
        <w:t>V</w:t>
      </w:r>
      <w:r>
        <w:rPr>
          <w:b/>
          <w:color w:val="878787"/>
          <w:spacing w:val="17"/>
          <w:sz w:val="16"/>
        </w:rPr>
        <w:t xml:space="preserve"> </w:t>
      </w:r>
      <w:r>
        <w:rPr>
          <w:b/>
          <w:color w:val="878787"/>
          <w:sz w:val="16"/>
        </w:rPr>
        <w:t>E</w:t>
      </w:r>
      <w:r>
        <w:rPr>
          <w:b/>
          <w:color w:val="878787"/>
          <w:spacing w:val="10"/>
          <w:sz w:val="16"/>
        </w:rPr>
        <w:t xml:space="preserve"> </w:t>
      </w:r>
      <w:r>
        <w:rPr>
          <w:b/>
          <w:color w:val="878787"/>
          <w:sz w:val="16"/>
        </w:rPr>
        <w:t>R</w:t>
      </w:r>
      <w:r>
        <w:rPr>
          <w:b/>
          <w:color w:val="878787"/>
          <w:spacing w:val="33"/>
          <w:sz w:val="16"/>
        </w:rPr>
        <w:t xml:space="preserve">  </w:t>
      </w:r>
      <w:r>
        <w:rPr>
          <w:b/>
          <w:color w:val="878787"/>
          <w:sz w:val="16"/>
        </w:rPr>
        <w:t>T</w:t>
      </w:r>
      <w:r>
        <w:rPr>
          <w:b/>
          <w:color w:val="878787"/>
          <w:spacing w:val="10"/>
          <w:sz w:val="16"/>
        </w:rPr>
        <w:t xml:space="preserve"> </w:t>
      </w:r>
      <w:r>
        <w:rPr>
          <w:b/>
          <w:color w:val="878787"/>
          <w:sz w:val="16"/>
        </w:rPr>
        <w:t>I</w:t>
      </w:r>
      <w:r>
        <w:rPr>
          <w:b/>
          <w:color w:val="878787"/>
          <w:spacing w:val="16"/>
          <w:sz w:val="16"/>
        </w:rPr>
        <w:t xml:space="preserve"> </w:t>
      </w:r>
      <w:r>
        <w:rPr>
          <w:b/>
          <w:color w:val="878787"/>
          <w:sz w:val="16"/>
        </w:rPr>
        <w:t>M</w:t>
      </w:r>
      <w:r>
        <w:rPr>
          <w:b/>
          <w:color w:val="878787"/>
          <w:spacing w:val="11"/>
          <w:sz w:val="16"/>
        </w:rPr>
        <w:t xml:space="preserve"> </w:t>
      </w:r>
      <w:r>
        <w:rPr>
          <w:b/>
          <w:color w:val="878787"/>
          <w:spacing w:val="-10"/>
          <w:sz w:val="16"/>
        </w:rPr>
        <w:t>E</w:t>
      </w:r>
    </w:p>
    <w:p w:rsidR="00CE3E64" w:rsidRDefault="00CE3E64">
      <w:pPr>
        <w:pStyle w:val="BodyText"/>
        <w:spacing w:before="1"/>
        <w:rPr>
          <w:b/>
          <w:sz w:val="7"/>
        </w:rPr>
      </w:pPr>
    </w:p>
    <w:tbl>
      <w:tblPr>
        <w:tblW w:w="0" w:type="auto"/>
        <w:tblInd w:w="785" w:type="dxa"/>
        <w:tblBorders>
          <w:top w:val="single" w:sz="4" w:space="0" w:color="E8602A"/>
          <w:left w:val="single" w:sz="4" w:space="0" w:color="E8602A"/>
          <w:bottom w:val="single" w:sz="4" w:space="0" w:color="E8602A"/>
          <w:right w:val="single" w:sz="4" w:space="0" w:color="E8602A"/>
          <w:insideH w:val="single" w:sz="4" w:space="0" w:color="E8602A"/>
          <w:insideV w:val="single" w:sz="4" w:space="0" w:color="E8602A"/>
        </w:tblBorders>
        <w:tblLayout w:type="fixed"/>
        <w:tblCellMar>
          <w:left w:w="0" w:type="dxa"/>
          <w:right w:w="0" w:type="dxa"/>
        </w:tblCellMar>
        <w:tblLook w:val="01E0" w:firstRow="1" w:lastRow="1" w:firstColumn="1" w:lastColumn="1" w:noHBand="0" w:noVBand="0"/>
      </w:tblPr>
      <w:tblGrid>
        <w:gridCol w:w="3270"/>
        <w:gridCol w:w="3269"/>
        <w:gridCol w:w="3270"/>
      </w:tblGrid>
      <w:tr w:rsidR="00CE3E64">
        <w:trPr>
          <w:trHeight w:val="2198"/>
        </w:trPr>
        <w:tc>
          <w:tcPr>
            <w:tcW w:w="3270" w:type="dxa"/>
            <w:tcBorders>
              <w:right w:val="single" w:sz="4" w:space="0" w:color="2D7C4F"/>
            </w:tcBorders>
            <w:shd w:val="clear" w:color="auto" w:fill="FCEFEA"/>
          </w:tcPr>
          <w:p w:rsidR="00CE3E64" w:rsidRDefault="00000000">
            <w:pPr>
              <w:pStyle w:val="TableParagraph"/>
              <w:spacing w:before="141"/>
              <w:ind w:left="158"/>
              <w:jc w:val="both"/>
              <w:rPr>
                <w:b/>
                <w:bCs/>
              </w:rPr>
            </w:pPr>
            <w:r>
              <w:rPr>
                <w:rFonts w:ascii="Segoe UI Symbol" w:eastAsia="Segoe UI Symbol" w:hAnsi="Segoe UI Symbol" w:cs="Segoe UI Symbol"/>
                <w:color w:val="E8602A"/>
                <w:w w:val="75"/>
              </w:rPr>
              <w:t>🏷️</w:t>
            </w:r>
            <w:r>
              <w:rPr>
                <w:rFonts w:ascii="Segoe UI Symbol" w:eastAsia="Segoe UI Symbol" w:hAnsi="Segoe UI Symbol" w:cs="Segoe UI Symbol"/>
                <w:color w:val="E8602A"/>
                <w:spacing w:val="41"/>
              </w:rPr>
              <w:t xml:space="preserve"> </w:t>
            </w:r>
            <w:r>
              <w:rPr>
                <w:b/>
                <w:bCs/>
                <w:color w:val="E8602A"/>
                <w:w w:val="75"/>
              </w:rPr>
              <w:t>Brand</w:t>
            </w:r>
            <w:r>
              <w:rPr>
                <w:b/>
                <w:bCs/>
                <w:color w:val="E8602A"/>
                <w:spacing w:val="45"/>
              </w:rPr>
              <w:t xml:space="preserve"> </w:t>
            </w:r>
            <w:r>
              <w:rPr>
                <w:b/>
                <w:bCs/>
                <w:color w:val="E8602A"/>
                <w:spacing w:val="-2"/>
                <w:w w:val="75"/>
              </w:rPr>
              <w:t>Reputation</w:t>
            </w:r>
          </w:p>
          <w:p w:rsidR="00CE3E64" w:rsidRDefault="00000000">
            <w:pPr>
              <w:pStyle w:val="TableParagraph"/>
              <w:spacing w:before="50" w:line="237" w:lineRule="auto"/>
              <w:ind w:left="158" w:right="127"/>
              <w:jc w:val="both"/>
              <w:rPr>
                <w:sz w:val="18"/>
              </w:rPr>
            </w:pPr>
            <w:r>
              <w:rPr>
                <w:color w:val="545454"/>
                <w:sz w:val="18"/>
              </w:rPr>
              <w:t>50%</w:t>
            </w:r>
            <w:r>
              <w:rPr>
                <w:color w:val="545454"/>
                <w:spacing w:val="-3"/>
                <w:sz w:val="18"/>
              </w:rPr>
              <w:t xml:space="preserve"> </w:t>
            </w:r>
            <w:r>
              <w:rPr>
                <w:color w:val="545454"/>
                <w:sz w:val="18"/>
              </w:rPr>
              <w:t>of</w:t>
            </w:r>
            <w:r>
              <w:rPr>
                <w:color w:val="545454"/>
                <w:spacing w:val="-5"/>
                <w:sz w:val="18"/>
              </w:rPr>
              <w:t xml:space="preserve"> </w:t>
            </w:r>
            <w:r>
              <w:rPr>
                <w:color w:val="545454"/>
                <w:sz w:val="18"/>
              </w:rPr>
              <w:t>global</w:t>
            </w:r>
            <w:r>
              <w:rPr>
                <w:color w:val="545454"/>
                <w:spacing w:val="-6"/>
                <w:sz w:val="18"/>
              </w:rPr>
              <w:t xml:space="preserve"> </w:t>
            </w:r>
            <w:r>
              <w:rPr>
                <w:color w:val="545454"/>
                <w:sz w:val="18"/>
              </w:rPr>
              <w:t>consumers</w:t>
            </w:r>
            <w:r>
              <w:rPr>
                <w:color w:val="545454"/>
                <w:spacing w:val="-6"/>
                <w:sz w:val="18"/>
              </w:rPr>
              <w:t xml:space="preserve"> </w:t>
            </w:r>
            <w:r>
              <w:rPr>
                <w:color w:val="545454"/>
                <w:sz w:val="18"/>
              </w:rPr>
              <w:t>pay</w:t>
            </w:r>
            <w:r>
              <w:rPr>
                <w:color w:val="545454"/>
                <w:spacing w:val="-3"/>
                <w:sz w:val="18"/>
              </w:rPr>
              <w:t xml:space="preserve"> </w:t>
            </w:r>
            <w:r>
              <w:rPr>
                <w:color w:val="545454"/>
                <w:sz w:val="18"/>
              </w:rPr>
              <w:t>a</w:t>
            </w:r>
            <w:r>
              <w:rPr>
                <w:color w:val="545454"/>
                <w:spacing w:val="-8"/>
                <w:sz w:val="18"/>
              </w:rPr>
              <w:t xml:space="preserve"> </w:t>
            </w:r>
            <w:r>
              <w:rPr>
                <w:color w:val="545454"/>
                <w:sz w:val="18"/>
              </w:rPr>
              <w:t>premium for sustainable brands. 62% factor in a company's social and environmental record</w:t>
            </w:r>
            <w:r>
              <w:rPr>
                <w:color w:val="545454"/>
                <w:spacing w:val="-11"/>
                <w:sz w:val="18"/>
              </w:rPr>
              <w:t xml:space="preserve"> </w:t>
            </w:r>
            <w:r>
              <w:rPr>
                <w:color w:val="545454"/>
                <w:sz w:val="18"/>
              </w:rPr>
              <w:t>before</w:t>
            </w:r>
            <w:r>
              <w:rPr>
                <w:color w:val="545454"/>
                <w:spacing w:val="-10"/>
                <w:sz w:val="18"/>
              </w:rPr>
              <w:t xml:space="preserve"> </w:t>
            </w:r>
            <w:r>
              <w:rPr>
                <w:color w:val="545454"/>
                <w:sz w:val="18"/>
              </w:rPr>
              <w:t>buying.</w:t>
            </w:r>
            <w:r>
              <w:rPr>
                <w:color w:val="545454"/>
                <w:spacing w:val="-10"/>
                <w:sz w:val="18"/>
              </w:rPr>
              <w:t xml:space="preserve"> </w:t>
            </w:r>
            <w:r>
              <w:rPr>
                <w:color w:val="545454"/>
                <w:sz w:val="18"/>
              </w:rPr>
              <w:t>Your</w:t>
            </w:r>
            <w:r>
              <w:rPr>
                <w:color w:val="545454"/>
                <w:spacing w:val="-10"/>
                <w:sz w:val="18"/>
              </w:rPr>
              <w:t xml:space="preserve"> </w:t>
            </w:r>
            <w:r>
              <w:rPr>
                <w:color w:val="545454"/>
                <w:sz w:val="18"/>
              </w:rPr>
              <w:t>brand</w:t>
            </w:r>
            <w:r>
              <w:rPr>
                <w:color w:val="545454"/>
                <w:spacing w:val="-10"/>
                <w:sz w:val="18"/>
              </w:rPr>
              <w:t xml:space="preserve"> </w:t>
            </w:r>
            <w:r>
              <w:rPr>
                <w:color w:val="545454"/>
                <w:sz w:val="18"/>
              </w:rPr>
              <w:t>story</w:t>
            </w:r>
            <w:r>
              <w:rPr>
                <w:color w:val="545454"/>
                <w:spacing w:val="-11"/>
                <w:sz w:val="18"/>
              </w:rPr>
              <w:t xml:space="preserve"> </w:t>
            </w:r>
            <w:r>
              <w:rPr>
                <w:color w:val="545454"/>
                <w:sz w:val="18"/>
              </w:rPr>
              <w:t>is your ESG story.</w:t>
            </w:r>
          </w:p>
          <w:p w:rsidR="00CE3E64" w:rsidRDefault="00000000">
            <w:pPr>
              <w:pStyle w:val="TableParagraph"/>
              <w:spacing w:before="68"/>
              <w:ind w:left="158"/>
              <w:jc w:val="both"/>
              <w:rPr>
                <w:i/>
                <w:sz w:val="16"/>
              </w:rPr>
            </w:pPr>
            <w:r>
              <w:rPr>
                <w:i/>
                <w:color w:val="AAAAAA"/>
                <w:sz w:val="16"/>
              </w:rPr>
              <w:t>Source:</w:t>
            </w:r>
            <w:r>
              <w:rPr>
                <w:i/>
                <w:color w:val="AAAAAA"/>
                <w:spacing w:val="-6"/>
                <w:sz w:val="16"/>
              </w:rPr>
              <w:t xml:space="preserve"> </w:t>
            </w:r>
            <w:r>
              <w:rPr>
                <w:i/>
                <w:color w:val="AAAAAA"/>
                <w:sz w:val="16"/>
              </w:rPr>
              <w:t>IBM</w:t>
            </w:r>
            <w:r>
              <w:rPr>
                <w:i/>
                <w:color w:val="AAAAAA"/>
                <w:spacing w:val="-3"/>
                <w:sz w:val="16"/>
              </w:rPr>
              <w:t xml:space="preserve"> </w:t>
            </w:r>
            <w:r>
              <w:rPr>
                <w:i/>
                <w:color w:val="AAAAAA"/>
                <w:sz w:val="16"/>
              </w:rPr>
              <w:t>Institute</w:t>
            </w:r>
            <w:r>
              <w:rPr>
                <w:i/>
                <w:color w:val="AAAAAA"/>
                <w:spacing w:val="-2"/>
                <w:sz w:val="16"/>
              </w:rPr>
              <w:t xml:space="preserve"> </w:t>
            </w:r>
            <w:r>
              <w:rPr>
                <w:i/>
                <w:color w:val="AAAAAA"/>
                <w:sz w:val="16"/>
              </w:rPr>
              <w:t>for</w:t>
            </w:r>
            <w:r>
              <w:rPr>
                <w:i/>
                <w:color w:val="AAAAAA"/>
                <w:spacing w:val="-3"/>
                <w:sz w:val="16"/>
              </w:rPr>
              <w:t xml:space="preserve"> </w:t>
            </w:r>
            <w:r>
              <w:rPr>
                <w:i/>
                <w:color w:val="AAAAAA"/>
                <w:sz w:val="16"/>
              </w:rPr>
              <w:t>Business</w:t>
            </w:r>
            <w:r>
              <w:rPr>
                <w:i/>
                <w:color w:val="AAAAAA"/>
                <w:spacing w:val="-5"/>
                <w:sz w:val="16"/>
              </w:rPr>
              <w:t xml:space="preserve"> </w:t>
            </w:r>
            <w:r>
              <w:rPr>
                <w:i/>
                <w:color w:val="AAAAAA"/>
                <w:sz w:val="16"/>
              </w:rPr>
              <w:t>Value,</w:t>
            </w:r>
            <w:r>
              <w:rPr>
                <w:i/>
                <w:color w:val="AAAAAA"/>
                <w:spacing w:val="-4"/>
                <w:sz w:val="16"/>
              </w:rPr>
              <w:t xml:space="preserve"> 2022</w:t>
            </w:r>
          </w:p>
        </w:tc>
        <w:tc>
          <w:tcPr>
            <w:tcW w:w="3269" w:type="dxa"/>
            <w:tcBorders>
              <w:top w:val="single" w:sz="4" w:space="0" w:color="2D7C4F"/>
              <w:left w:val="single" w:sz="4" w:space="0" w:color="2D7C4F"/>
              <w:bottom w:val="single" w:sz="4" w:space="0" w:color="2D7C4F"/>
              <w:right w:val="single" w:sz="4" w:space="0" w:color="895C00"/>
            </w:tcBorders>
            <w:shd w:val="clear" w:color="auto" w:fill="EBF5EF"/>
          </w:tcPr>
          <w:p w:rsidR="00CE3E64" w:rsidRDefault="00000000">
            <w:pPr>
              <w:pStyle w:val="TableParagraph"/>
              <w:spacing w:before="141"/>
              <w:ind w:left="139"/>
              <w:jc w:val="both"/>
              <w:rPr>
                <w:b/>
              </w:rPr>
            </w:pPr>
            <w:r>
              <w:rPr>
                <w:rFonts w:ascii="Segoe UI Symbol" w:eastAsia="Segoe UI Symbol"/>
                <w:color w:val="2D7C4F"/>
              </w:rPr>
              <w:t>👷</w:t>
            </w:r>
            <w:r>
              <w:rPr>
                <w:rFonts w:ascii="Segoe UI Symbol" w:eastAsia="Segoe UI Symbol"/>
                <w:color w:val="2D7C4F"/>
                <w:spacing w:val="-13"/>
              </w:rPr>
              <w:t xml:space="preserve"> </w:t>
            </w:r>
            <w:r>
              <w:rPr>
                <w:b/>
                <w:color w:val="2D7C4F"/>
              </w:rPr>
              <w:t>Employee</w:t>
            </w:r>
            <w:r>
              <w:rPr>
                <w:b/>
                <w:color w:val="2D7C4F"/>
                <w:spacing w:val="-6"/>
              </w:rPr>
              <w:t xml:space="preserve"> </w:t>
            </w:r>
            <w:r>
              <w:rPr>
                <w:b/>
                <w:color w:val="2D7C4F"/>
                <w:spacing w:val="-2"/>
              </w:rPr>
              <w:t>Satisfaction</w:t>
            </w:r>
          </w:p>
          <w:p w:rsidR="00CE3E64" w:rsidRDefault="00000000">
            <w:pPr>
              <w:pStyle w:val="TableParagraph"/>
              <w:spacing w:before="48"/>
              <w:ind w:left="139" w:right="125"/>
              <w:jc w:val="both"/>
              <w:rPr>
                <w:sz w:val="18"/>
              </w:rPr>
            </w:pPr>
            <w:r>
              <w:rPr>
                <w:color w:val="545454"/>
                <w:sz w:val="18"/>
              </w:rPr>
              <w:t>Indian MSMEs with sustainability practices report better bottom lines (23%), higher retention (21%), and stronger community ties (20%). Good ESG retains skilled workers — your biggest hidden cost saving.</w:t>
            </w:r>
          </w:p>
          <w:p w:rsidR="00CE3E64" w:rsidRDefault="00000000">
            <w:pPr>
              <w:pStyle w:val="TableParagraph"/>
              <w:spacing w:before="60"/>
              <w:ind w:left="139"/>
              <w:jc w:val="both"/>
              <w:rPr>
                <w:i/>
                <w:sz w:val="16"/>
              </w:rPr>
            </w:pPr>
            <w:r>
              <w:rPr>
                <w:i/>
                <w:color w:val="AAAAAA"/>
                <w:sz w:val="16"/>
              </w:rPr>
              <w:t>Source:</w:t>
            </w:r>
            <w:r>
              <w:rPr>
                <w:i/>
                <w:color w:val="AAAAAA"/>
                <w:spacing w:val="-5"/>
                <w:sz w:val="16"/>
              </w:rPr>
              <w:t xml:space="preserve"> </w:t>
            </w:r>
            <w:r>
              <w:rPr>
                <w:i/>
                <w:color w:val="AAAAAA"/>
                <w:sz w:val="16"/>
              </w:rPr>
              <w:t>Dun</w:t>
            </w:r>
            <w:r>
              <w:rPr>
                <w:i/>
                <w:color w:val="AAAAAA"/>
                <w:spacing w:val="-5"/>
                <w:sz w:val="16"/>
              </w:rPr>
              <w:t xml:space="preserve"> </w:t>
            </w:r>
            <w:r>
              <w:rPr>
                <w:i/>
                <w:color w:val="AAAAAA"/>
                <w:sz w:val="16"/>
              </w:rPr>
              <w:t>&amp;</w:t>
            </w:r>
            <w:r>
              <w:rPr>
                <w:i/>
                <w:color w:val="AAAAAA"/>
                <w:spacing w:val="1"/>
                <w:sz w:val="16"/>
              </w:rPr>
              <w:t xml:space="preserve"> </w:t>
            </w:r>
            <w:r>
              <w:rPr>
                <w:i/>
                <w:color w:val="AAAAAA"/>
                <w:sz w:val="16"/>
              </w:rPr>
              <w:t>Bradstreet</w:t>
            </w:r>
            <w:r>
              <w:rPr>
                <w:i/>
                <w:color w:val="AAAAAA"/>
                <w:spacing w:val="-1"/>
                <w:sz w:val="16"/>
              </w:rPr>
              <w:t xml:space="preserve"> </w:t>
            </w:r>
            <w:r>
              <w:rPr>
                <w:i/>
                <w:color w:val="AAAAAA"/>
                <w:sz w:val="16"/>
              </w:rPr>
              <w:t>Survey</w:t>
            </w:r>
            <w:r>
              <w:rPr>
                <w:i/>
                <w:color w:val="AAAAAA"/>
                <w:spacing w:val="-5"/>
                <w:sz w:val="16"/>
              </w:rPr>
              <w:t xml:space="preserve"> </w:t>
            </w:r>
            <w:r>
              <w:rPr>
                <w:i/>
                <w:color w:val="AAAAAA"/>
                <w:sz w:val="16"/>
              </w:rPr>
              <w:t>for</w:t>
            </w:r>
            <w:r>
              <w:rPr>
                <w:i/>
                <w:color w:val="AAAAAA"/>
                <w:spacing w:val="-2"/>
                <w:sz w:val="16"/>
              </w:rPr>
              <w:t xml:space="preserve"> SIDBI</w:t>
            </w:r>
          </w:p>
        </w:tc>
        <w:tc>
          <w:tcPr>
            <w:tcW w:w="3270" w:type="dxa"/>
            <w:tcBorders>
              <w:top w:val="single" w:sz="4" w:space="0" w:color="895C00"/>
              <w:left w:val="single" w:sz="4" w:space="0" w:color="895C00"/>
              <w:bottom w:val="single" w:sz="4" w:space="0" w:color="895C00"/>
              <w:right w:val="single" w:sz="4" w:space="0" w:color="895C00"/>
            </w:tcBorders>
            <w:shd w:val="clear" w:color="auto" w:fill="FDF8EB"/>
          </w:tcPr>
          <w:p w:rsidR="00CE3E64" w:rsidRDefault="00000000">
            <w:pPr>
              <w:pStyle w:val="TableParagraph"/>
              <w:numPr>
                <w:ilvl w:val="0"/>
                <w:numId w:val="48"/>
              </w:numPr>
              <w:tabs>
                <w:tab w:val="left" w:pos="413"/>
              </w:tabs>
              <w:spacing w:before="141"/>
              <w:ind w:left="413" w:hanging="274"/>
              <w:jc w:val="both"/>
              <w:rPr>
                <w:b/>
              </w:rPr>
            </w:pPr>
            <w:r>
              <w:rPr>
                <w:b/>
                <w:color w:val="895C00"/>
                <w:spacing w:val="-2"/>
              </w:rPr>
              <w:t>Innovation</w:t>
            </w:r>
          </w:p>
          <w:p w:rsidR="00CE3E64" w:rsidRDefault="00000000">
            <w:pPr>
              <w:pStyle w:val="TableParagraph"/>
              <w:spacing w:before="48"/>
              <w:ind w:left="139" w:right="142"/>
              <w:jc w:val="both"/>
              <w:rPr>
                <w:sz w:val="18"/>
              </w:rPr>
            </w:pPr>
            <w:r>
              <w:rPr>
                <w:color w:val="545454"/>
                <w:sz w:val="18"/>
              </w:rPr>
              <w:t>ESG constraints drive better product design. Apex Packaging in Mumbai developed biodegradable packaging after</w:t>
            </w:r>
            <w:r>
              <w:rPr>
                <w:color w:val="545454"/>
                <w:spacing w:val="-11"/>
                <w:sz w:val="18"/>
              </w:rPr>
              <w:t xml:space="preserve"> </w:t>
            </w:r>
            <w:r>
              <w:rPr>
                <w:color w:val="545454"/>
                <w:sz w:val="18"/>
              </w:rPr>
              <w:t>India's</w:t>
            </w:r>
            <w:r>
              <w:rPr>
                <w:color w:val="545454"/>
                <w:spacing w:val="-9"/>
                <w:sz w:val="18"/>
              </w:rPr>
              <w:t xml:space="preserve"> </w:t>
            </w:r>
            <w:r>
              <w:rPr>
                <w:color w:val="545454"/>
                <w:sz w:val="18"/>
              </w:rPr>
              <w:t>plastic</w:t>
            </w:r>
            <w:r>
              <w:rPr>
                <w:color w:val="545454"/>
                <w:spacing w:val="-6"/>
                <w:sz w:val="18"/>
              </w:rPr>
              <w:t xml:space="preserve"> </w:t>
            </w:r>
            <w:r>
              <w:rPr>
                <w:color w:val="545454"/>
                <w:sz w:val="18"/>
              </w:rPr>
              <w:t>ban</w:t>
            </w:r>
            <w:r>
              <w:rPr>
                <w:color w:val="545454"/>
                <w:spacing w:val="-9"/>
                <w:sz w:val="18"/>
              </w:rPr>
              <w:t xml:space="preserve"> </w:t>
            </w:r>
            <w:r>
              <w:rPr>
                <w:color w:val="545454"/>
                <w:sz w:val="18"/>
              </w:rPr>
              <w:t>—</w:t>
            </w:r>
            <w:r>
              <w:rPr>
                <w:color w:val="545454"/>
                <w:spacing w:val="-8"/>
                <w:sz w:val="18"/>
              </w:rPr>
              <w:t xml:space="preserve"> </w:t>
            </w:r>
            <w:r>
              <w:rPr>
                <w:color w:val="545454"/>
                <w:sz w:val="18"/>
              </w:rPr>
              <w:t>what</w:t>
            </w:r>
            <w:r>
              <w:rPr>
                <w:color w:val="545454"/>
                <w:spacing w:val="-10"/>
                <w:sz w:val="18"/>
              </w:rPr>
              <w:t xml:space="preserve"> </w:t>
            </w:r>
            <w:r>
              <w:rPr>
                <w:color w:val="545454"/>
                <w:sz w:val="18"/>
              </w:rPr>
              <w:t>began</w:t>
            </w:r>
            <w:r>
              <w:rPr>
                <w:color w:val="545454"/>
                <w:spacing w:val="-6"/>
                <w:sz w:val="18"/>
              </w:rPr>
              <w:t xml:space="preserve"> </w:t>
            </w:r>
            <w:r>
              <w:rPr>
                <w:color w:val="545454"/>
                <w:sz w:val="18"/>
              </w:rPr>
              <w:t>as compliance became a new product line and new B2B markets.</w:t>
            </w:r>
          </w:p>
          <w:p w:rsidR="00CE3E64" w:rsidRDefault="00000000">
            <w:pPr>
              <w:pStyle w:val="TableParagraph"/>
              <w:spacing w:before="60"/>
              <w:ind w:left="139"/>
              <w:jc w:val="both"/>
              <w:rPr>
                <w:i/>
                <w:sz w:val="16"/>
              </w:rPr>
            </w:pPr>
            <w:r>
              <w:rPr>
                <w:i/>
                <w:color w:val="AAAAAA"/>
                <w:sz w:val="16"/>
              </w:rPr>
              <w:t>Constraints</w:t>
            </w:r>
            <w:r>
              <w:rPr>
                <w:i/>
                <w:color w:val="AAAAAA"/>
                <w:spacing w:val="-3"/>
                <w:sz w:val="16"/>
              </w:rPr>
              <w:t xml:space="preserve"> </w:t>
            </w:r>
            <w:r>
              <w:rPr>
                <w:i/>
                <w:color w:val="AAAAAA"/>
                <w:sz w:val="16"/>
              </w:rPr>
              <w:t>are</w:t>
            </w:r>
            <w:r>
              <w:rPr>
                <w:i/>
                <w:color w:val="AAAAAA"/>
                <w:spacing w:val="-1"/>
                <w:sz w:val="16"/>
              </w:rPr>
              <w:t xml:space="preserve"> </w:t>
            </w:r>
            <w:r>
              <w:rPr>
                <w:i/>
                <w:color w:val="AAAAAA"/>
                <w:sz w:val="16"/>
              </w:rPr>
              <w:t>the</w:t>
            </w:r>
            <w:r>
              <w:rPr>
                <w:i/>
                <w:color w:val="AAAAAA"/>
                <w:spacing w:val="-1"/>
                <w:sz w:val="16"/>
              </w:rPr>
              <w:t xml:space="preserve"> </w:t>
            </w:r>
            <w:r>
              <w:rPr>
                <w:i/>
                <w:color w:val="AAAAAA"/>
                <w:sz w:val="16"/>
              </w:rPr>
              <w:t>mother</w:t>
            </w:r>
            <w:r>
              <w:rPr>
                <w:i/>
                <w:color w:val="AAAAAA"/>
                <w:spacing w:val="-8"/>
                <w:sz w:val="16"/>
              </w:rPr>
              <w:t xml:space="preserve"> </w:t>
            </w:r>
            <w:r>
              <w:rPr>
                <w:i/>
                <w:color w:val="AAAAAA"/>
                <w:sz w:val="16"/>
              </w:rPr>
              <w:t>of</w:t>
            </w:r>
            <w:r>
              <w:rPr>
                <w:i/>
                <w:color w:val="AAAAAA"/>
                <w:spacing w:val="-3"/>
                <w:sz w:val="16"/>
              </w:rPr>
              <w:t xml:space="preserve"> </w:t>
            </w:r>
            <w:r>
              <w:rPr>
                <w:i/>
                <w:color w:val="AAAAAA"/>
                <w:spacing w:val="-2"/>
                <w:sz w:val="16"/>
              </w:rPr>
              <w:t>innovation.</w:t>
            </w:r>
          </w:p>
        </w:tc>
      </w:tr>
    </w:tbl>
    <w:p w:rsidR="00CE3E64" w:rsidRDefault="00000000" w:rsidP="00F653DD">
      <w:pPr>
        <w:pStyle w:val="BodyText"/>
        <w:spacing w:before="144"/>
        <w:rPr>
          <w:b/>
          <w:sz w:val="20"/>
        </w:rPr>
        <w:sectPr w:rsidR="00CE3E64">
          <w:pgSz w:w="11910" w:h="16840"/>
          <w:pgMar w:top="1300" w:right="708" w:bottom="1200" w:left="425" w:header="0" w:footer="944" w:gutter="0"/>
          <w:cols w:space="720"/>
        </w:sectPr>
      </w:pPr>
      <w:r>
        <w:rPr>
          <w:b/>
          <w:noProof/>
          <w:sz w:val="20"/>
        </w:rPr>
        <mc:AlternateContent>
          <mc:Choice Requires="wps">
            <w:drawing>
              <wp:anchor distT="0" distB="0" distL="0" distR="0" simplePos="0" relativeHeight="487592960" behindDoc="1" locked="0" layoutInCell="1" allowOverlap="1">
                <wp:simplePos x="0" y="0"/>
                <wp:positionH relativeFrom="page">
                  <wp:posOffset>762304</wp:posOffset>
                </wp:positionH>
                <wp:positionV relativeFrom="paragraph">
                  <wp:posOffset>261709</wp:posOffset>
                </wp:positionV>
                <wp:extent cx="6238875" cy="56451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564515"/>
                        </a:xfrm>
                        <a:prstGeom prst="rect">
                          <a:avLst/>
                        </a:prstGeom>
                        <a:solidFill>
                          <a:srgbClr val="1A1A2D"/>
                        </a:solidFill>
                      </wps:spPr>
                      <wps:txbx>
                        <w:txbxContent>
                          <w:p w:rsidR="00CE3E64" w:rsidRDefault="00000000">
                            <w:pPr>
                              <w:spacing w:before="179"/>
                              <w:ind w:left="225" w:right="210"/>
                              <w:rPr>
                                <w:b/>
                                <w:color w:val="000000"/>
                              </w:rPr>
                            </w:pPr>
                            <w:r>
                              <w:rPr>
                                <w:b/>
                                <w:color w:val="F1A83A"/>
                              </w:rPr>
                              <w:t>The</w:t>
                            </w:r>
                            <w:r>
                              <w:rPr>
                                <w:b/>
                                <w:color w:val="F1A83A"/>
                                <w:spacing w:val="-10"/>
                              </w:rPr>
                              <w:t xml:space="preserve"> </w:t>
                            </w:r>
                            <w:r>
                              <w:rPr>
                                <w:b/>
                                <w:color w:val="F1A83A"/>
                              </w:rPr>
                              <w:t>Business</w:t>
                            </w:r>
                            <w:r>
                              <w:rPr>
                                <w:b/>
                                <w:color w:val="F1A83A"/>
                                <w:spacing w:val="-11"/>
                              </w:rPr>
                              <w:t xml:space="preserve"> </w:t>
                            </w:r>
                            <w:r>
                              <w:rPr>
                                <w:b/>
                                <w:color w:val="F1A83A"/>
                              </w:rPr>
                              <w:t>Case</w:t>
                            </w:r>
                            <w:r>
                              <w:rPr>
                                <w:b/>
                                <w:color w:val="F1A83A"/>
                                <w:spacing w:val="-10"/>
                              </w:rPr>
                              <w:t xml:space="preserve"> </w:t>
                            </w:r>
                            <w:r>
                              <w:rPr>
                                <w:b/>
                                <w:color w:val="F1A83A"/>
                              </w:rPr>
                              <w:t>in</w:t>
                            </w:r>
                            <w:r>
                              <w:rPr>
                                <w:b/>
                                <w:color w:val="F1A83A"/>
                                <w:spacing w:val="-8"/>
                              </w:rPr>
                              <w:t xml:space="preserve"> </w:t>
                            </w:r>
                            <w:r>
                              <w:rPr>
                                <w:b/>
                                <w:color w:val="F1A83A"/>
                              </w:rPr>
                              <w:t>One</w:t>
                            </w:r>
                            <w:r>
                              <w:rPr>
                                <w:b/>
                                <w:color w:val="F1A83A"/>
                                <w:spacing w:val="-10"/>
                              </w:rPr>
                              <w:t xml:space="preserve"> </w:t>
                            </w:r>
                            <w:r>
                              <w:rPr>
                                <w:b/>
                                <w:color w:val="F1A83A"/>
                              </w:rPr>
                              <w:t>Sentence:</w:t>
                            </w:r>
                            <w:r>
                              <w:rPr>
                                <w:b/>
                                <w:color w:val="F1A83A"/>
                                <w:spacing w:val="38"/>
                              </w:rPr>
                              <w:t xml:space="preserve"> </w:t>
                            </w:r>
                            <w:r>
                              <w:rPr>
                                <w:color w:val="E8E3DC"/>
                              </w:rPr>
                              <w:t>ESG-aligned</w:t>
                            </w:r>
                            <w:r>
                              <w:rPr>
                                <w:color w:val="E8E3DC"/>
                                <w:spacing w:val="-9"/>
                              </w:rPr>
                              <w:t xml:space="preserve"> </w:t>
                            </w:r>
                            <w:r>
                              <w:rPr>
                                <w:color w:val="E8E3DC"/>
                              </w:rPr>
                              <w:t>MSMEs</w:t>
                            </w:r>
                            <w:r>
                              <w:rPr>
                                <w:color w:val="E8E3DC"/>
                                <w:spacing w:val="-9"/>
                              </w:rPr>
                              <w:t xml:space="preserve"> </w:t>
                            </w:r>
                            <w:r>
                              <w:rPr>
                                <w:color w:val="E8E3DC"/>
                              </w:rPr>
                              <w:t>reduce</w:t>
                            </w:r>
                            <w:r>
                              <w:rPr>
                                <w:color w:val="E8E3DC"/>
                                <w:spacing w:val="-8"/>
                              </w:rPr>
                              <w:t xml:space="preserve"> </w:t>
                            </w:r>
                            <w:r>
                              <w:rPr>
                                <w:color w:val="E8E3DC"/>
                              </w:rPr>
                              <w:t>costs,</w:t>
                            </w:r>
                            <w:r>
                              <w:rPr>
                                <w:color w:val="E8E3DC"/>
                                <w:spacing w:val="-7"/>
                              </w:rPr>
                              <w:t xml:space="preserve"> </w:t>
                            </w:r>
                            <w:r>
                              <w:rPr>
                                <w:color w:val="E8E3DC"/>
                              </w:rPr>
                              <w:t>access</w:t>
                            </w:r>
                            <w:r>
                              <w:rPr>
                                <w:color w:val="E8E3DC"/>
                                <w:spacing w:val="-4"/>
                              </w:rPr>
                              <w:t xml:space="preserve"> </w:t>
                            </w:r>
                            <w:r>
                              <w:rPr>
                                <w:color w:val="E8E3DC"/>
                              </w:rPr>
                              <w:t>cheaper</w:t>
                            </w:r>
                            <w:r>
                              <w:rPr>
                                <w:color w:val="E8E3DC"/>
                                <w:spacing w:val="-9"/>
                              </w:rPr>
                              <w:t xml:space="preserve"> </w:t>
                            </w:r>
                            <w:r>
                              <w:rPr>
                                <w:color w:val="E8E3DC"/>
                              </w:rPr>
                              <w:t>capital,</w:t>
                            </w:r>
                            <w:r>
                              <w:rPr>
                                <w:color w:val="E8E3DC"/>
                                <w:spacing w:val="-11"/>
                              </w:rPr>
                              <w:t xml:space="preserve"> </w:t>
                            </w:r>
                            <w:r>
                              <w:rPr>
                                <w:color w:val="E8E3DC"/>
                              </w:rPr>
                              <w:t>win</w:t>
                            </w:r>
                            <w:r>
                              <w:rPr>
                                <w:color w:val="E8E3DC"/>
                                <w:spacing w:val="-10"/>
                              </w:rPr>
                              <w:t xml:space="preserve"> </w:t>
                            </w:r>
                            <w:r>
                              <w:rPr>
                                <w:color w:val="E8E3DC"/>
                              </w:rPr>
                              <w:t xml:space="preserve">better contracts, retain more workers, and build brands that last — </w:t>
                            </w:r>
                            <w:r>
                              <w:rPr>
                                <w:b/>
                                <w:color w:val="FFFFFF"/>
                              </w:rPr>
                              <w:t>all at the same time.</w:t>
                            </w:r>
                          </w:p>
                        </w:txbxContent>
                      </wps:txbx>
                      <wps:bodyPr wrap="square" lIns="0" tIns="0" rIns="0" bIns="0" rtlCol="0">
                        <a:noAutofit/>
                      </wps:bodyPr>
                    </wps:wsp>
                  </a:graphicData>
                </a:graphic>
              </wp:anchor>
            </w:drawing>
          </mc:Choice>
          <mc:Fallback>
            <w:pict>
              <v:shape id="Textbox 14" o:spid="_x0000_s1028" type="#_x0000_t202" style="position:absolute;margin-left:60pt;margin-top:20.6pt;width:491.25pt;height:44.4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tdtgEAAFYDAAAOAAAAZHJzL2Uyb0RvYy54bWysU8GO0zAQvSPxD5bvNE2gpYqarspWi5BW&#13;&#10;sNKyH+A4dmPhZIzHbdK/Z+ym7Yq9IS6TsT1+fu/NZH03dpYdlUcDfcXz2Zwz1UtoTL+v+MvPhw8r&#13;&#10;zjCIvhEWelXxk0J+t3n/bj24UhXQgm2UZwTSYzm4irchuDLLULaqEzgDp3o61OA7EWjp91njxUDo&#13;&#10;nc2K+XyZDeAb50EqRNrdnQ/5JuFrrWT4oTWqwGzFiVtI0adYx5ht1qLce+FaIyca4h9YdML09OgV&#13;&#10;aieCYAdv3kB1RnpA0GEmoctAayNV0kBq8vlfap5b4VTSQuagu9qE/w9Wfj8+uyfPwvgFRmpgEoHu&#13;&#10;EeQvJG+ywWE51URPsUSqjkJH7bv4JQmMLpK3p6ufagxM0uay+LhafV5wJulssfy0yBfR8Ox223kM&#13;&#10;XxV0LCYV99SvxEAcHzGcSy8l8TEEa5oHY21a+H19bz07Cuptvs23xW5Cf1WWBJw5R/ZhrEdmmooX&#13;&#10;sTTu1NCcSP9AI1Bx/H0QXnFmv/XkcZyXS+IvSX1JfLD3kKYqkulhewigTSJ9w50cpOYl2dOgxel4&#13;&#10;vU5Vt99h8wcAAP//AwBQSwMEFAAGAAgAAAAhAKp6NeniAAAAEAEAAA8AAABkcnMvZG93bnJldi54&#13;&#10;bWxMT8tOwzAQvCPxD9YicaN2zFNpnKoClQOqkGg5wM2Nt4lFbAfbacPfsz3BZbWjnZ1HtZhczw4Y&#13;&#10;kw1eQTETwNA3wVjfKnjfrq4egKWsvdF98KjgBxMs6vOzSpcmHP0bHja5ZSTiU6kVdDkPJeep6dDp&#13;&#10;NAsDerrtQ3Q6E4wtN1EfSdz1XApxx522nhw6PeBjh83XZnQKnpcreW9fLf9+2cb9+mOS6/HTKXV5&#13;&#10;MT3NaSznwDJO+e8DTh0oP9QUbBdGbxLrCZMHURXcFBLYiVAIeQtsR9u1KIDXFf9fpP4FAAD//wMA&#13;&#10;UEsBAi0AFAAGAAgAAAAhALaDOJL+AAAA4QEAABMAAAAAAAAAAAAAAAAAAAAAAFtDb250ZW50X1R5&#13;&#10;cGVzXS54bWxQSwECLQAUAAYACAAAACEAOP0h/9YAAACUAQAACwAAAAAAAAAAAAAAAAAvAQAAX3Jl&#13;&#10;bHMvLnJlbHNQSwECLQAUAAYACAAAACEADPs7XbYBAABWAwAADgAAAAAAAAAAAAAAAAAuAgAAZHJz&#13;&#10;L2Uyb0RvYy54bWxQSwECLQAUAAYACAAAACEAqno16eIAAAAQAQAADwAAAAAAAAAAAAAAAAAQBAAA&#13;&#10;ZHJzL2Rvd25yZXYueG1sUEsFBgAAAAAEAAQA8wAAAB8FAAAAAA==&#13;&#10;" fillcolor="#1a1a2d" stroked="f">
                <v:textbox inset="0,0,0,0">
                  <w:txbxContent>
                    <w:p w:rsidR="00CE3E64" w:rsidRDefault="00000000">
                      <w:pPr>
                        <w:spacing w:before="179"/>
                        <w:ind w:left="225" w:right="210"/>
                        <w:rPr>
                          <w:b/>
                          <w:color w:val="000000"/>
                        </w:rPr>
                      </w:pPr>
                      <w:r>
                        <w:rPr>
                          <w:b/>
                          <w:color w:val="F1A83A"/>
                        </w:rPr>
                        <w:t>The</w:t>
                      </w:r>
                      <w:r>
                        <w:rPr>
                          <w:b/>
                          <w:color w:val="F1A83A"/>
                          <w:spacing w:val="-10"/>
                        </w:rPr>
                        <w:t xml:space="preserve"> </w:t>
                      </w:r>
                      <w:r>
                        <w:rPr>
                          <w:b/>
                          <w:color w:val="F1A83A"/>
                        </w:rPr>
                        <w:t>Business</w:t>
                      </w:r>
                      <w:r>
                        <w:rPr>
                          <w:b/>
                          <w:color w:val="F1A83A"/>
                          <w:spacing w:val="-11"/>
                        </w:rPr>
                        <w:t xml:space="preserve"> </w:t>
                      </w:r>
                      <w:r>
                        <w:rPr>
                          <w:b/>
                          <w:color w:val="F1A83A"/>
                        </w:rPr>
                        <w:t>Case</w:t>
                      </w:r>
                      <w:r>
                        <w:rPr>
                          <w:b/>
                          <w:color w:val="F1A83A"/>
                          <w:spacing w:val="-10"/>
                        </w:rPr>
                        <w:t xml:space="preserve"> </w:t>
                      </w:r>
                      <w:r>
                        <w:rPr>
                          <w:b/>
                          <w:color w:val="F1A83A"/>
                        </w:rPr>
                        <w:t>in</w:t>
                      </w:r>
                      <w:r>
                        <w:rPr>
                          <w:b/>
                          <w:color w:val="F1A83A"/>
                          <w:spacing w:val="-8"/>
                        </w:rPr>
                        <w:t xml:space="preserve"> </w:t>
                      </w:r>
                      <w:r>
                        <w:rPr>
                          <w:b/>
                          <w:color w:val="F1A83A"/>
                        </w:rPr>
                        <w:t>One</w:t>
                      </w:r>
                      <w:r>
                        <w:rPr>
                          <w:b/>
                          <w:color w:val="F1A83A"/>
                          <w:spacing w:val="-10"/>
                        </w:rPr>
                        <w:t xml:space="preserve"> </w:t>
                      </w:r>
                      <w:r>
                        <w:rPr>
                          <w:b/>
                          <w:color w:val="F1A83A"/>
                        </w:rPr>
                        <w:t>Sentence:</w:t>
                      </w:r>
                      <w:r>
                        <w:rPr>
                          <w:b/>
                          <w:color w:val="F1A83A"/>
                          <w:spacing w:val="38"/>
                        </w:rPr>
                        <w:t xml:space="preserve"> </w:t>
                      </w:r>
                      <w:r>
                        <w:rPr>
                          <w:color w:val="E8E3DC"/>
                        </w:rPr>
                        <w:t>ESG-aligned</w:t>
                      </w:r>
                      <w:r>
                        <w:rPr>
                          <w:color w:val="E8E3DC"/>
                          <w:spacing w:val="-9"/>
                        </w:rPr>
                        <w:t xml:space="preserve"> </w:t>
                      </w:r>
                      <w:r>
                        <w:rPr>
                          <w:color w:val="E8E3DC"/>
                        </w:rPr>
                        <w:t>MSMEs</w:t>
                      </w:r>
                      <w:r>
                        <w:rPr>
                          <w:color w:val="E8E3DC"/>
                          <w:spacing w:val="-9"/>
                        </w:rPr>
                        <w:t xml:space="preserve"> </w:t>
                      </w:r>
                      <w:r>
                        <w:rPr>
                          <w:color w:val="E8E3DC"/>
                        </w:rPr>
                        <w:t>reduce</w:t>
                      </w:r>
                      <w:r>
                        <w:rPr>
                          <w:color w:val="E8E3DC"/>
                          <w:spacing w:val="-8"/>
                        </w:rPr>
                        <w:t xml:space="preserve"> </w:t>
                      </w:r>
                      <w:r>
                        <w:rPr>
                          <w:color w:val="E8E3DC"/>
                        </w:rPr>
                        <w:t>costs,</w:t>
                      </w:r>
                      <w:r>
                        <w:rPr>
                          <w:color w:val="E8E3DC"/>
                          <w:spacing w:val="-7"/>
                        </w:rPr>
                        <w:t xml:space="preserve"> </w:t>
                      </w:r>
                      <w:r>
                        <w:rPr>
                          <w:color w:val="E8E3DC"/>
                        </w:rPr>
                        <w:t>access</w:t>
                      </w:r>
                      <w:r>
                        <w:rPr>
                          <w:color w:val="E8E3DC"/>
                          <w:spacing w:val="-4"/>
                        </w:rPr>
                        <w:t xml:space="preserve"> </w:t>
                      </w:r>
                      <w:r>
                        <w:rPr>
                          <w:color w:val="E8E3DC"/>
                        </w:rPr>
                        <w:t>cheaper</w:t>
                      </w:r>
                      <w:r>
                        <w:rPr>
                          <w:color w:val="E8E3DC"/>
                          <w:spacing w:val="-9"/>
                        </w:rPr>
                        <w:t xml:space="preserve"> </w:t>
                      </w:r>
                      <w:r>
                        <w:rPr>
                          <w:color w:val="E8E3DC"/>
                        </w:rPr>
                        <w:t>capital,</w:t>
                      </w:r>
                      <w:r>
                        <w:rPr>
                          <w:color w:val="E8E3DC"/>
                          <w:spacing w:val="-11"/>
                        </w:rPr>
                        <w:t xml:space="preserve"> </w:t>
                      </w:r>
                      <w:r>
                        <w:rPr>
                          <w:color w:val="E8E3DC"/>
                        </w:rPr>
                        <w:t>win</w:t>
                      </w:r>
                      <w:r>
                        <w:rPr>
                          <w:color w:val="E8E3DC"/>
                          <w:spacing w:val="-10"/>
                        </w:rPr>
                        <w:t xml:space="preserve"> </w:t>
                      </w:r>
                      <w:r>
                        <w:rPr>
                          <w:color w:val="E8E3DC"/>
                        </w:rPr>
                        <w:t xml:space="preserve">better contracts, retain more workers, and build brands that last — </w:t>
                      </w:r>
                      <w:r>
                        <w:rPr>
                          <w:b/>
                          <w:color w:val="FFFFFF"/>
                        </w:rPr>
                        <w:t>all at the same time.</w:t>
                      </w:r>
                    </w:p>
                  </w:txbxContent>
                </v:textbox>
                <w10:wrap type="topAndBottom" anchorx="page"/>
              </v:shape>
            </w:pict>
          </mc:Fallback>
        </mc:AlternateContent>
      </w:r>
    </w:p>
    <w:p w:rsidR="00CE3E64" w:rsidRDefault="00000000" w:rsidP="00F653DD">
      <w:pPr>
        <w:pStyle w:val="Heading2"/>
        <w:ind w:left="720"/>
      </w:pPr>
      <w:r>
        <w:rPr>
          <w:color w:val="1A1A2D"/>
        </w:rPr>
        <w:lastRenderedPageBreak/>
        <w:t>Why</w:t>
      </w:r>
      <w:r>
        <w:rPr>
          <w:color w:val="1A1A2D"/>
          <w:spacing w:val="-7"/>
        </w:rPr>
        <w:t xml:space="preserve"> </w:t>
      </w:r>
      <w:r>
        <w:rPr>
          <w:color w:val="1A1A2D"/>
        </w:rPr>
        <w:t>ESG</w:t>
      </w:r>
      <w:r>
        <w:rPr>
          <w:color w:val="1A1A2D"/>
          <w:spacing w:val="-3"/>
        </w:rPr>
        <w:t xml:space="preserve"> </w:t>
      </w:r>
      <w:r>
        <w:rPr>
          <w:color w:val="2D7C4F"/>
        </w:rPr>
        <w:t>Matters</w:t>
      </w:r>
      <w:r>
        <w:rPr>
          <w:color w:val="2D7C4F"/>
          <w:spacing w:val="-3"/>
        </w:rPr>
        <w:t xml:space="preserve"> </w:t>
      </w:r>
      <w:r>
        <w:rPr>
          <w:color w:val="2D7C4F"/>
          <w:spacing w:val="-5"/>
        </w:rPr>
        <w:t>Now</w:t>
      </w:r>
    </w:p>
    <w:p w:rsidR="001A56CD" w:rsidRPr="00211C68" w:rsidRDefault="00C551D8" w:rsidP="00211C68">
      <w:pPr>
        <w:pStyle w:val="BodyText"/>
        <w:spacing w:before="52"/>
        <w:rPr>
          <w:b/>
          <w:sz w:val="20"/>
        </w:rPr>
      </w:pPr>
      <w:r>
        <w:rPr>
          <w:noProof/>
          <w:color w:val="1A1A2D"/>
        </w:rPr>
        <w:drawing>
          <wp:anchor distT="0" distB="0" distL="114300" distR="114300" simplePos="0" relativeHeight="487680512" behindDoc="1" locked="0" layoutInCell="1" allowOverlap="1">
            <wp:simplePos x="0" y="0"/>
            <wp:positionH relativeFrom="column">
              <wp:posOffset>198785</wp:posOffset>
            </wp:positionH>
            <wp:positionV relativeFrom="paragraph">
              <wp:posOffset>188595</wp:posOffset>
            </wp:positionV>
            <wp:extent cx="6843395" cy="2395220"/>
            <wp:effectExtent l="0" t="0" r="1905" b="5080"/>
            <wp:wrapTight wrapText="bothSides">
              <wp:wrapPolygon edited="0">
                <wp:start x="0" y="0"/>
                <wp:lineTo x="0" y="21531"/>
                <wp:lineTo x="21566" y="21531"/>
                <wp:lineTo x="21566" y="0"/>
                <wp:lineTo x="0" y="0"/>
              </wp:wrapPolygon>
            </wp:wrapTight>
            <wp:docPr id="51789450"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9450" name="Picture 51789450"/>
                    <pic:cNvPicPr/>
                  </pic:nvPicPr>
                  <pic:blipFill>
                    <a:blip r:embed="rId10">
                      <a:extLst>
                        <a:ext uri="{28A0092B-C50C-407E-A947-70E740481C1C}">
                          <a14:useLocalDpi xmlns:a14="http://schemas.microsoft.com/office/drawing/2010/main" val="0"/>
                        </a:ext>
                      </a:extLst>
                    </a:blip>
                    <a:stretch>
                      <a:fillRect/>
                    </a:stretch>
                  </pic:blipFill>
                  <pic:spPr>
                    <a:xfrm>
                      <a:off x="0" y="0"/>
                      <a:ext cx="6843395" cy="2395220"/>
                    </a:xfrm>
                    <a:prstGeom prst="rect">
                      <a:avLst/>
                    </a:prstGeom>
                  </pic:spPr>
                </pic:pic>
              </a:graphicData>
            </a:graphic>
            <wp14:sizeRelH relativeFrom="page">
              <wp14:pctWidth>0</wp14:pctWidth>
            </wp14:sizeRelH>
            <wp14:sizeRelV relativeFrom="page">
              <wp14:pctHeight>0</wp14:pctHeight>
            </wp14:sizeRelV>
          </wp:anchor>
        </w:drawing>
      </w:r>
      <w:r w:rsidR="007103B8">
        <w:rPr>
          <w:b/>
          <w:noProof/>
          <w:sz w:val="20"/>
        </w:rPr>
        <mc:AlternateContent>
          <mc:Choice Requires="wpi">
            <w:drawing>
              <wp:anchor distT="0" distB="0" distL="114300" distR="114300" simplePos="0" relativeHeight="487679488" behindDoc="0" locked="0" layoutInCell="1" allowOverlap="1">
                <wp:simplePos x="0" y="0"/>
                <wp:positionH relativeFrom="column">
                  <wp:posOffset>2135481</wp:posOffset>
                </wp:positionH>
                <wp:positionV relativeFrom="paragraph">
                  <wp:posOffset>572178</wp:posOffset>
                </wp:positionV>
                <wp:extent cx="360" cy="360"/>
                <wp:effectExtent l="38100" t="38100" r="38100" b="38100"/>
                <wp:wrapNone/>
                <wp:docPr id="1517633307" name="Ink 20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564737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4" o:spid="_x0000_s1026" type="#_x0000_t75" style="position:absolute;margin-left:167.65pt;margin-top:44.55pt;width:1.05pt;height:1.05pt;z-index:48767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rTxrbc8BAACZBAAAEAAAAGRycy9pbmsvaW5rMS54bWy0&#13;&#10;k8FO4zAQhu9IvINlDnuhieO0tESknKi00iIhYKXlGBLTWMR2ZTtN+/Y7cVw3iHJBu4kUJeP4n5lv&#13;&#10;ft/c7kSDtkwbrmSOk4hgxGSpKi7XOf79vJosMDK2kFXRKMlyvGcG3y7Pz264fBdNBk8ECtL0b6LJ&#13;&#10;cW3tJovjruuiLo2UXseUkDT+Kd/vf+Gl31WxNy65hZTmECqVtGxne7GMVzku7Y6E/0H7SbW6ZGG5&#13;&#10;j+jy+IfVRclWSovCBsW6kJI1SBYC6v6Dkd1v4IVDnjXTGAkODU9olEzn08XdNQSKXY5H3y2UaKAS&#13;&#10;gePTmi//QXP1WbMvK6XzqzlGvqSKbfuaYsc8+7r3B602TFvOjpgHKH5hj8rh2/EZQGlmVNP2s8Fo&#13;&#10;WzQtIEsIAVv43El8AshnPWDzT/WAy5d64+I+ovHtjTl4aMFSh9FaLhgYXWyCx6wB4T78ZLU7DpTQ&#13;&#10;qwmZTVLynNBsusgSGqX0ejQK7+KD5qtuTR30XvXRr24lUBs663hl6wCdRCSdBepj5qf21oyva/vN&#13;&#10;zaVqFBwIP+2LlbtGXbmEwW4nDq9zIPLNP7K3HF+484vcziHguicoQXQ6m88uf5D+/mDhkAFms/wL&#13;&#10;AAD//wMAUEsDBBQABgAIAAAAIQCC44ob3QAAAA4BAAAPAAAAZHJzL2Rvd25yZXYueG1sTE/LTsMw&#13;&#10;ELwj8Q/WInGjTmIebRqnQiC4E+jdtbdJ1HgdYrcNf89yopeRVjM7j2oz+0GccIp9IA35IgOBZIPr&#13;&#10;qdXw9fl2twQRkyFnhkCo4QcjbOrrq8qULpzpA09NagWbUCyNhi6lsZQy2g69iYswIjG3D5M3ic+p&#13;&#10;lW4yZzb3gyyy7FF60xMndGbElw7toTl6zsVhW2wDzrn8Dip7b6J1ZLW+vZlf1wzPaxAJ5/T/AX8b&#13;&#10;uD/UXGwXjuSiGDQo9aBYqmG5ykGwQKmnexA7Dau8AFlX8nJG/Qs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wlSCCawEAAAMDAAAOAAAAAAAAAAAAAAAAADwC&#13;&#10;AABkcnMvZTJvRG9jLnhtbFBLAQItABQABgAIAAAAIQCtPGttzwEAAJkEAAAQAAAAAAAAAAAAAAAA&#13;&#10;ANMDAABkcnMvaW5rL2luazEueG1sUEsBAi0AFAAGAAgAAAAhAILjihvdAAAADgEAAA8AAAAAAAAA&#13;&#10;AAAAAAAA0AUAAGRycy9kb3ducmV2LnhtbFBLAQItABQABgAIAAAAIQB5GLydvwAAACEBAAAZAAAA&#13;&#10;AAAAAAAAAAAAANoGAABkcnMvX3JlbHMvZTJvRG9jLnhtbC5yZWxzUEsFBgAAAAAGAAYAeAEAANAH&#13;&#10;AAAAAA==&#13;&#10;">
                <v:imagedata r:id="rId12" o:title=""/>
              </v:shape>
            </w:pict>
          </mc:Fallback>
        </mc:AlternateContent>
      </w:r>
      <w:r w:rsidR="007103B8">
        <w:rPr>
          <w:b/>
          <w:noProof/>
          <w:sz w:val="20"/>
        </w:rPr>
        <mc:AlternateContent>
          <mc:Choice Requires="wpi">
            <w:drawing>
              <wp:anchor distT="0" distB="0" distL="114300" distR="114300" simplePos="0" relativeHeight="487678464" behindDoc="0" locked="0" layoutInCell="1" allowOverlap="1">
                <wp:simplePos x="0" y="0"/>
                <wp:positionH relativeFrom="column">
                  <wp:posOffset>4544961</wp:posOffset>
                </wp:positionH>
                <wp:positionV relativeFrom="paragraph">
                  <wp:posOffset>2587818</wp:posOffset>
                </wp:positionV>
                <wp:extent cx="360" cy="360"/>
                <wp:effectExtent l="38100" t="38100" r="38100" b="38100"/>
                <wp:wrapNone/>
                <wp:docPr id="1155300595" name="Ink 20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6014F224" id="Ink 203" o:spid="_x0000_s1026" type="#_x0000_t75" style="position:absolute;margin-left:357.35pt;margin-top:203.25pt;width:1.05pt;height:1.05pt;z-index:4876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yyu8ts8BAACZBAAAEAAAAGRycy9pbmsvaW5rMS54bWy0&#13;&#10;k8FuozAQhu+V9h0s97CXBgwkIUUlPW2klVqparrS9kjBDVaxHdkmJG/fwTgOVdNLtQsSgjH+Z+ab&#13;&#10;3ze3e96gHVWaSZHjKCAYUVHKiolNjv88rSYLjLQpRFU0UtAcH6jGt8sfFzdMvPEmgycCBaH7N97k&#13;&#10;uDZmm4Vh13VBlwRSbcKYkCT8Ld7u7/DS7aroKxPMQEp9DJVSGLo3vVjGqhyXZk/8/6C9lq0qqV/u&#13;&#10;I6o8/WFUUdKVVLwwXrEuhKANEgWHuv9iZA5beGGQZ0MVRpxBw5M4iKbpdPHrGgLFPsej7xZK1FAJ&#13;&#10;x+F5zef/oLn6rNmXlcTpPMXIlVTRXV9TaJlnX/f+oOSWKsPoCfMAxS0cUDl8Wz4DKEW1bNp+Nhjt&#13;&#10;iqYFZBEhYAuXOwrPAPmsB2z+qR5w+VJvXNxHNK69MQcHzVvqOFrDOAWj8633mNEg3IfXRtnjEJN4&#13;&#10;PiGzSUKeojibLjKyCObX6WgUzsVHzRfV6trrvaiTX+2KpzZ01rHK1B46CUgy89THzM/trSnb1Oab&#13;&#10;m0vZSDgQbtqXK3uNurIJvd3OHF7rQOSaf6SvOb605xfZnUPAdk9QhOLpLJ1d/ST9/cHCPgPMZvkO&#13;&#10;AAD//wMAUEsDBBQABgAIAAAAIQC7JU6J3gAAABABAAAPAAAAZHJzL2Rvd25yZXYueG1sTE9NT8Mw&#13;&#10;DL0j8R8iI3FjScdop67phEBwp7B7lnhttcYpTbaVf493gosl+z2/j2o7+0GccYp9IA3ZQoFAssH1&#13;&#10;1Gr4+nx7WIOIyZAzQyDU8IMRtvXtTWVKFy70gecmtYJFKJZGQ5fSWEoZbYfexEUYkRg7hMmbxOvU&#13;&#10;SjeZC4v7QS6VyqU3PbFDZ0Z86dAem5NnXxx2y13AOZPf4VG9N9E6slrf382vGx7PGxAJ5/T3AdcO&#13;&#10;nB9qDrYPJ3JRDBqKbFUwVcNK5U8gmFFkOTfaXy/rHGRdyf9F6l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sJUggmsBAAADAwAADgAAAAAAAAAAAAAAAAA8&#13;&#10;AgAAZHJzL2Uyb0RvYy54bWxQSwECLQAUAAYACAAAACEAyyu8ts8BAACZBAAAEAAAAAAAAAAAAAAA&#13;&#10;AADTAwAAZHJzL2luay9pbmsxLnhtbFBLAQItABQABgAIAAAAIQC7JU6J3gAAABABAAAPAAAAAAAA&#13;&#10;AAAAAAAAANAFAABkcnMvZG93bnJldi54bWxQSwECLQAUAAYACAAAACEAeRi8nb8AAAAhAQAAGQAA&#13;&#10;AAAAAAAAAAAAAADbBgAAZHJzL19yZWxzL2Uyb0RvYy54bWwucmVsc1BLBQYAAAAABgAGAHgBAADR&#13;&#10;BwAAAAA=&#13;&#10;">
                <v:imagedata r:id="rId12" o:title=""/>
              </v:shape>
            </w:pict>
          </mc:Fallback>
        </mc:AlternateContent>
      </w:r>
      <w:r w:rsidR="00211C68">
        <w:rPr>
          <w:b/>
          <w:noProof/>
          <w:sz w:val="20"/>
        </w:rPr>
        <mc:AlternateContent>
          <mc:Choice Requires="aink">
            <w:drawing>
              <wp:anchor distT="0" distB="0" distL="114300" distR="114300" simplePos="0" relativeHeight="487677440" behindDoc="0" locked="0" layoutInCell="1" allowOverlap="1">
                <wp:simplePos x="0" y="0"/>
                <wp:positionH relativeFrom="column">
                  <wp:posOffset>5121462</wp:posOffset>
                </wp:positionH>
                <wp:positionV relativeFrom="paragraph">
                  <wp:posOffset>2814703</wp:posOffset>
                </wp:positionV>
                <wp:extent cx="163080" cy="213120"/>
                <wp:effectExtent l="38100" t="38100" r="0" b="41275"/>
                <wp:wrapNone/>
                <wp:docPr id="1773488165" name="Ink 202"/>
                <wp:cNvGraphicFramePr/>
                <a:graphic xmlns:a="http://schemas.openxmlformats.org/drawingml/2006/main">
                  <a:graphicData uri="http://schemas.microsoft.com/office/word/2010/wordprocessingInk">
                    <w14:contentPart bwMode="auto" r:id="rId14">
                      <w14:nvContentPartPr>
                        <w14:cNvContentPartPr/>
                      </w14:nvContentPartPr>
                      <w14:xfrm>
                        <a:off x="0" y="0"/>
                        <a:ext cx="163080" cy="213120"/>
                      </w14:xfrm>
                    </w14:contentPart>
                  </a:graphicData>
                </a:graphic>
              </wp:anchor>
            </w:drawing>
          </mc:Choice>
          <mc:Fallback>
            <w:drawing>
              <wp:anchor distT="0" distB="0" distL="114300" distR="114300" simplePos="0" relativeHeight="487677440" behindDoc="0" locked="0" layoutInCell="1" allowOverlap="1">
                <wp:simplePos x="0" y="0"/>
                <wp:positionH relativeFrom="column">
                  <wp:posOffset>5121462</wp:posOffset>
                </wp:positionH>
                <wp:positionV relativeFrom="paragraph">
                  <wp:posOffset>2814703</wp:posOffset>
                </wp:positionV>
                <wp:extent cx="163080" cy="213120"/>
                <wp:effectExtent l="38100" t="38100" r="0" b="41275"/>
                <wp:wrapNone/>
                <wp:docPr id="1773488165" name="Ink 202"/>
                <wp:cNvGraphicFramePr/>
                <a:graphic xmlns:a="http://schemas.openxmlformats.org/drawingml/2006/main">
                  <a:graphicData uri="http://schemas.openxmlformats.org/drawingml/2006/picture">
                    <pic:pic xmlns:pic="http://schemas.openxmlformats.org/drawingml/2006/picture">
                      <pic:nvPicPr>
                        <pic:cNvPr id="1773488165" name="Ink 202"/>
                        <pic:cNvPicPr/>
                      </pic:nvPicPr>
                      <pic:blipFill>
                        <a:blip r:embed="rId15"/>
                        <a:stretch>
                          <a:fillRect/>
                        </a:stretch>
                      </pic:blipFill>
                      <pic:spPr>
                        <a:xfrm>
                          <a:off x="0" y="0"/>
                          <a:ext cx="180720" cy="320760"/>
                        </a:xfrm>
                        <a:prstGeom prst="rect">
                          <a:avLst/>
                        </a:prstGeom>
                      </pic:spPr>
                    </pic:pic>
                  </a:graphicData>
                </a:graphic>
              </wp:anchor>
            </w:drawing>
          </mc:Fallback>
        </mc:AlternateContent>
      </w:r>
      <w:r w:rsidR="00211C68">
        <w:rPr>
          <w:b/>
          <w:noProof/>
          <w:sz w:val="20"/>
        </w:rPr>
        <mc:AlternateContent>
          <mc:Choice Requires="aink">
            <w:drawing>
              <wp:anchor distT="0" distB="0" distL="114300" distR="114300" simplePos="0" relativeHeight="487676416" behindDoc="0" locked="0" layoutInCell="1" allowOverlap="1">
                <wp:simplePos x="0" y="0"/>
                <wp:positionH relativeFrom="column">
                  <wp:posOffset>1527942</wp:posOffset>
                </wp:positionH>
                <wp:positionV relativeFrom="paragraph">
                  <wp:posOffset>2995063</wp:posOffset>
                </wp:positionV>
                <wp:extent cx="360" cy="360"/>
                <wp:effectExtent l="38100" t="38100" r="25400" b="38100"/>
                <wp:wrapNone/>
                <wp:docPr id="1694576891" name="Ink 201"/>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487676416" behindDoc="0" locked="0" layoutInCell="1" allowOverlap="1">
                <wp:simplePos x="0" y="0"/>
                <wp:positionH relativeFrom="column">
                  <wp:posOffset>1527942</wp:posOffset>
                </wp:positionH>
                <wp:positionV relativeFrom="paragraph">
                  <wp:posOffset>2995063</wp:posOffset>
                </wp:positionV>
                <wp:extent cx="360" cy="360"/>
                <wp:effectExtent l="38100" t="38100" r="25400" b="38100"/>
                <wp:wrapNone/>
                <wp:docPr id="1694576891" name="Ink 201"/>
                <wp:cNvGraphicFramePr/>
                <a:graphic xmlns:a="http://schemas.openxmlformats.org/drawingml/2006/main">
                  <a:graphicData uri="http://schemas.openxmlformats.org/drawingml/2006/picture">
                    <pic:pic xmlns:pic="http://schemas.openxmlformats.org/drawingml/2006/picture">
                      <pic:nvPicPr>
                        <pic:cNvPr id="1694576891" name="Ink 201"/>
                        <pic:cNvPicPr/>
                      </pic:nvPicPr>
                      <pic:blipFill>
                        <a:blip r:embed="rId17"/>
                        <a:stretch>
                          <a:fillRect/>
                        </a:stretch>
                      </pic:blipFill>
                      <pic:spPr>
                        <a:xfrm>
                          <a:off x="0" y="0"/>
                          <a:ext cx="18000" cy="108000"/>
                        </a:xfrm>
                        <a:prstGeom prst="rect">
                          <a:avLst/>
                        </a:prstGeom>
                      </pic:spPr>
                    </pic:pic>
                  </a:graphicData>
                </a:graphic>
              </wp:anchor>
            </w:drawing>
          </mc:Fallback>
        </mc:AlternateContent>
      </w:r>
      <w:r w:rsidR="00000000">
        <w:rPr>
          <w:b/>
          <w:noProof/>
          <w:sz w:val="20"/>
        </w:rPr>
        <mc:AlternateContent>
          <mc:Choice Requires="wps">
            <w:drawing>
              <wp:anchor distT="0" distB="0" distL="0" distR="0" simplePos="0" relativeHeight="487593984" behindDoc="1" locked="0" layoutInCell="1" allowOverlap="1">
                <wp:simplePos x="0" y="0"/>
                <wp:positionH relativeFrom="page">
                  <wp:posOffset>744016</wp:posOffset>
                </wp:positionH>
                <wp:positionV relativeFrom="paragraph">
                  <wp:posOffset>203584</wp:posOffset>
                </wp:positionV>
                <wp:extent cx="626618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9525"/>
                        </a:xfrm>
                        <a:custGeom>
                          <a:avLst/>
                          <a:gdLst/>
                          <a:ahLst/>
                          <a:cxnLst/>
                          <a:rect l="l" t="t" r="r" b="b"/>
                          <a:pathLst>
                            <a:path w="6266180" h="9525">
                              <a:moveTo>
                                <a:pt x="6266052" y="0"/>
                              </a:moveTo>
                              <a:lnTo>
                                <a:pt x="0" y="0"/>
                              </a:lnTo>
                              <a:lnTo>
                                <a:pt x="0" y="9144"/>
                              </a:lnTo>
                              <a:lnTo>
                                <a:pt x="6266052" y="9144"/>
                              </a:lnTo>
                              <a:lnTo>
                                <a:pt x="6266052" y="0"/>
                              </a:lnTo>
                              <a:close/>
                            </a:path>
                          </a:pathLst>
                        </a:custGeom>
                        <a:solidFill>
                          <a:srgbClr val="E8602A"/>
                        </a:solidFill>
                      </wps:spPr>
                      <wps:bodyPr wrap="square" lIns="0" tIns="0" rIns="0" bIns="0" rtlCol="0">
                        <a:prstTxWarp prst="textNoShape">
                          <a:avLst/>
                        </a:prstTxWarp>
                        <a:noAutofit/>
                      </wps:bodyPr>
                    </wps:wsp>
                  </a:graphicData>
                </a:graphic>
              </wp:anchor>
            </w:drawing>
          </mc:Choice>
          <mc:Fallback>
            <w:pict>
              <v:shape w14:anchorId="1542C517" id="Graphic 17" o:spid="_x0000_s1026" style="position:absolute;margin-left:58.6pt;margin-top:16.05pt;width:493.4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26618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btJgIAAL0EAAAOAAAAZHJzL2Uyb0RvYy54bWysVFFvmzAQfp+0/2D5fYGgJmpRSFW16zSp&#13;&#10;6io11Z4dYwKa4TyfE8i/39ngFG1Pm/Ziztzn4/u+O7O5HVrNTspiA13Bl4uUM9VJKJvuUPC33eOn&#13;&#10;a87Qia4UGjpV8LNCfrv9+GHTm1xlUIMulWVUpMO8NwWvnTN5kqCsVStwAUZ1lKzAtsLR1h6S0oqe&#13;&#10;qrc6ydJ0nfRgS2NBKkR6+zAm+TbUryol3beqQuWYLjhxc2G1Yd37NdluRH6wwtSNnGiIf2DRiqaj&#13;&#10;j15KPQgn2NE2f5RqG2kBoXILCW0CVdVIFTSQmmX6m5rXWhgVtJA5aC424f8rK59Pr+bFeuponkD+&#13;&#10;QHIk6Q3ml4zf4IQZKtt6LBFnQ3DxfHFRDY5JernO1uvlNZktKXezylbe5ETk8aw8ovuiINQRpyd0&#13;&#10;Yw/KGIk6RnLoYmipk76HOvTQcUY9tJxRD/djD41w/pwn50PWz4jUEw+fbOGkdhBgzkvwbNNVxlkU&#13;&#10;QkzfMbqbY0nTDBVz8WlCvRFzs7y6mmTHdHyOsPln/wocRpY4xnJSA6rRYK87OH3xgnBztxF0Uz42&#13;&#10;Wnv5aA/7e23ZSZCtn6/XaXY3MZ7BwiSMzfdjsIfy/GJZT/el4PjzKKziTH/taCD95YqBjcE+Btbp&#13;&#10;ewhXMDhv0e2G78IaZigsuKPZeYY47iKPY0H8PWDE+pMd3B0dVI2fmcBtZDRt6I4E/dN99pdwvg+o&#13;&#10;97/O9hcAAAD//wMAUEsDBBQABgAIAAAAIQCLm0ak4wAAAA8BAAAPAAAAZHJzL2Rvd25yZXYueG1s&#13;&#10;TE89T8MwEN2R+A/WIbGg1klahSqNU1UgFsRACx3Y3NjEAfscYrc1/HquEywnvbt376NeJWfZUY+h&#13;&#10;9yggn2bANLZe9dgJeH15mCyAhShRSetRC/jWAVbN5UUtK+VPuNHHbewYiWCopAAT41BxHlqjnQxT&#13;&#10;P2ik27sfnYwEx46rUZ5I3FleZFnJneyRHIwc9J3R7ef24AT0a4t+p7L09vOcyo/Hr6f5jVkIcX2V&#13;&#10;7pc01ktgUaf49wHnDpQfGgq29wdUgVnC+W1BVAGzIgd2JuTZnCruaTMrgTc1/9+j+QUAAP//AwBQ&#13;&#10;SwECLQAUAAYACAAAACEAtoM4kv4AAADhAQAAEwAAAAAAAAAAAAAAAAAAAAAAW0NvbnRlbnRfVHlw&#13;&#10;ZXNdLnhtbFBLAQItABQABgAIAAAAIQA4/SH/1gAAAJQBAAALAAAAAAAAAAAAAAAAAC8BAABfcmVs&#13;&#10;cy8ucmVsc1BLAQItABQABgAIAAAAIQD/pRbtJgIAAL0EAAAOAAAAAAAAAAAAAAAAAC4CAABkcnMv&#13;&#10;ZTJvRG9jLnhtbFBLAQItABQABgAIAAAAIQCLm0ak4wAAAA8BAAAPAAAAAAAAAAAAAAAAAIAEAABk&#13;&#10;cnMvZG93bnJldi54bWxQSwUGAAAAAAQABADzAAAAkAUAAAAA&#13;&#10;" path="m6266052,l,,,9144r6266052,l6266052,xe" fillcolor="#e8602a" stroked="f">
                <v:path arrowok="t"/>
                <w10:wrap type="topAndBottom" anchorx="page"/>
              </v:shape>
            </w:pict>
          </mc:Fallback>
        </mc:AlternateContent>
      </w:r>
    </w:p>
    <w:p w:rsidR="00C551D8" w:rsidRDefault="00C551D8" w:rsidP="00C551D8">
      <w:pPr>
        <w:pStyle w:val="Heading4"/>
        <w:ind w:left="0"/>
        <w:rPr>
          <w:color w:val="1A1A2D"/>
        </w:rPr>
      </w:pPr>
    </w:p>
    <w:p w:rsidR="00CE3E64" w:rsidRDefault="002568C5" w:rsidP="00C551D8">
      <w:pPr>
        <w:pStyle w:val="Heading4"/>
        <w:ind w:left="0"/>
      </w:pPr>
      <w:r>
        <w:rPr>
          <w:noProof/>
          <w:color w:val="1A1A2D"/>
        </w:rPr>
        <mc:AlternateContent>
          <mc:Choice Requires="aink">
            <w:drawing>
              <wp:anchor distT="0" distB="0" distL="114300" distR="114300" simplePos="0" relativeHeight="487673344" behindDoc="0" locked="0" layoutInCell="1" allowOverlap="1">
                <wp:simplePos x="0" y="0"/>
                <wp:positionH relativeFrom="column">
                  <wp:posOffset>502302</wp:posOffset>
                </wp:positionH>
                <wp:positionV relativeFrom="paragraph">
                  <wp:posOffset>119940</wp:posOffset>
                </wp:positionV>
                <wp:extent cx="360" cy="360"/>
                <wp:effectExtent l="50800" t="38100" r="25400" b="38100"/>
                <wp:wrapNone/>
                <wp:docPr id="1461694207" name="Ink 200"/>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drawing>
              <wp:anchor distT="0" distB="0" distL="114300" distR="114300" simplePos="0" relativeHeight="487673344" behindDoc="0" locked="0" layoutInCell="1" allowOverlap="1">
                <wp:simplePos x="0" y="0"/>
                <wp:positionH relativeFrom="column">
                  <wp:posOffset>502302</wp:posOffset>
                </wp:positionH>
                <wp:positionV relativeFrom="paragraph">
                  <wp:posOffset>119940</wp:posOffset>
                </wp:positionV>
                <wp:extent cx="360" cy="360"/>
                <wp:effectExtent l="50800" t="38100" r="25400" b="38100"/>
                <wp:wrapNone/>
                <wp:docPr id="1461694207" name="Ink 200"/>
                <wp:cNvGraphicFramePr/>
                <a:graphic xmlns:a="http://schemas.openxmlformats.org/drawingml/2006/main">
                  <a:graphicData uri="http://schemas.openxmlformats.org/drawingml/2006/picture">
                    <pic:pic xmlns:pic="http://schemas.openxmlformats.org/drawingml/2006/picture">
                      <pic:nvPicPr>
                        <pic:cNvPr id="1461694207" name="Ink 200"/>
                        <pic:cNvPicPr/>
                      </pic:nvPicPr>
                      <pic:blipFill>
                        <a:blip r:embed="rId19"/>
                        <a:stretch>
                          <a:fillRect/>
                        </a:stretch>
                      </pic:blipFill>
                      <pic:spPr>
                        <a:xfrm>
                          <a:off x="0" y="0"/>
                          <a:ext cx="18000" cy="108000"/>
                        </a:xfrm>
                        <a:prstGeom prst="rect">
                          <a:avLst/>
                        </a:prstGeom>
                      </pic:spPr>
                    </pic:pic>
                  </a:graphicData>
                </a:graphic>
              </wp:anchor>
            </w:drawing>
          </mc:Fallback>
        </mc:AlternateContent>
      </w:r>
      <w:r w:rsidR="00C551D8">
        <w:rPr>
          <w:color w:val="1A1A2D"/>
        </w:rPr>
        <w:t xml:space="preserve">       </w:t>
      </w:r>
      <w:r w:rsidR="00000000">
        <w:rPr>
          <w:color w:val="1A1A2D"/>
        </w:rPr>
        <w:t>The</w:t>
      </w:r>
      <w:r w:rsidR="00000000">
        <w:rPr>
          <w:color w:val="1A1A2D"/>
          <w:spacing w:val="-8"/>
        </w:rPr>
        <w:t xml:space="preserve"> </w:t>
      </w:r>
      <w:r w:rsidR="00000000">
        <w:rPr>
          <w:color w:val="1A1A2D"/>
        </w:rPr>
        <w:t>Global</w:t>
      </w:r>
      <w:r w:rsidR="00000000">
        <w:rPr>
          <w:color w:val="1A1A2D"/>
          <w:spacing w:val="-11"/>
        </w:rPr>
        <w:t xml:space="preserve"> </w:t>
      </w:r>
      <w:r w:rsidR="00000000">
        <w:rPr>
          <w:color w:val="1A1A2D"/>
        </w:rPr>
        <w:t>Shift</w:t>
      </w:r>
      <w:r w:rsidR="00000000">
        <w:rPr>
          <w:color w:val="1A1A2D"/>
          <w:spacing w:val="-5"/>
        </w:rPr>
        <w:t xml:space="preserve"> </w:t>
      </w:r>
      <w:r w:rsidR="00000000">
        <w:rPr>
          <w:color w:val="1A1A2D"/>
        </w:rPr>
        <w:t>—</w:t>
      </w:r>
      <w:r w:rsidR="00000000">
        <w:rPr>
          <w:color w:val="1A1A2D"/>
          <w:spacing w:val="-3"/>
        </w:rPr>
        <w:t xml:space="preserve"> </w:t>
      </w:r>
      <w:r w:rsidR="00000000">
        <w:rPr>
          <w:color w:val="2D7C4F"/>
        </w:rPr>
        <w:t>What's</w:t>
      </w:r>
      <w:r w:rsidR="00000000">
        <w:rPr>
          <w:color w:val="2D7C4F"/>
          <w:spacing w:val="-9"/>
        </w:rPr>
        <w:t xml:space="preserve"> </w:t>
      </w:r>
      <w:r w:rsidR="00000000">
        <w:rPr>
          <w:color w:val="2D7C4F"/>
        </w:rPr>
        <w:t>Driving</w:t>
      </w:r>
      <w:r w:rsidR="00000000">
        <w:rPr>
          <w:color w:val="2D7C4F"/>
          <w:spacing w:val="-10"/>
        </w:rPr>
        <w:t xml:space="preserve"> </w:t>
      </w:r>
      <w:r w:rsidR="00000000">
        <w:rPr>
          <w:color w:val="2D7C4F"/>
          <w:spacing w:val="-5"/>
        </w:rPr>
        <w:t>It</w:t>
      </w:r>
    </w:p>
    <w:p w:rsidR="00CE3E64" w:rsidRDefault="00000000">
      <w:pPr>
        <w:pStyle w:val="BodyText"/>
        <w:spacing w:before="42"/>
        <w:rPr>
          <w:b/>
          <w:sz w:val="20"/>
        </w:rPr>
      </w:pPr>
      <w:r>
        <w:rPr>
          <w:b/>
          <w:noProof/>
          <w:sz w:val="20"/>
        </w:rPr>
        <mc:AlternateContent>
          <mc:Choice Requires="wps">
            <w:drawing>
              <wp:anchor distT="0" distB="0" distL="0" distR="0" simplePos="0" relativeHeight="487594496" behindDoc="1" locked="0" layoutInCell="1" allowOverlap="1">
                <wp:simplePos x="0" y="0"/>
                <wp:positionH relativeFrom="page">
                  <wp:posOffset>744016</wp:posOffset>
                </wp:positionH>
                <wp:positionV relativeFrom="paragraph">
                  <wp:posOffset>197381</wp:posOffset>
                </wp:positionV>
                <wp:extent cx="6266180"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9525"/>
                        </a:xfrm>
                        <a:custGeom>
                          <a:avLst/>
                          <a:gdLst/>
                          <a:ahLst/>
                          <a:cxnLst/>
                          <a:rect l="l" t="t" r="r" b="b"/>
                          <a:pathLst>
                            <a:path w="6266180" h="9525">
                              <a:moveTo>
                                <a:pt x="6266052" y="0"/>
                              </a:moveTo>
                              <a:lnTo>
                                <a:pt x="0" y="0"/>
                              </a:lnTo>
                              <a:lnTo>
                                <a:pt x="0" y="9144"/>
                              </a:lnTo>
                              <a:lnTo>
                                <a:pt x="6266052" y="9144"/>
                              </a:lnTo>
                              <a:lnTo>
                                <a:pt x="6266052" y="0"/>
                              </a:lnTo>
                              <a:close/>
                            </a:path>
                          </a:pathLst>
                        </a:custGeom>
                        <a:solidFill>
                          <a:srgbClr val="E8602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541875pt;width:493.39pt;height:.72pt;mso-position-horizontal-relative:page;mso-position-vertical-relative:paragraph;z-index:-15721984;mso-wrap-distance-left:0;mso-wrap-distance-right:0" id="docshape17" filled="true" fillcolor="#e8602a" stroked="false">
                <v:fill type="solid"/>
                <w10:wrap type="topAndBottom"/>
              </v:rect>
            </w:pict>
          </mc:Fallback>
        </mc:AlternateContent>
      </w:r>
    </w:p>
    <w:p w:rsidR="00CE3E64" w:rsidRDefault="00CE3E64">
      <w:pPr>
        <w:pStyle w:val="BodyText"/>
        <w:spacing w:before="173"/>
        <w:rPr>
          <w:b/>
          <w:sz w:val="20"/>
        </w:rPr>
      </w:pPr>
    </w:p>
    <w:tbl>
      <w:tblPr>
        <w:tblW w:w="0" w:type="auto"/>
        <w:tblInd w:w="785" w:type="dxa"/>
        <w:tblBorders>
          <w:top w:val="single" w:sz="4" w:space="0" w:color="E8E3DC"/>
          <w:left w:val="single" w:sz="4" w:space="0" w:color="E8E3DC"/>
          <w:bottom w:val="single" w:sz="4" w:space="0" w:color="E8E3DC"/>
          <w:right w:val="single" w:sz="4" w:space="0" w:color="E8E3DC"/>
          <w:insideH w:val="single" w:sz="4" w:space="0" w:color="E8E3DC"/>
          <w:insideV w:val="single" w:sz="4" w:space="0" w:color="E8E3DC"/>
        </w:tblBorders>
        <w:tblLayout w:type="fixed"/>
        <w:tblCellMar>
          <w:left w:w="0" w:type="dxa"/>
          <w:right w:w="0" w:type="dxa"/>
        </w:tblCellMar>
        <w:tblLook w:val="01E0" w:firstRow="1" w:lastRow="1" w:firstColumn="1" w:lastColumn="1" w:noHBand="0" w:noVBand="0"/>
      </w:tblPr>
      <w:tblGrid>
        <w:gridCol w:w="4908"/>
        <w:gridCol w:w="4903"/>
      </w:tblGrid>
      <w:tr w:rsidR="00CE3E64">
        <w:trPr>
          <w:trHeight w:val="1118"/>
        </w:trPr>
        <w:tc>
          <w:tcPr>
            <w:tcW w:w="4908" w:type="dxa"/>
          </w:tcPr>
          <w:p w:rsidR="00CE3E64" w:rsidRDefault="00000000">
            <w:pPr>
              <w:pStyle w:val="TableParagraph"/>
              <w:spacing w:before="141"/>
              <w:ind w:left="158"/>
              <w:rPr>
                <w:b/>
                <w:sz w:val="24"/>
              </w:rPr>
            </w:pPr>
            <w:r>
              <w:rPr>
                <w:b/>
                <w:color w:val="1A1A2D"/>
                <w:sz w:val="24"/>
              </w:rPr>
              <w:t>Global</w:t>
            </w:r>
            <w:r>
              <w:rPr>
                <w:b/>
                <w:color w:val="1A1A2D"/>
                <w:spacing w:val="-4"/>
                <w:sz w:val="24"/>
              </w:rPr>
              <w:t xml:space="preserve"> </w:t>
            </w:r>
            <w:r>
              <w:rPr>
                <w:b/>
                <w:color w:val="1A1A2D"/>
                <w:sz w:val="24"/>
              </w:rPr>
              <w:t>Buyers</w:t>
            </w:r>
            <w:r>
              <w:rPr>
                <w:b/>
                <w:color w:val="1A1A2D"/>
                <w:spacing w:val="-2"/>
                <w:sz w:val="24"/>
              </w:rPr>
              <w:t xml:space="preserve"> </w:t>
            </w:r>
            <w:r>
              <w:rPr>
                <w:b/>
                <w:color w:val="1A1A2D"/>
                <w:sz w:val="24"/>
              </w:rPr>
              <w:t>Are</w:t>
            </w:r>
            <w:r>
              <w:rPr>
                <w:b/>
                <w:color w:val="1A1A2D"/>
                <w:spacing w:val="-3"/>
                <w:sz w:val="24"/>
              </w:rPr>
              <w:t xml:space="preserve"> </w:t>
            </w:r>
            <w:r>
              <w:rPr>
                <w:b/>
                <w:color w:val="1A1A2D"/>
                <w:sz w:val="24"/>
              </w:rPr>
              <w:t>Demanding</w:t>
            </w:r>
            <w:r>
              <w:rPr>
                <w:b/>
                <w:color w:val="1A1A2D"/>
                <w:spacing w:val="-1"/>
                <w:sz w:val="24"/>
              </w:rPr>
              <w:t xml:space="preserve"> </w:t>
            </w:r>
            <w:r>
              <w:rPr>
                <w:b/>
                <w:color w:val="1A1A2D"/>
                <w:spacing w:val="-5"/>
                <w:sz w:val="24"/>
              </w:rPr>
              <w:t>It</w:t>
            </w:r>
          </w:p>
          <w:p w:rsidR="00CE3E64" w:rsidRDefault="00000000">
            <w:pPr>
              <w:pStyle w:val="TableParagraph"/>
              <w:spacing w:before="57"/>
              <w:ind w:left="158"/>
              <w:rPr>
                <w:sz w:val="20"/>
              </w:rPr>
            </w:pPr>
            <w:r>
              <w:rPr>
                <w:color w:val="545454"/>
                <w:sz w:val="20"/>
              </w:rPr>
              <w:t>EU,</w:t>
            </w:r>
            <w:r>
              <w:rPr>
                <w:color w:val="545454"/>
                <w:spacing w:val="75"/>
                <w:sz w:val="20"/>
              </w:rPr>
              <w:t xml:space="preserve"> </w:t>
            </w:r>
            <w:r>
              <w:rPr>
                <w:color w:val="545454"/>
                <w:sz w:val="20"/>
              </w:rPr>
              <w:t>US</w:t>
            </w:r>
            <w:r>
              <w:rPr>
                <w:color w:val="545454"/>
                <w:spacing w:val="76"/>
                <w:sz w:val="20"/>
              </w:rPr>
              <w:t xml:space="preserve"> </w:t>
            </w:r>
            <w:r>
              <w:rPr>
                <w:color w:val="545454"/>
                <w:sz w:val="20"/>
              </w:rPr>
              <w:t>&amp;</w:t>
            </w:r>
            <w:r>
              <w:rPr>
                <w:color w:val="545454"/>
                <w:spacing w:val="79"/>
                <w:sz w:val="20"/>
              </w:rPr>
              <w:t xml:space="preserve"> </w:t>
            </w:r>
            <w:r>
              <w:rPr>
                <w:color w:val="545454"/>
                <w:sz w:val="20"/>
              </w:rPr>
              <w:t>UK</w:t>
            </w:r>
            <w:r>
              <w:rPr>
                <w:color w:val="545454"/>
                <w:spacing w:val="78"/>
                <w:sz w:val="20"/>
              </w:rPr>
              <w:t xml:space="preserve"> </w:t>
            </w:r>
            <w:r>
              <w:rPr>
                <w:color w:val="545454"/>
                <w:sz w:val="20"/>
              </w:rPr>
              <w:t>supply</w:t>
            </w:r>
            <w:r>
              <w:rPr>
                <w:color w:val="545454"/>
                <w:spacing w:val="73"/>
                <w:sz w:val="20"/>
              </w:rPr>
              <w:t xml:space="preserve"> </w:t>
            </w:r>
            <w:r>
              <w:rPr>
                <w:color w:val="545454"/>
                <w:sz w:val="20"/>
              </w:rPr>
              <w:t>chain</w:t>
            </w:r>
            <w:r>
              <w:rPr>
                <w:color w:val="545454"/>
                <w:spacing w:val="72"/>
                <w:sz w:val="20"/>
              </w:rPr>
              <w:t xml:space="preserve"> </w:t>
            </w:r>
            <w:r>
              <w:rPr>
                <w:color w:val="545454"/>
                <w:sz w:val="20"/>
              </w:rPr>
              <w:t>laws</w:t>
            </w:r>
            <w:r>
              <w:rPr>
                <w:color w:val="545454"/>
                <w:spacing w:val="75"/>
                <w:sz w:val="20"/>
              </w:rPr>
              <w:t xml:space="preserve"> </w:t>
            </w:r>
            <w:r>
              <w:rPr>
                <w:color w:val="545454"/>
                <w:sz w:val="20"/>
              </w:rPr>
              <w:t>now</w:t>
            </w:r>
            <w:r>
              <w:rPr>
                <w:color w:val="545454"/>
                <w:spacing w:val="80"/>
                <w:sz w:val="20"/>
              </w:rPr>
              <w:t xml:space="preserve"> </w:t>
            </w:r>
            <w:r>
              <w:rPr>
                <w:color w:val="545454"/>
                <w:sz w:val="20"/>
              </w:rPr>
              <w:t>require</w:t>
            </w:r>
            <w:r>
              <w:rPr>
                <w:color w:val="545454"/>
                <w:spacing w:val="73"/>
                <w:sz w:val="20"/>
              </w:rPr>
              <w:t xml:space="preserve"> </w:t>
            </w:r>
            <w:r>
              <w:rPr>
                <w:color w:val="545454"/>
                <w:sz w:val="20"/>
              </w:rPr>
              <w:t>ESG disclosures from Indian exporters.</w:t>
            </w:r>
          </w:p>
        </w:tc>
        <w:tc>
          <w:tcPr>
            <w:tcW w:w="4903" w:type="dxa"/>
          </w:tcPr>
          <w:p w:rsidR="00CE3E64" w:rsidRDefault="00000000">
            <w:pPr>
              <w:pStyle w:val="TableParagraph"/>
              <w:spacing w:before="141"/>
              <w:ind w:left="157"/>
              <w:rPr>
                <w:b/>
                <w:sz w:val="24"/>
              </w:rPr>
            </w:pPr>
            <w:r>
              <w:rPr>
                <w:b/>
                <w:color w:val="1A1A2D"/>
                <w:sz w:val="24"/>
              </w:rPr>
              <w:t>Banks</w:t>
            </w:r>
            <w:r>
              <w:rPr>
                <w:b/>
                <w:color w:val="1A1A2D"/>
                <w:spacing w:val="-4"/>
                <w:sz w:val="24"/>
              </w:rPr>
              <w:t xml:space="preserve"> </w:t>
            </w:r>
            <w:r>
              <w:rPr>
                <w:b/>
                <w:color w:val="1A1A2D"/>
                <w:sz w:val="24"/>
              </w:rPr>
              <w:t>&amp;</w:t>
            </w:r>
            <w:r>
              <w:rPr>
                <w:b/>
                <w:color w:val="1A1A2D"/>
                <w:spacing w:val="-5"/>
                <w:sz w:val="24"/>
              </w:rPr>
              <w:t xml:space="preserve"> </w:t>
            </w:r>
            <w:r>
              <w:rPr>
                <w:b/>
                <w:color w:val="1A1A2D"/>
                <w:sz w:val="24"/>
              </w:rPr>
              <w:t>Investors</w:t>
            </w:r>
            <w:r>
              <w:rPr>
                <w:b/>
                <w:color w:val="1A1A2D"/>
                <w:spacing w:val="-4"/>
                <w:sz w:val="24"/>
              </w:rPr>
              <w:t xml:space="preserve"> </w:t>
            </w:r>
            <w:r>
              <w:rPr>
                <w:b/>
                <w:color w:val="1A1A2D"/>
                <w:sz w:val="24"/>
              </w:rPr>
              <w:t>Require</w:t>
            </w:r>
            <w:r>
              <w:rPr>
                <w:b/>
                <w:color w:val="1A1A2D"/>
                <w:spacing w:val="-4"/>
                <w:sz w:val="24"/>
              </w:rPr>
              <w:t xml:space="preserve"> </w:t>
            </w:r>
            <w:r>
              <w:rPr>
                <w:b/>
                <w:color w:val="1A1A2D"/>
                <w:spacing w:val="-5"/>
                <w:sz w:val="24"/>
              </w:rPr>
              <w:t>It</w:t>
            </w:r>
          </w:p>
          <w:p w:rsidR="00CE3E64" w:rsidRDefault="00000000">
            <w:pPr>
              <w:pStyle w:val="TableParagraph"/>
              <w:spacing w:before="57"/>
              <w:ind w:left="157"/>
              <w:rPr>
                <w:sz w:val="20"/>
              </w:rPr>
            </w:pPr>
            <w:r>
              <w:rPr>
                <w:color w:val="545454"/>
                <w:sz w:val="20"/>
              </w:rPr>
              <w:t>ESG compliance is now a key condition for green loans, impact funds &amp; export credit.</w:t>
            </w:r>
          </w:p>
        </w:tc>
      </w:tr>
      <w:tr w:rsidR="00CE3E64">
        <w:trPr>
          <w:trHeight w:val="1367"/>
        </w:trPr>
        <w:tc>
          <w:tcPr>
            <w:tcW w:w="4908" w:type="dxa"/>
          </w:tcPr>
          <w:p w:rsidR="00CE3E64" w:rsidRDefault="00000000">
            <w:pPr>
              <w:pStyle w:val="TableParagraph"/>
              <w:spacing w:before="141"/>
              <w:ind w:left="158"/>
              <w:jc w:val="both"/>
              <w:rPr>
                <w:b/>
                <w:sz w:val="24"/>
              </w:rPr>
            </w:pPr>
            <w:r>
              <w:rPr>
                <w:b/>
                <w:color w:val="1A1A2D"/>
                <w:sz w:val="24"/>
              </w:rPr>
              <w:t>India's</w:t>
            </w:r>
            <w:r>
              <w:rPr>
                <w:b/>
                <w:color w:val="1A1A2D"/>
                <w:spacing w:val="-8"/>
                <w:sz w:val="24"/>
              </w:rPr>
              <w:t xml:space="preserve"> </w:t>
            </w:r>
            <w:r>
              <w:rPr>
                <w:b/>
                <w:color w:val="1A1A2D"/>
                <w:sz w:val="24"/>
              </w:rPr>
              <w:t>Regulations</w:t>
            </w:r>
            <w:r>
              <w:rPr>
                <w:b/>
                <w:color w:val="1A1A2D"/>
                <w:spacing w:val="-5"/>
                <w:sz w:val="24"/>
              </w:rPr>
              <w:t xml:space="preserve"> </w:t>
            </w:r>
            <w:r>
              <w:rPr>
                <w:b/>
                <w:color w:val="1A1A2D"/>
                <w:sz w:val="24"/>
              </w:rPr>
              <w:t>Are</w:t>
            </w:r>
            <w:r>
              <w:rPr>
                <w:b/>
                <w:color w:val="1A1A2D"/>
                <w:spacing w:val="-7"/>
                <w:sz w:val="24"/>
              </w:rPr>
              <w:t xml:space="preserve"> </w:t>
            </w:r>
            <w:r>
              <w:rPr>
                <w:b/>
                <w:color w:val="1A1A2D"/>
                <w:sz w:val="24"/>
              </w:rPr>
              <w:t>Catching</w:t>
            </w:r>
            <w:r>
              <w:rPr>
                <w:b/>
                <w:color w:val="1A1A2D"/>
                <w:spacing w:val="-4"/>
                <w:sz w:val="24"/>
              </w:rPr>
              <w:t xml:space="preserve"> </w:t>
            </w:r>
            <w:r>
              <w:rPr>
                <w:b/>
                <w:color w:val="1A1A2D"/>
                <w:spacing w:val="-5"/>
                <w:sz w:val="24"/>
              </w:rPr>
              <w:t>Up</w:t>
            </w:r>
          </w:p>
          <w:p w:rsidR="00CE3E64" w:rsidRDefault="00000000">
            <w:pPr>
              <w:pStyle w:val="TableParagraph"/>
              <w:spacing w:before="62"/>
              <w:ind w:left="158" w:right="148"/>
              <w:jc w:val="both"/>
              <w:rPr>
                <w:sz w:val="20"/>
              </w:rPr>
            </w:pPr>
            <w:r>
              <w:rPr>
                <w:color w:val="545454"/>
                <w:sz w:val="20"/>
              </w:rPr>
              <w:t>SEBI's BRSR framework already</w:t>
            </w:r>
            <w:r>
              <w:rPr>
                <w:color w:val="545454"/>
                <w:spacing w:val="-2"/>
                <w:sz w:val="20"/>
              </w:rPr>
              <w:t xml:space="preserve"> </w:t>
            </w:r>
            <w:r>
              <w:rPr>
                <w:color w:val="545454"/>
                <w:sz w:val="20"/>
              </w:rPr>
              <w:t>mandates ESG reporting for top listed companies — MSMEs are likely to be part of supply chain disclosure.</w:t>
            </w:r>
          </w:p>
        </w:tc>
        <w:tc>
          <w:tcPr>
            <w:tcW w:w="4903" w:type="dxa"/>
          </w:tcPr>
          <w:p w:rsidR="00CE3E64" w:rsidRDefault="00000000">
            <w:pPr>
              <w:pStyle w:val="TableParagraph"/>
              <w:spacing w:before="141"/>
              <w:ind w:left="157"/>
              <w:rPr>
                <w:b/>
                <w:sz w:val="24"/>
              </w:rPr>
            </w:pPr>
            <w:r>
              <w:rPr>
                <w:b/>
                <w:color w:val="1A1A2D"/>
                <w:sz w:val="24"/>
              </w:rPr>
              <w:t>Consumers</w:t>
            </w:r>
            <w:r>
              <w:rPr>
                <w:b/>
                <w:color w:val="1A1A2D"/>
                <w:spacing w:val="-5"/>
                <w:sz w:val="24"/>
              </w:rPr>
              <w:t xml:space="preserve"> </w:t>
            </w:r>
            <w:r>
              <w:rPr>
                <w:b/>
                <w:color w:val="1A1A2D"/>
                <w:sz w:val="24"/>
              </w:rPr>
              <w:t>Are</w:t>
            </w:r>
            <w:r>
              <w:rPr>
                <w:b/>
                <w:color w:val="1A1A2D"/>
                <w:spacing w:val="-6"/>
                <w:sz w:val="24"/>
              </w:rPr>
              <w:t xml:space="preserve"> </w:t>
            </w:r>
            <w:r>
              <w:rPr>
                <w:b/>
                <w:color w:val="1A1A2D"/>
                <w:sz w:val="24"/>
              </w:rPr>
              <w:t>Choosing</w:t>
            </w:r>
            <w:r>
              <w:rPr>
                <w:b/>
                <w:color w:val="1A1A2D"/>
                <w:spacing w:val="-4"/>
                <w:sz w:val="24"/>
              </w:rPr>
              <w:t xml:space="preserve"> </w:t>
            </w:r>
            <w:r>
              <w:rPr>
                <w:b/>
                <w:color w:val="1A1A2D"/>
                <w:spacing w:val="-2"/>
                <w:sz w:val="24"/>
              </w:rPr>
              <w:t>Consciously</w:t>
            </w:r>
          </w:p>
          <w:p w:rsidR="00CE3E64" w:rsidRDefault="00000000">
            <w:pPr>
              <w:pStyle w:val="TableParagraph"/>
              <w:spacing w:before="62"/>
              <w:ind w:left="157"/>
              <w:rPr>
                <w:sz w:val="20"/>
              </w:rPr>
            </w:pPr>
            <w:r>
              <w:rPr>
                <w:color w:val="545454"/>
                <w:sz w:val="20"/>
              </w:rPr>
              <w:t>Younger</w:t>
            </w:r>
            <w:r>
              <w:rPr>
                <w:color w:val="545454"/>
                <w:spacing w:val="40"/>
                <w:sz w:val="20"/>
              </w:rPr>
              <w:t xml:space="preserve"> </w:t>
            </w:r>
            <w:r>
              <w:rPr>
                <w:color w:val="545454"/>
                <w:sz w:val="20"/>
              </w:rPr>
              <w:t>buyers</w:t>
            </w:r>
            <w:r>
              <w:rPr>
                <w:color w:val="545454"/>
                <w:spacing w:val="40"/>
                <w:sz w:val="20"/>
              </w:rPr>
              <w:t xml:space="preserve"> </w:t>
            </w:r>
            <w:r>
              <w:rPr>
                <w:color w:val="545454"/>
                <w:sz w:val="20"/>
              </w:rPr>
              <w:t>globally</w:t>
            </w:r>
            <w:r>
              <w:rPr>
                <w:color w:val="545454"/>
                <w:spacing w:val="40"/>
                <w:sz w:val="20"/>
              </w:rPr>
              <w:t xml:space="preserve"> </w:t>
            </w:r>
            <w:r>
              <w:rPr>
                <w:color w:val="545454"/>
                <w:sz w:val="20"/>
              </w:rPr>
              <w:t>prefer</w:t>
            </w:r>
            <w:r>
              <w:rPr>
                <w:color w:val="545454"/>
                <w:spacing w:val="40"/>
                <w:sz w:val="20"/>
              </w:rPr>
              <w:t xml:space="preserve"> </w:t>
            </w:r>
            <w:r>
              <w:rPr>
                <w:color w:val="545454"/>
                <w:sz w:val="20"/>
              </w:rPr>
              <w:t>brands</w:t>
            </w:r>
            <w:r>
              <w:rPr>
                <w:color w:val="545454"/>
                <w:spacing w:val="40"/>
                <w:sz w:val="20"/>
              </w:rPr>
              <w:t xml:space="preserve"> </w:t>
            </w:r>
            <w:r>
              <w:rPr>
                <w:color w:val="545454"/>
                <w:sz w:val="20"/>
              </w:rPr>
              <w:t>with</w:t>
            </w:r>
            <w:r>
              <w:rPr>
                <w:color w:val="545454"/>
                <w:spacing w:val="40"/>
                <w:sz w:val="20"/>
              </w:rPr>
              <w:t xml:space="preserve"> </w:t>
            </w:r>
            <w:r>
              <w:rPr>
                <w:color w:val="545454"/>
                <w:sz w:val="20"/>
              </w:rPr>
              <w:t>proven environmental and social credentials.</w:t>
            </w:r>
          </w:p>
        </w:tc>
      </w:tr>
    </w:tbl>
    <w:p w:rsidR="00CE3E64" w:rsidRDefault="00CE3E64">
      <w:pPr>
        <w:pStyle w:val="BodyText"/>
        <w:spacing w:before="30"/>
        <w:rPr>
          <w:b/>
          <w:sz w:val="36"/>
        </w:rPr>
      </w:pPr>
    </w:p>
    <w:p w:rsidR="00CE3E64" w:rsidRDefault="00000000">
      <w:pPr>
        <w:ind w:left="775"/>
        <w:rPr>
          <w:b/>
          <w:sz w:val="36"/>
        </w:rPr>
      </w:pPr>
      <w:r>
        <w:rPr>
          <w:b/>
          <w:color w:val="1A1A2D"/>
          <w:sz w:val="36"/>
        </w:rPr>
        <w:t>MSMEs</w:t>
      </w:r>
      <w:r>
        <w:rPr>
          <w:b/>
          <w:color w:val="1A1A2D"/>
          <w:spacing w:val="-4"/>
          <w:sz w:val="36"/>
        </w:rPr>
        <w:t xml:space="preserve"> </w:t>
      </w:r>
      <w:r>
        <w:rPr>
          <w:b/>
          <w:color w:val="1A1A2D"/>
          <w:sz w:val="36"/>
        </w:rPr>
        <w:t>Who</w:t>
      </w:r>
      <w:r>
        <w:rPr>
          <w:b/>
          <w:color w:val="1A1A2D"/>
          <w:spacing w:val="-5"/>
          <w:sz w:val="36"/>
        </w:rPr>
        <w:t xml:space="preserve"> </w:t>
      </w:r>
      <w:r>
        <w:rPr>
          <w:b/>
          <w:color w:val="1A1A2D"/>
          <w:sz w:val="36"/>
        </w:rPr>
        <w:t>Said</w:t>
      </w:r>
      <w:r>
        <w:rPr>
          <w:b/>
          <w:color w:val="1A1A2D"/>
          <w:spacing w:val="-3"/>
          <w:sz w:val="36"/>
        </w:rPr>
        <w:t xml:space="preserve"> </w:t>
      </w:r>
      <w:r>
        <w:rPr>
          <w:b/>
          <w:color w:val="1A1A2D"/>
          <w:sz w:val="36"/>
        </w:rPr>
        <w:t>Yes</w:t>
      </w:r>
      <w:r>
        <w:rPr>
          <w:b/>
          <w:color w:val="1A1A2D"/>
          <w:spacing w:val="-2"/>
          <w:sz w:val="36"/>
        </w:rPr>
        <w:t xml:space="preserve"> </w:t>
      </w:r>
      <w:r>
        <w:rPr>
          <w:b/>
          <w:color w:val="1A1A2D"/>
          <w:sz w:val="36"/>
        </w:rPr>
        <w:t>to</w:t>
      </w:r>
      <w:r>
        <w:rPr>
          <w:b/>
          <w:color w:val="1A1A2D"/>
          <w:spacing w:val="-2"/>
          <w:sz w:val="36"/>
        </w:rPr>
        <w:t xml:space="preserve"> </w:t>
      </w:r>
      <w:r>
        <w:rPr>
          <w:b/>
          <w:color w:val="1A1A2D"/>
          <w:sz w:val="36"/>
        </w:rPr>
        <w:t>ESG</w:t>
      </w:r>
      <w:r>
        <w:rPr>
          <w:b/>
          <w:color w:val="1A1A2D"/>
          <w:spacing w:val="2"/>
          <w:sz w:val="36"/>
        </w:rPr>
        <w:t xml:space="preserve"> </w:t>
      </w:r>
      <w:r>
        <w:rPr>
          <w:b/>
          <w:color w:val="1A1A2D"/>
          <w:sz w:val="36"/>
        </w:rPr>
        <w:t>—</w:t>
      </w:r>
      <w:r>
        <w:rPr>
          <w:b/>
          <w:color w:val="1A1A2D"/>
          <w:spacing w:val="-1"/>
          <w:sz w:val="36"/>
        </w:rPr>
        <w:t xml:space="preserve"> </w:t>
      </w:r>
      <w:r>
        <w:rPr>
          <w:b/>
          <w:color w:val="E8602A"/>
          <w:sz w:val="36"/>
        </w:rPr>
        <w:t>And</w:t>
      </w:r>
      <w:r>
        <w:rPr>
          <w:b/>
          <w:color w:val="E8602A"/>
          <w:spacing w:val="-3"/>
          <w:sz w:val="36"/>
        </w:rPr>
        <w:t xml:space="preserve"> </w:t>
      </w:r>
      <w:r>
        <w:rPr>
          <w:b/>
          <w:color w:val="E8602A"/>
          <w:sz w:val="36"/>
        </w:rPr>
        <w:t>What</w:t>
      </w:r>
      <w:r>
        <w:rPr>
          <w:b/>
          <w:color w:val="E8602A"/>
          <w:spacing w:val="-3"/>
          <w:sz w:val="36"/>
        </w:rPr>
        <w:t xml:space="preserve"> </w:t>
      </w:r>
      <w:r>
        <w:rPr>
          <w:b/>
          <w:color w:val="E8602A"/>
          <w:sz w:val="36"/>
        </w:rPr>
        <w:t>They</w:t>
      </w:r>
      <w:r>
        <w:rPr>
          <w:b/>
          <w:color w:val="E8602A"/>
          <w:spacing w:val="2"/>
          <w:sz w:val="36"/>
        </w:rPr>
        <w:t xml:space="preserve"> </w:t>
      </w:r>
      <w:r>
        <w:rPr>
          <w:b/>
          <w:color w:val="E8602A"/>
          <w:spacing w:val="-2"/>
          <w:sz w:val="36"/>
        </w:rPr>
        <w:t>Gained</w:t>
      </w:r>
    </w:p>
    <w:p w:rsidR="00CE3E64" w:rsidRDefault="00000000">
      <w:pPr>
        <w:pStyle w:val="BodyText"/>
        <w:spacing w:before="52"/>
        <w:rPr>
          <w:b/>
          <w:sz w:val="20"/>
        </w:rPr>
      </w:pPr>
      <w:r>
        <w:rPr>
          <w:b/>
          <w:noProof/>
          <w:sz w:val="20"/>
        </w:rPr>
        <mc:AlternateContent>
          <mc:Choice Requires="wps">
            <w:drawing>
              <wp:anchor distT="0" distB="0" distL="0" distR="0" simplePos="0" relativeHeight="487595008" behindDoc="1" locked="0" layoutInCell="1" allowOverlap="1">
                <wp:simplePos x="0" y="0"/>
                <wp:positionH relativeFrom="page">
                  <wp:posOffset>744016</wp:posOffset>
                </wp:positionH>
                <wp:positionV relativeFrom="paragraph">
                  <wp:posOffset>203895</wp:posOffset>
                </wp:positionV>
                <wp:extent cx="626618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9525"/>
                        </a:xfrm>
                        <a:custGeom>
                          <a:avLst/>
                          <a:gdLst/>
                          <a:ahLst/>
                          <a:cxnLst/>
                          <a:rect l="l" t="t" r="r" b="b"/>
                          <a:pathLst>
                            <a:path w="6266180" h="9525">
                              <a:moveTo>
                                <a:pt x="6266052" y="0"/>
                              </a:moveTo>
                              <a:lnTo>
                                <a:pt x="0" y="0"/>
                              </a:lnTo>
                              <a:lnTo>
                                <a:pt x="0" y="9143"/>
                              </a:lnTo>
                              <a:lnTo>
                                <a:pt x="6266052" y="9143"/>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54743pt;width:493.39pt;height:.71997pt;mso-position-horizontal-relative:page;mso-position-vertical-relative:paragraph;z-index:-15721472;mso-wrap-distance-left:0;mso-wrap-distance-right:0" id="docshape18" filled="true" fillcolor="#f1a83a" stroked="false">
                <v:fill type="solid"/>
                <w10:wrap type="topAndBottom"/>
              </v:rect>
            </w:pict>
          </mc:Fallback>
        </mc:AlternateContent>
      </w:r>
    </w:p>
    <w:p w:rsidR="00CE3E64" w:rsidRDefault="00CE3E64">
      <w:pPr>
        <w:pStyle w:val="BodyText"/>
        <w:spacing w:before="149"/>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4903"/>
        <w:gridCol w:w="4908"/>
      </w:tblGrid>
      <w:tr w:rsidR="00CE3E64">
        <w:trPr>
          <w:trHeight w:val="2472"/>
        </w:trPr>
        <w:tc>
          <w:tcPr>
            <w:tcW w:w="4903" w:type="dxa"/>
            <w:shd w:val="clear" w:color="auto" w:fill="EFF7F3"/>
          </w:tcPr>
          <w:p w:rsidR="00CE3E64" w:rsidRDefault="00000000">
            <w:pPr>
              <w:pStyle w:val="TableParagraph"/>
              <w:spacing w:before="155"/>
              <w:ind w:left="179"/>
              <w:jc w:val="both"/>
              <w:rPr>
                <w:b/>
              </w:rPr>
            </w:pPr>
            <w:r>
              <w:rPr>
                <w:b/>
                <w:color w:val="1A1A2D"/>
                <w:sz w:val="23"/>
              </w:rPr>
              <w:t>🧵</w:t>
            </w:r>
            <w:r>
              <w:rPr>
                <w:b/>
                <w:color w:val="1A1A2D"/>
                <w:spacing w:val="-12"/>
                <w:sz w:val="23"/>
              </w:rPr>
              <w:t xml:space="preserve"> </w:t>
            </w:r>
            <w:r>
              <w:rPr>
                <w:b/>
                <w:color w:val="1A1A2D"/>
              </w:rPr>
              <w:t>Garment</w:t>
            </w:r>
            <w:r>
              <w:rPr>
                <w:b/>
                <w:color w:val="1A1A2D"/>
                <w:spacing w:val="-7"/>
              </w:rPr>
              <w:t xml:space="preserve"> </w:t>
            </w:r>
            <w:r>
              <w:rPr>
                <w:b/>
                <w:color w:val="1A1A2D"/>
              </w:rPr>
              <w:t>Exporter,</w:t>
            </w:r>
            <w:r>
              <w:rPr>
                <w:b/>
                <w:color w:val="1A1A2D"/>
                <w:spacing w:val="-7"/>
              </w:rPr>
              <w:t xml:space="preserve"> </w:t>
            </w:r>
            <w:r>
              <w:rPr>
                <w:b/>
                <w:color w:val="1A1A2D"/>
                <w:spacing w:val="-2"/>
              </w:rPr>
              <w:t>Tirupur</w:t>
            </w:r>
          </w:p>
          <w:p w:rsidR="00CE3E64" w:rsidRDefault="00000000">
            <w:pPr>
              <w:pStyle w:val="TableParagraph"/>
              <w:spacing w:before="60"/>
              <w:ind w:left="179"/>
              <w:jc w:val="both"/>
              <w:rPr>
                <w:b/>
                <w:sz w:val="14"/>
              </w:rPr>
            </w:pPr>
            <w:r>
              <w:rPr>
                <w:b/>
                <w:color w:val="2D7C4F"/>
                <w:sz w:val="14"/>
              </w:rPr>
              <w:t>W</w:t>
            </w:r>
            <w:r>
              <w:rPr>
                <w:b/>
                <w:color w:val="2D7C4F"/>
                <w:spacing w:val="27"/>
                <w:sz w:val="14"/>
              </w:rPr>
              <w:t xml:space="preserve"> </w:t>
            </w:r>
            <w:r>
              <w:rPr>
                <w:b/>
                <w:color w:val="2D7C4F"/>
                <w:sz w:val="14"/>
              </w:rPr>
              <w:t>H</w:t>
            </w:r>
            <w:r>
              <w:rPr>
                <w:b/>
                <w:color w:val="2D7C4F"/>
                <w:spacing w:val="27"/>
                <w:sz w:val="14"/>
              </w:rPr>
              <w:t xml:space="preserve"> </w:t>
            </w:r>
            <w:r>
              <w:rPr>
                <w:b/>
                <w:color w:val="2D7C4F"/>
                <w:sz w:val="14"/>
              </w:rPr>
              <w:t>A</w:t>
            </w:r>
            <w:r>
              <w:rPr>
                <w:b/>
                <w:color w:val="2D7C4F"/>
                <w:spacing w:val="32"/>
                <w:sz w:val="14"/>
              </w:rPr>
              <w:t xml:space="preserve"> </w:t>
            </w:r>
            <w:proofErr w:type="gramStart"/>
            <w:r>
              <w:rPr>
                <w:b/>
                <w:color w:val="2D7C4F"/>
                <w:sz w:val="14"/>
              </w:rPr>
              <w:t>T</w:t>
            </w:r>
            <w:r>
              <w:rPr>
                <w:b/>
                <w:color w:val="2D7C4F"/>
                <w:spacing w:val="42"/>
                <w:sz w:val="14"/>
              </w:rPr>
              <w:t xml:space="preserve">  </w:t>
            </w:r>
            <w:proofErr w:type="spellStart"/>
            <w:r>
              <w:rPr>
                <w:b/>
                <w:color w:val="2D7C4F"/>
                <w:sz w:val="14"/>
              </w:rPr>
              <w:t>T</w:t>
            </w:r>
            <w:proofErr w:type="spellEnd"/>
            <w:proofErr w:type="gramEnd"/>
            <w:r>
              <w:rPr>
                <w:b/>
                <w:color w:val="2D7C4F"/>
                <w:spacing w:val="29"/>
                <w:sz w:val="14"/>
              </w:rPr>
              <w:t xml:space="preserve"> </w:t>
            </w:r>
            <w:r>
              <w:rPr>
                <w:b/>
                <w:color w:val="2D7C4F"/>
                <w:sz w:val="14"/>
              </w:rPr>
              <w:t>H</w:t>
            </w:r>
            <w:r>
              <w:rPr>
                <w:b/>
                <w:color w:val="2D7C4F"/>
                <w:spacing w:val="27"/>
                <w:sz w:val="14"/>
              </w:rPr>
              <w:t xml:space="preserve"> </w:t>
            </w:r>
            <w:r>
              <w:rPr>
                <w:b/>
                <w:color w:val="2D7C4F"/>
                <w:sz w:val="14"/>
              </w:rPr>
              <w:t>E</w:t>
            </w:r>
            <w:r>
              <w:rPr>
                <w:b/>
                <w:color w:val="2D7C4F"/>
                <w:spacing w:val="24"/>
                <w:sz w:val="14"/>
              </w:rPr>
              <w:t xml:space="preserve"> </w:t>
            </w:r>
            <w:r>
              <w:rPr>
                <w:b/>
                <w:color w:val="2D7C4F"/>
                <w:sz w:val="14"/>
              </w:rPr>
              <w:t>Y</w:t>
            </w:r>
            <w:r>
              <w:rPr>
                <w:b/>
                <w:color w:val="2D7C4F"/>
                <w:spacing w:val="43"/>
                <w:sz w:val="14"/>
              </w:rPr>
              <w:t xml:space="preserve">  </w:t>
            </w:r>
            <w:r>
              <w:rPr>
                <w:b/>
                <w:color w:val="2D7C4F"/>
                <w:sz w:val="14"/>
              </w:rPr>
              <w:t>D</w:t>
            </w:r>
            <w:r>
              <w:rPr>
                <w:b/>
                <w:color w:val="2D7C4F"/>
                <w:spacing w:val="23"/>
                <w:sz w:val="14"/>
              </w:rPr>
              <w:t xml:space="preserve"> </w:t>
            </w:r>
            <w:r>
              <w:rPr>
                <w:b/>
                <w:color w:val="2D7C4F"/>
                <w:sz w:val="14"/>
              </w:rPr>
              <w:t>I</w:t>
            </w:r>
            <w:r>
              <w:rPr>
                <w:b/>
                <w:color w:val="2D7C4F"/>
                <w:spacing w:val="31"/>
                <w:sz w:val="14"/>
              </w:rPr>
              <w:t xml:space="preserve"> </w:t>
            </w:r>
            <w:r>
              <w:rPr>
                <w:b/>
                <w:color w:val="2D7C4F"/>
                <w:spacing w:val="-10"/>
                <w:sz w:val="14"/>
              </w:rPr>
              <w:t>D</w:t>
            </w:r>
          </w:p>
          <w:p w:rsidR="00CE3E64" w:rsidRDefault="00000000">
            <w:pPr>
              <w:pStyle w:val="TableParagraph"/>
              <w:spacing w:before="88"/>
              <w:ind w:left="179" w:right="160"/>
              <w:jc w:val="both"/>
              <w:rPr>
                <w:sz w:val="20"/>
              </w:rPr>
            </w:pPr>
            <w:r>
              <w:rPr>
                <w:color w:val="545454"/>
                <w:sz w:val="20"/>
              </w:rPr>
              <w:t>Installed a zero-liquid-discharge system, switched to organic dyes, and registered workers on ESIC.</w:t>
            </w:r>
          </w:p>
          <w:p w:rsidR="00CE3E64" w:rsidRDefault="00000000">
            <w:pPr>
              <w:pStyle w:val="TableParagraph"/>
              <w:spacing w:before="73"/>
              <w:ind w:left="179"/>
              <w:jc w:val="both"/>
              <w:rPr>
                <w:b/>
                <w:sz w:val="14"/>
              </w:rPr>
            </w:pPr>
            <w:r>
              <w:rPr>
                <w:b/>
                <w:color w:val="E8602A"/>
                <w:sz w:val="14"/>
              </w:rPr>
              <w:t>W</w:t>
            </w:r>
            <w:r>
              <w:rPr>
                <w:b/>
                <w:color w:val="E8602A"/>
                <w:spacing w:val="27"/>
                <w:sz w:val="14"/>
              </w:rPr>
              <w:t xml:space="preserve"> </w:t>
            </w:r>
            <w:r>
              <w:rPr>
                <w:b/>
                <w:color w:val="E8602A"/>
                <w:sz w:val="14"/>
              </w:rPr>
              <w:t>H</w:t>
            </w:r>
            <w:r>
              <w:rPr>
                <w:b/>
                <w:color w:val="E8602A"/>
                <w:spacing w:val="27"/>
                <w:sz w:val="14"/>
              </w:rPr>
              <w:t xml:space="preserve"> </w:t>
            </w:r>
            <w:r>
              <w:rPr>
                <w:b/>
                <w:color w:val="E8602A"/>
                <w:sz w:val="14"/>
              </w:rPr>
              <w:t>A</w:t>
            </w:r>
            <w:r>
              <w:rPr>
                <w:b/>
                <w:color w:val="E8602A"/>
                <w:spacing w:val="31"/>
                <w:sz w:val="14"/>
              </w:rPr>
              <w:t xml:space="preserve"> </w:t>
            </w:r>
            <w:proofErr w:type="gramStart"/>
            <w:r>
              <w:rPr>
                <w:b/>
                <w:color w:val="E8602A"/>
                <w:sz w:val="14"/>
              </w:rPr>
              <w:t>T</w:t>
            </w:r>
            <w:r>
              <w:rPr>
                <w:b/>
                <w:color w:val="E8602A"/>
                <w:spacing w:val="43"/>
                <w:sz w:val="14"/>
              </w:rPr>
              <w:t xml:space="preserve">  </w:t>
            </w:r>
            <w:proofErr w:type="spellStart"/>
            <w:r>
              <w:rPr>
                <w:b/>
                <w:color w:val="E8602A"/>
                <w:sz w:val="14"/>
              </w:rPr>
              <w:t>T</w:t>
            </w:r>
            <w:proofErr w:type="spellEnd"/>
            <w:proofErr w:type="gramEnd"/>
            <w:r>
              <w:rPr>
                <w:b/>
                <w:color w:val="E8602A"/>
                <w:spacing w:val="27"/>
                <w:sz w:val="14"/>
              </w:rPr>
              <w:t xml:space="preserve"> </w:t>
            </w:r>
            <w:r>
              <w:rPr>
                <w:b/>
                <w:color w:val="E8602A"/>
                <w:sz w:val="14"/>
              </w:rPr>
              <w:t>H</w:t>
            </w:r>
            <w:r>
              <w:rPr>
                <w:b/>
                <w:color w:val="E8602A"/>
                <w:spacing w:val="28"/>
                <w:sz w:val="14"/>
              </w:rPr>
              <w:t xml:space="preserve"> </w:t>
            </w:r>
            <w:r>
              <w:rPr>
                <w:b/>
                <w:color w:val="E8602A"/>
                <w:sz w:val="14"/>
              </w:rPr>
              <w:t>E</w:t>
            </w:r>
            <w:r>
              <w:rPr>
                <w:b/>
                <w:color w:val="E8602A"/>
                <w:spacing w:val="23"/>
                <w:sz w:val="14"/>
              </w:rPr>
              <w:t xml:space="preserve"> </w:t>
            </w:r>
            <w:r>
              <w:rPr>
                <w:b/>
                <w:color w:val="E8602A"/>
                <w:sz w:val="14"/>
              </w:rPr>
              <w:t>Y</w:t>
            </w:r>
            <w:r>
              <w:rPr>
                <w:b/>
                <w:color w:val="E8602A"/>
                <w:spacing w:val="43"/>
                <w:sz w:val="14"/>
              </w:rPr>
              <w:t xml:space="preserve">  </w:t>
            </w:r>
            <w:r>
              <w:rPr>
                <w:b/>
                <w:color w:val="E8602A"/>
                <w:sz w:val="14"/>
              </w:rPr>
              <w:t>W</w:t>
            </w:r>
            <w:r>
              <w:rPr>
                <w:b/>
                <w:color w:val="E8602A"/>
                <w:spacing w:val="23"/>
                <w:sz w:val="14"/>
              </w:rPr>
              <w:t xml:space="preserve"> </w:t>
            </w:r>
            <w:r>
              <w:rPr>
                <w:b/>
                <w:color w:val="E8602A"/>
                <w:sz w:val="14"/>
              </w:rPr>
              <w:t>O</w:t>
            </w:r>
            <w:r>
              <w:rPr>
                <w:b/>
                <w:color w:val="E8602A"/>
                <w:spacing w:val="31"/>
                <w:sz w:val="14"/>
              </w:rPr>
              <w:t xml:space="preserve"> </w:t>
            </w:r>
            <w:r>
              <w:rPr>
                <w:b/>
                <w:color w:val="E8602A"/>
                <w:spacing w:val="-10"/>
                <w:sz w:val="14"/>
              </w:rPr>
              <w:t>N</w:t>
            </w:r>
          </w:p>
          <w:p w:rsidR="00CE3E64" w:rsidRDefault="00000000">
            <w:pPr>
              <w:pStyle w:val="TableParagraph"/>
              <w:spacing w:before="65"/>
              <w:ind w:left="179" w:right="162"/>
              <w:jc w:val="both"/>
              <w:rPr>
                <w:sz w:val="20"/>
              </w:rPr>
            </w:pPr>
            <w:r>
              <w:rPr>
                <w:color w:val="545454"/>
                <w:sz w:val="20"/>
              </w:rPr>
              <w:t xml:space="preserve">Secured a ₹12 crore order from a Swedish retailer that had dropped their previous supplier for failing an ESG </w:t>
            </w:r>
            <w:r>
              <w:rPr>
                <w:color w:val="545454"/>
                <w:spacing w:val="-2"/>
                <w:sz w:val="20"/>
              </w:rPr>
              <w:t>audit.</w:t>
            </w:r>
          </w:p>
        </w:tc>
        <w:tc>
          <w:tcPr>
            <w:tcW w:w="4908" w:type="dxa"/>
            <w:tcBorders>
              <w:top w:val="single" w:sz="6" w:space="0" w:color="F1A83A"/>
              <w:bottom w:val="single" w:sz="6" w:space="0" w:color="396EAF"/>
              <w:right w:val="single" w:sz="6" w:space="0" w:color="F1A83A"/>
            </w:tcBorders>
            <w:shd w:val="clear" w:color="auto" w:fill="FDF8EF"/>
          </w:tcPr>
          <w:p w:rsidR="00CE3E64" w:rsidRDefault="00000000">
            <w:pPr>
              <w:pStyle w:val="TableParagraph"/>
              <w:spacing w:before="155"/>
              <w:ind w:left="184"/>
              <w:rPr>
                <w:b/>
              </w:rPr>
            </w:pPr>
            <w:r>
              <w:rPr>
                <w:rFonts w:ascii="Segoe UI Symbol" w:eastAsia="Segoe UI Symbol"/>
                <w:color w:val="1A1A2D"/>
                <w:sz w:val="23"/>
              </w:rPr>
              <w:t>🌾</w:t>
            </w:r>
            <w:r>
              <w:rPr>
                <w:rFonts w:ascii="Segoe UI Symbol" w:eastAsia="Segoe UI Symbol"/>
                <w:color w:val="1A1A2D"/>
                <w:spacing w:val="-16"/>
                <w:sz w:val="23"/>
              </w:rPr>
              <w:t xml:space="preserve"> </w:t>
            </w:r>
            <w:r>
              <w:rPr>
                <w:b/>
                <w:color w:val="1A1A2D"/>
              </w:rPr>
              <w:t>Agri</w:t>
            </w:r>
            <w:r>
              <w:rPr>
                <w:b/>
                <w:color w:val="1A1A2D"/>
                <w:spacing w:val="-10"/>
              </w:rPr>
              <w:t xml:space="preserve"> </w:t>
            </w:r>
            <w:r>
              <w:rPr>
                <w:b/>
                <w:color w:val="1A1A2D"/>
              </w:rPr>
              <w:t>Processor,</w:t>
            </w:r>
            <w:r>
              <w:rPr>
                <w:b/>
                <w:color w:val="1A1A2D"/>
                <w:spacing w:val="-7"/>
              </w:rPr>
              <w:t xml:space="preserve"> </w:t>
            </w:r>
            <w:r>
              <w:rPr>
                <w:b/>
                <w:color w:val="1A1A2D"/>
                <w:spacing w:val="-2"/>
              </w:rPr>
              <w:t>Punjab</w:t>
            </w:r>
          </w:p>
          <w:p w:rsidR="00CE3E64" w:rsidRDefault="00000000">
            <w:pPr>
              <w:pStyle w:val="TableParagraph"/>
              <w:spacing w:before="62"/>
              <w:ind w:left="184"/>
              <w:rPr>
                <w:b/>
                <w:sz w:val="14"/>
              </w:rPr>
            </w:pPr>
            <w:r>
              <w:rPr>
                <w:b/>
                <w:color w:val="2D7C4F"/>
                <w:sz w:val="14"/>
              </w:rPr>
              <w:t>W</w:t>
            </w:r>
            <w:r>
              <w:rPr>
                <w:b/>
                <w:color w:val="2D7C4F"/>
                <w:spacing w:val="27"/>
                <w:sz w:val="14"/>
              </w:rPr>
              <w:t xml:space="preserve"> </w:t>
            </w:r>
            <w:r>
              <w:rPr>
                <w:b/>
                <w:color w:val="2D7C4F"/>
                <w:sz w:val="14"/>
              </w:rPr>
              <w:t>H</w:t>
            </w:r>
            <w:r>
              <w:rPr>
                <w:b/>
                <w:color w:val="2D7C4F"/>
                <w:spacing w:val="27"/>
                <w:sz w:val="14"/>
              </w:rPr>
              <w:t xml:space="preserve"> </w:t>
            </w:r>
            <w:r>
              <w:rPr>
                <w:b/>
                <w:color w:val="2D7C4F"/>
                <w:sz w:val="14"/>
              </w:rPr>
              <w:t>A</w:t>
            </w:r>
            <w:r>
              <w:rPr>
                <w:b/>
                <w:color w:val="2D7C4F"/>
                <w:spacing w:val="32"/>
                <w:sz w:val="14"/>
              </w:rPr>
              <w:t xml:space="preserve"> </w:t>
            </w:r>
            <w:proofErr w:type="gramStart"/>
            <w:r>
              <w:rPr>
                <w:b/>
                <w:color w:val="2D7C4F"/>
                <w:sz w:val="14"/>
              </w:rPr>
              <w:t>T</w:t>
            </w:r>
            <w:r>
              <w:rPr>
                <w:b/>
                <w:color w:val="2D7C4F"/>
                <w:spacing w:val="42"/>
                <w:sz w:val="14"/>
              </w:rPr>
              <w:t xml:space="preserve">  </w:t>
            </w:r>
            <w:proofErr w:type="spellStart"/>
            <w:r>
              <w:rPr>
                <w:b/>
                <w:color w:val="2D7C4F"/>
                <w:sz w:val="14"/>
              </w:rPr>
              <w:t>T</w:t>
            </w:r>
            <w:proofErr w:type="spellEnd"/>
            <w:proofErr w:type="gramEnd"/>
            <w:r>
              <w:rPr>
                <w:b/>
                <w:color w:val="2D7C4F"/>
                <w:spacing w:val="29"/>
                <w:sz w:val="14"/>
              </w:rPr>
              <w:t xml:space="preserve"> </w:t>
            </w:r>
            <w:r>
              <w:rPr>
                <w:b/>
                <w:color w:val="2D7C4F"/>
                <w:sz w:val="14"/>
              </w:rPr>
              <w:t>H</w:t>
            </w:r>
            <w:r>
              <w:rPr>
                <w:b/>
                <w:color w:val="2D7C4F"/>
                <w:spacing w:val="27"/>
                <w:sz w:val="14"/>
              </w:rPr>
              <w:t xml:space="preserve"> </w:t>
            </w:r>
            <w:r>
              <w:rPr>
                <w:b/>
                <w:color w:val="2D7C4F"/>
                <w:sz w:val="14"/>
              </w:rPr>
              <w:t>E</w:t>
            </w:r>
            <w:r>
              <w:rPr>
                <w:b/>
                <w:color w:val="2D7C4F"/>
                <w:spacing w:val="24"/>
                <w:sz w:val="14"/>
              </w:rPr>
              <w:t xml:space="preserve"> </w:t>
            </w:r>
            <w:r>
              <w:rPr>
                <w:b/>
                <w:color w:val="2D7C4F"/>
                <w:sz w:val="14"/>
              </w:rPr>
              <w:t>Y</w:t>
            </w:r>
            <w:r>
              <w:rPr>
                <w:b/>
                <w:color w:val="2D7C4F"/>
                <w:spacing w:val="43"/>
                <w:sz w:val="14"/>
              </w:rPr>
              <w:t xml:space="preserve">  </w:t>
            </w:r>
            <w:r>
              <w:rPr>
                <w:b/>
                <w:color w:val="2D7C4F"/>
                <w:sz w:val="14"/>
              </w:rPr>
              <w:t>D</w:t>
            </w:r>
            <w:r>
              <w:rPr>
                <w:b/>
                <w:color w:val="2D7C4F"/>
                <w:spacing w:val="23"/>
                <w:sz w:val="14"/>
              </w:rPr>
              <w:t xml:space="preserve"> </w:t>
            </w:r>
            <w:r>
              <w:rPr>
                <w:b/>
                <w:color w:val="2D7C4F"/>
                <w:sz w:val="14"/>
              </w:rPr>
              <w:t>I</w:t>
            </w:r>
            <w:r>
              <w:rPr>
                <w:b/>
                <w:color w:val="2D7C4F"/>
                <w:spacing w:val="31"/>
                <w:sz w:val="14"/>
              </w:rPr>
              <w:t xml:space="preserve"> </w:t>
            </w:r>
            <w:r>
              <w:rPr>
                <w:b/>
                <w:color w:val="2D7C4F"/>
                <w:spacing w:val="-10"/>
                <w:sz w:val="14"/>
              </w:rPr>
              <w:t>D</w:t>
            </w:r>
          </w:p>
          <w:p w:rsidR="00CE3E64" w:rsidRDefault="00000000">
            <w:pPr>
              <w:pStyle w:val="TableParagraph"/>
              <w:spacing w:before="84"/>
              <w:ind w:left="184" w:right="160"/>
              <w:jc w:val="both"/>
              <w:rPr>
                <w:sz w:val="20"/>
              </w:rPr>
            </w:pPr>
            <w:r>
              <w:rPr>
                <w:color w:val="545454"/>
                <w:sz w:val="20"/>
              </w:rPr>
              <w:t xml:space="preserve">Got Global G.A.P. certified, introduced traceability in their supply chain, and reduced post-harvest waste by </w:t>
            </w:r>
            <w:r>
              <w:rPr>
                <w:color w:val="545454"/>
                <w:spacing w:val="-4"/>
                <w:sz w:val="20"/>
              </w:rPr>
              <w:t>30%.</w:t>
            </w:r>
          </w:p>
          <w:p w:rsidR="00CE3E64" w:rsidRDefault="00000000">
            <w:pPr>
              <w:pStyle w:val="TableParagraph"/>
              <w:spacing w:before="73"/>
              <w:ind w:left="184"/>
              <w:jc w:val="both"/>
              <w:rPr>
                <w:b/>
                <w:sz w:val="14"/>
              </w:rPr>
            </w:pPr>
            <w:r>
              <w:rPr>
                <w:b/>
                <w:color w:val="E8602A"/>
                <w:sz w:val="14"/>
              </w:rPr>
              <w:t>W</w:t>
            </w:r>
            <w:r>
              <w:rPr>
                <w:b/>
                <w:color w:val="E8602A"/>
                <w:spacing w:val="27"/>
                <w:sz w:val="14"/>
              </w:rPr>
              <w:t xml:space="preserve"> </w:t>
            </w:r>
            <w:r>
              <w:rPr>
                <w:b/>
                <w:color w:val="E8602A"/>
                <w:sz w:val="14"/>
              </w:rPr>
              <w:t>H</w:t>
            </w:r>
            <w:r>
              <w:rPr>
                <w:b/>
                <w:color w:val="E8602A"/>
                <w:spacing w:val="27"/>
                <w:sz w:val="14"/>
              </w:rPr>
              <w:t xml:space="preserve"> </w:t>
            </w:r>
            <w:r>
              <w:rPr>
                <w:b/>
                <w:color w:val="E8602A"/>
                <w:sz w:val="14"/>
              </w:rPr>
              <w:t>A</w:t>
            </w:r>
            <w:r>
              <w:rPr>
                <w:b/>
                <w:color w:val="E8602A"/>
                <w:spacing w:val="31"/>
                <w:sz w:val="14"/>
              </w:rPr>
              <w:t xml:space="preserve"> </w:t>
            </w:r>
            <w:proofErr w:type="gramStart"/>
            <w:r>
              <w:rPr>
                <w:b/>
                <w:color w:val="E8602A"/>
                <w:sz w:val="14"/>
              </w:rPr>
              <w:t>T</w:t>
            </w:r>
            <w:r>
              <w:rPr>
                <w:b/>
                <w:color w:val="E8602A"/>
                <w:spacing w:val="43"/>
                <w:sz w:val="14"/>
              </w:rPr>
              <w:t xml:space="preserve">  </w:t>
            </w:r>
            <w:proofErr w:type="spellStart"/>
            <w:r>
              <w:rPr>
                <w:b/>
                <w:color w:val="E8602A"/>
                <w:sz w:val="14"/>
              </w:rPr>
              <w:t>T</w:t>
            </w:r>
            <w:proofErr w:type="spellEnd"/>
            <w:proofErr w:type="gramEnd"/>
            <w:r>
              <w:rPr>
                <w:b/>
                <w:color w:val="E8602A"/>
                <w:spacing w:val="27"/>
                <w:sz w:val="14"/>
              </w:rPr>
              <w:t xml:space="preserve"> </w:t>
            </w:r>
            <w:r>
              <w:rPr>
                <w:b/>
                <w:color w:val="E8602A"/>
                <w:sz w:val="14"/>
              </w:rPr>
              <w:t>H</w:t>
            </w:r>
            <w:r>
              <w:rPr>
                <w:b/>
                <w:color w:val="E8602A"/>
                <w:spacing w:val="28"/>
                <w:sz w:val="14"/>
              </w:rPr>
              <w:t xml:space="preserve"> </w:t>
            </w:r>
            <w:r>
              <w:rPr>
                <w:b/>
                <w:color w:val="E8602A"/>
                <w:sz w:val="14"/>
              </w:rPr>
              <w:t>E</w:t>
            </w:r>
            <w:r>
              <w:rPr>
                <w:b/>
                <w:color w:val="E8602A"/>
                <w:spacing w:val="23"/>
                <w:sz w:val="14"/>
              </w:rPr>
              <w:t xml:space="preserve"> </w:t>
            </w:r>
            <w:r>
              <w:rPr>
                <w:b/>
                <w:color w:val="E8602A"/>
                <w:sz w:val="14"/>
              </w:rPr>
              <w:t>Y</w:t>
            </w:r>
            <w:r>
              <w:rPr>
                <w:b/>
                <w:color w:val="E8602A"/>
                <w:spacing w:val="43"/>
                <w:sz w:val="14"/>
              </w:rPr>
              <w:t xml:space="preserve">  </w:t>
            </w:r>
            <w:r>
              <w:rPr>
                <w:b/>
                <w:color w:val="E8602A"/>
                <w:sz w:val="14"/>
              </w:rPr>
              <w:t>W</w:t>
            </w:r>
            <w:r>
              <w:rPr>
                <w:b/>
                <w:color w:val="E8602A"/>
                <w:spacing w:val="23"/>
                <w:sz w:val="14"/>
              </w:rPr>
              <w:t xml:space="preserve"> </w:t>
            </w:r>
            <w:r>
              <w:rPr>
                <w:b/>
                <w:color w:val="E8602A"/>
                <w:sz w:val="14"/>
              </w:rPr>
              <w:t>O</w:t>
            </w:r>
            <w:r>
              <w:rPr>
                <w:b/>
                <w:color w:val="E8602A"/>
                <w:spacing w:val="31"/>
                <w:sz w:val="14"/>
              </w:rPr>
              <w:t xml:space="preserve"> </w:t>
            </w:r>
            <w:r>
              <w:rPr>
                <w:b/>
                <w:color w:val="E8602A"/>
                <w:spacing w:val="-10"/>
                <w:sz w:val="14"/>
              </w:rPr>
              <w:t>N</w:t>
            </w:r>
          </w:p>
          <w:p w:rsidR="00CE3E64" w:rsidRDefault="00000000">
            <w:pPr>
              <w:pStyle w:val="TableParagraph"/>
              <w:spacing w:before="66"/>
              <w:ind w:left="184"/>
              <w:jc w:val="both"/>
              <w:rPr>
                <w:sz w:val="20"/>
              </w:rPr>
            </w:pPr>
            <w:r>
              <w:rPr>
                <w:color w:val="545454"/>
                <w:sz w:val="20"/>
              </w:rPr>
              <w:t>Onboarded</w:t>
            </w:r>
            <w:r>
              <w:rPr>
                <w:color w:val="545454"/>
                <w:spacing w:val="-5"/>
                <w:sz w:val="20"/>
              </w:rPr>
              <w:t xml:space="preserve"> </w:t>
            </w:r>
            <w:r>
              <w:rPr>
                <w:color w:val="545454"/>
                <w:sz w:val="20"/>
              </w:rPr>
              <w:t>by</w:t>
            </w:r>
            <w:r>
              <w:rPr>
                <w:color w:val="545454"/>
                <w:spacing w:val="-7"/>
                <w:sz w:val="20"/>
              </w:rPr>
              <w:t xml:space="preserve"> </w:t>
            </w:r>
            <w:r>
              <w:rPr>
                <w:color w:val="545454"/>
                <w:sz w:val="20"/>
              </w:rPr>
              <w:t>a</w:t>
            </w:r>
            <w:r>
              <w:rPr>
                <w:color w:val="545454"/>
                <w:spacing w:val="-7"/>
                <w:sz w:val="20"/>
              </w:rPr>
              <w:t xml:space="preserve"> </w:t>
            </w:r>
            <w:r>
              <w:rPr>
                <w:color w:val="545454"/>
                <w:sz w:val="20"/>
              </w:rPr>
              <w:t>Dubai-based</w:t>
            </w:r>
            <w:r>
              <w:rPr>
                <w:color w:val="545454"/>
                <w:spacing w:val="-6"/>
                <w:sz w:val="20"/>
              </w:rPr>
              <w:t xml:space="preserve"> </w:t>
            </w:r>
            <w:r>
              <w:rPr>
                <w:color w:val="545454"/>
                <w:sz w:val="20"/>
              </w:rPr>
              <w:t>food</w:t>
            </w:r>
            <w:r>
              <w:rPr>
                <w:color w:val="545454"/>
                <w:spacing w:val="-6"/>
                <w:sz w:val="20"/>
              </w:rPr>
              <w:t xml:space="preserve"> </w:t>
            </w:r>
            <w:r>
              <w:rPr>
                <w:color w:val="545454"/>
                <w:sz w:val="20"/>
              </w:rPr>
              <w:t>chain</w:t>
            </w:r>
            <w:r>
              <w:rPr>
                <w:color w:val="545454"/>
                <w:spacing w:val="-7"/>
                <w:sz w:val="20"/>
              </w:rPr>
              <w:t xml:space="preserve"> </w:t>
            </w:r>
            <w:r>
              <w:rPr>
                <w:color w:val="545454"/>
                <w:sz w:val="20"/>
              </w:rPr>
              <w:t>and</w:t>
            </w:r>
            <w:r>
              <w:rPr>
                <w:color w:val="545454"/>
                <w:spacing w:val="-3"/>
                <w:sz w:val="20"/>
              </w:rPr>
              <w:t xml:space="preserve"> </w:t>
            </w:r>
            <w:r>
              <w:rPr>
                <w:color w:val="545454"/>
                <w:sz w:val="20"/>
              </w:rPr>
              <w:t>accessed</w:t>
            </w:r>
            <w:r>
              <w:rPr>
                <w:color w:val="545454"/>
                <w:spacing w:val="-6"/>
                <w:sz w:val="20"/>
              </w:rPr>
              <w:t xml:space="preserve"> </w:t>
            </w:r>
            <w:r>
              <w:rPr>
                <w:color w:val="545454"/>
                <w:spacing w:val="-10"/>
                <w:sz w:val="20"/>
              </w:rPr>
              <w:t>a</w:t>
            </w:r>
          </w:p>
          <w:p w:rsidR="00CE3E64" w:rsidRDefault="00000000">
            <w:pPr>
              <w:pStyle w:val="TableParagraph"/>
              <w:ind w:left="184"/>
              <w:jc w:val="both"/>
              <w:rPr>
                <w:sz w:val="20"/>
              </w:rPr>
            </w:pPr>
            <w:r>
              <w:rPr>
                <w:color w:val="545454"/>
                <w:sz w:val="20"/>
              </w:rPr>
              <w:t>₹2</w:t>
            </w:r>
            <w:r>
              <w:rPr>
                <w:color w:val="545454"/>
                <w:spacing w:val="-12"/>
                <w:sz w:val="20"/>
              </w:rPr>
              <w:t xml:space="preserve"> </w:t>
            </w:r>
            <w:r>
              <w:rPr>
                <w:color w:val="545454"/>
                <w:sz w:val="20"/>
              </w:rPr>
              <w:t>crore</w:t>
            </w:r>
            <w:r>
              <w:rPr>
                <w:color w:val="545454"/>
                <w:spacing w:val="-11"/>
                <w:sz w:val="20"/>
              </w:rPr>
              <w:t xml:space="preserve"> </w:t>
            </w:r>
            <w:r>
              <w:rPr>
                <w:color w:val="545454"/>
                <w:sz w:val="20"/>
              </w:rPr>
              <w:t>green</w:t>
            </w:r>
            <w:r>
              <w:rPr>
                <w:color w:val="545454"/>
                <w:spacing w:val="-11"/>
                <w:sz w:val="20"/>
              </w:rPr>
              <w:t xml:space="preserve"> </w:t>
            </w:r>
            <w:r>
              <w:rPr>
                <w:color w:val="545454"/>
                <w:sz w:val="20"/>
              </w:rPr>
              <w:t>loan</w:t>
            </w:r>
            <w:r>
              <w:rPr>
                <w:color w:val="545454"/>
                <w:spacing w:val="-12"/>
                <w:sz w:val="20"/>
              </w:rPr>
              <w:t xml:space="preserve"> </w:t>
            </w:r>
            <w:r>
              <w:rPr>
                <w:color w:val="545454"/>
                <w:sz w:val="20"/>
              </w:rPr>
              <w:t>from</w:t>
            </w:r>
            <w:r>
              <w:rPr>
                <w:color w:val="545454"/>
                <w:spacing w:val="-7"/>
                <w:sz w:val="20"/>
              </w:rPr>
              <w:t xml:space="preserve"> </w:t>
            </w:r>
            <w:r>
              <w:rPr>
                <w:color w:val="545454"/>
                <w:sz w:val="20"/>
              </w:rPr>
              <w:t>SIDBI</w:t>
            </w:r>
            <w:r>
              <w:rPr>
                <w:color w:val="545454"/>
                <w:spacing w:val="-10"/>
                <w:sz w:val="20"/>
              </w:rPr>
              <w:t xml:space="preserve"> </w:t>
            </w:r>
            <w:r>
              <w:rPr>
                <w:color w:val="545454"/>
                <w:sz w:val="20"/>
              </w:rPr>
              <w:t>at</w:t>
            </w:r>
            <w:r>
              <w:rPr>
                <w:color w:val="545454"/>
                <w:spacing w:val="-11"/>
                <w:sz w:val="20"/>
              </w:rPr>
              <w:t xml:space="preserve"> </w:t>
            </w:r>
            <w:r>
              <w:rPr>
                <w:color w:val="545454"/>
                <w:sz w:val="20"/>
              </w:rPr>
              <w:t>2%</w:t>
            </w:r>
            <w:r>
              <w:rPr>
                <w:color w:val="545454"/>
                <w:spacing w:val="-7"/>
                <w:sz w:val="20"/>
              </w:rPr>
              <w:t xml:space="preserve"> </w:t>
            </w:r>
            <w:r>
              <w:rPr>
                <w:color w:val="545454"/>
                <w:sz w:val="20"/>
              </w:rPr>
              <w:t>below</w:t>
            </w:r>
            <w:r>
              <w:rPr>
                <w:color w:val="545454"/>
                <w:spacing w:val="-12"/>
                <w:sz w:val="20"/>
              </w:rPr>
              <w:t xml:space="preserve"> </w:t>
            </w:r>
            <w:r>
              <w:rPr>
                <w:color w:val="545454"/>
                <w:sz w:val="20"/>
              </w:rPr>
              <w:t>market</w:t>
            </w:r>
            <w:r>
              <w:rPr>
                <w:color w:val="545454"/>
                <w:spacing w:val="-11"/>
                <w:sz w:val="20"/>
              </w:rPr>
              <w:t xml:space="preserve"> </w:t>
            </w:r>
            <w:r>
              <w:rPr>
                <w:color w:val="545454"/>
                <w:spacing w:val="-4"/>
                <w:sz w:val="20"/>
              </w:rPr>
              <w:t>rate.</w:t>
            </w:r>
          </w:p>
        </w:tc>
      </w:tr>
      <w:tr w:rsidR="00CE3E64">
        <w:trPr>
          <w:trHeight w:val="685"/>
        </w:trPr>
        <w:tc>
          <w:tcPr>
            <w:tcW w:w="4903" w:type="dxa"/>
            <w:tcBorders>
              <w:left w:val="single" w:sz="6" w:space="0" w:color="7A5EA7"/>
              <w:bottom w:val="single" w:sz="6" w:space="0" w:color="7A5EA7"/>
              <w:right w:val="single" w:sz="6" w:space="0" w:color="396EAF"/>
            </w:tcBorders>
            <w:shd w:val="clear" w:color="auto" w:fill="F5EFF8"/>
          </w:tcPr>
          <w:p w:rsidR="00CE3E64" w:rsidRDefault="00000000">
            <w:pPr>
              <w:pStyle w:val="TableParagraph"/>
              <w:spacing w:before="154"/>
              <w:ind w:left="179"/>
              <w:rPr>
                <w:b/>
              </w:rPr>
            </w:pPr>
            <w:r>
              <w:rPr>
                <w:rFonts w:ascii="Segoe UI Symbol" w:eastAsia="Segoe UI Symbol"/>
                <w:color w:val="1A1A2D"/>
                <w:sz w:val="23"/>
              </w:rPr>
              <w:t>🔩</w:t>
            </w:r>
            <w:r>
              <w:rPr>
                <w:rFonts w:ascii="Segoe UI Symbol" w:eastAsia="Segoe UI Symbol"/>
                <w:color w:val="1A1A2D"/>
                <w:spacing w:val="-17"/>
                <w:sz w:val="23"/>
              </w:rPr>
              <w:t xml:space="preserve"> </w:t>
            </w:r>
            <w:r>
              <w:rPr>
                <w:b/>
                <w:color w:val="1A1A2D"/>
              </w:rPr>
              <w:t>Auto</w:t>
            </w:r>
            <w:r>
              <w:rPr>
                <w:b/>
                <w:color w:val="1A1A2D"/>
                <w:spacing w:val="-4"/>
              </w:rPr>
              <w:t xml:space="preserve"> </w:t>
            </w:r>
            <w:r>
              <w:rPr>
                <w:b/>
                <w:color w:val="1A1A2D"/>
              </w:rPr>
              <w:t>Parts</w:t>
            </w:r>
            <w:r>
              <w:rPr>
                <w:b/>
                <w:color w:val="1A1A2D"/>
                <w:spacing w:val="-7"/>
              </w:rPr>
              <w:t xml:space="preserve"> </w:t>
            </w:r>
            <w:r>
              <w:rPr>
                <w:b/>
                <w:color w:val="1A1A2D"/>
              </w:rPr>
              <w:t>Maker,</w:t>
            </w:r>
            <w:r>
              <w:rPr>
                <w:b/>
                <w:color w:val="1A1A2D"/>
                <w:spacing w:val="-5"/>
              </w:rPr>
              <w:t xml:space="preserve"> </w:t>
            </w:r>
            <w:r>
              <w:rPr>
                <w:b/>
                <w:color w:val="1A1A2D"/>
                <w:spacing w:val="-4"/>
              </w:rPr>
              <w:t>Pune</w:t>
            </w:r>
          </w:p>
        </w:tc>
        <w:tc>
          <w:tcPr>
            <w:tcW w:w="4908" w:type="dxa"/>
            <w:tcBorders>
              <w:top w:val="single" w:sz="6" w:space="0" w:color="396EAF"/>
              <w:left w:val="single" w:sz="6" w:space="0" w:color="396EAF"/>
              <w:bottom w:val="single" w:sz="6" w:space="0" w:color="396EAF"/>
              <w:right w:val="single" w:sz="6" w:space="0" w:color="396EAF"/>
            </w:tcBorders>
            <w:shd w:val="clear" w:color="auto" w:fill="EDF4FC"/>
          </w:tcPr>
          <w:p w:rsidR="00CE3E64" w:rsidRDefault="00000000">
            <w:pPr>
              <w:pStyle w:val="TableParagraph"/>
              <w:spacing w:before="154"/>
              <w:ind w:left="184"/>
              <w:rPr>
                <w:b/>
              </w:rPr>
            </w:pPr>
            <w:r>
              <w:rPr>
                <w:rFonts w:ascii="Segoe UI Symbol" w:eastAsia="Segoe UI Symbol"/>
                <w:color w:val="1A1A2D"/>
                <w:sz w:val="23"/>
              </w:rPr>
              <w:t>👟</w:t>
            </w:r>
            <w:r>
              <w:rPr>
                <w:rFonts w:ascii="Segoe UI Symbol" w:eastAsia="Segoe UI Symbol"/>
                <w:color w:val="1A1A2D"/>
                <w:spacing w:val="-16"/>
                <w:sz w:val="23"/>
              </w:rPr>
              <w:t xml:space="preserve"> </w:t>
            </w:r>
            <w:r>
              <w:rPr>
                <w:b/>
                <w:color w:val="1A1A2D"/>
              </w:rPr>
              <w:t>Footwear</w:t>
            </w:r>
            <w:r>
              <w:rPr>
                <w:b/>
                <w:color w:val="1A1A2D"/>
                <w:spacing w:val="-9"/>
              </w:rPr>
              <w:t xml:space="preserve"> </w:t>
            </w:r>
            <w:r>
              <w:rPr>
                <w:b/>
                <w:color w:val="1A1A2D"/>
              </w:rPr>
              <w:t>Manufacturer,</w:t>
            </w:r>
            <w:r>
              <w:rPr>
                <w:b/>
                <w:color w:val="1A1A2D"/>
                <w:spacing w:val="-6"/>
              </w:rPr>
              <w:t xml:space="preserve"> </w:t>
            </w:r>
            <w:r>
              <w:rPr>
                <w:b/>
                <w:color w:val="1A1A2D"/>
                <w:spacing w:val="-4"/>
              </w:rPr>
              <w:t>Agra</w:t>
            </w:r>
          </w:p>
        </w:tc>
      </w:tr>
    </w:tbl>
    <w:p w:rsidR="00CE3E64" w:rsidRDefault="00CE3E64">
      <w:pPr>
        <w:pStyle w:val="TableParagraph"/>
        <w:rPr>
          <w:b/>
        </w:rPr>
        <w:sectPr w:rsidR="00CE3E64">
          <w:pgSz w:w="11910" w:h="16840"/>
          <w:pgMar w:top="1180" w:right="708" w:bottom="1200" w:left="425" w:header="0" w:footer="944" w:gutter="0"/>
          <w:cols w:space="720"/>
        </w:sectPr>
      </w:pPr>
    </w:p>
    <w:p w:rsidR="00CE3E64" w:rsidRDefault="00CE3E64">
      <w:pPr>
        <w:pStyle w:val="BodyText"/>
        <w:rPr>
          <w:b/>
          <w:sz w:val="2"/>
        </w:rPr>
      </w:pPr>
    </w:p>
    <w:tbl>
      <w:tblPr>
        <w:tblW w:w="0" w:type="auto"/>
        <w:tblInd w:w="790" w:type="dxa"/>
        <w:tblBorders>
          <w:top w:val="single" w:sz="6" w:space="0" w:color="7A5EA7"/>
          <w:left w:val="single" w:sz="6" w:space="0" w:color="7A5EA7"/>
          <w:bottom w:val="single" w:sz="6" w:space="0" w:color="7A5EA7"/>
          <w:right w:val="single" w:sz="6" w:space="0" w:color="7A5EA7"/>
          <w:insideH w:val="single" w:sz="6" w:space="0" w:color="7A5EA7"/>
          <w:insideV w:val="single" w:sz="6" w:space="0" w:color="7A5EA7"/>
        </w:tblBorders>
        <w:tblLayout w:type="fixed"/>
        <w:tblCellMar>
          <w:left w:w="0" w:type="dxa"/>
          <w:right w:w="0" w:type="dxa"/>
        </w:tblCellMar>
        <w:tblLook w:val="01E0" w:firstRow="1" w:lastRow="1" w:firstColumn="1" w:lastColumn="1" w:noHBand="0" w:noVBand="0"/>
      </w:tblPr>
      <w:tblGrid>
        <w:gridCol w:w="4903"/>
        <w:gridCol w:w="4908"/>
      </w:tblGrid>
      <w:tr w:rsidR="00CE3E64">
        <w:trPr>
          <w:trHeight w:val="2347"/>
        </w:trPr>
        <w:tc>
          <w:tcPr>
            <w:tcW w:w="4903" w:type="dxa"/>
            <w:tcBorders>
              <w:right w:val="single" w:sz="6" w:space="0" w:color="396EAF"/>
            </w:tcBorders>
            <w:shd w:val="clear" w:color="auto" w:fill="F5EFF8"/>
          </w:tcPr>
          <w:p w:rsidR="00CE3E64" w:rsidRDefault="00000000">
            <w:pPr>
              <w:pStyle w:val="TableParagraph"/>
              <w:spacing w:before="154"/>
              <w:ind w:left="179"/>
              <w:jc w:val="both"/>
              <w:rPr>
                <w:b/>
                <w:sz w:val="14"/>
              </w:rPr>
            </w:pPr>
            <w:r>
              <w:rPr>
                <w:b/>
                <w:color w:val="2D7C4F"/>
                <w:sz w:val="14"/>
              </w:rPr>
              <w:t>W</w:t>
            </w:r>
            <w:r>
              <w:rPr>
                <w:b/>
                <w:color w:val="2D7C4F"/>
                <w:spacing w:val="27"/>
                <w:sz w:val="14"/>
              </w:rPr>
              <w:t xml:space="preserve"> </w:t>
            </w:r>
            <w:r>
              <w:rPr>
                <w:b/>
                <w:color w:val="2D7C4F"/>
                <w:sz w:val="14"/>
              </w:rPr>
              <w:t>H</w:t>
            </w:r>
            <w:r>
              <w:rPr>
                <w:b/>
                <w:color w:val="2D7C4F"/>
                <w:spacing w:val="27"/>
                <w:sz w:val="14"/>
              </w:rPr>
              <w:t xml:space="preserve"> </w:t>
            </w:r>
            <w:r>
              <w:rPr>
                <w:b/>
                <w:color w:val="2D7C4F"/>
                <w:sz w:val="14"/>
              </w:rPr>
              <w:t>A</w:t>
            </w:r>
            <w:r>
              <w:rPr>
                <w:b/>
                <w:color w:val="2D7C4F"/>
                <w:spacing w:val="32"/>
                <w:sz w:val="14"/>
              </w:rPr>
              <w:t xml:space="preserve"> </w:t>
            </w:r>
            <w:proofErr w:type="gramStart"/>
            <w:r>
              <w:rPr>
                <w:b/>
                <w:color w:val="2D7C4F"/>
                <w:sz w:val="14"/>
              </w:rPr>
              <w:t>T</w:t>
            </w:r>
            <w:r>
              <w:rPr>
                <w:b/>
                <w:color w:val="2D7C4F"/>
                <w:spacing w:val="42"/>
                <w:sz w:val="14"/>
              </w:rPr>
              <w:t xml:space="preserve">  </w:t>
            </w:r>
            <w:proofErr w:type="spellStart"/>
            <w:r>
              <w:rPr>
                <w:b/>
                <w:color w:val="2D7C4F"/>
                <w:sz w:val="14"/>
              </w:rPr>
              <w:t>T</w:t>
            </w:r>
            <w:proofErr w:type="spellEnd"/>
            <w:proofErr w:type="gramEnd"/>
            <w:r>
              <w:rPr>
                <w:b/>
                <w:color w:val="2D7C4F"/>
                <w:spacing w:val="29"/>
                <w:sz w:val="14"/>
              </w:rPr>
              <w:t xml:space="preserve"> </w:t>
            </w:r>
            <w:r>
              <w:rPr>
                <w:b/>
                <w:color w:val="2D7C4F"/>
                <w:sz w:val="14"/>
              </w:rPr>
              <w:t>H</w:t>
            </w:r>
            <w:r>
              <w:rPr>
                <w:b/>
                <w:color w:val="2D7C4F"/>
                <w:spacing w:val="27"/>
                <w:sz w:val="14"/>
              </w:rPr>
              <w:t xml:space="preserve"> </w:t>
            </w:r>
            <w:r>
              <w:rPr>
                <w:b/>
                <w:color w:val="2D7C4F"/>
                <w:sz w:val="14"/>
              </w:rPr>
              <w:t>E</w:t>
            </w:r>
            <w:r>
              <w:rPr>
                <w:b/>
                <w:color w:val="2D7C4F"/>
                <w:spacing w:val="24"/>
                <w:sz w:val="14"/>
              </w:rPr>
              <w:t xml:space="preserve"> </w:t>
            </w:r>
            <w:r>
              <w:rPr>
                <w:b/>
                <w:color w:val="2D7C4F"/>
                <w:sz w:val="14"/>
              </w:rPr>
              <w:t>Y</w:t>
            </w:r>
            <w:r>
              <w:rPr>
                <w:b/>
                <w:color w:val="2D7C4F"/>
                <w:spacing w:val="43"/>
                <w:sz w:val="14"/>
              </w:rPr>
              <w:t xml:space="preserve">  </w:t>
            </w:r>
            <w:r>
              <w:rPr>
                <w:b/>
                <w:color w:val="2D7C4F"/>
                <w:sz w:val="14"/>
              </w:rPr>
              <w:t>D</w:t>
            </w:r>
            <w:r>
              <w:rPr>
                <w:b/>
                <w:color w:val="2D7C4F"/>
                <w:spacing w:val="23"/>
                <w:sz w:val="14"/>
              </w:rPr>
              <w:t xml:space="preserve"> </w:t>
            </w:r>
            <w:r>
              <w:rPr>
                <w:b/>
                <w:color w:val="2D7C4F"/>
                <w:sz w:val="14"/>
              </w:rPr>
              <w:t>I</w:t>
            </w:r>
            <w:r>
              <w:rPr>
                <w:b/>
                <w:color w:val="2D7C4F"/>
                <w:spacing w:val="31"/>
                <w:sz w:val="14"/>
              </w:rPr>
              <w:t xml:space="preserve"> </w:t>
            </w:r>
            <w:r>
              <w:rPr>
                <w:b/>
                <w:color w:val="2D7C4F"/>
                <w:spacing w:val="-10"/>
                <w:sz w:val="14"/>
              </w:rPr>
              <w:t>D</w:t>
            </w:r>
          </w:p>
          <w:p w:rsidR="00CE3E64" w:rsidRDefault="00000000">
            <w:pPr>
              <w:pStyle w:val="TableParagraph"/>
              <w:spacing w:before="84"/>
              <w:ind w:left="179" w:right="158"/>
              <w:jc w:val="both"/>
              <w:rPr>
                <w:sz w:val="20"/>
              </w:rPr>
            </w:pPr>
            <w:r>
              <w:rPr>
                <w:color w:val="545454"/>
                <w:sz w:val="20"/>
              </w:rPr>
              <w:t>Adopted</w:t>
            </w:r>
            <w:r>
              <w:rPr>
                <w:color w:val="545454"/>
                <w:spacing w:val="-8"/>
                <w:sz w:val="20"/>
              </w:rPr>
              <w:t xml:space="preserve"> </w:t>
            </w:r>
            <w:r>
              <w:rPr>
                <w:color w:val="545454"/>
                <w:sz w:val="20"/>
              </w:rPr>
              <w:t>environment</w:t>
            </w:r>
            <w:r>
              <w:rPr>
                <w:color w:val="545454"/>
                <w:spacing w:val="-8"/>
                <w:sz w:val="20"/>
              </w:rPr>
              <w:t xml:space="preserve"> </w:t>
            </w:r>
            <w:r>
              <w:rPr>
                <w:color w:val="545454"/>
                <w:sz w:val="20"/>
              </w:rPr>
              <w:t>management</w:t>
            </w:r>
            <w:r>
              <w:rPr>
                <w:color w:val="545454"/>
                <w:spacing w:val="-6"/>
                <w:sz w:val="20"/>
              </w:rPr>
              <w:t xml:space="preserve"> </w:t>
            </w:r>
            <w:r>
              <w:rPr>
                <w:color w:val="545454"/>
                <w:sz w:val="20"/>
              </w:rPr>
              <w:t>certification,</w:t>
            </w:r>
            <w:r>
              <w:rPr>
                <w:color w:val="545454"/>
                <w:spacing w:val="-9"/>
                <w:sz w:val="20"/>
              </w:rPr>
              <w:t xml:space="preserve"> </w:t>
            </w:r>
            <w:r>
              <w:rPr>
                <w:color w:val="545454"/>
                <w:sz w:val="20"/>
              </w:rPr>
              <w:t>set</w:t>
            </w:r>
            <w:r>
              <w:rPr>
                <w:color w:val="545454"/>
                <w:spacing w:val="-7"/>
                <w:sz w:val="20"/>
              </w:rPr>
              <w:t xml:space="preserve"> </w:t>
            </w:r>
            <w:r>
              <w:rPr>
                <w:color w:val="545454"/>
                <w:sz w:val="20"/>
              </w:rPr>
              <w:t xml:space="preserve">up a worker grievance redressal cell, and </w:t>
            </w:r>
            <w:proofErr w:type="spellStart"/>
            <w:r>
              <w:rPr>
                <w:color w:val="545454"/>
                <w:sz w:val="20"/>
              </w:rPr>
              <w:t>digitised</w:t>
            </w:r>
            <w:proofErr w:type="spellEnd"/>
            <w:r>
              <w:rPr>
                <w:color w:val="545454"/>
                <w:sz w:val="20"/>
              </w:rPr>
              <w:t xml:space="preserve"> their compliance records.</w:t>
            </w:r>
          </w:p>
          <w:p w:rsidR="00CE3E64" w:rsidRDefault="00000000">
            <w:pPr>
              <w:pStyle w:val="TableParagraph"/>
              <w:spacing w:before="74"/>
              <w:ind w:left="179"/>
              <w:jc w:val="both"/>
              <w:rPr>
                <w:b/>
                <w:sz w:val="14"/>
              </w:rPr>
            </w:pPr>
            <w:r>
              <w:rPr>
                <w:b/>
                <w:color w:val="E8602A"/>
                <w:sz w:val="14"/>
              </w:rPr>
              <w:t>W</w:t>
            </w:r>
            <w:r>
              <w:rPr>
                <w:b/>
                <w:color w:val="E8602A"/>
                <w:spacing w:val="27"/>
                <w:sz w:val="14"/>
              </w:rPr>
              <w:t xml:space="preserve"> </w:t>
            </w:r>
            <w:r>
              <w:rPr>
                <w:b/>
                <w:color w:val="E8602A"/>
                <w:sz w:val="14"/>
              </w:rPr>
              <w:t>H</w:t>
            </w:r>
            <w:r>
              <w:rPr>
                <w:b/>
                <w:color w:val="E8602A"/>
                <w:spacing w:val="27"/>
                <w:sz w:val="14"/>
              </w:rPr>
              <w:t xml:space="preserve"> </w:t>
            </w:r>
            <w:r>
              <w:rPr>
                <w:b/>
                <w:color w:val="E8602A"/>
                <w:sz w:val="14"/>
              </w:rPr>
              <w:t>A</w:t>
            </w:r>
            <w:r>
              <w:rPr>
                <w:b/>
                <w:color w:val="E8602A"/>
                <w:spacing w:val="31"/>
                <w:sz w:val="14"/>
              </w:rPr>
              <w:t xml:space="preserve"> </w:t>
            </w:r>
            <w:proofErr w:type="gramStart"/>
            <w:r>
              <w:rPr>
                <w:b/>
                <w:color w:val="E8602A"/>
                <w:sz w:val="14"/>
              </w:rPr>
              <w:t>T</w:t>
            </w:r>
            <w:r>
              <w:rPr>
                <w:b/>
                <w:color w:val="E8602A"/>
                <w:spacing w:val="43"/>
                <w:sz w:val="14"/>
              </w:rPr>
              <w:t xml:space="preserve">  </w:t>
            </w:r>
            <w:proofErr w:type="spellStart"/>
            <w:r>
              <w:rPr>
                <w:b/>
                <w:color w:val="E8602A"/>
                <w:sz w:val="14"/>
              </w:rPr>
              <w:t>T</w:t>
            </w:r>
            <w:proofErr w:type="spellEnd"/>
            <w:proofErr w:type="gramEnd"/>
            <w:r>
              <w:rPr>
                <w:b/>
                <w:color w:val="E8602A"/>
                <w:spacing w:val="27"/>
                <w:sz w:val="14"/>
              </w:rPr>
              <w:t xml:space="preserve"> </w:t>
            </w:r>
            <w:r>
              <w:rPr>
                <w:b/>
                <w:color w:val="E8602A"/>
                <w:sz w:val="14"/>
              </w:rPr>
              <w:t>H</w:t>
            </w:r>
            <w:r>
              <w:rPr>
                <w:b/>
                <w:color w:val="E8602A"/>
                <w:spacing w:val="28"/>
                <w:sz w:val="14"/>
              </w:rPr>
              <w:t xml:space="preserve"> </w:t>
            </w:r>
            <w:r>
              <w:rPr>
                <w:b/>
                <w:color w:val="E8602A"/>
                <w:sz w:val="14"/>
              </w:rPr>
              <w:t>E</w:t>
            </w:r>
            <w:r>
              <w:rPr>
                <w:b/>
                <w:color w:val="E8602A"/>
                <w:spacing w:val="23"/>
                <w:sz w:val="14"/>
              </w:rPr>
              <w:t xml:space="preserve"> </w:t>
            </w:r>
            <w:r>
              <w:rPr>
                <w:b/>
                <w:color w:val="E8602A"/>
                <w:sz w:val="14"/>
              </w:rPr>
              <w:t>Y</w:t>
            </w:r>
            <w:r>
              <w:rPr>
                <w:b/>
                <w:color w:val="E8602A"/>
                <w:spacing w:val="43"/>
                <w:sz w:val="14"/>
              </w:rPr>
              <w:t xml:space="preserve">  </w:t>
            </w:r>
            <w:r>
              <w:rPr>
                <w:b/>
                <w:color w:val="E8602A"/>
                <w:sz w:val="14"/>
              </w:rPr>
              <w:t>W</w:t>
            </w:r>
            <w:r>
              <w:rPr>
                <w:b/>
                <w:color w:val="E8602A"/>
                <w:spacing w:val="23"/>
                <w:sz w:val="14"/>
              </w:rPr>
              <w:t xml:space="preserve"> </w:t>
            </w:r>
            <w:r>
              <w:rPr>
                <w:b/>
                <w:color w:val="E8602A"/>
                <w:sz w:val="14"/>
              </w:rPr>
              <w:t>O</w:t>
            </w:r>
            <w:r>
              <w:rPr>
                <w:b/>
                <w:color w:val="E8602A"/>
                <w:spacing w:val="31"/>
                <w:sz w:val="14"/>
              </w:rPr>
              <w:t xml:space="preserve"> </w:t>
            </w:r>
            <w:r>
              <w:rPr>
                <w:b/>
                <w:color w:val="E8602A"/>
                <w:spacing w:val="-10"/>
                <w:sz w:val="14"/>
              </w:rPr>
              <w:t>N</w:t>
            </w:r>
          </w:p>
          <w:p w:rsidR="00CE3E64" w:rsidRDefault="00000000">
            <w:pPr>
              <w:pStyle w:val="TableParagraph"/>
              <w:spacing w:before="65"/>
              <w:ind w:left="179" w:right="160"/>
              <w:jc w:val="both"/>
              <w:rPr>
                <w:sz w:val="20"/>
              </w:rPr>
            </w:pPr>
            <w:r>
              <w:rPr>
                <w:color w:val="545454"/>
                <w:sz w:val="20"/>
              </w:rPr>
              <w:t xml:space="preserve">Tier-1 supplier status with a Japanese automaker and preference in the National Supply Chain Finance </w:t>
            </w:r>
            <w:proofErr w:type="spellStart"/>
            <w:r>
              <w:rPr>
                <w:color w:val="545454"/>
                <w:spacing w:val="-2"/>
                <w:sz w:val="20"/>
              </w:rPr>
              <w:t>Programme</w:t>
            </w:r>
            <w:proofErr w:type="spellEnd"/>
            <w:r>
              <w:rPr>
                <w:color w:val="545454"/>
                <w:spacing w:val="-2"/>
                <w:sz w:val="20"/>
              </w:rPr>
              <w:t>.</w:t>
            </w:r>
          </w:p>
        </w:tc>
        <w:tc>
          <w:tcPr>
            <w:tcW w:w="4908" w:type="dxa"/>
            <w:tcBorders>
              <w:top w:val="single" w:sz="6" w:space="0" w:color="396EAF"/>
              <w:left w:val="single" w:sz="6" w:space="0" w:color="396EAF"/>
              <w:bottom w:val="single" w:sz="6" w:space="0" w:color="396EAF"/>
              <w:right w:val="single" w:sz="6" w:space="0" w:color="396EAF"/>
            </w:tcBorders>
            <w:shd w:val="clear" w:color="auto" w:fill="EDF4FC"/>
          </w:tcPr>
          <w:p w:rsidR="00CE3E64" w:rsidRDefault="00000000">
            <w:pPr>
              <w:pStyle w:val="TableParagraph"/>
              <w:spacing w:before="154"/>
              <w:ind w:left="184"/>
              <w:jc w:val="both"/>
              <w:rPr>
                <w:b/>
                <w:sz w:val="14"/>
              </w:rPr>
            </w:pPr>
            <w:r>
              <w:rPr>
                <w:b/>
                <w:color w:val="2D7C4F"/>
                <w:sz w:val="14"/>
              </w:rPr>
              <w:t>W</w:t>
            </w:r>
            <w:r>
              <w:rPr>
                <w:b/>
                <w:color w:val="2D7C4F"/>
                <w:spacing w:val="27"/>
                <w:sz w:val="14"/>
              </w:rPr>
              <w:t xml:space="preserve"> </w:t>
            </w:r>
            <w:r>
              <w:rPr>
                <w:b/>
                <w:color w:val="2D7C4F"/>
                <w:sz w:val="14"/>
              </w:rPr>
              <w:t>H</w:t>
            </w:r>
            <w:r>
              <w:rPr>
                <w:b/>
                <w:color w:val="2D7C4F"/>
                <w:spacing w:val="27"/>
                <w:sz w:val="14"/>
              </w:rPr>
              <w:t xml:space="preserve"> </w:t>
            </w:r>
            <w:r>
              <w:rPr>
                <w:b/>
                <w:color w:val="2D7C4F"/>
                <w:sz w:val="14"/>
              </w:rPr>
              <w:t>A</w:t>
            </w:r>
            <w:r>
              <w:rPr>
                <w:b/>
                <w:color w:val="2D7C4F"/>
                <w:spacing w:val="32"/>
                <w:sz w:val="14"/>
              </w:rPr>
              <w:t xml:space="preserve"> </w:t>
            </w:r>
            <w:proofErr w:type="gramStart"/>
            <w:r>
              <w:rPr>
                <w:b/>
                <w:color w:val="2D7C4F"/>
                <w:sz w:val="14"/>
              </w:rPr>
              <w:t>T</w:t>
            </w:r>
            <w:r>
              <w:rPr>
                <w:b/>
                <w:color w:val="2D7C4F"/>
                <w:spacing w:val="42"/>
                <w:sz w:val="14"/>
              </w:rPr>
              <w:t xml:space="preserve">  </w:t>
            </w:r>
            <w:proofErr w:type="spellStart"/>
            <w:r>
              <w:rPr>
                <w:b/>
                <w:color w:val="2D7C4F"/>
                <w:sz w:val="14"/>
              </w:rPr>
              <w:t>T</w:t>
            </w:r>
            <w:proofErr w:type="spellEnd"/>
            <w:proofErr w:type="gramEnd"/>
            <w:r>
              <w:rPr>
                <w:b/>
                <w:color w:val="2D7C4F"/>
                <w:spacing w:val="29"/>
                <w:sz w:val="14"/>
              </w:rPr>
              <w:t xml:space="preserve"> </w:t>
            </w:r>
            <w:r>
              <w:rPr>
                <w:b/>
                <w:color w:val="2D7C4F"/>
                <w:sz w:val="14"/>
              </w:rPr>
              <w:t>H</w:t>
            </w:r>
            <w:r>
              <w:rPr>
                <w:b/>
                <w:color w:val="2D7C4F"/>
                <w:spacing w:val="27"/>
                <w:sz w:val="14"/>
              </w:rPr>
              <w:t xml:space="preserve"> </w:t>
            </w:r>
            <w:r>
              <w:rPr>
                <w:b/>
                <w:color w:val="2D7C4F"/>
                <w:sz w:val="14"/>
              </w:rPr>
              <w:t>E</w:t>
            </w:r>
            <w:r>
              <w:rPr>
                <w:b/>
                <w:color w:val="2D7C4F"/>
                <w:spacing w:val="24"/>
                <w:sz w:val="14"/>
              </w:rPr>
              <w:t xml:space="preserve"> </w:t>
            </w:r>
            <w:r>
              <w:rPr>
                <w:b/>
                <w:color w:val="2D7C4F"/>
                <w:sz w:val="14"/>
              </w:rPr>
              <w:t>Y</w:t>
            </w:r>
            <w:r>
              <w:rPr>
                <w:b/>
                <w:color w:val="2D7C4F"/>
                <w:spacing w:val="43"/>
                <w:sz w:val="14"/>
              </w:rPr>
              <w:t xml:space="preserve">  </w:t>
            </w:r>
            <w:r>
              <w:rPr>
                <w:b/>
                <w:color w:val="2D7C4F"/>
                <w:sz w:val="14"/>
              </w:rPr>
              <w:t>D</w:t>
            </w:r>
            <w:r>
              <w:rPr>
                <w:b/>
                <w:color w:val="2D7C4F"/>
                <w:spacing w:val="23"/>
                <w:sz w:val="14"/>
              </w:rPr>
              <w:t xml:space="preserve"> </w:t>
            </w:r>
            <w:r>
              <w:rPr>
                <w:b/>
                <w:color w:val="2D7C4F"/>
                <w:sz w:val="14"/>
              </w:rPr>
              <w:t>I</w:t>
            </w:r>
            <w:r>
              <w:rPr>
                <w:b/>
                <w:color w:val="2D7C4F"/>
                <w:spacing w:val="31"/>
                <w:sz w:val="14"/>
              </w:rPr>
              <w:t xml:space="preserve"> </w:t>
            </w:r>
            <w:r>
              <w:rPr>
                <w:b/>
                <w:color w:val="2D7C4F"/>
                <w:spacing w:val="-10"/>
                <w:sz w:val="14"/>
              </w:rPr>
              <w:t>D</w:t>
            </w:r>
          </w:p>
          <w:p w:rsidR="00CE3E64" w:rsidRDefault="00000000">
            <w:pPr>
              <w:pStyle w:val="TableParagraph"/>
              <w:spacing w:before="84"/>
              <w:ind w:left="184" w:right="157"/>
              <w:jc w:val="both"/>
              <w:rPr>
                <w:sz w:val="20"/>
              </w:rPr>
            </w:pPr>
            <w:r>
              <w:rPr>
                <w:color w:val="545454"/>
                <w:sz w:val="20"/>
              </w:rPr>
              <w:t>Eliminated azo dyes, improved ventilation on the production floor, and began filing ESG self-declarations with MSME portal.</w:t>
            </w:r>
          </w:p>
          <w:p w:rsidR="00CE3E64" w:rsidRDefault="00000000">
            <w:pPr>
              <w:pStyle w:val="TableParagraph"/>
              <w:spacing w:before="74"/>
              <w:ind w:left="184"/>
              <w:jc w:val="both"/>
              <w:rPr>
                <w:b/>
                <w:sz w:val="14"/>
              </w:rPr>
            </w:pPr>
            <w:r>
              <w:rPr>
                <w:b/>
                <w:color w:val="E8602A"/>
                <w:sz w:val="14"/>
              </w:rPr>
              <w:t>W</w:t>
            </w:r>
            <w:r>
              <w:rPr>
                <w:b/>
                <w:color w:val="E8602A"/>
                <w:spacing w:val="27"/>
                <w:sz w:val="14"/>
              </w:rPr>
              <w:t xml:space="preserve"> </w:t>
            </w:r>
            <w:r>
              <w:rPr>
                <w:b/>
                <w:color w:val="E8602A"/>
                <w:sz w:val="14"/>
              </w:rPr>
              <w:t>H</w:t>
            </w:r>
            <w:r>
              <w:rPr>
                <w:b/>
                <w:color w:val="E8602A"/>
                <w:spacing w:val="27"/>
                <w:sz w:val="14"/>
              </w:rPr>
              <w:t xml:space="preserve"> </w:t>
            </w:r>
            <w:r>
              <w:rPr>
                <w:b/>
                <w:color w:val="E8602A"/>
                <w:sz w:val="14"/>
              </w:rPr>
              <w:t>A</w:t>
            </w:r>
            <w:r>
              <w:rPr>
                <w:b/>
                <w:color w:val="E8602A"/>
                <w:spacing w:val="31"/>
                <w:sz w:val="14"/>
              </w:rPr>
              <w:t xml:space="preserve"> </w:t>
            </w:r>
            <w:proofErr w:type="gramStart"/>
            <w:r>
              <w:rPr>
                <w:b/>
                <w:color w:val="E8602A"/>
                <w:sz w:val="14"/>
              </w:rPr>
              <w:t>T</w:t>
            </w:r>
            <w:r>
              <w:rPr>
                <w:b/>
                <w:color w:val="E8602A"/>
                <w:spacing w:val="43"/>
                <w:sz w:val="14"/>
              </w:rPr>
              <w:t xml:space="preserve">  </w:t>
            </w:r>
            <w:proofErr w:type="spellStart"/>
            <w:r>
              <w:rPr>
                <w:b/>
                <w:color w:val="E8602A"/>
                <w:sz w:val="14"/>
              </w:rPr>
              <w:t>T</w:t>
            </w:r>
            <w:proofErr w:type="spellEnd"/>
            <w:proofErr w:type="gramEnd"/>
            <w:r>
              <w:rPr>
                <w:b/>
                <w:color w:val="E8602A"/>
                <w:spacing w:val="28"/>
                <w:sz w:val="14"/>
              </w:rPr>
              <w:t xml:space="preserve"> </w:t>
            </w:r>
            <w:r>
              <w:rPr>
                <w:b/>
                <w:color w:val="E8602A"/>
                <w:sz w:val="14"/>
              </w:rPr>
              <w:t>H</w:t>
            </w:r>
            <w:r>
              <w:rPr>
                <w:b/>
                <w:color w:val="E8602A"/>
                <w:spacing w:val="28"/>
                <w:sz w:val="14"/>
              </w:rPr>
              <w:t xml:space="preserve"> </w:t>
            </w:r>
            <w:r>
              <w:rPr>
                <w:b/>
                <w:color w:val="E8602A"/>
                <w:sz w:val="14"/>
              </w:rPr>
              <w:t>E</w:t>
            </w:r>
            <w:r>
              <w:rPr>
                <w:b/>
                <w:color w:val="E8602A"/>
                <w:spacing w:val="23"/>
                <w:sz w:val="14"/>
              </w:rPr>
              <w:t xml:space="preserve"> </w:t>
            </w:r>
            <w:r>
              <w:rPr>
                <w:b/>
                <w:color w:val="E8602A"/>
                <w:sz w:val="14"/>
              </w:rPr>
              <w:t>Y</w:t>
            </w:r>
            <w:r>
              <w:rPr>
                <w:b/>
                <w:color w:val="E8602A"/>
                <w:spacing w:val="43"/>
                <w:sz w:val="14"/>
              </w:rPr>
              <w:t xml:space="preserve">  </w:t>
            </w:r>
            <w:r>
              <w:rPr>
                <w:b/>
                <w:color w:val="E8602A"/>
                <w:sz w:val="14"/>
              </w:rPr>
              <w:t>W</w:t>
            </w:r>
            <w:r>
              <w:rPr>
                <w:b/>
                <w:color w:val="E8602A"/>
                <w:spacing w:val="23"/>
                <w:sz w:val="14"/>
              </w:rPr>
              <w:t xml:space="preserve"> </w:t>
            </w:r>
            <w:r>
              <w:rPr>
                <w:b/>
                <w:color w:val="E8602A"/>
                <w:sz w:val="14"/>
              </w:rPr>
              <w:t>O</w:t>
            </w:r>
            <w:r>
              <w:rPr>
                <w:b/>
                <w:color w:val="E8602A"/>
                <w:spacing w:val="31"/>
                <w:sz w:val="14"/>
              </w:rPr>
              <w:t xml:space="preserve"> </w:t>
            </w:r>
            <w:r>
              <w:rPr>
                <w:b/>
                <w:color w:val="E8602A"/>
                <w:spacing w:val="-10"/>
                <w:sz w:val="14"/>
              </w:rPr>
              <w:t>N</w:t>
            </w:r>
          </w:p>
          <w:p w:rsidR="00CE3E64" w:rsidRDefault="00000000">
            <w:pPr>
              <w:pStyle w:val="TableParagraph"/>
              <w:spacing w:before="65"/>
              <w:ind w:left="184" w:right="161"/>
              <w:jc w:val="both"/>
              <w:rPr>
                <w:sz w:val="20"/>
              </w:rPr>
            </w:pPr>
            <w:r>
              <w:rPr>
                <w:color w:val="545454"/>
                <w:sz w:val="20"/>
              </w:rPr>
              <w:t>Retained</w:t>
            </w:r>
            <w:r>
              <w:rPr>
                <w:color w:val="545454"/>
                <w:spacing w:val="-5"/>
                <w:sz w:val="20"/>
              </w:rPr>
              <w:t xml:space="preserve"> </w:t>
            </w:r>
            <w:r>
              <w:rPr>
                <w:color w:val="545454"/>
                <w:sz w:val="20"/>
              </w:rPr>
              <w:t>a</w:t>
            </w:r>
            <w:r>
              <w:rPr>
                <w:color w:val="545454"/>
                <w:spacing w:val="-11"/>
                <w:sz w:val="20"/>
              </w:rPr>
              <w:t xml:space="preserve"> </w:t>
            </w:r>
            <w:r>
              <w:rPr>
                <w:color w:val="545454"/>
                <w:sz w:val="20"/>
              </w:rPr>
              <w:t>long-term</w:t>
            </w:r>
            <w:r>
              <w:rPr>
                <w:color w:val="545454"/>
                <w:spacing w:val="-8"/>
                <w:sz w:val="20"/>
              </w:rPr>
              <w:t xml:space="preserve"> </w:t>
            </w:r>
            <w:r>
              <w:rPr>
                <w:color w:val="545454"/>
                <w:sz w:val="20"/>
              </w:rPr>
              <w:t>EU</w:t>
            </w:r>
            <w:r>
              <w:rPr>
                <w:color w:val="545454"/>
                <w:spacing w:val="-5"/>
                <w:sz w:val="20"/>
              </w:rPr>
              <w:t xml:space="preserve"> </w:t>
            </w:r>
            <w:r>
              <w:rPr>
                <w:color w:val="545454"/>
                <w:sz w:val="20"/>
              </w:rPr>
              <w:t>buyer</w:t>
            </w:r>
            <w:r>
              <w:rPr>
                <w:color w:val="545454"/>
                <w:spacing w:val="-9"/>
                <w:sz w:val="20"/>
              </w:rPr>
              <w:t xml:space="preserve"> </w:t>
            </w:r>
            <w:r>
              <w:rPr>
                <w:color w:val="545454"/>
                <w:sz w:val="20"/>
              </w:rPr>
              <w:t>who</w:t>
            </w:r>
            <w:r>
              <w:rPr>
                <w:color w:val="545454"/>
                <w:spacing w:val="-7"/>
                <w:sz w:val="20"/>
              </w:rPr>
              <w:t xml:space="preserve"> </w:t>
            </w:r>
            <w:r>
              <w:rPr>
                <w:color w:val="545454"/>
                <w:sz w:val="20"/>
              </w:rPr>
              <w:t>was</w:t>
            </w:r>
            <w:r>
              <w:rPr>
                <w:color w:val="545454"/>
                <w:spacing w:val="-12"/>
                <w:sz w:val="20"/>
              </w:rPr>
              <w:t xml:space="preserve"> </w:t>
            </w:r>
            <w:r>
              <w:rPr>
                <w:color w:val="545454"/>
                <w:sz w:val="20"/>
              </w:rPr>
              <w:t>about</w:t>
            </w:r>
            <w:r>
              <w:rPr>
                <w:color w:val="545454"/>
                <w:spacing w:val="-6"/>
                <w:sz w:val="20"/>
              </w:rPr>
              <w:t xml:space="preserve"> </w:t>
            </w:r>
            <w:r>
              <w:rPr>
                <w:color w:val="545454"/>
                <w:sz w:val="20"/>
              </w:rPr>
              <w:t>to</w:t>
            </w:r>
            <w:r>
              <w:rPr>
                <w:color w:val="545454"/>
                <w:spacing w:val="-11"/>
                <w:sz w:val="20"/>
              </w:rPr>
              <w:t xml:space="preserve"> </w:t>
            </w:r>
            <w:r>
              <w:rPr>
                <w:color w:val="545454"/>
                <w:sz w:val="20"/>
              </w:rPr>
              <w:t>switch to a</w:t>
            </w:r>
            <w:r>
              <w:rPr>
                <w:color w:val="545454"/>
                <w:spacing w:val="-3"/>
                <w:sz w:val="20"/>
              </w:rPr>
              <w:t xml:space="preserve"> </w:t>
            </w:r>
            <w:r>
              <w:rPr>
                <w:color w:val="545454"/>
                <w:sz w:val="20"/>
              </w:rPr>
              <w:t>Vietnamese</w:t>
            </w:r>
            <w:r>
              <w:rPr>
                <w:color w:val="545454"/>
                <w:spacing w:val="-2"/>
                <w:sz w:val="20"/>
              </w:rPr>
              <w:t xml:space="preserve"> </w:t>
            </w:r>
            <w:r>
              <w:rPr>
                <w:color w:val="545454"/>
                <w:sz w:val="20"/>
              </w:rPr>
              <w:t>supplier, and</w:t>
            </w:r>
            <w:r>
              <w:rPr>
                <w:color w:val="545454"/>
                <w:spacing w:val="-7"/>
                <w:sz w:val="20"/>
              </w:rPr>
              <w:t xml:space="preserve"> </w:t>
            </w:r>
            <w:r>
              <w:rPr>
                <w:color w:val="545454"/>
                <w:sz w:val="20"/>
              </w:rPr>
              <w:t>reduced</w:t>
            </w:r>
            <w:r>
              <w:rPr>
                <w:color w:val="545454"/>
                <w:spacing w:val="-2"/>
                <w:sz w:val="20"/>
              </w:rPr>
              <w:t xml:space="preserve"> </w:t>
            </w:r>
            <w:r>
              <w:rPr>
                <w:color w:val="545454"/>
                <w:sz w:val="20"/>
              </w:rPr>
              <w:t>worker</w:t>
            </w:r>
            <w:r>
              <w:rPr>
                <w:color w:val="545454"/>
                <w:spacing w:val="-1"/>
                <w:sz w:val="20"/>
              </w:rPr>
              <w:t xml:space="preserve"> </w:t>
            </w:r>
            <w:r>
              <w:rPr>
                <w:color w:val="545454"/>
                <w:sz w:val="20"/>
              </w:rPr>
              <w:t>turnover by 40%.</w:t>
            </w:r>
          </w:p>
        </w:tc>
      </w:tr>
    </w:tbl>
    <w:p w:rsidR="00CE3E64" w:rsidRDefault="00000000">
      <w:pPr>
        <w:spacing w:before="454"/>
        <w:ind w:left="775"/>
        <w:rPr>
          <w:b/>
          <w:sz w:val="40"/>
        </w:rPr>
      </w:pPr>
      <w:r>
        <w:rPr>
          <w:b/>
          <w:color w:val="1A1A2D"/>
          <w:sz w:val="40"/>
        </w:rPr>
        <w:t>ESG</w:t>
      </w:r>
      <w:r>
        <w:rPr>
          <w:b/>
          <w:color w:val="1A1A2D"/>
          <w:spacing w:val="-6"/>
          <w:sz w:val="40"/>
        </w:rPr>
        <w:t xml:space="preserve"> </w:t>
      </w:r>
      <w:r>
        <w:rPr>
          <w:b/>
          <w:color w:val="1A1A2D"/>
          <w:sz w:val="40"/>
        </w:rPr>
        <w:t>vs</w:t>
      </w:r>
      <w:r>
        <w:rPr>
          <w:b/>
          <w:color w:val="1A1A2D"/>
          <w:spacing w:val="-7"/>
          <w:sz w:val="40"/>
        </w:rPr>
        <w:t xml:space="preserve"> </w:t>
      </w:r>
      <w:r>
        <w:rPr>
          <w:b/>
          <w:color w:val="1A1A2D"/>
          <w:spacing w:val="-5"/>
          <w:sz w:val="40"/>
        </w:rPr>
        <w:t>CSR</w:t>
      </w:r>
    </w:p>
    <w:p w:rsidR="00CE3E64" w:rsidRDefault="00000000">
      <w:pPr>
        <w:pStyle w:val="BodyText"/>
        <w:spacing w:before="47"/>
        <w:rPr>
          <w:b/>
          <w:sz w:val="20"/>
        </w:rPr>
      </w:pPr>
      <w:r>
        <w:rPr>
          <w:b/>
          <w:noProof/>
          <w:sz w:val="20"/>
        </w:rPr>
        <mc:AlternateContent>
          <mc:Choice Requires="wps">
            <w:drawing>
              <wp:anchor distT="0" distB="0" distL="0" distR="0" simplePos="0" relativeHeight="487595520" behindDoc="1" locked="0" layoutInCell="1" allowOverlap="1">
                <wp:simplePos x="0" y="0"/>
                <wp:positionH relativeFrom="page">
                  <wp:posOffset>744016</wp:posOffset>
                </wp:positionH>
                <wp:positionV relativeFrom="paragraph">
                  <wp:posOffset>200218</wp:posOffset>
                </wp:positionV>
                <wp:extent cx="6266180"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9525"/>
                        </a:xfrm>
                        <a:custGeom>
                          <a:avLst/>
                          <a:gdLst/>
                          <a:ahLst/>
                          <a:cxnLst/>
                          <a:rect l="l" t="t" r="r" b="b"/>
                          <a:pathLst>
                            <a:path w="6266180" h="9525">
                              <a:moveTo>
                                <a:pt x="6266052" y="0"/>
                              </a:moveTo>
                              <a:lnTo>
                                <a:pt x="0" y="0"/>
                              </a:lnTo>
                              <a:lnTo>
                                <a:pt x="0" y="9143"/>
                              </a:lnTo>
                              <a:lnTo>
                                <a:pt x="6266052" y="9143"/>
                              </a:lnTo>
                              <a:lnTo>
                                <a:pt x="6266052" y="0"/>
                              </a:lnTo>
                              <a:close/>
                            </a:path>
                          </a:pathLst>
                        </a:custGeom>
                        <a:solidFill>
                          <a:srgbClr val="E8602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65244pt;width:493.39pt;height:.71999pt;mso-position-horizontal-relative:page;mso-position-vertical-relative:paragraph;z-index:-15720960;mso-wrap-distance-left:0;mso-wrap-distance-right:0" id="docshape19" filled="true" fillcolor="#e8602a" stroked="false">
                <v:fill type="solid"/>
                <w10:wrap type="topAndBottom"/>
              </v:rect>
            </w:pict>
          </mc:Fallback>
        </mc:AlternateContent>
      </w:r>
    </w:p>
    <w:p w:rsidR="00CE3E64" w:rsidRDefault="00CE3E64">
      <w:pPr>
        <w:pStyle w:val="BodyText"/>
        <w:spacing w:before="168"/>
        <w:rPr>
          <w:b/>
          <w:sz w:val="20"/>
        </w:rPr>
      </w:pPr>
    </w:p>
    <w:tbl>
      <w:tblPr>
        <w:tblW w:w="0" w:type="auto"/>
        <w:tblInd w:w="785" w:type="dxa"/>
        <w:tblBorders>
          <w:top w:val="single" w:sz="12" w:space="0" w:color="E8602A"/>
          <w:left w:val="single" w:sz="12" w:space="0" w:color="E8602A"/>
          <w:bottom w:val="single" w:sz="12" w:space="0" w:color="E8602A"/>
          <w:right w:val="single" w:sz="12" w:space="0" w:color="E8602A"/>
          <w:insideH w:val="single" w:sz="12" w:space="0" w:color="E8602A"/>
          <w:insideV w:val="single" w:sz="12" w:space="0" w:color="E8602A"/>
        </w:tblBorders>
        <w:tblLayout w:type="fixed"/>
        <w:tblCellMar>
          <w:left w:w="0" w:type="dxa"/>
          <w:right w:w="0" w:type="dxa"/>
        </w:tblCellMar>
        <w:tblLook w:val="01E0" w:firstRow="1" w:lastRow="1" w:firstColumn="1" w:lastColumn="1" w:noHBand="0" w:noVBand="0"/>
      </w:tblPr>
      <w:tblGrid>
        <w:gridCol w:w="9810"/>
      </w:tblGrid>
      <w:tr w:rsidR="00CE3E64">
        <w:trPr>
          <w:trHeight w:val="2157"/>
        </w:trPr>
        <w:tc>
          <w:tcPr>
            <w:tcW w:w="9810" w:type="dxa"/>
            <w:tcBorders>
              <w:left w:val="single" w:sz="4" w:space="0" w:color="E8602A"/>
              <w:bottom w:val="single" w:sz="4" w:space="0" w:color="E8602A"/>
              <w:right w:val="single" w:sz="4" w:space="0" w:color="E8602A"/>
            </w:tcBorders>
            <w:shd w:val="clear" w:color="auto" w:fill="F8F4ED"/>
          </w:tcPr>
          <w:p w:rsidR="00CE3E64" w:rsidRDefault="00000000">
            <w:pPr>
              <w:pStyle w:val="TableParagraph"/>
              <w:spacing w:before="176"/>
              <w:ind w:left="239"/>
              <w:jc w:val="both"/>
              <w:rPr>
                <w:b/>
                <w:sz w:val="28"/>
              </w:rPr>
            </w:pPr>
            <w:r>
              <w:rPr>
                <w:b/>
                <w:color w:val="1A1A2D"/>
                <w:sz w:val="28"/>
              </w:rPr>
              <w:t>ESG</w:t>
            </w:r>
            <w:r>
              <w:rPr>
                <w:b/>
                <w:color w:val="1A1A2D"/>
                <w:spacing w:val="-4"/>
                <w:sz w:val="28"/>
              </w:rPr>
              <w:t xml:space="preserve"> </w:t>
            </w:r>
            <w:r>
              <w:rPr>
                <w:b/>
                <w:color w:val="1A1A2D"/>
                <w:sz w:val="28"/>
              </w:rPr>
              <w:t>is</w:t>
            </w:r>
            <w:r>
              <w:rPr>
                <w:b/>
                <w:color w:val="1A1A2D"/>
                <w:spacing w:val="-4"/>
                <w:sz w:val="28"/>
              </w:rPr>
              <w:t xml:space="preserve"> </w:t>
            </w:r>
            <w:r>
              <w:rPr>
                <w:b/>
                <w:color w:val="1A1A2D"/>
                <w:sz w:val="28"/>
              </w:rPr>
              <w:t>often</w:t>
            </w:r>
            <w:r>
              <w:rPr>
                <w:b/>
                <w:color w:val="1A1A2D"/>
                <w:spacing w:val="-8"/>
                <w:sz w:val="28"/>
              </w:rPr>
              <w:t xml:space="preserve"> </w:t>
            </w:r>
            <w:r>
              <w:rPr>
                <w:b/>
                <w:color w:val="1A1A2D"/>
                <w:sz w:val="28"/>
              </w:rPr>
              <w:t>mistaken</w:t>
            </w:r>
            <w:r>
              <w:rPr>
                <w:b/>
                <w:color w:val="1A1A2D"/>
                <w:spacing w:val="-7"/>
                <w:sz w:val="28"/>
              </w:rPr>
              <w:t xml:space="preserve"> </w:t>
            </w:r>
            <w:r>
              <w:rPr>
                <w:b/>
                <w:color w:val="1A1A2D"/>
                <w:sz w:val="28"/>
              </w:rPr>
              <w:t>for</w:t>
            </w:r>
            <w:r>
              <w:rPr>
                <w:b/>
                <w:color w:val="1A1A2D"/>
                <w:spacing w:val="-6"/>
                <w:sz w:val="28"/>
              </w:rPr>
              <w:t xml:space="preserve"> </w:t>
            </w:r>
            <w:r>
              <w:rPr>
                <w:b/>
                <w:color w:val="1A1A2D"/>
                <w:sz w:val="28"/>
              </w:rPr>
              <w:t>CSR.</w:t>
            </w:r>
            <w:r>
              <w:rPr>
                <w:b/>
                <w:color w:val="1A1A2D"/>
                <w:spacing w:val="-5"/>
                <w:sz w:val="28"/>
              </w:rPr>
              <w:t xml:space="preserve"> </w:t>
            </w:r>
            <w:r>
              <w:rPr>
                <w:b/>
                <w:color w:val="1A1A2D"/>
                <w:sz w:val="28"/>
              </w:rPr>
              <w:t>However,</w:t>
            </w:r>
            <w:r>
              <w:rPr>
                <w:b/>
                <w:color w:val="1A1A2D"/>
                <w:spacing w:val="-6"/>
                <w:sz w:val="28"/>
              </w:rPr>
              <w:t xml:space="preserve"> </w:t>
            </w:r>
            <w:r>
              <w:rPr>
                <w:b/>
                <w:color w:val="1A1A2D"/>
                <w:sz w:val="28"/>
              </w:rPr>
              <w:t>the</w:t>
            </w:r>
            <w:r>
              <w:rPr>
                <w:b/>
                <w:color w:val="1A1A2D"/>
                <w:spacing w:val="-9"/>
                <w:sz w:val="28"/>
              </w:rPr>
              <w:t xml:space="preserve"> </w:t>
            </w:r>
            <w:r>
              <w:rPr>
                <w:b/>
                <w:color w:val="1A1A2D"/>
                <w:sz w:val="28"/>
              </w:rPr>
              <w:t>two</w:t>
            </w:r>
            <w:r>
              <w:rPr>
                <w:b/>
                <w:color w:val="1A1A2D"/>
                <w:spacing w:val="-8"/>
                <w:sz w:val="28"/>
              </w:rPr>
              <w:t xml:space="preserve"> </w:t>
            </w:r>
            <w:r>
              <w:rPr>
                <w:b/>
                <w:color w:val="1A1A2D"/>
                <w:sz w:val="28"/>
              </w:rPr>
              <w:t>are</w:t>
            </w:r>
            <w:r>
              <w:rPr>
                <w:b/>
                <w:color w:val="1A1A2D"/>
                <w:spacing w:val="-4"/>
                <w:sz w:val="28"/>
              </w:rPr>
              <w:t xml:space="preserve"> </w:t>
            </w:r>
            <w:r>
              <w:rPr>
                <w:b/>
                <w:color w:val="1A1A2D"/>
                <w:sz w:val="28"/>
              </w:rPr>
              <w:t>fundamentally</w:t>
            </w:r>
            <w:r>
              <w:rPr>
                <w:b/>
                <w:color w:val="1A1A2D"/>
                <w:spacing w:val="-9"/>
                <w:sz w:val="28"/>
              </w:rPr>
              <w:t xml:space="preserve"> </w:t>
            </w:r>
            <w:r>
              <w:rPr>
                <w:b/>
                <w:color w:val="1A1A2D"/>
                <w:spacing w:val="-2"/>
                <w:sz w:val="28"/>
              </w:rPr>
              <w:t>different.</w:t>
            </w:r>
          </w:p>
          <w:p w:rsidR="00CE3E64" w:rsidRDefault="00000000">
            <w:pPr>
              <w:pStyle w:val="TableParagraph"/>
              <w:spacing w:before="81"/>
              <w:ind w:left="239" w:right="223"/>
              <w:jc w:val="both"/>
              <w:rPr>
                <w:b/>
              </w:rPr>
            </w:pPr>
            <w:r>
              <w:rPr>
                <w:color w:val="545454"/>
              </w:rPr>
              <w:t>CSR</w:t>
            </w:r>
            <w:r>
              <w:rPr>
                <w:color w:val="545454"/>
                <w:spacing w:val="-3"/>
              </w:rPr>
              <w:t xml:space="preserve"> </w:t>
            </w:r>
            <w:r>
              <w:rPr>
                <w:color w:val="545454"/>
              </w:rPr>
              <w:t>is</w:t>
            </w:r>
            <w:r>
              <w:rPr>
                <w:color w:val="545454"/>
                <w:spacing w:val="-2"/>
              </w:rPr>
              <w:t xml:space="preserve"> </w:t>
            </w:r>
            <w:r>
              <w:rPr>
                <w:color w:val="545454"/>
              </w:rPr>
              <w:t>a</w:t>
            </w:r>
            <w:r>
              <w:rPr>
                <w:color w:val="545454"/>
                <w:spacing w:val="-2"/>
              </w:rPr>
              <w:t xml:space="preserve"> </w:t>
            </w:r>
            <w:r>
              <w:rPr>
                <w:color w:val="545454"/>
              </w:rPr>
              <w:t>voluntary</w:t>
            </w:r>
            <w:r>
              <w:rPr>
                <w:color w:val="545454"/>
                <w:spacing w:val="-2"/>
              </w:rPr>
              <w:t xml:space="preserve"> </w:t>
            </w:r>
            <w:r>
              <w:rPr>
                <w:color w:val="545454"/>
              </w:rPr>
              <w:t>social</w:t>
            </w:r>
            <w:r>
              <w:rPr>
                <w:color w:val="545454"/>
                <w:spacing w:val="-1"/>
              </w:rPr>
              <w:t xml:space="preserve"> </w:t>
            </w:r>
            <w:r>
              <w:rPr>
                <w:color w:val="545454"/>
              </w:rPr>
              <w:t>contribution —</w:t>
            </w:r>
            <w:r>
              <w:rPr>
                <w:color w:val="545454"/>
                <w:spacing w:val="-1"/>
              </w:rPr>
              <w:t xml:space="preserve"> </w:t>
            </w:r>
            <w:r>
              <w:rPr>
                <w:color w:val="545454"/>
              </w:rPr>
              <w:t>philanthropic</w:t>
            </w:r>
            <w:r>
              <w:rPr>
                <w:color w:val="545454"/>
                <w:spacing w:val="-4"/>
              </w:rPr>
              <w:t xml:space="preserve"> </w:t>
            </w:r>
            <w:r>
              <w:rPr>
                <w:color w:val="545454"/>
              </w:rPr>
              <w:t>in</w:t>
            </w:r>
            <w:r>
              <w:rPr>
                <w:color w:val="545454"/>
                <w:spacing w:val="-3"/>
              </w:rPr>
              <w:t xml:space="preserve"> </w:t>
            </w:r>
            <w:r>
              <w:rPr>
                <w:color w:val="545454"/>
              </w:rPr>
              <w:t>nature and not linked</w:t>
            </w:r>
            <w:r>
              <w:rPr>
                <w:color w:val="545454"/>
                <w:spacing w:val="-3"/>
              </w:rPr>
              <w:t xml:space="preserve"> </w:t>
            </w:r>
            <w:r>
              <w:rPr>
                <w:color w:val="545454"/>
              </w:rPr>
              <w:t>to business</w:t>
            </w:r>
            <w:r>
              <w:rPr>
                <w:color w:val="545454"/>
                <w:spacing w:val="-2"/>
              </w:rPr>
              <w:t xml:space="preserve"> </w:t>
            </w:r>
            <w:r>
              <w:rPr>
                <w:color w:val="545454"/>
              </w:rPr>
              <w:t xml:space="preserve">performance. ESG is a mandatory business framework — measurable, regulated, and directly tied to market access, financing, and buyer requirements. At best, CSR addresses a narrow slice of the </w:t>
            </w:r>
            <w:proofErr w:type="gramStart"/>
            <w:r>
              <w:rPr>
                <w:color w:val="545454"/>
              </w:rPr>
              <w:t>Social</w:t>
            </w:r>
            <w:proofErr w:type="gramEnd"/>
            <w:r>
              <w:rPr>
                <w:color w:val="545454"/>
              </w:rPr>
              <w:t xml:space="preserve"> pillar of ESG. </w:t>
            </w:r>
            <w:r>
              <w:rPr>
                <w:b/>
                <w:color w:val="1A1A2D"/>
              </w:rPr>
              <w:t>It does not substitute for it.</w:t>
            </w:r>
          </w:p>
          <w:p w:rsidR="00CE3E64" w:rsidRDefault="00000000">
            <w:pPr>
              <w:pStyle w:val="TableParagraph"/>
              <w:spacing w:before="63"/>
              <w:ind w:left="239"/>
              <w:jc w:val="both"/>
              <w:rPr>
                <w:b/>
                <w:i/>
                <w:sz w:val="20"/>
              </w:rPr>
            </w:pPr>
            <w:r>
              <w:rPr>
                <w:i/>
                <w:color w:val="878787"/>
                <w:sz w:val="20"/>
              </w:rPr>
              <w:t>For</w:t>
            </w:r>
            <w:r>
              <w:rPr>
                <w:i/>
                <w:color w:val="878787"/>
                <w:spacing w:val="-5"/>
                <w:sz w:val="20"/>
              </w:rPr>
              <w:t xml:space="preserve"> </w:t>
            </w:r>
            <w:r>
              <w:rPr>
                <w:i/>
                <w:color w:val="878787"/>
                <w:sz w:val="20"/>
              </w:rPr>
              <w:t>a</w:t>
            </w:r>
            <w:r>
              <w:rPr>
                <w:i/>
                <w:color w:val="878787"/>
                <w:spacing w:val="-9"/>
                <w:sz w:val="20"/>
              </w:rPr>
              <w:t xml:space="preserve"> </w:t>
            </w:r>
            <w:r>
              <w:rPr>
                <w:i/>
                <w:color w:val="878787"/>
                <w:sz w:val="20"/>
              </w:rPr>
              <w:t>detailed comparison</w:t>
            </w:r>
            <w:r>
              <w:rPr>
                <w:i/>
                <w:color w:val="878787"/>
                <w:spacing w:val="-5"/>
                <w:sz w:val="20"/>
              </w:rPr>
              <w:t xml:space="preserve"> </w:t>
            </w:r>
            <w:r>
              <w:rPr>
                <w:i/>
                <w:color w:val="878787"/>
                <w:sz w:val="20"/>
              </w:rPr>
              <w:t>of</w:t>
            </w:r>
            <w:r>
              <w:rPr>
                <w:i/>
                <w:color w:val="878787"/>
                <w:spacing w:val="-7"/>
                <w:sz w:val="20"/>
              </w:rPr>
              <w:t xml:space="preserve"> </w:t>
            </w:r>
            <w:r>
              <w:rPr>
                <w:i/>
                <w:color w:val="878787"/>
                <w:sz w:val="20"/>
              </w:rPr>
              <w:t>ESG</w:t>
            </w:r>
            <w:r>
              <w:rPr>
                <w:i/>
                <w:color w:val="878787"/>
                <w:spacing w:val="-4"/>
                <w:sz w:val="20"/>
              </w:rPr>
              <w:t xml:space="preserve"> </w:t>
            </w:r>
            <w:r>
              <w:rPr>
                <w:i/>
                <w:color w:val="878787"/>
                <w:sz w:val="20"/>
              </w:rPr>
              <w:t>and</w:t>
            </w:r>
            <w:r>
              <w:rPr>
                <w:i/>
                <w:color w:val="878787"/>
                <w:spacing w:val="-5"/>
                <w:sz w:val="20"/>
              </w:rPr>
              <w:t xml:space="preserve"> </w:t>
            </w:r>
            <w:r>
              <w:rPr>
                <w:i/>
                <w:color w:val="878787"/>
                <w:sz w:val="20"/>
              </w:rPr>
              <w:t>CSR</w:t>
            </w:r>
            <w:r>
              <w:rPr>
                <w:i/>
                <w:color w:val="878787"/>
                <w:spacing w:val="-1"/>
                <w:sz w:val="20"/>
              </w:rPr>
              <w:t xml:space="preserve"> </w:t>
            </w:r>
            <w:r>
              <w:rPr>
                <w:i/>
                <w:color w:val="878787"/>
                <w:sz w:val="20"/>
              </w:rPr>
              <w:t>—</w:t>
            </w:r>
            <w:r>
              <w:rPr>
                <w:i/>
                <w:color w:val="878787"/>
                <w:spacing w:val="-7"/>
                <w:sz w:val="20"/>
              </w:rPr>
              <w:t xml:space="preserve"> </w:t>
            </w:r>
            <w:r>
              <w:rPr>
                <w:i/>
                <w:color w:val="878787"/>
                <w:sz w:val="20"/>
              </w:rPr>
              <w:t>see</w:t>
            </w:r>
            <w:r>
              <w:rPr>
                <w:i/>
                <w:color w:val="878787"/>
                <w:spacing w:val="-2"/>
                <w:sz w:val="20"/>
              </w:rPr>
              <w:t xml:space="preserve"> </w:t>
            </w:r>
            <w:r>
              <w:rPr>
                <w:b/>
                <w:i/>
                <w:color w:val="E8602A"/>
                <w:sz w:val="20"/>
              </w:rPr>
              <w:t>Annexure</w:t>
            </w:r>
            <w:r>
              <w:rPr>
                <w:b/>
                <w:i/>
                <w:color w:val="E8602A"/>
                <w:spacing w:val="-5"/>
                <w:sz w:val="20"/>
              </w:rPr>
              <w:t xml:space="preserve"> </w:t>
            </w:r>
            <w:r>
              <w:rPr>
                <w:b/>
                <w:i/>
                <w:color w:val="E8602A"/>
                <w:spacing w:val="-4"/>
                <w:sz w:val="20"/>
              </w:rPr>
              <w:t>III.</w:t>
            </w:r>
          </w:p>
        </w:tc>
      </w:tr>
    </w:tbl>
    <w:p w:rsidR="00CE3E64" w:rsidRDefault="00CE3E64">
      <w:pPr>
        <w:pStyle w:val="BodyText"/>
        <w:rPr>
          <w:b/>
          <w:sz w:val="20"/>
        </w:rPr>
      </w:pPr>
    </w:p>
    <w:p w:rsidR="00CE3E64" w:rsidRDefault="00000000">
      <w:pPr>
        <w:pStyle w:val="BodyText"/>
        <w:spacing w:before="234"/>
        <w:rPr>
          <w:b/>
          <w:sz w:val="20"/>
        </w:rPr>
      </w:pPr>
      <w:r>
        <w:rPr>
          <w:b/>
          <w:noProof/>
          <w:sz w:val="20"/>
        </w:rPr>
        <mc:AlternateContent>
          <mc:Choice Requires="wps">
            <w:drawing>
              <wp:anchor distT="0" distB="0" distL="0" distR="0" simplePos="0" relativeHeight="487596032" behindDoc="1" locked="0" layoutInCell="1" allowOverlap="1">
                <wp:simplePos x="0" y="0"/>
                <wp:positionH relativeFrom="page">
                  <wp:posOffset>744016</wp:posOffset>
                </wp:positionH>
                <wp:positionV relativeFrom="paragraph">
                  <wp:posOffset>318934</wp:posOffset>
                </wp:positionV>
                <wp:extent cx="6266180" cy="1270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5.112949pt;width:493.39pt;height:.96002pt;mso-position-horizontal-relative:page;mso-position-vertical-relative:paragraph;z-index:-15720448;mso-wrap-distance-left:0;mso-wrap-distance-right:0" id="docshape20" filled="true" fillcolor="#2d7c4f" stroked="false">
                <v:fill type="solid"/>
                <w10:wrap type="topAndBottom"/>
              </v:rect>
            </w:pict>
          </mc:Fallback>
        </mc:AlternateContent>
      </w:r>
    </w:p>
    <w:p w:rsidR="00CE3E64" w:rsidRDefault="00CE3E64">
      <w:pPr>
        <w:pStyle w:val="BodyText"/>
        <w:rPr>
          <w:b/>
          <w:sz w:val="20"/>
        </w:rPr>
        <w:sectPr w:rsidR="00CE3E64">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23" name="Graphic 23"/>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21" coordorigin="0,0" coordsize="9868,87">
                <v:rect style="position:absolute;left:0;top:0;width:9868;height:87" id="docshape22" filled="true" fillcolor="#e8602a"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2</w:t>
            </w:r>
            <w:r>
              <w:rPr>
                <w:b/>
                <w:color w:val="F9F4E8"/>
                <w:spacing w:val="40"/>
                <w:sz w:val="16"/>
              </w:rPr>
              <w:t xml:space="preserve"> </w:t>
            </w:r>
          </w:p>
        </w:tc>
        <w:tc>
          <w:tcPr>
            <w:tcW w:w="8408" w:type="dxa"/>
            <w:shd w:val="clear" w:color="auto" w:fill="F9F4E8"/>
          </w:tcPr>
          <w:p w:rsidR="00CE3E64" w:rsidRDefault="00000000">
            <w:pPr>
              <w:pStyle w:val="TableParagraph"/>
              <w:numPr>
                <w:ilvl w:val="0"/>
                <w:numId w:val="47"/>
              </w:numPr>
              <w:tabs>
                <w:tab w:val="left" w:pos="411"/>
              </w:tabs>
              <w:spacing w:before="39"/>
              <w:ind w:left="411" w:hanging="253"/>
              <w:rPr>
                <w:b/>
                <w:sz w:val="16"/>
              </w:rPr>
            </w:pPr>
            <w:r>
              <w:rPr>
                <w:b/>
                <w:color w:val="E8602A"/>
                <w:sz w:val="16"/>
              </w:rPr>
              <w:t>H</w:t>
            </w:r>
            <w:r>
              <w:rPr>
                <w:b/>
                <w:color w:val="E8602A"/>
                <w:spacing w:val="25"/>
                <w:sz w:val="16"/>
              </w:rPr>
              <w:t xml:space="preserve"> </w:t>
            </w:r>
            <w:r>
              <w:rPr>
                <w:b/>
                <w:color w:val="E8602A"/>
                <w:sz w:val="16"/>
              </w:rPr>
              <w:t>I</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22"/>
                <w:sz w:val="16"/>
              </w:rPr>
              <w:t xml:space="preserve"> </w:t>
            </w:r>
            <w:r>
              <w:rPr>
                <w:b/>
                <w:color w:val="E8602A"/>
                <w:sz w:val="16"/>
              </w:rPr>
              <w:t>I</w:t>
            </w:r>
            <w:r>
              <w:rPr>
                <w:b/>
                <w:color w:val="E8602A"/>
                <w:spacing w:val="26"/>
                <w:sz w:val="16"/>
              </w:rPr>
              <w:t xml:space="preserve"> </w:t>
            </w:r>
            <w:r>
              <w:rPr>
                <w:b/>
                <w:color w:val="E8602A"/>
                <w:sz w:val="16"/>
              </w:rPr>
              <w:t>C</w:t>
            </w:r>
            <w:r>
              <w:rPr>
                <w:b/>
                <w:color w:val="E8602A"/>
                <w:spacing w:val="22"/>
                <w:sz w:val="16"/>
              </w:rPr>
              <w:t xml:space="preserve"> </w:t>
            </w:r>
            <w:r>
              <w:rPr>
                <w:b/>
                <w:color w:val="E8602A"/>
                <w:sz w:val="16"/>
              </w:rPr>
              <w:t>A</w:t>
            </w:r>
            <w:r>
              <w:rPr>
                <w:b/>
                <w:color w:val="E8602A"/>
                <w:spacing w:val="24"/>
                <w:sz w:val="16"/>
              </w:rPr>
              <w:t xml:space="preserve"> </w:t>
            </w:r>
            <w:proofErr w:type="gramStart"/>
            <w:r>
              <w:rPr>
                <w:b/>
                <w:color w:val="E8602A"/>
                <w:sz w:val="16"/>
              </w:rPr>
              <w:t>L</w:t>
            </w:r>
            <w:r>
              <w:rPr>
                <w:b/>
                <w:color w:val="E8602A"/>
                <w:spacing w:val="41"/>
                <w:sz w:val="16"/>
              </w:rPr>
              <w:t xml:space="preserve">  </w:t>
            </w:r>
            <w:r>
              <w:rPr>
                <w:b/>
                <w:color w:val="E8602A"/>
                <w:sz w:val="16"/>
              </w:rPr>
              <w:t>C</w:t>
            </w:r>
            <w:proofErr w:type="gramEnd"/>
            <w:r>
              <w:rPr>
                <w:b/>
                <w:color w:val="E8602A"/>
                <w:spacing w:val="24"/>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18"/>
                <w:sz w:val="16"/>
              </w:rPr>
              <w:t xml:space="preserve"> </w:t>
            </w:r>
            <w:r>
              <w:rPr>
                <w:b/>
                <w:color w:val="E8602A"/>
                <w:sz w:val="16"/>
              </w:rPr>
              <w:t>E</w:t>
            </w:r>
            <w:r>
              <w:rPr>
                <w:b/>
                <w:color w:val="E8602A"/>
                <w:spacing w:val="25"/>
                <w:sz w:val="16"/>
              </w:rPr>
              <w:t xml:space="preserve"> </w:t>
            </w:r>
            <w:r>
              <w:rPr>
                <w:b/>
                <w:color w:val="E8602A"/>
                <w:sz w:val="16"/>
              </w:rPr>
              <w:t>X</w:t>
            </w:r>
            <w:r>
              <w:rPr>
                <w:b/>
                <w:color w:val="E8602A"/>
                <w:spacing w:val="24"/>
                <w:sz w:val="16"/>
              </w:rPr>
              <w:t xml:space="preserve"> </w:t>
            </w:r>
            <w:r>
              <w:rPr>
                <w:b/>
                <w:color w:val="E8602A"/>
                <w:sz w:val="16"/>
              </w:rPr>
              <w:t>T</w:t>
            </w:r>
            <w:r>
              <w:rPr>
                <w:b/>
                <w:color w:val="E8602A"/>
                <w:spacing w:val="40"/>
                <w:sz w:val="16"/>
              </w:rPr>
              <w:t xml:space="preserve">  </w:t>
            </w:r>
            <w:r>
              <w:rPr>
                <w:b/>
                <w:color w:val="E8602A"/>
                <w:sz w:val="16"/>
              </w:rPr>
              <w:t>&amp;</w:t>
            </w:r>
            <w:r>
              <w:rPr>
                <w:b/>
                <w:color w:val="E8602A"/>
                <w:spacing w:val="41"/>
                <w:sz w:val="16"/>
              </w:rPr>
              <w:t xml:space="preserve">  </w:t>
            </w:r>
            <w:r>
              <w:rPr>
                <w:b/>
                <w:color w:val="E8602A"/>
                <w:sz w:val="16"/>
              </w:rPr>
              <w:t>I</w:t>
            </w:r>
            <w:r>
              <w:rPr>
                <w:b/>
                <w:color w:val="E8602A"/>
                <w:spacing w:val="22"/>
                <w:sz w:val="16"/>
              </w:rPr>
              <w:t xml:space="preserve"> </w:t>
            </w:r>
            <w:r>
              <w:rPr>
                <w:b/>
                <w:color w:val="E8602A"/>
                <w:sz w:val="16"/>
              </w:rPr>
              <w:t>N</w:t>
            </w:r>
            <w:r>
              <w:rPr>
                <w:b/>
                <w:color w:val="E8602A"/>
                <w:spacing w:val="27"/>
                <w:sz w:val="16"/>
              </w:rPr>
              <w:t xml:space="preserve"> </w:t>
            </w:r>
            <w:r>
              <w:rPr>
                <w:b/>
                <w:color w:val="E8602A"/>
                <w:sz w:val="16"/>
              </w:rPr>
              <w:t>D</w:t>
            </w:r>
            <w:r>
              <w:rPr>
                <w:b/>
                <w:color w:val="E8602A"/>
                <w:spacing w:val="21"/>
                <w:sz w:val="16"/>
              </w:rPr>
              <w:t xml:space="preserve"> </w:t>
            </w:r>
            <w:r>
              <w:rPr>
                <w:b/>
                <w:color w:val="E8602A"/>
                <w:sz w:val="16"/>
              </w:rPr>
              <w:t>I</w:t>
            </w:r>
            <w:r>
              <w:rPr>
                <w:b/>
                <w:color w:val="E8602A"/>
                <w:spacing w:val="25"/>
                <w:sz w:val="16"/>
              </w:rPr>
              <w:t xml:space="preserve"> </w:t>
            </w:r>
            <w:r>
              <w:rPr>
                <w:b/>
                <w:color w:val="E8602A"/>
                <w:sz w:val="16"/>
              </w:rPr>
              <w:t>A</w:t>
            </w:r>
            <w:r>
              <w:rPr>
                <w:b/>
                <w:color w:val="E8602A"/>
                <w:spacing w:val="21"/>
                <w:sz w:val="16"/>
              </w:rPr>
              <w:t xml:space="preserve"> </w:t>
            </w:r>
            <w:r>
              <w:rPr>
                <w:b/>
                <w:color w:val="E8602A"/>
                <w:sz w:val="16"/>
              </w:rPr>
              <w:t>N</w:t>
            </w:r>
            <w:r>
              <w:rPr>
                <w:b/>
                <w:color w:val="E8602A"/>
                <w:spacing w:val="39"/>
                <w:sz w:val="16"/>
              </w:rPr>
              <w:t xml:space="preserve">  </w:t>
            </w:r>
            <w:r>
              <w:rPr>
                <w:b/>
                <w:color w:val="E8602A"/>
                <w:sz w:val="16"/>
              </w:rPr>
              <w:t>R</w:t>
            </w:r>
            <w:r>
              <w:rPr>
                <w:b/>
                <w:color w:val="E8602A"/>
                <w:spacing w:val="27"/>
                <w:sz w:val="16"/>
              </w:rPr>
              <w:t xml:space="preserve"> </w:t>
            </w:r>
            <w:r>
              <w:rPr>
                <w:b/>
                <w:color w:val="E8602A"/>
                <w:sz w:val="16"/>
              </w:rPr>
              <w:t>O</w:t>
            </w:r>
            <w:r>
              <w:rPr>
                <w:b/>
                <w:color w:val="E8602A"/>
                <w:spacing w:val="23"/>
                <w:sz w:val="16"/>
              </w:rPr>
              <w:t xml:space="preserve"> </w:t>
            </w:r>
            <w:proofErr w:type="spellStart"/>
            <w:r>
              <w:rPr>
                <w:b/>
                <w:color w:val="E8602A"/>
                <w:sz w:val="16"/>
              </w:rPr>
              <w:t>O</w:t>
            </w:r>
            <w:proofErr w:type="spellEnd"/>
            <w:r>
              <w:rPr>
                <w:b/>
                <w:color w:val="E8602A"/>
                <w:spacing w:val="23"/>
                <w:sz w:val="16"/>
              </w:rPr>
              <w:t xml:space="preserve"> </w:t>
            </w:r>
            <w:r>
              <w:rPr>
                <w:b/>
                <w:color w:val="E8602A"/>
                <w:sz w:val="16"/>
              </w:rPr>
              <w:t>T</w:t>
            </w:r>
            <w:r>
              <w:rPr>
                <w:b/>
                <w:color w:val="E8602A"/>
                <w:spacing w:val="24"/>
                <w:sz w:val="16"/>
              </w:rPr>
              <w:t xml:space="preserve"> </w:t>
            </w:r>
            <w:r>
              <w:rPr>
                <w:b/>
                <w:color w:val="E8602A"/>
                <w:spacing w:val="-10"/>
                <w:sz w:val="16"/>
              </w:rPr>
              <w:t>S</w:t>
            </w:r>
          </w:p>
        </w:tc>
      </w:tr>
    </w:tbl>
    <w:p w:rsidR="00CE3E64" w:rsidRDefault="00000000">
      <w:pPr>
        <w:pStyle w:val="Heading1"/>
      </w:pPr>
      <w:r>
        <w:rPr>
          <w:color w:val="1A1A2D"/>
        </w:rPr>
        <w:t>How</w:t>
      </w:r>
      <w:r>
        <w:rPr>
          <w:color w:val="1A1A2D"/>
          <w:spacing w:val="-3"/>
        </w:rPr>
        <w:t xml:space="preserve"> </w:t>
      </w:r>
      <w:r>
        <w:rPr>
          <w:color w:val="1A1A2D"/>
        </w:rPr>
        <w:t>ESG</w:t>
      </w:r>
      <w:r>
        <w:rPr>
          <w:color w:val="1A1A2D"/>
          <w:spacing w:val="1"/>
        </w:rPr>
        <w:t xml:space="preserve"> </w:t>
      </w:r>
      <w:r>
        <w:rPr>
          <w:color w:val="E8602A"/>
        </w:rPr>
        <w:t>Got</w:t>
      </w:r>
      <w:r>
        <w:rPr>
          <w:color w:val="E8602A"/>
          <w:spacing w:val="-4"/>
        </w:rPr>
        <w:t xml:space="preserve"> </w:t>
      </w:r>
      <w:r>
        <w:rPr>
          <w:color w:val="E8602A"/>
        </w:rPr>
        <w:t>Its</w:t>
      </w:r>
      <w:r>
        <w:rPr>
          <w:color w:val="E8602A"/>
          <w:spacing w:val="-4"/>
        </w:rPr>
        <w:t xml:space="preserve"> Name</w:t>
      </w:r>
    </w:p>
    <w:p w:rsidR="00CE3E64" w:rsidRDefault="00000000">
      <w:pPr>
        <w:pStyle w:val="Heading5"/>
      </w:pPr>
      <w:r>
        <w:rPr>
          <w:color w:val="545454"/>
        </w:rPr>
        <w:t>The</w:t>
      </w:r>
      <w:r>
        <w:rPr>
          <w:color w:val="545454"/>
          <w:spacing w:val="-5"/>
        </w:rPr>
        <w:t xml:space="preserve"> </w:t>
      </w:r>
      <w:r>
        <w:rPr>
          <w:color w:val="545454"/>
        </w:rPr>
        <w:t>world</w:t>
      </w:r>
      <w:r>
        <w:rPr>
          <w:color w:val="545454"/>
          <w:spacing w:val="1"/>
        </w:rPr>
        <w:t xml:space="preserve"> </w:t>
      </w:r>
      <w:r>
        <w:rPr>
          <w:color w:val="545454"/>
        </w:rPr>
        <w:t>took</w:t>
      </w:r>
      <w:r>
        <w:rPr>
          <w:color w:val="545454"/>
          <w:spacing w:val="-8"/>
        </w:rPr>
        <w:t xml:space="preserve"> </w:t>
      </w:r>
      <w:r>
        <w:rPr>
          <w:color w:val="545454"/>
        </w:rPr>
        <w:t>2,000</w:t>
      </w:r>
      <w:r>
        <w:rPr>
          <w:color w:val="545454"/>
          <w:spacing w:val="-7"/>
        </w:rPr>
        <w:t xml:space="preserve"> </w:t>
      </w:r>
      <w:r>
        <w:rPr>
          <w:color w:val="545454"/>
        </w:rPr>
        <w:t>years</w:t>
      </w:r>
      <w:r>
        <w:rPr>
          <w:color w:val="545454"/>
          <w:spacing w:val="-4"/>
        </w:rPr>
        <w:t xml:space="preserve"> </w:t>
      </w:r>
      <w:r>
        <w:rPr>
          <w:color w:val="545454"/>
        </w:rPr>
        <w:t>to</w:t>
      </w:r>
      <w:r>
        <w:rPr>
          <w:color w:val="545454"/>
          <w:spacing w:val="-4"/>
        </w:rPr>
        <w:t xml:space="preserve"> </w:t>
      </w:r>
      <w:r>
        <w:rPr>
          <w:color w:val="545454"/>
        </w:rPr>
        <w:t>put</w:t>
      </w:r>
      <w:r>
        <w:rPr>
          <w:color w:val="545454"/>
          <w:spacing w:val="-8"/>
        </w:rPr>
        <w:t xml:space="preserve"> </w:t>
      </w:r>
      <w:r>
        <w:rPr>
          <w:color w:val="545454"/>
        </w:rPr>
        <w:t>a</w:t>
      </w:r>
      <w:r>
        <w:rPr>
          <w:color w:val="545454"/>
          <w:spacing w:val="-5"/>
        </w:rPr>
        <w:t xml:space="preserve"> </w:t>
      </w:r>
      <w:r>
        <w:rPr>
          <w:color w:val="545454"/>
        </w:rPr>
        <w:t>label</w:t>
      </w:r>
      <w:r>
        <w:rPr>
          <w:color w:val="545454"/>
          <w:spacing w:val="-7"/>
        </w:rPr>
        <w:t xml:space="preserve"> </w:t>
      </w:r>
      <w:r>
        <w:rPr>
          <w:color w:val="545454"/>
        </w:rPr>
        <w:t>on</w:t>
      </w:r>
      <w:r>
        <w:rPr>
          <w:color w:val="545454"/>
          <w:spacing w:val="-4"/>
        </w:rPr>
        <w:t xml:space="preserve"> </w:t>
      </w:r>
      <w:r>
        <w:rPr>
          <w:color w:val="545454"/>
        </w:rPr>
        <w:t>what</w:t>
      </w:r>
      <w:r>
        <w:rPr>
          <w:color w:val="545454"/>
          <w:spacing w:val="-3"/>
        </w:rPr>
        <w:t xml:space="preserve"> </w:t>
      </w:r>
      <w:r>
        <w:rPr>
          <w:color w:val="545454"/>
        </w:rPr>
        <w:t>India</w:t>
      </w:r>
      <w:r>
        <w:rPr>
          <w:color w:val="545454"/>
          <w:spacing w:val="-5"/>
        </w:rPr>
        <w:t xml:space="preserve"> </w:t>
      </w:r>
      <w:r>
        <w:rPr>
          <w:color w:val="545454"/>
        </w:rPr>
        <w:t>already</w:t>
      </w:r>
      <w:r>
        <w:rPr>
          <w:color w:val="545454"/>
          <w:spacing w:val="-1"/>
        </w:rPr>
        <w:t xml:space="preserve"> </w:t>
      </w:r>
      <w:r>
        <w:rPr>
          <w:color w:val="545454"/>
          <w:spacing w:val="-2"/>
        </w:rPr>
        <w:t>knew.</w:t>
      </w:r>
    </w:p>
    <w:p w:rsidR="00CE3E64" w:rsidRDefault="00000000">
      <w:pPr>
        <w:pStyle w:val="BodyText"/>
        <w:spacing w:before="50"/>
        <w:rPr>
          <w:i/>
          <w:sz w:val="20"/>
        </w:rPr>
      </w:pPr>
      <w:r>
        <w:rPr>
          <w:i/>
          <w:noProof/>
          <w:sz w:val="20"/>
        </w:rPr>
        <mc:AlternateContent>
          <mc:Choice Requires="wps">
            <w:drawing>
              <wp:anchor distT="0" distB="0" distL="0" distR="0" simplePos="0" relativeHeight="487597056" behindDoc="1" locked="0" layoutInCell="1" allowOverlap="1">
                <wp:simplePos x="0" y="0"/>
                <wp:positionH relativeFrom="page">
                  <wp:posOffset>744016</wp:posOffset>
                </wp:positionH>
                <wp:positionV relativeFrom="paragraph">
                  <wp:posOffset>202626</wp:posOffset>
                </wp:positionV>
                <wp:extent cx="6266180" cy="1270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954834pt;width:493.39pt;height:.96001pt;mso-position-horizontal-relative:page;mso-position-vertical-relative:paragraph;z-index:-15719424;mso-wrap-distance-left:0;mso-wrap-distance-right:0" id="docshape23" filled="true" fillcolor="#f1a83a" stroked="false">
                <v:fill type="solid"/>
                <w10:wrap type="topAndBottom"/>
              </v:rect>
            </w:pict>
          </mc:Fallback>
        </mc:AlternateContent>
      </w:r>
    </w:p>
    <w:p w:rsidR="00CE3E64" w:rsidRDefault="00CE3E64">
      <w:pPr>
        <w:pStyle w:val="BodyText"/>
        <w:spacing w:before="175"/>
        <w:rPr>
          <w:i/>
          <w:sz w:val="16"/>
        </w:rPr>
      </w:pPr>
    </w:p>
    <w:p w:rsidR="00CE3E64" w:rsidRDefault="00000000">
      <w:pPr>
        <w:spacing w:before="1"/>
        <w:ind w:left="775"/>
        <w:rPr>
          <w:b/>
          <w:color w:val="878787"/>
          <w:spacing w:val="-10"/>
          <w:sz w:val="16"/>
        </w:rPr>
      </w:pPr>
      <w:r>
        <w:rPr>
          <w:b/>
          <w:color w:val="878787"/>
          <w:sz w:val="16"/>
        </w:rPr>
        <w:t>T</w:t>
      </w:r>
      <w:r>
        <w:rPr>
          <w:b/>
          <w:color w:val="878787"/>
          <w:spacing w:val="9"/>
          <w:sz w:val="16"/>
        </w:rPr>
        <w:t xml:space="preserve"> </w:t>
      </w:r>
      <w:r>
        <w:rPr>
          <w:b/>
          <w:color w:val="878787"/>
          <w:sz w:val="16"/>
        </w:rPr>
        <w:t>H</w:t>
      </w:r>
      <w:r>
        <w:rPr>
          <w:b/>
          <w:color w:val="878787"/>
          <w:spacing w:val="16"/>
          <w:sz w:val="16"/>
        </w:rPr>
        <w:t xml:space="preserve"> </w:t>
      </w:r>
      <w:proofErr w:type="gramStart"/>
      <w:r>
        <w:rPr>
          <w:b/>
          <w:color w:val="878787"/>
          <w:sz w:val="16"/>
        </w:rPr>
        <w:t>E</w:t>
      </w:r>
      <w:r>
        <w:rPr>
          <w:b/>
          <w:color w:val="878787"/>
          <w:spacing w:val="31"/>
          <w:sz w:val="16"/>
        </w:rPr>
        <w:t xml:space="preserve"> </w:t>
      </w:r>
      <w:r w:rsidR="005D2D60">
        <w:rPr>
          <w:b/>
          <w:color w:val="878787"/>
          <w:spacing w:val="31"/>
          <w:sz w:val="16"/>
        </w:rPr>
        <w:t xml:space="preserve"> </w:t>
      </w:r>
      <w:r>
        <w:rPr>
          <w:b/>
          <w:color w:val="878787"/>
          <w:sz w:val="16"/>
        </w:rPr>
        <w:t>T</w:t>
      </w:r>
      <w:proofErr w:type="gramEnd"/>
      <w:r>
        <w:rPr>
          <w:b/>
          <w:color w:val="878787"/>
          <w:spacing w:val="10"/>
          <w:sz w:val="16"/>
        </w:rPr>
        <w:t xml:space="preserve"> </w:t>
      </w:r>
      <w:r>
        <w:rPr>
          <w:b/>
          <w:color w:val="878787"/>
          <w:sz w:val="16"/>
        </w:rPr>
        <w:t>H</w:t>
      </w:r>
      <w:r>
        <w:rPr>
          <w:b/>
          <w:color w:val="878787"/>
          <w:spacing w:val="17"/>
          <w:sz w:val="16"/>
        </w:rPr>
        <w:t xml:space="preserve"> </w:t>
      </w:r>
      <w:r>
        <w:rPr>
          <w:b/>
          <w:color w:val="878787"/>
          <w:sz w:val="16"/>
        </w:rPr>
        <w:t>R</w:t>
      </w:r>
      <w:r>
        <w:rPr>
          <w:b/>
          <w:color w:val="878787"/>
          <w:spacing w:val="12"/>
          <w:sz w:val="16"/>
        </w:rPr>
        <w:t xml:space="preserve"> </w:t>
      </w:r>
      <w:r>
        <w:rPr>
          <w:b/>
          <w:color w:val="878787"/>
          <w:sz w:val="16"/>
        </w:rPr>
        <w:t>E</w:t>
      </w:r>
      <w:r>
        <w:rPr>
          <w:b/>
          <w:color w:val="878787"/>
          <w:spacing w:val="14"/>
          <w:sz w:val="16"/>
        </w:rPr>
        <w:t xml:space="preserve"> </w:t>
      </w:r>
      <w:proofErr w:type="spellStart"/>
      <w:r>
        <w:rPr>
          <w:b/>
          <w:color w:val="878787"/>
          <w:sz w:val="16"/>
        </w:rPr>
        <w:t>E</w:t>
      </w:r>
      <w:proofErr w:type="spellEnd"/>
      <w:r>
        <w:rPr>
          <w:b/>
          <w:color w:val="878787"/>
          <w:spacing w:val="76"/>
          <w:w w:val="150"/>
          <w:sz w:val="16"/>
        </w:rPr>
        <w:t xml:space="preserve"> </w:t>
      </w:r>
      <w:r>
        <w:rPr>
          <w:b/>
          <w:color w:val="878787"/>
          <w:sz w:val="16"/>
        </w:rPr>
        <w:t>M</w:t>
      </w:r>
      <w:r>
        <w:rPr>
          <w:b/>
          <w:color w:val="878787"/>
          <w:spacing w:val="16"/>
          <w:sz w:val="16"/>
        </w:rPr>
        <w:t xml:space="preserve"> </w:t>
      </w:r>
      <w:r>
        <w:rPr>
          <w:b/>
          <w:color w:val="878787"/>
          <w:sz w:val="16"/>
        </w:rPr>
        <w:t>O</w:t>
      </w:r>
      <w:r>
        <w:rPr>
          <w:b/>
          <w:color w:val="878787"/>
          <w:spacing w:val="14"/>
          <w:sz w:val="16"/>
        </w:rPr>
        <w:t xml:space="preserve"> </w:t>
      </w:r>
      <w:r>
        <w:rPr>
          <w:b/>
          <w:color w:val="878787"/>
          <w:sz w:val="16"/>
        </w:rPr>
        <w:t>M</w:t>
      </w:r>
      <w:r>
        <w:rPr>
          <w:b/>
          <w:color w:val="878787"/>
          <w:spacing w:val="16"/>
          <w:sz w:val="16"/>
        </w:rPr>
        <w:t xml:space="preserve"> </w:t>
      </w:r>
      <w:r>
        <w:rPr>
          <w:b/>
          <w:color w:val="878787"/>
          <w:sz w:val="16"/>
        </w:rPr>
        <w:t>E</w:t>
      </w:r>
      <w:r>
        <w:rPr>
          <w:b/>
          <w:color w:val="878787"/>
          <w:spacing w:val="10"/>
          <w:sz w:val="16"/>
        </w:rPr>
        <w:t xml:space="preserve"> </w:t>
      </w:r>
      <w:r>
        <w:rPr>
          <w:b/>
          <w:color w:val="878787"/>
          <w:sz w:val="16"/>
        </w:rPr>
        <w:t>N</w:t>
      </w:r>
      <w:r>
        <w:rPr>
          <w:b/>
          <w:color w:val="878787"/>
          <w:spacing w:val="17"/>
          <w:sz w:val="16"/>
        </w:rPr>
        <w:t xml:space="preserve"> </w:t>
      </w:r>
      <w:r>
        <w:rPr>
          <w:b/>
          <w:color w:val="878787"/>
          <w:sz w:val="16"/>
        </w:rPr>
        <w:t>T</w:t>
      </w:r>
      <w:r>
        <w:rPr>
          <w:b/>
          <w:color w:val="878787"/>
          <w:spacing w:val="9"/>
          <w:sz w:val="16"/>
        </w:rPr>
        <w:t xml:space="preserve"> </w:t>
      </w:r>
      <w:r>
        <w:rPr>
          <w:b/>
          <w:color w:val="878787"/>
          <w:sz w:val="16"/>
        </w:rPr>
        <w:t>S</w:t>
      </w:r>
      <w:r>
        <w:rPr>
          <w:b/>
          <w:color w:val="878787"/>
          <w:spacing w:val="33"/>
          <w:sz w:val="16"/>
        </w:rPr>
        <w:t xml:space="preserve">  </w:t>
      </w:r>
      <w:r>
        <w:rPr>
          <w:b/>
          <w:color w:val="878787"/>
          <w:sz w:val="16"/>
        </w:rPr>
        <w:t>T</w:t>
      </w:r>
      <w:r>
        <w:rPr>
          <w:b/>
          <w:color w:val="878787"/>
          <w:spacing w:val="9"/>
          <w:sz w:val="16"/>
        </w:rPr>
        <w:t xml:space="preserve"> </w:t>
      </w:r>
      <w:r>
        <w:rPr>
          <w:b/>
          <w:color w:val="878787"/>
          <w:sz w:val="16"/>
        </w:rPr>
        <w:t>H</w:t>
      </w:r>
      <w:r>
        <w:rPr>
          <w:b/>
          <w:color w:val="878787"/>
          <w:spacing w:val="16"/>
          <w:sz w:val="16"/>
        </w:rPr>
        <w:t xml:space="preserve"> </w:t>
      </w:r>
      <w:r>
        <w:rPr>
          <w:b/>
          <w:color w:val="878787"/>
          <w:sz w:val="16"/>
        </w:rPr>
        <w:t>A</w:t>
      </w:r>
      <w:r>
        <w:rPr>
          <w:b/>
          <w:color w:val="878787"/>
          <w:spacing w:val="16"/>
          <w:sz w:val="16"/>
        </w:rPr>
        <w:t xml:space="preserve"> </w:t>
      </w:r>
      <w:r>
        <w:rPr>
          <w:b/>
          <w:color w:val="878787"/>
          <w:sz w:val="16"/>
        </w:rPr>
        <w:t>T</w:t>
      </w:r>
      <w:r>
        <w:rPr>
          <w:b/>
          <w:color w:val="878787"/>
          <w:spacing w:val="30"/>
          <w:sz w:val="16"/>
        </w:rPr>
        <w:t xml:space="preserve">  </w:t>
      </w:r>
      <w:r>
        <w:rPr>
          <w:b/>
          <w:color w:val="878787"/>
          <w:sz w:val="16"/>
        </w:rPr>
        <w:t>C</w:t>
      </w:r>
      <w:r>
        <w:rPr>
          <w:b/>
          <w:color w:val="878787"/>
          <w:spacing w:val="10"/>
          <w:sz w:val="16"/>
        </w:rPr>
        <w:t xml:space="preserve"> </w:t>
      </w:r>
      <w:r>
        <w:rPr>
          <w:b/>
          <w:color w:val="878787"/>
          <w:sz w:val="16"/>
        </w:rPr>
        <w:t>R</w:t>
      </w:r>
      <w:r>
        <w:rPr>
          <w:b/>
          <w:color w:val="878787"/>
          <w:spacing w:val="17"/>
          <w:sz w:val="16"/>
        </w:rPr>
        <w:t xml:space="preserve"> </w:t>
      </w:r>
      <w:r>
        <w:rPr>
          <w:b/>
          <w:color w:val="878787"/>
          <w:sz w:val="16"/>
        </w:rPr>
        <w:t>E</w:t>
      </w:r>
      <w:r>
        <w:rPr>
          <w:b/>
          <w:color w:val="878787"/>
          <w:spacing w:val="10"/>
          <w:sz w:val="16"/>
        </w:rPr>
        <w:t xml:space="preserve"> </w:t>
      </w:r>
      <w:r>
        <w:rPr>
          <w:b/>
          <w:color w:val="878787"/>
          <w:sz w:val="16"/>
        </w:rPr>
        <w:t>A</w:t>
      </w:r>
      <w:r>
        <w:rPr>
          <w:b/>
          <w:color w:val="878787"/>
          <w:spacing w:val="16"/>
          <w:sz w:val="16"/>
        </w:rPr>
        <w:t xml:space="preserve"> </w:t>
      </w:r>
      <w:r>
        <w:rPr>
          <w:b/>
          <w:color w:val="878787"/>
          <w:sz w:val="16"/>
        </w:rPr>
        <w:t>T</w:t>
      </w:r>
      <w:r>
        <w:rPr>
          <w:b/>
          <w:color w:val="878787"/>
          <w:spacing w:val="13"/>
          <w:sz w:val="16"/>
        </w:rPr>
        <w:t xml:space="preserve"> </w:t>
      </w:r>
      <w:r>
        <w:rPr>
          <w:b/>
          <w:color w:val="878787"/>
          <w:sz w:val="16"/>
        </w:rPr>
        <w:t>E</w:t>
      </w:r>
      <w:r>
        <w:rPr>
          <w:b/>
          <w:color w:val="878787"/>
          <w:spacing w:val="10"/>
          <w:sz w:val="16"/>
        </w:rPr>
        <w:t xml:space="preserve"> </w:t>
      </w:r>
      <w:r>
        <w:rPr>
          <w:b/>
          <w:color w:val="878787"/>
          <w:sz w:val="16"/>
        </w:rPr>
        <w:t>D</w:t>
      </w:r>
      <w:r>
        <w:rPr>
          <w:b/>
          <w:color w:val="878787"/>
          <w:spacing w:val="32"/>
          <w:sz w:val="16"/>
        </w:rPr>
        <w:t xml:space="preserve">  </w:t>
      </w:r>
      <w:r>
        <w:rPr>
          <w:b/>
          <w:color w:val="878787"/>
          <w:sz w:val="16"/>
        </w:rPr>
        <w:t>T</w:t>
      </w:r>
      <w:r>
        <w:rPr>
          <w:b/>
          <w:color w:val="878787"/>
          <w:spacing w:val="14"/>
          <w:sz w:val="16"/>
        </w:rPr>
        <w:t xml:space="preserve"> </w:t>
      </w:r>
      <w:r>
        <w:rPr>
          <w:b/>
          <w:color w:val="878787"/>
          <w:sz w:val="16"/>
        </w:rPr>
        <w:t>H</w:t>
      </w:r>
      <w:r>
        <w:rPr>
          <w:b/>
          <w:color w:val="878787"/>
          <w:spacing w:val="12"/>
          <w:sz w:val="16"/>
        </w:rPr>
        <w:t xml:space="preserve"> </w:t>
      </w:r>
      <w:r>
        <w:rPr>
          <w:b/>
          <w:color w:val="878787"/>
          <w:sz w:val="16"/>
        </w:rPr>
        <w:t>E</w:t>
      </w:r>
      <w:r>
        <w:rPr>
          <w:b/>
          <w:color w:val="878787"/>
          <w:spacing w:val="31"/>
          <w:sz w:val="16"/>
        </w:rPr>
        <w:t xml:space="preserve">  </w:t>
      </w:r>
      <w:proofErr w:type="spellStart"/>
      <w:r>
        <w:rPr>
          <w:b/>
          <w:color w:val="878787"/>
          <w:sz w:val="16"/>
        </w:rPr>
        <w:t>E</w:t>
      </w:r>
      <w:proofErr w:type="spellEnd"/>
      <w:r>
        <w:rPr>
          <w:b/>
          <w:color w:val="878787"/>
          <w:spacing w:val="11"/>
          <w:sz w:val="16"/>
        </w:rPr>
        <w:t xml:space="preserve"> </w:t>
      </w:r>
      <w:r>
        <w:rPr>
          <w:b/>
          <w:color w:val="878787"/>
          <w:sz w:val="16"/>
        </w:rPr>
        <w:t>S</w:t>
      </w:r>
      <w:r>
        <w:rPr>
          <w:b/>
          <w:color w:val="878787"/>
          <w:spacing w:val="17"/>
          <w:sz w:val="16"/>
        </w:rPr>
        <w:t xml:space="preserve"> </w:t>
      </w:r>
      <w:r>
        <w:rPr>
          <w:b/>
          <w:color w:val="878787"/>
          <w:sz w:val="16"/>
        </w:rPr>
        <w:t>G</w:t>
      </w:r>
      <w:r>
        <w:rPr>
          <w:b/>
          <w:color w:val="878787"/>
          <w:spacing w:val="77"/>
          <w:w w:val="150"/>
          <w:sz w:val="16"/>
        </w:rPr>
        <w:t xml:space="preserve"> </w:t>
      </w:r>
      <w:r>
        <w:rPr>
          <w:b/>
          <w:color w:val="878787"/>
          <w:sz w:val="16"/>
        </w:rPr>
        <w:t>M</w:t>
      </w:r>
      <w:r>
        <w:rPr>
          <w:b/>
          <w:color w:val="878787"/>
          <w:spacing w:val="16"/>
          <w:sz w:val="16"/>
        </w:rPr>
        <w:t xml:space="preserve"> </w:t>
      </w:r>
      <w:r>
        <w:rPr>
          <w:b/>
          <w:color w:val="878787"/>
          <w:sz w:val="16"/>
        </w:rPr>
        <w:t>O</w:t>
      </w:r>
      <w:r>
        <w:rPr>
          <w:b/>
          <w:color w:val="878787"/>
          <w:spacing w:val="10"/>
          <w:sz w:val="16"/>
        </w:rPr>
        <w:t xml:space="preserve"> </w:t>
      </w:r>
      <w:r>
        <w:rPr>
          <w:b/>
          <w:color w:val="878787"/>
          <w:sz w:val="16"/>
        </w:rPr>
        <w:t>V</w:t>
      </w:r>
      <w:r>
        <w:rPr>
          <w:b/>
          <w:color w:val="878787"/>
          <w:spacing w:val="17"/>
          <w:sz w:val="16"/>
        </w:rPr>
        <w:t xml:space="preserve"> </w:t>
      </w:r>
      <w:r>
        <w:rPr>
          <w:b/>
          <w:color w:val="878787"/>
          <w:sz w:val="16"/>
        </w:rPr>
        <w:t>E</w:t>
      </w:r>
      <w:r>
        <w:rPr>
          <w:b/>
          <w:color w:val="878787"/>
          <w:spacing w:val="10"/>
          <w:sz w:val="16"/>
        </w:rPr>
        <w:t xml:space="preserve"> </w:t>
      </w:r>
      <w:r>
        <w:rPr>
          <w:b/>
          <w:color w:val="878787"/>
          <w:sz w:val="16"/>
        </w:rPr>
        <w:t>M</w:t>
      </w:r>
      <w:r>
        <w:rPr>
          <w:b/>
          <w:color w:val="878787"/>
          <w:spacing w:val="17"/>
          <w:sz w:val="16"/>
        </w:rPr>
        <w:t xml:space="preserve"> </w:t>
      </w:r>
      <w:r>
        <w:rPr>
          <w:b/>
          <w:color w:val="878787"/>
          <w:sz w:val="16"/>
        </w:rPr>
        <w:t>E</w:t>
      </w:r>
      <w:r>
        <w:rPr>
          <w:b/>
          <w:color w:val="878787"/>
          <w:spacing w:val="10"/>
          <w:sz w:val="16"/>
        </w:rPr>
        <w:t xml:space="preserve"> </w:t>
      </w:r>
      <w:r>
        <w:rPr>
          <w:b/>
          <w:color w:val="878787"/>
          <w:sz w:val="16"/>
        </w:rPr>
        <w:t>N</w:t>
      </w:r>
      <w:r>
        <w:rPr>
          <w:b/>
          <w:color w:val="878787"/>
          <w:spacing w:val="16"/>
          <w:sz w:val="16"/>
        </w:rPr>
        <w:t xml:space="preserve"> </w:t>
      </w:r>
      <w:r>
        <w:rPr>
          <w:b/>
          <w:color w:val="878787"/>
          <w:spacing w:val="-10"/>
          <w:sz w:val="16"/>
        </w:rPr>
        <w:t>T</w:t>
      </w:r>
    </w:p>
    <w:p w:rsidR="005D2D60" w:rsidRDefault="005D2D60">
      <w:pPr>
        <w:spacing w:before="1"/>
        <w:ind w:left="775"/>
        <w:rPr>
          <w:b/>
          <w:color w:val="878787"/>
          <w:spacing w:val="-10"/>
          <w:sz w:val="16"/>
        </w:rPr>
      </w:pPr>
      <w:r>
        <w:rPr>
          <w:b/>
          <w:noProof/>
          <w:sz w:val="16"/>
        </w:rPr>
        <w:drawing>
          <wp:anchor distT="0" distB="0" distL="114300" distR="114300" simplePos="0" relativeHeight="487682560" behindDoc="1" locked="0" layoutInCell="1" allowOverlap="1">
            <wp:simplePos x="0" y="0"/>
            <wp:positionH relativeFrom="column">
              <wp:posOffset>143891</wp:posOffset>
            </wp:positionH>
            <wp:positionV relativeFrom="paragraph">
              <wp:posOffset>130429</wp:posOffset>
            </wp:positionV>
            <wp:extent cx="6843395" cy="2908300"/>
            <wp:effectExtent l="0" t="0" r="1905" b="0"/>
            <wp:wrapTight wrapText="bothSides">
              <wp:wrapPolygon edited="0">
                <wp:start x="0" y="0"/>
                <wp:lineTo x="0" y="21506"/>
                <wp:lineTo x="21566" y="21506"/>
                <wp:lineTo x="21566" y="0"/>
                <wp:lineTo x="0" y="0"/>
              </wp:wrapPolygon>
            </wp:wrapTight>
            <wp:docPr id="1023229876"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9876" name="Picture 1023229876"/>
                    <pic:cNvPicPr/>
                  </pic:nvPicPr>
                  <pic:blipFill>
                    <a:blip r:embed="rId20">
                      <a:extLst>
                        <a:ext uri="{28A0092B-C50C-407E-A947-70E740481C1C}">
                          <a14:useLocalDpi xmlns:a14="http://schemas.microsoft.com/office/drawing/2010/main" val="0"/>
                        </a:ext>
                      </a:extLst>
                    </a:blip>
                    <a:stretch>
                      <a:fillRect/>
                    </a:stretch>
                  </pic:blipFill>
                  <pic:spPr>
                    <a:xfrm>
                      <a:off x="0" y="0"/>
                      <a:ext cx="6843395" cy="2908300"/>
                    </a:xfrm>
                    <a:prstGeom prst="rect">
                      <a:avLst/>
                    </a:prstGeom>
                  </pic:spPr>
                </pic:pic>
              </a:graphicData>
            </a:graphic>
            <wp14:sizeRelH relativeFrom="page">
              <wp14:pctWidth>0</wp14:pctWidth>
            </wp14:sizeRelH>
            <wp14:sizeRelV relativeFrom="page">
              <wp14:pctHeight>0</wp14:pctHeight>
            </wp14:sizeRelV>
          </wp:anchor>
        </w:drawing>
      </w:r>
    </w:p>
    <w:p w:rsidR="005D2D60" w:rsidRDefault="005D2D60">
      <w:pPr>
        <w:spacing w:before="1"/>
        <w:ind w:left="775"/>
        <w:rPr>
          <w:b/>
          <w:color w:val="878787"/>
          <w:spacing w:val="-10"/>
          <w:sz w:val="16"/>
        </w:rPr>
      </w:pPr>
    </w:p>
    <w:p w:rsidR="005D2D60" w:rsidRDefault="005D2D60">
      <w:pPr>
        <w:spacing w:before="1"/>
        <w:ind w:left="775"/>
        <w:rPr>
          <w:b/>
          <w:sz w:val="16"/>
        </w:rPr>
      </w:pPr>
    </w:p>
    <w:p w:rsidR="00CE3E64" w:rsidRDefault="00CE3E64">
      <w:pPr>
        <w:pStyle w:val="BodyText"/>
        <w:spacing w:before="34"/>
        <w:rPr>
          <w:b/>
          <w:sz w:val="16"/>
        </w:rPr>
      </w:pPr>
    </w:p>
    <w:p w:rsidR="00CE3E64" w:rsidRDefault="00000000">
      <w:pPr>
        <w:ind w:left="775"/>
        <w:rPr>
          <w:b/>
          <w:sz w:val="15"/>
        </w:rPr>
      </w:pPr>
      <w:r>
        <w:rPr>
          <w:b/>
          <w:color w:val="878787"/>
          <w:sz w:val="15"/>
        </w:rPr>
        <w:t>W</w:t>
      </w:r>
      <w:r>
        <w:rPr>
          <w:b/>
          <w:color w:val="878787"/>
          <w:spacing w:val="12"/>
          <w:sz w:val="15"/>
        </w:rPr>
        <w:t xml:space="preserve"> </w:t>
      </w:r>
      <w:r>
        <w:rPr>
          <w:b/>
          <w:color w:val="878787"/>
          <w:sz w:val="15"/>
        </w:rPr>
        <w:t>H</w:t>
      </w:r>
      <w:r>
        <w:rPr>
          <w:b/>
          <w:color w:val="878787"/>
          <w:spacing w:val="15"/>
          <w:sz w:val="15"/>
        </w:rPr>
        <w:t xml:space="preserve"> </w:t>
      </w:r>
      <w:r>
        <w:rPr>
          <w:b/>
          <w:color w:val="878787"/>
          <w:sz w:val="15"/>
        </w:rPr>
        <w:t>A</w:t>
      </w:r>
      <w:r>
        <w:rPr>
          <w:b/>
          <w:color w:val="878787"/>
          <w:spacing w:val="18"/>
          <w:sz w:val="15"/>
        </w:rPr>
        <w:t xml:space="preserve"> </w:t>
      </w:r>
      <w:r>
        <w:rPr>
          <w:b/>
          <w:color w:val="878787"/>
          <w:sz w:val="15"/>
        </w:rPr>
        <w:t>T</w:t>
      </w:r>
      <w:r>
        <w:rPr>
          <w:b/>
          <w:color w:val="878787"/>
          <w:spacing w:val="78"/>
          <w:w w:val="150"/>
          <w:sz w:val="15"/>
        </w:rPr>
        <w:t xml:space="preserve"> </w:t>
      </w:r>
      <w:r>
        <w:rPr>
          <w:b/>
          <w:color w:val="878787"/>
          <w:sz w:val="15"/>
        </w:rPr>
        <w:t>M</w:t>
      </w:r>
      <w:r>
        <w:rPr>
          <w:b/>
          <w:color w:val="878787"/>
          <w:spacing w:val="16"/>
          <w:sz w:val="15"/>
        </w:rPr>
        <w:t xml:space="preserve"> </w:t>
      </w:r>
      <w:r>
        <w:rPr>
          <w:b/>
          <w:color w:val="878787"/>
          <w:sz w:val="15"/>
        </w:rPr>
        <w:t>A</w:t>
      </w:r>
      <w:r>
        <w:rPr>
          <w:b/>
          <w:color w:val="878787"/>
          <w:spacing w:val="14"/>
          <w:sz w:val="15"/>
        </w:rPr>
        <w:t xml:space="preserve"> </w:t>
      </w:r>
      <w:r>
        <w:rPr>
          <w:b/>
          <w:color w:val="878787"/>
          <w:sz w:val="15"/>
        </w:rPr>
        <w:t>D</w:t>
      </w:r>
      <w:r>
        <w:rPr>
          <w:b/>
          <w:color w:val="878787"/>
          <w:spacing w:val="15"/>
          <w:sz w:val="15"/>
        </w:rPr>
        <w:t xml:space="preserve"> </w:t>
      </w:r>
      <w:proofErr w:type="gramStart"/>
      <w:r>
        <w:rPr>
          <w:b/>
          <w:color w:val="878787"/>
          <w:sz w:val="15"/>
        </w:rPr>
        <w:t>E</w:t>
      </w:r>
      <w:r>
        <w:rPr>
          <w:b/>
          <w:color w:val="878787"/>
          <w:spacing w:val="33"/>
          <w:sz w:val="15"/>
        </w:rPr>
        <w:t xml:space="preserve">  </w:t>
      </w:r>
      <w:r>
        <w:rPr>
          <w:b/>
          <w:color w:val="878787"/>
          <w:sz w:val="15"/>
        </w:rPr>
        <w:t>T</w:t>
      </w:r>
      <w:proofErr w:type="gramEnd"/>
      <w:r>
        <w:rPr>
          <w:b/>
          <w:color w:val="878787"/>
          <w:spacing w:val="13"/>
          <w:sz w:val="15"/>
        </w:rPr>
        <w:t xml:space="preserve"> </w:t>
      </w:r>
      <w:r>
        <w:rPr>
          <w:b/>
          <w:color w:val="878787"/>
          <w:sz w:val="15"/>
        </w:rPr>
        <w:t>H</w:t>
      </w:r>
      <w:r>
        <w:rPr>
          <w:b/>
          <w:color w:val="878787"/>
          <w:spacing w:val="18"/>
          <w:sz w:val="15"/>
        </w:rPr>
        <w:t xml:space="preserve"> </w:t>
      </w:r>
      <w:r>
        <w:rPr>
          <w:b/>
          <w:color w:val="878787"/>
          <w:sz w:val="15"/>
        </w:rPr>
        <w:t>E</w:t>
      </w:r>
      <w:r>
        <w:rPr>
          <w:b/>
          <w:color w:val="878787"/>
          <w:spacing w:val="79"/>
          <w:w w:val="150"/>
          <w:sz w:val="15"/>
        </w:rPr>
        <w:t xml:space="preserve"> </w:t>
      </w:r>
      <w:r>
        <w:rPr>
          <w:b/>
          <w:color w:val="878787"/>
          <w:sz w:val="15"/>
        </w:rPr>
        <w:t>W</w:t>
      </w:r>
      <w:r>
        <w:rPr>
          <w:b/>
          <w:color w:val="878787"/>
          <w:spacing w:val="13"/>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15"/>
          <w:sz w:val="15"/>
        </w:rPr>
        <w:t xml:space="preserve"> </w:t>
      </w:r>
      <w:r>
        <w:rPr>
          <w:b/>
          <w:color w:val="878787"/>
          <w:sz w:val="15"/>
        </w:rPr>
        <w:t>L</w:t>
      </w:r>
      <w:r>
        <w:rPr>
          <w:b/>
          <w:color w:val="878787"/>
          <w:spacing w:val="13"/>
          <w:sz w:val="15"/>
        </w:rPr>
        <w:t xml:space="preserve"> </w:t>
      </w:r>
      <w:r>
        <w:rPr>
          <w:b/>
          <w:color w:val="878787"/>
          <w:sz w:val="15"/>
        </w:rPr>
        <w:t>D</w:t>
      </w:r>
      <w:r>
        <w:rPr>
          <w:b/>
          <w:color w:val="878787"/>
          <w:spacing w:val="33"/>
          <w:sz w:val="15"/>
        </w:rPr>
        <w:t xml:space="preserve">  </w:t>
      </w:r>
      <w:r>
        <w:rPr>
          <w:b/>
          <w:color w:val="878787"/>
          <w:sz w:val="15"/>
        </w:rPr>
        <w:t>F</w:t>
      </w:r>
      <w:r>
        <w:rPr>
          <w:b/>
          <w:color w:val="878787"/>
          <w:spacing w:val="15"/>
          <w:sz w:val="15"/>
        </w:rPr>
        <w:t xml:space="preserve"> </w:t>
      </w:r>
      <w:r>
        <w:rPr>
          <w:b/>
          <w:color w:val="878787"/>
          <w:sz w:val="15"/>
        </w:rPr>
        <w:t>I</w:t>
      </w:r>
      <w:r>
        <w:rPr>
          <w:b/>
          <w:color w:val="878787"/>
          <w:spacing w:val="16"/>
          <w:sz w:val="15"/>
        </w:rPr>
        <w:t xml:space="preserve"> </w:t>
      </w:r>
      <w:r>
        <w:rPr>
          <w:b/>
          <w:color w:val="878787"/>
          <w:sz w:val="15"/>
        </w:rPr>
        <w:t>N</w:t>
      </w:r>
      <w:r>
        <w:rPr>
          <w:b/>
          <w:color w:val="878787"/>
          <w:spacing w:val="10"/>
          <w:sz w:val="15"/>
        </w:rPr>
        <w:t xml:space="preserve"> </w:t>
      </w:r>
      <w:r>
        <w:rPr>
          <w:b/>
          <w:color w:val="878787"/>
          <w:sz w:val="15"/>
        </w:rPr>
        <w:t>A</w:t>
      </w:r>
      <w:r>
        <w:rPr>
          <w:b/>
          <w:color w:val="878787"/>
          <w:spacing w:val="17"/>
          <w:sz w:val="15"/>
        </w:rPr>
        <w:t xml:space="preserve"> </w:t>
      </w:r>
      <w:r>
        <w:rPr>
          <w:b/>
          <w:color w:val="878787"/>
          <w:sz w:val="15"/>
        </w:rPr>
        <w:t>L</w:t>
      </w:r>
      <w:r>
        <w:rPr>
          <w:b/>
          <w:color w:val="878787"/>
          <w:spacing w:val="17"/>
          <w:sz w:val="15"/>
        </w:rPr>
        <w:t xml:space="preserve"> </w:t>
      </w:r>
      <w:proofErr w:type="spellStart"/>
      <w:r>
        <w:rPr>
          <w:b/>
          <w:color w:val="878787"/>
          <w:sz w:val="15"/>
        </w:rPr>
        <w:t>L</w:t>
      </w:r>
      <w:proofErr w:type="spellEnd"/>
      <w:r>
        <w:rPr>
          <w:b/>
          <w:color w:val="878787"/>
          <w:spacing w:val="12"/>
          <w:sz w:val="15"/>
        </w:rPr>
        <w:t xml:space="preserve"> </w:t>
      </w:r>
      <w:r>
        <w:rPr>
          <w:b/>
          <w:color w:val="878787"/>
          <w:sz w:val="15"/>
        </w:rPr>
        <w:t>Y</w:t>
      </w:r>
      <w:r>
        <w:rPr>
          <w:b/>
          <w:color w:val="878787"/>
          <w:spacing w:val="79"/>
          <w:w w:val="150"/>
          <w:sz w:val="15"/>
        </w:rPr>
        <w:t xml:space="preserve"> </w:t>
      </w:r>
      <w:r>
        <w:rPr>
          <w:b/>
          <w:color w:val="878787"/>
          <w:sz w:val="15"/>
        </w:rPr>
        <w:t>L</w:t>
      </w:r>
      <w:r>
        <w:rPr>
          <w:b/>
          <w:color w:val="878787"/>
          <w:spacing w:val="17"/>
          <w:sz w:val="15"/>
        </w:rPr>
        <w:t xml:space="preserve"> </w:t>
      </w:r>
      <w:r>
        <w:rPr>
          <w:b/>
          <w:color w:val="878787"/>
          <w:sz w:val="15"/>
        </w:rPr>
        <w:t>I</w:t>
      </w:r>
      <w:r>
        <w:rPr>
          <w:b/>
          <w:color w:val="878787"/>
          <w:spacing w:val="11"/>
          <w:sz w:val="15"/>
        </w:rPr>
        <w:t xml:space="preserve"> </w:t>
      </w:r>
      <w:r>
        <w:rPr>
          <w:b/>
          <w:color w:val="878787"/>
          <w:sz w:val="15"/>
        </w:rPr>
        <w:t>S</w:t>
      </w:r>
      <w:r>
        <w:rPr>
          <w:b/>
          <w:color w:val="878787"/>
          <w:spacing w:val="19"/>
          <w:sz w:val="15"/>
        </w:rPr>
        <w:t xml:space="preserve"> </w:t>
      </w:r>
      <w:r>
        <w:rPr>
          <w:b/>
          <w:color w:val="878787"/>
          <w:sz w:val="15"/>
        </w:rPr>
        <w:t>T</w:t>
      </w:r>
      <w:r>
        <w:rPr>
          <w:b/>
          <w:color w:val="878787"/>
          <w:spacing w:val="15"/>
          <w:sz w:val="15"/>
        </w:rPr>
        <w:t xml:space="preserve"> </w:t>
      </w:r>
      <w:r>
        <w:rPr>
          <w:b/>
          <w:color w:val="878787"/>
          <w:sz w:val="15"/>
        </w:rPr>
        <w:t>E</w:t>
      </w:r>
      <w:r>
        <w:rPr>
          <w:b/>
          <w:color w:val="878787"/>
          <w:spacing w:val="16"/>
          <w:sz w:val="15"/>
        </w:rPr>
        <w:t xml:space="preserve"> </w:t>
      </w:r>
      <w:r>
        <w:rPr>
          <w:b/>
          <w:color w:val="878787"/>
          <w:spacing w:val="-10"/>
          <w:sz w:val="15"/>
        </w:rPr>
        <w:t>N</w:t>
      </w:r>
    </w:p>
    <w:p w:rsidR="00CE3E64" w:rsidRDefault="00CE3E64">
      <w:pPr>
        <w:pStyle w:val="BodyText"/>
        <w:spacing w:before="1"/>
        <w:rPr>
          <w:b/>
          <w:sz w:val="6"/>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8"/>
        <w:gridCol w:w="4903"/>
      </w:tblGrid>
      <w:tr w:rsidR="00CE3E64">
        <w:trPr>
          <w:trHeight w:val="1982"/>
        </w:trPr>
        <w:tc>
          <w:tcPr>
            <w:tcW w:w="4908" w:type="dxa"/>
          </w:tcPr>
          <w:p w:rsidR="00CE3E64" w:rsidRDefault="00000000">
            <w:pPr>
              <w:pStyle w:val="TableParagraph"/>
              <w:spacing w:before="78"/>
              <w:ind w:left="182"/>
              <w:jc w:val="both"/>
              <w:rPr>
                <w:b/>
              </w:rPr>
            </w:pPr>
            <w:r>
              <w:rPr>
                <w:rFonts w:ascii="Segoe UI Symbol" w:eastAsia="Segoe UI Symbol"/>
                <w:color w:val="1A1A2D"/>
                <w:sz w:val="23"/>
              </w:rPr>
              <w:t>🏦</w:t>
            </w:r>
            <w:r>
              <w:rPr>
                <w:rFonts w:ascii="Segoe UI Symbol" w:eastAsia="Segoe UI Symbol"/>
                <w:color w:val="1A1A2D"/>
                <w:spacing w:val="33"/>
                <w:sz w:val="23"/>
              </w:rPr>
              <w:t xml:space="preserve"> </w:t>
            </w:r>
            <w:r>
              <w:rPr>
                <w:b/>
                <w:color w:val="1A1A2D"/>
              </w:rPr>
              <w:t>The</w:t>
            </w:r>
            <w:r>
              <w:rPr>
                <w:b/>
                <w:color w:val="1A1A2D"/>
                <w:spacing w:val="-4"/>
              </w:rPr>
              <w:t xml:space="preserve"> </w:t>
            </w:r>
            <w:r>
              <w:rPr>
                <w:b/>
                <w:color w:val="1A1A2D"/>
              </w:rPr>
              <w:t>Investment</w:t>
            </w:r>
            <w:r>
              <w:rPr>
                <w:b/>
                <w:color w:val="1A1A2D"/>
                <w:spacing w:val="-3"/>
              </w:rPr>
              <w:t xml:space="preserve"> </w:t>
            </w:r>
            <w:r>
              <w:rPr>
                <w:b/>
                <w:color w:val="1A1A2D"/>
                <w:spacing w:val="-2"/>
              </w:rPr>
              <w:t>Community</w:t>
            </w:r>
          </w:p>
          <w:p w:rsidR="00CE3E64" w:rsidRDefault="00000000">
            <w:pPr>
              <w:pStyle w:val="TableParagraph"/>
              <w:spacing w:before="53"/>
              <w:ind w:left="182" w:right="149"/>
              <w:jc w:val="both"/>
              <w:rPr>
                <w:sz w:val="20"/>
              </w:rPr>
            </w:pPr>
            <w:r>
              <w:rPr>
                <w:color w:val="545454"/>
                <w:sz w:val="20"/>
              </w:rPr>
              <w:t>Pension</w:t>
            </w:r>
            <w:r>
              <w:rPr>
                <w:color w:val="545454"/>
                <w:spacing w:val="-7"/>
                <w:sz w:val="20"/>
              </w:rPr>
              <w:t xml:space="preserve"> </w:t>
            </w:r>
            <w:r>
              <w:rPr>
                <w:color w:val="545454"/>
                <w:sz w:val="20"/>
              </w:rPr>
              <w:t>funds</w:t>
            </w:r>
            <w:r>
              <w:rPr>
                <w:color w:val="545454"/>
                <w:spacing w:val="-9"/>
                <w:sz w:val="20"/>
              </w:rPr>
              <w:t xml:space="preserve"> </w:t>
            </w:r>
            <w:r>
              <w:rPr>
                <w:color w:val="545454"/>
                <w:sz w:val="20"/>
              </w:rPr>
              <w:t>managing</w:t>
            </w:r>
            <w:r>
              <w:rPr>
                <w:color w:val="545454"/>
                <w:spacing w:val="-6"/>
                <w:sz w:val="20"/>
              </w:rPr>
              <w:t xml:space="preserve"> </w:t>
            </w:r>
            <w:r>
              <w:rPr>
                <w:color w:val="545454"/>
                <w:sz w:val="20"/>
              </w:rPr>
              <w:t>trillions</w:t>
            </w:r>
            <w:r>
              <w:rPr>
                <w:color w:val="545454"/>
                <w:spacing w:val="-4"/>
                <w:sz w:val="20"/>
              </w:rPr>
              <w:t xml:space="preserve"> </w:t>
            </w:r>
            <w:r>
              <w:rPr>
                <w:color w:val="545454"/>
                <w:sz w:val="20"/>
              </w:rPr>
              <w:t>of</w:t>
            </w:r>
            <w:r>
              <w:rPr>
                <w:color w:val="545454"/>
                <w:spacing w:val="-1"/>
                <w:sz w:val="20"/>
              </w:rPr>
              <w:t xml:space="preserve"> </w:t>
            </w:r>
            <w:r>
              <w:rPr>
                <w:color w:val="545454"/>
                <w:sz w:val="20"/>
              </w:rPr>
              <w:t>dollars</w:t>
            </w:r>
            <w:r>
              <w:rPr>
                <w:color w:val="545454"/>
                <w:spacing w:val="-9"/>
                <w:sz w:val="20"/>
              </w:rPr>
              <w:t xml:space="preserve"> </w:t>
            </w:r>
            <w:r>
              <w:rPr>
                <w:color w:val="545454"/>
                <w:sz w:val="20"/>
              </w:rPr>
              <w:t>in</w:t>
            </w:r>
            <w:r>
              <w:rPr>
                <w:color w:val="545454"/>
                <w:spacing w:val="-7"/>
                <w:sz w:val="20"/>
              </w:rPr>
              <w:t xml:space="preserve"> </w:t>
            </w:r>
            <w:r>
              <w:rPr>
                <w:color w:val="545454"/>
                <w:sz w:val="20"/>
              </w:rPr>
              <w:t xml:space="preserve">retirement savings </w:t>
            </w:r>
            <w:proofErr w:type="spellStart"/>
            <w:r>
              <w:rPr>
                <w:color w:val="545454"/>
                <w:sz w:val="20"/>
              </w:rPr>
              <w:t>realised</w:t>
            </w:r>
            <w:proofErr w:type="spellEnd"/>
            <w:r>
              <w:rPr>
                <w:color w:val="545454"/>
                <w:sz w:val="20"/>
              </w:rPr>
              <w:t xml:space="preserve"> that companies destroying the environment or exploiting workers</w:t>
            </w:r>
            <w:r>
              <w:rPr>
                <w:color w:val="545454"/>
                <w:spacing w:val="-1"/>
                <w:sz w:val="20"/>
              </w:rPr>
              <w:t xml:space="preserve"> </w:t>
            </w:r>
            <w:r>
              <w:rPr>
                <w:color w:val="545454"/>
                <w:sz w:val="20"/>
              </w:rPr>
              <w:t>were also long-term financial risks. ESG became the investment lens for filtering out businesses that could not sustain themselves — or the world they operated in.</w:t>
            </w:r>
          </w:p>
        </w:tc>
        <w:tc>
          <w:tcPr>
            <w:tcW w:w="4903" w:type="dxa"/>
          </w:tcPr>
          <w:p w:rsidR="00CE3E64" w:rsidRDefault="00000000">
            <w:pPr>
              <w:pStyle w:val="TableParagraph"/>
              <w:spacing w:before="83"/>
              <w:ind w:left="176"/>
              <w:jc w:val="both"/>
              <w:rPr>
                <w:b/>
                <w:bCs/>
              </w:rPr>
            </w:pPr>
            <w:r>
              <w:rPr>
                <w:rFonts w:ascii="Segoe UI Symbol" w:eastAsia="Segoe UI Symbol" w:hAnsi="Segoe UI Symbol" w:cs="Segoe UI Symbol"/>
                <w:color w:val="1A1A2D"/>
                <w:w w:val="90"/>
                <w:sz w:val="23"/>
                <w:szCs w:val="23"/>
              </w:rPr>
              <w:t>🌡️</w:t>
            </w:r>
            <w:r>
              <w:rPr>
                <w:rFonts w:ascii="Segoe UI Symbol" w:eastAsia="Segoe UI Symbol" w:hAnsi="Segoe UI Symbol" w:cs="Segoe UI Symbol"/>
                <w:color w:val="1A1A2D"/>
                <w:spacing w:val="22"/>
                <w:sz w:val="23"/>
                <w:szCs w:val="23"/>
              </w:rPr>
              <w:t xml:space="preserve"> </w:t>
            </w:r>
            <w:r>
              <w:rPr>
                <w:b/>
                <w:bCs/>
                <w:color w:val="1A1A2D"/>
                <w:w w:val="90"/>
              </w:rPr>
              <w:t>Climate</w:t>
            </w:r>
            <w:r>
              <w:rPr>
                <w:b/>
                <w:bCs/>
                <w:color w:val="1A1A2D"/>
                <w:spacing w:val="-4"/>
                <w:w w:val="90"/>
              </w:rPr>
              <w:t xml:space="preserve"> </w:t>
            </w:r>
            <w:r>
              <w:rPr>
                <w:b/>
                <w:bCs/>
                <w:color w:val="1A1A2D"/>
                <w:w w:val="90"/>
              </w:rPr>
              <w:t>Change</w:t>
            </w:r>
            <w:r>
              <w:rPr>
                <w:b/>
                <w:bCs/>
                <w:color w:val="1A1A2D"/>
                <w:spacing w:val="-5"/>
                <w:w w:val="90"/>
              </w:rPr>
              <w:t xml:space="preserve"> </w:t>
            </w:r>
            <w:r>
              <w:rPr>
                <w:b/>
                <w:bCs/>
                <w:color w:val="1A1A2D"/>
                <w:w w:val="90"/>
              </w:rPr>
              <w:t>as</w:t>
            </w:r>
            <w:r>
              <w:rPr>
                <w:b/>
                <w:bCs/>
                <w:color w:val="1A1A2D"/>
                <w:spacing w:val="-5"/>
                <w:w w:val="90"/>
              </w:rPr>
              <w:t xml:space="preserve"> </w:t>
            </w:r>
            <w:r>
              <w:rPr>
                <w:b/>
                <w:bCs/>
                <w:color w:val="1A1A2D"/>
                <w:spacing w:val="-2"/>
                <w:w w:val="90"/>
              </w:rPr>
              <w:t>Accelerant</w:t>
            </w:r>
          </w:p>
          <w:p w:rsidR="00CE3E64" w:rsidRDefault="00000000">
            <w:pPr>
              <w:pStyle w:val="TableParagraph"/>
              <w:spacing w:before="52"/>
              <w:ind w:left="176" w:right="-15"/>
              <w:jc w:val="both"/>
              <w:rPr>
                <w:sz w:val="20"/>
              </w:rPr>
            </w:pPr>
            <w:r>
              <w:rPr>
                <w:color w:val="545454"/>
                <w:sz w:val="20"/>
              </w:rPr>
              <w:t>As extreme weather events multiplied and carbon emissions rose, governments and businesses could no longer treat environmental responsibility as optional. Climate</w:t>
            </w:r>
            <w:r>
              <w:rPr>
                <w:color w:val="545454"/>
                <w:spacing w:val="-12"/>
                <w:sz w:val="20"/>
              </w:rPr>
              <w:t xml:space="preserve"> </w:t>
            </w:r>
            <w:r>
              <w:rPr>
                <w:color w:val="545454"/>
                <w:sz w:val="20"/>
              </w:rPr>
              <w:t>change</w:t>
            </w:r>
            <w:r>
              <w:rPr>
                <w:color w:val="545454"/>
                <w:spacing w:val="-11"/>
                <w:sz w:val="20"/>
              </w:rPr>
              <w:t xml:space="preserve"> </w:t>
            </w:r>
            <w:r>
              <w:rPr>
                <w:color w:val="545454"/>
                <w:sz w:val="20"/>
              </w:rPr>
              <w:t>turned</w:t>
            </w:r>
            <w:r>
              <w:rPr>
                <w:color w:val="545454"/>
                <w:spacing w:val="-11"/>
                <w:sz w:val="20"/>
              </w:rPr>
              <w:t xml:space="preserve"> </w:t>
            </w:r>
            <w:r>
              <w:rPr>
                <w:color w:val="545454"/>
                <w:sz w:val="20"/>
              </w:rPr>
              <w:t>ESG</w:t>
            </w:r>
            <w:r>
              <w:rPr>
                <w:color w:val="545454"/>
                <w:spacing w:val="-12"/>
                <w:sz w:val="20"/>
              </w:rPr>
              <w:t xml:space="preserve"> </w:t>
            </w:r>
            <w:r>
              <w:rPr>
                <w:color w:val="545454"/>
                <w:sz w:val="20"/>
              </w:rPr>
              <w:t>from</w:t>
            </w:r>
            <w:r>
              <w:rPr>
                <w:color w:val="545454"/>
                <w:spacing w:val="-11"/>
                <w:sz w:val="20"/>
              </w:rPr>
              <w:t xml:space="preserve"> </w:t>
            </w:r>
            <w:r>
              <w:rPr>
                <w:color w:val="545454"/>
                <w:sz w:val="20"/>
              </w:rPr>
              <w:t>an</w:t>
            </w:r>
            <w:r>
              <w:rPr>
                <w:color w:val="545454"/>
                <w:spacing w:val="-11"/>
                <w:sz w:val="20"/>
              </w:rPr>
              <w:t xml:space="preserve"> </w:t>
            </w:r>
            <w:r>
              <w:rPr>
                <w:color w:val="545454"/>
                <w:sz w:val="20"/>
              </w:rPr>
              <w:t>ethical</w:t>
            </w:r>
            <w:r>
              <w:rPr>
                <w:color w:val="545454"/>
                <w:spacing w:val="-12"/>
                <w:sz w:val="20"/>
              </w:rPr>
              <w:t xml:space="preserve"> </w:t>
            </w:r>
            <w:r>
              <w:rPr>
                <w:color w:val="545454"/>
                <w:sz w:val="20"/>
              </w:rPr>
              <w:t>preference</w:t>
            </w:r>
            <w:r>
              <w:rPr>
                <w:color w:val="545454"/>
                <w:spacing w:val="-11"/>
                <w:sz w:val="20"/>
              </w:rPr>
              <w:t xml:space="preserve"> </w:t>
            </w:r>
            <w:r>
              <w:rPr>
                <w:color w:val="545454"/>
                <w:sz w:val="20"/>
              </w:rPr>
              <w:t>into a financial imperative — and then into regulation.</w:t>
            </w:r>
          </w:p>
        </w:tc>
      </w:tr>
    </w:tbl>
    <w:p w:rsidR="00CE3E64" w:rsidRDefault="00000000">
      <w:pPr>
        <w:pStyle w:val="BodyText"/>
        <w:spacing w:before="126"/>
        <w:rPr>
          <w:b/>
          <w:sz w:val="20"/>
        </w:rPr>
      </w:pPr>
      <w:r>
        <w:rPr>
          <w:b/>
          <w:noProof/>
          <w:sz w:val="20"/>
        </w:rPr>
        <mc:AlternateContent>
          <mc:Choice Requires="wps">
            <w:drawing>
              <wp:anchor distT="0" distB="0" distL="0" distR="0" simplePos="0" relativeHeight="487597568" behindDoc="1" locked="0" layoutInCell="1" allowOverlap="1">
                <wp:simplePos x="0" y="0"/>
                <wp:positionH relativeFrom="page">
                  <wp:posOffset>762304</wp:posOffset>
                </wp:positionH>
                <wp:positionV relativeFrom="paragraph">
                  <wp:posOffset>250279</wp:posOffset>
                </wp:positionV>
                <wp:extent cx="6238875" cy="73533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735330"/>
                        </a:xfrm>
                        <a:prstGeom prst="rect">
                          <a:avLst/>
                        </a:prstGeom>
                        <a:solidFill>
                          <a:srgbClr val="1A1A2D"/>
                        </a:solidFill>
                      </wps:spPr>
                      <wps:txbx>
                        <w:txbxContent>
                          <w:p w:rsidR="00CE3E64" w:rsidRDefault="00000000">
                            <w:pPr>
                              <w:pStyle w:val="BodyText"/>
                              <w:spacing w:before="180"/>
                              <w:ind w:left="225" w:right="230"/>
                              <w:jc w:val="both"/>
                              <w:rPr>
                                <w:color w:val="000000"/>
                              </w:rPr>
                            </w:pPr>
                            <w:r>
                              <w:rPr>
                                <w:b/>
                                <w:color w:val="F1A83A"/>
                              </w:rPr>
                              <w:t>The</w:t>
                            </w:r>
                            <w:r>
                              <w:rPr>
                                <w:b/>
                                <w:color w:val="F1A83A"/>
                                <w:spacing w:val="-4"/>
                              </w:rPr>
                              <w:t xml:space="preserve"> </w:t>
                            </w:r>
                            <w:r>
                              <w:rPr>
                                <w:b/>
                                <w:color w:val="F1A83A"/>
                              </w:rPr>
                              <w:t>World</w:t>
                            </w:r>
                            <w:r>
                              <w:rPr>
                                <w:b/>
                                <w:color w:val="F1A83A"/>
                                <w:spacing w:val="-2"/>
                              </w:rPr>
                              <w:t xml:space="preserve"> </w:t>
                            </w:r>
                            <w:r>
                              <w:rPr>
                                <w:b/>
                                <w:color w:val="F1A83A"/>
                              </w:rPr>
                              <w:t>Gave</w:t>
                            </w:r>
                            <w:r>
                              <w:rPr>
                                <w:b/>
                                <w:color w:val="F1A83A"/>
                                <w:spacing w:val="-4"/>
                              </w:rPr>
                              <w:t xml:space="preserve"> </w:t>
                            </w:r>
                            <w:r>
                              <w:rPr>
                                <w:b/>
                                <w:color w:val="F1A83A"/>
                              </w:rPr>
                              <w:t>It</w:t>
                            </w:r>
                            <w:r>
                              <w:rPr>
                                <w:b/>
                                <w:color w:val="F1A83A"/>
                                <w:spacing w:val="-3"/>
                              </w:rPr>
                              <w:t xml:space="preserve"> </w:t>
                            </w:r>
                            <w:r>
                              <w:rPr>
                                <w:b/>
                                <w:color w:val="F1A83A"/>
                              </w:rPr>
                              <w:t>a</w:t>
                            </w:r>
                            <w:r>
                              <w:rPr>
                                <w:b/>
                                <w:color w:val="F1A83A"/>
                                <w:spacing w:val="-2"/>
                              </w:rPr>
                              <w:t xml:space="preserve"> </w:t>
                            </w:r>
                            <w:r>
                              <w:rPr>
                                <w:b/>
                                <w:color w:val="F1A83A"/>
                              </w:rPr>
                              <w:t>Name.</w:t>
                            </w:r>
                            <w:r>
                              <w:rPr>
                                <w:b/>
                                <w:color w:val="F1A83A"/>
                                <w:spacing w:val="40"/>
                              </w:rPr>
                              <w:t xml:space="preserve"> </w:t>
                            </w:r>
                            <w:r>
                              <w:rPr>
                                <w:color w:val="E8E3DC"/>
                              </w:rPr>
                              <w:t>India</w:t>
                            </w:r>
                            <w:r>
                              <w:rPr>
                                <w:color w:val="E8E3DC"/>
                                <w:spacing w:val="-3"/>
                              </w:rPr>
                              <w:t xml:space="preserve"> </w:t>
                            </w:r>
                            <w:r>
                              <w:rPr>
                                <w:color w:val="E8E3DC"/>
                              </w:rPr>
                              <w:t>gave</w:t>
                            </w:r>
                            <w:r>
                              <w:rPr>
                                <w:color w:val="E8E3DC"/>
                                <w:spacing w:val="-3"/>
                              </w:rPr>
                              <w:t xml:space="preserve"> </w:t>
                            </w:r>
                            <w:r>
                              <w:rPr>
                                <w:color w:val="E8E3DC"/>
                              </w:rPr>
                              <w:t>it</w:t>
                            </w:r>
                            <w:r>
                              <w:rPr>
                                <w:color w:val="E8E3DC"/>
                                <w:spacing w:val="-5"/>
                              </w:rPr>
                              <w:t xml:space="preserve"> </w:t>
                            </w:r>
                            <w:r>
                              <w:rPr>
                                <w:color w:val="E8E3DC"/>
                              </w:rPr>
                              <w:t>a</w:t>
                            </w:r>
                            <w:r>
                              <w:rPr>
                                <w:color w:val="E8E3DC"/>
                                <w:spacing w:val="-2"/>
                              </w:rPr>
                              <w:t xml:space="preserve"> </w:t>
                            </w:r>
                            <w:r>
                              <w:rPr>
                                <w:b/>
                                <w:color w:val="FFFFFF"/>
                              </w:rPr>
                              <w:t>civilisation.</w:t>
                            </w:r>
                            <w:r>
                              <w:rPr>
                                <w:b/>
                                <w:color w:val="FFFFFF"/>
                                <w:spacing w:val="40"/>
                              </w:rPr>
                              <w:t xml:space="preserve"> </w:t>
                            </w:r>
                            <w:r>
                              <w:rPr>
                                <w:color w:val="E8E3DC"/>
                              </w:rPr>
                              <w:t>For</w:t>
                            </w:r>
                            <w:r>
                              <w:rPr>
                                <w:color w:val="E8E3DC"/>
                                <w:spacing w:val="-3"/>
                              </w:rPr>
                              <w:t xml:space="preserve"> </w:t>
                            </w:r>
                            <w:r>
                              <w:rPr>
                                <w:color w:val="E8E3DC"/>
                              </w:rPr>
                              <w:t>over</w:t>
                            </w:r>
                            <w:r>
                              <w:rPr>
                                <w:color w:val="E8E3DC"/>
                                <w:spacing w:val="-3"/>
                              </w:rPr>
                              <w:t xml:space="preserve"> </w:t>
                            </w:r>
                            <w:r>
                              <w:rPr>
                                <w:color w:val="E8E3DC"/>
                              </w:rPr>
                              <w:t>two thousand</w:t>
                            </w:r>
                            <w:r>
                              <w:rPr>
                                <w:color w:val="E8E3DC"/>
                                <w:spacing w:val="-4"/>
                              </w:rPr>
                              <w:t xml:space="preserve"> </w:t>
                            </w:r>
                            <w:r>
                              <w:rPr>
                                <w:color w:val="E8E3DC"/>
                              </w:rPr>
                              <w:t>years,</w:t>
                            </w:r>
                            <w:r>
                              <w:rPr>
                                <w:color w:val="E8E3DC"/>
                                <w:spacing w:val="-1"/>
                              </w:rPr>
                              <w:t xml:space="preserve"> </w:t>
                            </w:r>
                            <w:r>
                              <w:rPr>
                                <w:color w:val="E8E3DC"/>
                              </w:rPr>
                              <w:t>India</w:t>
                            </w:r>
                            <w:r>
                              <w:rPr>
                                <w:color w:val="E8E3DC"/>
                                <w:spacing w:val="-3"/>
                              </w:rPr>
                              <w:t xml:space="preserve"> </w:t>
                            </w:r>
                            <w:r>
                              <w:rPr>
                                <w:color w:val="E8E3DC"/>
                              </w:rPr>
                              <w:t>practiced</w:t>
                            </w:r>
                            <w:r>
                              <w:rPr>
                                <w:color w:val="E8E3DC"/>
                                <w:spacing w:val="-4"/>
                              </w:rPr>
                              <w:t xml:space="preserve"> </w:t>
                            </w:r>
                            <w:r>
                              <w:rPr>
                                <w:color w:val="E8E3DC"/>
                              </w:rPr>
                              <w:t>ESG not</w:t>
                            </w:r>
                            <w:r>
                              <w:rPr>
                                <w:color w:val="E8E3DC"/>
                                <w:spacing w:val="-1"/>
                              </w:rPr>
                              <w:t xml:space="preserve"> </w:t>
                            </w:r>
                            <w:r>
                              <w:rPr>
                                <w:color w:val="E8E3DC"/>
                              </w:rPr>
                              <w:t>as a framework — but</w:t>
                            </w:r>
                            <w:r>
                              <w:rPr>
                                <w:color w:val="E8E3DC"/>
                                <w:spacing w:val="-1"/>
                              </w:rPr>
                              <w:t xml:space="preserve"> </w:t>
                            </w:r>
                            <w:r>
                              <w:rPr>
                                <w:color w:val="E8E3DC"/>
                              </w:rPr>
                              <w:t>as a way of life,</w:t>
                            </w:r>
                            <w:r>
                              <w:rPr>
                                <w:color w:val="E8E3DC"/>
                                <w:spacing w:val="-1"/>
                              </w:rPr>
                              <w:t xml:space="preserve"> </w:t>
                            </w:r>
                            <w:r>
                              <w:rPr>
                                <w:color w:val="E8E3DC"/>
                              </w:rPr>
                              <w:t>a code of commerce,</w:t>
                            </w:r>
                            <w:r>
                              <w:rPr>
                                <w:color w:val="E8E3DC"/>
                                <w:spacing w:val="-1"/>
                              </w:rPr>
                              <w:t xml:space="preserve"> </w:t>
                            </w:r>
                            <w:r>
                              <w:rPr>
                                <w:color w:val="E8E3DC"/>
                              </w:rPr>
                              <w:t>a philosophy of governance.</w:t>
                            </w:r>
                            <w:r>
                              <w:rPr>
                                <w:color w:val="E8E3DC"/>
                                <w:spacing w:val="-1"/>
                              </w:rPr>
                              <w:t xml:space="preserve"> </w:t>
                            </w:r>
                            <w:r>
                              <w:rPr>
                                <w:color w:val="E8E3DC"/>
                              </w:rPr>
                              <w:t>And it</w:t>
                            </w:r>
                            <w:r>
                              <w:rPr>
                                <w:color w:val="E8E3DC"/>
                                <w:spacing w:val="-1"/>
                              </w:rPr>
                              <w:t xml:space="preserve"> </w:t>
                            </w:r>
                            <w:r>
                              <w:rPr>
                                <w:color w:val="E8E3DC"/>
                              </w:rPr>
                              <w:t>built the richest economy the ancient world had ever seen.</w:t>
                            </w:r>
                          </w:p>
                        </w:txbxContent>
                      </wps:txbx>
                      <wps:bodyPr wrap="square" lIns="0" tIns="0" rIns="0" bIns="0" rtlCol="0">
                        <a:noAutofit/>
                      </wps:bodyPr>
                    </wps:wsp>
                  </a:graphicData>
                </a:graphic>
              </wp:anchor>
            </w:drawing>
          </mc:Choice>
          <mc:Fallback>
            <w:pict>
              <v:shape id="Textbox 25" o:spid="_x0000_s1029" type="#_x0000_t202" style="position:absolute;margin-left:60pt;margin-top:19.7pt;width:491.25pt;height:57.9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DsbuQEAAFYDAAAOAAAAZHJzL2Uyb0RvYy54bWysU9tu2zAMfR+wfxD0vjgXtA2MOEXWoMOA&#13;&#10;YhvQ7QNkWYqFyqZGKrHz96PUXIrtbeiLTErU0TmH9Op+7Lw4GCQHfSVnk6kUptfQuH5XyV8/Hz8t&#13;&#10;paCo+kZ56E0lj4bk/frjh9UQSjOHFnxjUDBIT+UQKtnGGMqiIN2aTtEEgun50AJ2KnKKu6JBNTB6&#13;&#10;54v5dHpbDIBNQNCGiHe3r4dynfGtNTp+t5ZMFL6SzC3mFfNap7VYr1S5QxVap0801H+w6JTr+dEL&#13;&#10;1FZFJfbo/oHqnEYgsHGioSvAWqdN1sBqZtO/1Dy3Kpishc2hcLGJ3g9Wfzs8hx8o4vgZRm5gFkHh&#13;&#10;CfQLsTfFEKg81SRPqSSuTkJHi136sgTBF9nb48VPM0ahefN2vlgu726k0Hx2t7hZLLLhxfV2QIpf&#13;&#10;DHQiBZVE7ldmoA5PFNP7qjyXpMcIvGsenfc5wV394FEcFPd2tplt5tvUTr7ypiwLeOWc2MexHoVr&#13;&#10;KrlIpWmnhubI+gcegUrS771CI4X/2rPHaV7OAZ6D+hxg9A+QpyqR6WGzj2BdJn3FPTnIzcvEToOW&#13;&#10;puNtnquuv8P6DwAAAP//AwBQSwMEFAAGAAgAAAAhAMiN4u/jAAAAEAEAAA8AAABkcnMvZG93bnJl&#13;&#10;di54bWxMTz1PwzAQ3ZH4D9YhsVGnhkBJ41QVqAyoQqLtAJsbu4lFfA6204Z/z3WC5XRP9+59lIvR&#13;&#10;dexoQrQeJUwnGTCDtdcWGwm77epmBiwmhVp1Ho2EHxNhUV1elKrQ/oTv5rhJDSMRjIWS0KbUF5zH&#13;&#10;ujVOxYnvDdLt4INTiWBouA7qROKu4yLL7rlTFsmhVb15ak39tRmchJflSjzYN8u/X7fhsP4YxXr4&#13;&#10;dFJeX43PcxrLObBkxvT3AecOlB8qCrb3A+rIOsLkQVQJt493wM6EaSZyYHva8lwAr0r+v0j1CwAA&#13;&#10;//8DAFBLAQItABQABgAIAAAAIQC2gziS/gAAAOEBAAATAAAAAAAAAAAAAAAAAAAAAABbQ29udGVu&#13;&#10;dF9UeXBlc10ueG1sUEsBAi0AFAAGAAgAAAAhADj9If/WAAAAlAEAAAsAAAAAAAAAAAAAAAAALwEA&#13;&#10;AF9yZWxzLy5yZWxzUEsBAi0AFAAGAAgAAAAhAN3wOxu5AQAAVgMAAA4AAAAAAAAAAAAAAAAALgIA&#13;&#10;AGRycy9lMm9Eb2MueG1sUEsBAi0AFAAGAAgAAAAhAMiN4u/jAAAAEAEAAA8AAAAAAAAAAAAAAAAA&#13;&#10;EwQAAGRycy9kb3ducmV2LnhtbFBLBQYAAAAABAAEAPMAAAAjBQAAAAA=&#13;&#10;" fillcolor="#1a1a2d" stroked="f">
                <v:textbox inset="0,0,0,0">
                  <w:txbxContent>
                    <w:p w:rsidR="00CE3E64" w:rsidRDefault="00000000">
                      <w:pPr>
                        <w:pStyle w:val="BodyText"/>
                        <w:spacing w:before="180"/>
                        <w:ind w:left="225" w:right="230"/>
                        <w:jc w:val="both"/>
                        <w:rPr>
                          <w:color w:val="000000"/>
                        </w:rPr>
                      </w:pPr>
                      <w:r>
                        <w:rPr>
                          <w:b/>
                          <w:color w:val="F1A83A"/>
                        </w:rPr>
                        <w:t>The</w:t>
                      </w:r>
                      <w:r>
                        <w:rPr>
                          <w:b/>
                          <w:color w:val="F1A83A"/>
                          <w:spacing w:val="-4"/>
                        </w:rPr>
                        <w:t xml:space="preserve"> </w:t>
                      </w:r>
                      <w:r>
                        <w:rPr>
                          <w:b/>
                          <w:color w:val="F1A83A"/>
                        </w:rPr>
                        <w:t>World</w:t>
                      </w:r>
                      <w:r>
                        <w:rPr>
                          <w:b/>
                          <w:color w:val="F1A83A"/>
                          <w:spacing w:val="-2"/>
                        </w:rPr>
                        <w:t xml:space="preserve"> </w:t>
                      </w:r>
                      <w:r>
                        <w:rPr>
                          <w:b/>
                          <w:color w:val="F1A83A"/>
                        </w:rPr>
                        <w:t>Gave</w:t>
                      </w:r>
                      <w:r>
                        <w:rPr>
                          <w:b/>
                          <w:color w:val="F1A83A"/>
                          <w:spacing w:val="-4"/>
                        </w:rPr>
                        <w:t xml:space="preserve"> </w:t>
                      </w:r>
                      <w:r>
                        <w:rPr>
                          <w:b/>
                          <w:color w:val="F1A83A"/>
                        </w:rPr>
                        <w:t>It</w:t>
                      </w:r>
                      <w:r>
                        <w:rPr>
                          <w:b/>
                          <w:color w:val="F1A83A"/>
                          <w:spacing w:val="-3"/>
                        </w:rPr>
                        <w:t xml:space="preserve"> </w:t>
                      </w:r>
                      <w:r>
                        <w:rPr>
                          <w:b/>
                          <w:color w:val="F1A83A"/>
                        </w:rPr>
                        <w:t>a</w:t>
                      </w:r>
                      <w:r>
                        <w:rPr>
                          <w:b/>
                          <w:color w:val="F1A83A"/>
                          <w:spacing w:val="-2"/>
                        </w:rPr>
                        <w:t xml:space="preserve"> </w:t>
                      </w:r>
                      <w:r>
                        <w:rPr>
                          <w:b/>
                          <w:color w:val="F1A83A"/>
                        </w:rPr>
                        <w:t>Name.</w:t>
                      </w:r>
                      <w:r>
                        <w:rPr>
                          <w:b/>
                          <w:color w:val="F1A83A"/>
                          <w:spacing w:val="40"/>
                        </w:rPr>
                        <w:t xml:space="preserve"> </w:t>
                      </w:r>
                      <w:r>
                        <w:rPr>
                          <w:color w:val="E8E3DC"/>
                        </w:rPr>
                        <w:t>India</w:t>
                      </w:r>
                      <w:r>
                        <w:rPr>
                          <w:color w:val="E8E3DC"/>
                          <w:spacing w:val="-3"/>
                        </w:rPr>
                        <w:t xml:space="preserve"> </w:t>
                      </w:r>
                      <w:r>
                        <w:rPr>
                          <w:color w:val="E8E3DC"/>
                        </w:rPr>
                        <w:t>gave</w:t>
                      </w:r>
                      <w:r>
                        <w:rPr>
                          <w:color w:val="E8E3DC"/>
                          <w:spacing w:val="-3"/>
                        </w:rPr>
                        <w:t xml:space="preserve"> </w:t>
                      </w:r>
                      <w:r>
                        <w:rPr>
                          <w:color w:val="E8E3DC"/>
                        </w:rPr>
                        <w:t>it</w:t>
                      </w:r>
                      <w:r>
                        <w:rPr>
                          <w:color w:val="E8E3DC"/>
                          <w:spacing w:val="-5"/>
                        </w:rPr>
                        <w:t xml:space="preserve"> </w:t>
                      </w:r>
                      <w:r>
                        <w:rPr>
                          <w:color w:val="E8E3DC"/>
                        </w:rPr>
                        <w:t>a</w:t>
                      </w:r>
                      <w:r>
                        <w:rPr>
                          <w:color w:val="E8E3DC"/>
                          <w:spacing w:val="-2"/>
                        </w:rPr>
                        <w:t xml:space="preserve"> </w:t>
                      </w:r>
                      <w:r>
                        <w:rPr>
                          <w:b/>
                          <w:color w:val="FFFFFF"/>
                        </w:rPr>
                        <w:t>civilisation.</w:t>
                      </w:r>
                      <w:r>
                        <w:rPr>
                          <w:b/>
                          <w:color w:val="FFFFFF"/>
                          <w:spacing w:val="40"/>
                        </w:rPr>
                        <w:t xml:space="preserve"> </w:t>
                      </w:r>
                      <w:r>
                        <w:rPr>
                          <w:color w:val="E8E3DC"/>
                        </w:rPr>
                        <w:t>For</w:t>
                      </w:r>
                      <w:r>
                        <w:rPr>
                          <w:color w:val="E8E3DC"/>
                          <w:spacing w:val="-3"/>
                        </w:rPr>
                        <w:t xml:space="preserve"> </w:t>
                      </w:r>
                      <w:r>
                        <w:rPr>
                          <w:color w:val="E8E3DC"/>
                        </w:rPr>
                        <w:t>over</w:t>
                      </w:r>
                      <w:r>
                        <w:rPr>
                          <w:color w:val="E8E3DC"/>
                          <w:spacing w:val="-3"/>
                        </w:rPr>
                        <w:t xml:space="preserve"> </w:t>
                      </w:r>
                      <w:r>
                        <w:rPr>
                          <w:color w:val="E8E3DC"/>
                        </w:rPr>
                        <w:t>two thousand</w:t>
                      </w:r>
                      <w:r>
                        <w:rPr>
                          <w:color w:val="E8E3DC"/>
                          <w:spacing w:val="-4"/>
                        </w:rPr>
                        <w:t xml:space="preserve"> </w:t>
                      </w:r>
                      <w:r>
                        <w:rPr>
                          <w:color w:val="E8E3DC"/>
                        </w:rPr>
                        <w:t>years,</w:t>
                      </w:r>
                      <w:r>
                        <w:rPr>
                          <w:color w:val="E8E3DC"/>
                          <w:spacing w:val="-1"/>
                        </w:rPr>
                        <w:t xml:space="preserve"> </w:t>
                      </w:r>
                      <w:r>
                        <w:rPr>
                          <w:color w:val="E8E3DC"/>
                        </w:rPr>
                        <w:t>India</w:t>
                      </w:r>
                      <w:r>
                        <w:rPr>
                          <w:color w:val="E8E3DC"/>
                          <w:spacing w:val="-3"/>
                        </w:rPr>
                        <w:t xml:space="preserve"> </w:t>
                      </w:r>
                      <w:r>
                        <w:rPr>
                          <w:color w:val="E8E3DC"/>
                        </w:rPr>
                        <w:t>practiced</w:t>
                      </w:r>
                      <w:r>
                        <w:rPr>
                          <w:color w:val="E8E3DC"/>
                          <w:spacing w:val="-4"/>
                        </w:rPr>
                        <w:t xml:space="preserve"> </w:t>
                      </w:r>
                      <w:r>
                        <w:rPr>
                          <w:color w:val="E8E3DC"/>
                        </w:rPr>
                        <w:t>ESG not</w:t>
                      </w:r>
                      <w:r>
                        <w:rPr>
                          <w:color w:val="E8E3DC"/>
                          <w:spacing w:val="-1"/>
                        </w:rPr>
                        <w:t xml:space="preserve"> </w:t>
                      </w:r>
                      <w:r>
                        <w:rPr>
                          <w:color w:val="E8E3DC"/>
                        </w:rPr>
                        <w:t>as a framework — but</w:t>
                      </w:r>
                      <w:r>
                        <w:rPr>
                          <w:color w:val="E8E3DC"/>
                          <w:spacing w:val="-1"/>
                        </w:rPr>
                        <w:t xml:space="preserve"> </w:t>
                      </w:r>
                      <w:r>
                        <w:rPr>
                          <w:color w:val="E8E3DC"/>
                        </w:rPr>
                        <w:t>as a way of life,</w:t>
                      </w:r>
                      <w:r>
                        <w:rPr>
                          <w:color w:val="E8E3DC"/>
                          <w:spacing w:val="-1"/>
                        </w:rPr>
                        <w:t xml:space="preserve"> </w:t>
                      </w:r>
                      <w:r>
                        <w:rPr>
                          <w:color w:val="E8E3DC"/>
                        </w:rPr>
                        <w:t>a code of commerce,</w:t>
                      </w:r>
                      <w:r>
                        <w:rPr>
                          <w:color w:val="E8E3DC"/>
                          <w:spacing w:val="-1"/>
                        </w:rPr>
                        <w:t xml:space="preserve"> </w:t>
                      </w:r>
                      <w:r>
                        <w:rPr>
                          <w:color w:val="E8E3DC"/>
                        </w:rPr>
                        <w:t>a philosophy of governance.</w:t>
                      </w:r>
                      <w:r>
                        <w:rPr>
                          <w:color w:val="E8E3DC"/>
                          <w:spacing w:val="-1"/>
                        </w:rPr>
                        <w:t xml:space="preserve"> </w:t>
                      </w:r>
                      <w:r>
                        <w:rPr>
                          <w:color w:val="E8E3DC"/>
                        </w:rPr>
                        <w:t>And it</w:t>
                      </w:r>
                      <w:r>
                        <w:rPr>
                          <w:color w:val="E8E3DC"/>
                          <w:spacing w:val="-1"/>
                        </w:rPr>
                        <w:t xml:space="preserve"> </w:t>
                      </w:r>
                      <w:r>
                        <w:rPr>
                          <w:color w:val="E8E3DC"/>
                        </w:rPr>
                        <w:t>built the richest economy the ancient world had ever seen.</w:t>
                      </w:r>
                    </w:p>
                  </w:txbxContent>
                </v:textbox>
                <w10:wrap type="topAndBottom" anchorx="page"/>
              </v:shape>
            </w:pict>
          </mc:Fallback>
        </mc:AlternateContent>
      </w:r>
    </w:p>
    <w:p w:rsidR="00CE3E64" w:rsidRDefault="00CE3E64">
      <w:pPr>
        <w:pStyle w:val="BodyText"/>
        <w:rPr>
          <w:b/>
          <w:sz w:val="20"/>
        </w:rPr>
        <w:sectPr w:rsidR="00CE3E64">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27" name="Graphic 27"/>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F1A83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25" coordorigin="0,0" coordsize="9868,87">
                <v:rect style="position:absolute;left:0;top:0;width:9868;height:87" id="docshape26" filled="true" fillcolor="#f1a83a" stroked="false">
                  <v:fill type="solid"/>
                </v:rect>
              </v:group>
            </w:pict>
          </mc:Fallback>
        </mc:AlternateContent>
      </w:r>
    </w:p>
    <w:p w:rsidR="00CE3E64" w:rsidRDefault="00CE3E64">
      <w:pPr>
        <w:pStyle w:val="BodyText"/>
        <w:spacing w:before="147"/>
        <w:rPr>
          <w:b/>
          <w:sz w:val="20"/>
        </w:rPr>
      </w:pPr>
    </w:p>
    <w:p w:rsidR="00CE3E64" w:rsidRDefault="00000000" w:rsidP="00F653DD">
      <w:pPr>
        <w:pStyle w:val="Heading2"/>
        <w:spacing w:line="242" w:lineRule="auto"/>
        <w:ind w:left="720" w:right="2407"/>
      </w:pPr>
      <w:r>
        <w:rPr>
          <w:color w:val="1A1A2D"/>
        </w:rPr>
        <w:t>India's</w:t>
      </w:r>
      <w:r>
        <w:rPr>
          <w:color w:val="1A1A2D"/>
          <w:spacing w:val="-10"/>
        </w:rPr>
        <w:t xml:space="preserve"> </w:t>
      </w:r>
      <w:r>
        <w:rPr>
          <w:color w:val="1A1A2D"/>
        </w:rPr>
        <w:t>Ancient</w:t>
      </w:r>
      <w:r>
        <w:rPr>
          <w:color w:val="1A1A2D"/>
          <w:spacing w:val="-11"/>
        </w:rPr>
        <w:t xml:space="preserve"> </w:t>
      </w:r>
      <w:r>
        <w:rPr>
          <w:color w:val="1A1A2D"/>
        </w:rPr>
        <w:t>Business</w:t>
      </w:r>
      <w:r>
        <w:rPr>
          <w:color w:val="1A1A2D"/>
          <w:spacing w:val="-10"/>
        </w:rPr>
        <w:t xml:space="preserve"> </w:t>
      </w:r>
      <w:r>
        <w:rPr>
          <w:color w:val="1A1A2D"/>
        </w:rPr>
        <w:t xml:space="preserve">Legacy </w:t>
      </w:r>
      <w:r>
        <w:rPr>
          <w:color w:val="E8602A"/>
        </w:rPr>
        <w:t xml:space="preserve">&amp; Its </w:t>
      </w:r>
      <w:r>
        <w:rPr>
          <w:color w:val="2D7C4F"/>
        </w:rPr>
        <w:t>ESG Roots</w:t>
      </w:r>
    </w:p>
    <w:p w:rsidR="00CE3E64" w:rsidRDefault="00000000">
      <w:pPr>
        <w:pStyle w:val="Heading5"/>
        <w:spacing w:line="242" w:lineRule="auto"/>
      </w:pPr>
      <w:r>
        <w:rPr>
          <w:color w:val="545454"/>
        </w:rPr>
        <w:t>Its</w:t>
      </w:r>
      <w:r>
        <w:rPr>
          <w:color w:val="545454"/>
          <w:spacing w:val="-5"/>
        </w:rPr>
        <w:t xml:space="preserve"> </w:t>
      </w:r>
      <w:r>
        <w:rPr>
          <w:color w:val="545454"/>
        </w:rPr>
        <w:t>ethical</w:t>
      </w:r>
      <w:r>
        <w:rPr>
          <w:color w:val="545454"/>
          <w:spacing w:val="-8"/>
        </w:rPr>
        <w:t xml:space="preserve"> </w:t>
      </w:r>
      <w:r>
        <w:rPr>
          <w:color w:val="545454"/>
        </w:rPr>
        <w:t>business</w:t>
      </w:r>
      <w:r>
        <w:rPr>
          <w:color w:val="545454"/>
          <w:spacing w:val="-5"/>
        </w:rPr>
        <w:t xml:space="preserve"> </w:t>
      </w:r>
      <w:r>
        <w:rPr>
          <w:color w:val="545454"/>
        </w:rPr>
        <w:t>traditions</w:t>
      </w:r>
      <w:r>
        <w:rPr>
          <w:color w:val="545454"/>
          <w:spacing w:val="-5"/>
        </w:rPr>
        <w:t xml:space="preserve"> </w:t>
      </w:r>
      <w:r>
        <w:rPr>
          <w:color w:val="545454"/>
        </w:rPr>
        <w:t>were</w:t>
      </w:r>
      <w:r>
        <w:rPr>
          <w:color w:val="545454"/>
          <w:spacing w:val="-5"/>
        </w:rPr>
        <w:t xml:space="preserve"> </w:t>
      </w:r>
      <w:r>
        <w:rPr>
          <w:color w:val="545454"/>
        </w:rPr>
        <w:t>not</w:t>
      </w:r>
      <w:r>
        <w:rPr>
          <w:color w:val="545454"/>
          <w:spacing w:val="-9"/>
        </w:rPr>
        <w:t xml:space="preserve"> </w:t>
      </w:r>
      <w:r>
        <w:rPr>
          <w:color w:val="545454"/>
        </w:rPr>
        <w:t>incidental</w:t>
      </w:r>
      <w:r>
        <w:rPr>
          <w:color w:val="545454"/>
          <w:spacing w:val="-8"/>
        </w:rPr>
        <w:t xml:space="preserve"> </w:t>
      </w:r>
      <w:r>
        <w:rPr>
          <w:color w:val="545454"/>
        </w:rPr>
        <w:t>to</w:t>
      </w:r>
      <w:r>
        <w:rPr>
          <w:color w:val="545454"/>
          <w:spacing w:val="-6"/>
        </w:rPr>
        <w:t xml:space="preserve"> </w:t>
      </w:r>
      <w:r>
        <w:rPr>
          <w:color w:val="545454"/>
        </w:rPr>
        <w:t>that</w:t>
      </w:r>
      <w:r>
        <w:rPr>
          <w:color w:val="545454"/>
          <w:spacing w:val="-9"/>
        </w:rPr>
        <w:t xml:space="preserve"> </w:t>
      </w:r>
      <w:r>
        <w:rPr>
          <w:color w:val="545454"/>
        </w:rPr>
        <w:t>success.</w:t>
      </w:r>
      <w:r>
        <w:rPr>
          <w:color w:val="545454"/>
          <w:spacing w:val="-5"/>
        </w:rPr>
        <w:t xml:space="preserve"> </w:t>
      </w:r>
      <w:r>
        <w:rPr>
          <w:color w:val="545454"/>
        </w:rPr>
        <w:t>They</w:t>
      </w:r>
      <w:r>
        <w:rPr>
          <w:color w:val="545454"/>
          <w:spacing w:val="-7"/>
        </w:rPr>
        <w:t xml:space="preserve"> </w:t>
      </w:r>
      <w:r>
        <w:rPr>
          <w:color w:val="545454"/>
        </w:rPr>
        <w:t>were</w:t>
      </w:r>
      <w:r>
        <w:rPr>
          <w:color w:val="545454"/>
          <w:spacing w:val="-5"/>
        </w:rPr>
        <w:t xml:space="preserve"> </w:t>
      </w:r>
      <w:r>
        <w:rPr>
          <w:color w:val="545454"/>
        </w:rPr>
        <w:t>the</w:t>
      </w:r>
      <w:r>
        <w:rPr>
          <w:color w:val="545454"/>
          <w:spacing w:val="-6"/>
        </w:rPr>
        <w:t xml:space="preserve"> </w:t>
      </w:r>
      <w:r>
        <w:rPr>
          <w:color w:val="545454"/>
        </w:rPr>
        <w:t>reason for it.</w:t>
      </w:r>
    </w:p>
    <w:p w:rsidR="00CE3E64" w:rsidRDefault="00000000">
      <w:pPr>
        <w:pStyle w:val="BodyText"/>
        <w:spacing w:before="42"/>
        <w:rPr>
          <w:i/>
          <w:sz w:val="20"/>
        </w:rPr>
      </w:pPr>
      <w:r>
        <w:rPr>
          <w:i/>
          <w:noProof/>
          <w:sz w:val="20"/>
        </w:rPr>
        <mc:AlternateContent>
          <mc:Choice Requires="wps">
            <w:drawing>
              <wp:anchor distT="0" distB="0" distL="0" distR="0" simplePos="0" relativeHeight="487598592" behindDoc="1" locked="0" layoutInCell="1" allowOverlap="1">
                <wp:simplePos x="0" y="0"/>
                <wp:positionH relativeFrom="page">
                  <wp:posOffset>744016</wp:posOffset>
                </wp:positionH>
                <wp:positionV relativeFrom="paragraph">
                  <wp:posOffset>197428</wp:posOffset>
                </wp:positionV>
                <wp:extent cx="6266180" cy="127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545557pt;width:493.39pt;height:.95999pt;mso-position-horizontal-relative:page;mso-position-vertical-relative:paragraph;z-index:-15717888;mso-wrap-distance-left:0;mso-wrap-distance-right:0" id="docshape27" filled="true" fillcolor="#f1a83a" stroked="false">
                <v:fill type="solid"/>
                <w10:wrap type="topAndBottom"/>
              </v:rect>
            </w:pict>
          </mc:Fallback>
        </mc:AlternateContent>
      </w:r>
    </w:p>
    <w:p w:rsidR="00CE3E64" w:rsidRDefault="00CE3E64">
      <w:pPr>
        <w:pStyle w:val="BodyText"/>
        <w:spacing w:before="130"/>
        <w:rPr>
          <w:i/>
          <w:sz w:val="20"/>
        </w:rPr>
      </w:pPr>
    </w:p>
    <w:tbl>
      <w:tblPr>
        <w:tblW w:w="0" w:type="auto"/>
        <w:tblInd w:w="782" w:type="dxa"/>
        <w:tblLayout w:type="fixed"/>
        <w:tblCellMar>
          <w:left w:w="0" w:type="dxa"/>
          <w:right w:w="0" w:type="dxa"/>
        </w:tblCellMar>
        <w:tblLook w:val="01E0" w:firstRow="1" w:lastRow="1" w:firstColumn="1" w:lastColumn="1" w:noHBand="0" w:noVBand="0"/>
      </w:tblPr>
      <w:tblGrid>
        <w:gridCol w:w="2454"/>
        <w:gridCol w:w="2449"/>
        <w:gridCol w:w="2454"/>
        <w:gridCol w:w="2454"/>
      </w:tblGrid>
      <w:tr w:rsidR="00CE3E64">
        <w:trPr>
          <w:trHeight w:val="3015"/>
        </w:trPr>
        <w:tc>
          <w:tcPr>
            <w:tcW w:w="2454" w:type="dxa"/>
            <w:shd w:val="clear" w:color="auto" w:fill="1A1A2D"/>
          </w:tcPr>
          <w:p w:rsidR="00CE3E64" w:rsidRDefault="00000000">
            <w:pPr>
              <w:pStyle w:val="TableParagraph"/>
              <w:spacing w:before="448"/>
              <w:ind w:left="158"/>
              <w:rPr>
                <w:b/>
                <w:sz w:val="72"/>
              </w:rPr>
            </w:pPr>
            <w:r>
              <w:rPr>
                <w:b/>
                <w:color w:val="FFFFFF"/>
                <w:spacing w:val="-4"/>
                <w:sz w:val="72"/>
              </w:rPr>
              <w:t>~33%</w:t>
            </w:r>
          </w:p>
          <w:p w:rsidR="00CE3E64" w:rsidRDefault="00000000">
            <w:pPr>
              <w:pStyle w:val="TableParagraph"/>
              <w:spacing w:before="59" w:line="237" w:lineRule="auto"/>
              <w:ind w:left="158" w:right="159"/>
              <w:jc w:val="both"/>
              <w:rPr>
                <w:sz w:val="20"/>
              </w:rPr>
            </w:pPr>
            <w:r>
              <w:rPr>
                <w:color w:val="EDE8DC"/>
                <w:sz w:val="20"/>
              </w:rPr>
              <w:t>India's</w:t>
            </w:r>
            <w:r>
              <w:rPr>
                <w:color w:val="EDE8DC"/>
                <w:spacing w:val="-12"/>
                <w:sz w:val="20"/>
              </w:rPr>
              <w:t xml:space="preserve"> </w:t>
            </w:r>
            <w:r>
              <w:rPr>
                <w:color w:val="EDE8DC"/>
                <w:sz w:val="20"/>
              </w:rPr>
              <w:t>share</w:t>
            </w:r>
            <w:r>
              <w:rPr>
                <w:color w:val="EDE8DC"/>
                <w:spacing w:val="-11"/>
                <w:sz w:val="20"/>
              </w:rPr>
              <w:t xml:space="preserve"> </w:t>
            </w:r>
            <w:r>
              <w:rPr>
                <w:color w:val="EDE8DC"/>
                <w:sz w:val="20"/>
              </w:rPr>
              <w:t>of</w:t>
            </w:r>
            <w:r>
              <w:rPr>
                <w:color w:val="EDE8DC"/>
                <w:spacing w:val="-11"/>
                <w:sz w:val="20"/>
              </w:rPr>
              <w:t xml:space="preserve"> </w:t>
            </w:r>
            <w:r>
              <w:rPr>
                <w:color w:val="EDE8DC"/>
                <w:sz w:val="20"/>
              </w:rPr>
              <w:t>world</w:t>
            </w:r>
            <w:r>
              <w:rPr>
                <w:color w:val="EDE8DC"/>
                <w:spacing w:val="-12"/>
                <w:sz w:val="20"/>
              </w:rPr>
              <w:t xml:space="preserve"> </w:t>
            </w:r>
            <w:r>
              <w:rPr>
                <w:color w:val="EDE8DC"/>
                <w:sz w:val="20"/>
              </w:rPr>
              <w:t>GDP around</w:t>
            </w:r>
            <w:r>
              <w:rPr>
                <w:color w:val="EDE8DC"/>
                <w:spacing w:val="-7"/>
                <w:sz w:val="20"/>
              </w:rPr>
              <w:t xml:space="preserve"> </w:t>
            </w:r>
            <w:r>
              <w:rPr>
                <w:color w:val="EDE8DC"/>
                <w:sz w:val="20"/>
              </w:rPr>
              <w:t>1</w:t>
            </w:r>
            <w:r>
              <w:rPr>
                <w:color w:val="EDE8DC"/>
                <w:spacing w:val="-7"/>
                <w:sz w:val="20"/>
              </w:rPr>
              <w:t xml:space="preserve"> </w:t>
            </w:r>
            <w:r>
              <w:rPr>
                <w:color w:val="EDE8DC"/>
                <w:sz w:val="20"/>
              </w:rPr>
              <w:t>CE</w:t>
            </w:r>
            <w:r>
              <w:rPr>
                <w:color w:val="EDE8DC"/>
                <w:spacing w:val="-2"/>
                <w:sz w:val="20"/>
              </w:rPr>
              <w:t xml:space="preserve"> </w:t>
            </w:r>
            <w:r>
              <w:rPr>
                <w:color w:val="EDE8DC"/>
                <w:sz w:val="20"/>
              </w:rPr>
              <w:t>—</w:t>
            </w:r>
            <w:r>
              <w:rPr>
                <w:color w:val="EDE8DC"/>
                <w:spacing w:val="-6"/>
                <w:sz w:val="20"/>
              </w:rPr>
              <w:t xml:space="preserve"> </w:t>
            </w:r>
            <w:r>
              <w:rPr>
                <w:color w:val="EDE8DC"/>
                <w:sz w:val="20"/>
              </w:rPr>
              <w:t>the</w:t>
            </w:r>
            <w:r>
              <w:rPr>
                <w:color w:val="EDE8DC"/>
                <w:spacing w:val="-5"/>
                <w:sz w:val="20"/>
              </w:rPr>
              <w:t xml:space="preserve"> </w:t>
            </w:r>
            <w:r>
              <w:rPr>
                <w:color w:val="EDE8DC"/>
                <w:sz w:val="20"/>
              </w:rPr>
              <w:t>largest of any nation on earth</w:t>
            </w:r>
          </w:p>
          <w:p w:rsidR="00CE3E64" w:rsidRDefault="00000000">
            <w:pPr>
              <w:pStyle w:val="TableParagraph"/>
              <w:spacing w:before="65"/>
              <w:ind w:left="158" w:right="167"/>
              <w:jc w:val="both"/>
              <w:rPr>
                <w:sz w:val="16"/>
              </w:rPr>
            </w:pPr>
            <w:r>
              <w:rPr>
                <w:color w:val="AAAAAA"/>
                <w:sz w:val="16"/>
              </w:rPr>
              <w:t>Angus Maddison, World</w:t>
            </w:r>
            <w:r>
              <w:rPr>
                <w:color w:val="AAAAAA"/>
                <w:spacing w:val="40"/>
                <w:sz w:val="16"/>
              </w:rPr>
              <w:t xml:space="preserve"> </w:t>
            </w:r>
            <w:r>
              <w:rPr>
                <w:color w:val="AAAAAA"/>
                <w:sz w:val="16"/>
              </w:rPr>
              <w:t>Historical</w:t>
            </w:r>
            <w:r>
              <w:rPr>
                <w:color w:val="AAAAAA"/>
                <w:spacing w:val="-7"/>
                <w:sz w:val="16"/>
              </w:rPr>
              <w:t xml:space="preserve"> </w:t>
            </w:r>
            <w:r>
              <w:rPr>
                <w:color w:val="AAAAAA"/>
                <w:sz w:val="16"/>
              </w:rPr>
              <w:t>GDP</w:t>
            </w:r>
          </w:p>
        </w:tc>
        <w:tc>
          <w:tcPr>
            <w:tcW w:w="2449" w:type="dxa"/>
            <w:shd w:val="clear" w:color="auto" w:fill="2D7C4F"/>
          </w:tcPr>
          <w:p w:rsidR="00CE3E64" w:rsidRDefault="00000000">
            <w:pPr>
              <w:pStyle w:val="TableParagraph"/>
              <w:spacing w:before="419"/>
              <w:ind w:left="158"/>
              <w:rPr>
                <w:b/>
                <w:sz w:val="72"/>
              </w:rPr>
            </w:pPr>
            <w:r>
              <w:rPr>
                <w:b/>
                <w:color w:val="FFFFFF"/>
                <w:spacing w:val="-4"/>
                <w:sz w:val="72"/>
              </w:rPr>
              <w:t>~25%</w:t>
            </w:r>
          </w:p>
          <w:p w:rsidR="00CE3E64" w:rsidRDefault="00000000">
            <w:pPr>
              <w:pStyle w:val="TableParagraph"/>
              <w:spacing w:before="62"/>
              <w:ind w:left="158" w:right="153"/>
              <w:jc w:val="both"/>
              <w:rPr>
                <w:sz w:val="20"/>
              </w:rPr>
            </w:pPr>
            <w:r>
              <w:rPr>
                <w:color w:val="EDE8DC"/>
                <w:sz w:val="20"/>
              </w:rPr>
              <w:t>India's</w:t>
            </w:r>
            <w:r>
              <w:rPr>
                <w:color w:val="EDE8DC"/>
                <w:spacing w:val="-12"/>
                <w:sz w:val="20"/>
              </w:rPr>
              <w:t xml:space="preserve"> </w:t>
            </w:r>
            <w:r>
              <w:rPr>
                <w:color w:val="EDE8DC"/>
                <w:sz w:val="20"/>
              </w:rPr>
              <w:t>share</w:t>
            </w:r>
            <w:r>
              <w:rPr>
                <w:color w:val="EDE8DC"/>
                <w:spacing w:val="-11"/>
                <w:sz w:val="20"/>
              </w:rPr>
              <w:t xml:space="preserve"> </w:t>
            </w:r>
            <w:r>
              <w:rPr>
                <w:color w:val="EDE8DC"/>
                <w:sz w:val="20"/>
              </w:rPr>
              <w:t>of</w:t>
            </w:r>
            <w:r>
              <w:rPr>
                <w:color w:val="EDE8DC"/>
                <w:spacing w:val="-10"/>
                <w:sz w:val="20"/>
              </w:rPr>
              <w:t xml:space="preserve"> </w:t>
            </w:r>
            <w:r>
              <w:rPr>
                <w:color w:val="EDE8DC"/>
                <w:sz w:val="20"/>
              </w:rPr>
              <w:t>world</w:t>
            </w:r>
            <w:r>
              <w:rPr>
                <w:color w:val="EDE8DC"/>
                <w:spacing w:val="-12"/>
                <w:sz w:val="20"/>
              </w:rPr>
              <w:t xml:space="preserve"> </w:t>
            </w:r>
            <w:r>
              <w:rPr>
                <w:color w:val="EDE8DC"/>
                <w:sz w:val="20"/>
              </w:rPr>
              <w:t xml:space="preserve">GDP as late as 1700 CE — still the world's largest </w:t>
            </w:r>
            <w:r>
              <w:rPr>
                <w:color w:val="EDE8DC"/>
                <w:spacing w:val="-2"/>
                <w:sz w:val="20"/>
              </w:rPr>
              <w:t>economy</w:t>
            </w:r>
          </w:p>
          <w:p w:rsidR="00CE3E64" w:rsidRDefault="00000000">
            <w:pPr>
              <w:pStyle w:val="TableParagraph"/>
              <w:spacing w:before="61"/>
              <w:ind w:left="158"/>
              <w:jc w:val="both"/>
              <w:rPr>
                <w:sz w:val="16"/>
              </w:rPr>
            </w:pPr>
            <w:r>
              <w:rPr>
                <w:color w:val="AAAAAA"/>
                <w:sz w:val="16"/>
              </w:rPr>
              <w:t>Maddison</w:t>
            </w:r>
            <w:r>
              <w:rPr>
                <w:color w:val="AAAAAA"/>
                <w:spacing w:val="-6"/>
                <w:sz w:val="16"/>
              </w:rPr>
              <w:t xml:space="preserve"> </w:t>
            </w:r>
            <w:r>
              <w:rPr>
                <w:color w:val="AAAAAA"/>
                <w:sz w:val="16"/>
              </w:rPr>
              <w:t>Project</w:t>
            </w:r>
            <w:r>
              <w:rPr>
                <w:color w:val="AAAAAA"/>
                <w:spacing w:val="-4"/>
                <w:sz w:val="16"/>
              </w:rPr>
              <w:t xml:space="preserve"> </w:t>
            </w:r>
            <w:r>
              <w:rPr>
                <w:color w:val="AAAAAA"/>
                <w:spacing w:val="-2"/>
                <w:sz w:val="16"/>
              </w:rPr>
              <w:t>Database</w:t>
            </w:r>
          </w:p>
        </w:tc>
        <w:tc>
          <w:tcPr>
            <w:tcW w:w="2454" w:type="dxa"/>
            <w:shd w:val="clear" w:color="auto" w:fill="E8602A"/>
          </w:tcPr>
          <w:p w:rsidR="00CE3E64" w:rsidRDefault="00000000">
            <w:pPr>
              <w:pStyle w:val="TableParagraph"/>
              <w:spacing w:before="203"/>
              <w:ind w:left="162"/>
              <w:jc w:val="both"/>
              <w:rPr>
                <w:b/>
                <w:sz w:val="72"/>
              </w:rPr>
            </w:pPr>
            <w:r>
              <w:rPr>
                <w:b/>
                <w:color w:val="FFFFFF"/>
                <w:sz w:val="72"/>
              </w:rPr>
              <w:t xml:space="preserve">₹ No. </w:t>
            </w:r>
            <w:r>
              <w:rPr>
                <w:b/>
                <w:color w:val="FFFFFF"/>
                <w:spacing w:val="-10"/>
                <w:sz w:val="72"/>
              </w:rPr>
              <w:t>1</w:t>
            </w:r>
          </w:p>
          <w:p w:rsidR="00CE3E64" w:rsidRDefault="00000000">
            <w:pPr>
              <w:pStyle w:val="TableParagraph"/>
              <w:spacing w:before="58"/>
              <w:ind w:left="162" w:right="152"/>
              <w:jc w:val="both"/>
              <w:rPr>
                <w:sz w:val="20"/>
              </w:rPr>
            </w:pPr>
            <w:r>
              <w:rPr>
                <w:color w:val="EDE8DC"/>
                <w:sz w:val="20"/>
              </w:rPr>
              <w:t xml:space="preserve">India was the world's top exporter of textiles, spices, steel and precious goods for over a </w:t>
            </w:r>
            <w:r>
              <w:rPr>
                <w:color w:val="EDE8DC"/>
                <w:spacing w:val="-2"/>
                <w:sz w:val="20"/>
              </w:rPr>
              <w:t>millennium</w:t>
            </w:r>
          </w:p>
          <w:p w:rsidR="00CE3E64" w:rsidRDefault="00000000">
            <w:pPr>
              <w:pStyle w:val="TableParagraph"/>
              <w:spacing w:before="61"/>
              <w:ind w:left="162" w:right="164"/>
              <w:jc w:val="both"/>
              <w:rPr>
                <w:sz w:val="16"/>
              </w:rPr>
            </w:pPr>
            <w:r>
              <w:rPr>
                <w:color w:val="AAAAAA"/>
                <w:sz w:val="16"/>
              </w:rPr>
              <w:t>Economic History of India, R.C.</w:t>
            </w:r>
            <w:r>
              <w:rPr>
                <w:color w:val="AAAAAA"/>
                <w:spacing w:val="40"/>
                <w:sz w:val="16"/>
              </w:rPr>
              <w:t xml:space="preserve"> </w:t>
            </w:r>
            <w:r>
              <w:rPr>
                <w:color w:val="AAAAAA"/>
                <w:spacing w:val="-4"/>
                <w:sz w:val="16"/>
              </w:rPr>
              <w:t>Dutt</w:t>
            </w:r>
          </w:p>
        </w:tc>
        <w:tc>
          <w:tcPr>
            <w:tcW w:w="2454" w:type="dxa"/>
            <w:shd w:val="clear" w:color="auto" w:fill="895C00"/>
          </w:tcPr>
          <w:p w:rsidR="00CE3E64" w:rsidRDefault="00000000">
            <w:pPr>
              <w:pStyle w:val="TableParagraph"/>
              <w:spacing w:before="544"/>
              <w:ind w:left="157"/>
              <w:rPr>
                <w:b/>
                <w:sz w:val="72"/>
              </w:rPr>
            </w:pPr>
            <w:r>
              <w:rPr>
                <w:b/>
                <w:color w:val="FFFFFF"/>
                <w:spacing w:val="-5"/>
                <w:sz w:val="72"/>
              </w:rPr>
              <w:t>4%</w:t>
            </w:r>
          </w:p>
          <w:p w:rsidR="00CE3E64" w:rsidRDefault="00000000">
            <w:pPr>
              <w:pStyle w:val="TableParagraph"/>
              <w:spacing w:before="59" w:line="237" w:lineRule="auto"/>
              <w:ind w:left="157" w:right="155"/>
              <w:jc w:val="both"/>
              <w:rPr>
                <w:sz w:val="20"/>
              </w:rPr>
            </w:pPr>
            <w:r>
              <w:rPr>
                <w:color w:val="EDE8DC"/>
                <w:sz w:val="20"/>
              </w:rPr>
              <w:t>India's</w:t>
            </w:r>
            <w:r>
              <w:rPr>
                <w:color w:val="EDE8DC"/>
                <w:spacing w:val="-12"/>
                <w:sz w:val="20"/>
              </w:rPr>
              <w:t xml:space="preserve"> </w:t>
            </w:r>
            <w:r>
              <w:rPr>
                <w:color w:val="EDE8DC"/>
                <w:sz w:val="20"/>
              </w:rPr>
              <w:t>share</w:t>
            </w:r>
            <w:r>
              <w:rPr>
                <w:color w:val="EDE8DC"/>
                <w:spacing w:val="-9"/>
                <w:sz w:val="20"/>
              </w:rPr>
              <w:t xml:space="preserve"> </w:t>
            </w:r>
            <w:r>
              <w:rPr>
                <w:color w:val="EDE8DC"/>
                <w:sz w:val="20"/>
              </w:rPr>
              <w:t>of</w:t>
            </w:r>
            <w:r>
              <w:rPr>
                <w:color w:val="EDE8DC"/>
                <w:spacing w:val="-8"/>
                <w:sz w:val="20"/>
              </w:rPr>
              <w:t xml:space="preserve"> </w:t>
            </w:r>
            <w:r>
              <w:rPr>
                <w:color w:val="EDE8DC"/>
                <w:sz w:val="20"/>
              </w:rPr>
              <w:t>world</w:t>
            </w:r>
            <w:r>
              <w:rPr>
                <w:color w:val="EDE8DC"/>
                <w:spacing w:val="-12"/>
                <w:sz w:val="20"/>
              </w:rPr>
              <w:t xml:space="preserve"> </w:t>
            </w:r>
            <w:r>
              <w:rPr>
                <w:color w:val="EDE8DC"/>
                <w:sz w:val="20"/>
              </w:rPr>
              <w:t>GDP by</w:t>
            </w:r>
            <w:r>
              <w:rPr>
                <w:color w:val="EDE8DC"/>
                <w:spacing w:val="-6"/>
                <w:sz w:val="20"/>
              </w:rPr>
              <w:t xml:space="preserve"> </w:t>
            </w:r>
            <w:r>
              <w:rPr>
                <w:color w:val="EDE8DC"/>
                <w:sz w:val="20"/>
              </w:rPr>
              <w:t>1947</w:t>
            </w:r>
            <w:r>
              <w:rPr>
                <w:color w:val="EDE8DC"/>
                <w:spacing w:val="-11"/>
                <w:sz w:val="20"/>
              </w:rPr>
              <w:t xml:space="preserve"> </w:t>
            </w:r>
            <w:r>
              <w:rPr>
                <w:color w:val="EDE8DC"/>
                <w:sz w:val="20"/>
              </w:rPr>
              <w:t>—</w:t>
            </w:r>
            <w:r>
              <w:rPr>
                <w:color w:val="EDE8DC"/>
                <w:spacing w:val="-9"/>
                <w:sz w:val="20"/>
              </w:rPr>
              <w:t xml:space="preserve"> </w:t>
            </w:r>
            <w:r>
              <w:rPr>
                <w:color w:val="EDE8DC"/>
                <w:sz w:val="20"/>
              </w:rPr>
              <w:t>after</w:t>
            </w:r>
            <w:r>
              <w:rPr>
                <w:color w:val="EDE8DC"/>
                <w:spacing w:val="-8"/>
                <w:sz w:val="20"/>
              </w:rPr>
              <w:t xml:space="preserve"> </w:t>
            </w:r>
            <w:r>
              <w:rPr>
                <w:color w:val="EDE8DC"/>
                <w:sz w:val="20"/>
              </w:rPr>
              <w:t>200</w:t>
            </w:r>
            <w:r>
              <w:rPr>
                <w:color w:val="EDE8DC"/>
                <w:spacing w:val="-6"/>
                <w:sz w:val="20"/>
              </w:rPr>
              <w:t xml:space="preserve"> </w:t>
            </w:r>
            <w:r>
              <w:rPr>
                <w:color w:val="EDE8DC"/>
                <w:sz w:val="20"/>
              </w:rPr>
              <w:t>years of colonial extraction</w:t>
            </w:r>
          </w:p>
          <w:p w:rsidR="00CE3E64" w:rsidRDefault="00000000">
            <w:pPr>
              <w:pStyle w:val="TableParagraph"/>
              <w:spacing w:before="65"/>
              <w:ind w:left="157"/>
              <w:jc w:val="both"/>
              <w:rPr>
                <w:sz w:val="16"/>
              </w:rPr>
            </w:pPr>
            <w:r>
              <w:rPr>
                <w:color w:val="AAAAAA"/>
                <w:sz w:val="16"/>
              </w:rPr>
              <w:t>World</w:t>
            </w:r>
            <w:r>
              <w:rPr>
                <w:color w:val="AAAAAA"/>
                <w:spacing w:val="-4"/>
                <w:sz w:val="16"/>
              </w:rPr>
              <w:t xml:space="preserve"> </w:t>
            </w:r>
            <w:r>
              <w:rPr>
                <w:color w:val="AAAAAA"/>
                <w:sz w:val="16"/>
              </w:rPr>
              <w:t>Bank</w:t>
            </w:r>
            <w:r>
              <w:rPr>
                <w:color w:val="AAAAAA"/>
                <w:spacing w:val="-2"/>
                <w:sz w:val="16"/>
              </w:rPr>
              <w:t xml:space="preserve"> </w:t>
            </w:r>
            <w:r>
              <w:rPr>
                <w:color w:val="AAAAAA"/>
                <w:sz w:val="16"/>
              </w:rPr>
              <w:t xml:space="preserve">/ </w:t>
            </w:r>
            <w:r>
              <w:rPr>
                <w:color w:val="AAAAAA"/>
                <w:spacing w:val="-2"/>
                <w:sz w:val="16"/>
              </w:rPr>
              <w:t>Maddison</w:t>
            </w:r>
          </w:p>
        </w:tc>
      </w:tr>
    </w:tbl>
    <w:p w:rsidR="00CE3E64" w:rsidRDefault="00CE3E64">
      <w:pPr>
        <w:pStyle w:val="BodyText"/>
        <w:spacing w:before="113"/>
        <w:rPr>
          <w:i/>
          <w:sz w:val="16"/>
        </w:rPr>
      </w:pPr>
    </w:p>
    <w:p w:rsidR="00CE3E64" w:rsidRDefault="00000000">
      <w:pPr>
        <w:ind w:left="775"/>
        <w:rPr>
          <w:b/>
          <w:sz w:val="16"/>
        </w:rPr>
      </w:pPr>
      <w:r>
        <w:rPr>
          <w:b/>
          <w:color w:val="878787"/>
          <w:sz w:val="16"/>
        </w:rPr>
        <w:t>W</w:t>
      </w:r>
      <w:r>
        <w:rPr>
          <w:b/>
          <w:color w:val="878787"/>
          <w:spacing w:val="11"/>
          <w:sz w:val="16"/>
        </w:rPr>
        <w:t xml:space="preserve"> </w:t>
      </w:r>
      <w:r>
        <w:rPr>
          <w:b/>
          <w:color w:val="878787"/>
          <w:sz w:val="16"/>
        </w:rPr>
        <w:t>H</w:t>
      </w:r>
      <w:r>
        <w:rPr>
          <w:b/>
          <w:color w:val="878787"/>
          <w:spacing w:val="16"/>
          <w:sz w:val="16"/>
        </w:rPr>
        <w:t xml:space="preserve"> </w:t>
      </w:r>
      <w:r>
        <w:rPr>
          <w:b/>
          <w:color w:val="878787"/>
          <w:sz w:val="16"/>
        </w:rPr>
        <w:t>A</w:t>
      </w:r>
      <w:r>
        <w:rPr>
          <w:b/>
          <w:color w:val="878787"/>
          <w:spacing w:val="15"/>
          <w:sz w:val="16"/>
        </w:rPr>
        <w:t xml:space="preserve"> </w:t>
      </w:r>
      <w:r>
        <w:rPr>
          <w:b/>
          <w:color w:val="878787"/>
          <w:sz w:val="16"/>
        </w:rPr>
        <w:t>T</w:t>
      </w:r>
      <w:r>
        <w:rPr>
          <w:b/>
          <w:color w:val="878787"/>
          <w:spacing w:val="76"/>
          <w:w w:val="150"/>
          <w:sz w:val="16"/>
        </w:rPr>
        <w:t xml:space="preserve"> </w:t>
      </w:r>
      <w:r>
        <w:rPr>
          <w:b/>
          <w:color w:val="878787"/>
          <w:sz w:val="16"/>
        </w:rPr>
        <w:t>D</w:t>
      </w:r>
      <w:r>
        <w:rPr>
          <w:b/>
          <w:color w:val="878787"/>
          <w:spacing w:val="11"/>
          <w:sz w:val="16"/>
        </w:rPr>
        <w:t xml:space="preserve"> </w:t>
      </w:r>
      <w:r>
        <w:rPr>
          <w:b/>
          <w:color w:val="878787"/>
          <w:sz w:val="16"/>
        </w:rPr>
        <w:t>R</w:t>
      </w:r>
      <w:r>
        <w:rPr>
          <w:b/>
          <w:color w:val="878787"/>
          <w:spacing w:val="17"/>
          <w:sz w:val="16"/>
        </w:rPr>
        <w:t xml:space="preserve"> </w:t>
      </w:r>
      <w:r>
        <w:rPr>
          <w:b/>
          <w:color w:val="878787"/>
          <w:sz w:val="16"/>
        </w:rPr>
        <w:t>O</w:t>
      </w:r>
      <w:r>
        <w:rPr>
          <w:b/>
          <w:color w:val="878787"/>
          <w:spacing w:val="10"/>
          <w:sz w:val="16"/>
        </w:rPr>
        <w:t xml:space="preserve"> </w:t>
      </w:r>
      <w:r>
        <w:rPr>
          <w:b/>
          <w:color w:val="878787"/>
          <w:sz w:val="16"/>
        </w:rPr>
        <w:t>V</w:t>
      </w:r>
      <w:r>
        <w:rPr>
          <w:b/>
          <w:color w:val="878787"/>
          <w:spacing w:val="17"/>
          <w:sz w:val="16"/>
        </w:rPr>
        <w:t xml:space="preserve"> </w:t>
      </w:r>
      <w:r>
        <w:rPr>
          <w:b/>
          <w:color w:val="878787"/>
          <w:sz w:val="16"/>
        </w:rPr>
        <w:t>E</w:t>
      </w:r>
      <w:r>
        <w:rPr>
          <w:b/>
          <w:color w:val="878787"/>
          <w:spacing w:val="76"/>
          <w:w w:val="150"/>
          <w:sz w:val="16"/>
        </w:rPr>
        <w:t xml:space="preserve"> </w:t>
      </w:r>
      <w:r>
        <w:rPr>
          <w:b/>
          <w:color w:val="878787"/>
          <w:sz w:val="16"/>
        </w:rPr>
        <w:t>I</w:t>
      </w:r>
      <w:r>
        <w:rPr>
          <w:b/>
          <w:color w:val="878787"/>
          <w:spacing w:val="16"/>
          <w:sz w:val="16"/>
        </w:rPr>
        <w:t xml:space="preserve"> </w:t>
      </w:r>
      <w:r>
        <w:rPr>
          <w:b/>
          <w:color w:val="878787"/>
          <w:sz w:val="16"/>
        </w:rPr>
        <w:t>N</w:t>
      </w:r>
      <w:r>
        <w:rPr>
          <w:b/>
          <w:color w:val="878787"/>
          <w:spacing w:val="12"/>
          <w:sz w:val="16"/>
        </w:rPr>
        <w:t xml:space="preserve"> </w:t>
      </w:r>
      <w:r>
        <w:rPr>
          <w:b/>
          <w:color w:val="878787"/>
          <w:sz w:val="16"/>
        </w:rPr>
        <w:t>D</w:t>
      </w:r>
      <w:r>
        <w:rPr>
          <w:b/>
          <w:color w:val="878787"/>
          <w:spacing w:val="11"/>
          <w:sz w:val="16"/>
        </w:rPr>
        <w:t xml:space="preserve"> </w:t>
      </w:r>
      <w:r>
        <w:rPr>
          <w:b/>
          <w:color w:val="878787"/>
          <w:sz w:val="16"/>
        </w:rPr>
        <w:t>I</w:t>
      </w:r>
      <w:r>
        <w:rPr>
          <w:b/>
          <w:color w:val="878787"/>
          <w:spacing w:val="16"/>
          <w:sz w:val="16"/>
        </w:rPr>
        <w:t xml:space="preserve"> </w:t>
      </w:r>
      <w:r>
        <w:rPr>
          <w:b/>
          <w:color w:val="878787"/>
          <w:sz w:val="16"/>
        </w:rPr>
        <w:t>A</w:t>
      </w:r>
      <w:r>
        <w:rPr>
          <w:b/>
          <w:color w:val="878787"/>
          <w:spacing w:val="11"/>
          <w:sz w:val="16"/>
        </w:rPr>
        <w:t xml:space="preserve"> </w:t>
      </w:r>
      <w:r>
        <w:rPr>
          <w:b/>
          <w:color w:val="878787"/>
          <w:sz w:val="16"/>
        </w:rPr>
        <w:t>'</w:t>
      </w:r>
      <w:r>
        <w:rPr>
          <w:b/>
          <w:color w:val="878787"/>
          <w:spacing w:val="12"/>
          <w:sz w:val="16"/>
        </w:rPr>
        <w:t xml:space="preserve"> </w:t>
      </w:r>
      <w:proofErr w:type="gramStart"/>
      <w:r>
        <w:rPr>
          <w:b/>
          <w:color w:val="878787"/>
          <w:sz w:val="16"/>
        </w:rPr>
        <w:t>S</w:t>
      </w:r>
      <w:r>
        <w:rPr>
          <w:b/>
          <w:color w:val="878787"/>
          <w:spacing w:val="33"/>
          <w:sz w:val="16"/>
        </w:rPr>
        <w:t xml:space="preserve">  </w:t>
      </w:r>
      <w:r>
        <w:rPr>
          <w:b/>
          <w:color w:val="878787"/>
          <w:sz w:val="16"/>
        </w:rPr>
        <w:t>E</w:t>
      </w:r>
      <w:proofErr w:type="gramEnd"/>
      <w:r>
        <w:rPr>
          <w:b/>
          <w:color w:val="878787"/>
          <w:spacing w:val="14"/>
          <w:sz w:val="16"/>
        </w:rPr>
        <w:t xml:space="preserve"> </w:t>
      </w:r>
      <w:r>
        <w:rPr>
          <w:b/>
          <w:color w:val="878787"/>
          <w:sz w:val="16"/>
        </w:rPr>
        <w:t>C</w:t>
      </w:r>
      <w:r>
        <w:rPr>
          <w:b/>
          <w:color w:val="878787"/>
          <w:spacing w:val="13"/>
          <w:sz w:val="16"/>
        </w:rPr>
        <w:t xml:space="preserve"> </w:t>
      </w:r>
      <w:r>
        <w:rPr>
          <w:b/>
          <w:color w:val="878787"/>
          <w:sz w:val="16"/>
        </w:rPr>
        <w:t>O</w:t>
      </w:r>
      <w:r>
        <w:rPr>
          <w:b/>
          <w:color w:val="878787"/>
          <w:spacing w:val="10"/>
          <w:sz w:val="16"/>
        </w:rPr>
        <w:t xml:space="preserve"> </w:t>
      </w:r>
      <w:r>
        <w:rPr>
          <w:b/>
          <w:color w:val="878787"/>
          <w:sz w:val="16"/>
        </w:rPr>
        <w:t>N</w:t>
      </w:r>
      <w:r>
        <w:rPr>
          <w:b/>
          <w:color w:val="878787"/>
          <w:spacing w:val="16"/>
          <w:sz w:val="16"/>
        </w:rPr>
        <w:t xml:space="preserve"> </w:t>
      </w:r>
      <w:r>
        <w:rPr>
          <w:b/>
          <w:color w:val="878787"/>
          <w:sz w:val="16"/>
        </w:rPr>
        <w:t>O</w:t>
      </w:r>
      <w:r>
        <w:rPr>
          <w:b/>
          <w:color w:val="878787"/>
          <w:spacing w:val="13"/>
          <w:sz w:val="16"/>
        </w:rPr>
        <w:t xml:space="preserve"> </w:t>
      </w:r>
      <w:r>
        <w:rPr>
          <w:b/>
          <w:color w:val="878787"/>
          <w:sz w:val="16"/>
        </w:rPr>
        <w:t>M</w:t>
      </w:r>
      <w:r>
        <w:rPr>
          <w:b/>
          <w:color w:val="878787"/>
          <w:spacing w:val="12"/>
          <w:sz w:val="16"/>
        </w:rPr>
        <w:t xml:space="preserve"> </w:t>
      </w:r>
      <w:r>
        <w:rPr>
          <w:b/>
          <w:color w:val="878787"/>
          <w:sz w:val="16"/>
        </w:rPr>
        <w:t>I</w:t>
      </w:r>
      <w:r>
        <w:rPr>
          <w:b/>
          <w:color w:val="878787"/>
          <w:spacing w:val="16"/>
          <w:sz w:val="16"/>
        </w:rPr>
        <w:t xml:space="preserve"> </w:t>
      </w:r>
      <w:r>
        <w:rPr>
          <w:b/>
          <w:color w:val="878787"/>
          <w:sz w:val="16"/>
        </w:rPr>
        <w:t>C</w:t>
      </w:r>
      <w:r>
        <w:rPr>
          <w:b/>
          <w:color w:val="878787"/>
          <w:spacing w:val="75"/>
          <w:w w:val="150"/>
          <w:sz w:val="16"/>
        </w:rPr>
        <w:t xml:space="preserve"> </w:t>
      </w:r>
      <w:r>
        <w:rPr>
          <w:b/>
          <w:color w:val="878787"/>
          <w:sz w:val="16"/>
        </w:rPr>
        <w:t>D</w:t>
      </w:r>
      <w:r>
        <w:rPr>
          <w:b/>
          <w:color w:val="878787"/>
          <w:spacing w:val="17"/>
          <w:sz w:val="16"/>
        </w:rPr>
        <w:t xml:space="preserve"> </w:t>
      </w:r>
      <w:r>
        <w:rPr>
          <w:b/>
          <w:color w:val="878787"/>
          <w:sz w:val="16"/>
        </w:rPr>
        <w:t>O</w:t>
      </w:r>
      <w:r>
        <w:rPr>
          <w:b/>
          <w:color w:val="878787"/>
          <w:spacing w:val="13"/>
          <w:sz w:val="16"/>
        </w:rPr>
        <w:t xml:space="preserve"> </w:t>
      </w:r>
      <w:r>
        <w:rPr>
          <w:b/>
          <w:color w:val="878787"/>
          <w:sz w:val="16"/>
        </w:rPr>
        <w:t>M</w:t>
      </w:r>
      <w:r>
        <w:rPr>
          <w:b/>
          <w:color w:val="878787"/>
          <w:spacing w:val="11"/>
          <w:sz w:val="16"/>
        </w:rPr>
        <w:t xml:space="preserve"> </w:t>
      </w:r>
      <w:r>
        <w:rPr>
          <w:b/>
          <w:color w:val="878787"/>
          <w:sz w:val="16"/>
        </w:rPr>
        <w:t>I</w:t>
      </w:r>
      <w:r>
        <w:rPr>
          <w:b/>
          <w:color w:val="878787"/>
          <w:spacing w:val="16"/>
          <w:sz w:val="16"/>
        </w:rPr>
        <w:t xml:space="preserve"> </w:t>
      </w:r>
      <w:r>
        <w:rPr>
          <w:b/>
          <w:color w:val="878787"/>
          <w:sz w:val="16"/>
        </w:rPr>
        <w:t>N</w:t>
      </w:r>
      <w:r>
        <w:rPr>
          <w:b/>
          <w:color w:val="878787"/>
          <w:spacing w:val="12"/>
          <w:sz w:val="16"/>
        </w:rPr>
        <w:t xml:space="preserve"> </w:t>
      </w:r>
      <w:r>
        <w:rPr>
          <w:b/>
          <w:color w:val="878787"/>
          <w:sz w:val="16"/>
        </w:rPr>
        <w:t>A</w:t>
      </w:r>
      <w:r>
        <w:rPr>
          <w:b/>
          <w:color w:val="878787"/>
          <w:spacing w:val="15"/>
          <w:sz w:val="16"/>
        </w:rPr>
        <w:t xml:space="preserve"> </w:t>
      </w:r>
      <w:r>
        <w:rPr>
          <w:b/>
          <w:color w:val="878787"/>
          <w:sz w:val="16"/>
        </w:rPr>
        <w:t>N</w:t>
      </w:r>
      <w:r>
        <w:rPr>
          <w:b/>
          <w:color w:val="878787"/>
          <w:spacing w:val="16"/>
          <w:sz w:val="16"/>
        </w:rPr>
        <w:t xml:space="preserve"> </w:t>
      </w:r>
      <w:r>
        <w:rPr>
          <w:b/>
          <w:color w:val="878787"/>
          <w:sz w:val="16"/>
        </w:rPr>
        <w:t>C</w:t>
      </w:r>
      <w:r>
        <w:rPr>
          <w:b/>
          <w:color w:val="878787"/>
          <w:spacing w:val="14"/>
          <w:sz w:val="16"/>
        </w:rPr>
        <w:t xml:space="preserve"> </w:t>
      </w:r>
      <w:r>
        <w:rPr>
          <w:b/>
          <w:color w:val="878787"/>
          <w:sz w:val="16"/>
        </w:rPr>
        <w:t>E</w:t>
      </w:r>
      <w:r>
        <w:rPr>
          <w:b/>
          <w:color w:val="878787"/>
          <w:spacing w:val="33"/>
          <w:sz w:val="16"/>
        </w:rPr>
        <w:t xml:space="preserve">  </w:t>
      </w:r>
      <w:r>
        <w:rPr>
          <w:b/>
          <w:color w:val="878787"/>
          <w:sz w:val="16"/>
        </w:rPr>
        <w:t>—</w:t>
      </w:r>
      <w:r>
        <w:rPr>
          <w:b/>
          <w:color w:val="878787"/>
          <w:spacing w:val="33"/>
          <w:sz w:val="16"/>
        </w:rPr>
        <w:t xml:space="preserve">  </w:t>
      </w:r>
      <w:r>
        <w:rPr>
          <w:b/>
          <w:color w:val="878787"/>
          <w:sz w:val="16"/>
        </w:rPr>
        <w:t>A</w:t>
      </w:r>
      <w:r>
        <w:rPr>
          <w:b/>
          <w:color w:val="878787"/>
          <w:spacing w:val="10"/>
          <w:sz w:val="16"/>
        </w:rPr>
        <w:t xml:space="preserve"> </w:t>
      </w:r>
      <w:r>
        <w:rPr>
          <w:b/>
          <w:color w:val="878787"/>
          <w:sz w:val="16"/>
        </w:rPr>
        <w:t>N</w:t>
      </w:r>
      <w:r>
        <w:rPr>
          <w:b/>
          <w:color w:val="878787"/>
          <w:spacing w:val="16"/>
          <w:sz w:val="16"/>
        </w:rPr>
        <w:t xml:space="preserve"> </w:t>
      </w:r>
      <w:r>
        <w:rPr>
          <w:b/>
          <w:color w:val="878787"/>
          <w:sz w:val="16"/>
        </w:rPr>
        <w:t>D</w:t>
      </w:r>
      <w:r>
        <w:rPr>
          <w:b/>
          <w:color w:val="878787"/>
          <w:spacing w:val="78"/>
          <w:w w:val="150"/>
          <w:sz w:val="16"/>
        </w:rPr>
        <w:t xml:space="preserve"> </w:t>
      </w:r>
      <w:r>
        <w:rPr>
          <w:b/>
          <w:color w:val="878787"/>
          <w:sz w:val="16"/>
        </w:rPr>
        <w:t>H</w:t>
      </w:r>
      <w:r>
        <w:rPr>
          <w:b/>
          <w:color w:val="878787"/>
          <w:spacing w:val="17"/>
          <w:sz w:val="16"/>
        </w:rPr>
        <w:t xml:space="preserve"> </w:t>
      </w:r>
      <w:r>
        <w:rPr>
          <w:b/>
          <w:color w:val="878787"/>
          <w:sz w:val="16"/>
        </w:rPr>
        <w:t>O</w:t>
      </w:r>
      <w:r>
        <w:rPr>
          <w:b/>
          <w:color w:val="878787"/>
          <w:spacing w:val="13"/>
          <w:sz w:val="16"/>
        </w:rPr>
        <w:t xml:space="preserve"> </w:t>
      </w:r>
      <w:r>
        <w:rPr>
          <w:b/>
          <w:color w:val="878787"/>
          <w:sz w:val="16"/>
        </w:rPr>
        <w:t>W</w:t>
      </w:r>
      <w:r>
        <w:rPr>
          <w:b/>
          <w:color w:val="878787"/>
          <w:spacing w:val="77"/>
          <w:w w:val="150"/>
          <w:sz w:val="16"/>
        </w:rPr>
        <w:t xml:space="preserve"> </w:t>
      </w:r>
      <w:r>
        <w:rPr>
          <w:b/>
          <w:color w:val="878787"/>
          <w:sz w:val="16"/>
        </w:rPr>
        <w:t>I</w:t>
      </w:r>
      <w:r>
        <w:rPr>
          <w:b/>
          <w:color w:val="878787"/>
          <w:spacing w:val="16"/>
          <w:sz w:val="16"/>
        </w:rPr>
        <w:t xml:space="preserve"> </w:t>
      </w:r>
      <w:r>
        <w:rPr>
          <w:b/>
          <w:color w:val="878787"/>
          <w:sz w:val="16"/>
        </w:rPr>
        <w:t>T</w:t>
      </w:r>
      <w:r>
        <w:rPr>
          <w:b/>
          <w:color w:val="878787"/>
          <w:spacing w:val="75"/>
          <w:w w:val="150"/>
          <w:sz w:val="16"/>
        </w:rPr>
        <w:t xml:space="preserve"> </w:t>
      </w:r>
      <w:r>
        <w:rPr>
          <w:b/>
          <w:color w:val="878787"/>
          <w:sz w:val="16"/>
        </w:rPr>
        <w:t>M</w:t>
      </w:r>
      <w:r>
        <w:rPr>
          <w:b/>
          <w:color w:val="878787"/>
          <w:spacing w:val="17"/>
          <w:sz w:val="16"/>
        </w:rPr>
        <w:t xml:space="preserve"> </w:t>
      </w:r>
      <w:r>
        <w:rPr>
          <w:b/>
          <w:color w:val="878787"/>
          <w:sz w:val="16"/>
        </w:rPr>
        <w:t>A</w:t>
      </w:r>
      <w:r>
        <w:rPr>
          <w:b/>
          <w:color w:val="878787"/>
          <w:spacing w:val="10"/>
          <w:sz w:val="16"/>
        </w:rPr>
        <w:t xml:space="preserve"> </w:t>
      </w:r>
      <w:r>
        <w:rPr>
          <w:b/>
          <w:color w:val="878787"/>
          <w:sz w:val="16"/>
        </w:rPr>
        <w:t>P</w:t>
      </w:r>
      <w:r>
        <w:rPr>
          <w:b/>
          <w:color w:val="878787"/>
          <w:spacing w:val="12"/>
          <w:sz w:val="16"/>
        </w:rPr>
        <w:t xml:space="preserve"> </w:t>
      </w:r>
      <w:r>
        <w:rPr>
          <w:b/>
          <w:color w:val="878787"/>
          <w:sz w:val="16"/>
        </w:rPr>
        <w:t>S</w:t>
      </w:r>
      <w:r>
        <w:rPr>
          <w:b/>
          <w:color w:val="878787"/>
          <w:spacing w:val="33"/>
          <w:sz w:val="16"/>
        </w:rPr>
        <w:t xml:space="preserve">  </w:t>
      </w:r>
      <w:r>
        <w:rPr>
          <w:b/>
          <w:color w:val="878787"/>
          <w:sz w:val="16"/>
        </w:rPr>
        <w:t>T</w:t>
      </w:r>
      <w:r>
        <w:rPr>
          <w:b/>
          <w:color w:val="878787"/>
          <w:spacing w:val="14"/>
          <w:sz w:val="16"/>
        </w:rPr>
        <w:t xml:space="preserve"> </w:t>
      </w:r>
      <w:r>
        <w:rPr>
          <w:b/>
          <w:color w:val="878787"/>
          <w:sz w:val="16"/>
        </w:rPr>
        <w:t>O</w:t>
      </w:r>
      <w:r>
        <w:rPr>
          <w:b/>
          <w:color w:val="878787"/>
          <w:spacing w:val="31"/>
          <w:sz w:val="16"/>
        </w:rPr>
        <w:t xml:space="preserve">  </w:t>
      </w:r>
      <w:r>
        <w:rPr>
          <w:b/>
          <w:color w:val="878787"/>
          <w:sz w:val="16"/>
        </w:rPr>
        <w:t>E</w:t>
      </w:r>
      <w:r>
        <w:rPr>
          <w:b/>
          <w:color w:val="878787"/>
          <w:spacing w:val="10"/>
          <w:sz w:val="16"/>
        </w:rPr>
        <w:t xml:space="preserve"> </w:t>
      </w:r>
      <w:r>
        <w:rPr>
          <w:b/>
          <w:color w:val="878787"/>
          <w:sz w:val="16"/>
        </w:rPr>
        <w:t>S</w:t>
      </w:r>
      <w:r>
        <w:rPr>
          <w:b/>
          <w:color w:val="878787"/>
          <w:spacing w:val="12"/>
          <w:sz w:val="16"/>
        </w:rPr>
        <w:t xml:space="preserve"> </w:t>
      </w:r>
      <w:r>
        <w:rPr>
          <w:b/>
          <w:color w:val="878787"/>
          <w:spacing w:val="-10"/>
          <w:sz w:val="16"/>
        </w:rPr>
        <w:t>G</w:t>
      </w:r>
    </w:p>
    <w:p w:rsidR="00CE3E64" w:rsidRDefault="00CE3E64">
      <w:pPr>
        <w:pStyle w:val="BodyText"/>
        <w:spacing w:before="9"/>
        <w:rPr>
          <w:b/>
          <w:sz w:val="6"/>
        </w:rPr>
      </w:pPr>
    </w:p>
    <w:tbl>
      <w:tblPr>
        <w:tblW w:w="0" w:type="auto"/>
        <w:tblInd w:w="785" w:type="dxa"/>
        <w:tblBorders>
          <w:top w:val="single" w:sz="4" w:space="0" w:color="2D7C4F"/>
          <w:left w:val="single" w:sz="4" w:space="0" w:color="2D7C4F"/>
          <w:bottom w:val="single" w:sz="4" w:space="0" w:color="2D7C4F"/>
          <w:right w:val="single" w:sz="4" w:space="0" w:color="2D7C4F"/>
          <w:insideH w:val="single" w:sz="4" w:space="0" w:color="2D7C4F"/>
          <w:insideV w:val="single" w:sz="4" w:space="0" w:color="2D7C4F"/>
        </w:tblBorders>
        <w:tblLayout w:type="fixed"/>
        <w:tblCellMar>
          <w:left w:w="0" w:type="dxa"/>
          <w:right w:w="0" w:type="dxa"/>
        </w:tblCellMar>
        <w:tblLook w:val="01E0" w:firstRow="1" w:lastRow="1" w:firstColumn="1" w:lastColumn="1" w:noHBand="0" w:noVBand="0"/>
      </w:tblPr>
      <w:tblGrid>
        <w:gridCol w:w="3203"/>
        <w:gridCol w:w="3197"/>
        <w:gridCol w:w="3409"/>
      </w:tblGrid>
      <w:tr w:rsidR="00CE3E64">
        <w:trPr>
          <w:trHeight w:val="4181"/>
        </w:trPr>
        <w:tc>
          <w:tcPr>
            <w:tcW w:w="3203" w:type="dxa"/>
            <w:shd w:val="clear" w:color="auto" w:fill="EBF5EF"/>
          </w:tcPr>
          <w:p w:rsidR="00CE3E64" w:rsidRDefault="00000000">
            <w:pPr>
              <w:pStyle w:val="TableParagraph"/>
              <w:spacing w:before="142"/>
              <w:ind w:left="158"/>
              <w:rPr>
                <w:b/>
              </w:rPr>
            </w:pPr>
            <w:r>
              <w:rPr>
                <w:rFonts w:ascii="Segoe UI Symbol" w:eastAsia="Segoe UI Symbol"/>
                <w:color w:val="2D7C4F"/>
              </w:rPr>
              <w:t>🌿</w:t>
            </w:r>
            <w:r>
              <w:rPr>
                <w:rFonts w:ascii="Segoe UI Symbol" w:eastAsia="Segoe UI Symbol"/>
                <w:color w:val="2D7C4F"/>
                <w:spacing w:val="31"/>
              </w:rPr>
              <w:t xml:space="preserve"> </w:t>
            </w:r>
            <w:r>
              <w:rPr>
                <w:b/>
                <w:color w:val="2D7C4F"/>
              </w:rPr>
              <w:t>Environmental</w:t>
            </w:r>
            <w:r>
              <w:rPr>
                <w:b/>
                <w:color w:val="2D7C4F"/>
                <w:spacing w:val="-7"/>
              </w:rPr>
              <w:t xml:space="preserve"> </w:t>
            </w:r>
            <w:r>
              <w:rPr>
                <w:b/>
                <w:color w:val="2D7C4F"/>
                <w:spacing w:val="-2"/>
              </w:rPr>
              <w:t>Mastery</w:t>
            </w:r>
          </w:p>
          <w:p w:rsidR="00CE3E64" w:rsidRDefault="00000000">
            <w:pPr>
              <w:pStyle w:val="TableParagraph"/>
              <w:spacing w:before="43"/>
              <w:ind w:left="158"/>
              <w:rPr>
                <w:b/>
                <w:sz w:val="15"/>
              </w:rPr>
            </w:pPr>
            <w:proofErr w:type="gramStart"/>
            <w:r>
              <w:rPr>
                <w:b/>
                <w:color w:val="2D7C4F"/>
                <w:sz w:val="15"/>
              </w:rPr>
              <w:t>E</w:t>
            </w:r>
            <w:r>
              <w:rPr>
                <w:b/>
                <w:color w:val="2D7C4F"/>
                <w:spacing w:val="57"/>
                <w:sz w:val="15"/>
              </w:rPr>
              <w:t xml:space="preserve">  </w:t>
            </w:r>
            <w:r>
              <w:rPr>
                <w:b/>
                <w:color w:val="2D7C4F"/>
                <w:sz w:val="15"/>
              </w:rPr>
              <w:t>·</w:t>
            </w:r>
            <w:proofErr w:type="gramEnd"/>
            <w:r>
              <w:rPr>
                <w:b/>
                <w:color w:val="2D7C4F"/>
                <w:spacing w:val="60"/>
                <w:sz w:val="15"/>
              </w:rPr>
              <w:t xml:space="preserve">  </w:t>
            </w:r>
            <w:r>
              <w:rPr>
                <w:b/>
                <w:color w:val="2D7C4F"/>
                <w:sz w:val="15"/>
              </w:rPr>
              <w:t>T</w:t>
            </w:r>
            <w:r>
              <w:rPr>
                <w:b/>
                <w:color w:val="2D7C4F"/>
                <w:spacing w:val="1"/>
                <w:sz w:val="15"/>
              </w:rPr>
              <w:t xml:space="preserve"> </w:t>
            </w:r>
            <w:r>
              <w:rPr>
                <w:b/>
                <w:color w:val="2D7C4F"/>
                <w:sz w:val="15"/>
              </w:rPr>
              <w:t>h</w:t>
            </w:r>
            <w:r>
              <w:rPr>
                <w:b/>
                <w:color w:val="2D7C4F"/>
                <w:spacing w:val="6"/>
                <w:sz w:val="15"/>
              </w:rPr>
              <w:t xml:space="preserve"> </w:t>
            </w:r>
            <w:r>
              <w:rPr>
                <w:b/>
                <w:color w:val="2D7C4F"/>
                <w:sz w:val="15"/>
              </w:rPr>
              <w:t>e</w:t>
            </w:r>
            <w:r>
              <w:rPr>
                <w:b/>
                <w:color w:val="2D7C4F"/>
                <w:spacing w:val="63"/>
                <w:w w:val="150"/>
                <w:sz w:val="15"/>
              </w:rPr>
              <w:t xml:space="preserve"> </w:t>
            </w:r>
            <w:proofErr w:type="spellStart"/>
            <w:r>
              <w:rPr>
                <w:b/>
                <w:color w:val="2D7C4F"/>
                <w:sz w:val="15"/>
              </w:rPr>
              <w:t>E</w:t>
            </w:r>
            <w:proofErr w:type="spellEnd"/>
            <w:r>
              <w:rPr>
                <w:b/>
                <w:color w:val="2D7C4F"/>
                <w:spacing w:val="3"/>
                <w:sz w:val="15"/>
              </w:rPr>
              <w:t xml:space="preserve"> </w:t>
            </w:r>
            <w:r>
              <w:rPr>
                <w:b/>
                <w:color w:val="2D7C4F"/>
                <w:sz w:val="15"/>
              </w:rPr>
              <w:t>n</w:t>
            </w:r>
            <w:r>
              <w:rPr>
                <w:b/>
                <w:color w:val="2D7C4F"/>
                <w:spacing w:val="6"/>
                <w:sz w:val="15"/>
              </w:rPr>
              <w:t xml:space="preserve"> </w:t>
            </w:r>
            <w:r>
              <w:rPr>
                <w:b/>
                <w:color w:val="2D7C4F"/>
                <w:sz w:val="15"/>
              </w:rPr>
              <w:t>v</w:t>
            </w:r>
            <w:r>
              <w:rPr>
                <w:b/>
                <w:color w:val="2D7C4F"/>
                <w:spacing w:val="4"/>
                <w:sz w:val="15"/>
              </w:rPr>
              <w:t xml:space="preserve"> </w:t>
            </w:r>
            <w:proofErr w:type="spellStart"/>
            <w:r>
              <w:rPr>
                <w:b/>
                <w:color w:val="2D7C4F"/>
                <w:sz w:val="15"/>
              </w:rPr>
              <w:t>i</w:t>
            </w:r>
            <w:proofErr w:type="spellEnd"/>
            <w:r>
              <w:rPr>
                <w:b/>
                <w:color w:val="2D7C4F"/>
                <w:spacing w:val="6"/>
                <w:sz w:val="15"/>
              </w:rPr>
              <w:t xml:space="preserve"> </w:t>
            </w:r>
            <w:r>
              <w:rPr>
                <w:b/>
                <w:color w:val="2D7C4F"/>
                <w:sz w:val="15"/>
              </w:rPr>
              <w:t>r</w:t>
            </w:r>
            <w:r>
              <w:rPr>
                <w:b/>
                <w:color w:val="2D7C4F"/>
                <w:spacing w:val="8"/>
                <w:sz w:val="15"/>
              </w:rPr>
              <w:t xml:space="preserve"> </w:t>
            </w:r>
            <w:r>
              <w:rPr>
                <w:b/>
                <w:color w:val="2D7C4F"/>
                <w:sz w:val="15"/>
              </w:rPr>
              <w:t>o</w:t>
            </w:r>
            <w:r>
              <w:rPr>
                <w:b/>
                <w:color w:val="2D7C4F"/>
                <w:spacing w:val="5"/>
                <w:sz w:val="15"/>
              </w:rPr>
              <w:t xml:space="preserve"> </w:t>
            </w:r>
            <w:r>
              <w:rPr>
                <w:b/>
                <w:color w:val="2D7C4F"/>
                <w:sz w:val="15"/>
              </w:rPr>
              <w:t>n</w:t>
            </w:r>
            <w:r>
              <w:rPr>
                <w:b/>
                <w:color w:val="2D7C4F"/>
                <w:spacing w:val="5"/>
                <w:sz w:val="15"/>
              </w:rPr>
              <w:t xml:space="preserve"> </w:t>
            </w:r>
            <w:r>
              <w:rPr>
                <w:b/>
                <w:color w:val="2D7C4F"/>
                <w:sz w:val="15"/>
              </w:rPr>
              <w:t>m</w:t>
            </w:r>
            <w:r>
              <w:rPr>
                <w:b/>
                <w:color w:val="2D7C4F"/>
                <w:spacing w:val="3"/>
                <w:sz w:val="15"/>
              </w:rPr>
              <w:t xml:space="preserve"> </w:t>
            </w:r>
            <w:r>
              <w:rPr>
                <w:b/>
                <w:color w:val="2D7C4F"/>
                <w:sz w:val="15"/>
              </w:rPr>
              <w:t>e</w:t>
            </w:r>
            <w:r>
              <w:rPr>
                <w:b/>
                <w:color w:val="2D7C4F"/>
                <w:spacing w:val="9"/>
                <w:sz w:val="15"/>
              </w:rPr>
              <w:t xml:space="preserve"> </w:t>
            </w:r>
            <w:r>
              <w:rPr>
                <w:b/>
                <w:color w:val="2D7C4F"/>
                <w:sz w:val="15"/>
              </w:rPr>
              <w:t>n</w:t>
            </w:r>
            <w:r>
              <w:rPr>
                <w:b/>
                <w:color w:val="2D7C4F"/>
                <w:spacing w:val="6"/>
                <w:sz w:val="15"/>
              </w:rPr>
              <w:t xml:space="preserve"> </w:t>
            </w:r>
            <w:r>
              <w:rPr>
                <w:b/>
                <w:color w:val="2D7C4F"/>
                <w:sz w:val="15"/>
              </w:rPr>
              <w:t>t</w:t>
            </w:r>
            <w:r>
              <w:rPr>
                <w:b/>
                <w:color w:val="2D7C4F"/>
                <w:spacing w:val="75"/>
                <w:sz w:val="15"/>
              </w:rPr>
              <w:t xml:space="preserve"> </w:t>
            </w:r>
            <w:r>
              <w:rPr>
                <w:b/>
                <w:color w:val="2D7C4F"/>
                <w:sz w:val="15"/>
              </w:rPr>
              <w:t>P</w:t>
            </w:r>
            <w:r>
              <w:rPr>
                <w:b/>
                <w:color w:val="2D7C4F"/>
                <w:spacing w:val="5"/>
                <w:sz w:val="15"/>
              </w:rPr>
              <w:t xml:space="preserve"> </w:t>
            </w:r>
            <w:proofErr w:type="spellStart"/>
            <w:r>
              <w:rPr>
                <w:b/>
                <w:color w:val="2D7C4F"/>
                <w:sz w:val="15"/>
              </w:rPr>
              <w:t>i</w:t>
            </w:r>
            <w:proofErr w:type="spellEnd"/>
            <w:r>
              <w:rPr>
                <w:b/>
                <w:color w:val="2D7C4F"/>
                <w:spacing w:val="6"/>
                <w:sz w:val="15"/>
              </w:rPr>
              <w:t xml:space="preserve"> </w:t>
            </w:r>
            <w:r>
              <w:rPr>
                <w:b/>
                <w:color w:val="2D7C4F"/>
                <w:sz w:val="15"/>
              </w:rPr>
              <w:t>l</w:t>
            </w:r>
            <w:r>
              <w:rPr>
                <w:b/>
                <w:color w:val="2D7C4F"/>
                <w:spacing w:val="5"/>
                <w:sz w:val="15"/>
              </w:rPr>
              <w:t xml:space="preserve"> </w:t>
            </w:r>
            <w:proofErr w:type="spellStart"/>
            <w:r>
              <w:rPr>
                <w:b/>
                <w:color w:val="2D7C4F"/>
                <w:sz w:val="15"/>
              </w:rPr>
              <w:t>l</w:t>
            </w:r>
            <w:proofErr w:type="spellEnd"/>
            <w:r>
              <w:rPr>
                <w:b/>
                <w:color w:val="2D7C4F"/>
                <w:spacing w:val="10"/>
                <w:sz w:val="15"/>
              </w:rPr>
              <w:t xml:space="preserve"> </w:t>
            </w:r>
            <w:r>
              <w:rPr>
                <w:b/>
                <w:color w:val="2D7C4F"/>
                <w:sz w:val="15"/>
              </w:rPr>
              <w:t>a</w:t>
            </w:r>
            <w:r>
              <w:rPr>
                <w:b/>
                <w:color w:val="2D7C4F"/>
                <w:spacing w:val="2"/>
                <w:sz w:val="15"/>
              </w:rPr>
              <w:t xml:space="preserve"> </w:t>
            </w:r>
            <w:r>
              <w:rPr>
                <w:b/>
                <w:color w:val="2D7C4F"/>
                <w:spacing w:val="-10"/>
                <w:sz w:val="15"/>
              </w:rPr>
              <w:t>r</w:t>
            </w:r>
          </w:p>
          <w:p w:rsidR="00CE3E64" w:rsidRDefault="00000000">
            <w:pPr>
              <w:pStyle w:val="TableParagraph"/>
              <w:spacing w:before="38"/>
              <w:ind w:left="158" w:right="127"/>
              <w:jc w:val="both"/>
              <w:rPr>
                <w:sz w:val="20"/>
              </w:rPr>
            </w:pPr>
            <w:r>
              <w:rPr>
                <w:color w:val="545454"/>
                <w:sz w:val="20"/>
              </w:rPr>
              <w:t>India's farmers practiced advanced crop rotation, soil management, and water harvesting for millennia. Stepwells across Rajasthan and Gujarat</w:t>
            </w:r>
            <w:r>
              <w:rPr>
                <w:color w:val="545454"/>
                <w:spacing w:val="-11"/>
                <w:sz w:val="20"/>
              </w:rPr>
              <w:t xml:space="preserve"> </w:t>
            </w:r>
            <w:r>
              <w:rPr>
                <w:color w:val="545454"/>
                <w:sz w:val="20"/>
              </w:rPr>
              <w:t>managed</w:t>
            </w:r>
            <w:r>
              <w:rPr>
                <w:color w:val="545454"/>
                <w:spacing w:val="-6"/>
                <w:sz w:val="20"/>
              </w:rPr>
              <w:t xml:space="preserve"> </w:t>
            </w:r>
            <w:r>
              <w:rPr>
                <w:color w:val="545454"/>
                <w:sz w:val="20"/>
              </w:rPr>
              <w:t>scarce</w:t>
            </w:r>
            <w:r>
              <w:rPr>
                <w:color w:val="545454"/>
                <w:spacing w:val="-5"/>
                <w:sz w:val="20"/>
              </w:rPr>
              <w:t xml:space="preserve"> </w:t>
            </w:r>
            <w:r>
              <w:rPr>
                <w:color w:val="545454"/>
                <w:sz w:val="20"/>
              </w:rPr>
              <w:t>water</w:t>
            </w:r>
            <w:r>
              <w:rPr>
                <w:color w:val="545454"/>
                <w:spacing w:val="-4"/>
                <w:sz w:val="20"/>
              </w:rPr>
              <w:t xml:space="preserve"> </w:t>
            </w:r>
            <w:r>
              <w:rPr>
                <w:color w:val="545454"/>
                <w:sz w:val="20"/>
              </w:rPr>
              <w:t xml:space="preserve">with engineering that rivals modern </w:t>
            </w:r>
            <w:r>
              <w:rPr>
                <w:color w:val="545454"/>
                <w:spacing w:val="-2"/>
                <w:sz w:val="20"/>
              </w:rPr>
              <w:t>systems.</w:t>
            </w:r>
          </w:p>
          <w:p w:rsidR="00CE3E64" w:rsidRDefault="00000000">
            <w:pPr>
              <w:pStyle w:val="TableParagraph"/>
              <w:spacing w:before="82"/>
              <w:ind w:left="158"/>
              <w:jc w:val="both"/>
              <w:rPr>
                <w:b/>
                <w:sz w:val="20"/>
              </w:rPr>
            </w:pPr>
            <w:r>
              <w:rPr>
                <w:b/>
                <w:color w:val="1A1A2D"/>
                <w:sz w:val="20"/>
              </w:rPr>
              <w:t>The</w:t>
            </w:r>
            <w:r>
              <w:rPr>
                <w:b/>
                <w:color w:val="1A1A2D"/>
                <w:spacing w:val="-1"/>
                <w:sz w:val="20"/>
              </w:rPr>
              <w:t xml:space="preserve"> </w:t>
            </w:r>
            <w:r>
              <w:rPr>
                <w:b/>
                <w:color w:val="1A1A2D"/>
                <w:spacing w:val="-2"/>
                <w:sz w:val="20"/>
              </w:rPr>
              <w:t>result:</w:t>
            </w:r>
          </w:p>
          <w:p w:rsidR="00CE3E64" w:rsidRDefault="00000000">
            <w:pPr>
              <w:pStyle w:val="TableParagraph"/>
              <w:spacing w:before="39"/>
              <w:ind w:left="158" w:right="127"/>
              <w:jc w:val="both"/>
              <w:rPr>
                <w:sz w:val="20"/>
              </w:rPr>
            </w:pPr>
            <w:r>
              <w:rPr>
                <w:color w:val="545454"/>
                <w:sz w:val="20"/>
              </w:rPr>
              <w:t>India fed hundreds of millions AND exported</w:t>
            </w:r>
            <w:r>
              <w:rPr>
                <w:color w:val="545454"/>
                <w:spacing w:val="-10"/>
                <w:sz w:val="20"/>
              </w:rPr>
              <w:t xml:space="preserve"> </w:t>
            </w:r>
            <w:r>
              <w:rPr>
                <w:color w:val="545454"/>
                <w:sz w:val="20"/>
              </w:rPr>
              <w:t>agricultural</w:t>
            </w:r>
            <w:r>
              <w:rPr>
                <w:color w:val="545454"/>
                <w:spacing w:val="-9"/>
                <w:sz w:val="20"/>
              </w:rPr>
              <w:t xml:space="preserve"> </w:t>
            </w:r>
            <w:r>
              <w:rPr>
                <w:color w:val="545454"/>
                <w:sz w:val="20"/>
              </w:rPr>
              <w:t>surplus</w:t>
            </w:r>
            <w:r>
              <w:rPr>
                <w:color w:val="545454"/>
                <w:spacing w:val="-12"/>
                <w:sz w:val="20"/>
              </w:rPr>
              <w:t xml:space="preserve"> </w:t>
            </w:r>
            <w:r>
              <w:rPr>
                <w:color w:val="545454"/>
                <w:sz w:val="20"/>
              </w:rPr>
              <w:t>across Asia, the Middle East, and Rome — for over a thousand years.</w:t>
            </w:r>
          </w:p>
        </w:tc>
        <w:tc>
          <w:tcPr>
            <w:tcW w:w="3197" w:type="dxa"/>
            <w:tcBorders>
              <w:top w:val="single" w:sz="4" w:space="0" w:color="E8602A"/>
              <w:bottom w:val="single" w:sz="4" w:space="0" w:color="E8602A"/>
              <w:right w:val="single" w:sz="4" w:space="0" w:color="895C00"/>
            </w:tcBorders>
            <w:shd w:val="clear" w:color="auto" w:fill="FCEFEA"/>
          </w:tcPr>
          <w:p w:rsidR="00CE3E64" w:rsidRDefault="00000000">
            <w:pPr>
              <w:pStyle w:val="TableParagraph"/>
              <w:spacing w:before="141"/>
              <w:ind w:left="139"/>
              <w:jc w:val="both"/>
              <w:rPr>
                <w:b/>
              </w:rPr>
            </w:pPr>
            <w:r>
              <w:rPr>
                <w:b/>
                <w:color w:val="E8602A"/>
              </w:rPr>
              <w:t>🧵</w:t>
            </w:r>
            <w:r>
              <w:rPr>
                <w:b/>
                <w:color w:val="E8602A"/>
                <w:spacing w:val="25"/>
              </w:rPr>
              <w:t xml:space="preserve"> </w:t>
            </w:r>
            <w:r>
              <w:rPr>
                <w:b/>
                <w:color w:val="E8602A"/>
              </w:rPr>
              <w:t>Social</w:t>
            </w:r>
            <w:r>
              <w:rPr>
                <w:b/>
                <w:color w:val="E8602A"/>
                <w:spacing w:val="-13"/>
              </w:rPr>
              <w:t xml:space="preserve"> </w:t>
            </w:r>
            <w:r>
              <w:rPr>
                <w:b/>
                <w:color w:val="E8602A"/>
              </w:rPr>
              <w:t>Trust</w:t>
            </w:r>
            <w:r>
              <w:rPr>
                <w:b/>
                <w:color w:val="E8602A"/>
                <w:spacing w:val="-9"/>
              </w:rPr>
              <w:t xml:space="preserve"> </w:t>
            </w:r>
            <w:r>
              <w:rPr>
                <w:b/>
                <w:color w:val="E8602A"/>
              </w:rPr>
              <w:t>&amp;</w:t>
            </w:r>
            <w:r>
              <w:rPr>
                <w:b/>
                <w:color w:val="E8602A"/>
                <w:spacing w:val="-10"/>
              </w:rPr>
              <w:t xml:space="preserve"> </w:t>
            </w:r>
            <w:r>
              <w:rPr>
                <w:b/>
                <w:color w:val="E8602A"/>
              </w:rPr>
              <w:t>Craft</w:t>
            </w:r>
            <w:r>
              <w:rPr>
                <w:b/>
                <w:color w:val="E8602A"/>
                <w:spacing w:val="-8"/>
              </w:rPr>
              <w:t xml:space="preserve"> </w:t>
            </w:r>
            <w:r>
              <w:rPr>
                <w:b/>
                <w:color w:val="E8602A"/>
                <w:spacing w:val="-2"/>
              </w:rPr>
              <w:t>Excellence</w:t>
            </w:r>
          </w:p>
          <w:p w:rsidR="00CE3E64" w:rsidRDefault="00000000">
            <w:pPr>
              <w:pStyle w:val="TableParagraph"/>
              <w:spacing w:before="43"/>
              <w:ind w:left="139"/>
              <w:jc w:val="both"/>
              <w:rPr>
                <w:b/>
                <w:sz w:val="15"/>
              </w:rPr>
            </w:pPr>
            <w:proofErr w:type="gramStart"/>
            <w:r>
              <w:rPr>
                <w:b/>
                <w:color w:val="E8602A"/>
                <w:sz w:val="15"/>
              </w:rPr>
              <w:t>S</w:t>
            </w:r>
            <w:r>
              <w:rPr>
                <w:b/>
                <w:color w:val="E8602A"/>
                <w:spacing w:val="58"/>
                <w:sz w:val="15"/>
              </w:rPr>
              <w:t xml:space="preserve">  </w:t>
            </w:r>
            <w:r>
              <w:rPr>
                <w:b/>
                <w:color w:val="E8602A"/>
                <w:sz w:val="15"/>
              </w:rPr>
              <w:t>·</w:t>
            </w:r>
            <w:proofErr w:type="gramEnd"/>
            <w:r>
              <w:rPr>
                <w:b/>
                <w:color w:val="E8602A"/>
                <w:spacing w:val="57"/>
                <w:sz w:val="15"/>
              </w:rPr>
              <w:t xml:space="preserve">  </w:t>
            </w:r>
            <w:r>
              <w:rPr>
                <w:b/>
                <w:color w:val="E8602A"/>
                <w:sz w:val="15"/>
              </w:rPr>
              <w:t>T</w:t>
            </w:r>
            <w:r>
              <w:rPr>
                <w:b/>
                <w:color w:val="E8602A"/>
                <w:spacing w:val="3"/>
                <w:sz w:val="15"/>
              </w:rPr>
              <w:t xml:space="preserve"> </w:t>
            </w:r>
            <w:r>
              <w:rPr>
                <w:b/>
                <w:color w:val="E8602A"/>
                <w:sz w:val="15"/>
              </w:rPr>
              <w:t>h</w:t>
            </w:r>
            <w:r>
              <w:rPr>
                <w:b/>
                <w:color w:val="E8602A"/>
                <w:spacing w:val="6"/>
                <w:sz w:val="15"/>
              </w:rPr>
              <w:t xml:space="preserve"> </w:t>
            </w:r>
            <w:r>
              <w:rPr>
                <w:b/>
                <w:color w:val="E8602A"/>
                <w:sz w:val="15"/>
              </w:rPr>
              <w:t>e</w:t>
            </w:r>
            <w:r>
              <w:rPr>
                <w:b/>
                <w:color w:val="E8602A"/>
                <w:spacing w:val="64"/>
                <w:w w:val="150"/>
                <w:sz w:val="15"/>
              </w:rPr>
              <w:t xml:space="preserve"> </w:t>
            </w:r>
            <w:r>
              <w:rPr>
                <w:b/>
                <w:color w:val="E8602A"/>
                <w:sz w:val="15"/>
              </w:rPr>
              <w:t>S</w:t>
            </w:r>
            <w:r>
              <w:rPr>
                <w:b/>
                <w:color w:val="E8602A"/>
                <w:spacing w:val="5"/>
                <w:sz w:val="15"/>
              </w:rPr>
              <w:t xml:space="preserve"> </w:t>
            </w:r>
            <w:r>
              <w:rPr>
                <w:b/>
                <w:color w:val="E8602A"/>
                <w:sz w:val="15"/>
              </w:rPr>
              <w:t>o</w:t>
            </w:r>
            <w:r>
              <w:rPr>
                <w:b/>
                <w:color w:val="E8602A"/>
                <w:spacing w:val="5"/>
                <w:sz w:val="15"/>
              </w:rPr>
              <w:t xml:space="preserve"> </w:t>
            </w:r>
            <w:r>
              <w:rPr>
                <w:b/>
                <w:color w:val="E8602A"/>
                <w:sz w:val="15"/>
              </w:rPr>
              <w:t>c</w:t>
            </w:r>
            <w:r>
              <w:rPr>
                <w:b/>
                <w:color w:val="E8602A"/>
                <w:spacing w:val="4"/>
                <w:sz w:val="15"/>
              </w:rPr>
              <w:t xml:space="preserve"> </w:t>
            </w:r>
            <w:proofErr w:type="spellStart"/>
            <w:r>
              <w:rPr>
                <w:b/>
                <w:color w:val="E8602A"/>
                <w:sz w:val="15"/>
              </w:rPr>
              <w:t>i</w:t>
            </w:r>
            <w:proofErr w:type="spellEnd"/>
            <w:r>
              <w:rPr>
                <w:b/>
                <w:color w:val="E8602A"/>
                <w:spacing w:val="9"/>
                <w:sz w:val="15"/>
              </w:rPr>
              <w:t xml:space="preserve"> </w:t>
            </w:r>
            <w:r>
              <w:rPr>
                <w:b/>
                <w:color w:val="E8602A"/>
                <w:sz w:val="15"/>
              </w:rPr>
              <w:t>a</w:t>
            </w:r>
            <w:r>
              <w:rPr>
                <w:b/>
                <w:color w:val="E8602A"/>
                <w:spacing w:val="2"/>
                <w:sz w:val="15"/>
              </w:rPr>
              <w:t xml:space="preserve"> </w:t>
            </w:r>
            <w:r>
              <w:rPr>
                <w:b/>
                <w:color w:val="E8602A"/>
                <w:sz w:val="15"/>
              </w:rPr>
              <w:t>l</w:t>
            </w:r>
            <w:r>
              <w:rPr>
                <w:b/>
                <w:color w:val="E8602A"/>
                <w:spacing w:val="63"/>
                <w:w w:val="150"/>
                <w:sz w:val="15"/>
              </w:rPr>
              <w:t xml:space="preserve"> </w:t>
            </w:r>
            <w:r>
              <w:rPr>
                <w:b/>
                <w:color w:val="E8602A"/>
                <w:sz w:val="15"/>
              </w:rPr>
              <w:t>P</w:t>
            </w:r>
            <w:r>
              <w:rPr>
                <w:b/>
                <w:color w:val="E8602A"/>
                <w:spacing w:val="6"/>
                <w:sz w:val="15"/>
              </w:rPr>
              <w:t xml:space="preserve"> </w:t>
            </w:r>
            <w:proofErr w:type="spellStart"/>
            <w:r>
              <w:rPr>
                <w:b/>
                <w:color w:val="E8602A"/>
                <w:sz w:val="15"/>
              </w:rPr>
              <w:t>i</w:t>
            </w:r>
            <w:proofErr w:type="spellEnd"/>
            <w:r>
              <w:rPr>
                <w:b/>
                <w:color w:val="E8602A"/>
                <w:spacing w:val="5"/>
                <w:sz w:val="15"/>
              </w:rPr>
              <w:t xml:space="preserve"> </w:t>
            </w:r>
            <w:r>
              <w:rPr>
                <w:b/>
                <w:color w:val="E8602A"/>
                <w:sz w:val="15"/>
              </w:rPr>
              <w:t>l</w:t>
            </w:r>
            <w:r>
              <w:rPr>
                <w:b/>
                <w:color w:val="E8602A"/>
                <w:spacing w:val="6"/>
                <w:sz w:val="15"/>
              </w:rPr>
              <w:t xml:space="preserve"> </w:t>
            </w:r>
            <w:proofErr w:type="spellStart"/>
            <w:r>
              <w:rPr>
                <w:b/>
                <w:color w:val="E8602A"/>
                <w:sz w:val="15"/>
              </w:rPr>
              <w:t>l</w:t>
            </w:r>
            <w:proofErr w:type="spellEnd"/>
            <w:r>
              <w:rPr>
                <w:b/>
                <w:color w:val="E8602A"/>
                <w:spacing w:val="5"/>
                <w:sz w:val="15"/>
              </w:rPr>
              <w:t xml:space="preserve"> </w:t>
            </w:r>
            <w:r>
              <w:rPr>
                <w:b/>
                <w:color w:val="E8602A"/>
                <w:sz w:val="15"/>
              </w:rPr>
              <w:t>a</w:t>
            </w:r>
            <w:r>
              <w:rPr>
                <w:b/>
                <w:color w:val="E8602A"/>
                <w:spacing w:val="7"/>
                <w:sz w:val="15"/>
              </w:rPr>
              <w:t xml:space="preserve"> </w:t>
            </w:r>
            <w:r>
              <w:rPr>
                <w:b/>
                <w:color w:val="E8602A"/>
                <w:spacing w:val="-10"/>
                <w:sz w:val="15"/>
              </w:rPr>
              <w:t>r</w:t>
            </w:r>
          </w:p>
          <w:p w:rsidR="00CE3E64" w:rsidRDefault="00000000">
            <w:pPr>
              <w:pStyle w:val="TableParagraph"/>
              <w:spacing w:before="38"/>
              <w:ind w:left="139" w:right="121"/>
              <w:jc w:val="both"/>
              <w:rPr>
                <w:sz w:val="20"/>
              </w:rPr>
            </w:pPr>
            <w:proofErr w:type="spellStart"/>
            <w:r>
              <w:rPr>
                <w:color w:val="545454"/>
                <w:sz w:val="20"/>
              </w:rPr>
              <w:t>Shreni</w:t>
            </w:r>
            <w:proofErr w:type="spellEnd"/>
            <w:r>
              <w:rPr>
                <w:color w:val="545454"/>
                <w:spacing w:val="-12"/>
                <w:sz w:val="20"/>
              </w:rPr>
              <w:t xml:space="preserve"> </w:t>
            </w:r>
            <w:r>
              <w:rPr>
                <w:color w:val="545454"/>
                <w:sz w:val="20"/>
              </w:rPr>
              <w:t>guilds</w:t>
            </w:r>
            <w:r>
              <w:rPr>
                <w:color w:val="545454"/>
                <w:spacing w:val="-11"/>
                <w:sz w:val="20"/>
              </w:rPr>
              <w:t xml:space="preserve"> </w:t>
            </w:r>
            <w:r>
              <w:rPr>
                <w:color w:val="545454"/>
                <w:sz w:val="20"/>
              </w:rPr>
              <w:t>—</w:t>
            </w:r>
            <w:r>
              <w:rPr>
                <w:color w:val="545454"/>
                <w:spacing w:val="-11"/>
                <w:sz w:val="20"/>
              </w:rPr>
              <w:t xml:space="preserve"> </w:t>
            </w:r>
            <w:r>
              <w:rPr>
                <w:color w:val="545454"/>
                <w:sz w:val="20"/>
              </w:rPr>
              <w:t>India's</w:t>
            </w:r>
            <w:r>
              <w:rPr>
                <w:color w:val="545454"/>
                <w:spacing w:val="-12"/>
                <w:sz w:val="20"/>
              </w:rPr>
              <w:t xml:space="preserve"> </w:t>
            </w:r>
            <w:r>
              <w:rPr>
                <w:color w:val="545454"/>
                <w:sz w:val="20"/>
              </w:rPr>
              <w:t>ancient</w:t>
            </w:r>
            <w:r>
              <w:rPr>
                <w:color w:val="545454"/>
                <w:spacing w:val="-11"/>
                <w:sz w:val="20"/>
              </w:rPr>
              <w:t xml:space="preserve"> </w:t>
            </w:r>
            <w:r>
              <w:rPr>
                <w:color w:val="545454"/>
                <w:sz w:val="20"/>
              </w:rPr>
              <w:t>trade associations — trained artisans for decades, guaranteed quality, maintained worker welfare, and built</w:t>
            </w:r>
            <w:r>
              <w:rPr>
                <w:color w:val="545454"/>
                <w:spacing w:val="-5"/>
                <w:sz w:val="20"/>
              </w:rPr>
              <w:t xml:space="preserve"> </w:t>
            </w:r>
            <w:r>
              <w:rPr>
                <w:color w:val="545454"/>
                <w:sz w:val="20"/>
              </w:rPr>
              <w:t>trusted brand</w:t>
            </w:r>
            <w:r>
              <w:rPr>
                <w:color w:val="545454"/>
                <w:spacing w:val="-5"/>
                <w:sz w:val="20"/>
              </w:rPr>
              <w:t xml:space="preserve"> </w:t>
            </w:r>
            <w:r>
              <w:rPr>
                <w:color w:val="545454"/>
                <w:sz w:val="20"/>
              </w:rPr>
              <w:t>reputations</w:t>
            </w:r>
            <w:r>
              <w:rPr>
                <w:color w:val="545454"/>
                <w:spacing w:val="-6"/>
                <w:sz w:val="20"/>
              </w:rPr>
              <w:t xml:space="preserve"> </w:t>
            </w:r>
            <w:r>
              <w:rPr>
                <w:color w:val="545454"/>
                <w:sz w:val="20"/>
              </w:rPr>
              <w:t xml:space="preserve">that carried Indian goods across </w:t>
            </w:r>
            <w:r>
              <w:rPr>
                <w:color w:val="545454"/>
                <w:spacing w:val="-2"/>
                <w:sz w:val="20"/>
              </w:rPr>
              <w:t>continents.</w:t>
            </w:r>
          </w:p>
          <w:p w:rsidR="00CE3E64" w:rsidRDefault="00000000">
            <w:pPr>
              <w:pStyle w:val="TableParagraph"/>
              <w:spacing w:before="82"/>
              <w:ind w:left="139"/>
              <w:jc w:val="both"/>
              <w:rPr>
                <w:b/>
                <w:sz w:val="20"/>
              </w:rPr>
            </w:pPr>
            <w:r>
              <w:rPr>
                <w:b/>
                <w:color w:val="1A1A2D"/>
                <w:sz w:val="20"/>
              </w:rPr>
              <w:t>The</w:t>
            </w:r>
            <w:r>
              <w:rPr>
                <w:b/>
                <w:color w:val="1A1A2D"/>
                <w:spacing w:val="-1"/>
                <w:sz w:val="20"/>
              </w:rPr>
              <w:t xml:space="preserve"> </w:t>
            </w:r>
            <w:r>
              <w:rPr>
                <w:b/>
                <w:color w:val="1A1A2D"/>
                <w:spacing w:val="-2"/>
                <w:sz w:val="20"/>
              </w:rPr>
              <w:t>result:</w:t>
            </w:r>
          </w:p>
          <w:p w:rsidR="00CE3E64" w:rsidRDefault="00000000">
            <w:pPr>
              <w:pStyle w:val="TableParagraph"/>
              <w:spacing w:before="39"/>
              <w:ind w:left="139" w:right="122"/>
              <w:jc w:val="both"/>
              <w:rPr>
                <w:sz w:val="20"/>
              </w:rPr>
            </w:pPr>
            <w:r>
              <w:rPr>
                <w:color w:val="545454"/>
                <w:sz w:val="20"/>
              </w:rPr>
              <w:t>Indian muslin was so fine it was described as "woven air". Indian steel — Wootz — was the most prized material for swords in the world,</w:t>
            </w:r>
            <w:r>
              <w:rPr>
                <w:color w:val="545454"/>
                <w:spacing w:val="-10"/>
                <w:sz w:val="20"/>
              </w:rPr>
              <w:t xml:space="preserve"> </w:t>
            </w:r>
            <w:r>
              <w:rPr>
                <w:color w:val="545454"/>
                <w:sz w:val="20"/>
              </w:rPr>
              <w:t>traded</w:t>
            </w:r>
            <w:r>
              <w:rPr>
                <w:color w:val="545454"/>
                <w:spacing w:val="-2"/>
                <w:sz w:val="20"/>
              </w:rPr>
              <w:t xml:space="preserve"> </w:t>
            </w:r>
            <w:r>
              <w:rPr>
                <w:color w:val="545454"/>
                <w:sz w:val="20"/>
              </w:rPr>
              <w:t>from</w:t>
            </w:r>
            <w:r>
              <w:rPr>
                <w:color w:val="545454"/>
                <w:spacing w:val="-1"/>
                <w:sz w:val="20"/>
              </w:rPr>
              <w:t xml:space="preserve"> </w:t>
            </w:r>
            <w:r>
              <w:rPr>
                <w:color w:val="545454"/>
                <w:sz w:val="20"/>
              </w:rPr>
              <w:t>Arabia</w:t>
            </w:r>
            <w:r>
              <w:rPr>
                <w:color w:val="545454"/>
                <w:spacing w:val="-8"/>
                <w:sz w:val="20"/>
              </w:rPr>
              <w:t xml:space="preserve"> </w:t>
            </w:r>
            <w:r>
              <w:rPr>
                <w:color w:val="545454"/>
                <w:sz w:val="20"/>
              </w:rPr>
              <w:t>to</w:t>
            </w:r>
            <w:r>
              <w:rPr>
                <w:color w:val="545454"/>
                <w:spacing w:val="-3"/>
                <w:sz w:val="20"/>
              </w:rPr>
              <w:t xml:space="preserve"> </w:t>
            </w:r>
            <w:r>
              <w:rPr>
                <w:color w:val="545454"/>
                <w:spacing w:val="-2"/>
                <w:sz w:val="20"/>
              </w:rPr>
              <w:t>Japan.</w:t>
            </w:r>
          </w:p>
        </w:tc>
        <w:tc>
          <w:tcPr>
            <w:tcW w:w="3409" w:type="dxa"/>
            <w:tcBorders>
              <w:top w:val="single" w:sz="4" w:space="0" w:color="895C00"/>
              <w:left w:val="single" w:sz="4" w:space="0" w:color="895C00"/>
              <w:bottom w:val="single" w:sz="4" w:space="0" w:color="895C00"/>
              <w:right w:val="single" w:sz="4" w:space="0" w:color="895C00"/>
            </w:tcBorders>
            <w:shd w:val="clear" w:color="auto" w:fill="FDF8EB"/>
          </w:tcPr>
          <w:p w:rsidR="00CE3E64" w:rsidRDefault="00000000">
            <w:pPr>
              <w:pStyle w:val="TableParagraph"/>
              <w:spacing w:before="142"/>
              <w:ind w:left="144" w:right="146"/>
              <w:jc w:val="both"/>
              <w:rPr>
                <w:b/>
                <w:bCs/>
              </w:rPr>
            </w:pPr>
            <w:r>
              <w:rPr>
                <w:rFonts w:ascii="Segoe UI Symbol" w:eastAsia="Segoe UI Symbol" w:hAnsi="Segoe UI Symbol" w:cs="Segoe UI Symbol"/>
                <w:color w:val="895C00"/>
                <w:w w:val="85"/>
              </w:rPr>
              <w:t>⚖️</w:t>
            </w:r>
            <w:r>
              <w:rPr>
                <w:rFonts w:ascii="Segoe UI Symbol" w:eastAsia="Segoe UI Symbol" w:hAnsi="Segoe UI Symbol" w:cs="Segoe UI Symbol"/>
                <w:color w:val="895C00"/>
                <w:spacing w:val="40"/>
              </w:rPr>
              <w:t xml:space="preserve"> </w:t>
            </w:r>
            <w:r>
              <w:rPr>
                <w:b/>
                <w:bCs/>
                <w:color w:val="895C00"/>
              </w:rPr>
              <w:t xml:space="preserve">Governance &amp; Ethical </w:t>
            </w:r>
            <w:r>
              <w:rPr>
                <w:b/>
                <w:bCs/>
                <w:color w:val="895C00"/>
                <w:spacing w:val="-2"/>
              </w:rPr>
              <w:t>Commerce</w:t>
            </w:r>
          </w:p>
          <w:p w:rsidR="00CE3E64" w:rsidRDefault="00000000">
            <w:pPr>
              <w:pStyle w:val="TableParagraph"/>
              <w:spacing w:before="43"/>
              <w:ind w:left="144"/>
              <w:jc w:val="both"/>
              <w:rPr>
                <w:b/>
                <w:sz w:val="15"/>
              </w:rPr>
            </w:pPr>
            <w:proofErr w:type="gramStart"/>
            <w:r>
              <w:rPr>
                <w:b/>
                <w:color w:val="895C00"/>
                <w:sz w:val="15"/>
              </w:rPr>
              <w:t>G</w:t>
            </w:r>
            <w:r>
              <w:rPr>
                <w:b/>
                <w:color w:val="895C00"/>
                <w:spacing w:val="58"/>
                <w:sz w:val="15"/>
              </w:rPr>
              <w:t xml:space="preserve">  </w:t>
            </w:r>
            <w:r>
              <w:rPr>
                <w:b/>
                <w:color w:val="895C00"/>
                <w:sz w:val="15"/>
              </w:rPr>
              <w:t>·</w:t>
            </w:r>
            <w:proofErr w:type="gramEnd"/>
            <w:r>
              <w:rPr>
                <w:b/>
                <w:color w:val="895C00"/>
                <w:spacing w:val="57"/>
                <w:sz w:val="15"/>
              </w:rPr>
              <w:t xml:space="preserve">  </w:t>
            </w:r>
            <w:r>
              <w:rPr>
                <w:b/>
                <w:color w:val="895C00"/>
                <w:sz w:val="15"/>
              </w:rPr>
              <w:t>T</w:t>
            </w:r>
            <w:r>
              <w:rPr>
                <w:b/>
                <w:color w:val="895C00"/>
                <w:spacing w:val="2"/>
                <w:sz w:val="15"/>
              </w:rPr>
              <w:t xml:space="preserve"> </w:t>
            </w:r>
            <w:r>
              <w:rPr>
                <w:b/>
                <w:color w:val="895C00"/>
                <w:sz w:val="15"/>
              </w:rPr>
              <w:t>h</w:t>
            </w:r>
            <w:r>
              <w:rPr>
                <w:b/>
                <w:color w:val="895C00"/>
                <w:spacing w:val="6"/>
                <w:sz w:val="15"/>
              </w:rPr>
              <w:t xml:space="preserve"> </w:t>
            </w:r>
            <w:r>
              <w:rPr>
                <w:b/>
                <w:color w:val="895C00"/>
                <w:sz w:val="15"/>
              </w:rPr>
              <w:t>e</w:t>
            </w:r>
            <w:r>
              <w:rPr>
                <w:b/>
                <w:color w:val="895C00"/>
                <w:spacing w:val="63"/>
                <w:w w:val="150"/>
                <w:sz w:val="15"/>
              </w:rPr>
              <w:t xml:space="preserve"> </w:t>
            </w:r>
            <w:r>
              <w:rPr>
                <w:b/>
                <w:color w:val="895C00"/>
                <w:sz w:val="15"/>
              </w:rPr>
              <w:t>G</w:t>
            </w:r>
            <w:r>
              <w:rPr>
                <w:b/>
                <w:color w:val="895C00"/>
                <w:spacing w:val="5"/>
                <w:sz w:val="15"/>
              </w:rPr>
              <w:t xml:space="preserve"> </w:t>
            </w:r>
            <w:r>
              <w:rPr>
                <w:b/>
                <w:color w:val="895C00"/>
                <w:sz w:val="15"/>
              </w:rPr>
              <w:t>o</w:t>
            </w:r>
            <w:r>
              <w:rPr>
                <w:b/>
                <w:color w:val="895C00"/>
                <w:spacing w:val="5"/>
                <w:sz w:val="15"/>
              </w:rPr>
              <w:t xml:space="preserve"> </w:t>
            </w:r>
            <w:r>
              <w:rPr>
                <w:b/>
                <w:color w:val="895C00"/>
                <w:sz w:val="15"/>
              </w:rPr>
              <w:t>v</w:t>
            </w:r>
            <w:r>
              <w:rPr>
                <w:b/>
                <w:color w:val="895C00"/>
                <w:spacing w:val="4"/>
                <w:sz w:val="15"/>
              </w:rPr>
              <w:t xml:space="preserve"> </w:t>
            </w:r>
            <w:r>
              <w:rPr>
                <w:b/>
                <w:color w:val="895C00"/>
                <w:sz w:val="15"/>
              </w:rPr>
              <w:t>e</w:t>
            </w:r>
            <w:r>
              <w:rPr>
                <w:b/>
                <w:color w:val="895C00"/>
                <w:spacing w:val="10"/>
                <w:sz w:val="15"/>
              </w:rPr>
              <w:t xml:space="preserve"> </w:t>
            </w:r>
            <w:r>
              <w:rPr>
                <w:b/>
                <w:color w:val="895C00"/>
                <w:sz w:val="15"/>
              </w:rPr>
              <w:t>r</w:t>
            </w:r>
            <w:r>
              <w:rPr>
                <w:b/>
                <w:color w:val="895C00"/>
                <w:spacing w:val="3"/>
                <w:sz w:val="15"/>
              </w:rPr>
              <w:t xml:space="preserve"> </w:t>
            </w:r>
            <w:r>
              <w:rPr>
                <w:b/>
                <w:color w:val="895C00"/>
                <w:sz w:val="15"/>
              </w:rPr>
              <w:t>n</w:t>
            </w:r>
            <w:r>
              <w:rPr>
                <w:b/>
                <w:color w:val="895C00"/>
                <w:spacing w:val="10"/>
                <w:sz w:val="15"/>
              </w:rPr>
              <w:t xml:space="preserve"> </w:t>
            </w:r>
            <w:r>
              <w:rPr>
                <w:b/>
                <w:color w:val="895C00"/>
                <w:sz w:val="15"/>
              </w:rPr>
              <w:t>a</w:t>
            </w:r>
            <w:r>
              <w:rPr>
                <w:b/>
                <w:color w:val="895C00"/>
                <w:spacing w:val="1"/>
                <w:sz w:val="15"/>
              </w:rPr>
              <w:t xml:space="preserve"> </w:t>
            </w:r>
            <w:r>
              <w:rPr>
                <w:b/>
                <w:color w:val="895C00"/>
                <w:sz w:val="15"/>
              </w:rPr>
              <w:t>n</w:t>
            </w:r>
            <w:r>
              <w:rPr>
                <w:b/>
                <w:color w:val="895C00"/>
                <w:spacing w:val="6"/>
                <w:sz w:val="15"/>
              </w:rPr>
              <w:t xml:space="preserve"> </w:t>
            </w:r>
            <w:r>
              <w:rPr>
                <w:b/>
                <w:color w:val="895C00"/>
                <w:sz w:val="15"/>
              </w:rPr>
              <w:t>c</w:t>
            </w:r>
            <w:r>
              <w:rPr>
                <w:b/>
                <w:color w:val="895C00"/>
                <w:spacing w:val="3"/>
                <w:sz w:val="15"/>
              </w:rPr>
              <w:t xml:space="preserve"> </w:t>
            </w:r>
            <w:r>
              <w:rPr>
                <w:b/>
                <w:color w:val="895C00"/>
                <w:sz w:val="15"/>
              </w:rPr>
              <w:t>e</w:t>
            </w:r>
            <w:r>
              <w:rPr>
                <w:b/>
                <w:color w:val="895C00"/>
                <w:spacing w:val="64"/>
                <w:w w:val="150"/>
                <w:sz w:val="15"/>
              </w:rPr>
              <w:t xml:space="preserve"> </w:t>
            </w:r>
            <w:r>
              <w:rPr>
                <w:b/>
                <w:color w:val="895C00"/>
                <w:sz w:val="15"/>
              </w:rPr>
              <w:t>P</w:t>
            </w:r>
            <w:r>
              <w:rPr>
                <w:b/>
                <w:color w:val="895C00"/>
                <w:spacing w:val="6"/>
                <w:sz w:val="15"/>
              </w:rPr>
              <w:t xml:space="preserve"> </w:t>
            </w:r>
            <w:proofErr w:type="spellStart"/>
            <w:r>
              <w:rPr>
                <w:b/>
                <w:color w:val="895C00"/>
                <w:sz w:val="15"/>
              </w:rPr>
              <w:t>i</w:t>
            </w:r>
            <w:proofErr w:type="spellEnd"/>
            <w:r>
              <w:rPr>
                <w:b/>
                <w:color w:val="895C00"/>
                <w:spacing w:val="5"/>
                <w:sz w:val="15"/>
              </w:rPr>
              <w:t xml:space="preserve"> </w:t>
            </w:r>
            <w:r>
              <w:rPr>
                <w:b/>
                <w:color w:val="895C00"/>
                <w:sz w:val="15"/>
              </w:rPr>
              <w:t>l</w:t>
            </w:r>
            <w:r>
              <w:rPr>
                <w:b/>
                <w:color w:val="895C00"/>
                <w:spacing w:val="6"/>
                <w:sz w:val="15"/>
              </w:rPr>
              <w:t xml:space="preserve"> </w:t>
            </w:r>
            <w:proofErr w:type="spellStart"/>
            <w:r>
              <w:rPr>
                <w:b/>
                <w:color w:val="895C00"/>
                <w:sz w:val="15"/>
              </w:rPr>
              <w:t>l</w:t>
            </w:r>
            <w:proofErr w:type="spellEnd"/>
            <w:r>
              <w:rPr>
                <w:b/>
                <w:color w:val="895C00"/>
                <w:spacing w:val="5"/>
                <w:sz w:val="15"/>
              </w:rPr>
              <w:t xml:space="preserve"> </w:t>
            </w:r>
            <w:r>
              <w:rPr>
                <w:b/>
                <w:color w:val="895C00"/>
                <w:sz w:val="15"/>
              </w:rPr>
              <w:t>a</w:t>
            </w:r>
            <w:r>
              <w:rPr>
                <w:b/>
                <w:color w:val="895C00"/>
                <w:spacing w:val="7"/>
                <w:sz w:val="15"/>
              </w:rPr>
              <w:t xml:space="preserve"> </w:t>
            </w:r>
            <w:r>
              <w:rPr>
                <w:b/>
                <w:color w:val="895C00"/>
                <w:spacing w:val="-10"/>
                <w:sz w:val="15"/>
              </w:rPr>
              <w:t>r</w:t>
            </w:r>
          </w:p>
          <w:p w:rsidR="00CE3E64" w:rsidRDefault="00000000">
            <w:pPr>
              <w:pStyle w:val="TableParagraph"/>
              <w:tabs>
                <w:tab w:val="left" w:pos="1497"/>
                <w:tab w:val="left" w:pos="2481"/>
              </w:tabs>
              <w:spacing w:before="38"/>
              <w:ind w:left="144" w:right="141"/>
              <w:jc w:val="both"/>
              <w:rPr>
                <w:sz w:val="20"/>
              </w:rPr>
            </w:pPr>
            <w:r>
              <w:rPr>
                <w:color w:val="545454"/>
                <w:sz w:val="20"/>
              </w:rPr>
              <w:t xml:space="preserve">The Hundi system — India's medieval merchant banking — operated across continents on the basis of trust and </w:t>
            </w:r>
            <w:r>
              <w:rPr>
                <w:color w:val="545454"/>
                <w:spacing w:val="-2"/>
                <w:sz w:val="20"/>
              </w:rPr>
              <w:t>reputation</w:t>
            </w:r>
            <w:r>
              <w:rPr>
                <w:color w:val="545454"/>
                <w:sz w:val="20"/>
              </w:rPr>
              <w:tab/>
            </w:r>
            <w:r>
              <w:rPr>
                <w:color w:val="545454"/>
                <w:spacing w:val="-2"/>
                <w:sz w:val="20"/>
              </w:rPr>
              <w:t>alone.</w:t>
            </w:r>
            <w:r>
              <w:rPr>
                <w:color w:val="545454"/>
                <w:sz w:val="20"/>
              </w:rPr>
              <w:tab/>
            </w:r>
            <w:proofErr w:type="spellStart"/>
            <w:r>
              <w:rPr>
                <w:color w:val="545454"/>
                <w:spacing w:val="-2"/>
                <w:sz w:val="20"/>
              </w:rPr>
              <w:t>Kautilya's</w:t>
            </w:r>
            <w:proofErr w:type="spellEnd"/>
            <w:r>
              <w:rPr>
                <w:color w:val="545454"/>
                <w:spacing w:val="-2"/>
                <w:sz w:val="20"/>
              </w:rPr>
              <w:t xml:space="preserve"> </w:t>
            </w:r>
            <w:proofErr w:type="spellStart"/>
            <w:r>
              <w:rPr>
                <w:color w:val="545454"/>
                <w:sz w:val="20"/>
              </w:rPr>
              <w:t>Arthashastra</w:t>
            </w:r>
            <w:proofErr w:type="spellEnd"/>
            <w:r>
              <w:rPr>
                <w:color w:val="545454"/>
                <w:sz w:val="20"/>
              </w:rPr>
              <w:t xml:space="preserve"> laid out anti-corruption laws and</w:t>
            </w:r>
            <w:r>
              <w:rPr>
                <w:color w:val="545454"/>
                <w:spacing w:val="-1"/>
                <w:sz w:val="20"/>
              </w:rPr>
              <w:t xml:space="preserve"> </w:t>
            </w:r>
            <w:r>
              <w:rPr>
                <w:color w:val="545454"/>
                <w:sz w:val="20"/>
              </w:rPr>
              <w:t>transparent trade codes 300 years before the Common Era.</w:t>
            </w:r>
          </w:p>
          <w:p w:rsidR="00CE3E64" w:rsidRDefault="00000000">
            <w:pPr>
              <w:pStyle w:val="TableParagraph"/>
              <w:spacing w:before="82"/>
              <w:ind w:left="144"/>
              <w:jc w:val="both"/>
              <w:rPr>
                <w:b/>
                <w:sz w:val="20"/>
              </w:rPr>
            </w:pPr>
            <w:r>
              <w:rPr>
                <w:b/>
                <w:color w:val="1A1A2D"/>
                <w:sz w:val="20"/>
              </w:rPr>
              <w:t>The</w:t>
            </w:r>
            <w:r>
              <w:rPr>
                <w:b/>
                <w:color w:val="1A1A2D"/>
                <w:spacing w:val="-1"/>
                <w:sz w:val="20"/>
              </w:rPr>
              <w:t xml:space="preserve"> </w:t>
            </w:r>
            <w:r>
              <w:rPr>
                <w:b/>
                <w:color w:val="1A1A2D"/>
                <w:spacing w:val="-2"/>
                <w:sz w:val="20"/>
              </w:rPr>
              <w:t>result:</w:t>
            </w:r>
          </w:p>
          <w:p w:rsidR="00CE3E64" w:rsidRDefault="00000000">
            <w:pPr>
              <w:pStyle w:val="TableParagraph"/>
              <w:spacing w:before="39"/>
              <w:ind w:left="144" w:right="142"/>
              <w:jc w:val="both"/>
              <w:rPr>
                <w:sz w:val="20"/>
              </w:rPr>
            </w:pPr>
            <w:r>
              <w:rPr>
                <w:color w:val="545454"/>
                <w:sz w:val="20"/>
              </w:rPr>
              <w:t>Indian merchants commanded premium prices in every market they entered — because their goods and their word were equally reliable.</w:t>
            </w:r>
          </w:p>
        </w:tc>
      </w:tr>
    </w:tbl>
    <w:p w:rsidR="00CE3E64" w:rsidRDefault="00CE3E64">
      <w:pPr>
        <w:pStyle w:val="BodyText"/>
        <w:spacing w:before="169"/>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1127"/>
        </w:trPr>
        <w:tc>
          <w:tcPr>
            <w:tcW w:w="9810" w:type="dxa"/>
            <w:shd w:val="clear" w:color="auto" w:fill="F1F7F4"/>
          </w:tcPr>
          <w:p w:rsidR="00CE3E64" w:rsidRDefault="00000000">
            <w:pPr>
              <w:pStyle w:val="TableParagraph"/>
              <w:spacing w:before="160"/>
              <w:ind w:left="218" w:right="210"/>
              <w:jc w:val="both"/>
            </w:pPr>
            <w:r>
              <w:rPr>
                <w:b/>
                <w:color w:val="2D7C4F"/>
              </w:rPr>
              <w:t>The</w:t>
            </w:r>
            <w:r>
              <w:rPr>
                <w:b/>
                <w:color w:val="2D7C4F"/>
                <w:spacing w:val="-10"/>
              </w:rPr>
              <w:t xml:space="preserve"> </w:t>
            </w:r>
            <w:r>
              <w:rPr>
                <w:b/>
                <w:color w:val="2D7C4F"/>
              </w:rPr>
              <w:t>Parallel</w:t>
            </w:r>
            <w:r>
              <w:rPr>
                <w:b/>
                <w:color w:val="2D7C4F"/>
                <w:spacing w:val="-10"/>
              </w:rPr>
              <w:t xml:space="preserve"> </w:t>
            </w:r>
            <w:r>
              <w:rPr>
                <w:b/>
                <w:color w:val="2D7C4F"/>
              </w:rPr>
              <w:t>Is</w:t>
            </w:r>
            <w:r>
              <w:rPr>
                <w:b/>
                <w:color w:val="2D7C4F"/>
                <w:spacing w:val="-11"/>
              </w:rPr>
              <w:t xml:space="preserve"> </w:t>
            </w:r>
            <w:r>
              <w:rPr>
                <w:b/>
                <w:color w:val="2D7C4F"/>
              </w:rPr>
              <w:t>Unmistakable:</w:t>
            </w:r>
            <w:r>
              <w:rPr>
                <w:b/>
                <w:color w:val="2D7C4F"/>
                <w:spacing w:val="36"/>
              </w:rPr>
              <w:t xml:space="preserve"> </w:t>
            </w:r>
            <w:r>
              <w:rPr>
                <w:color w:val="545454"/>
              </w:rPr>
              <w:t>Environmental</w:t>
            </w:r>
            <w:r>
              <w:rPr>
                <w:color w:val="545454"/>
                <w:spacing w:val="-7"/>
              </w:rPr>
              <w:t xml:space="preserve"> </w:t>
            </w:r>
            <w:r>
              <w:rPr>
                <w:color w:val="545454"/>
              </w:rPr>
              <w:t>stewardship.</w:t>
            </w:r>
            <w:r>
              <w:rPr>
                <w:color w:val="545454"/>
                <w:spacing w:val="-7"/>
              </w:rPr>
              <w:t xml:space="preserve"> </w:t>
            </w:r>
            <w:r>
              <w:rPr>
                <w:color w:val="545454"/>
              </w:rPr>
              <w:t>Social</w:t>
            </w:r>
            <w:r>
              <w:rPr>
                <w:color w:val="545454"/>
                <w:spacing w:val="-7"/>
              </w:rPr>
              <w:t xml:space="preserve"> </w:t>
            </w:r>
            <w:r>
              <w:rPr>
                <w:color w:val="545454"/>
              </w:rPr>
              <w:t>trust.</w:t>
            </w:r>
            <w:r>
              <w:rPr>
                <w:color w:val="545454"/>
                <w:spacing w:val="-7"/>
              </w:rPr>
              <w:t xml:space="preserve"> </w:t>
            </w:r>
            <w:r>
              <w:rPr>
                <w:color w:val="545454"/>
              </w:rPr>
              <w:t>Governance</w:t>
            </w:r>
            <w:r>
              <w:rPr>
                <w:color w:val="545454"/>
                <w:spacing w:val="-8"/>
              </w:rPr>
              <w:t xml:space="preserve"> </w:t>
            </w:r>
            <w:r>
              <w:rPr>
                <w:color w:val="545454"/>
              </w:rPr>
              <w:t>integrity.</w:t>
            </w:r>
            <w:r>
              <w:rPr>
                <w:color w:val="545454"/>
                <w:spacing w:val="-7"/>
              </w:rPr>
              <w:t xml:space="preserve"> </w:t>
            </w:r>
            <w:r>
              <w:rPr>
                <w:color w:val="545454"/>
              </w:rPr>
              <w:t>These</w:t>
            </w:r>
            <w:r>
              <w:rPr>
                <w:color w:val="545454"/>
                <w:spacing w:val="-8"/>
              </w:rPr>
              <w:t xml:space="preserve"> </w:t>
            </w:r>
            <w:r>
              <w:rPr>
                <w:color w:val="545454"/>
              </w:rPr>
              <w:t xml:space="preserve">were not </w:t>
            </w:r>
            <w:proofErr w:type="gramStart"/>
            <w:r>
              <w:rPr>
                <w:color w:val="545454"/>
              </w:rPr>
              <w:t>values</w:t>
            </w:r>
            <w:proofErr w:type="gramEnd"/>
            <w:r>
              <w:rPr>
                <w:color w:val="545454"/>
              </w:rPr>
              <w:t xml:space="preserve"> India held despite its commercial ambitions — they were the </w:t>
            </w:r>
            <w:r>
              <w:rPr>
                <w:b/>
                <w:color w:val="1A1A2D"/>
              </w:rPr>
              <w:t xml:space="preserve">engine </w:t>
            </w:r>
            <w:r>
              <w:rPr>
                <w:color w:val="545454"/>
              </w:rPr>
              <w:t>of its commercial dominance. ESG worked in ancient India. It will work again.</w:t>
            </w:r>
          </w:p>
        </w:tc>
      </w:tr>
    </w:tbl>
    <w:p w:rsidR="00CE3E64" w:rsidRDefault="00CE3E64">
      <w:pPr>
        <w:pStyle w:val="TableParagraph"/>
        <w:jc w:val="both"/>
        <w:sectPr w:rsidR="00CE3E64">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30" name="Graphic 30"/>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28" coordorigin="0,0" coordsize="9868,87">
                <v:rect style="position:absolute;left:0;top:0;width:9868;height:87" id="docshape29" filled="true" fillcolor="#2d7c4f" stroked="false">
                  <v:fill type="solid"/>
                </v:rect>
              </v:group>
            </w:pict>
          </mc:Fallback>
        </mc:AlternateContent>
      </w:r>
    </w:p>
    <w:p w:rsidR="00CE3E64" w:rsidRDefault="00CE3E64">
      <w:pPr>
        <w:pStyle w:val="BodyText"/>
        <w:spacing w:before="127"/>
        <w:rPr>
          <w:b/>
        </w:rPr>
      </w:pPr>
    </w:p>
    <w:p w:rsidR="00CE3E64" w:rsidRDefault="00000000">
      <w:pPr>
        <w:pStyle w:val="BodyText"/>
        <w:ind w:left="775"/>
      </w:pPr>
      <w:r>
        <w:rPr>
          <w:color w:val="545454"/>
        </w:rPr>
        <w:t>Long</w:t>
      </w:r>
      <w:r>
        <w:rPr>
          <w:color w:val="545454"/>
          <w:spacing w:val="-7"/>
        </w:rPr>
        <w:t xml:space="preserve"> </w:t>
      </w:r>
      <w:r>
        <w:rPr>
          <w:color w:val="545454"/>
        </w:rPr>
        <w:t>before</w:t>
      </w:r>
      <w:r>
        <w:rPr>
          <w:color w:val="545454"/>
          <w:spacing w:val="-8"/>
        </w:rPr>
        <w:t xml:space="preserve"> </w:t>
      </w:r>
      <w:r>
        <w:rPr>
          <w:color w:val="545454"/>
        </w:rPr>
        <w:t>global</w:t>
      </w:r>
      <w:r>
        <w:rPr>
          <w:color w:val="545454"/>
          <w:spacing w:val="-6"/>
        </w:rPr>
        <w:t xml:space="preserve"> </w:t>
      </w:r>
      <w:r>
        <w:rPr>
          <w:color w:val="545454"/>
        </w:rPr>
        <w:t>investors</w:t>
      </w:r>
      <w:r>
        <w:rPr>
          <w:color w:val="545454"/>
          <w:spacing w:val="-3"/>
        </w:rPr>
        <w:t xml:space="preserve"> </w:t>
      </w:r>
      <w:r>
        <w:rPr>
          <w:color w:val="545454"/>
        </w:rPr>
        <w:t>coined</w:t>
      </w:r>
      <w:r>
        <w:rPr>
          <w:color w:val="545454"/>
          <w:spacing w:val="-8"/>
        </w:rPr>
        <w:t xml:space="preserve"> </w:t>
      </w:r>
      <w:r>
        <w:rPr>
          <w:color w:val="545454"/>
        </w:rPr>
        <w:t>the</w:t>
      </w:r>
      <w:r>
        <w:rPr>
          <w:color w:val="545454"/>
          <w:spacing w:val="-3"/>
        </w:rPr>
        <w:t xml:space="preserve"> </w:t>
      </w:r>
      <w:r>
        <w:rPr>
          <w:color w:val="545454"/>
        </w:rPr>
        <w:t>term</w:t>
      </w:r>
      <w:r>
        <w:rPr>
          <w:color w:val="545454"/>
          <w:spacing w:val="-2"/>
        </w:rPr>
        <w:t xml:space="preserve"> </w:t>
      </w:r>
      <w:r>
        <w:rPr>
          <w:color w:val="545454"/>
        </w:rPr>
        <w:t>"ESG",</w:t>
      </w:r>
      <w:r>
        <w:rPr>
          <w:color w:val="545454"/>
          <w:spacing w:val="-6"/>
        </w:rPr>
        <w:t xml:space="preserve"> </w:t>
      </w:r>
      <w:r>
        <w:rPr>
          <w:color w:val="545454"/>
        </w:rPr>
        <w:t>Indian</w:t>
      </w:r>
      <w:r>
        <w:rPr>
          <w:color w:val="545454"/>
          <w:spacing w:val="-9"/>
        </w:rPr>
        <w:t xml:space="preserve"> </w:t>
      </w:r>
      <w:r>
        <w:rPr>
          <w:color w:val="545454"/>
        </w:rPr>
        <w:t>businesses,</w:t>
      </w:r>
      <w:r>
        <w:rPr>
          <w:color w:val="545454"/>
          <w:spacing w:val="-10"/>
        </w:rPr>
        <w:t xml:space="preserve"> </w:t>
      </w:r>
      <w:r>
        <w:rPr>
          <w:color w:val="545454"/>
        </w:rPr>
        <w:t>farmers,</w:t>
      </w:r>
      <w:r>
        <w:rPr>
          <w:color w:val="545454"/>
          <w:spacing w:val="-10"/>
        </w:rPr>
        <w:t xml:space="preserve"> </w:t>
      </w:r>
      <w:r>
        <w:rPr>
          <w:color w:val="545454"/>
        </w:rPr>
        <w:t>and</w:t>
      </w:r>
      <w:r>
        <w:rPr>
          <w:color w:val="545454"/>
          <w:spacing w:val="-4"/>
        </w:rPr>
        <w:t xml:space="preserve"> </w:t>
      </w:r>
      <w:r>
        <w:rPr>
          <w:color w:val="545454"/>
        </w:rPr>
        <w:t>communities</w:t>
      </w:r>
      <w:r>
        <w:rPr>
          <w:color w:val="545454"/>
          <w:spacing w:val="-8"/>
        </w:rPr>
        <w:t xml:space="preserve"> </w:t>
      </w:r>
      <w:proofErr w:type="spellStart"/>
      <w:r>
        <w:rPr>
          <w:color w:val="545454"/>
        </w:rPr>
        <w:t>practised</w:t>
      </w:r>
      <w:proofErr w:type="spellEnd"/>
      <w:r>
        <w:rPr>
          <w:color w:val="545454"/>
          <w:spacing w:val="-8"/>
        </w:rPr>
        <w:t xml:space="preserve"> </w:t>
      </w:r>
      <w:r>
        <w:rPr>
          <w:color w:val="545454"/>
        </w:rPr>
        <w:t>its principles</w:t>
      </w:r>
      <w:r>
        <w:rPr>
          <w:color w:val="545454"/>
          <w:spacing w:val="1"/>
        </w:rPr>
        <w:t xml:space="preserve"> </w:t>
      </w:r>
      <w:r>
        <w:rPr>
          <w:color w:val="545454"/>
        </w:rPr>
        <w:t>through</w:t>
      </w:r>
      <w:r>
        <w:rPr>
          <w:color w:val="545454"/>
          <w:spacing w:val="2"/>
        </w:rPr>
        <w:t xml:space="preserve"> </w:t>
      </w:r>
      <w:r>
        <w:rPr>
          <w:color w:val="545454"/>
        </w:rPr>
        <w:t>culture,</w:t>
      </w:r>
      <w:r>
        <w:rPr>
          <w:color w:val="545454"/>
          <w:spacing w:val="1"/>
        </w:rPr>
        <w:t xml:space="preserve"> </w:t>
      </w:r>
      <w:r>
        <w:rPr>
          <w:color w:val="545454"/>
        </w:rPr>
        <w:t>tradition,</w:t>
      </w:r>
      <w:r>
        <w:rPr>
          <w:color w:val="545454"/>
          <w:spacing w:val="1"/>
        </w:rPr>
        <w:t xml:space="preserve"> </w:t>
      </w:r>
      <w:r>
        <w:rPr>
          <w:color w:val="545454"/>
        </w:rPr>
        <w:t>and</w:t>
      </w:r>
      <w:r>
        <w:rPr>
          <w:color w:val="545454"/>
          <w:spacing w:val="7"/>
        </w:rPr>
        <w:t xml:space="preserve"> </w:t>
      </w:r>
      <w:r>
        <w:rPr>
          <w:color w:val="545454"/>
        </w:rPr>
        <w:t>wisdom</w:t>
      </w:r>
      <w:r>
        <w:rPr>
          <w:color w:val="545454"/>
          <w:spacing w:val="4"/>
        </w:rPr>
        <w:t xml:space="preserve"> </w:t>
      </w:r>
      <w:r>
        <w:rPr>
          <w:color w:val="545454"/>
        </w:rPr>
        <w:t>passed</w:t>
      </w:r>
      <w:r>
        <w:rPr>
          <w:color w:val="545454"/>
          <w:spacing w:val="3"/>
        </w:rPr>
        <w:t xml:space="preserve"> </w:t>
      </w:r>
      <w:r>
        <w:rPr>
          <w:color w:val="545454"/>
        </w:rPr>
        <w:t>down</w:t>
      </w:r>
      <w:r>
        <w:rPr>
          <w:color w:val="545454"/>
          <w:spacing w:val="2"/>
        </w:rPr>
        <w:t xml:space="preserve"> </w:t>
      </w:r>
      <w:r>
        <w:rPr>
          <w:color w:val="545454"/>
        </w:rPr>
        <w:t>through</w:t>
      </w:r>
      <w:r>
        <w:rPr>
          <w:color w:val="545454"/>
          <w:spacing w:val="2"/>
        </w:rPr>
        <w:t xml:space="preserve"> </w:t>
      </w:r>
      <w:r>
        <w:rPr>
          <w:color w:val="545454"/>
        </w:rPr>
        <w:t>generations.</w:t>
      </w:r>
      <w:r>
        <w:rPr>
          <w:color w:val="545454"/>
          <w:spacing w:val="5"/>
        </w:rPr>
        <w:t xml:space="preserve"> </w:t>
      </w:r>
      <w:r>
        <w:rPr>
          <w:color w:val="545454"/>
        </w:rPr>
        <w:t>The</w:t>
      </w:r>
      <w:r>
        <w:rPr>
          <w:color w:val="545454"/>
          <w:spacing w:val="4"/>
        </w:rPr>
        <w:t xml:space="preserve"> </w:t>
      </w:r>
      <w:r>
        <w:rPr>
          <w:color w:val="545454"/>
        </w:rPr>
        <w:t>three</w:t>
      </w:r>
      <w:r>
        <w:rPr>
          <w:color w:val="545454"/>
          <w:spacing w:val="4"/>
        </w:rPr>
        <w:t xml:space="preserve"> </w:t>
      </w:r>
      <w:r>
        <w:rPr>
          <w:color w:val="545454"/>
        </w:rPr>
        <w:t>pillars</w:t>
      </w:r>
      <w:r>
        <w:rPr>
          <w:color w:val="545454"/>
          <w:spacing w:val="3"/>
        </w:rPr>
        <w:t xml:space="preserve"> </w:t>
      </w:r>
      <w:r>
        <w:rPr>
          <w:color w:val="545454"/>
        </w:rPr>
        <w:t>of</w:t>
      </w:r>
      <w:r>
        <w:rPr>
          <w:color w:val="545454"/>
          <w:spacing w:val="3"/>
        </w:rPr>
        <w:t xml:space="preserve"> </w:t>
      </w:r>
      <w:r>
        <w:rPr>
          <w:color w:val="545454"/>
          <w:spacing w:val="-5"/>
        </w:rPr>
        <w:t>ESG</w:t>
      </w:r>
    </w:p>
    <w:p w:rsidR="00CE3E64" w:rsidRDefault="00000000">
      <w:pPr>
        <w:spacing w:before="1"/>
        <w:ind w:left="775"/>
      </w:pPr>
      <w:r>
        <w:rPr>
          <w:color w:val="545454"/>
        </w:rPr>
        <w:t xml:space="preserve">— </w:t>
      </w:r>
      <w:r>
        <w:rPr>
          <w:b/>
          <w:color w:val="1A1A2D"/>
        </w:rPr>
        <w:t xml:space="preserve">Environmental stewardship, </w:t>
      </w:r>
      <w:proofErr w:type="gramStart"/>
      <w:r>
        <w:rPr>
          <w:b/>
          <w:color w:val="1A1A2D"/>
        </w:rPr>
        <w:t>Social</w:t>
      </w:r>
      <w:proofErr w:type="gramEnd"/>
      <w:r>
        <w:rPr>
          <w:b/>
          <w:color w:val="1A1A2D"/>
        </w:rPr>
        <w:t xml:space="preserve"> responsibility, and Governance integrity </w:t>
      </w:r>
      <w:r>
        <w:rPr>
          <w:color w:val="545454"/>
        </w:rPr>
        <w:t xml:space="preserve">— are deeply embedded in India's </w:t>
      </w:r>
      <w:proofErr w:type="spellStart"/>
      <w:r>
        <w:rPr>
          <w:color w:val="545454"/>
        </w:rPr>
        <w:t>civilisational</w:t>
      </w:r>
      <w:proofErr w:type="spellEnd"/>
      <w:r>
        <w:rPr>
          <w:color w:val="545454"/>
        </w:rPr>
        <w:t xml:space="preserve"> heritage.</w:t>
      </w:r>
    </w:p>
    <w:p w:rsidR="00CE3E64" w:rsidRDefault="00CE3E64">
      <w:pPr>
        <w:pStyle w:val="BodyText"/>
        <w:spacing w:before="221"/>
      </w:pPr>
    </w:p>
    <w:p w:rsidR="00CE3E64" w:rsidRDefault="00000000">
      <w:pPr>
        <w:ind w:left="775"/>
        <w:rPr>
          <w:b/>
          <w:sz w:val="16"/>
        </w:rPr>
      </w:pPr>
      <w:r>
        <w:rPr>
          <w:b/>
          <w:color w:val="878787"/>
          <w:sz w:val="16"/>
        </w:rPr>
        <w:t>H</w:t>
      </w:r>
      <w:r>
        <w:rPr>
          <w:b/>
          <w:color w:val="878787"/>
          <w:spacing w:val="11"/>
          <w:sz w:val="16"/>
        </w:rPr>
        <w:t xml:space="preserve"> </w:t>
      </w:r>
      <w:r>
        <w:rPr>
          <w:b/>
          <w:color w:val="878787"/>
          <w:sz w:val="16"/>
        </w:rPr>
        <w:t>O</w:t>
      </w:r>
      <w:r>
        <w:rPr>
          <w:b/>
          <w:color w:val="878787"/>
          <w:spacing w:val="13"/>
          <w:sz w:val="16"/>
        </w:rPr>
        <w:t xml:space="preserve"> </w:t>
      </w:r>
      <w:r>
        <w:rPr>
          <w:b/>
          <w:color w:val="878787"/>
          <w:sz w:val="16"/>
        </w:rPr>
        <w:t>W</w:t>
      </w:r>
      <w:r>
        <w:rPr>
          <w:b/>
          <w:color w:val="878787"/>
          <w:spacing w:val="77"/>
          <w:w w:val="150"/>
          <w:sz w:val="16"/>
        </w:rPr>
        <w:t xml:space="preserve"> </w:t>
      </w:r>
      <w:r>
        <w:rPr>
          <w:b/>
          <w:color w:val="878787"/>
          <w:sz w:val="16"/>
        </w:rPr>
        <w:t>I</w:t>
      </w:r>
      <w:r>
        <w:rPr>
          <w:b/>
          <w:color w:val="878787"/>
          <w:spacing w:val="16"/>
          <w:sz w:val="16"/>
        </w:rPr>
        <w:t xml:space="preserve"> </w:t>
      </w:r>
      <w:r>
        <w:rPr>
          <w:b/>
          <w:color w:val="878787"/>
          <w:sz w:val="16"/>
        </w:rPr>
        <w:t>N</w:t>
      </w:r>
      <w:r>
        <w:rPr>
          <w:b/>
          <w:color w:val="878787"/>
          <w:spacing w:val="12"/>
          <w:sz w:val="16"/>
        </w:rPr>
        <w:t xml:space="preserve"> </w:t>
      </w:r>
      <w:r>
        <w:rPr>
          <w:b/>
          <w:color w:val="878787"/>
          <w:sz w:val="16"/>
        </w:rPr>
        <w:t>D</w:t>
      </w:r>
      <w:r>
        <w:rPr>
          <w:b/>
          <w:color w:val="878787"/>
          <w:spacing w:val="11"/>
          <w:sz w:val="16"/>
        </w:rPr>
        <w:t xml:space="preserve"> </w:t>
      </w:r>
      <w:r>
        <w:rPr>
          <w:b/>
          <w:color w:val="878787"/>
          <w:sz w:val="16"/>
        </w:rPr>
        <w:t>I</w:t>
      </w:r>
      <w:r>
        <w:rPr>
          <w:b/>
          <w:color w:val="878787"/>
          <w:spacing w:val="16"/>
          <w:sz w:val="16"/>
        </w:rPr>
        <w:t xml:space="preserve"> </w:t>
      </w:r>
      <w:r>
        <w:rPr>
          <w:b/>
          <w:color w:val="878787"/>
          <w:sz w:val="16"/>
        </w:rPr>
        <w:t>A</w:t>
      </w:r>
      <w:r>
        <w:rPr>
          <w:b/>
          <w:color w:val="878787"/>
          <w:spacing w:val="11"/>
          <w:sz w:val="16"/>
        </w:rPr>
        <w:t xml:space="preserve"> </w:t>
      </w:r>
      <w:r>
        <w:rPr>
          <w:b/>
          <w:color w:val="878787"/>
          <w:sz w:val="16"/>
        </w:rPr>
        <w:t>'</w:t>
      </w:r>
      <w:r>
        <w:rPr>
          <w:b/>
          <w:color w:val="878787"/>
          <w:spacing w:val="12"/>
          <w:sz w:val="16"/>
        </w:rPr>
        <w:t xml:space="preserve"> </w:t>
      </w:r>
      <w:proofErr w:type="gramStart"/>
      <w:r>
        <w:rPr>
          <w:b/>
          <w:color w:val="878787"/>
          <w:sz w:val="16"/>
        </w:rPr>
        <w:t>S</w:t>
      </w:r>
      <w:r>
        <w:rPr>
          <w:b/>
          <w:color w:val="878787"/>
          <w:spacing w:val="33"/>
          <w:sz w:val="16"/>
        </w:rPr>
        <w:t xml:space="preserve">  </w:t>
      </w:r>
      <w:r>
        <w:rPr>
          <w:b/>
          <w:color w:val="878787"/>
          <w:sz w:val="16"/>
        </w:rPr>
        <w:t>T</w:t>
      </w:r>
      <w:proofErr w:type="gramEnd"/>
      <w:r>
        <w:rPr>
          <w:b/>
          <w:color w:val="878787"/>
          <w:spacing w:val="9"/>
          <w:sz w:val="16"/>
        </w:rPr>
        <w:t xml:space="preserve"> </w:t>
      </w:r>
      <w:r>
        <w:rPr>
          <w:b/>
          <w:color w:val="878787"/>
          <w:sz w:val="16"/>
        </w:rPr>
        <w:t>R</w:t>
      </w:r>
      <w:r>
        <w:rPr>
          <w:b/>
          <w:color w:val="878787"/>
          <w:spacing w:val="17"/>
          <w:sz w:val="16"/>
        </w:rPr>
        <w:t xml:space="preserve"> </w:t>
      </w:r>
      <w:r>
        <w:rPr>
          <w:b/>
          <w:color w:val="878787"/>
          <w:sz w:val="16"/>
        </w:rPr>
        <w:t>A</w:t>
      </w:r>
      <w:r>
        <w:rPr>
          <w:b/>
          <w:color w:val="878787"/>
          <w:spacing w:val="11"/>
          <w:sz w:val="16"/>
        </w:rPr>
        <w:t xml:space="preserve"> </w:t>
      </w:r>
      <w:r>
        <w:rPr>
          <w:b/>
          <w:color w:val="878787"/>
          <w:sz w:val="16"/>
        </w:rPr>
        <w:t>D</w:t>
      </w:r>
      <w:r>
        <w:rPr>
          <w:b/>
          <w:color w:val="878787"/>
          <w:spacing w:val="16"/>
          <w:sz w:val="16"/>
        </w:rPr>
        <w:t xml:space="preserve"> </w:t>
      </w:r>
      <w:r>
        <w:rPr>
          <w:b/>
          <w:color w:val="878787"/>
          <w:sz w:val="16"/>
        </w:rPr>
        <w:t>I</w:t>
      </w:r>
      <w:r>
        <w:rPr>
          <w:b/>
          <w:color w:val="878787"/>
          <w:spacing w:val="16"/>
          <w:sz w:val="16"/>
        </w:rPr>
        <w:t xml:space="preserve"> </w:t>
      </w:r>
      <w:r>
        <w:rPr>
          <w:b/>
          <w:color w:val="878787"/>
          <w:sz w:val="16"/>
        </w:rPr>
        <w:t>T</w:t>
      </w:r>
      <w:r>
        <w:rPr>
          <w:b/>
          <w:color w:val="878787"/>
          <w:spacing w:val="10"/>
          <w:sz w:val="16"/>
        </w:rPr>
        <w:t xml:space="preserve"> </w:t>
      </w:r>
      <w:r>
        <w:rPr>
          <w:b/>
          <w:color w:val="878787"/>
          <w:sz w:val="16"/>
        </w:rPr>
        <w:t>I</w:t>
      </w:r>
      <w:r>
        <w:rPr>
          <w:b/>
          <w:color w:val="878787"/>
          <w:spacing w:val="16"/>
          <w:sz w:val="16"/>
        </w:rPr>
        <w:t xml:space="preserve"> </w:t>
      </w:r>
      <w:r>
        <w:rPr>
          <w:b/>
          <w:color w:val="878787"/>
          <w:sz w:val="16"/>
        </w:rPr>
        <w:t>O</w:t>
      </w:r>
      <w:r>
        <w:rPr>
          <w:b/>
          <w:color w:val="878787"/>
          <w:spacing w:val="9"/>
          <w:sz w:val="16"/>
        </w:rPr>
        <w:t xml:space="preserve"> </w:t>
      </w:r>
      <w:r>
        <w:rPr>
          <w:b/>
          <w:color w:val="878787"/>
          <w:sz w:val="16"/>
        </w:rPr>
        <w:t>N</w:t>
      </w:r>
      <w:r>
        <w:rPr>
          <w:b/>
          <w:color w:val="878787"/>
          <w:spacing w:val="16"/>
          <w:sz w:val="16"/>
        </w:rPr>
        <w:t xml:space="preserve"> </w:t>
      </w:r>
      <w:r>
        <w:rPr>
          <w:b/>
          <w:color w:val="878787"/>
          <w:sz w:val="16"/>
        </w:rPr>
        <w:t>A</w:t>
      </w:r>
      <w:r>
        <w:rPr>
          <w:b/>
          <w:color w:val="878787"/>
          <w:spacing w:val="11"/>
          <w:sz w:val="16"/>
        </w:rPr>
        <w:t xml:space="preserve"> </w:t>
      </w:r>
      <w:r>
        <w:rPr>
          <w:b/>
          <w:color w:val="878787"/>
          <w:sz w:val="16"/>
        </w:rPr>
        <w:t>L</w:t>
      </w:r>
      <w:r>
        <w:rPr>
          <w:b/>
          <w:color w:val="878787"/>
          <w:spacing w:val="32"/>
          <w:sz w:val="16"/>
        </w:rPr>
        <w:t xml:space="preserve">  </w:t>
      </w:r>
      <w:r>
        <w:rPr>
          <w:b/>
          <w:color w:val="878787"/>
          <w:sz w:val="16"/>
        </w:rPr>
        <w:t>W</w:t>
      </w:r>
      <w:r>
        <w:rPr>
          <w:b/>
          <w:color w:val="878787"/>
          <w:spacing w:val="11"/>
          <w:sz w:val="16"/>
        </w:rPr>
        <w:t xml:space="preserve"> </w:t>
      </w:r>
      <w:r>
        <w:rPr>
          <w:b/>
          <w:color w:val="878787"/>
          <w:sz w:val="16"/>
        </w:rPr>
        <w:t>I</w:t>
      </w:r>
      <w:r>
        <w:rPr>
          <w:b/>
          <w:color w:val="878787"/>
          <w:spacing w:val="11"/>
          <w:sz w:val="16"/>
        </w:rPr>
        <w:t xml:space="preserve"> </w:t>
      </w:r>
      <w:r>
        <w:rPr>
          <w:b/>
          <w:color w:val="878787"/>
          <w:sz w:val="16"/>
        </w:rPr>
        <w:t>S</w:t>
      </w:r>
      <w:r>
        <w:rPr>
          <w:b/>
          <w:color w:val="878787"/>
          <w:spacing w:val="18"/>
          <w:sz w:val="16"/>
        </w:rPr>
        <w:t xml:space="preserve"> </w:t>
      </w:r>
      <w:r>
        <w:rPr>
          <w:b/>
          <w:color w:val="878787"/>
          <w:sz w:val="16"/>
        </w:rPr>
        <w:t>D</w:t>
      </w:r>
      <w:r>
        <w:rPr>
          <w:b/>
          <w:color w:val="878787"/>
          <w:spacing w:val="16"/>
          <w:sz w:val="16"/>
        </w:rPr>
        <w:t xml:space="preserve"> </w:t>
      </w:r>
      <w:r>
        <w:rPr>
          <w:b/>
          <w:color w:val="878787"/>
          <w:sz w:val="16"/>
        </w:rPr>
        <w:t>O</w:t>
      </w:r>
      <w:r>
        <w:rPr>
          <w:b/>
          <w:color w:val="878787"/>
          <w:spacing w:val="9"/>
          <w:sz w:val="16"/>
        </w:rPr>
        <w:t xml:space="preserve"> </w:t>
      </w:r>
      <w:r>
        <w:rPr>
          <w:b/>
          <w:color w:val="878787"/>
          <w:sz w:val="16"/>
        </w:rPr>
        <w:t>M</w:t>
      </w:r>
      <w:r>
        <w:rPr>
          <w:b/>
          <w:color w:val="878787"/>
          <w:spacing w:val="32"/>
          <w:sz w:val="16"/>
        </w:rPr>
        <w:t xml:space="preserve">  </w:t>
      </w:r>
      <w:proofErr w:type="spellStart"/>
      <w:r>
        <w:rPr>
          <w:b/>
          <w:color w:val="878787"/>
          <w:sz w:val="16"/>
        </w:rPr>
        <w:t>M</w:t>
      </w:r>
      <w:proofErr w:type="spellEnd"/>
      <w:r>
        <w:rPr>
          <w:b/>
          <w:color w:val="878787"/>
          <w:spacing w:val="11"/>
          <w:sz w:val="16"/>
        </w:rPr>
        <w:t xml:space="preserve"> </w:t>
      </w:r>
      <w:r>
        <w:rPr>
          <w:b/>
          <w:color w:val="878787"/>
          <w:sz w:val="16"/>
        </w:rPr>
        <w:t>A</w:t>
      </w:r>
      <w:r>
        <w:rPr>
          <w:b/>
          <w:color w:val="878787"/>
          <w:spacing w:val="16"/>
          <w:sz w:val="16"/>
        </w:rPr>
        <w:t xml:space="preserve"> </w:t>
      </w:r>
      <w:r>
        <w:rPr>
          <w:b/>
          <w:color w:val="878787"/>
          <w:sz w:val="16"/>
        </w:rPr>
        <w:t>P</w:t>
      </w:r>
      <w:r>
        <w:rPr>
          <w:b/>
          <w:color w:val="878787"/>
          <w:spacing w:val="12"/>
          <w:sz w:val="16"/>
        </w:rPr>
        <w:t xml:space="preserve"> </w:t>
      </w:r>
      <w:r>
        <w:rPr>
          <w:b/>
          <w:color w:val="878787"/>
          <w:sz w:val="16"/>
        </w:rPr>
        <w:t>S</w:t>
      </w:r>
      <w:r>
        <w:rPr>
          <w:b/>
          <w:color w:val="878787"/>
          <w:spacing w:val="33"/>
          <w:sz w:val="16"/>
        </w:rPr>
        <w:t xml:space="preserve">  </w:t>
      </w:r>
      <w:r>
        <w:rPr>
          <w:b/>
          <w:color w:val="878787"/>
          <w:sz w:val="16"/>
        </w:rPr>
        <w:t>T</w:t>
      </w:r>
      <w:r>
        <w:rPr>
          <w:b/>
          <w:color w:val="878787"/>
          <w:spacing w:val="13"/>
          <w:sz w:val="16"/>
        </w:rPr>
        <w:t xml:space="preserve"> </w:t>
      </w:r>
      <w:r>
        <w:rPr>
          <w:b/>
          <w:color w:val="878787"/>
          <w:sz w:val="16"/>
        </w:rPr>
        <w:t>O</w:t>
      </w:r>
      <w:r>
        <w:rPr>
          <w:b/>
          <w:color w:val="878787"/>
          <w:spacing w:val="75"/>
          <w:w w:val="150"/>
          <w:sz w:val="16"/>
        </w:rPr>
        <w:t xml:space="preserve"> </w:t>
      </w:r>
      <w:r>
        <w:rPr>
          <w:b/>
          <w:color w:val="878787"/>
          <w:sz w:val="16"/>
        </w:rPr>
        <w:t>M</w:t>
      </w:r>
      <w:r>
        <w:rPr>
          <w:b/>
          <w:color w:val="878787"/>
          <w:spacing w:val="16"/>
          <w:sz w:val="16"/>
        </w:rPr>
        <w:t xml:space="preserve"> </w:t>
      </w:r>
      <w:r>
        <w:rPr>
          <w:b/>
          <w:color w:val="878787"/>
          <w:sz w:val="16"/>
        </w:rPr>
        <w:t>O</w:t>
      </w:r>
      <w:r>
        <w:rPr>
          <w:b/>
          <w:color w:val="878787"/>
          <w:spacing w:val="14"/>
          <w:sz w:val="16"/>
        </w:rPr>
        <w:t xml:space="preserve"> </w:t>
      </w:r>
      <w:r>
        <w:rPr>
          <w:b/>
          <w:color w:val="878787"/>
          <w:sz w:val="16"/>
        </w:rPr>
        <w:t>D</w:t>
      </w:r>
      <w:r>
        <w:rPr>
          <w:b/>
          <w:color w:val="878787"/>
          <w:spacing w:val="11"/>
          <w:sz w:val="16"/>
        </w:rPr>
        <w:t xml:space="preserve"> </w:t>
      </w:r>
      <w:r>
        <w:rPr>
          <w:b/>
          <w:color w:val="878787"/>
          <w:sz w:val="16"/>
        </w:rPr>
        <w:t>E</w:t>
      </w:r>
      <w:r>
        <w:rPr>
          <w:b/>
          <w:color w:val="878787"/>
          <w:spacing w:val="14"/>
          <w:sz w:val="16"/>
        </w:rPr>
        <w:t xml:space="preserve"> </w:t>
      </w:r>
      <w:r>
        <w:rPr>
          <w:b/>
          <w:color w:val="878787"/>
          <w:sz w:val="16"/>
        </w:rPr>
        <w:t>R</w:t>
      </w:r>
      <w:r>
        <w:rPr>
          <w:b/>
          <w:color w:val="878787"/>
          <w:spacing w:val="13"/>
          <w:sz w:val="16"/>
        </w:rPr>
        <w:t xml:space="preserve"> </w:t>
      </w:r>
      <w:r>
        <w:rPr>
          <w:b/>
          <w:color w:val="878787"/>
          <w:sz w:val="16"/>
        </w:rPr>
        <w:t>N</w:t>
      </w:r>
      <w:r>
        <w:rPr>
          <w:b/>
          <w:color w:val="878787"/>
          <w:spacing w:val="32"/>
          <w:sz w:val="16"/>
        </w:rPr>
        <w:t xml:space="preserve">  </w:t>
      </w:r>
      <w:r>
        <w:rPr>
          <w:b/>
          <w:color w:val="878787"/>
          <w:sz w:val="16"/>
        </w:rPr>
        <w:t>E</w:t>
      </w:r>
      <w:r>
        <w:rPr>
          <w:b/>
          <w:color w:val="878787"/>
          <w:spacing w:val="11"/>
          <w:sz w:val="16"/>
        </w:rPr>
        <w:t xml:space="preserve"> </w:t>
      </w:r>
      <w:r>
        <w:rPr>
          <w:b/>
          <w:color w:val="878787"/>
          <w:sz w:val="16"/>
        </w:rPr>
        <w:t>S</w:t>
      </w:r>
      <w:r>
        <w:rPr>
          <w:b/>
          <w:color w:val="878787"/>
          <w:spacing w:val="12"/>
          <w:sz w:val="16"/>
        </w:rPr>
        <w:t xml:space="preserve"> </w:t>
      </w:r>
      <w:r>
        <w:rPr>
          <w:b/>
          <w:color w:val="878787"/>
          <w:spacing w:val="-10"/>
          <w:sz w:val="16"/>
        </w:rPr>
        <w:t>G</w:t>
      </w:r>
    </w:p>
    <w:p w:rsidR="00CE3E64" w:rsidRDefault="00CE3E64">
      <w:pPr>
        <w:pStyle w:val="BodyText"/>
        <w:spacing w:before="9"/>
        <w:rPr>
          <w:b/>
          <w:sz w:val="6"/>
        </w:rPr>
      </w:pPr>
    </w:p>
    <w:tbl>
      <w:tblPr>
        <w:tblW w:w="0" w:type="auto"/>
        <w:tblInd w:w="775"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1402"/>
        <w:gridCol w:w="2799"/>
        <w:gridCol w:w="2799"/>
        <w:gridCol w:w="2808"/>
      </w:tblGrid>
      <w:tr w:rsidR="00CE3E64">
        <w:trPr>
          <w:trHeight w:val="493"/>
        </w:trPr>
        <w:tc>
          <w:tcPr>
            <w:tcW w:w="1402" w:type="dxa"/>
            <w:tcBorders>
              <w:top w:val="nil"/>
              <w:left w:val="nil"/>
              <w:bottom w:val="nil"/>
            </w:tcBorders>
            <w:shd w:val="clear" w:color="auto" w:fill="F9F4E8"/>
          </w:tcPr>
          <w:p w:rsidR="00CE3E64" w:rsidRDefault="00CE3E64">
            <w:pPr>
              <w:pStyle w:val="TableParagraph"/>
              <w:rPr>
                <w:rFonts w:ascii="Times New Roman"/>
                <w:sz w:val="20"/>
              </w:rPr>
            </w:pPr>
          </w:p>
        </w:tc>
        <w:tc>
          <w:tcPr>
            <w:tcW w:w="2799" w:type="dxa"/>
            <w:shd w:val="clear" w:color="auto" w:fill="EBF5EF"/>
          </w:tcPr>
          <w:p w:rsidR="00CE3E64" w:rsidRDefault="00000000">
            <w:pPr>
              <w:pStyle w:val="TableParagraph"/>
              <w:spacing w:before="101"/>
              <w:ind w:left="158"/>
              <w:rPr>
                <w:b/>
                <w:sz w:val="16"/>
              </w:rPr>
            </w:pPr>
            <w:r>
              <w:rPr>
                <w:b/>
                <w:color w:val="2D7C4F"/>
                <w:sz w:val="16"/>
              </w:rPr>
              <w:t>E</w:t>
            </w:r>
            <w:r>
              <w:rPr>
                <w:b/>
                <w:color w:val="2D7C4F"/>
                <w:spacing w:val="75"/>
                <w:sz w:val="16"/>
              </w:rPr>
              <w:t xml:space="preserve"> </w:t>
            </w:r>
            <w:r>
              <w:rPr>
                <w:b/>
                <w:color w:val="2D7C4F"/>
                <w:sz w:val="16"/>
              </w:rPr>
              <w:t>·</w:t>
            </w:r>
            <w:r>
              <w:rPr>
                <w:b/>
                <w:color w:val="2D7C4F"/>
                <w:spacing w:val="77"/>
                <w:sz w:val="16"/>
              </w:rPr>
              <w:t xml:space="preserve"> </w:t>
            </w:r>
            <w:r>
              <w:rPr>
                <w:b/>
                <w:color w:val="2D7C4F"/>
                <w:sz w:val="16"/>
              </w:rPr>
              <w:t>E</w:t>
            </w:r>
            <w:r>
              <w:rPr>
                <w:b/>
                <w:color w:val="2D7C4F"/>
                <w:spacing w:val="1"/>
                <w:sz w:val="16"/>
              </w:rPr>
              <w:t xml:space="preserve"> </w:t>
            </w:r>
            <w:r>
              <w:rPr>
                <w:b/>
                <w:color w:val="2D7C4F"/>
                <w:sz w:val="16"/>
              </w:rPr>
              <w:t>n</w:t>
            </w:r>
            <w:r>
              <w:rPr>
                <w:b/>
                <w:color w:val="2D7C4F"/>
                <w:spacing w:val="2"/>
                <w:sz w:val="16"/>
              </w:rPr>
              <w:t xml:space="preserve"> </w:t>
            </w:r>
            <w:r>
              <w:rPr>
                <w:b/>
                <w:color w:val="2D7C4F"/>
                <w:sz w:val="16"/>
              </w:rPr>
              <w:t>v</w:t>
            </w:r>
            <w:r>
              <w:rPr>
                <w:b/>
                <w:color w:val="2D7C4F"/>
                <w:spacing w:val="7"/>
                <w:sz w:val="16"/>
              </w:rPr>
              <w:t xml:space="preserve"> </w:t>
            </w:r>
            <w:proofErr w:type="spellStart"/>
            <w:r>
              <w:rPr>
                <w:b/>
                <w:color w:val="2D7C4F"/>
                <w:sz w:val="16"/>
              </w:rPr>
              <w:t>i</w:t>
            </w:r>
            <w:proofErr w:type="spellEnd"/>
            <w:r>
              <w:rPr>
                <w:b/>
                <w:color w:val="2D7C4F"/>
                <w:spacing w:val="1"/>
                <w:sz w:val="16"/>
              </w:rPr>
              <w:t xml:space="preserve"> </w:t>
            </w:r>
            <w:r>
              <w:rPr>
                <w:b/>
                <w:color w:val="2D7C4F"/>
                <w:sz w:val="16"/>
              </w:rPr>
              <w:t>r</w:t>
            </w:r>
            <w:r>
              <w:rPr>
                <w:b/>
                <w:color w:val="2D7C4F"/>
                <w:spacing w:val="2"/>
                <w:sz w:val="16"/>
              </w:rPr>
              <w:t xml:space="preserve"> </w:t>
            </w:r>
            <w:r>
              <w:rPr>
                <w:b/>
                <w:color w:val="2D7C4F"/>
                <w:sz w:val="16"/>
              </w:rPr>
              <w:t>o</w:t>
            </w:r>
            <w:r>
              <w:rPr>
                <w:b/>
                <w:color w:val="2D7C4F"/>
                <w:spacing w:val="8"/>
                <w:sz w:val="16"/>
              </w:rPr>
              <w:t xml:space="preserve"> </w:t>
            </w:r>
            <w:r>
              <w:rPr>
                <w:b/>
                <w:color w:val="2D7C4F"/>
                <w:sz w:val="16"/>
              </w:rPr>
              <w:t>n</w:t>
            </w:r>
            <w:r>
              <w:rPr>
                <w:b/>
                <w:color w:val="2D7C4F"/>
                <w:spacing w:val="2"/>
                <w:sz w:val="16"/>
              </w:rPr>
              <w:t xml:space="preserve"> </w:t>
            </w:r>
            <w:r>
              <w:rPr>
                <w:b/>
                <w:color w:val="2D7C4F"/>
                <w:sz w:val="16"/>
              </w:rPr>
              <w:t>m</w:t>
            </w:r>
            <w:r>
              <w:rPr>
                <w:b/>
                <w:color w:val="2D7C4F"/>
                <w:spacing w:val="1"/>
                <w:sz w:val="16"/>
              </w:rPr>
              <w:t xml:space="preserve"> </w:t>
            </w:r>
            <w:r>
              <w:rPr>
                <w:b/>
                <w:color w:val="2D7C4F"/>
                <w:sz w:val="16"/>
              </w:rPr>
              <w:t>e</w:t>
            </w:r>
            <w:r>
              <w:rPr>
                <w:b/>
                <w:color w:val="2D7C4F"/>
                <w:spacing w:val="4"/>
                <w:sz w:val="16"/>
              </w:rPr>
              <w:t xml:space="preserve"> </w:t>
            </w:r>
            <w:r>
              <w:rPr>
                <w:b/>
                <w:color w:val="2D7C4F"/>
                <w:sz w:val="16"/>
              </w:rPr>
              <w:t>n</w:t>
            </w:r>
            <w:r>
              <w:rPr>
                <w:b/>
                <w:color w:val="2D7C4F"/>
                <w:spacing w:val="7"/>
                <w:sz w:val="16"/>
              </w:rPr>
              <w:t xml:space="preserve"> </w:t>
            </w:r>
            <w:r>
              <w:rPr>
                <w:b/>
                <w:color w:val="2D7C4F"/>
                <w:spacing w:val="-10"/>
                <w:sz w:val="16"/>
              </w:rPr>
              <w:t>t</w:t>
            </w:r>
          </w:p>
        </w:tc>
        <w:tc>
          <w:tcPr>
            <w:tcW w:w="2799" w:type="dxa"/>
            <w:tcBorders>
              <w:top w:val="single" w:sz="6" w:space="0" w:color="E8602A"/>
              <w:bottom w:val="single" w:sz="6" w:space="0" w:color="E8602A"/>
              <w:right w:val="single" w:sz="6" w:space="0" w:color="895C00"/>
            </w:tcBorders>
            <w:shd w:val="clear" w:color="auto" w:fill="FCEFEA"/>
          </w:tcPr>
          <w:p w:rsidR="00CE3E64" w:rsidRDefault="00000000">
            <w:pPr>
              <w:pStyle w:val="TableParagraph"/>
              <w:spacing w:before="101"/>
              <w:ind w:left="158"/>
              <w:rPr>
                <w:b/>
                <w:sz w:val="16"/>
              </w:rPr>
            </w:pPr>
            <w:r>
              <w:rPr>
                <w:b/>
                <w:color w:val="E8602A"/>
                <w:sz w:val="16"/>
              </w:rPr>
              <w:t>S</w:t>
            </w:r>
            <w:r>
              <w:rPr>
                <w:b/>
                <w:color w:val="E8602A"/>
                <w:spacing w:val="73"/>
                <w:sz w:val="16"/>
              </w:rPr>
              <w:t xml:space="preserve"> </w:t>
            </w:r>
            <w:r>
              <w:rPr>
                <w:b/>
                <w:color w:val="E8602A"/>
                <w:sz w:val="16"/>
              </w:rPr>
              <w:t>·</w:t>
            </w:r>
            <w:r>
              <w:rPr>
                <w:b/>
                <w:color w:val="E8602A"/>
                <w:spacing w:val="78"/>
                <w:sz w:val="16"/>
              </w:rPr>
              <w:t xml:space="preserve"> </w:t>
            </w:r>
            <w:r>
              <w:rPr>
                <w:b/>
                <w:color w:val="E8602A"/>
                <w:sz w:val="16"/>
              </w:rPr>
              <w:t>S</w:t>
            </w:r>
            <w:r>
              <w:rPr>
                <w:b/>
                <w:color w:val="E8602A"/>
                <w:spacing w:val="3"/>
                <w:sz w:val="16"/>
              </w:rPr>
              <w:t xml:space="preserve"> </w:t>
            </w:r>
            <w:r>
              <w:rPr>
                <w:b/>
                <w:color w:val="E8602A"/>
                <w:sz w:val="16"/>
              </w:rPr>
              <w:t>o</w:t>
            </w:r>
            <w:r>
              <w:rPr>
                <w:b/>
                <w:color w:val="E8602A"/>
                <w:spacing w:val="7"/>
                <w:sz w:val="16"/>
              </w:rPr>
              <w:t xml:space="preserve"> </w:t>
            </w:r>
            <w:r>
              <w:rPr>
                <w:b/>
                <w:color w:val="E8602A"/>
                <w:sz w:val="16"/>
              </w:rPr>
              <w:t>c</w:t>
            </w:r>
            <w:r>
              <w:rPr>
                <w:b/>
                <w:color w:val="E8602A"/>
                <w:spacing w:val="3"/>
                <w:sz w:val="16"/>
              </w:rPr>
              <w:t xml:space="preserve"> </w:t>
            </w:r>
            <w:proofErr w:type="spellStart"/>
            <w:r>
              <w:rPr>
                <w:b/>
                <w:color w:val="E8602A"/>
                <w:sz w:val="16"/>
              </w:rPr>
              <w:t>i</w:t>
            </w:r>
            <w:proofErr w:type="spellEnd"/>
            <w:r>
              <w:rPr>
                <w:b/>
                <w:color w:val="E8602A"/>
                <w:spacing w:val="5"/>
                <w:sz w:val="16"/>
              </w:rPr>
              <w:t xml:space="preserve"> </w:t>
            </w:r>
            <w:r>
              <w:rPr>
                <w:b/>
                <w:color w:val="E8602A"/>
                <w:sz w:val="16"/>
              </w:rPr>
              <w:t>a</w:t>
            </w:r>
            <w:r>
              <w:rPr>
                <w:b/>
                <w:color w:val="E8602A"/>
                <w:spacing w:val="5"/>
                <w:sz w:val="16"/>
              </w:rPr>
              <w:t xml:space="preserve"> </w:t>
            </w:r>
            <w:r>
              <w:rPr>
                <w:b/>
                <w:color w:val="E8602A"/>
                <w:spacing w:val="-10"/>
                <w:sz w:val="16"/>
              </w:rPr>
              <w:t>l</w:t>
            </w:r>
          </w:p>
        </w:tc>
        <w:tc>
          <w:tcPr>
            <w:tcW w:w="2808" w:type="dxa"/>
            <w:tcBorders>
              <w:top w:val="single" w:sz="6" w:space="0" w:color="895C00"/>
              <w:left w:val="single" w:sz="6" w:space="0" w:color="895C00"/>
              <w:bottom w:val="single" w:sz="6" w:space="0" w:color="895C00"/>
              <w:right w:val="single" w:sz="6" w:space="0" w:color="895C00"/>
            </w:tcBorders>
            <w:shd w:val="clear" w:color="auto" w:fill="FDF8EB"/>
          </w:tcPr>
          <w:p w:rsidR="00CE3E64" w:rsidRDefault="00000000">
            <w:pPr>
              <w:pStyle w:val="TableParagraph"/>
              <w:spacing w:before="101"/>
              <w:ind w:left="164"/>
              <w:rPr>
                <w:b/>
                <w:sz w:val="16"/>
              </w:rPr>
            </w:pPr>
            <w:r>
              <w:rPr>
                <w:b/>
                <w:color w:val="895C00"/>
                <w:sz w:val="16"/>
              </w:rPr>
              <w:t>G</w:t>
            </w:r>
            <w:r>
              <w:rPr>
                <w:b/>
                <w:color w:val="895C00"/>
                <w:spacing w:val="76"/>
                <w:sz w:val="16"/>
              </w:rPr>
              <w:t xml:space="preserve"> </w:t>
            </w:r>
            <w:r>
              <w:rPr>
                <w:b/>
                <w:color w:val="895C00"/>
                <w:sz w:val="16"/>
              </w:rPr>
              <w:t>·</w:t>
            </w:r>
            <w:r>
              <w:rPr>
                <w:b/>
                <w:color w:val="895C00"/>
                <w:spacing w:val="77"/>
                <w:sz w:val="16"/>
              </w:rPr>
              <w:t xml:space="preserve"> </w:t>
            </w:r>
            <w:r>
              <w:rPr>
                <w:b/>
                <w:color w:val="895C00"/>
                <w:sz w:val="16"/>
              </w:rPr>
              <w:t>G</w:t>
            </w:r>
            <w:r>
              <w:rPr>
                <w:b/>
                <w:color w:val="895C00"/>
                <w:spacing w:val="1"/>
                <w:sz w:val="16"/>
              </w:rPr>
              <w:t xml:space="preserve"> </w:t>
            </w:r>
            <w:r>
              <w:rPr>
                <w:b/>
                <w:color w:val="895C00"/>
                <w:sz w:val="16"/>
              </w:rPr>
              <w:t>o</w:t>
            </w:r>
            <w:r>
              <w:rPr>
                <w:b/>
                <w:color w:val="895C00"/>
                <w:spacing w:val="2"/>
                <w:sz w:val="16"/>
              </w:rPr>
              <w:t xml:space="preserve"> </w:t>
            </w:r>
            <w:r>
              <w:rPr>
                <w:b/>
                <w:color w:val="895C00"/>
                <w:sz w:val="16"/>
              </w:rPr>
              <w:t>v</w:t>
            </w:r>
            <w:r>
              <w:rPr>
                <w:b/>
                <w:color w:val="895C00"/>
                <w:spacing w:val="7"/>
                <w:sz w:val="16"/>
              </w:rPr>
              <w:t xml:space="preserve"> </w:t>
            </w:r>
            <w:r>
              <w:rPr>
                <w:b/>
                <w:color w:val="895C00"/>
                <w:sz w:val="16"/>
              </w:rPr>
              <w:t>e</w:t>
            </w:r>
            <w:r>
              <w:rPr>
                <w:b/>
                <w:color w:val="895C00"/>
                <w:spacing w:val="4"/>
                <w:sz w:val="16"/>
              </w:rPr>
              <w:t xml:space="preserve"> </w:t>
            </w:r>
            <w:r>
              <w:rPr>
                <w:b/>
                <w:color w:val="895C00"/>
                <w:sz w:val="16"/>
              </w:rPr>
              <w:t>r</w:t>
            </w:r>
            <w:r>
              <w:rPr>
                <w:b/>
                <w:color w:val="895C00"/>
                <w:spacing w:val="2"/>
                <w:sz w:val="16"/>
              </w:rPr>
              <w:t xml:space="preserve"> </w:t>
            </w:r>
            <w:r>
              <w:rPr>
                <w:b/>
                <w:color w:val="895C00"/>
                <w:sz w:val="16"/>
              </w:rPr>
              <w:t>n</w:t>
            </w:r>
            <w:r>
              <w:rPr>
                <w:b/>
                <w:color w:val="895C00"/>
                <w:spacing w:val="8"/>
                <w:sz w:val="16"/>
              </w:rPr>
              <w:t xml:space="preserve"> </w:t>
            </w:r>
            <w:r>
              <w:rPr>
                <w:b/>
                <w:color w:val="895C00"/>
                <w:sz w:val="16"/>
              </w:rPr>
              <w:t>a</w:t>
            </w:r>
            <w:r>
              <w:rPr>
                <w:b/>
                <w:color w:val="895C00"/>
                <w:spacing w:val="-1"/>
                <w:sz w:val="16"/>
              </w:rPr>
              <w:t xml:space="preserve"> </w:t>
            </w:r>
            <w:r>
              <w:rPr>
                <w:b/>
                <w:color w:val="895C00"/>
                <w:sz w:val="16"/>
              </w:rPr>
              <w:t>n</w:t>
            </w:r>
            <w:r>
              <w:rPr>
                <w:b/>
                <w:color w:val="895C00"/>
                <w:spacing w:val="2"/>
                <w:sz w:val="16"/>
              </w:rPr>
              <w:t xml:space="preserve"> </w:t>
            </w:r>
            <w:r>
              <w:rPr>
                <w:b/>
                <w:color w:val="895C00"/>
                <w:sz w:val="16"/>
              </w:rPr>
              <w:t>c</w:t>
            </w:r>
            <w:r>
              <w:rPr>
                <w:b/>
                <w:color w:val="895C00"/>
                <w:spacing w:val="3"/>
                <w:sz w:val="16"/>
              </w:rPr>
              <w:t xml:space="preserve"> </w:t>
            </w:r>
            <w:r>
              <w:rPr>
                <w:b/>
                <w:color w:val="895C00"/>
                <w:spacing w:val="-10"/>
                <w:sz w:val="16"/>
              </w:rPr>
              <w:t>e</w:t>
            </w:r>
          </w:p>
        </w:tc>
      </w:tr>
      <w:tr w:rsidR="00CE3E64">
        <w:trPr>
          <w:trHeight w:val="2529"/>
        </w:trPr>
        <w:tc>
          <w:tcPr>
            <w:tcW w:w="1402" w:type="dxa"/>
            <w:tcBorders>
              <w:top w:val="nil"/>
              <w:left w:val="nil"/>
              <w:bottom w:val="nil"/>
              <w:right w:val="single" w:sz="4" w:space="0" w:color="2D7C4F"/>
            </w:tcBorders>
            <w:shd w:val="clear" w:color="auto" w:fill="1A1A2D"/>
          </w:tcPr>
          <w:p w:rsidR="00CE3E64" w:rsidRDefault="00000000">
            <w:pPr>
              <w:pStyle w:val="TableParagraph"/>
              <w:spacing w:before="116"/>
              <w:ind w:left="127" w:right="289"/>
              <w:rPr>
                <w:b/>
                <w:sz w:val="15"/>
              </w:rPr>
            </w:pPr>
            <w:r>
              <w:rPr>
                <w:b/>
                <w:color w:val="F1A83A"/>
                <w:sz w:val="15"/>
              </w:rPr>
              <w:t>Tr</w:t>
            </w:r>
            <w:r>
              <w:rPr>
                <w:b/>
                <w:color w:val="F1A83A"/>
                <w:spacing w:val="-15"/>
                <w:sz w:val="15"/>
              </w:rPr>
              <w:t xml:space="preserve"> </w:t>
            </w:r>
            <w:r>
              <w:rPr>
                <w:b/>
                <w:color w:val="F1A83A"/>
                <w:sz w:val="15"/>
              </w:rPr>
              <w:t>ad</w:t>
            </w:r>
            <w:r>
              <w:rPr>
                <w:b/>
                <w:color w:val="F1A83A"/>
                <w:spacing w:val="-14"/>
                <w:sz w:val="15"/>
              </w:rPr>
              <w:t xml:space="preserve"> </w:t>
            </w:r>
            <w:proofErr w:type="spellStart"/>
            <w:r>
              <w:rPr>
                <w:b/>
                <w:color w:val="F1A83A"/>
                <w:sz w:val="15"/>
              </w:rPr>
              <w:t>i</w:t>
            </w:r>
            <w:proofErr w:type="spellEnd"/>
            <w:r>
              <w:rPr>
                <w:b/>
                <w:color w:val="F1A83A"/>
                <w:spacing w:val="-14"/>
                <w:sz w:val="15"/>
              </w:rPr>
              <w:t xml:space="preserve"> </w:t>
            </w:r>
            <w:r>
              <w:rPr>
                <w:b/>
                <w:color w:val="F1A83A"/>
                <w:sz w:val="15"/>
              </w:rPr>
              <w:t>t</w:t>
            </w:r>
            <w:r>
              <w:rPr>
                <w:b/>
                <w:color w:val="F1A83A"/>
                <w:spacing w:val="-14"/>
                <w:sz w:val="15"/>
              </w:rPr>
              <w:t xml:space="preserve"> </w:t>
            </w:r>
            <w:proofErr w:type="spellStart"/>
            <w:r>
              <w:rPr>
                <w:b/>
                <w:color w:val="F1A83A"/>
                <w:sz w:val="15"/>
              </w:rPr>
              <w:t>i</w:t>
            </w:r>
            <w:proofErr w:type="spellEnd"/>
            <w:r>
              <w:rPr>
                <w:b/>
                <w:color w:val="F1A83A"/>
                <w:spacing w:val="-14"/>
                <w:sz w:val="15"/>
              </w:rPr>
              <w:t xml:space="preserve"> </w:t>
            </w:r>
            <w:r>
              <w:rPr>
                <w:b/>
                <w:color w:val="F1A83A"/>
                <w:sz w:val="15"/>
              </w:rPr>
              <w:t>o</w:t>
            </w:r>
            <w:r>
              <w:rPr>
                <w:b/>
                <w:color w:val="F1A83A"/>
                <w:spacing w:val="-14"/>
                <w:sz w:val="15"/>
              </w:rPr>
              <w:t xml:space="preserve"> </w:t>
            </w:r>
            <w:r>
              <w:rPr>
                <w:b/>
                <w:color w:val="F1A83A"/>
                <w:sz w:val="15"/>
              </w:rPr>
              <w:t>n</w:t>
            </w:r>
            <w:r>
              <w:rPr>
                <w:b/>
                <w:color w:val="F1A83A"/>
                <w:spacing w:val="-9"/>
                <w:sz w:val="15"/>
              </w:rPr>
              <w:t xml:space="preserve"> </w:t>
            </w:r>
            <w:r>
              <w:rPr>
                <w:b/>
                <w:color w:val="F1A83A"/>
                <w:sz w:val="15"/>
              </w:rPr>
              <w:t>a</w:t>
            </w:r>
            <w:r>
              <w:rPr>
                <w:b/>
                <w:color w:val="F1A83A"/>
                <w:spacing w:val="-17"/>
                <w:sz w:val="15"/>
              </w:rPr>
              <w:t xml:space="preserve"> </w:t>
            </w:r>
            <w:r>
              <w:rPr>
                <w:b/>
                <w:color w:val="F1A83A"/>
                <w:sz w:val="15"/>
              </w:rPr>
              <w:t>l</w:t>
            </w:r>
            <w:r>
              <w:rPr>
                <w:b/>
                <w:color w:val="F1A83A"/>
                <w:spacing w:val="40"/>
                <w:sz w:val="15"/>
              </w:rPr>
              <w:t xml:space="preserve"> </w:t>
            </w:r>
            <w:r>
              <w:rPr>
                <w:b/>
                <w:color w:val="F1A83A"/>
                <w:sz w:val="15"/>
              </w:rPr>
              <w:t>Co</w:t>
            </w:r>
            <w:r>
              <w:rPr>
                <w:b/>
                <w:color w:val="F1A83A"/>
                <w:spacing w:val="-3"/>
                <w:sz w:val="15"/>
              </w:rPr>
              <w:t xml:space="preserve"> </w:t>
            </w:r>
            <w:r>
              <w:rPr>
                <w:b/>
                <w:color w:val="F1A83A"/>
                <w:sz w:val="15"/>
              </w:rPr>
              <w:t>n</w:t>
            </w:r>
            <w:r>
              <w:rPr>
                <w:b/>
                <w:color w:val="F1A83A"/>
                <w:spacing w:val="-3"/>
                <w:sz w:val="15"/>
              </w:rPr>
              <w:t xml:space="preserve"> </w:t>
            </w:r>
            <w:r>
              <w:rPr>
                <w:b/>
                <w:color w:val="F1A83A"/>
                <w:sz w:val="15"/>
              </w:rPr>
              <w:t>c</w:t>
            </w:r>
            <w:r>
              <w:rPr>
                <w:b/>
                <w:color w:val="F1A83A"/>
                <w:spacing w:val="-4"/>
                <w:sz w:val="15"/>
              </w:rPr>
              <w:t xml:space="preserve"> </w:t>
            </w:r>
            <w:r>
              <w:rPr>
                <w:b/>
                <w:color w:val="F1A83A"/>
                <w:sz w:val="15"/>
              </w:rPr>
              <w:t>e</w:t>
            </w:r>
            <w:r>
              <w:rPr>
                <w:b/>
                <w:color w:val="F1A83A"/>
                <w:spacing w:val="-1"/>
                <w:sz w:val="15"/>
              </w:rPr>
              <w:t xml:space="preserve"> </w:t>
            </w:r>
            <w:r>
              <w:rPr>
                <w:b/>
                <w:color w:val="F1A83A"/>
                <w:sz w:val="15"/>
              </w:rPr>
              <w:t>p</w:t>
            </w:r>
            <w:r>
              <w:rPr>
                <w:b/>
                <w:color w:val="F1A83A"/>
                <w:spacing w:val="-3"/>
                <w:sz w:val="15"/>
              </w:rPr>
              <w:t xml:space="preserve"> </w:t>
            </w:r>
            <w:r>
              <w:rPr>
                <w:b/>
                <w:color w:val="F1A83A"/>
                <w:sz w:val="15"/>
              </w:rPr>
              <w:t>t</w:t>
            </w:r>
          </w:p>
        </w:tc>
        <w:tc>
          <w:tcPr>
            <w:tcW w:w="2799" w:type="dxa"/>
            <w:tcBorders>
              <w:left w:val="single" w:sz="4" w:space="0" w:color="2D7C4F"/>
              <w:bottom w:val="single" w:sz="4" w:space="0" w:color="2D7C4F"/>
              <w:right w:val="single" w:sz="4" w:space="0" w:color="2D7C4F"/>
            </w:tcBorders>
            <w:shd w:val="clear" w:color="auto" w:fill="F7FAF8"/>
          </w:tcPr>
          <w:p w:rsidR="00CE3E64" w:rsidRDefault="00000000">
            <w:pPr>
              <w:pStyle w:val="TableParagraph"/>
              <w:spacing w:before="116"/>
              <w:ind w:left="160"/>
              <w:jc w:val="both"/>
              <w:rPr>
                <w:b/>
                <w:sz w:val="24"/>
              </w:rPr>
            </w:pPr>
            <w:proofErr w:type="spellStart"/>
            <w:r>
              <w:rPr>
                <w:b/>
                <w:color w:val="2D7C4F"/>
                <w:sz w:val="24"/>
              </w:rPr>
              <w:t>Vriksha</w:t>
            </w:r>
            <w:proofErr w:type="spellEnd"/>
            <w:r>
              <w:rPr>
                <w:b/>
                <w:color w:val="2D7C4F"/>
                <w:spacing w:val="-2"/>
                <w:sz w:val="24"/>
              </w:rPr>
              <w:t xml:space="preserve"> Ayurveda</w:t>
            </w:r>
          </w:p>
          <w:p w:rsidR="00CE3E64" w:rsidRDefault="00000000">
            <w:pPr>
              <w:pStyle w:val="TableParagraph"/>
              <w:spacing w:before="48"/>
              <w:ind w:left="160" w:right="138"/>
              <w:jc w:val="both"/>
              <w:rPr>
                <w:sz w:val="20"/>
              </w:rPr>
            </w:pPr>
            <w:r>
              <w:rPr>
                <w:color w:val="545454"/>
                <w:sz w:val="20"/>
              </w:rPr>
              <w:t>Ancient</w:t>
            </w:r>
            <w:r>
              <w:rPr>
                <w:color w:val="545454"/>
                <w:spacing w:val="-12"/>
                <w:sz w:val="20"/>
              </w:rPr>
              <w:t xml:space="preserve"> </w:t>
            </w:r>
            <w:r>
              <w:rPr>
                <w:color w:val="545454"/>
                <w:sz w:val="20"/>
              </w:rPr>
              <w:t>Indian</w:t>
            </w:r>
            <w:r>
              <w:rPr>
                <w:color w:val="545454"/>
                <w:spacing w:val="-11"/>
                <w:sz w:val="20"/>
              </w:rPr>
              <w:t xml:space="preserve"> </w:t>
            </w:r>
            <w:r>
              <w:rPr>
                <w:color w:val="545454"/>
                <w:sz w:val="20"/>
              </w:rPr>
              <w:t>plant</w:t>
            </w:r>
            <w:r>
              <w:rPr>
                <w:color w:val="545454"/>
                <w:spacing w:val="-11"/>
                <w:sz w:val="20"/>
              </w:rPr>
              <w:t xml:space="preserve"> </w:t>
            </w:r>
            <w:r>
              <w:rPr>
                <w:color w:val="545454"/>
                <w:sz w:val="20"/>
              </w:rPr>
              <w:t>science</w:t>
            </w:r>
            <w:r>
              <w:rPr>
                <w:color w:val="545454"/>
                <w:spacing w:val="-12"/>
                <w:sz w:val="20"/>
              </w:rPr>
              <w:t xml:space="preserve"> </w:t>
            </w:r>
            <w:r>
              <w:rPr>
                <w:color w:val="545454"/>
                <w:sz w:val="20"/>
              </w:rPr>
              <w:t>— detailed texts on soil health, water conservation, seed preservation, and ecological farming that predate modern sustainability by millennia.</w:t>
            </w:r>
          </w:p>
        </w:tc>
        <w:tc>
          <w:tcPr>
            <w:tcW w:w="2799" w:type="dxa"/>
            <w:tcBorders>
              <w:top w:val="single" w:sz="6" w:space="0" w:color="E8602A"/>
              <w:left w:val="single" w:sz="4" w:space="0" w:color="2D7C4F"/>
              <w:bottom w:val="single" w:sz="4" w:space="0" w:color="E8602A"/>
              <w:right w:val="single" w:sz="4" w:space="0" w:color="895C00"/>
            </w:tcBorders>
            <w:shd w:val="clear" w:color="auto" w:fill="FDF8F7"/>
          </w:tcPr>
          <w:p w:rsidR="00CE3E64" w:rsidRDefault="00000000">
            <w:pPr>
              <w:pStyle w:val="TableParagraph"/>
              <w:spacing w:before="116"/>
              <w:ind w:left="161"/>
              <w:rPr>
                <w:b/>
                <w:sz w:val="24"/>
              </w:rPr>
            </w:pPr>
            <w:proofErr w:type="spellStart"/>
            <w:r>
              <w:rPr>
                <w:b/>
                <w:color w:val="E8602A"/>
                <w:spacing w:val="-2"/>
                <w:sz w:val="24"/>
              </w:rPr>
              <w:t>Shramadana</w:t>
            </w:r>
            <w:proofErr w:type="spellEnd"/>
          </w:p>
          <w:p w:rsidR="00CE3E64" w:rsidRDefault="00000000">
            <w:pPr>
              <w:pStyle w:val="TableParagraph"/>
              <w:spacing w:before="48"/>
              <w:ind w:left="161" w:right="138"/>
              <w:jc w:val="both"/>
              <w:rPr>
                <w:sz w:val="20"/>
              </w:rPr>
            </w:pPr>
            <w:r>
              <w:rPr>
                <w:color w:val="545454"/>
                <w:sz w:val="20"/>
              </w:rPr>
              <w:t xml:space="preserve">Community </w:t>
            </w:r>
            <w:proofErr w:type="spellStart"/>
            <w:r>
              <w:rPr>
                <w:color w:val="545454"/>
                <w:sz w:val="20"/>
              </w:rPr>
              <w:t>labour</w:t>
            </w:r>
            <w:proofErr w:type="spellEnd"/>
            <w:r>
              <w:rPr>
                <w:color w:val="545454"/>
                <w:sz w:val="20"/>
              </w:rPr>
              <w:t xml:space="preserve"> sharing — voluntary collective work for common good. </w:t>
            </w:r>
            <w:proofErr w:type="spellStart"/>
            <w:r>
              <w:rPr>
                <w:color w:val="545454"/>
                <w:sz w:val="20"/>
              </w:rPr>
              <w:t>Practised</w:t>
            </w:r>
            <w:proofErr w:type="spellEnd"/>
            <w:r>
              <w:rPr>
                <w:color w:val="545454"/>
                <w:sz w:val="20"/>
              </w:rPr>
              <w:t xml:space="preserve"> across villages for harvests, water management, and temple maintenance. The original community social </w:t>
            </w:r>
            <w:r>
              <w:rPr>
                <w:color w:val="545454"/>
                <w:spacing w:val="-2"/>
                <w:sz w:val="20"/>
              </w:rPr>
              <w:t>responsibility.</w:t>
            </w:r>
          </w:p>
        </w:tc>
        <w:tc>
          <w:tcPr>
            <w:tcW w:w="2808" w:type="dxa"/>
            <w:tcBorders>
              <w:top w:val="single" w:sz="6" w:space="0" w:color="895C00"/>
              <w:left w:val="single" w:sz="4" w:space="0" w:color="895C00"/>
              <w:bottom w:val="single" w:sz="4" w:space="0" w:color="895C00"/>
              <w:right w:val="single" w:sz="4" w:space="0" w:color="895C00"/>
            </w:tcBorders>
            <w:shd w:val="clear" w:color="auto" w:fill="FDFAF3"/>
          </w:tcPr>
          <w:p w:rsidR="00CE3E64" w:rsidRDefault="00000000">
            <w:pPr>
              <w:pStyle w:val="TableParagraph"/>
              <w:tabs>
                <w:tab w:val="left" w:pos="1620"/>
                <w:tab w:val="left" w:pos="2445"/>
              </w:tabs>
              <w:spacing w:before="116" w:line="259" w:lineRule="auto"/>
              <w:ind w:left="166" w:right="136"/>
              <w:rPr>
                <w:sz w:val="20"/>
              </w:rPr>
            </w:pPr>
            <w:proofErr w:type="spellStart"/>
            <w:r>
              <w:rPr>
                <w:b/>
                <w:color w:val="895C00"/>
                <w:sz w:val="24"/>
              </w:rPr>
              <w:t>Kautilya's</w:t>
            </w:r>
            <w:proofErr w:type="spellEnd"/>
            <w:r>
              <w:rPr>
                <w:b/>
                <w:color w:val="895C00"/>
                <w:sz w:val="24"/>
              </w:rPr>
              <w:t xml:space="preserve"> </w:t>
            </w:r>
            <w:proofErr w:type="spellStart"/>
            <w:r>
              <w:rPr>
                <w:b/>
                <w:color w:val="895C00"/>
                <w:sz w:val="24"/>
              </w:rPr>
              <w:t>Arthashastra</w:t>
            </w:r>
            <w:proofErr w:type="spellEnd"/>
            <w:r>
              <w:rPr>
                <w:b/>
                <w:color w:val="895C00"/>
                <w:sz w:val="24"/>
              </w:rPr>
              <w:t xml:space="preserve"> </w:t>
            </w:r>
            <w:r>
              <w:rPr>
                <w:color w:val="545454"/>
                <w:sz w:val="20"/>
              </w:rPr>
              <w:t>Written</w:t>
            </w:r>
            <w:r>
              <w:rPr>
                <w:color w:val="545454"/>
                <w:spacing w:val="80"/>
                <w:sz w:val="20"/>
              </w:rPr>
              <w:t xml:space="preserve"> </w:t>
            </w:r>
            <w:r>
              <w:rPr>
                <w:color w:val="545454"/>
                <w:sz w:val="20"/>
              </w:rPr>
              <w:t>c.</w:t>
            </w:r>
            <w:r>
              <w:rPr>
                <w:color w:val="545454"/>
                <w:spacing w:val="80"/>
                <w:sz w:val="20"/>
              </w:rPr>
              <w:t xml:space="preserve"> </w:t>
            </w:r>
            <w:r>
              <w:rPr>
                <w:color w:val="545454"/>
                <w:sz w:val="20"/>
              </w:rPr>
              <w:t>300</w:t>
            </w:r>
            <w:r>
              <w:rPr>
                <w:color w:val="545454"/>
                <w:spacing w:val="80"/>
                <w:sz w:val="20"/>
              </w:rPr>
              <w:t xml:space="preserve"> </w:t>
            </w:r>
            <w:r>
              <w:rPr>
                <w:color w:val="545454"/>
                <w:sz w:val="20"/>
              </w:rPr>
              <w:t>BCE</w:t>
            </w:r>
            <w:r>
              <w:rPr>
                <w:color w:val="545454"/>
                <w:spacing w:val="80"/>
                <w:sz w:val="20"/>
              </w:rPr>
              <w:t xml:space="preserve"> </w:t>
            </w:r>
            <w:r>
              <w:rPr>
                <w:color w:val="545454"/>
                <w:sz w:val="20"/>
              </w:rPr>
              <w:t>—</w:t>
            </w:r>
            <w:r>
              <w:rPr>
                <w:color w:val="545454"/>
                <w:spacing w:val="80"/>
                <w:sz w:val="20"/>
              </w:rPr>
              <w:t xml:space="preserve"> </w:t>
            </w:r>
            <w:r>
              <w:rPr>
                <w:color w:val="545454"/>
                <w:sz w:val="20"/>
              </w:rPr>
              <w:t xml:space="preserve">a </w:t>
            </w:r>
            <w:r>
              <w:rPr>
                <w:color w:val="545454"/>
                <w:spacing w:val="-2"/>
                <w:sz w:val="20"/>
              </w:rPr>
              <w:t>comprehensive</w:t>
            </w:r>
            <w:r>
              <w:rPr>
                <w:color w:val="545454"/>
                <w:sz w:val="20"/>
              </w:rPr>
              <w:tab/>
            </w:r>
            <w:r>
              <w:rPr>
                <w:color w:val="545454"/>
                <w:spacing w:val="-2"/>
                <w:sz w:val="20"/>
              </w:rPr>
              <w:t>treatise</w:t>
            </w:r>
            <w:r>
              <w:rPr>
                <w:color w:val="545454"/>
                <w:sz w:val="20"/>
              </w:rPr>
              <w:tab/>
            </w:r>
            <w:r>
              <w:rPr>
                <w:color w:val="545454"/>
                <w:spacing w:val="-5"/>
                <w:sz w:val="20"/>
              </w:rPr>
              <w:t>on</w:t>
            </w:r>
          </w:p>
          <w:p w:rsidR="00CE3E64" w:rsidRDefault="00000000">
            <w:pPr>
              <w:pStyle w:val="TableParagraph"/>
              <w:tabs>
                <w:tab w:val="left" w:pos="1865"/>
              </w:tabs>
              <w:spacing w:line="231" w:lineRule="exact"/>
              <w:ind w:left="166"/>
              <w:jc w:val="both"/>
              <w:rPr>
                <w:sz w:val="20"/>
              </w:rPr>
            </w:pPr>
            <w:r>
              <w:rPr>
                <w:color w:val="545454"/>
                <w:spacing w:val="-2"/>
                <w:sz w:val="20"/>
              </w:rPr>
              <w:t>statecraft,</w:t>
            </w:r>
            <w:r>
              <w:rPr>
                <w:color w:val="545454"/>
                <w:sz w:val="20"/>
              </w:rPr>
              <w:tab/>
            </w:r>
            <w:r>
              <w:rPr>
                <w:color w:val="545454"/>
                <w:spacing w:val="-2"/>
                <w:sz w:val="20"/>
              </w:rPr>
              <w:t>economic</w:t>
            </w:r>
          </w:p>
          <w:p w:rsidR="00CE3E64" w:rsidRDefault="00000000">
            <w:pPr>
              <w:pStyle w:val="TableParagraph"/>
              <w:spacing w:before="1"/>
              <w:ind w:left="166" w:right="137"/>
              <w:jc w:val="both"/>
              <w:rPr>
                <w:sz w:val="20"/>
              </w:rPr>
            </w:pPr>
            <w:r>
              <w:rPr>
                <w:color w:val="545454"/>
                <w:sz w:val="20"/>
              </w:rPr>
              <w:t xml:space="preserve">governance, anti-corruption measures, transparent trade, and ethical business conduct. India's original governance </w:t>
            </w:r>
            <w:r>
              <w:rPr>
                <w:color w:val="545454"/>
                <w:spacing w:val="-2"/>
                <w:sz w:val="20"/>
              </w:rPr>
              <w:t>framework.</w:t>
            </w:r>
          </w:p>
        </w:tc>
      </w:tr>
      <w:tr w:rsidR="00CE3E64">
        <w:trPr>
          <w:trHeight w:val="3293"/>
        </w:trPr>
        <w:tc>
          <w:tcPr>
            <w:tcW w:w="1402" w:type="dxa"/>
            <w:tcBorders>
              <w:top w:val="nil"/>
              <w:left w:val="nil"/>
              <w:bottom w:val="nil"/>
              <w:right w:val="single" w:sz="4" w:space="0" w:color="2D7C4F"/>
            </w:tcBorders>
            <w:shd w:val="clear" w:color="auto" w:fill="1A1A2D"/>
          </w:tcPr>
          <w:p w:rsidR="00CE3E64" w:rsidRDefault="00000000">
            <w:pPr>
              <w:pStyle w:val="TableParagraph"/>
              <w:spacing w:before="121"/>
              <w:ind w:left="127"/>
              <w:rPr>
                <w:b/>
                <w:sz w:val="15"/>
              </w:rPr>
            </w:pPr>
            <w:r>
              <w:rPr>
                <w:b/>
                <w:color w:val="F1A83A"/>
                <w:sz w:val="15"/>
              </w:rPr>
              <w:t>In</w:t>
            </w:r>
            <w:r>
              <w:rPr>
                <w:b/>
                <w:color w:val="F1A83A"/>
                <w:spacing w:val="41"/>
                <w:sz w:val="15"/>
              </w:rPr>
              <w:t xml:space="preserve"> </w:t>
            </w:r>
            <w:r>
              <w:rPr>
                <w:b/>
                <w:color w:val="F1A83A"/>
                <w:sz w:val="15"/>
              </w:rPr>
              <w:t>P</w:t>
            </w:r>
            <w:r>
              <w:rPr>
                <w:b/>
                <w:color w:val="F1A83A"/>
                <w:spacing w:val="-11"/>
                <w:sz w:val="15"/>
              </w:rPr>
              <w:t xml:space="preserve"> </w:t>
            </w:r>
            <w:r>
              <w:rPr>
                <w:b/>
                <w:color w:val="F1A83A"/>
                <w:sz w:val="15"/>
              </w:rPr>
              <w:t>r</w:t>
            </w:r>
            <w:r>
              <w:rPr>
                <w:b/>
                <w:color w:val="F1A83A"/>
                <w:spacing w:val="-14"/>
                <w:sz w:val="15"/>
              </w:rPr>
              <w:t xml:space="preserve"> </w:t>
            </w:r>
            <w:r>
              <w:rPr>
                <w:b/>
                <w:color w:val="F1A83A"/>
                <w:sz w:val="15"/>
              </w:rPr>
              <w:t>a</w:t>
            </w:r>
            <w:r>
              <w:rPr>
                <w:b/>
                <w:color w:val="F1A83A"/>
                <w:spacing w:val="-11"/>
                <w:sz w:val="15"/>
              </w:rPr>
              <w:t xml:space="preserve"> </w:t>
            </w:r>
            <w:r>
              <w:rPr>
                <w:b/>
                <w:color w:val="F1A83A"/>
                <w:sz w:val="15"/>
              </w:rPr>
              <w:t>c</w:t>
            </w:r>
            <w:r>
              <w:rPr>
                <w:b/>
                <w:color w:val="F1A83A"/>
                <w:spacing w:val="-14"/>
                <w:sz w:val="15"/>
              </w:rPr>
              <w:t xml:space="preserve"> </w:t>
            </w:r>
            <w:r>
              <w:rPr>
                <w:b/>
                <w:color w:val="F1A83A"/>
                <w:sz w:val="15"/>
              </w:rPr>
              <w:t>t</w:t>
            </w:r>
            <w:r>
              <w:rPr>
                <w:b/>
                <w:color w:val="F1A83A"/>
                <w:spacing w:val="-13"/>
                <w:sz w:val="15"/>
              </w:rPr>
              <w:t xml:space="preserve"> </w:t>
            </w:r>
            <w:proofErr w:type="spellStart"/>
            <w:r>
              <w:rPr>
                <w:b/>
                <w:color w:val="F1A83A"/>
                <w:sz w:val="15"/>
              </w:rPr>
              <w:t>i</w:t>
            </w:r>
            <w:proofErr w:type="spellEnd"/>
            <w:r>
              <w:rPr>
                <w:b/>
                <w:color w:val="F1A83A"/>
                <w:spacing w:val="-13"/>
                <w:sz w:val="15"/>
              </w:rPr>
              <w:t xml:space="preserve"> </w:t>
            </w:r>
            <w:r>
              <w:rPr>
                <w:b/>
                <w:color w:val="F1A83A"/>
                <w:sz w:val="15"/>
              </w:rPr>
              <w:t>c</w:t>
            </w:r>
            <w:r>
              <w:rPr>
                <w:b/>
                <w:color w:val="F1A83A"/>
                <w:spacing w:val="-14"/>
                <w:sz w:val="15"/>
              </w:rPr>
              <w:t xml:space="preserve"> </w:t>
            </w:r>
            <w:r>
              <w:rPr>
                <w:b/>
                <w:color w:val="F1A83A"/>
                <w:spacing w:val="-10"/>
                <w:sz w:val="15"/>
              </w:rPr>
              <w:t>e</w:t>
            </w:r>
          </w:p>
        </w:tc>
        <w:tc>
          <w:tcPr>
            <w:tcW w:w="2799" w:type="dxa"/>
            <w:tcBorders>
              <w:top w:val="single" w:sz="4" w:space="0" w:color="2D7C4F"/>
              <w:left w:val="single" w:sz="4" w:space="0" w:color="2D7C4F"/>
              <w:bottom w:val="single" w:sz="4" w:space="0" w:color="2D7C4F"/>
              <w:right w:val="single" w:sz="4" w:space="0" w:color="2D7C4F"/>
            </w:tcBorders>
            <w:shd w:val="clear" w:color="auto" w:fill="F7FAF8"/>
          </w:tcPr>
          <w:p w:rsidR="00CE3E64" w:rsidRDefault="00000000">
            <w:pPr>
              <w:pStyle w:val="TableParagraph"/>
              <w:spacing w:before="121"/>
              <w:ind w:left="160" w:right="143"/>
              <w:jc w:val="both"/>
              <w:rPr>
                <w:sz w:val="20"/>
              </w:rPr>
            </w:pPr>
            <w:r>
              <w:rPr>
                <w:color w:val="545454"/>
                <w:sz w:val="20"/>
              </w:rPr>
              <w:t>→ Stepwells (vav/</w:t>
            </w:r>
            <w:proofErr w:type="spellStart"/>
            <w:r>
              <w:rPr>
                <w:color w:val="545454"/>
                <w:sz w:val="20"/>
              </w:rPr>
              <w:t>baoli</w:t>
            </w:r>
            <w:proofErr w:type="spellEnd"/>
            <w:r>
              <w:rPr>
                <w:color w:val="545454"/>
                <w:sz w:val="20"/>
              </w:rPr>
              <w:t>) for water harvesting</w:t>
            </w:r>
          </w:p>
          <w:p w:rsidR="00CE3E64" w:rsidRDefault="00000000">
            <w:pPr>
              <w:pStyle w:val="TableParagraph"/>
              <w:spacing w:before="40"/>
              <w:ind w:left="160" w:right="144"/>
              <w:jc w:val="both"/>
              <w:rPr>
                <w:sz w:val="20"/>
              </w:rPr>
            </w:pPr>
            <w:r>
              <w:rPr>
                <w:color w:val="545454"/>
                <w:sz w:val="20"/>
              </w:rPr>
              <w:t>→</w:t>
            </w:r>
            <w:r>
              <w:rPr>
                <w:color w:val="545454"/>
                <w:spacing w:val="-7"/>
                <w:sz w:val="20"/>
              </w:rPr>
              <w:t xml:space="preserve"> </w:t>
            </w:r>
            <w:r>
              <w:rPr>
                <w:color w:val="545454"/>
                <w:sz w:val="20"/>
              </w:rPr>
              <w:t>Sacred</w:t>
            </w:r>
            <w:r>
              <w:rPr>
                <w:color w:val="545454"/>
                <w:spacing w:val="-11"/>
                <w:sz w:val="20"/>
              </w:rPr>
              <w:t xml:space="preserve"> </w:t>
            </w:r>
            <w:r>
              <w:rPr>
                <w:color w:val="545454"/>
                <w:sz w:val="20"/>
              </w:rPr>
              <w:t>groves</w:t>
            </w:r>
            <w:r>
              <w:rPr>
                <w:color w:val="545454"/>
                <w:spacing w:val="-12"/>
                <w:sz w:val="20"/>
              </w:rPr>
              <w:t xml:space="preserve"> </w:t>
            </w:r>
            <w:r>
              <w:rPr>
                <w:color w:val="545454"/>
                <w:sz w:val="20"/>
              </w:rPr>
              <w:t>(Dev</w:t>
            </w:r>
            <w:r>
              <w:rPr>
                <w:color w:val="545454"/>
                <w:spacing w:val="-10"/>
                <w:sz w:val="20"/>
              </w:rPr>
              <w:t xml:space="preserve"> </w:t>
            </w:r>
            <w:r>
              <w:rPr>
                <w:color w:val="545454"/>
                <w:sz w:val="20"/>
              </w:rPr>
              <w:t>Vans)</w:t>
            </w:r>
            <w:r>
              <w:rPr>
                <w:color w:val="545454"/>
                <w:spacing w:val="-9"/>
                <w:sz w:val="20"/>
              </w:rPr>
              <w:t xml:space="preserve"> </w:t>
            </w:r>
            <w:r>
              <w:rPr>
                <w:color w:val="545454"/>
                <w:sz w:val="20"/>
              </w:rPr>
              <w:t>as protected forests</w:t>
            </w:r>
          </w:p>
          <w:p w:rsidR="00CE3E64" w:rsidRDefault="00000000">
            <w:pPr>
              <w:pStyle w:val="TableParagraph"/>
              <w:spacing w:before="40"/>
              <w:ind w:left="160" w:right="139"/>
              <w:jc w:val="both"/>
              <w:rPr>
                <w:sz w:val="20"/>
              </w:rPr>
            </w:pPr>
            <w:r>
              <w:rPr>
                <w:color w:val="545454"/>
                <w:sz w:val="20"/>
              </w:rPr>
              <w:t xml:space="preserve">→ Bishnoi community — tree &amp; wildlife protection since </w:t>
            </w:r>
            <w:r>
              <w:rPr>
                <w:color w:val="545454"/>
                <w:spacing w:val="-2"/>
                <w:sz w:val="20"/>
              </w:rPr>
              <w:t>1700s</w:t>
            </w:r>
          </w:p>
          <w:p w:rsidR="00CE3E64" w:rsidRDefault="00000000">
            <w:pPr>
              <w:pStyle w:val="TableParagraph"/>
              <w:spacing w:before="41"/>
              <w:ind w:left="160" w:right="140"/>
              <w:jc w:val="both"/>
              <w:rPr>
                <w:sz w:val="20"/>
              </w:rPr>
            </w:pPr>
            <w:r>
              <w:rPr>
                <w:color w:val="545454"/>
                <w:sz w:val="20"/>
              </w:rPr>
              <w:t>→ Traditional crop rotation &amp; zero-waste farming</w:t>
            </w:r>
          </w:p>
        </w:tc>
        <w:tc>
          <w:tcPr>
            <w:tcW w:w="2799" w:type="dxa"/>
            <w:tcBorders>
              <w:top w:val="single" w:sz="4" w:space="0" w:color="E8602A"/>
              <w:left w:val="single" w:sz="4" w:space="0" w:color="2D7C4F"/>
              <w:bottom w:val="single" w:sz="4" w:space="0" w:color="E8602A"/>
              <w:right w:val="single" w:sz="4" w:space="0" w:color="895C00"/>
            </w:tcBorders>
            <w:shd w:val="clear" w:color="auto" w:fill="FDF8F7"/>
          </w:tcPr>
          <w:p w:rsidR="00CE3E64" w:rsidRDefault="00000000">
            <w:pPr>
              <w:pStyle w:val="TableParagraph"/>
              <w:spacing w:before="121"/>
              <w:ind w:left="161" w:right="140"/>
              <w:jc w:val="both"/>
              <w:rPr>
                <w:sz w:val="20"/>
              </w:rPr>
            </w:pPr>
            <w:r>
              <w:rPr>
                <w:color w:val="545454"/>
                <w:sz w:val="20"/>
              </w:rPr>
              <w:t>→ Seth-Mahajan system of merchant</w:t>
            </w:r>
            <w:r>
              <w:rPr>
                <w:color w:val="545454"/>
                <w:spacing w:val="-1"/>
                <w:sz w:val="20"/>
              </w:rPr>
              <w:t xml:space="preserve"> </w:t>
            </w:r>
            <w:r>
              <w:rPr>
                <w:color w:val="545454"/>
                <w:sz w:val="20"/>
              </w:rPr>
              <w:t>philanthropy</w:t>
            </w:r>
          </w:p>
          <w:p w:rsidR="00CE3E64" w:rsidRDefault="00000000">
            <w:pPr>
              <w:pStyle w:val="TableParagraph"/>
              <w:spacing w:before="40"/>
              <w:ind w:left="161" w:right="141"/>
              <w:jc w:val="both"/>
              <w:rPr>
                <w:sz w:val="20"/>
              </w:rPr>
            </w:pPr>
            <w:r>
              <w:rPr>
                <w:color w:val="545454"/>
                <w:sz w:val="20"/>
              </w:rPr>
              <w:t>→ Dharamshala, wells &amp; community infrastructure</w:t>
            </w:r>
            <w:r>
              <w:rPr>
                <w:color w:val="545454"/>
                <w:spacing w:val="40"/>
                <w:sz w:val="20"/>
              </w:rPr>
              <w:t xml:space="preserve"> </w:t>
            </w:r>
            <w:r>
              <w:rPr>
                <w:color w:val="545454"/>
                <w:sz w:val="20"/>
              </w:rPr>
              <w:t>built by traders</w:t>
            </w:r>
          </w:p>
          <w:p w:rsidR="00CE3E64" w:rsidRDefault="00000000">
            <w:pPr>
              <w:pStyle w:val="TableParagraph"/>
              <w:spacing w:before="41"/>
              <w:ind w:left="161" w:right="139"/>
              <w:jc w:val="both"/>
              <w:rPr>
                <w:sz w:val="20"/>
              </w:rPr>
            </w:pPr>
            <w:r>
              <w:rPr>
                <w:color w:val="545454"/>
                <w:sz w:val="20"/>
              </w:rPr>
              <w:t xml:space="preserve">→ </w:t>
            </w:r>
            <w:proofErr w:type="spellStart"/>
            <w:r>
              <w:rPr>
                <w:color w:val="545454"/>
                <w:sz w:val="20"/>
              </w:rPr>
              <w:t>Jajmani</w:t>
            </w:r>
            <w:proofErr w:type="spellEnd"/>
            <w:r>
              <w:rPr>
                <w:color w:val="545454"/>
                <w:sz w:val="20"/>
              </w:rPr>
              <w:t xml:space="preserve"> system — mutual obligation between artisans &amp; </w:t>
            </w:r>
            <w:r>
              <w:rPr>
                <w:color w:val="545454"/>
                <w:spacing w:val="-2"/>
                <w:sz w:val="20"/>
              </w:rPr>
              <w:t>community</w:t>
            </w:r>
          </w:p>
          <w:p w:rsidR="00CE3E64" w:rsidRDefault="00000000">
            <w:pPr>
              <w:pStyle w:val="TableParagraph"/>
              <w:spacing w:before="40"/>
              <w:ind w:left="161" w:right="139"/>
              <w:jc w:val="both"/>
              <w:rPr>
                <w:sz w:val="20"/>
              </w:rPr>
            </w:pPr>
            <w:r>
              <w:rPr>
                <w:color w:val="545454"/>
                <w:sz w:val="20"/>
              </w:rPr>
              <w:t xml:space="preserve">→ Panchayat systems for </w:t>
            </w:r>
            <w:r>
              <w:rPr>
                <w:color w:val="545454"/>
                <w:spacing w:val="-2"/>
                <w:sz w:val="20"/>
              </w:rPr>
              <w:t>inclusive</w:t>
            </w:r>
            <w:r>
              <w:rPr>
                <w:color w:val="545454"/>
                <w:spacing w:val="5"/>
                <w:sz w:val="20"/>
              </w:rPr>
              <w:t xml:space="preserve"> </w:t>
            </w:r>
            <w:r>
              <w:rPr>
                <w:color w:val="545454"/>
                <w:spacing w:val="-2"/>
                <w:sz w:val="20"/>
              </w:rPr>
              <w:t>local</w:t>
            </w:r>
            <w:r>
              <w:rPr>
                <w:color w:val="545454"/>
                <w:spacing w:val="8"/>
                <w:sz w:val="20"/>
              </w:rPr>
              <w:t xml:space="preserve"> </w:t>
            </w:r>
            <w:r>
              <w:rPr>
                <w:color w:val="545454"/>
                <w:spacing w:val="-2"/>
                <w:sz w:val="20"/>
              </w:rPr>
              <w:t>decision-making</w:t>
            </w:r>
          </w:p>
        </w:tc>
        <w:tc>
          <w:tcPr>
            <w:tcW w:w="2808" w:type="dxa"/>
            <w:tcBorders>
              <w:top w:val="single" w:sz="4" w:space="0" w:color="895C00"/>
              <w:left w:val="single" w:sz="4" w:space="0" w:color="895C00"/>
              <w:bottom w:val="single" w:sz="4" w:space="0" w:color="895C00"/>
              <w:right w:val="single" w:sz="4" w:space="0" w:color="895C00"/>
            </w:tcBorders>
            <w:shd w:val="clear" w:color="auto" w:fill="FDFAF3"/>
          </w:tcPr>
          <w:p w:rsidR="00CE3E64" w:rsidRDefault="00000000">
            <w:pPr>
              <w:pStyle w:val="TableParagraph"/>
              <w:spacing w:before="121"/>
              <w:ind w:left="166" w:right="137"/>
              <w:jc w:val="both"/>
              <w:rPr>
                <w:sz w:val="20"/>
              </w:rPr>
            </w:pPr>
            <w:r>
              <w:rPr>
                <w:color w:val="545454"/>
                <w:sz w:val="20"/>
              </w:rPr>
              <w:t>→ Hundi system — trust- based</w:t>
            </w:r>
            <w:r>
              <w:rPr>
                <w:color w:val="545454"/>
                <w:spacing w:val="-3"/>
                <w:sz w:val="20"/>
              </w:rPr>
              <w:t xml:space="preserve"> </w:t>
            </w:r>
            <w:r>
              <w:rPr>
                <w:color w:val="545454"/>
                <w:sz w:val="20"/>
              </w:rPr>
              <w:t>merchant</w:t>
            </w:r>
            <w:r>
              <w:rPr>
                <w:color w:val="545454"/>
                <w:spacing w:val="-3"/>
                <w:sz w:val="20"/>
              </w:rPr>
              <w:t xml:space="preserve"> </w:t>
            </w:r>
            <w:r>
              <w:rPr>
                <w:color w:val="545454"/>
                <w:sz w:val="20"/>
              </w:rPr>
              <w:t>banking</w:t>
            </w:r>
            <w:r>
              <w:rPr>
                <w:color w:val="545454"/>
                <w:spacing w:val="-2"/>
                <w:sz w:val="20"/>
              </w:rPr>
              <w:t xml:space="preserve"> </w:t>
            </w:r>
            <w:r>
              <w:rPr>
                <w:color w:val="545454"/>
                <w:sz w:val="20"/>
              </w:rPr>
              <w:t>since medieval times</w:t>
            </w:r>
          </w:p>
          <w:p w:rsidR="00CE3E64" w:rsidRDefault="00000000">
            <w:pPr>
              <w:pStyle w:val="TableParagraph"/>
              <w:spacing w:before="41"/>
              <w:ind w:left="166" w:right="137"/>
              <w:jc w:val="both"/>
              <w:rPr>
                <w:sz w:val="20"/>
              </w:rPr>
            </w:pPr>
            <w:r>
              <w:rPr>
                <w:color w:val="545454"/>
                <w:sz w:val="20"/>
              </w:rPr>
              <w:t xml:space="preserve">→ </w:t>
            </w:r>
            <w:proofErr w:type="spellStart"/>
            <w:r>
              <w:rPr>
                <w:color w:val="545454"/>
                <w:sz w:val="20"/>
              </w:rPr>
              <w:t>Shreni</w:t>
            </w:r>
            <w:proofErr w:type="spellEnd"/>
            <w:r>
              <w:rPr>
                <w:color w:val="545454"/>
                <w:sz w:val="20"/>
              </w:rPr>
              <w:t xml:space="preserve"> guilds — self- regulated trade associations with codes of conduct</w:t>
            </w:r>
          </w:p>
          <w:p w:rsidR="00CE3E64" w:rsidRDefault="00000000">
            <w:pPr>
              <w:pStyle w:val="TableParagraph"/>
              <w:spacing w:before="41"/>
              <w:ind w:left="166" w:right="137"/>
              <w:jc w:val="both"/>
              <w:rPr>
                <w:sz w:val="20"/>
              </w:rPr>
            </w:pPr>
            <w:r>
              <w:rPr>
                <w:color w:val="545454"/>
                <w:sz w:val="20"/>
              </w:rPr>
              <w:t xml:space="preserve">→ Satyameva Jayate — truth as the foundation of </w:t>
            </w:r>
            <w:r>
              <w:rPr>
                <w:color w:val="545454"/>
                <w:spacing w:val="-2"/>
                <w:sz w:val="20"/>
              </w:rPr>
              <w:t>commerce</w:t>
            </w:r>
          </w:p>
          <w:p w:rsidR="00CE3E64" w:rsidRDefault="00000000">
            <w:pPr>
              <w:pStyle w:val="TableParagraph"/>
              <w:spacing w:before="40"/>
              <w:ind w:left="166" w:right="138"/>
              <w:jc w:val="both"/>
              <w:rPr>
                <w:sz w:val="20"/>
              </w:rPr>
            </w:pPr>
            <w:r>
              <w:rPr>
                <w:color w:val="545454"/>
                <w:sz w:val="20"/>
              </w:rPr>
              <w:t>→ Royal edicts (Ashoka's Pillars) mandating ethical</w:t>
            </w:r>
            <w:r>
              <w:rPr>
                <w:color w:val="545454"/>
                <w:spacing w:val="40"/>
                <w:sz w:val="20"/>
              </w:rPr>
              <w:t xml:space="preserve"> </w:t>
            </w:r>
            <w:r>
              <w:rPr>
                <w:color w:val="545454"/>
                <w:spacing w:val="-2"/>
                <w:sz w:val="20"/>
              </w:rPr>
              <w:t>trade</w:t>
            </w:r>
          </w:p>
        </w:tc>
      </w:tr>
    </w:tbl>
    <w:p w:rsidR="00CE3E64" w:rsidRDefault="00CE3E64">
      <w:pPr>
        <w:pStyle w:val="BodyText"/>
        <w:spacing w:before="209"/>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858"/>
        </w:trPr>
        <w:tc>
          <w:tcPr>
            <w:tcW w:w="9810" w:type="dxa"/>
            <w:shd w:val="clear" w:color="auto" w:fill="F1F7F4"/>
          </w:tcPr>
          <w:p w:rsidR="00CE3E64" w:rsidRDefault="00000000">
            <w:pPr>
              <w:pStyle w:val="TableParagraph"/>
              <w:spacing w:before="160"/>
              <w:ind w:left="218"/>
              <w:rPr>
                <w:b/>
              </w:rPr>
            </w:pPr>
            <w:r>
              <w:rPr>
                <w:b/>
                <w:color w:val="2D7C4F"/>
                <w:spacing w:val="-2"/>
              </w:rPr>
              <w:t>The</w:t>
            </w:r>
            <w:r>
              <w:rPr>
                <w:b/>
                <w:color w:val="2D7C4F"/>
                <w:spacing w:val="-11"/>
              </w:rPr>
              <w:t xml:space="preserve"> </w:t>
            </w:r>
            <w:r>
              <w:rPr>
                <w:b/>
                <w:color w:val="2D7C4F"/>
                <w:spacing w:val="-2"/>
              </w:rPr>
              <w:t>Insight:</w:t>
            </w:r>
            <w:r>
              <w:rPr>
                <w:b/>
                <w:color w:val="2D7C4F"/>
                <w:spacing w:val="35"/>
              </w:rPr>
              <w:t xml:space="preserve"> </w:t>
            </w:r>
            <w:r>
              <w:rPr>
                <w:color w:val="545454"/>
                <w:spacing w:val="-2"/>
              </w:rPr>
              <w:t>India</w:t>
            </w:r>
            <w:r>
              <w:rPr>
                <w:color w:val="545454"/>
                <w:spacing w:val="-7"/>
              </w:rPr>
              <w:t xml:space="preserve"> </w:t>
            </w:r>
            <w:r>
              <w:rPr>
                <w:color w:val="545454"/>
                <w:spacing w:val="-2"/>
              </w:rPr>
              <w:t>does</w:t>
            </w:r>
            <w:r>
              <w:rPr>
                <w:color w:val="545454"/>
                <w:spacing w:val="-5"/>
              </w:rPr>
              <w:t xml:space="preserve"> </w:t>
            </w:r>
            <w:r>
              <w:rPr>
                <w:color w:val="545454"/>
                <w:spacing w:val="-2"/>
              </w:rPr>
              <w:t>not</w:t>
            </w:r>
            <w:r>
              <w:rPr>
                <w:color w:val="545454"/>
                <w:spacing w:val="-10"/>
              </w:rPr>
              <w:t xml:space="preserve"> </w:t>
            </w:r>
            <w:r>
              <w:rPr>
                <w:color w:val="545454"/>
                <w:spacing w:val="-2"/>
              </w:rPr>
              <w:t>need</w:t>
            </w:r>
            <w:r>
              <w:rPr>
                <w:color w:val="545454"/>
                <w:spacing w:val="-8"/>
              </w:rPr>
              <w:t xml:space="preserve"> </w:t>
            </w:r>
            <w:r>
              <w:rPr>
                <w:color w:val="545454"/>
                <w:spacing w:val="-2"/>
              </w:rPr>
              <w:t>to</w:t>
            </w:r>
            <w:r>
              <w:rPr>
                <w:color w:val="545454"/>
                <w:spacing w:val="-8"/>
              </w:rPr>
              <w:t xml:space="preserve"> </w:t>
            </w:r>
            <w:r>
              <w:rPr>
                <w:color w:val="545454"/>
                <w:spacing w:val="-2"/>
              </w:rPr>
              <w:t>copy</w:t>
            </w:r>
            <w:r>
              <w:rPr>
                <w:color w:val="545454"/>
                <w:spacing w:val="-6"/>
              </w:rPr>
              <w:t xml:space="preserve"> </w:t>
            </w:r>
            <w:r>
              <w:rPr>
                <w:color w:val="545454"/>
                <w:spacing w:val="-2"/>
              </w:rPr>
              <w:t>ESG</w:t>
            </w:r>
            <w:r>
              <w:rPr>
                <w:color w:val="545454"/>
                <w:spacing w:val="-7"/>
              </w:rPr>
              <w:t xml:space="preserve"> </w:t>
            </w:r>
            <w:r>
              <w:rPr>
                <w:color w:val="545454"/>
                <w:spacing w:val="-2"/>
              </w:rPr>
              <w:t>from</w:t>
            </w:r>
            <w:r>
              <w:rPr>
                <w:color w:val="545454"/>
                <w:spacing w:val="-5"/>
              </w:rPr>
              <w:t xml:space="preserve"> </w:t>
            </w:r>
            <w:r>
              <w:rPr>
                <w:color w:val="545454"/>
                <w:spacing w:val="-2"/>
              </w:rPr>
              <w:t>the</w:t>
            </w:r>
            <w:r>
              <w:rPr>
                <w:color w:val="545454"/>
                <w:spacing w:val="-1"/>
              </w:rPr>
              <w:t xml:space="preserve"> </w:t>
            </w:r>
            <w:r>
              <w:rPr>
                <w:color w:val="545454"/>
                <w:spacing w:val="-2"/>
              </w:rPr>
              <w:t>West</w:t>
            </w:r>
            <w:r>
              <w:rPr>
                <w:color w:val="545454"/>
                <w:spacing w:val="-6"/>
              </w:rPr>
              <w:t xml:space="preserve"> </w:t>
            </w:r>
            <w:r>
              <w:rPr>
                <w:color w:val="545454"/>
                <w:spacing w:val="-2"/>
              </w:rPr>
              <w:t>—</w:t>
            </w:r>
            <w:r>
              <w:rPr>
                <w:color w:val="545454"/>
                <w:spacing w:val="-5"/>
              </w:rPr>
              <w:t xml:space="preserve"> </w:t>
            </w:r>
            <w:r>
              <w:rPr>
                <w:color w:val="545454"/>
                <w:spacing w:val="-2"/>
              </w:rPr>
              <w:t>it</w:t>
            </w:r>
            <w:r>
              <w:rPr>
                <w:color w:val="545454"/>
                <w:spacing w:val="-9"/>
              </w:rPr>
              <w:t xml:space="preserve"> </w:t>
            </w:r>
            <w:r>
              <w:rPr>
                <w:color w:val="545454"/>
                <w:spacing w:val="-2"/>
              </w:rPr>
              <w:t>needs</w:t>
            </w:r>
            <w:r>
              <w:rPr>
                <w:color w:val="545454"/>
                <w:spacing w:val="-7"/>
              </w:rPr>
              <w:t xml:space="preserve"> </w:t>
            </w:r>
            <w:r>
              <w:rPr>
                <w:color w:val="545454"/>
                <w:spacing w:val="-2"/>
              </w:rPr>
              <w:t>to</w:t>
            </w:r>
            <w:r>
              <w:rPr>
                <w:color w:val="545454"/>
                <w:spacing w:val="-8"/>
              </w:rPr>
              <w:t xml:space="preserve"> </w:t>
            </w:r>
            <w:r>
              <w:rPr>
                <w:b/>
                <w:color w:val="1A1A2D"/>
                <w:spacing w:val="-2"/>
              </w:rPr>
              <w:t>reconnect</w:t>
            </w:r>
            <w:r>
              <w:rPr>
                <w:b/>
                <w:color w:val="1A1A2D"/>
                <w:spacing w:val="-7"/>
              </w:rPr>
              <w:t xml:space="preserve"> </w:t>
            </w:r>
            <w:r>
              <w:rPr>
                <w:b/>
                <w:color w:val="1A1A2D"/>
                <w:spacing w:val="-2"/>
              </w:rPr>
              <w:t>with</w:t>
            </w:r>
            <w:r>
              <w:rPr>
                <w:b/>
                <w:color w:val="1A1A2D"/>
                <w:spacing w:val="-5"/>
              </w:rPr>
              <w:t xml:space="preserve"> </w:t>
            </w:r>
            <w:r>
              <w:rPr>
                <w:b/>
                <w:color w:val="1A1A2D"/>
                <w:spacing w:val="-2"/>
              </w:rPr>
              <w:t>its</w:t>
            </w:r>
            <w:r>
              <w:rPr>
                <w:b/>
                <w:color w:val="1A1A2D"/>
                <w:spacing w:val="-8"/>
              </w:rPr>
              <w:t xml:space="preserve"> </w:t>
            </w:r>
            <w:r>
              <w:rPr>
                <w:b/>
                <w:color w:val="1A1A2D"/>
                <w:spacing w:val="-2"/>
              </w:rPr>
              <w:t>own</w:t>
            </w:r>
            <w:r>
              <w:rPr>
                <w:b/>
                <w:color w:val="1A1A2D"/>
                <w:spacing w:val="-10"/>
              </w:rPr>
              <w:t xml:space="preserve"> </w:t>
            </w:r>
            <w:r>
              <w:rPr>
                <w:b/>
                <w:color w:val="1A1A2D"/>
                <w:spacing w:val="-2"/>
              </w:rPr>
              <w:t>heritage</w:t>
            </w:r>
          </w:p>
          <w:p w:rsidR="00CE3E64" w:rsidRDefault="00000000">
            <w:pPr>
              <w:pStyle w:val="TableParagraph"/>
              <w:ind w:left="218"/>
            </w:pPr>
            <w:r>
              <w:rPr>
                <w:color w:val="545454"/>
              </w:rPr>
              <w:t>and</w:t>
            </w:r>
            <w:r>
              <w:rPr>
                <w:color w:val="545454"/>
                <w:spacing w:val="-6"/>
              </w:rPr>
              <w:t xml:space="preserve"> </w:t>
            </w:r>
            <w:r>
              <w:rPr>
                <w:color w:val="545454"/>
              </w:rPr>
              <w:t>translate</w:t>
            </w:r>
            <w:r>
              <w:rPr>
                <w:color w:val="545454"/>
                <w:spacing w:val="-4"/>
              </w:rPr>
              <w:t xml:space="preserve"> </w:t>
            </w:r>
            <w:r>
              <w:rPr>
                <w:color w:val="545454"/>
              </w:rPr>
              <w:t>it</w:t>
            </w:r>
            <w:r>
              <w:rPr>
                <w:color w:val="545454"/>
                <w:spacing w:val="-7"/>
              </w:rPr>
              <w:t xml:space="preserve"> </w:t>
            </w:r>
            <w:r>
              <w:rPr>
                <w:color w:val="545454"/>
              </w:rPr>
              <w:t>into</w:t>
            </w:r>
            <w:r>
              <w:rPr>
                <w:color w:val="545454"/>
                <w:spacing w:val="-1"/>
              </w:rPr>
              <w:t xml:space="preserve"> </w:t>
            </w:r>
            <w:r>
              <w:rPr>
                <w:color w:val="545454"/>
              </w:rPr>
              <w:t>the</w:t>
            </w:r>
            <w:r>
              <w:rPr>
                <w:color w:val="545454"/>
                <w:spacing w:val="-5"/>
              </w:rPr>
              <w:t xml:space="preserve"> </w:t>
            </w:r>
            <w:r>
              <w:rPr>
                <w:color w:val="545454"/>
              </w:rPr>
              <w:t>language</w:t>
            </w:r>
            <w:r>
              <w:rPr>
                <w:color w:val="545454"/>
                <w:spacing w:val="-4"/>
              </w:rPr>
              <w:t xml:space="preserve"> </w:t>
            </w:r>
            <w:r>
              <w:rPr>
                <w:color w:val="545454"/>
              </w:rPr>
              <w:t>of</w:t>
            </w:r>
            <w:r>
              <w:rPr>
                <w:color w:val="545454"/>
                <w:spacing w:val="-5"/>
              </w:rPr>
              <w:t xml:space="preserve"> </w:t>
            </w:r>
            <w:r>
              <w:rPr>
                <w:color w:val="545454"/>
              </w:rPr>
              <w:t>modern</w:t>
            </w:r>
            <w:r>
              <w:rPr>
                <w:color w:val="545454"/>
                <w:spacing w:val="-5"/>
              </w:rPr>
              <w:t xml:space="preserve"> </w:t>
            </w:r>
            <w:r>
              <w:rPr>
                <w:color w:val="545454"/>
              </w:rPr>
              <w:t>global</w:t>
            </w:r>
            <w:r>
              <w:rPr>
                <w:color w:val="545454"/>
                <w:spacing w:val="-3"/>
              </w:rPr>
              <w:t xml:space="preserve"> </w:t>
            </w:r>
            <w:r>
              <w:rPr>
                <w:color w:val="545454"/>
                <w:spacing w:val="-2"/>
              </w:rPr>
              <w:t>business.</w:t>
            </w:r>
          </w:p>
        </w:tc>
      </w:tr>
    </w:tbl>
    <w:p w:rsidR="00CE3E64" w:rsidRDefault="00CE3E64">
      <w:pPr>
        <w:pStyle w:val="TableParagraph"/>
        <w:sectPr w:rsidR="00CE3E64">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32" name="Graphic 32"/>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30" coordorigin="0,0" coordsize="9868,87">
                <v:rect style="position:absolute;left:0;top:0;width:9868;height:87" id="docshape31" filled="true" fillcolor="#2d7c4f"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2</w:t>
            </w:r>
            <w:r>
              <w:rPr>
                <w:b/>
                <w:color w:val="F9F4E8"/>
                <w:spacing w:val="40"/>
                <w:sz w:val="16"/>
              </w:rPr>
              <w:t xml:space="preserve"> </w:t>
            </w:r>
          </w:p>
        </w:tc>
        <w:tc>
          <w:tcPr>
            <w:tcW w:w="8408" w:type="dxa"/>
            <w:shd w:val="clear" w:color="auto" w:fill="F9F4E8"/>
          </w:tcPr>
          <w:p w:rsidR="00CE3E64" w:rsidRDefault="00000000">
            <w:pPr>
              <w:pStyle w:val="TableParagraph"/>
              <w:numPr>
                <w:ilvl w:val="0"/>
                <w:numId w:val="46"/>
              </w:numPr>
              <w:tabs>
                <w:tab w:val="left" w:pos="411"/>
              </w:tabs>
              <w:spacing w:before="39"/>
              <w:ind w:left="411" w:hanging="253"/>
              <w:rPr>
                <w:b/>
                <w:sz w:val="16"/>
              </w:rPr>
            </w:pPr>
            <w:r>
              <w:rPr>
                <w:b/>
                <w:color w:val="E8602A"/>
                <w:sz w:val="16"/>
              </w:rPr>
              <w:t>H</w:t>
            </w:r>
            <w:r>
              <w:rPr>
                <w:b/>
                <w:color w:val="E8602A"/>
                <w:spacing w:val="25"/>
                <w:sz w:val="16"/>
              </w:rPr>
              <w:t xml:space="preserve"> </w:t>
            </w:r>
            <w:r>
              <w:rPr>
                <w:b/>
                <w:color w:val="E8602A"/>
                <w:sz w:val="16"/>
              </w:rPr>
              <w:t>I</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22"/>
                <w:sz w:val="16"/>
              </w:rPr>
              <w:t xml:space="preserve"> </w:t>
            </w:r>
            <w:r>
              <w:rPr>
                <w:b/>
                <w:color w:val="E8602A"/>
                <w:sz w:val="16"/>
              </w:rPr>
              <w:t>I</w:t>
            </w:r>
            <w:r>
              <w:rPr>
                <w:b/>
                <w:color w:val="E8602A"/>
                <w:spacing w:val="26"/>
                <w:sz w:val="16"/>
              </w:rPr>
              <w:t xml:space="preserve"> </w:t>
            </w:r>
            <w:r>
              <w:rPr>
                <w:b/>
                <w:color w:val="E8602A"/>
                <w:sz w:val="16"/>
              </w:rPr>
              <w:t>C</w:t>
            </w:r>
            <w:r>
              <w:rPr>
                <w:b/>
                <w:color w:val="E8602A"/>
                <w:spacing w:val="22"/>
                <w:sz w:val="16"/>
              </w:rPr>
              <w:t xml:space="preserve"> </w:t>
            </w:r>
            <w:r>
              <w:rPr>
                <w:b/>
                <w:color w:val="E8602A"/>
                <w:sz w:val="16"/>
              </w:rPr>
              <w:t>A</w:t>
            </w:r>
            <w:r>
              <w:rPr>
                <w:b/>
                <w:color w:val="E8602A"/>
                <w:spacing w:val="24"/>
                <w:sz w:val="16"/>
              </w:rPr>
              <w:t xml:space="preserve"> </w:t>
            </w:r>
            <w:proofErr w:type="gramStart"/>
            <w:r>
              <w:rPr>
                <w:b/>
                <w:color w:val="E8602A"/>
                <w:sz w:val="16"/>
              </w:rPr>
              <w:t>L</w:t>
            </w:r>
            <w:r>
              <w:rPr>
                <w:b/>
                <w:color w:val="E8602A"/>
                <w:spacing w:val="41"/>
                <w:sz w:val="16"/>
              </w:rPr>
              <w:t xml:space="preserve">  </w:t>
            </w:r>
            <w:r>
              <w:rPr>
                <w:b/>
                <w:color w:val="E8602A"/>
                <w:sz w:val="16"/>
              </w:rPr>
              <w:t>C</w:t>
            </w:r>
            <w:proofErr w:type="gramEnd"/>
            <w:r>
              <w:rPr>
                <w:b/>
                <w:color w:val="E8602A"/>
                <w:spacing w:val="24"/>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18"/>
                <w:sz w:val="16"/>
              </w:rPr>
              <w:t xml:space="preserve"> </w:t>
            </w:r>
            <w:r>
              <w:rPr>
                <w:b/>
                <w:color w:val="E8602A"/>
                <w:sz w:val="16"/>
              </w:rPr>
              <w:t>E</w:t>
            </w:r>
            <w:r>
              <w:rPr>
                <w:b/>
                <w:color w:val="E8602A"/>
                <w:spacing w:val="25"/>
                <w:sz w:val="16"/>
              </w:rPr>
              <w:t xml:space="preserve"> </w:t>
            </w:r>
            <w:r>
              <w:rPr>
                <w:b/>
                <w:color w:val="E8602A"/>
                <w:sz w:val="16"/>
              </w:rPr>
              <w:t>X</w:t>
            </w:r>
            <w:r>
              <w:rPr>
                <w:b/>
                <w:color w:val="E8602A"/>
                <w:spacing w:val="24"/>
                <w:sz w:val="16"/>
              </w:rPr>
              <w:t xml:space="preserve"> </w:t>
            </w:r>
            <w:r>
              <w:rPr>
                <w:b/>
                <w:color w:val="E8602A"/>
                <w:sz w:val="16"/>
              </w:rPr>
              <w:t>T</w:t>
            </w:r>
            <w:r>
              <w:rPr>
                <w:b/>
                <w:color w:val="E8602A"/>
                <w:spacing w:val="40"/>
                <w:sz w:val="16"/>
              </w:rPr>
              <w:t xml:space="preserve">  </w:t>
            </w:r>
            <w:r>
              <w:rPr>
                <w:b/>
                <w:color w:val="E8602A"/>
                <w:sz w:val="16"/>
              </w:rPr>
              <w:t>&amp;</w:t>
            </w:r>
            <w:r>
              <w:rPr>
                <w:b/>
                <w:color w:val="E8602A"/>
                <w:spacing w:val="41"/>
                <w:sz w:val="16"/>
              </w:rPr>
              <w:t xml:space="preserve">  </w:t>
            </w:r>
            <w:r>
              <w:rPr>
                <w:b/>
                <w:color w:val="E8602A"/>
                <w:sz w:val="16"/>
              </w:rPr>
              <w:t>I</w:t>
            </w:r>
            <w:r>
              <w:rPr>
                <w:b/>
                <w:color w:val="E8602A"/>
                <w:spacing w:val="22"/>
                <w:sz w:val="16"/>
              </w:rPr>
              <w:t xml:space="preserve"> </w:t>
            </w:r>
            <w:r>
              <w:rPr>
                <w:b/>
                <w:color w:val="E8602A"/>
                <w:sz w:val="16"/>
              </w:rPr>
              <w:t>N</w:t>
            </w:r>
            <w:r>
              <w:rPr>
                <w:b/>
                <w:color w:val="E8602A"/>
                <w:spacing w:val="27"/>
                <w:sz w:val="16"/>
              </w:rPr>
              <w:t xml:space="preserve"> </w:t>
            </w:r>
            <w:r>
              <w:rPr>
                <w:b/>
                <w:color w:val="E8602A"/>
                <w:sz w:val="16"/>
              </w:rPr>
              <w:t>D</w:t>
            </w:r>
            <w:r>
              <w:rPr>
                <w:b/>
                <w:color w:val="E8602A"/>
                <w:spacing w:val="21"/>
                <w:sz w:val="16"/>
              </w:rPr>
              <w:t xml:space="preserve"> </w:t>
            </w:r>
            <w:r>
              <w:rPr>
                <w:b/>
                <w:color w:val="E8602A"/>
                <w:sz w:val="16"/>
              </w:rPr>
              <w:t>I</w:t>
            </w:r>
            <w:r>
              <w:rPr>
                <w:b/>
                <w:color w:val="E8602A"/>
                <w:spacing w:val="25"/>
                <w:sz w:val="16"/>
              </w:rPr>
              <w:t xml:space="preserve"> </w:t>
            </w:r>
            <w:r>
              <w:rPr>
                <w:b/>
                <w:color w:val="E8602A"/>
                <w:sz w:val="16"/>
              </w:rPr>
              <w:t>A</w:t>
            </w:r>
            <w:r>
              <w:rPr>
                <w:b/>
                <w:color w:val="E8602A"/>
                <w:spacing w:val="21"/>
                <w:sz w:val="16"/>
              </w:rPr>
              <w:t xml:space="preserve"> </w:t>
            </w:r>
            <w:r>
              <w:rPr>
                <w:b/>
                <w:color w:val="E8602A"/>
                <w:sz w:val="16"/>
              </w:rPr>
              <w:t>N</w:t>
            </w:r>
            <w:r>
              <w:rPr>
                <w:b/>
                <w:color w:val="E8602A"/>
                <w:spacing w:val="43"/>
                <w:sz w:val="16"/>
              </w:rPr>
              <w:t xml:space="preserve">  </w:t>
            </w:r>
            <w:r>
              <w:rPr>
                <w:b/>
                <w:color w:val="E8602A"/>
                <w:sz w:val="16"/>
              </w:rPr>
              <w:t>R</w:t>
            </w:r>
            <w:r>
              <w:rPr>
                <w:b/>
                <w:color w:val="E8602A"/>
                <w:spacing w:val="26"/>
                <w:sz w:val="16"/>
              </w:rPr>
              <w:t xml:space="preserve"> </w:t>
            </w:r>
            <w:r>
              <w:rPr>
                <w:b/>
                <w:color w:val="E8602A"/>
                <w:sz w:val="16"/>
              </w:rPr>
              <w:t>O</w:t>
            </w:r>
            <w:r>
              <w:rPr>
                <w:b/>
                <w:color w:val="E8602A"/>
                <w:spacing w:val="23"/>
                <w:sz w:val="16"/>
              </w:rPr>
              <w:t xml:space="preserve"> </w:t>
            </w:r>
            <w:proofErr w:type="spellStart"/>
            <w:r>
              <w:rPr>
                <w:b/>
                <w:color w:val="E8602A"/>
                <w:sz w:val="16"/>
              </w:rPr>
              <w:t>O</w:t>
            </w:r>
            <w:proofErr w:type="spellEnd"/>
            <w:r>
              <w:rPr>
                <w:b/>
                <w:color w:val="E8602A"/>
                <w:spacing w:val="23"/>
                <w:sz w:val="16"/>
              </w:rPr>
              <w:t xml:space="preserve"> </w:t>
            </w:r>
            <w:r>
              <w:rPr>
                <w:b/>
                <w:color w:val="E8602A"/>
                <w:sz w:val="16"/>
              </w:rPr>
              <w:t>T</w:t>
            </w:r>
            <w:r>
              <w:rPr>
                <w:b/>
                <w:color w:val="E8602A"/>
                <w:spacing w:val="24"/>
                <w:sz w:val="16"/>
              </w:rPr>
              <w:t xml:space="preserve"> </w:t>
            </w:r>
            <w:r>
              <w:rPr>
                <w:b/>
                <w:color w:val="E8602A"/>
                <w:spacing w:val="-10"/>
                <w:sz w:val="16"/>
              </w:rPr>
              <w:t>S</w:t>
            </w:r>
          </w:p>
        </w:tc>
      </w:tr>
    </w:tbl>
    <w:p w:rsidR="00CE3E64" w:rsidRDefault="00000000">
      <w:pPr>
        <w:pStyle w:val="Heading2"/>
      </w:pPr>
      <w:r>
        <w:rPr>
          <w:color w:val="1A1A2D"/>
        </w:rPr>
        <w:t>From</w:t>
      </w:r>
      <w:r>
        <w:rPr>
          <w:color w:val="1A1A2D"/>
          <w:spacing w:val="-6"/>
        </w:rPr>
        <w:t xml:space="preserve"> </w:t>
      </w:r>
      <w:r>
        <w:rPr>
          <w:color w:val="2D7C4F"/>
        </w:rPr>
        <w:t>Dharmic</w:t>
      </w:r>
      <w:r>
        <w:rPr>
          <w:color w:val="2D7C4F"/>
          <w:spacing w:val="-5"/>
        </w:rPr>
        <w:t xml:space="preserve"> </w:t>
      </w:r>
      <w:r>
        <w:rPr>
          <w:color w:val="2D7C4F"/>
        </w:rPr>
        <w:t>Ethics</w:t>
      </w:r>
      <w:r>
        <w:rPr>
          <w:color w:val="2D7C4F"/>
          <w:spacing w:val="-5"/>
        </w:rPr>
        <w:t xml:space="preserve"> </w:t>
      </w:r>
      <w:r>
        <w:rPr>
          <w:color w:val="1A1A2D"/>
        </w:rPr>
        <w:t>to</w:t>
      </w:r>
      <w:r>
        <w:rPr>
          <w:color w:val="1A1A2D"/>
          <w:spacing w:val="-7"/>
        </w:rPr>
        <w:t xml:space="preserve"> </w:t>
      </w:r>
      <w:r>
        <w:rPr>
          <w:color w:val="1A1A2D"/>
        </w:rPr>
        <w:t>Modern</w:t>
      </w:r>
      <w:r>
        <w:rPr>
          <w:color w:val="1A1A2D"/>
          <w:spacing w:val="-4"/>
        </w:rPr>
        <w:t xml:space="preserve"> </w:t>
      </w:r>
      <w:r>
        <w:rPr>
          <w:color w:val="1A1A2D"/>
          <w:spacing w:val="-5"/>
        </w:rPr>
        <w:t>ESG</w:t>
      </w:r>
    </w:p>
    <w:p w:rsidR="00CE3E64" w:rsidRDefault="00000000">
      <w:pPr>
        <w:pStyle w:val="BodyText"/>
        <w:spacing w:before="47"/>
        <w:rPr>
          <w:b/>
          <w:sz w:val="20"/>
        </w:rPr>
      </w:pPr>
      <w:r>
        <w:rPr>
          <w:b/>
          <w:noProof/>
          <w:sz w:val="20"/>
        </w:rPr>
        <mc:AlternateContent>
          <mc:Choice Requires="wps">
            <w:drawing>
              <wp:anchor distT="0" distB="0" distL="0" distR="0" simplePos="0" relativeHeight="487600128" behindDoc="1" locked="0" layoutInCell="1" allowOverlap="1">
                <wp:simplePos x="0" y="0"/>
                <wp:positionH relativeFrom="page">
                  <wp:posOffset>744016</wp:posOffset>
                </wp:positionH>
                <wp:positionV relativeFrom="paragraph">
                  <wp:posOffset>200537</wp:posOffset>
                </wp:positionV>
                <wp:extent cx="6266180" cy="1270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90322pt;width:493.39pt;height:.95999pt;mso-position-horizontal-relative:page;mso-position-vertical-relative:paragraph;z-index:-15716352;mso-wrap-distance-left:0;mso-wrap-distance-right:0" id="docshape32" filled="true" fillcolor="#f1a83a" stroked="false">
                <v:fill type="solid"/>
                <w10:wrap type="topAndBottom"/>
              </v:rect>
            </w:pict>
          </mc:Fallback>
        </mc:AlternateContent>
      </w:r>
    </w:p>
    <w:p w:rsidR="00CE3E64" w:rsidRDefault="00CE3E64">
      <w:pPr>
        <w:pStyle w:val="BodyText"/>
        <w:rPr>
          <w:b/>
          <w:sz w:val="15"/>
        </w:rPr>
      </w:pPr>
    </w:p>
    <w:p w:rsidR="00CE3E64" w:rsidRDefault="00CE3E64">
      <w:pPr>
        <w:pStyle w:val="BodyText"/>
        <w:spacing w:before="28"/>
        <w:rPr>
          <w:b/>
          <w:sz w:val="15"/>
        </w:rPr>
      </w:pPr>
    </w:p>
    <w:p w:rsidR="00CE3E64" w:rsidRDefault="00000000">
      <w:pPr>
        <w:ind w:left="775"/>
        <w:rPr>
          <w:b/>
          <w:color w:val="878787"/>
          <w:spacing w:val="-10"/>
          <w:sz w:val="15"/>
        </w:rPr>
      </w:pPr>
      <w:r>
        <w:rPr>
          <w:b/>
          <w:color w:val="878787"/>
          <w:sz w:val="15"/>
        </w:rPr>
        <w:t>C</w:t>
      </w:r>
      <w:r>
        <w:rPr>
          <w:b/>
          <w:color w:val="878787"/>
          <w:spacing w:val="11"/>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16"/>
          <w:sz w:val="15"/>
        </w:rPr>
        <w:t xml:space="preserve"> </w:t>
      </w:r>
      <w:r>
        <w:rPr>
          <w:b/>
          <w:color w:val="878787"/>
          <w:sz w:val="15"/>
        </w:rPr>
        <w:t>E</w:t>
      </w:r>
      <w:r>
        <w:rPr>
          <w:b/>
          <w:color w:val="878787"/>
          <w:spacing w:val="79"/>
          <w:w w:val="150"/>
          <w:sz w:val="15"/>
        </w:rPr>
        <w:t xml:space="preserve"> </w:t>
      </w:r>
      <w:r>
        <w:rPr>
          <w:b/>
          <w:color w:val="878787"/>
          <w:sz w:val="15"/>
        </w:rPr>
        <w:t>I</w:t>
      </w:r>
      <w:r>
        <w:rPr>
          <w:b/>
          <w:color w:val="878787"/>
          <w:spacing w:val="15"/>
          <w:sz w:val="15"/>
        </w:rPr>
        <w:t xml:space="preserve"> </w:t>
      </w:r>
      <w:r>
        <w:rPr>
          <w:b/>
          <w:color w:val="878787"/>
          <w:sz w:val="15"/>
        </w:rPr>
        <w:t>N</w:t>
      </w:r>
      <w:r>
        <w:rPr>
          <w:b/>
          <w:color w:val="878787"/>
          <w:spacing w:val="11"/>
          <w:sz w:val="15"/>
        </w:rPr>
        <w:t xml:space="preserve"> </w:t>
      </w:r>
      <w:r>
        <w:rPr>
          <w:b/>
          <w:color w:val="878787"/>
          <w:sz w:val="15"/>
        </w:rPr>
        <w:t>D</w:t>
      </w:r>
      <w:r>
        <w:rPr>
          <w:b/>
          <w:color w:val="878787"/>
          <w:spacing w:val="19"/>
          <w:sz w:val="15"/>
        </w:rPr>
        <w:t xml:space="preserve"> </w:t>
      </w:r>
      <w:r>
        <w:rPr>
          <w:b/>
          <w:color w:val="878787"/>
          <w:sz w:val="15"/>
        </w:rPr>
        <w:t>I</w:t>
      </w:r>
      <w:r>
        <w:rPr>
          <w:b/>
          <w:color w:val="878787"/>
          <w:spacing w:val="15"/>
          <w:sz w:val="15"/>
        </w:rPr>
        <w:t xml:space="preserve"> </w:t>
      </w:r>
      <w:r>
        <w:rPr>
          <w:b/>
          <w:color w:val="878787"/>
          <w:sz w:val="15"/>
        </w:rPr>
        <w:t>A</w:t>
      </w:r>
      <w:r>
        <w:rPr>
          <w:b/>
          <w:color w:val="878787"/>
          <w:spacing w:val="18"/>
          <w:sz w:val="15"/>
        </w:rPr>
        <w:t xml:space="preserve"> </w:t>
      </w:r>
      <w:r>
        <w:rPr>
          <w:b/>
          <w:color w:val="878787"/>
          <w:sz w:val="15"/>
        </w:rPr>
        <w:t>N</w:t>
      </w:r>
      <w:r>
        <w:rPr>
          <w:b/>
          <w:color w:val="878787"/>
          <w:spacing w:val="73"/>
          <w:w w:val="150"/>
          <w:sz w:val="15"/>
        </w:rPr>
        <w:t xml:space="preserve"> </w:t>
      </w:r>
      <w:r>
        <w:rPr>
          <w:b/>
          <w:color w:val="878787"/>
          <w:sz w:val="15"/>
        </w:rPr>
        <w:t>P</w:t>
      </w:r>
      <w:r>
        <w:rPr>
          <w:b/>
          <w:color w:val="878787"/>
          <w:spacing w:val="20"/>
          <w:sz w:val="15"/>
        </w:rPr>
        <w:t xml:space="preserve"> </w:t>
      </w:r>
      <w:r>
        <w:rPr>
          <w:b/>
          <w:color w:val="878787"/>
          <w:sz w:val="15"/>
        </w:rPr>
        <w:t>R</w:t>
      </w:r>
      <w:r>
        <w:rPr>
          <w:b/>
          <w:color w:val="878787"/>
          <w:spacing w:val="15"/>
          <w:sz w:val="15"/>
        </w:rPr>
        <w:t xml:space="preserve"> </w:t>
      </w:r>
      <w:r>
        <w:rPr>
          <w:b/>
          <w:color w:val="878787"/>
          <w:sz w:val="15"/>
        </w:rPr>
        <w:t>I</w:t>
      </w:r>
      <w:r>
        <w:rPr>
          <w:b/>
          <w:color w:val="878787"/>
          <w:spacing w:val="15"/>
          <w:sz w:val="15"/>
        </w:rPr>
        <w:t xml:space="preserve"> </w:t>
      </w:r>
      <w:r>
        <w:rPr>
          <w:b/>
          <w:color w:val="878787"/>
          <w:sz w:val="15"/>
        </w:rPr>
        <w:t>N</w:t>
      </w:r>
      <w:r>
        <w:rPr>
          <w:b/>
          <w:color w:val="878787"/>
          <w:spacing w:val="16"/>
          <w:sz w:val="15"/>
        </w:rPr>
        <w:t xml:space="preserve"> </w:t>
      </w:r>
      <w:r>
        <w:rPr>
          <w:b/>
          <w:color w:val="878787"/>
          <w:sz w:val="15"/>
        </w:rPr>
        <w:t>C</w:t>
      </w:r>
      <w:r>
        <w:rPr>
          <w:b/>
          <w:color w:val="878787"/>
          <w:spacing w:val="15"/>
          <w:sz w:val="15"/>
        </w:rPr>
        <w:t xml:space="preserve"> </w:t>
      </w:r>
      <w:r>
        <w:rPr>
          <w:b/>
          <w:color w:val="878787"/>
          <w:sz w:val="15"/>
        </w:rPr>
        <w:t>I</w:t>
      </w:r>
      <w:r>
        <w:rPr>
          <w:b/>
          <w:color w:val="878787"/>
          <w:spacing w:val="11"/>
          <w:sz w:val="15"/>
        </w:rPr>
        <w:t xml:space="preserve"> </w:t>
      </w:r>
      <w:r>
        <w:rPr>
          <w:b/>
          <w:color w:val="878787"/>
          <w:sz w:val="15"/>
        </w:rPr>
        <w:t>P</w:t>
      </w:r>
      <w:r>
        <w:rPr>
          <w:b/>
          <w:color w:val="878787"/>
          <w:spacing w:val="16"/>
          <w:sz w:val="15"/>
        </w:rPr>
        <w:t xml:space="preserve"> </w:t>
      </w:r>
      <w:r>
        <w:rPr>
          <w:b/>
          <w:color w:val="878787"/>
          <w:sz w:val="15"/>
        </w:rPr>
        <w:t>L</w:t>
      </w:r>
      <w:r>
        <w:rPr>
          <w:b/>
          <w:color w:val="878787"/>
          <w:spacing w:val="16"/>
          <w:sz w:val="15"/>
        </w:rPr>
        <w:t xml:space="preserve"> </w:t>
      </w:r>
      <w:r>
        <w:rPr>
          <w:b/>
          <w:color w:val="878787"/>
          <w:sz w:val="15"/>
        </w:rPr>
        <w:t>E</w:t>
      </w:r>
      <w:r>
        <w:rPr>
          <w:b/>
          <w:color w:val="878787"/>
          <w:spacing w:val="12"/>
          <w:sz w:val="15"/>
        </w:rPr>
        <w:t xml:space="preserve"> </w:t>
      </w:r>
      <w:proofErr w:type="gramStart"/>
      <w:r>
        <w:rPr>
          <w:b/>
          <w:color w:val="878787"/>
          <w:sz w:val="15"/>
        </w:rPr>
        <w:t>S</w:t>
      </w:r>
      <w:r>
        <w:rPr>
          <w:b/>
          <w:color w:val="878787"/>
          <w:spacing w:val="33"/>
          <w:sz w:val="15"/>
        </w:rPr>
        <w:t xml:space="preserve">  </w:t>
      </w:r>
      <w:r>
        <w:rPr>
          <w:b/>
          <w:color w:val="878787"/>
          <w:sz w:val="15"/>
        </w:rPr>
        <w:t>&amp;</w:t>
      </w:r>
      <w:proofErr w:type="gramEnd"/>
      <w:r>
        <w:rPr>
          <w:b/>
          <w:color w:val="878787"/>
          <w:spacing w:val="32"/>
          <w:sz w:val="15"/>
        </w:rPr>
        <w:t xml:space="preserve">  </w:t>
      </w:r>
      <w:r>
        <w:rPr>
          <w:b/>
          <w:color w:val="878787"/>
          <w:sz w:val="15"/>
        </w:rPr>
        <w:t>T</w:t>
      </w:r>
      <w:r>
        <w:rPr>
          <w:b/>
          <w:color w:val="878787"/>
          <w:spacing w:val="12"/>
          <w:sz w:val="15"/>
        </w:rPr>
        <w:t xml:space="preserve"> </w:t>
      </w:r>
      <w:r>
        <w:rPr>
          <w:b/>
          <w:color w:val="878787"/>
          <w:sz w:val="15"/>
        </w:rPr>
        <w:t>H</w:t>
      </w:r>
      <w:r>
        <w:rPr>
          <w:b/>
          <w:color w:val="878787"/>
          <w:spacing w:val="19"/>
          <w:sz w:val="15"/>
        </w:rPr>
        <w:t xml:space="preserve"> </w:t>
      </w:r>
      <w:r>
        <w:rPr>
          <w:b/>
          <w:color w:val="878787"/>
          <w:sz w:val="15"/>
        </w:rPr>
        <w:t>E</w:t>
      </w:r>
      <w:r>
        <w:rPr>
          <w:b/>
          <w:color w:val="878787"/>
          <w:spacing w:val="16"/>
          <w:sz w:val="15"/>
        </w:rPr>
        <w:t xml:space="preserve"> </w:t>
      </w:r>
      <w:r>
        <w:rPr>
          <w:b/>
          <w:color w:val="878787"/>
          <w:sz w:val="15"/>
        </w:rPr>
        <w:t>I</w:t>
      </w:r>
      <w:r>
        <w:rPr>
          <w:b/>
          <w:color w:val="878787"/>
          <w:spacing w:val="15"/>
          <w:sz w:val="15"/>
        </w:rPr>
        <w:t xml:space="preserve"> </w:t>
      </w:r>
      <w:r>
        <w:rPr>
          <w:b/>
          <w:color w:val="878787"/>
          <w:sz w:val="15"/>
        </w:rPr>
        <w:t>R</w:t>
      </w:r>
      <w:r>
        <w:rPr>
          <w:b/>
          <w:color w:val="878787"/>
          <w:spacing w:val="79"/>
          <w:w w:val="150"/>
          <w:sz w:val="15"/>
        </w:rPr>
        <w:t xml:space="preserve"> </w:t>
      </w:r>
      <w:r>
        <w:rPr>
          <w:b/>
          <w:color w:val="878787"/>
          <w:sz w:val="15"/>
        </w:rPr>
        <w:t>M</w:t>
      </w:r>
      <w:r>
        <w:rPr>
          <w:b/>
          <w:color w:val="878787"/>
          <w:spacing w:val="16"/>
          <w:sz w:val="15"/>
        </w:rPr>
        <w:t xml:space="preserve"> </w:t>
      </w:r>
      <w:r>
        <w:rPr>
          <w:b/>
          <w:color w:val="878787"/>
          <w:sz w:val="15"/>
        </w:rPr>
        <w:t>O</w:t>
      </w:r>
      <w:r>
        <w:rPr>
          <w:b/>
          <w:color w:val="878787"/>
          <w:spacing w:val="14"/>
          <w:sz w:val="15"/>
        </w:rPr>
        <w:t xml:space="preserve"> </w:t>
      </w:r>
      <w:r>
        <w:rPr>
          <w:b/>
          <w:color w:val="878787"/>
          <w:sz w:val="15"/>
        </w:rPr>
        <w:t>D</w:t>
      </w:r>
      <w:r>
        <w:rPr>
          <w:b/>
          <w:color w:val="878787"/>
          <w:spacing w:val="15"/>
          <w:sz w:val="15"/>
        </w:rPr>
        <w:t xml:space="preserve"> </w:t>
      </w:r>
      <w:r>
        <w:rPr>
          <w:b/>
          <w:color w:val="878787"/>
          <w:sz w:val="15"/>
        </w:rPr>
        <w:t>E</w:t>
      </w:r>
      <w:r>
        <w:rPr>
          <w:b/>
          <w:color w:val="878787"/>
          <w:spacing w:val="16"/>
          <w:sz w:val="15"/>
        </w:rPr>
        <w:t xml:space="preserve"> </w:t>
      </w:r>
      <w:r>
        <w:rPr>
          <w:b/>
          <w:color w:val="878787"/>
          <w:sz w:val="15"/>
        </w:rPr>
        <w:t>R</w:t>
      </w:r>
      <w:r>
        <w:rPr>
          <w:b/>
          <w:color w:val="878787"/>
          <w:spacing w:val="16"/>
          <w:sz w:val="15"/>
        </w:rPr>
        <w:t xml:space="preserve"> </w:t>
      </w:r>
      <w:r>
        <w:rPr>
          <w:b/>
          <w:color w:val="878787"/>
          <w:sz w:val="15"/>
        </w:rPr>
        <w:t>N</w:t>
      </w:r>
      <w:r>
        <w:rPr>
          <w:b/>
          <w:color w:val="878787"/>
          <w:spacing w:val="33"/>
          <w:sz w:val="15"/>
        </w:rPr>
        <w:t xml:space="preserve">  </w:t>
      </w:r>
      <w:r>
        <w:rPr>
          <w:b/>
          <w:color w:val="878787"/>
          <w:sz w:val="15"/>
        </w:rPr>
        <w:t>E</w:t>
      </w:r>
      <w:r>
        <w:rPr>
          <w:b/>
          <w:color w:val="878787"/>
          <w:spacing w:val="16"/>
          <w:sz w:val="15"/>
        </w:rPr>
        <w:t xml:space="preserve"> </w:t>
      </w:r>
      <w:r>
        <w:rPr>
          <w:b/>
          <w:color w:val="878787"/>
          <w:sz w:val="15"/>
        </w:rPr>
        <w:t>S</w:t>
      </w:r>
      <w:r>
        <w:rPr>
          <w:b/>
          <w:color w:val="878787"/>
          <w:spacing w:val="15"/>
          <w:sz w:val="15"/>
        </w:rPr>
        <w:t xml:space="preserve"> </w:t>
      </w:r>
      <w:r>
        <w:rPr>
          <w:b/>
          <w:color w:val="878787"/>
          <w:sz w:val="15"/>
        </w:rPr>
        <w:t>G</w:t>
      </w:r>
      <w:r>
        <w:rPr>
          <w:b/>
          <w:color w:val="878787"/>
          <w:spacing w:val="32"/>
          <w:sz w:val="15"/>
        </w:rPr>
        <w:t xml:space="preserve">  </w:t>
      </w:r>
      <w:r>
        <w:rPr>
          <w:b/>
          <w:color w:val="878787"/>
          <w:sz w:val="15"/>
        </w:rPr>
        <w:t>E</w:t>
      </w:r>
      <w:r>
        <w:rPr>
          <w:b/>
          <w:color w:val="878787"/>
          <w:spacing w:val="12"/>
          <w:sz w:val="15"/>
        </w:rPr>
        <w:t xml:space="preserve"> </w:t>
      </w:r>
      <w:r>
        <w:rPr>
          <w:b/>
          <w:color w:val="878787"/>
          <w:sz w:val="15"/>
        </w:rPr>
        <w:t>Q</w:t>
      </w:r>
      <w:r>
        <w:rPr>
          <w:b/>
          <w:color w:val="878787"/>
          <w:spacing w:val="16"/>
          <w:sz w:val="15"/>
        </w:rPr>
        <w:t xml:space="preserve"> </w:t>
      </w:r>
      <w:r>
        <w:rPr>
          <w:b/>
          <w:color w:val="878787"/>
          <w:sz w:val="15"/>
        </w:rPr>
        <w:t>U</w:t>
      </w:r>
      <w:r>
        <w:rPr>
          <w:b/>
          <w:color w:val="878787"/>
          <w:spacing w:val="15"/>
          <w:sz w:val="15"/>
        </w:rPr>
        <w:t xml:space="preserve"> </w:t>
      </w:r>
      <w:r>
        <w:rPr>
          <w:b/>
          <w:color w:val="878787"/>
          <w:sz w:val="15"/>
        </w:rPr>
        <w:t>I</w:t>
      </w:r>
      <w:r>
        <w:rPr>
          <w:b/>
          <w:color w:val="878787"/>
          <w:spacing w:val="16"/>
          <w:sz w:val="15"/>
        </w:rPr>
        <w:t xml:space="preserve"> </w:t>
      </w:r>
      <w:r>
        <w:rPr>
          <w:b/>
          <w:color w:val="878787"/>
          <w:sz w:val="15"/>
        </w:rPr>
        <w:t>V</w:t>
      </w:r>
      <w:r>
        <w:rPr>
          <w:b/>
          <w:color w:val="878787"/>
          <w:spacing w:val="11"/>
          <w:sz w:val="15"/>
        </w:rPr>
        <w:t xml:space="preserve"> </w:t>
      </w:r>
      <w:r>
        <w:rPr>
          <w:b/>
          <w:color w:val="878787"/>
          <w:sz w:val="15"/>
        </w:rPr>
        <w:t>A</w:t>
      </w:r>
      <w:r>
        <w:rPr>
          <w:b/>
          <w:color w:val="878787"/>
          <w:spacing w:val="17"/>
          <w:sz w:val="15"/>
        </w:rPr>
        <w:t xml:space="preserve"> </w:t>
      </w:r>
      <w:r>
        <w:rPr>
          <w:b/>
          <w:color w:val="878787"/>
          <w:sz w:val="15"/>
        </w:rPr>
        <w:t>L</w:t>
      </w:r>
      <w:r>
        <w:rPr>
          <w:b/>
          <w:color w:val="878787"/>
          <w:spacing w:val="17"/>
          <w:sz w:val="15"/>
        </w:rPr>
        <w:t xml:space="preserve"> </w:t>
      </w:r>
      <w:r>
        <w:rPr>
          <w:b/>
          <w:color w:val="878787"/>
          <w:sz w:val="15"/>
        </w:rPr>
        <w:t>E</w:t>
      </w:r>
      <w:r>
        <w:rPr>
          <w:b/>
          <w:color w:val="878787"/>
          <w:spacing w:val="16"/>
          <w:sz w:val="15"/>
        </w:rPr>
        <w:t xml:space="preserve"> </w:t>
      </w:r>
      <w:r>
        <w:rPr>
          <w:b/>
          <w:color w:val="878787"/>
          <w:sz w:val="15"/>
        </w:rPr>
        <w:t>N</w:t>
      </w:r>
      <w:r>
        <w:rPr>
          <w:b/>
          <w:color w:val="878787"/>
          <w:spacing w:val="10"/>
          <w:sz w:val="15"/>
        </w:rPr>
        <w:t xml:space="preserve"> </w:t>
      </w:r>
      <w:r>
        <w:rPr>
          <w:b/>
          <w:color w:val="878787"/>
          <w:spacing w:val="-10"/>
          <w:sz w:val="15"/>
        </w:rPr>
        <w:t>T</w:t>
      </w:r>
    </w:p>
    <w:p w:rsidR="009F2A56" w:rsidRDefault="009F2A56">
      <w:pPr>
        <w:ind w:left="775"/>
        <w:rPr>
          <w:b/>
          <w:color w:val="878787"/>
          <w:spacing w:val="-10"/>
          <w:sz w:val="15"/>
        </w:rPr>
      </w:pPr>
    </w:p>
    <w:p w:rsidR="009F2A56" w:rsidRDefault="00DD611D">
      <w:pPr>
        <w:ind w:left="775"/>
        <w:rPr>
          <w:b/>
          <w:sz w:val="15"/>
        </w:rPr>
      </w:pPr>
      <w:r>
        <w:rPr>
          <w:b/>
          <w:noProof/>
          <w:color w:val="878787"/>
          <w:spacing w:val="-10"/>
          <w:sz w:val="15"/>
        </w:rPr>
        <w:drawing>
          <wp:anchor distT="0" distB="0" distL="114300" distR="114300" simplePos="0" relativeHeight="487683584" behindDoc="1" locked="0" layoutInCell="1" allowOverlap="1">
            <wp:simplePos x="0" y="0"/>
            <wp:positionH relativeFrom="column">
              <wp:posOffset>295910</wp:posOffset>
            </wp:positionH>
            <wp:positionV relativeFrom="paragraph">
              <wp:posOffset>107950</wp:posOffset>
            </wp:positionV>
            <wp:extent cx="6736080" cy="4462780"/>
            <wp:effectExtent l="0" t="0" r="0" b="0"/>
            <wp:wrapTight wrapText="bothSides">
              <wp:wrapPolygon edited="0">
                <wp:start x="0" y="0"/>
                <wp:lineTo x="0" y="21514"/>
                <wp:lineTo x="21543" y="21514"/>
                <wp:lineTo x="21543" y="0"/>
                <wp:lineTo x="0" y="0"/>
              </wp:wrapPolygon>
            </wp:wrapTight>
            <wp:docPr id="582566782"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66782" name="Picture 582566782"/>
                    <pic:cNvPicPr/>
                  </pic:nvPicPr>
                  <pic:blipFill>
                    <a:blip r:embed="rId21">
                      <a:extLst>
                        <a:ext uri="{28A0092B-C50C-407E-A947-70E740481C1C}">
                          <a14:useLocalDpi xmlns:a14="http://schemas.microsoft.com/office/drawing/2010/main" val="0"/>
                        </a:ext>
                      </a:extLst>
                    </a:blip>
                    <a:stretch>
                      <a:fillRect/>
                    </a:stretch>
                  </pic:blipFill>
                  <pic:spPr>
                    <a:xfrm>
                      <a:off x="0" y="0"/>
                      <a:ext cx="6736080" cy="4462780"/>
                    </a:xfrm>
                    <a:prstGeom prst="rect">
                      <a:avLst/>
                    </a:prstGeom>
                  </pic:spPr>
                </pic:pic>
              </a:graphicData>
            </a:graphic>
            <wp14:sizeRelH relativeFrom="page">
              <wp14:pctWidth>0</wp14:pctWidth>
            </wp14:sizeRelH>
            <wp14:sizeRelV relativeFrom="page">
              <wp14:pctHeight>0</wp14:pctHeight>
            </wp14:sizeRelV>
          </wp:anchor>
        </w:drawing>
      </w:r>
    </w:p>
    <w:p w:rsidR="00CE3E64" w:rsidRDefault="00CE3E64">
      <w:pPr>
        <w:pStyle w:val="BodyText"/>
        <w:spacing w:before="2"/>
        <w:rPr>
          <w:b/>
          <w:sz w:val="6"/>
        </w:rPr>
      </w:pPr>
    </w:p>
    <w:p w:rsidR="00CE3E64" w:rsidRDefault="00CE3E64">
      <w:pPr>
        <w:pStyle w:val="BodyText"/>
        <w:spacing w:before="173"/>
        <w:rPr>
          <w:b/>
          <w:sz w:val="20"/>
        </w:rPr>
      </w:pPr>
    </w:p>
    <w:p w:rsidR="00CE3E64" w:rsidRDefault="00CE3E64">
      <w:pPr>
        <w:pStyle w:val="BodyText"/>
        <w:rPr>
          <w:b/>
          <w:sz w:val="20"/>
        </w:rPr>
      </w:pPr>
    </w:p>
    <w:p w:rsidR="00DD611D" w:rsidRDefault="00DD611D">
      <w:pPr>
        <w:pStyle w:val="BodyText"/>
        <w:rPr>
          <w:b/>
          <w:sz w:val="20"/>
        </w:rPr>
      </w:pPr>
    </w:p>
    <w:p w:rsidR="00DD611D" w:rsidRDefault="00DD611D">
      <w:pPr>
        <w:pStyle w:val="BodyText"/>
        <w:rPr>
          <w:b/>
          <w:sz w:val="20"/>
        </w:rPr>
      </w:pPr>
    </w:p>
    <w:p w:rsidR="00DD611D" w:rsidRDefault="00DD611D">
      <w:pPr>
        <w:pStyle w:val="BodyText"/>
        <w:rPr>
          <w:b/>
          <w:sz w:val="20"/>
        </w:rPr>
      </w:pPr>
    </w:p>
    <w:p w:rsidR="00DD611D" w:rsidRDefault="00DD611D">
      <w:pPr>
        <w:pStyle w:val="BodyText"/>
        <w:rPr>
          <w:b/>
          <w:sz w:val="20"/>
        </w:rPr>
      </w:pPr>
      <w:r>
        <w:rPr>
          <w:b/>
          <w:noProof/>
          <w:sz w:val="20"/>
        </w:rPr>
        <mc:AlternateContent>
          <mc:Choice Requires="wps">
            <w:drawing>
              <wp:anchor distT="0" distB="0" distL="0" distR="0" simplePos="0" relativeHeight="487600640" behindDoc="1" locked="0" layoutInCell="1" allowOverlap="1">
                <wp:simplePos x="0" y="0"/>
                <wp:positionH relativeFrom="page">
                  <wp:posOffset>891540</wp:posOffset>
                </wp:positionH>
                <wp:positionV relativeFrom="paragraph">
                  <wp:posOffset>4032340</wp:posOffset>
                </wp:positionV>
                <wp:extent cx="6238875" cy="56388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563880"/>
                        </a:xfrm>
                        <a:prstGeom prst="rect">
                          <a:avLst/>
                        </a:prstGeom>
                        <a:solidFill>
                          <a:srgbClr val="1A1A2D"/>
                        </a:solidFill>
                      </wps:spPr>
                      <wps:txbx>
                        <w:txbxContent>
                          <w:p w:rsidR="00CE3E64" w:rsidRDefault="00000000">
                            <w:pPr>
                              <w:pStyle w:val="BodyText"/>
                              <w:spacing w:before="179"/>
                              <w:ind w:left="225" w:right="210"/>
                              <w:rPr>
                                <w:color w:val="000000"/>
                              </w:rPr>
                            </w:pPr>
                            <w:r>
                              <w:rPr>
                                <w:b/>
                                <w:color w:val="F1A83A"/>
                              </w:rPr>
                              <w:t>For</w:t>
                            </w:r>
                            <w:r>
                              <w:rPr>
                                <w:b/>
                                <w:color w:val="F1A83A"/>
                                <w:spacing w:val="-5"/>
                              </w:rPr>
                              <w:t xml:space="preserve"> </w:t>
                            </w:r>
                            <w:r>
                              <w:rPr>
                                <w:b/>
                                <w:color w:val="F1A83A"/>
                              </w:rPr>
                              <w:t>MSMEs:</w:t>
                            </w:r>
                            <w:r>
                              <w:rPr>
                                <w:b/>
                                <w:color w:val="F1A83A"/>
                                <w:spacing w:val="40"/>
                              </w:rPr>
                              <w:t xml:space="preserve"> </w:t>
                            </w:r>
                            <w:r>
                              <w:rPr>
                                <w:color w:val="E8E3DC"/>
                              </w:rPr>
                              <w:t>You</w:t>
                            </w:r>
                            <w:r>
                              <w:rPr>
                                <w:color w:val="E8E3DC"/>
                                <w:spacing w:val="-4"/>
                              </w:rPr>
                              <w:t xml:space="preserve"> </w:t>
                            </w:r>
                            <w:r>
                              <w:rPr>
                                <w:color w:val="E8E3DC"/>
                              </w:rPr>
                              <w:t>are</w:t>
                            </w:r>
                            <w:r>
                              <w:rPr>
                                <w:color w:val="E8E3DC"/>
                                <w:spacing w:val="-3"/>
                              </w:rPr>
                              <w:t xml:space="preserve"> </w:t>
                            </w:r>
                            <w:r>
                              <w:rPr>
                                <w:color w:val="E8E3DC"/>
                              </w:rPr>
                              <w:t>not</w:t>
                            </w:r>
                            <w:r>
                              <w:rPr>
                                <w:color w:val="E8E3DC"/>
                                <w:spacing w:val="-5"/>
                              </w:rPr>
                              <w:t xml:space="preserve"> </w:t>
                            </w:r>
                            <w:r>
                              <w:rPr>
                                <w:color w:val="E8E3DC"/>
                              </w:rPr>
                              <w:t>starting</w:t>
                            </w:r>
                            <w:r>
                              <w:rPr>
                                <w:color w:val="E8E3DC"/>
                                <w:spacing w:val="-2"/>
                              </w:rPr>
                              <w:t xml:space="preserve"> </w:t>
                            </w:r>
                            <w:r>
                              <w:rPr>
                                <w:color w:val="E8E3DC"/>
                              </w:rPr>
                              <w:t>from</w:t>
                            </w:r>
                            <w:r>
                              <w:rPr>
                                <w:color w:val="E8E3DC"/>
                                <w:spacing w:val="-2"/>
                              </w:rPr>
                              <w:t xml:space="preserve"> </w:t>
                            </w:r>
                            <w:r>
                              <w:rPr>
                                <w:color w:val="E8E3DC"/>
                              </w:rPr>
                              <w:t>zero.</w:t>
                            </w:r>
                            <w:r>
                              <w:rPr>
                                <w:color w:val="E8E3DC"/>
                                <w:spacing w:val="-2"/>
                              </w:rPr>
                              <w:t xml:space="preserve"> </w:t>
                            </w:r>
                            <w:r>
                              <w:rPr>
                                <w:color w:val="E8E3DC"/>
                              </w:rPr>
                              <w:t>India's</w:t>
                            </w:r>
                            <w:r>
                              <w:rPr>
                                <w:color w:val="E8E3DC"/>
                                <w:spacing w:val="-3"/>
                              </w:rPr>
                              <w:t xml:space="preserve"> </w:t>
                            </w:r>
                            <w:r>
                              <w:rPr>
                                <w:color w:val="E8E3DC"/>
                              </w:rPr>
                              <w:t>business</w:t>
                            </w:r>
                            <w:r>
                              <w:rPr>
                                <w:color w:val="E8E3DC"/>
                                <w:spacing w:val="-3"/>
                              </w:rPr>
                              <w:t xml:space="preserve"> </w:t>
                            </w:r>
                            <w:r>
                              <w:rPr>
                                <w:color w:val="E8E3DC"/>
                              </w:rPr>
                              <w:t>heritage</w:t>
                            </w:r>
                            <w:r>
                              <w:rPr>
                                <w:color w:val="E8E3DC"/>
                                <w:spacing w:val="-3"/>
                              </w:rPr>
                              <w:t xml:space="preserve"> </w:t>
                            </w:r>
                            <w:r>
                              <w:rPr>
                                <w:color w:val="E8E3DC"/>
                              </w:rPr>
                              <w:t>is</w:t>
                            </w:r>
                            <w:r>
                              <w:rPr>
                                <w:color w:val="E8E3DC"/>
                                <w:spacing w:val="-3"/>
                              </w:rPr>
                              <w:t xml:space="preserve"> </w:t>
                            </w:r>
                            <w:r>
                              <w:rPr>
                                <w:color w:val="E8E3DC"/>
                              </w:rPr>
                              <w:t xml:space="preserve">a </w:t>
                            </w:r>
                            <w:r>
                              <w:rPr>
                                <w:b/>
                                <w:color w:val="FFFFFF"/>
                              </w:rPr>
                              <w:t>competitive</w:t>
                            </w:r>
                            <w:r>
                              <w:rPr>
                                <w:b/>
                                <w:color w:val="FFFFFF"/>
                                <w:spacing w:val="-4"/>
                              </w:rPr>
                              <w:t xml:space="preserve"> </w:t>
                            </w:r>
                            <w:r>
                              <w:rPr>
                                <w:b/>
                                <w:color w:val="FFFFFF"/>
                              </w:rPr>
                              <w:t>advantage.</w:t>
                            </w:r>
                            <w:r>
                              <w:rPr>
                                <w:b/>
                                <w:color w:val="FFFFFF"/>
                                <w:spacing w:val="40"/>
                              </w:rPr>
                              <w:t xml:space="preserve"> </w:t>
                            </w:r>
                            <w:r>
                              <w:rPr>
                                <w:color w:val="E8E3DC"/>
                              </w:rPr>
                              <w:t>When a</w:t>
                            </w:r>
                            <w:r>
                              <w:rPr>
                                <w:color w:val="E8E3DC"/>
                                <w:spacing w:val="-7"/>
                              </w:rPr>
                              <w:t xml:space="preserve"> </w:t>
                            </w:r>
                            <w:r>
                              <w:rPr>
                                <w:color w:val="E8E3DC"/>
                              </w:rPr>
                              <w:t>global</w:t>
                            </w:r>
                            <w:r>
                              <w:rPr>
                                <w:color w:val="E8E3DC"/>
                                <w:spacing w:val="-4"/>
                              </w:rPr>
                              <w:t xml:space="preserve"> </w:t>
                            </w:r>
                            <w:r>
                              <w:rPr>
                                <w:color w:val="E8E3DC"/>
                              </w:rPr>
                              <w:t>buyer</w:t>
                            </w:r>
                            <w:r>
                              <w:rPr>
                                <w:color w:val="E8E3DC"/>
                                <w:spacing w:val="-5"/>
                              </w:rPr>
                              <w:t xml:space="preserve"> </w:t>
                            </w:r>
                            <w:r>
                              <w:rPr>
                                <w:color w:val="E8E3DC"/>
                              </w:rPr>
                              <w:t>asks</w:t>
                            </w:r>
                            <w:r>
                              <w:rPr>
                                <w:color w:val="E8E3DC"/>
                                <w:spacing w:val="-5"/>
                              </w:rPr>
                              <w:t xml:space="preserve"> </w:t>
                            </w:r>
                            <w:r>
                              <w:rPr>
                                <w:color w:val="E8E3DC"/>
                              </w:rPr>
                              <w:t>about</w:t>
                            </w:r>
                            <w:r>
                              <w:rPr>
                                <w:color w:val="E8E3DC"/>
                                <w:spacing w:val="-7"/>
                              </w:rPr>
                              <w:t xml:space="preserve"> </w:t>
                            </w:r>
                            <w:r>
                              <w:rPr>
                                <w:color w:val="E8E3DC"/>
                              </w:rPr>
                              <w:t>your</w:t>
                            </w:r>
                            <w:r>
                              <w:rPr>
                                <w:color w:val="E8E3DC"/>
                                <w:spacing w:val="-5"/>
                              </w:rPr>
                              <w:t xml:space="preserve"> </w:t>
                            </w:r>
                            <w:r>
                              <w:rPr>
                                <w:color w:val="E8E3DC"/>
                              </w:rPr>
                              <w:t>sustainability</w:t>
                            </w:r>
                            <w:r>
                              <w:rPr>
                                <w:color w:val="E8E3DC"/>
                                <w:spacing w:val="-5"/>
                              </w:rPr>
                              <w:t xml:space="preserve"> </w:t>
                            </w:r>
                            <w:r>
                              <w:rPr>
                                <w:color w:val="E8E3DC"/>
                              </w:rPr>
                              <w:t>practices,</w:t>
                            </w:r>
                            <w:r>
                              <w:rPr>
                                <w:color w:val="E8E3DC"/>
                                <w:spacing w:val="-6"/>
                              </w:rPr>
                              <w:t xml:space="preserve"> </w:t>
                            </w:r>
                            <w:r>
                              <w:rPr>
                                <w:color w:val="E8E3DC"/>
                              </w:rPr>
                              <w:t>your</w:t>
                            </w:r>
                            <w:r>
                              <w:rPr>
                                <w:color w:val="E8E3DC"/>
                                <w:spacing w:val="-5"/>
                              </w:rPr>
                              <w:t xml:space="preserve"> </w:t>
                            </w:r>
                            <w:r>
                              <w:rPr>
                                <w:color w:val="E8E3DC"/>
                              </w:rPr>
                              <w:t>answer</w:t>
                            </w:r>
                            <w:r>
                              <w:rPr>
                                <w:color w:val="E8E3DC"/>
                                <w:spacing w:val="-5"/>
                              </w:rPr>
                              <w:t xml:space="preserve"> </w:t>
                            </w:r>
                            <w:r>
                              <w:rPr>
                                <w:color w:val="E8E3DC"/>
                              </w:rPr>
                              <w:t>can</w:t>
                            </w:r>
                            <w:r>
                              <w:rPr>
                                <w:color w:val="E8E3DC"/>
                                <w:spacing w:val="-6"/>
                              </w:rPr>
                              <w:t xml:space="preserve"> </w:t>
                            </w:r>
                            <w:r>
                              <w:rPr>
                                <w:color w:val="E8E3DC"/>
                              </w:rPr>
                              <w:t>begin</w:t>
                            </w:r>
                            <w:r>
                              <w:rPr>
                                <w:color w:val="E8E3DC"/>
                                <w:spacing w:val="-6"/>
                              </w:rPr>
                              <w:t xml:space="preserve"> </w:t>
                            </w:r>
                            <w:r>
                              <w:rPr>
                                <w:color w:val="E8E3DC"/>
                              </w:rPr>
                              <w:t>with</w:t>
                            </w:r>
                            <w:r>
                              <w:rPr>
                                <w:color w:val="E8E3DC"/>
                                <w:spacing w:val="-6"/>
                              </w:rPr>
                              <w:t xml:space="preserve"> </w:t>
                            </w:r>
                            <w:r>
                              <w:rPr>
                                <w:color w:val="E8E3DC"/>
                              </w:rPr>
                              <w:t>centuries</w:t>
                            </w:r>
                            <w:r>
                              <w:rPr>
                                <w:color w:val="E8E3DC"/>
                                <w:spacing w:val="-5"/>
                              </w:rPr>
                              <w:t xml:space="preserve"> </w:t>
                            </w:r>
                            <w:r>
                              <w:rPr>
                                <w:color w:val="E8E3DC"/>
                              </w:rPr>
                              <w:t>of</w:t>
                            </w:r>
                            <w:r>
                              <w:rPr>
                                <w:color w:val="E8E3DC"/>
                                <w:spacing w:val="-4"/>
                              </w:rPr>
                              <w:t xml:space="preserve"> </w:t>
                            </w:r>
                            <w:r>
                              <w:rPr>
                                <w:color w:val="E8E3DC"/>
                                <w:spacing w:val="-2"/>
                              </w:rPr>
                              <w:t>tradition.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30" type="#_x0000_t202" style="position:absolute;margin-left:70.2pt;margin-top:317.5pt;width:491.25pt;height:44.4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BBRuAEAAFYDAAAOAAAAZHJzL2Uyb0RvYy54bWysU9tu2zAMfR+wfxD0vjjJ1iww4hRZgw4D&#13;&#10;iq1A1w+QZSkWJpsaqcTO349ScynWt2EvMilRR+cc0qvbsfPiYJAc9JWcTaZSmF5D4/pdJZ9/3n9Y&#13;&#10;SkFR9Y3y0JtKHg3J2/X7d6shlGYOLfjGoGCQnsohVLKNMZRFQbo1naIJBNPzoQXsVOQUd0WDamD0&#13;&#10;zhfz6XRRDIBNQNCGiHe3L4dynfGtNTr+sJZMFL6SzC3mFfNap7VYr1S5QxVap0801D+w6JTr+dEL&#13;&#10;1FZFJfbo3kB1TiMQ2DjR0BVgrdMma2A1s+lfap5aFUzWwuZQuNhE/w9Wfz88hUcUcfwCIzcwi6Dw&#13;&#10;APoXsTfFEKg81SRPqSSuTkJHi136sgTBF9nb48VPM0aheXMx/7hcfr6RQvPZzYKTbHhxvR2Q4lcD&#13;&#10;nUhBJZH7lRmowwPF9L4qzyXpMQLvmnvnfU5wV995FAfFvZ1tZpv5NrWTr7wqywJeOCf2caxH4ZpK&#13;&#10;fkqlaaeG5sj6Bx6BStLvvUIjhf/Ws8dpXs4BnoP6HGD0d5CnKpHpYbOPYF0mfcU9OcjNy8ROg5am&#13;&#10;43Weq66/w/oPAAAA//8DAFBLAwQUAAYACAAAACEA03u4CucAAAARAQAADwAAAGRycy9kb3ducmV2&#13;&#10;LnhtbEyPQU8CMRCF7yb+h2ZMvEmXgoDLdgnR4MEQE8GD3sp22G3ctmvbhfXfO5z0MsnLvHnzvmI1&#13;&#10;2JadMETjnYTxKAOGrvLauFrC+35ztwAWk3Jatd6hhB+MsCqvrwqVa392b3japZpRiIu5ktCk1OWc&#13;&#10;x6pBq+LId+hod/TBqkQy1FwHdaZw23KRZTNulXH0oVEdPjZYfe16K+F5vRFz82r498s+HLcfg9j2&#13;&#10;n1bK25vhaUljvQSWcEh/F3BhoP5QUrGD752OrCU9zaZklTCb3BPZxTEW4gHYQcJcTBbAy4L/Jyl/&#13;&#10;AQAA//8DAFBLAQItABQABgAIAAAAIQC2gziS/gAAAOEBAAATAAAAAAAAAAAAAAAAAAAAAABbQ29u&#13;&#10;dGVudF9UeXBlc10ueG1sUEsBAi0AFAAGAAgAAAAhADj9If/WAAAAlAEAAAsAAAAAAAAAAAAAAAAA&#13;&#10;LwEAAF9yZWxzLy5yZWxzUEsBAi0AFAAGAAgAAAAhACmsEFG4AQAAVgMAAA4AAAAAAAAAAAAAAAAA&#13;&#10;LgIAAGRycy9lMm9Eb2MueG1sUEsBAi0AFAAGAAgAAAAhANN7uArnAAAAEQEAAA8AAAAAAAAAAAAA&#13;&#10;AAAAEgQAAGRycy9kb3ducmV2LnhtbFBLBQYAAAAABAAEAPMAAAAmBQAAAAA=&#13;&#10;" fillcolor="#1a1a2d" stroked="f">
                <v:textbox inset="0,0,0,0">
                  <w:txbxContent>
                    <w:p w:rsidR="00CE3E64" w:rsidRDefault="00000000">
                      <w:pPr>
                        <w:pStyle w:val="BodyText"/>
                        <w:spacing w:before="179"/>
                        <w:ind w:left="225" w:right="210"/>
                        <w:rPr>
                          <w:color w:val="000000"/>
                        </w:rPr>
                      </w:pPr>
                      <w:r>
                        <w:rPr>
                          <w:b/>
                          <w:color w:val="F1A83A"/>
                        </w:rPr>
                        <w:t>For</w:t>
                      </w:r>
                      <w:r>
                        <w:rPr>
                          <w:b/>
                          <w:color w:val="F1A83A"/>
                          <w:spacing w:val="-5"/>
                        </w:rPr>
                        <w:t xml:space="preserve"> </w:t>
                      </w:r>
                      <w:r>
                        <w:rPr>
                          <w:b/>
                          <w:color w:val="F1A83A"/>
                        </w:rPr>
                        <w:t>MSMEs:</w:t>
                      </w:r>
                      <w:r>
                        <w:rPr>
                          <w:b/>
                          <w:color w:val="F1A83A"/>
                          <w:spacing w:val="40"/>
                        </w:rPr>
                        <w:t xml:space="preserve"> </w:t>
                      </w:r>
                      <w:r>
                        <w:rPr>
                          <w:color w:val="E8E3DC"/>
                        </w:rPr>
                        <w:t>You</w:t>
                      </w:r>
                      <w:r>
                        <w:rPr>
                          <w:color w:val="E8E3DC"/>
                          <w:spacing w:val="-4"/>
                        </w:rPr>
                        <w:t xml:space="preserve"> </w:t>
                      </w:r>
                      <w:r>
                        <w:rPr>
                          <w:color w:val="E8E3DC"/>
                        </w:rPr>
                        <w:t>are</w:t>
                      </w:r>
                      <w:r>
                        <w:rPr>
                          <w:color w:val="E8E3DC"/>
                          <w:spacing w:val="-3"/>
                        </w:rPr>
                        <w:t xml:space="preserve"> </w:t>
                      </w:r>
                      <w:r>
                        <w:rPr>
                          <w:color w:val="E8E3DC"/>
                        </w:rPr>
                        <w:t>not</w:t>
                      </w:r>
                      <w:r>
                        <w:rPr>
                          <w:color w:val="E8E3DC"/>
                          <w:spacing w:val="-5"/>
                        </w:rPr>
                        <w:t xml:space="preserve"> </w:t>
                      </w:r>
                      <w:r>
                        <w:rPr>
                          <w:color w:val="E8E3DC"/>
                        </w:rPr>
                        <w:t>starting</w:t>
                      </w:r>
                      <w:r>
                        <w:rPr>
                          <w:color w:val="E8E3DC"/>
                          <w:spacing w:val="-2"/>
                        </w:rPr>
                        <w:t xml:space="preserve"> </w:t>
                      </w:r>
                      <w:r>
                        <w:rPr>
                          <w:color w:val="E8E3DC"/>
                        </w:rPr>
                        <w:t>from</w:t>
                      </w:r>
                      <w:r>
                        <w:rPr>
                          <w:color w:val="E8E3DC"/>
                          <w:spacing w:val="-2"/>
                        </w:rPr>
                        <w:t xml:space="preserve"> </w:t>
                      </w:r>
                      <w:r>
                        <w:rPr>
                          <w:color w:val="E8E3DC"/>
                        </w:rPr>
                        <w:t>zero.</w:t>
                      </w:r>
                      <w:r>
                        <w:rPr>
                          <w:color w:val="E8E3DC"/>
                          <w:spacing w:val="-2"/>
                        </w:rPr>
                        <w:t xml:space="preserve"> </w:t>
                      </w:r>
                      <w:r>
                        <w:rPr>
                          <w:color w:val="E8E3DC"/>
                        </w:rPr>
                        <w:t>India's</w:t>
                      </w:r>
                      <w:r>
                        <w:rPr>
                          <w:color w:val="E8E3DC"/>
                          <w:spacing w:val="-3"/>
                        </w:rPr>
                        <w:t xml:space="preserve"> </w:t>
                      </w:r>
                      <w:r>
                        <w:rPr>
                          <w:color w:val="E8E3DC"/>
                        </w:rPr>
                        <w:t>business</w:t>
                      </w:r>
                      <w:r>
                        <w:rPr>
                          <w:color w:val="E8E3DC"/>
                          <w:spacing w:val="-3"/>
                        </w:rPr>
                        <w:t xml:space="preserve"> </w:t>
                      </w:r>
                      <w:r>
                        <w:rPr>
                          <w:color w:val="E8E3DC"/>
                        </w:rPr>
                        <w:t>heritage</w:t>
                      </w:r>
                      <w:r>
                        <w:rPr>
                          <w:color w:val="E8E3DC"/>
                          <w:spacing w:val="-3"/>
                        </w:rPr>
                        <w:t xml:space="preserve"> </w:t>
                      </w:r>
                      <w:r>
                        <w:rPr>
                          <w:color w:val="E8E3DC"/>
                        </w:rPr>
                        <w:t>is</w:t>
                      </w:r>
                      <w:r>
                        <w:rPr>
                          <w:color w:val="E8E3DC"/>
                          <w:spacing w:val="-3"/>
                        </w:rPr>
                        <w:t xml:space="preserve"> </w:t>
                      </w:r>
                      <w:r>
                        <w:rPr>
                          <w:color w:val="E8E3DC"/>
                        </w:rPr>
                        <w:t xml:space="preserve">a </w:t>
                      </w:r>
                      <w:r>
                        <w:rPr>
                          <w:b/>
                          <w:color w:val="FFFFFF"/>
                        </w:rPr>
                        <w:t>competitive</w:t>
                      </w:r>
                      <w:r>
                        <w:rPr>
                          <w:b/>
                          <w:color w:val="FFFFFF"/>
                          <w:spacing w:val="-4"/>
                        </w:rPr>
                        <w:t xml:space="preserve"> </w:t>
                      </w:r>
                      <w:r>
                        <w:rPr>
                          <w:b/>
                          <w:color w:val="FFFFFF"/>
                        </w:rPr>
                        <w:t>advantage.</w:t>
                      </w:r>
                      <w:r>
                        <w:rPr>
                          <w:b/>
                          <w:color w:val="FFFFFF"/>
                          <w:spacing w:val="40"/>
                        </w:rPr>
                        <w:t xml:space="preserve"> </w:t>
                      </w:r>
                      <w:r>
                        <w:rPr>
                          <w:color w:val="E8E3DC"/>
                        </w:rPr>
                        <w:t>When a</w:t>
                      </w:r>
                      <w:r>
                        <w:rPr>
                          <w:color w:val="E8E3DC"/>
                          <w:spacing w:val="-7"/>
                        </w:rPr>
                        <w:t xml:space="preserve"> </w:t>
                      </w:r>
                      <w:r>
                        <w:rPr>
                          <w:color w:val="E8E3DC"/>
                        </w:rPr>
                        <w:t>global</w:t>
                      </w:r>
                      <w:r>
                        <w:rPr>
                          <w:color w:val="E8E3DC"/>
                          <w:spacing w:val="-4"/>
                        </w:rPr>
                        <w:t xml:space="preserve"> </w:t>
                      </w:r>
                      <w:r>
                        <w:rPr>
                          <w:color w:val="E8E3DC"/>
                        </w:rPr>
                        <w:t>buyer</w:t>
                      </w:r>
                      <w:r>
                        <w:rPr>
                          <w:color w:val="E8E3DC"/>
                          <w:spacing w:val="-5"/>
                        </w:rPr>
                        <w:t xml:space="preserve"> </w:t>
                      </w:r>
                      <w:r>
                        <w:rPr>
                          <w:color w:val="E8E3DC"/>
                        </w:rPr>
                        <w:t>asks</w:t>
                      </w:r>
                      <w:r>
                        <w:rPr>
                          <w:color w:val="E8E3DC"/>
                          <w:spacing w:val="-5"/>
                        </w:rPr>
                        <w:t xml:space="preserve"> </w:t>
                      </w:r>
                      <w:r>
                        <w:rPr>
                          <w:color w:val="E8E3DC"/>
                        </w:rPr>
                        <w:t>about</w:t>
                      </w:r>
                      <w:r>
                        <w:rPr>
                          <w:color w:val="E8E3DC"/>
                          <w:spacing w:val="-7"/>
                        </w:rPr>
                        <w:t xml:space="preserve"> </w:t>
                      </w:r>
                      <w:r>
                        <w:rPr>
                          <w:color w:val="E8E3DC"/>
                        </w:rPr>
                        <w:t>your</w:t>
                      </w:r>
                      <w:r>
                        <w:rPr>
                          <w:color w:val="E8E3DC"/>
                          <w:spacing w:val="-5"/>
                        </w:rPr>
                        <w:t xml:space="preserve"> </w:t>
                      </w:r>
                      <w:r>
                        <w:rPr>
                          <w:color w:val="E8E3DC"/>
                        </w:rPr>
                        <w:t>sustainability</w:t>
                      </w:r>
                      <w:r>
                        <w:rPr>
                          <w:color w:val="E8E3DC"/>
                          <w:spacing w:val="-5"/>
                        </w:rPr>
                        <w:t xml:space="preserve"> </w:t>
                      </w:r>
                      <w:r>
                        <w:rPr>
                          <w:color w:val="E8E3DC"/>
                        </w:rPr>
                        <w:t>practices,</w:t>
                      </w:r>
                      <w:r>
                        <w:rPr>
                          <w:color w:val="E8E3DC"/>
                          <w:spacing w:val="-6"/>
                        </w:rPr>
                        <w:t xml:space="preserve"> </w:t>
                      </w:r>
                      <w:r>
                        <w:rPr>
                          <w:color w:val="E8E3DC"/>
                        </w:rPr>
                        <w:t>your</w:t>
                      </w:r>
                      <w:r>
                        <w:rPr>
                          <w:color w:val="E8E3DC"/>
                          <w:spacing w:val="-5"/>
                        </w:rPr>
                        <w:t xml:space="preserve"> </w:t>
                      </w:r>
                      <w:r>
                        <w:rPr>
                          <w:color w:val="E8E3DC"/>
                        </w:rPr>
                        <w:t>answer</w:t>
                      </w:r>
                      <w:r>
                        <w:rPr>
                          <w:color w:val="E8E3DC"/>
                          <w:spacing w:val="-5"/>
                        </w:rPr>
                        <w:t xml:space="preserve"> </w:t>
                      </w:r>
                      <w:r>
                        <w:rPr>
                          <w:color w:val="E8E3DC"/>
                        </w:rPr>
                        <w:t>can</w:t>
                      </w:r>
                      <w:r>
                        <w:rPr>
                          <w:color w:val="E8E3DC"/>
                          <w:spacing w:val="-6"/>
                        </w:rPr>
                        <w:t xml:space="preserve"> </w:t>
                      </w:r>
                      <w:r>
                        <w:rPr>
                          <w:color w:val="E8E3DC"/>
                        </w:rPr>
                        <w:t>begin</w:t>
                      </w:r>
                      <w:r>
                        <w:rPr>
                          <w:color w:val="E8E3DC"/>
                          <w:spacing w:val="-6"/>
                        </w:rPr>
                        <w:t xml:space="preserve"> </w:t>
                      </w:r>
                      <w:r>
                        <w:rPr>
                          <w:color w:val="E8E3DC"/>
                        </w:rPr>
                        <w:t>with</w:t>
                      </w:r>
                      <w:r>
                        <w:rPr>
                          <w:color w:val="E8E3DC"/>
                          <w:spacing w:val="-6"/>
                        </w:rPr>
                        <w:t xml:space="preserve"> </w:t>
                      </w:r>
                      <w:r>
                        <w:rPr>
                          <w:color w:val="E8E3DC"/>
                        </w:rPr>
                        <w:t>centuries</w:t>
                      </w:r>
                      <w:r>
                        <w:rPr>
                          <w:color w:val="E8E3DC"/>
                          <w:spacing w:val="-5"/>
                        </w:rPr>
                        <w:t xml:space="preserve"> </w:t>
                      </w:r>
                      <w:r>
                        <w:rPr>
                          <w:color w:val="E8E3DC"/>
                        </w:rPr>
                        <w:t>of</w:t>
                      </w:r>
                      <w:r>
                        <w:rPr>
                          <w:color w:val="E8E3DC"/>
                          <w:spacing w:val="-4"/>
                        </w:rPr>
                        <w:t xml:space="preserve"> </w:t>
                      </w:r>
                      <w:r>
                        <w:rPr>
                          <w:color w:val="E8E3DC"/>
                          <w:spacing w:val="-2"/>
                        </w:rPr>
                        <w:t>tradition.</w:t>
                      </w:r>
                    </w:p>
                  </w:txbxContent>
                </v:textbox>
                <w10:wrap type="topAndBottom" anchorx="page"/>
              </v:shape>
            </w:pict>
          </mc:Fallback>
        </mc:AlternateContent>
      </w:r>
    </w:p>
    <w:p w:rsidR="00DD611D" w:rsidRDefault="00DD611D">
      <w:pPr>
        <w:pStyle w:val="BodyText"/>
        <w:rPr>
          <w:b/>
          <w:sz w:val="20"/>
        </w:rPr>
        <w:sectPr w:rsidR="00DD611D">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36" name="Graphic 36"/>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34" coordorigin="0,0" coordsize="9868,87">
                <v:rect style="position:absolute;left:0;top:0;width:9868;height:87" id="docshape35" filled="true" fillcolor="#2d7c4f"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2</w:t>
            </w:r>
            <w:r>
              <w:rPr>
                <w:b/>
                <w:color w:val="F9F4E8"/>
                <w:spacing w:val="40"/>
                <w:sz w:val="16"/>
              </w:rPr>
              <w:t xml:space="preserve"> </w:t>
            </w:r>
          </w:p>
        </w:tc>
        <w:tc>
          <w:tcPr>
            <w:tcW w:w="8408" w:type="dxa"/>
            <w:shd w:val="clear" w:color="auto" w:fill="F9F4E8"/>
          </w:tcPr>
          <w:p w:rsidR="00CE3E64" w:rsidRDefault="00000000">
            <w:pPr>
              <w:pStyle w:val="TableParagraph"/>
              <w:numPr>
                <w:ilvl w:val="0"/>
                <w:numId w:val="45"/>
              </w:numPr>
              <w:tabs>
                <w:tab w:val="left" w:pos="411"/>
              </w:tabs>
              <w:spacing w:before="39"/>
              <w:ind w:left="411" w:hanging="253"/>
              <w:rPr>
                <w:b/>
                <w:sz w:val="16"/>
              </w:rPr>
            </w:pPr>
            <w:r>
              <w:rPr>
                <w:b/>
                <w:color w:val="E8602A"/>
                <w:sz w:val="16"/>
              </w:rPr>
              <w:t>H</w:t>
            </w:r>
            <w:r>
              <w:rPr>
                <w:b/>
                <w:color w:val="E8602A"/>
                <w:spacing w:val="25"/>
                <w:sz w:val="16"/>
              </w:rPr>
              <w:t xml:space="preserve"> </w:t>
            </w:r>
            <w:r>
              <w:rPr>
                <w:b/>
                <w:color w:val="E8602A"/>
                <w:sz w:val="16"/>
              </w:rPr>
              <w:t>I</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22"/>
                <w:sz w:val="16"/>
              </w:rPr>
              <w:t xml:space="preserve"> </w:t>
            </w:r>
            <w:r>
              <w:rPr>
                <w:b/>
                <w:color w:val="E8602A"/>
                <w:sz w:val="16"/>
              </w:rPr>
              <w:t>I</w:t>
            </w:r>
            <w:r>
              <w:rPr>
                <w:b/>
                <w:color w:val="E8602A"/>
                <w:spacing w:val="26"/>
                <w:sz w:val="16"/>
              </w:rPr>
              <w:t xml:space="preserve"> </w:t>
            </w:r>
            <w:r>
              <w:rPr>
                <w:b/>
                <w:color w:val="E8602A"/>
                <w:sz w:val="16"/>
              </w:rPr>
              <w:t>C</w:t>
            </w:r>
            <w:r>
              <w:rPr>
                <w:b/>
                <w:color w:val="E8602A"/>
                <w:spacing w:val="22"/>
                <w:sz w:val="16"/>
              </w:rPr>
              <w:t xml:space="preserve"> </w:t>
            </w:r>
            <w:r>
              <w:rPr>
                <w:b/>
                <w:color w:val="E8602A"/>
                <w:sz w:val="16"/>
              </w:rPr>
              <w:t>A</w:t>
            </w:r>
            <w:r>
              <w:rPr>
                <w:b/>
                <w:color w:val="E8602A"/>
                <w:spacing w:val="24"/>
                <w:sz w:val="16"/>
              </w:rPr>
              <w:t xml:space="preserve"> </w:t>
            </w:r>
            <w:proofErr w:type="gramStart"/>
            <w:r>
              <w:rPr>
                <w:b/>
                <w:color w:val="E8602A"/>
                <w:sz w:val="16"/>
              </w:rPr>
              <w:t>L</w:t>
            </w:r>
            <w:r>
              <w:rPr>
                <w:b/>
                <w:color w:val="E8602A"/>
                <w:spacing w:val="43"/>
                <w:sz w:val="16"/>
              </w:rPr>
              <w:t xml:space="preserve">  </w:t>
            </w:r>
            <w:r>
              <w:rPr>
                <w:b/>
                <w:color w:val="E8602A"/>
                <w:sz w:val="16"/>
              </w:rPr>
              <w:t>C</w:t>
            </w:r>
            <w:proofErr w:type="gramEnd"/>
            <w:r>
              <w:rPr>
                <w:b/>
                <w:color w:val="E8602A"/>
                <w:spacing w:val="23"/>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18"/>
                <w:sz w:val="16"/>
              </w:rPr>
              <w:t xml:space="preserve"> </w:t>
            </w:r>
            <w:r>
              <w:rPr>
                <w:b/>
                <w:color w:val="E8602A"/>
                <w:sz w:val="16"/>
              </w:rPr>
              <w:t>E</w:t>
            </w:r>
            <w:r>
              <w:rPr>
                <w:b/>
                <w:color w:val="E8602A"/>
                <w:spacing w:val="25"/>
                <w:sz w:val="16"/>
              </w:rPr>
              <w:t xml:space="preserve"> </w:t>
            </w:r>
            <w:r>
              <w:rPr>
                <w:b/>
                <w:color w:val="E8602A"/>
                <w:sz w:val="16"/>
              </w:rPr>
              <w:t>X</w:t>
            </w:r>
            <w:r>
              <w:rPr>
                <w:b/>
                <w:color w:val="E8602A"/>
                <w:spacing w:val="24"/>
                <w:sz w:val="16"/>
              </w:rPr>
              <w:t xml:space="preserve"> </w:t>
            </w:r>
            <w:r>
              <w:rPr>
                <w:b/>
                <w:color w:val="E8602A"/>
                <w:sz w:val="16"/>
              </w:rPr>
              <w:t>T</w:t>
            </w:r>
            <w:r>
              <w:rPr>
                <w:b/>
                <w:color w:val="E8602A"/>
                <w:spacing w:val="40"/>
                <w:sz w:val="16"/>
              </w:rPr>
              <w:t xml:space="preserve">  </w:t>
            </w:r>
            <w:r>
              <w:rPr>
                <w:b/>
                <w:color w:val="E8602A"/>
                <w:sz w:val="16"/>
              </w:rPr>
              <w:t>&amp;</w:t>
            </w:r>
            <w:r>
              <w:rPr>
                <w:b/>
                <w:color w:val="E8602A"/>
                <w:spacing w:val="41"/>
                <w:sz w:val="16"/>
              </w:rPr>
              <w:t xml:space="preserve">  </w:t>
            </w:r>
            <w:r>
              <w:rPr>
                <w:b/>
                <w:color w:val="E8602A"/>
                <w:sz w:val="16"/>
              </w:rPr>
              <w:t>I</w:t>
            </w:r>
            <w:r>
              <w:rPr>
                <w:b/>
                <w:color w:val="E8602A"/>
                <w:spacing w:val="22"/>
                <w:sz w:val="16"/>
              </w:rPr>
              <w:t xml:space="preserve"> </w:t>
            </w:r>
            <w:r>
              <w:rPr>
                <w:b/>
                <w:color w:val="E8602A"/>
                <w:sz w:val="16"/>
              </w:rPr>
              <w:t>N</w:t>
            </w:r>
            <w:r>
              <w:rPr>
                <w:b/>
                <w:color w:val="E8602A"/>
                <w:spacing w:val="27"/>
                <w:sz w:val="16"/>
              </w:rPr>
              <w:t xml:space="preserve"> </w:t>
            </w:r>
            <w:r>
              <w:rPr>
                <w:b/>
                <w:color w:val="E8602A"/>
                <w:sz w:val="16"/>
              </w:rPr>
              <w:t>D</w:t>
            </w:r>
            <w:r>
              <w:rPr>
                <w:b/>
                <w:color w:val="E8602A"/>
                <w:spacing w:val="21"/>
                <w:sz w:val="16"/>
              </w:rPr>
              <w:t xml:space="preserve"> </w:t>
            </w:r>
            <w:r>
              <w:rPr>
                <w:b/>
                <w:color w:val="E8602A"/>
                <w:sz w:val="16"/>
              </w:rPr>
              <w:t>I</w:t>
            </w:r>
            <w:r>
              <w:rPr>
                <w:b/>
                <w:color w:val="E8602A"/>
                <w:spacing w:val="25"/>
                <w:sz w:val="16"/>
              </w:rPr>
              <w:t xml:space="preserve"> </w:t>
            </w:r>
            <w:r>
              <w:rPr>
                <w:b/>
                <w:color w:val="E8602A"/>
                <w:sz w:val="16"/>
              </w:rPr>
              <w:t>A</w:t>
            </w:r>
            <w:r>
              <w:rPr>
                <w:b/>
                <w:color w:val="E8602A"/>
                <w:spacing w:val="21"/>
                <w:sz w:val="16"/>
              </w:rPr>
              <w:t xml:space="preserve"> </w:t>
            </w:r>
            <w:r>
              <w:rPr>
                <w:b/>
                <w:color w:val="E8602A"/>
                <w:sz w:val="16"/>
              </w:rPr>
              <w:t>N</w:t>
            </w:r>
            <w:r>
              <w:rPr>
                <w:b/>
                <w:color w:val="E8602A"/>
                <w:spacing w:val="39"/>
                <w:sz w:val="16"/>
              </w:rPr>
              <w:t xml:space="preserve">  </w:t>
            </w:r>
            <w:r>
              <w:rPr>
                <w:b/>
                <w:color w:val="E8602A"/>
                <w:sz w:val="16"/>
              </w:rPr>
              <w:t>R</w:t>
            </w:r>
            <w:r>
              <w:rPr>
                <w:b/>
                <w:color w:val="E8602A"/>
                <w:spacing w:val="27"/>
                <w:sz w:val="16"/>
              </w:rPr>
              <w:t xml:space="preserve"> </w:t>
            </w:r>
            <w:r>
              <w:rPr>
                <w:b/>
                <w:color w:val="E8602A"/>
                <w:sz w:val="16"/>
              </w:rPr>
              <w:t>O</w:t>
            </w:r>
            <w:r>
              <w:rPr>
                <w:b/>
                <w:color w:val="E8602A"/>
                <w:spacing w:val="23"/>
                <w:sz w:val="16"/>
              </w:rPr>
              <w:t xml:space="preserve"> </w:t>
            </w:r>
            <w:proofErr w:type="spellStart"/>
            <w:r>
              <w:rPr>
                <w:b/>
                <w:color w:val="E8602A"/>
                <w:sz w:val="16"/>
              </w:rPr>
              <w:t>O</w:t>
            </w:r>
            <w:proofErr w:type="spellEnd"/>
            <w:r>
              <w:rPr>
                <w:b/>
                <w:color w:val="E8602A"/>
                <w:spacing w:val="23"/>
                <w:sz w:val="16"/>
              </w:rPr>
              <w:t xml:space="preserve"> </w:t>
            </w:r>
            <w:r>
              <w:rPr>
                <w:b/>
                <w:color w:val="E8602A"/>
                <w:sz w:val="16"/>
              </w:rPr>
              <w:t>T</w:t>
            </w:r>
            <w:r>
              <w:rPr>
                <w:b/>
                <w:color w:val="E8602A"/>
                <w:spacing w:val="24"/>
                <w:sz w:val="16"/>
              </w:rPr>
              <w:t xml:space="preserve"> </w:t>
            </w:r>
            <w:r>
              <w:rPr>
                <w:b/>
                <w:color w:val="E8602A"/>
                <w:spacing w:val="-10"/>
                <w:sz w:val="16"/>
              </w:rPr>
              <w:t>S</w:t>
            </w:r>
          </w:p>
        </w:tc>
      </w:tr>
    </w:tbl>
    <w:p w:rsidR="00CE3E64" w:rsidRDefault="00000000">
      <w:pPr>
        <w:pStyle w:val="Heading2"/>
        <w:spacing w:line="242" w:lineRule="auto"/>
        <w:ind w:right="2407"/>
      </w:pPr>
      <w:r>
        <w:rPr>
          <w:color w:val="1A1A2D"/>
        </w:rPr>
        <w:t>From</w:t>
      </w:r>
      <w:r>
        <w:rPr>
          <w:color w:val="1A1A2D"/>
          <w:spacing w:val="-9"/>
        </w:rPr>
        <w:t xml:space="preserve"> </w:t>
      </w:r>
      <w:r>
        <w:rPr>
          <w:color w:val="1A1A2D"/>
        </w:rPr>
        <w:t>Disruption</w:t>
      </w:r>
      <w:r>
        <w:rPr>
          <w:color w:val="1A1A2D"/>
          <w:spacing w:val="-4"/>
        </w:rPr>
        <w:t xml:space="preserve"> </w:t>
      </w:r>
      <w:r>
        <w:rPr>
          <w:color w:val="E8602A"/>
        </w:rPr>
        <w:t>to</w:t>
      </w:r>
      <w:r>
        <w:rPr>
          <w:color w:val="E8602A"/>
          <w:spacing w:val="-9"/>
        </w:rPr>
        <w:t xml:space="preserve"> </w:t>
      </w:r>
      <w:r>
        <w:rPr>
          <w:color w:val="E8602A"/>
        </w:rPr>
        <w:t>Revival</w:t>
      </w:r>
      <w:r>
        <w:rPr>
          <w:color w:val="E8602A"/>
          <w:spacing w:val="-9"/>
        </w:rPr>
        <w:t xml:space="preserve"> </w:t>
      </w:r>
      <w:r>
        <w:rPr>
          <w:color w:val="E8602A"/>
        </w:rPr>
        <w:t xml:space="preserve">— </w:t>
      </w:r>
      <w:r>
        <w:rPr>
          <w:color w:val="2D7C4F"/>
        </w:rPr>
        <w:t>ESG as India's Homecoming</w:t>
      </w:r>
    </w:p>
    <w:p w:rsidR="00CE3E64" w:rsidRDefault="00000000">
      <w:pPr>
        <w:pStyle w:val="BodyText"/>
        <w:spacing w:before="42"/>
        <w:rPr>
          <w:b/>
          <w:sz w:val="20"/>
        </w:rPr>
      </w:pPr>
      <w:r>
        <w:rPr>
          <w:b/>
          <w:noProof/>
          <w:sz w:val="20"/>
        </w:rPr>
        <mc:AlternateContent>
          <mc:Choice Requires="wps">
            <w:drawing>
              <wp:anchor distT="0" distB="0" distL="0" distR="0" simplePos="0" relativeHeight="487601664" behindDoc="1" locked="0" layoutInCell="1" allowOverlap="1">
                <wp:simplePos x="0" y="0"/>
                <wp:positionH relativeFrom="page">
                  <wp:posOffset>744016</wp:posOffset>
                </wp:positionH>
                <wp:positionV relativeFrom="paragraph">
                  <wp:posOffset>196939</wp:posOffset>
                </wp:positionV>
                <wp:extent cx="6266180" cy="1270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507041pt;width:493.39pt;height:.95999pt;mso-position-horizontal-relative:page;mso-position-vertical-relative:paragraph;z-index:-15714816;mso-wrap-distance-left:0;mso-wrap-distance-right:0" id="docshape36" filled="true" fillcolor="#f1a83a" stroked="false">
                <v:fill type="solid"/>
                <w10:wrap type="topAndBottom"/>
              </v:rect>
            </w:pict>
          </mc:Fallback>
        </mc:AlternateContent>
      </w:r>
    </w:p>
    <w:p w:rsidR="00CE3E64" w:rsidRDefault="00CE3E64">
      <w:pPr>
        <w:pStyle w:val="BodyText"/>
        <w:spacing w:before="126"/>
        <w:rPr>
          <w:b/>
        </w:rPr>
      </w:pPr>
    </w:p>
    <w:p w:rsidR="00CE3E64" w:rsidRDefault="00000000">
      <w:pPr>
        <w:pStyle w:val="BodyText"/>
        <w:ind w:left="775" w:right="189"/>
        <w:jc w:val="both"/>
      </w:pPr>
      <w:r>
        <w:rPr>
          <w:color w:val="545454"/>
        </w:rPr>
        <w:t>India's sustainable business traditions did not</w:t>
      </w:r>
      <w:r>
        <w:rPr>
          <w:color w:val="545454"/>
          <w:spacing w:val="-2"/>
        </w:rPr>
        <w:t xml:space="preserve"> </w:t>
      </w:r>
      <w:r>
        <w:rPr>
          <w:color w:val="545454"/>
        </w:rPr>
        <w:t>simply fade away — they were</w:t>
      </w:r>
      <w:r>
        <w:rPr>
          <w:color w:val="545454"/>
          <w:spacing w:val="-4"/>
        </w:rPr>
        <w:t xml:space="preserve"> </w:t>
      </w:r>
      <w:r>
        <w:rPr>
          <w:color w:val="545454"/>
        </w:rPr>
        <w:t>disrupted by a cascade of forces across two centuries. Understanding this history is not just academic. It explains why so many MSMEs today operate without the systems their predecessors took for granted — and why rebuilding them is not a foreign imposition but a homecoming.</w:t>
      </w:r>
    </w:p>
    <w:p w:rsidR="00CE3E64" w:rsidRDefault="00CE3E64">
      <w:pPr>
        <w:pStyle w:val="BodyText"/>
        <w:spacing w:before="218"/>
      </w:pPr>
    </w:p>
    <w:p w:rsidR="00CE3E64" w:rsidRDefault="00000000">
      <w:pPr>
        <w:ind w:left="775"/>
        <w:jc w:val="both"/>
        <w:rPr>
          <w:b/>
          <w:sz w:val="16"/>
        </w:rPr>
      </w:pPr>
      <w:r>
        <w:rPr>
          <w:b/>
          <w:color w:val="878787"/>
          <w:sz w:val="16"/>
        </w:rPr>
        <w:t>F</w:t>
      </w:r>
      <w:r>
        <w:rPr>
          <w:b/>
          <w:color w:val="878787"/>
          <w:spacing w:val="10"/>
          <w:sz w:val="16"/>
        </w:rPr>
        <w:t xml:space="preserve"> </w:t>
      </w:r>
      <w:r>
        <w:rPr>
          <w:b/>
          <w:color w:val="878787"/>
          <w:sz w:val="16"/>
        </w:rPr>
        <w:t>I</w:t>
      </w:r>
      <w:r>
        <w:rPr>
          <w:b/>
          <w:color w:val="878787"/>
          <w:spacing w:val="11"/>
          <w:sz w:val="16"/>
        </w:rPr>
        <w:t xml:space="preserve"> </w:t>
      </w:r>
      <w:r>
        <w:rPr>
          <w:b/>
          <w:color w:val="878787"/>
          <w:sz w:val="16"/>
        </w:rPr>
        <w:t>V</w:t>
      </w:r>
      <w:r>
        <w:rPr>
          <w:b/>
          <w:color w:val="878787"/>
          <w:spacing w:val="17"/>
          <w:sz w:val="16"/>
        </w:rPr>
        <w:t xml:space="preserve"> </w:t>
      </w:r>
      <w:r>
        <w:rPr>
          <w:b/>
          <w:color w:val="878787"/>
          <w:sz w:val="16"/>
        </w:rPr>
        <w:t>E</w:t>
      </w:r>
      <w:r>
        <w:rPr>
          <w:b/>
          <w:color w:val="878787"/>
          <w:spacing w:val="77"/>
          <w:w w:val="150"/>
          <w:sz w:val="16"/>
        </w:rPr>
        <w:t xml:space="preserve"> </w:t>
      </w:r>
      <w:r>
        <w:rPr>
          <w:b/>
          <w:color w:val="878787"/>
          <w:sz w:val="16"/>
        </w:rPr>
        <w:t>F</w:t>
      </w:r>
      <w:r>
        <w:rPr>
          <w:b/>
          <w:color w:val="878787"/>
          <w:spacing w:val="14"/>
          <w:sz w:val="16"/>
        </w:rPr>
        <w:t xml:space="preserve"> </w:t>
      </w:r>
      <w:r>
        <w:rPr>
          <w:b/>
          <w:color w:val="878787"/>
          <w:sz w:val="16"/>
        </w:rPr>
        <w:t>O</w:t>
      </w:r>
      <w:r>
        <w:rPr>
          <w:b/>
          <w:color w:val="878787"/>
          <w:spacing w:val="13"/>
          <w:sz w:val="16"/>
        </w:rPr>
        <w:t xml:space="preserve"> </w:t>
      </w:r>
      <w:r>
        <w:rPr>
          <w:b/>
          <w:color w:val="878787"/>
          <w:sz w:val="16"/>
        </w:rPr>
        <w:t>R</w:t>
      </w:r>
      <w:r>
        <w:rPr>
          <w:b/>
          <w:color w:val="878787"/>
          <w:spacing w:val="18"/>
          <w:sz w:val="16"/>
        </w:rPr>
        <w:t xml:space="preserve"> </w:t>
      </w:r>
      <w:r>
        <w:rPr>
          <w:b/>
          <w:color w:val="878787"/>
          <w:sz w:val="16"/>
        </w:rPr>
        <w:t>C</w:t>
      </w:r>
      <w:r>
        <w:rPr>
          <w:b/>
          <w:color w:val="878787"/>
          <w:spacing w:val="8"/>
          <w:sz w:val="16"/>
        </w:rPr>
        <w:t xml:space="preserve"> </w:t>
      </w:r>
      <w:r>
        <w:rPr>
          <w:b/>
          <w:color w:val="878787"/>
          <w:sz w:val="16"/>
        </w:rPr>
        <w:t>E</w:t>
      </w:r>
      <w:r>
        <w:rPr>
          <w:b/>
          <w:color w:val="878787"/>
          <w:spacing w:val="10"/>
          <w:sz w:val="16"/>
        </w:rPr>
        <w:t xml:space="preserve"> </w:t>
      </w:r>
      <w:proofErr w:type="gramStart"/>
      <w:r>
        <w:rPr>
          <w:b/>
          <w:color w:val="878787"/>
          <w:sz w:val="16"/>
        </w:rPr>
        <w:t>S</w:t>
      </w:r>
      <w:r>
        <w:rPr>
          <w:b/>
          <w:color w:val="878787"/>
          <w:spacing w:val="33"/>
          <w:sz w:val="16"/>
        </w:rPr>
        <w:t xml:space="preserve">  </w:t>
      </w:r>
      <w:r>
        <w:rPr>
          <w:b/>
          <w:color w:val="878787"/>
          <w:sz w:val="16"/>
        </w:rPr>
        <w:t>T</w:t>
      </w:r>
      <w:proofErr w:type="gramEnd"/>
      <w:r>
        <w:rPr>
          <w:b/>
          <w:color w:val="878787"/>
          <w:spacing w:val="14"/>
          <w:sz w:val="16"/>
        </w:rPr>
        <w:t xml:space="preserve"> </w:t>
      </w:r>
      <w:r>
        <w:rPr>
          <w:b/>
          <w:color w:val="878787"/>
          <w:sz w:val="16"/>
        </w:rPr>
        <w:t>H</w:t>
      </w:r>
      <w:r>
        <w:rPr>
          <w:b/>
          <w:color w:val="878787"/>
          <w:spacing w:val="11"/>
          <w:sz w:val="16"/>
        </w:rPr>
        <w:t xml:space="preserve"> </w:t>
      </w:r>
      <w:r>
        <w:rPr>
          <w:b/>
          <w:color w:val="878787"/>
          <w:sz w:val="16"/>
        </w:rPr>
        <w:t>A</w:t>
      </w:r>
      <w:r>
        <w:rPr>
          <w:b/>
          <w:color w:val="878787"/>
          <w:spacing w:val="15"/>
          <w:sz w:val="16"/>
        </w:rPr>
        <w:t xml:space="preserve"> </w:t>
      </w:r>
      <w:r>
        <w:rPr>
          <w:b/>
          <w:color w:val="878787"/>
          <w:sz w:val="16"/>
        </w:rPr>
        <w:t>T</w:t>
      </w:r>
      <w:r>
        <w:rPr>
          <w:b/>
          <w:color w:val="878787"/>
          <w:spacing w:val="31"/>
          <w:sz w:val="16"/>
        </w:rPr>
        <w:t xml:space="preserve">  </w:t>
      </w:r>
      <w:r>
        <w:rPr>
          <w:b/>
          <w:color w:val="878787"/>
          <w:sz w:val="16"/>
        </w:rPr>
        <w:t>D</w:t>
      </w:r>
      <w:r>
        <w:rPr>
          <w:b/>
          <w:color w:val="878787"/>
          <w:spacing w:val="12"/>
          <w:sz w:val="16"/>
        </w:rPr>
        <w:t xml:space="preserve"> </w:t>
      </w:r>
      <w:r>
        <w:rPr>
          <w:b/>
          <w:color w:val="878787"/>
          <w:sz w:val="16"/>
        </w:rPr>
        <w:t>I</w:t>
      </w:r>
      <w:r>
        <w:rPr>
          <w:b/>
          <w:color w:val="878787"/>
          <w:spacing w:val="11"/>
          <w:sz w:val="16"/>
        </w:rPr>
        <w:t xml:space="preserve"> </w:t>
      </w:r>
      <w:r>
        <w:rPr>
          <w:b/>
          <w:color w:val="878787"/>
          <w:sz w:val="16"/>
        </w:rPr>
        <w:t>S</w:t>
      </w:r>
      <w:r>
        <w:rPr>
          <w:b/>
          <w:color w:val="878787"/>
          <w:spacing w:val="12"/>
          <w:sz w:val="16"/>
        </w:rPr>
        <w:t xml:space="preserve"> </w:t>
      </w:r>
      <w:r>
        <w:rPr>
          <w:b/>
          <w:color w:val="878787"/>
          <w:sz w:val="16"/>
        </w:rPr>
        <w:t>R</w:t>
      </w:r>
      <w:r>
        <w:rPr>
          <w:b/>
          <w:color w:val="878787"/>
          <w:spacing w:val="18"/>
          <w:sz w:val="16"/>
        </w:rPr>
        <w:t xml:space="preserve"> </w:t>
      </w:r>
      <w:r>
        <w:rPr>
          <w:b/>
          <w:color w:val="878787"/>
          <w:sz w:val="16"/>
        </w:rPr>
        <w:t>U</w:t>
      </w:r>
      <w:r>
        <w:rPr>
          <w:b/>
          <w:color w:val="878787"/>
          <w:spacing w:val="12"/>
          <w:sz w:val="16"/>
        </w:rPr>
        <w:t xml:space="preserve"> </w:t>
      </w:r>
      <w:r>
        <w:rPr>
          <w:b/>
          <w:color w:val="878787"/>
          <w:sz w:val="16"/>
        </w:rPr>
        <w:t>P</w:t>
      </w:r>
      <w:r>
        <w:rPr>
          <w:b/>
          <w:color w:val="878787"/>
          <w:spacing w:val="17"/>
          <w:sz w:val="16"/>
        </w:rPr>
        <w:t xml:space="preserve"> </w:t>
      </w:r>
      <w:r>
        <w:rPr>
          <w:b/>
          <w:color w:val="878787"/>
          <w:sz w:val="16"/>
        </w:rPr>
        <w:t>T</w:t>
      </w:r>
      <w:r>
        <w:rPr>
          <w:b/>
          <w:color w:val="878787"/>
          <w:spacing w:val="10"/>
          <w:sz w:val="16"/>
        </w:rPr>
        <w:t xml:space="preserve"> </w:t>
      </w:r>
      <w:r>
        <w:rPr>
          <w:b/>
          <w:color w:val="878787"/>
          <w:sz w:val="16"/>
        </w:rPr>
        <w:t>E</w:t>
      </w:r>
      <w:r>
        <w:rPr>
          <w:b/>
          <w:color w:val="878787"/>
          <w:spacing w:val="14"/>
          <w:sz w:val="16"/>
        </w:rPr>
        <w:t xml:space="preserve"> </w:t>
      </w:r>
      <w:r>
        <w:rPr>
          <w:b/>
          <w:color w:val="878787"/>
          <w:sz w:val="16"/>
        </w:rPr>
        <w:t>D</w:t>
      </w:r>
      <w:r>
        <w:rPr>
          <w:b/>
          <w:color w:val="878787"/>
          <w:spacing w:val="78"/>
          <w:w w:val="150"/>
          <w:sz w:val="16"/>
        </w:rPr>
        <w:t xml:space="preserve"> </w:t>
      </w:r>
      <w:r>
        <w:rPr>
          <w:b/>
          <w:color w:val="878787"/>
          <w:sz w:val="16"/>
        </w:rPr>
        <w:t>I</w:t>
      </w:r>
      <w:r>
        <w:rPr>
          <w:b/>
          <w:color w:val="878787"/>
          <w:spacing w:val="11"/>
          <w:sz w:val="16"/>
        </w:rPr>
        <w:t xml:space="preserve"> </w:t>
      </w:r>
      <w:r>
        <w:rPr>
          <w:b/>
          <w:color w:val="878787"/>
          <w:sz w:val="16"/>
        </w:rPr>
        <w:t>N</w:t>
      </w:r>
      <w:r>
        <w:rPr>
          <w:b/>
          <w:color w:val="878787"/>
          <w:spacing w:val="17"/>
          <w:sz w:val="16"/>
        </w:rPr>
        <w:t xml:space="preserve"> </w:t>
      </w:r>
      <w:r>
        <w:rPr>
          <w:b/>
          <w:color w:val="878787"/>
          <w:sz w:val="16"/>
        </w:rPr>
        <w:t>D</w:t>
      </w:r>
      <w:r>
        <w:rPr>
          <w:b/>
          <w:color w:val="878787"/>
          <w:spacing w:val="11"/>
          <w:sz w:val="16"/>
        </w:rPr>
        <w:t xml:space="preserve"> </w:t>
      </w:r>
      <w:r>
        <w:rPr>
          <w:b/>
          <w:color w:val="878787"/>
          <w:sz w:val="16"/>
        </w:rPr>
        <w:t>I</w:t>
      </w:r>
      <w:r>
        <w:rPr>
          <w:b/>
          <w:color w:val="878787"/>
          <w:spacing w:val="16"/>
          <w:sz w:val="16"/>
        </w:rPr>
        <w:t xml:space="preserve"> </w:t>
      </w:r>
      <w:r>
        <w:rPr>
          <w:b/>
          <w:color w:val="878787"/>
          <w:sz w:val="16"/>
        </w:rPr>
        <w:t>A</w:t>
      </w:r>
      <w:r>
        <w:rPr>
          <w:b/>
          <w:color w:val="878787"/>
          <w:spacing w:val="11"/>
          <w:sz w:val="16"/>
        </w:rPr>
        <w:t xml:space="preserve"> </w:t>
      </w:r>
      <w:r>
        <w:rPr>
          <w:b/>
          <w:color w:val="878787"/>
          <w:sz w:val="16"/>
        </w:rPr>
        <w:t>'</w:t>
      </w:r>
      <w:r>
        <w:rPr>
          <w:b/>
          <w:color w:val="878787"/>
          <w:spacing w:val="12"/>
          <w:sz w:val="16"/>
        </w:rPr>
        <w:t xml:space="preserve"> </w:t>
      </w:r>
      <w:r>
        <w:rPr>
          <w:b/>
          <w:color w:val="878787"/>
          <w:sz w:val="16"/>
        </w:rPr>
        <w:t>S</w:t>
      </w:r>
      <w:r>
        <w:rPr>
          <w:b/>
          <w:color w:val="878787"/>
          <w:spacing w:val="79"/>
          <w:w w:val="150"/>
          <w:sz w:val="16"/>
        </w:rPr>
        <w:t xml:space="preserve"> </w:t>
      </w:r>
      <w:proofErr w:type="spellStart"/>
      <w:r>
        <w:rPr>
          <w:b/>
          <w:color w:val="878787"/>
          <w:sz w:val="16"/>
        </w:rPr>
        <w:t>S</w:t>
      </w:r>
      <w:proofErr w:type="spellEnd"/>
      <w:r>
        <w:rPr>
          <w:b/>
          <w:color w:val="878787"/>
          <w:spacing w:val="12"/>
          <w:sz w:val="16"/>
        </w:rPr>
        <w:t xml:space="preserve"> </w:t>
      </w:r>
      <w:r>
        <w:rPr>
          <w:b/>
          <w:color w:val="878787"/>
          <w:sz w:val="16"/>
        </w:rPr>
        <w:t>U</w:t>
      </w:r>
      <w:r>
        <w:rPr>
          <w:b/>
          <w:color w:val="878787"/>
          <w:spacing w:val="13"/>
          <w:sz w:val="16"/>
        </w:rPr>
        <w:t xml:space="preserve"> </w:t>
      </w:r>
      <w:r>
        <w:rPr>
          <w:b/>
          <w:color w:val="878787"/>
          <w:sz w:val="16"/>
        </w:rPr>
        <w:t>S</w:t>
      </w:r>
      <w:r>
        <w:rPr>
          <w:b/>
          <w:color w:val="878787"/>
          <w:spacing w:val="17"/>
          <w:sz w:val="16"/>
        </w:rPr>
        <w:t xml:space="preserve"> </w:t>
      </w:r>
      <w:r>
        <w:rPr>
          <w:b/>
          <w:color w:val="878787"/>
          <w:sz w:val="16"/>
        </w:rPr>
        <w:t>T</w:t>
      </w:r>
      <w:r>
        <w:rPr>
          <w:b/>
          <w:color w:val="878787"/>
          <w:spacing w:val="13"/>
          <w:sz w:val="16"/>
        </w:rPr>
        <w:t xml:space="preserve"> </w:t>
      </w:r>
      <w:r>
        <w:rPr>
          <w:b/>
          <w:color w:val="878787"/>
          <w:sz w:val="16"/>
        </w:rPr>
        <w:t>A</w:t>
      </w:r>
      <w:r>
        <w:rPr>
          <w:b/>
          <w:color w:val="878787"/>
          <w:spacing w:val="11"/>
          <w:sz w:val="16"/>
        </w:rPr>
        <w:t xml:space="preserve"> </w:t>
      </w:r>
      <w:r>
        <w:rPr>
          <w:b/>
          <w:color w:val="878787"/>
          <w:sz w:val="16"/>
        </w:rPr>
        <w:t>I</w:t>
      </w:r>
      <w:r>
        <w:rPr>
          <w:b/>
          <w:color w:val="878787"/>
          <w:spacing w:val="11"/>
          <w:sz w:val="16"/>
        </w:rPr>
        <w:t xml:space="preserve"> </w:t>
      </w:r>
      <w:r>
        <w:rPr>
          <w:b/>
          <w:color w:val="878787"/>
          <w:sz w:val="16"/>
        </w:rPr>
        <w:t>N</w:t>
      </w:r>
      <w:r>
        <w:rPr>
          <w:b/>
          <w:color w:val="878787"/>
          <w:spacing w:val="16"/>
          <w:sz w:val="16"/>
        </w:rPr>
        <w:t xml:space="preserve"> </w:t>
      </w:r>
      <w:r>
        <w:rPr>
          <w:b/>
          <w:color w:val="878787"/>
          <w:sz w:val="16"/>
        </w:rPr>
        <w:t>A</w:t>
      </w:r>
      <w:r>
        <w:rPr>
          <w:b/>
          <w:color w:val="878787"/>
          <w:spacing w:val="11"/>
          <w:sz w:val="16"/>
        </w:rPr>
        <w:t xml:space="preserve"> </w:t>
      </w:r>
      <w:r>
        <w:rPr>
          <w:b/>
          <w:color w:val="878787"/>
          <w:sz w:val="16"/>
        </w:rPr>
        <w:t>B</w:t>
      </w:r>
      <w:r>
        <w:rPr>
          <w:b/>
          <w:color w:val="878787"/>
          <w:spacing w:val="13"/>
          <w:sz w:val="16"/>
        </w:rPr>
        <w:t xml:space="preserve"> </w:t>
      </w:r>
      <w:r>
        <w:rPr>
          <w:b/>
          <w:color w:val="878787"/>
          <w:sz w:val="16"/>
        </w:rPr>
        <w:t>L</w:t>
      </w:r>
      <w:r>
        <w:rPr>
          <w:b/>
          <w:color w:val="878787"/>
          <w:spacing w:val="15"/>
          <w:sz w:val="16"/>
        </w:rPr>
        <w:t xml:space="preserve"> </w:t>
      </w:r>
      <w:r>
        <w:rPr>
          <w:b/>
          <w:color w:val="878787"/>
          <w:sz w:val="16"/>
        </w:rPr>
        <w:t>E</w:t>
      </w:r>
      <w:r>
        <w:rPr>
          <w:b/>
          <w:color w:val="878787"/>
          <w:spacing w:val="76"/>
          <w:w w:val="150"/>
          <w:sz w:val="16"/>
        </w:rPr>
        <w:t xml:space="preserve"> </w:t>
      </w:r>
      <w:r>
        <w:rPr>
          <w:b/>
          <w:color w:val="878787"/>
          <w:sz w:val="16"/>
        </w:rPr>
        <w:t>B</w:t>
      </w:r>
      <w:r>
        <w:rPr>
          <w:b/>
          <w:color w:val="878787"/>
          <w:spacing w:val="14"/>
          <w:sz w:val="16"/>
        </w:rPr>
        <w:t xml:space="preserve"> </w:t>
      </w:r>
      <w:r>
        <w:rPr>
          <w:b/>
          <w:color w:val="878787"/>
          <w:sz w:val="16"/>
        </w:rPr>
        <w:t>U</w:t>
      </w:r>
      <w:r>
        <w:rPr>
          <w:b/>
          <w:color w:val="878787"/>
          <w:spacing w:val="17"/>
          <w:sz w:val="16"/>
        </w:rPr>
        <w:t xml:space="preserve"> </w:t>
      </w:r>
      <w:r>
        <w:rPr>
          <w:b/>
          <w:color w:val="878787"/>
          <w:sz w:val="16"/>
        </w:rPr>
        <w:t>S</w:t>
      </w:r>
      <w:r>
        <w:rPr>
          <w:b/>
          <w:color w:val="878787"/>
          <w:spacing w:val="12"/>
          <w:sz w:val="16"/>
        </w:rPr>
        <w:t xml:space="preserve"> </w:t>
      </w:r>
      <w:r>
        <w:rPr>
          <w:b/>
          <w:color w:val="878787"/>
          <w:sz w:val="16"/>
        </w:rPr>
        <w:t>I</w:t>
      </w:r>
      <w:r>
        <w:rPr>
          <w:b/>
          <w:color w:val="878787"/>
          <w:spacing w:val="12"/>
          <w:sz w:val="16"/>
        </w:rPr>
        <w:t xml:space="preserve"> </w:t>
      </w:r>
      <w:r>
        <w:rPr>
          <w:b/>
          <w:color w:val="878787"/>
          <w:sz w:val="16"/>
        </w:rPr>
        <w:t>N</w:t>
      </w:r>
      <w:r>
        <w:rPr>
          <w:b/>
          <w:color w:val="878787"/>
          <w:spacing w:val="16"/>
          <w:sz w:val="16"/>
        </w:rPr>
        <w:t xml:space="preserve"> </w:t>
      </w:r>
      <w:r>
        <w:rPr>
          <w:b/>
          <w:color w:val="878787"/>
          <w:sz w:val="16"/>
        </w:rPr>
        <w:t>E</w:t>
      </w:r>
      <w:r>
        <w:rPr>
          <w:b/>
          <w:color w:val="878787"/>
          <w:spacing w:val="10"/>
          <w:sz w:val="16"/>
        </w:rPr>
        <w:t xml:space="preserve"> </w:t>
      </w:r>
      <w:r>
        <w:rPr>
          <w:b/>
          <w:color w:val="878787"/>
          <w:sz w:val="16"/>
        </w:rPr>
        <w:t>S</w:t>
      </w:r>
      <w:r>
        <w:rPr>
          <w:b/>
          <w:color w:val="878787"/>
          <w:spacing w:val="13"/>
          <w:sz w:val="16"/>
        </w:rPr>
        <w:t xml:space="preserve"> </w:t>
      </w:r>
      <w:proofErr w:type="spellStart"/>
      <w:r>
        <w:rPr>
          <w:b/>
          <w:color w:val="878787"/>
          <w:sz w:val="16"/>
        </w:rPr>
        <w:t>S</w:t>
      </w:r>
      <w:proofErr w:type="spellEnd"/>
      <w:r>
        <w:rPr>
          <w:b/>
          <w:color w:val="878787"/>
          <w:spacing w:val="79"/>
          <w:w w:val="150"/>
          <w:sz w:val="16"/>
        </w:rPr>
        <w:t xml:space="preserve"> </w:t>
      </w:r>
      <w:proofErr w:type="spellStart"/>
      <w:r>
        <w:rPr>
          <w:b/>
          <w:color w:val="878787"/>
          <w:sz w:val="16"/>
        </w:rPr>
        <w:t>S</w:t>
      </w:r>
      <w:proofErr w:type="spellEnd"/>
      <w:r>
        <w:rPr>
          <w:b/>
          <w:color w:val="878787"/>
          <w:spacing w:val="17"/>
          <w:sz w:val="16"/>
        </w:rPr>
        <w:t xml:space="preserve"> </w:t>
      </w:r>
      <w:r>
        <w:rPr>
          <w:b/>
          <w:color w:val="878787"/>
          <w:sz w:val="16"/>
        </w:rPr>
        <w:t>Y</w:t>
      </w:r>
      <w:r>
        <w:rPr>
          <w:b/>
          <w:color w:val="878787"/>
          <w:spacing w:val="9"/>
          <w:sz w:val="16"/>
        </w:rPr>
        <w:t xml:space="preserve"> </w:t>
      </w:r>
      <w:r>
        <w:rPr>
          <w:b/>
          <w:color w:val="878787"/>
          <w:sz w:val="16"/>
        </w:rPr>
        <w:t>S</w:t>
      </w:r>
      <w:r>
        <w:rPr>
          <w:b/>
          <w:color w:val="878787"/>
          <w:spacing w:val="18"/>
          <w:sz w:val="16"/>
        </w:rPr>
        <w:t xml:space="preserve"> </w:t>
      </w:r>
      <w:r>
        <w:rPr>
          <w:b/>
          <w:color w:val="878787"/>
          <w:sz w:val="16"/>
        </w:rPr>
        <w:t>T</w:t>
      </w:r>
      <w:r>
        <w:rPr>
          <w:b/>
          <w:color w:val="878787"/>
          <w:spacing w:val="13"/>
          <w:sz w:val="16"/>
        </w:rPr>
        <w:t xml:space="preserve"> </w:t>
      </w:r>
      <w:r>
        <w:rPr>
          <w:b/>
          <w:color w:val="878787"/>
          <w:sz w:val="16"/>
        </w:rPr>
        <w:t>E</w:t>
      </w:r>
      <w:r>
        <w:rPr>
          <w:b/>
          <w:color w:val="878787"/>
          <w:spacing w:val="10"/>
          <w:sz w:val="16"/>
        </w:rPr>
        <w:t xml:space="preserve"> </w:t>
      </w:r>
      <w:r>
        <w:rPr>
          <w:b/>
          <w:color w:val="878787"/>
          <w:sz w:val="16"/>
        </w:rPr>
        <w:t>M</w:t>
      </w:r>
      <w:r>
        <w:rPr>
          <w:b/>
          <w:color w:val="878787"/>
          <w:spacing w:val="17"/>
          <w:sz w:val="16"/>
        </w:rPr>
        <w:t xml:space="preserve"> </w:t>
      </w:r>
      <w:r>
        <w:rPr>
          <w:b/>
          <w:color w:val="878787"/>
          <w:spacing w:val="-10"/>
          <w:sz w:val="16"/>
        </w:rPr>
        <w:t>S</w:t>
      </w:r>
    </w:p>
    <w:p w:rsidR="00CE3E64" w:rsidRDefault="00CE3E64">
      <w:pPr>
        <w:pStyle w:val="BodyText"/>
        <w:spacing w:before="11"/>
        <w:rPr>
          <w:b/>
          <w:sz w:val="6"/>
        </w:rPr>
      </w:pPr>
    </w:p>
    <w:tbl>
      <w:tblPr>
        <w:tblW w:w="0" w:type="auto"/>
        <w:tblInd w:w="782" w:type="dxa"/>
        <w:tblLayout w:type="fixed"/>
        <w:tblCellMar>
          <w:left w:w="0" w:type="dxa"/>
          <w:right w:w="0" w:type="dxa"/>
        </w:tblCellMar>
        <w:tblLook w:val="01E0" w:firstRow="1" w:lastRow="1" w:firstColumn="1" w:lastColumn="1" w:noHBand="0" w:noVBand="0"/>
      </w:tblPr>
      <w:tblGrid>
        <w:gridCol w:w="600"/>
        <w:gridCol w:w="9210"/>
      </w:tblGrid>
      <w:tr w:rsidR="00CE3E64">
        <w:trPr>
          <w:trHeight w:val="1761"/>
        </w:trPr>
        <w:tc>
          <w:tcPr>
            <w:tcW w:w="600" w:type="dxa"/>
            <w:shd w:val="clear" w:color="auto" w:fill="FCEDE6"/>
          </w:tcPr>
          <w:p w:rsidR="00CE3E64" w:rsidRDefault="00000000">
            <w:pPr>
              <w:pStyle w:val="TableParagraph"/>
              <w:spacing w:before="117"/>
              <w:ind w:left="81"/>
              <w:rPr>
                <w:b/>
                <w:sz w:val="32"/>
              </w:rPr>
            </w:pPr>
            <w:r>
              <w:rPr>
                <w:b/>
                <w:color w:val="E8602A"/>
                <w:spacing w:val="-5"/>
                <w:sz w:val="32"/>
              </w:rPr>
              <w:t>01</w:t>
            </w:r>
          </w:p>
        </w:tc>
        <w:tc>
          <w:tcPr>
            <w:tcW w:w="9210" w:type="dxa"/>
            <w:tcBorders>
              <w:bottom w:val="single" w:sz="2" w:space="0" w:color="E8E3DC"/>
            </w:tcBorders>
          </w:tcPr>
          <w:p w:rsidR="00CE3E64" w:rsidRDefault="00000000">
            <w:pPr>
              <w:pStyle w:val="TableParagraph"/>
              <w:spacing w:before="122"/>
              <w:ind w:left="182"/>
              <w:jc w:val="both"/>
              <w:rPr>
                <w:b/>
              </w:rPr>
            </w:pPr>
            <w:r>
              <w:rPr>
                <w:b/>
                <w:color w:val="1A1A2D"/>
              </w:rPr>
              <w:t>Colonial</w:t>
            </w:r>
            <w:r>
              <w:rPr>
                <w:b/>
                <w:color w:val="1A1A2D"/>
                <w:spacing w:val="-13"/>
              </w:rPr>
              <w:t xml:space="preserve"> </w:t>
            </w:r>
            <w:r>
              <w:rPr>
                <w:b/>
                <w:color w:val="1A1A2D"/>
              </w:rPr>
              <w:t>Dismantling</w:t>
            </w:r>
            <w:r>
              <w:rPr>
                <w:b/>
                <w:color w:val="1A1A2D"/>
                <w:spacing w:val="-11"/>
              </w:rPr>
              <w:t xml:space="preserve"> </w:t>
            </w:r>
            <w:r>
              <w:rPr>
                <w:b/>
                <w:color w:val="1A1A2D"/>
              </w:rPr>
              <w:t>(Pre-</w:t>
            </w:r>
            <w:r>
              <w:rPr>
                <w:b/>
                <w:color w:val="1A1A2D"/>
                <w:spacing w:val="-4"/>
              </w:rPr>
              <w:t>1947)</w:t>
            </w:r>
          </w:p>
          <w:p w:rsidR="00CE3E64" w:rsidRDefault="00000000">
            <w:pPr>
              <w:pStyle w:val="TableParagraph"/>
              <w:spacing w:before="38"/>
              <w:ind w:left="182" w:right="-15"/>
              <w:jc w:val="both"/>
              <w:rPr>
                <w:sz w:val="20"/>
              </w:rPr>
            </w:pPr>
            <w:r>
              <w:rPr>
                <w:color w:val="545454"/>
                <w:sz w:val="20"/>
              </w:rPr>
              <w:t>British colonial policy systematically dismantled</w:t>
            </w:r>
            <w:r>
              <w:rPr>
                <w:color w:val="545454"/>
                <w:spacing w:val="-4"/>
                <w:sz w:val="20"/>
              </w:rPr>
              <w:t xml:space="preserve"> </w:t>
            </w:r>
            <w:r>
              <w:rPr>
                <w:color w:val="545454"/>
                <w:sz w:val="20"/>
              </w:rPr>
              <w:t>India's</w:t>
            </w:r>
            <w:r>
              <w:rPr>
                <w:color w:val="545454"/>
                <w:spacing w:val="-2"/>
                <w:sz w:val="20"/>
              </w:rPr>
              <w:t xml:space="preserve"> </w:t>
            </w:r>
            <w:r>
              <w:rPr>
                <w:color w:val="545454"/>
                <w:sz w:val="20"/>
              </w:rPr>
              <w:t>indigenous</w:t>
            </w:r>
            <w:r>
              <w:rPr>
                <w:color w:val="545454"/>
                <w:spacing w:val="-2"/>
                <w:sz w:val="20"/>
              </w:rPr>
              <w:t xml:space="preserve"> </w:t>
            </w:r>
            <w:r>
              <w:rPr>
                <w:color w:val="545454"/>
                <w:sz w:val="20"/>
              </w:rPr>
              <w:t xml:space="preserve">economic systems. The </w:t>
            </w:r>
            <w:proofErr w:type="spellStart"/>
            <w:r>
              <w:rPr>
                <w:color w:val="545454"/>
                <w:sz w:val="20"/>
              </w:rPr>
              <w:t>Shreni</w:t>
            </w:r>
            <w:proofErr w:type="spellEnd"/>
            <w:r>
              <w:rPr>
                <w:color w:val="545454"/>
                <w:spacing w:val="-3"/>
                <w:sz w:val="20"/>
              </w:rPr>
              <w:t xml:space="preserve"> </w:t>
            </w:r>
            <w:r>
              <w:rPr>
                <w:color w:val="545454"/>
                <w:sz w:val="20"/>
              </w:rPr>
              <w:t>guilds — self- regulating trade associations with ethical codes — were broken up. The Hundi trust-banking system was undermined.</w:t>
            </w:r>
            <w:r>
              <w:rPr>
                <w:color w:val="545454"/>
                <w:spacing w:val="-3"/>
                <w:sz w:val="20"/>
              </w:rPr>
              <w:t xml:space="preserve"> </w:t>
            </w:r>
            <w:r>
              <w:rPr>
                <w:color w:val="545454"/>
                <w:sz w:val="20"/>
              </w:rPr>
              <w:t>Handloom</w:t>
            </w:r>
            <w:r>
              <w:rPr>
                <w:color w:val="545454"/>
                <w:spacing w:val="-3"/>
                <w:sz w:val="20"/>
              </w:rPr>
              <w:t xml:space="preserve"> </w:t>
            </w:r>
            <w:r>
              <w:rPr>
                <w:color w:val="545454"/>
                <w:sz w:val="20"/>
              </w:rPr>
              <w:t>weavers</w:t>
            </w:r>
            <w:r>
              <w:rPr>
                <w:color w:val="545454"/>
                <w:spacing w:val="-7"/>
                <w:sz w:val="20"/>
              </w:rPr>
              <w:t xml:space="preserve"> </w:t>
            </w:r>
            <w:r>
              <w:rPr>
                <w:color w:val="545454"/>
                <w:sz w:val="20"/>
              </w:rPr>
              <w:t>were</w:t>
            </w:r>
            <w:r>
              <w:rPr>
                <w:color w:val="545454"/>
                <w:spacing w:val="-4"/>
                <w:sz w:val="20"/>
              </w:rPr>
              <w:t xml:space="preserve"> </w:t>
            </w:r>
            <w:r>
              <w:rPr>
                <w:color w:val="545454"/>
                <w:sz w:val="20"/>
              </w:rPr>
              <w:t>made</w:t>
            </w:r>
            <w:r>
              <w:rPr>
                <w:color w:val="545454"/>
                <w:spacing w:val="-4"/>
                <w:sz w:val="20"/>
              </w:rPr>
              <w:t xml:space="preserve"> </w:t>
            </w:r>
            <w:r>
              <w:rPr>
                <w:color w:val="545454"/>
                <w:sz w:val="20"/>
              </w:rPr>
              <w:t>uncompetitive</w:t>
            </w:r>
            <w:r>
              <w:rPr>
                <w:color w:val="545454"/>
                <w:spacing w:val="-9"/>
                <w:sz w:val="20"/>
              </w:rPr>
              <w:t xml:space="preserve"> </w:t>
            </w:r>
            <w:r>
              <w:rPr>
                <w:color w:val="545454"/>
                <w:sz w:val="20"/>
              </w:rPr>
              <w:t>by</w:t>
            </w:r>
            <w:r>
              <w:rPr>
                <w:color w:val="545454"/>
                <w:spacing w:val="-5"/>
                <w:sz w:val="20"/>
              </w:rPr>
              <w:t xml:space="preserve"> </w:t>
            </w:r>
            <w:r>
              <w:rPr>
                <w:color w:val="545454"/>
                <w:sz w:val="20"/>
              </w:rPr>
              <w:t>Manchester</w:t>
            </w:r>
            <w:r>
              <w:rPr>
                <w:color w:val="545454"/>
                <w:spacing w:val="-8"/>
                <w:sz w:val="20"/>
              </w:rPr>
              <w:t xml:space="preserve"> </w:t>
            </w:r>
            <w:r>
              <w:rPr>
                <w:color w:val="545454"/>
                <w:sz w:val="20"/>
              </w:rPr>
              <w:t>mill</w:t>
            </w:r>
            <w:r>
              <w:rPr>
                <w:color w:val="545454"/>
                <w:spacing w:val="-8"/>
                <w:sz w:val="20"/>
              </w:rPr>
              <w:t xml:space="preserve"> </w:t>
            </w:r>
            <w:r>
              <w:rPr>
                <w:color w:val="545454"/>
                <w:sz w:val="20"/>
              </w:rPr>
              <w:t>imports.</w:t>
            </w:r>
            <w:r>
              <w:rPr>
                <w:color w:val="545454"/>
                <w:spacing w:val="-3"/>
                <w:sz w:val="20"/>
              </w:rPr>
              <w:t xml:space="preserve"> </w:t>
            </w:r>
            <w:r>
              <w:rPr>
                <w:color w:val="545454"/>
                <w:sz w:val="20"/>
              </w:rPr>
              <w:t>Indigenous</w:t>
            </w:r>
            <w:r>
              <w:rPr>
                <w:color w:val="545454"/>
                <w:spacing w:val="-7"/>
                <w:sz w:val="20"/>
              </w:rPr>
              <w:t xml:space="preserve"> </w:t>
            </w:r>
            <w:r>
              <w:rPr>
                <w:color w:val="545454"/>
                <w:sz w:val="20"/>
              </w:rPr>
              <w:t>knowledge was</w:t>
            </w:r>
            <w:r>
              <w:rPr>
                <w:color w:val="545454"/>
                <w:spacing w:val="-1"/>
                <w:sz w:val="20"/>
              </w:rPr>
              <w:t xml:space="preserve"> </w:t>
            </w:r>
            <w:r>
              <w:rPr>
                <w:color w:val="545454"/>
                <w:sz w:val="20"/>
              </w:rPr>
              <w:t>dismissed as</w:t>
            </w:r>
            <w:r>
              <w:rPr>
                <w:color w:val="545454"/>
                <w:spacing w:val="-2"/>
                <w:sz w:val="20"/>
              </w:rPr>
              <w:t xml:space="preserve"> </w:t>
            </w:r>
            <w:r>
              <w:rPr>
                <w:color w:val="545454"/>
                <w:sz w:val="20"/>
              </w:rPr>
              <w:t>unscientific. The institutional</w:t>
            </w:r>
            <w:r>
              <w:rPr>
                <w:color w:val="545454"/>
                <w:spacing w:val="-2"/>
                <w:sz w:val="20"/>
              </w:rPr>
              <w:t xml:space="preserve"> </w:t>
            </w:r>
            <w:r>
              <w:rPr>
                <w:color w:val="545454"/>
                <w:sz w:val="20"/>
              </w:rPr>
              <w:t>memory of sustainable</w:t>
            </w:r>
            <w:r>
              <w:rPr>
                <w:color w:val="545454"/>
                <w:spacing w:val="-3"/>
                <w:sz w:val="20"/>
              </w:rPr>
              <w:t xml:space="preserve"> </w:t>
            </w:r>
            <w:r>
              <w:rPr>
                <w:color w:val="545454"/>
                <w:sz w:val="20"/>
              </w:rPr>
              <w:t>practice was</w:t>
            </w:r>
            <w:r>
              <w:rPr>
                <w:color w:val="545454"/>
                <w:spacing w:val="-1"/>
                <w:sz w:val="20"/>
              </w:rPr>
              <w:t xml:space="preserve"> </w:t>
            </w:r>
            <w:r>
              <w:rPr>
                <w:color w:val="545454"/>
                <w:sz w:val="20"/>
              </w:rPr>
              <w:t>not just outgrown —</w:t>
            </w:r>
            <w:r>
              <w:rPr>
                <w:color w:val="545454"/>
                <w:spacing w:val="-4"/>
                <w:sz w:val="20"/>
              </w:rPr>
              <w:t xml:space="preserve"> </w:t>
            </w:r>
            <w:r>
              <w:rPr>
                <w:color w:val="545454"/>
                <w:sz w:val="20"/>
              </w:rPr>
              <w:t>it was actively</w:t>
            </w:r>
            <w:r>
              <w:rPr>
                <w:color w:val="545454"/>
                <w:spacing w:val="-1"/>
                <w:sz w:val="20"/>
              </w:rPr>
              <w:t xml:space="preserve"> </w:t>
            </w:r>
            <w:r>
              <w:rPr>
                <w:color w:val="545454"/>
                <w:sz w:val="20"/>
              </w:rPr>
              <w:t>erased.</w:t>
            </w:r>
          </w:p>
        </w:tc>
      </w:tr>
      <w:tr w:rsidR="00CE3E64">
        <w:trPr>
          <w:trHeight w:val="1512"/>
        </w:trPr>
        <w:tc>
          <w:tcPr>
            <w:tcW w:w="600" w:type="dxa"/>
            <w:shd w:val="clear" w:color="auto" w:fill="EBF5EF"/>
          </w:tcPr>
          <w:p w:rsidR="00CE3E64" w:rsidRDefault="00000000">
            <w:pPr>
              <w:pStyle w:val="TableParagraph"/>
              <w:spacing w:before="113"/>
              <w:ind w:left="81"/>
              <w:rPr>
                <w:b/>
                <w:sz w:val="32"/>
              </w:rPr>
            </w:pPr>
            <w:r>
              <w:rPr>
                <w:b/>
                <w:color w:val="2D7C4F"/>
                <w:spacing w:val="-5"/>
                <w:sz w:val="32"/>
              </w:rPr>
              <w:t>02</w:t>
            </w:r>
          </w:p>
        </w:tc>
        <w:tc>
          <w:tcPr>
            <w:tcW w:w="9210" w:type="dxa"/>
            <w:tcBorders>
              <w:top w:val="single" w:sz="2" w:space="0" w:color="E8E3DC"/>
              <w:bottom w:val="single" w:sz="2" w:space="0" w:color="E8E3DC"/>
            </w:tcBorders>
          </w:tcPr>
          <w:p w:rsidR="00CE3E64" w:rsidRDefault="00000000">
            <w:pPr>
              <w:pStyle w:val="TableParagraph"/>
              <w:spacing w:before="117"/>
              <w:ind w:left="182"/>
              <w:jc w:val="both"/>
              <w:rPr>
                <w:b/>
              </w:rPr>
            </w:pPr>
            <w:proofErr w:type="spellStart"/>
            <w:r>
              <w:rPr>
                <w:b/>
                <w:color w:val="1A1A2D"/>
              </w:rPr>
              <w:t>Industrialisation</w:t>
            </w:r>
            <w:proofErr w:type="spellEnd"/>
            <w:r>
              <w:rPr>
                <w:b/>
                <w:color w:val="1A1A2D"/>
                <w:spacing w:val="-7"/>
              </w:rPr>
              <w:t xml:space="preserve"> </w:t>
            </w:r>
            <w:r>
              <w:rPr>
                <w:b/>
                <w:color w:val="1A1A2D"/>
              </w:rPr>
              <w:t>&amp;</w:t>
            </w:r>
            <w:r>
              <w:rPr>
                <w:b/>
                <w:color w:val="1A1A2D"/>
                <w:spacing w:val="-8"/>
              </w:rPr>
              <w:t xml:space="preserve"> </w:t>
            </w:r>
            <w:r>
              <w:rPr>
                <w:b/>
                <w:color w:val="1A1A2D"/>
              </w:rPr>
              <w:t>Factory</w:t>
            </w:r>
            <w:r>
              <w:rPr>
                <w:b/>
                <w:color w:val="1A1A2D"/>
                <w:spacing w:val="-7"/>
              </w:rPr>
              <w:t xml:space="preserve"> </w:t>
            </w:r>
            <w:r>
              <w:rPr>
                <w:b/>
                <w:color w:val="1A1A2D"/>
                <w:spacing w:val="-2"/>
              </w:rPr>
              <w:t>Economics</w:t>
            </w:r>
          </w:p>
          <w:p w:rsidR="00CE3E64" w:rsidRDefault="00000000">
            <w:pPr>
              <w:pStyle w:val="TableParagraph"/>
              <w:spacing w:before="38"/>
              <w:ind w:left="182" w:right="-15"/>
              <w:jc w:val="both"/>
              <w:rPr>
                <w:sz w:val="20"/>
              </w:rPr>
            </w:pPr>
            <w:r>
              <w:rPr>
                <w:color w:val="545454"/>
                <w:sz w:val="20"/>
              </w:rPr>
              <w:t>Mass</w:t>
            </w:r>
            <w:r>
              <w:rPr>
                <w:color w:val="545454"/>
                <w:spacing w:val="-12"/>
                <w:sz w:val="20"/>
              </w:rPr>
              <w:t xml:space="preserve"> </w:t>
            </w:r>
            <w:r>
              <w:rPr>
                <w:color w:val="545454"/>
                <w:sz w:val="20"/>
              </w:rPr>
              <w:t>production</w:t>
            </w:r>
            <w:r>
              <w:rPr>
                <w:color w:val="545454"/>
                <w:spacing w:val="-11"/>
                <w:sz w:val="20"/>
              </w:rPr>
              <w:t xml:space="preserve"> </w:t>
            </w:r>
            <w:r>
              <w:rPr>
                <w:color w:val="545454"/>
                <w:sz w:val="20"/>
              </w:rPr>
              <w:t>demanded</w:t>
            </w:r>
            <w:r>
              <w:rPr>
                <w:color w:val="545454"/>
                <w:spacing w:val="-11"/>
                <w:sz w:val="20"/>
              </w:rPr>
              <w:t xml:space="preserve"> </w:t>
            </w:r>
            <w:r>
              <w:rPr>
                <w:color w:val="545454"/>
                <w:sz w:val="20"/>
              </w:rPr>
              <w:t>speed,</w:t>
            </w:r>
            <w:r>
              <w:rPr>
                <w:color w:val="545454"/>
                <w:spacing w:val="-12"/>
                <w:sz w:val="20"/>
              </w:rPr>
              <w:t xml:space="preserve"> </w:t>
            </w:r>
            <w:r>
              <w:rPr>
                <w:color w:val="545454"/>
                <w:sz w:val="20"/>
              </w:rPr>
              <w:t>scale,</w:t>
            </w:r>
            <w:r>
              <w:rPr>
                <w:color w:val="545454"/>
                <w:spacing w:val="-11"/>
                <w:sz w:val="20"/>
              </w:rPr>
              <w:t xml:space="preserve"> </w:t>
            </w:r>
            <w:r>
              <w:rPr>
                <w:color w:val="545454"/>
                <w:sz w:val="20"/>
              </w:rPr>
              <w:t>and</w:t>
            </w:r>
            <w:r>
              <w:rPr>
                <w:color w:val="545454"/>
                <w:spacing w:val="-11"/>
                <w:sz w:val="20"/>
              </w:rPr>
              <w:t xml:space="preserve"> </w:t>
            </w:r>
            <w:r>
              <w:rPr>
                <w:color w:val="545454"/>
                <w:sz w:val="20"/>
              </w:rPr>
              <w:t>cost</w:t>
            </w:r>
            <w:r>
              <w:rPr>
                <w:color w:val="545454"/>
                <w:spacing w:val="-10"/>
                <w:sz w:val="20"/>
              </w:rPr>
              <w:t xml:space="preserve"> </w:t>
            </w:r>
            <w:r>
              <w:rPr>
                <w:color w:val="545454"/>
                <w:sz w:val="20"/>
              </w:rPr>
              <w:t>reduction</w:t>
            </w:r>
            <w:r>
              <w:rPr>
                <w:color w:val="545454"/>
                <w:spacing w:val="-12"/>
                <w:sz w:val="20"/>
              </w:rPr>
              <w:t xml:space="preserve"> </w:t>
            </w:r>
            <w:r>
              <w:rPr>
                <w:color w:val="545454"/>
                <w:sz w:val="20"/>
              </w:rPr>
              <w:t>above</w:t>
            </w:r>
            <w:r>
              <w:rPr>
                <w:color w:val="545454"/>
                <w:spacing w:val="-8"/>
                <w:sz w:val="20"/>
              </w:rPr>
              <w:t xml:space="preserve"> </w:t>
            </w:r>
            <w:r>
              <w:rPr>
                <w:color w:val="545454"/>
                <w:sz w:val="20"/>
              </w:rPr>
              <w:t>all</w:t>
            </w:r>
            <w:r>
              <w:rPr>
                <w:color w:val="545454"/>
                <w:spacing w:val="-8"/>
                <w:sz w:val="20"/>
              </w:rPr>
              <w:t xml:space="preserve"> </w:t>
            </w:r>
            <w:r>
              <w:rPr>
                <w:color w:val="545454"/>
                <w:sz w:val="20"/>
              </w:rPr>
              <w:t>else.</w:t>
            </w:r>
            <w:r>
              <w:rPr>
                <w:color w:val="545454"/>
                <w:spacing w:val="-12"/>
                <w:sz w:val="20"/>
              </w:rPr>
              <w:t xml:space="preserve"> </w:t>
            </w:r>
            <w:r>
              <w:rPr>
                <w:color w:val="545454"/>
                <w:sz w:val="20"/>
              </w:rPr>
              <w:t>Traditional</w:t>
            </w:r>
            <w:r>
              <w:rPr>
                <w:color w:val="545454"/>
                <w:spacing w:val="-8"/>
                <w:sz w:val="20"/>
              </w:rPr>
              <w:t xml:space="preserve"> </w:t>
            </w:r>
            <w:r>
              <w:rPr>
                <w:color w:val="545454"/>
                <w:sz w:val="20"/>
              </w:rPr>
              <w:t>practices</w:t>
            </w:r>
            <w:r>
              <w:rPr>
                <w:color w:val="545454"/>
                <w:spacing w:val="-5"/>
                <w:sz w:val="20"/>
              </w:rPr>
              <w:t xml:space="preserve"> </w:t>
            </w:r>
            <w:r>
              <w:rPr>
                <w:color w:val="545454"/>
                <w:sz w:val="20"/>
              </w:rPr>
              <w:t>—</w:t>
            </w:r>
            <w:r>
              <w:rPr>
                <w:color w:val="545454"/>
                <w:spacing w:val="-12"/>
                <w:sz w:val="20"/>
              </w:rPr>
              <w:t xml:space="preserve"> </w:t>
            </w:r>
            <w:r>
              <w:rPr>
                <w:color w:val="545454"/>
                <w:sz w:val="20"/>
              </w:rPr>
              <w:t>natural</w:t>
            </w:r>
            <w:r>
              <w:rPr>
                <w:color w:val="545454"/>
                <w:spacing w:val="-8"/>
                <w:sz w:val="20"/>
              </w:rPr>
              <w:t xml:space="preserve"> </w:t>
            </w:r>
            <w:r>
              <w:rPr>
                <w:color w:val="545454"/>
                <w:sz w:val="20"/>
              </w:rPr>
              <w:t>dyes, handloom weaving, artisan guild standards, crop rotation — were too slow and too expensive for the factory model. Efficiency replaced ethics as the operating principle. The knowledge of HOW to produce sustainably remained, but the incentive to do so was removed by market economics.</w:t>
            </w:r>
          </w:p>
        </w:tc>
      </w:tr>
      <w:tr w:rsidR="00CE3E64">
        <w:trPr>
          <w:trHeight w:val="1512"/>
        </w:trPr>
        <w:tc>
          <w:tcPr>
            <w:tcW w:w="600" w:type="dxa"/>
            <w:shd w:val="clear" w:color="auto" w:fill="FCEDE6"/>
          </w:tcPr>
          <w:p w:rsidR="00CE3E64" w:rsidRDefault="00000000">
            <w:pPr>
              <w:pStyle w:val="TableParagraph"/>
              <w:spacing w:before="113"/>
              <w:ind w:left="81"/>
              <w:rPr>
                <w:b/>
                <w:sz w:val="32"/>
              </w:rPr>
            </w:pPr>
            <w:r>
              <w:rPr>
                <w:b/>
                <w:color w:val="E8602A"/>
                <w:spacing w:val="-5"/>
                <w:sz w:val="32"/>
              </w:rPr>
              <w:t>03</w:t>
            </w:r>
          </w:p>
        </w:tc>
        <w:tc>
          <w:tcPr>
            <w:tcW w:w="9210" w:type="dxa"/>
            <w:tcBorders>
              <w:top w:val="single" w:sz="2" w:space="0" w:color="E8E3DC"/>
              <w:bottom w:val="single" w:sz="2" w:space="0" w:color="E8E3DC"/>
            </w:tcBorders>
          </w:tcPr>
          <w:p w:rsidR="00CE3E64" w:rsidRDefault="00000000">
            <w:pPr>
              <w:pStyle w:val="TableParagraph"/>
              <w:spacing w:before="117"/>
              <w:ind w:left="182"/>
              <w:jc w:val="both"/>
              <w:rPr>
                <w:b/>
              </w:rPr>
            </w:pPr>
            <w:r>
              <w:rPr>
                <w:b/>
                <w:color w:val="1A1A2D"/>
              </w:rPr>
              <w:t>Post-Independence</w:t>
            </w:r>
            <w:r>
              <w:rPr>
                <w:b/>
                <w:color w:val="1A1A2D"/>
                <w:spacing w:val="-11"/>
              </w:rPr>
              <w:t xml:space="preserve"> </w:t>
            </w:r>
            <w:r>
              <w:rPr>
                <w:b/>
                <w:color w:val="1A1A2D"/>
              </w:rPr>
              <w:t>Growth</w:t>
            </w:r>
            <w:r>
              <w:rPr>
                <w:b/>
                <w:color w:val="1A1A2D"/>
                <w:spacing w:val="-9"/>
              </w:rPr>
              <w:t xml:space="preserve"> </w:t>
            </w:r>
            <w:r>
              <w:rPr>
                <w:b/>
                <w:color w:val="1A1A2D"/>
              </w:rPr>
              <w:t>Urgency</w:t>
            </w:r>
            <w:r>
              <w:rPr>
                <w:b/>
                <w:color w:val="1A1A2D"/>
                <w:spacing w:val="-9"/>
              </w:rPr>
              <w:t xml:space="preserve"> </w:t>
            </w:r>
            <w:r>
              <w:rPr>
                <w:b/>
                <w:color w:val="1A1A2D"/>
                <w:spacing w:val="-2"/>
              </w:rPr>
              <w:t>(1947–1991)</w:t>
            </w:r>
          </w:p>
          <w:p w:rsidR="00CE3E64" w:rsidRDefault="00000000">
            <w:pPr>
              <w:pStyle w:val="TableParagraph"/>
              <w:spacing w:before="38"/>
              <w:ind w:left="182" w:right="-15"/>
              <w:jc w:val="both"/>
              <w:rPr>
                <w:sz w:val="20"/>
              </w:rPr>
            </w:pPr>
            <w:r>
              <w:rPr>
                <w:color w:val="545454"/>
                <w:sz w:val="20"/>
              </w:rPr>
              <w:t>After</w:t>
            </w:r>
            <w:r>
              <w:rPr>
                <w:color w:val="545454"/>
                <w:spacing w:val="-12"/>
                <w:sz w:val="20"/>
              </w:rPr>
              <w:t xml:space="preserve"> </w:t>
            </w:r>
            <w:r>
              <w:rPr>
                <w:color w:val="545454"/>
                <w:sz w:val="20"/>
              </w:rPr>
              <w:t>Independence,</w:t>
            </w:r>
            <w:r>
              <w:rPr>
                <w:color w:val="545454"/>
                <w:spacing w:val="-11"/>
                <w:sz w:val="20"/>
              </w:rPr>
              <w:t xml:space="preserve"> </w:t>
            </w:r>
            <w:r>
              <w:rPr>
                <w:color w:val="545454"/>
                <w:sz w:val="20"/>
              </w:rPr>
              <w:t>India's</w:t>
            </w:r>
            <w:r>
              <w:rPr>
                <w:color w:val="545454"/>
                <w:spacing w:val="-11"/>
                <w:sz w:val="20"/>
              </w:rPr>
              <w:t xml:space="preserve"> </w:t>
            </w:r>
            <w:r>
              <w:rPr>
                <w:color w:val="545454"/>
                <w:sz w:val="20"/>
              </w:rPr>
              <w:t>priority</w:t>
            </w:r>
            <w:r>
              <w:rPr>
                <w:color w:val="545454"/>
                <w:spacing w:val="-12"/>
                <w:sz w:val="20"/>
              </w:rPr>
              <w:t xml:space="preserve"> </w:t>
            </w:r>
            <w:r>
              <w:rPr>
                <w:color w:val="545454"/>
                <w:sz w:val="20"/>
              </w:rPr>
              <w:t>was</w:t>
            </w:r>
            <w:r>
              <w:rPr>
                <w:color w:val="545454"/>
                <w:spacing w:val="-11"/>
                <w:sz w:val="20"/>
              </w:rPr>
              <w:t xml:space="preserve"> </w:t>
            </w:r>
            <w:r>
              <w:rPr>
                <w:color w:val="545454"/>
                <w:sz w:val="20"/>
              </w:rPr>
              <w:t>food</w:t>
            </w:r>
            <w:r>
              <w:rPr>
                <w:color w:val="545454"/>
                <w:spacing w:val="-11"/>
                <w:sz w:val="20"/>
              </w:rPr>
              <w:t xml:space="preserve"> </w:t>
            </w:r>
            <w:r>
              <w:rPr>
                <w:color w:val="545454"/>
                <w:sz w:val="20"/>
              </w:rPr>
              <w:t>security,</w:t>
            </w:r>
            <w:r>
              <w:rPr>
                <w:color w:val="545454"/>
                <w:spacing w:val="-12"/>
                <w:sz w:val="20"/>
              </w:rPr>
              <w:t xml:space="preserve"> </w:t>
            </w:r>
            <w:r>
              <w:rPr>
                <w:color w:val="545454"/>
                <w:sz w:val="20"/>
              </w:rPr>
              <w:t>poverty</w:t>
            </w:r>
            <w:r>
              <w:rPr>
                <w:color w:val="545454"/>
                <w:spacing w:val="-11"/>
                <w:sz w:val="20"/>
              </w:rPr>
              <w:t xml:space="preserve"> </w:t>
            </w:r>
            <w:r>
              <w:rPr>
                <w:color w:val="545454"/>
                <w:sz w:val="20"/>
              </w:rPr>
              <w:t>reduction,</w:t>
            </w:r>
            <w:r>
              <w:rPr>
                <w:color w:val="545454"/>
                <w:spacing w:val="-11"/>
                <w:sz w:val="20"/>
              </w:rPr>
              <w:t xml:space="preserve"> </w:t>
            </w:r>
            <w:r>
              <w:rPr>
                <w:color w:val="545454"/>
                <w:sz w:val="20"/>
              </w:rPr>
              <w:t>and</w:t>
            </w:r>
            <w:r>
              <w:rPr>
                <w:color w:val="545454"/>
                <w:spacing w:val="-12"/>
                <w:sz w:val="20"/>
              </w:rPr>
              <w:t xml:space="preserve"> </w:t>
            </w:r>
            <w:r>
              <w:rPr>
                <w:color w:val="545454"/>
                <w:sz w:val="20"/>
              </w:rPr>
              <w:t>rapid</w:t>
            </w:r>
            <w:r>
              <w:rPr>
                <w:color w:val="545454"/>
                <w:spacing w:val="-11"/>
                <w:sz w:val="20"/>
              </w:rPr>
              <w:t xml:space="preserve"> </w:t>
            </w:r>
            <w:r>
              <w:rPr>
                <w:color w:val="545454"/>
                <w:sz w:val="20"/>
              </w:rPr>
              <w:t>industrial</w:t>
            </w:r>
            <w:r>
              <w:rPr>
                <w:color w:val="545454"/>
                <w:spacing w:val="-11"/>
                <w:sz w:val="20"/>
              </w:rPr>
              <w:t xml:space="preserve"> </w:t>
            </w:r>
            <w:r>
              <w:rPr>
                <w:color w:val="545454"/>
                <w:sz w:val="20"/>
              </w:rPr>
              <w:t>growth.</w:t>
            </w:r>
            <w:r>
              <w:rPr>
                <w:color w:val="545454"/>
                <w:spacing w:val="-11"/>
                <w:sz w:val="20"/>
              </w:rPr>
              <w:t xml:space="preserve"> </w:t>
            </w:r>
            <w:r>
              <w:rPr>
                <w:color w:val="545454"/>
                <w:sz w:val="20"/>
              </w:rPr>
              <w:t>The</w:t>
            </w:r>
            <w:r>
              <w:rPr>
                <w:color w:val="545454"/>
                <w:spacing w:val="-12"/>
                <w:sz w:val="20"/>
              </w:rPr>
              <w:t xml:space="preserve"> </w:t>
            </w:r>
            <w:r>
              <w:rPr>
                <w:color w:val="545454"/>
                <w:sz w:val="20"/>
              </w:rPr>
              <w:t>Green Revolution, the heavy</w:t>
            </w:r>
            <w:r>
              <w:rPr>
                <w:color w:val="545454"/>
                <w:spacing w:val="-4"/>
                <w:sz w:val="20"/>
              </w:rPr>
              <w:t xml:space="preserve"> </w:t>
            </w:r>
            <w:r>
              <w:rPr>
                <w:color w:val="545454"/>
                <w:sz w:val="20"/>
              </w:rPr>
              <w:t xml:space="preserve">industry push, and </w:t>
            </w:r>
            <w:proofErr w:type="gramStart"/>
            <w:r>
              <w:rPr>
                <w:color w:val="545454"/>
                <w:sz w:val="20"/>
              </w:rPr>
              <w:t>Five Year</w:t>
            </w:r>
            <w:proofErr w:type="gramEnd"/>
            <w:r>
              <w:rPr>
                <w:color w:val="545454"/>
                <w:spacing w:val="-2"/>
                <w:sz w:val="20"/>
              </w:rPr>
              <w:t xml:space="preserve"> </w:t>
            </w:r>
            <w:r>
              <w:rPr>
                <w:color w:val="545454"/>
                <w:sz w:val="20"/>
              </w:rPr>
              <w:t>Plans</w:t>
            </w:r>
            <w:r>
              <w:rPr>
                <w:color w:val="545454"/>
                <w:spacing w:val="-1"/>
                <w:sz w:val="20"/>
              </w:rPr>
              <w:t xml:space="preserve"> </w:t>
            </w:r>
            <w:proofErr w:type="spellStart"/>
            <w:r>
              <w:rPr>
                <w:color w:val="545454"/>
                <w:sz w:val="20"/>
              </w:rPr>
              <w:t>prioritised</w:t>
            </w:r>
            <w:proofErr w:type="spellEnd"/>
            <w:r>
              <w:rPr>
                <w:color w:val="545454"/>
                <w:sz w:val="20"/>
              </w:rPr>
              <w:t xml:space="preserve"> output over ecology or social balance. This was a conscious, necessary policy choice — but it created a generation of businesses built entirely on volume metrics with no sustainability benchmarks.</w:t>
            </w:r>
          </w:p>
        </w:tc>
      </w:tr>
      <w:tr w:rsidR="00CE3E64">
        <w:trPr>
          <w:trHeight w:val="1272"/>
        </w:trPr>
        <w:tc>
          <w:tcPr>
            <w:tcW w:w="600" w:type="dxa"/>
            <w:shd w:val="clear" w:color="auto" w:fill="EBF5EF"/>
          </w:tcPr>
          <w:p w:rsidR="00CE3E64" w:rsidRDefault="00000000">
            <w:pPr>
              <w:pStyle w:val="TableParagraph"/>
              <w:spacing w:before="113"/>
              <w:ind w:left="81"/>
              <w:rPr>
                <w:b/>
                <w:sz w:val="32"/>
              </w:rPr>
            </w:pPr>
            <w:r>
              <w:rPr>
                <w:b/>
                <w:color w:val="2D7C4F"/>
                <w:spacing w:val="-5"/>
                <w:sz w:val="32"/>
              </w:rPr>
              <w:t>04</w:t>
            </w:r>
          </w:p>
        </w:tc>
        <w:tc>
          <w:tcPr>
            <w:tcW w:w="9210" w:type="dxa"/>
            <w:tcBorders>
              <w:top w:val="single" w:sz="2" w:space="0" w:color="E8E3DC"/>
              <w:bottom w:val="single" w:sz="2" w:space="0" w:color="E8E3DC"/>
            </w:tcBorders>
          </w:tcPr>
          <w:p w:rsidR="00CE3E64" w:rsidRDefault="00000000">
            <w:pPr>
              <w:pStyle w:val="TableParagraph"/>
              <w:spacing w:before="117"/>
              <w:ind w:left="182"/>
              <w:jc w:val="both"/>
              <w:rPr>
                <w:b/>
              </w:rPr>
            </w:pPr>
            <w:proofErr w:type="spellStart"/>
            <w:r>
              <w:rPr>
                <w:b/>
                <w:color w:val="1A1A2D"/>
              </w:rPr>
              <w:t>Globalisation</w:t>
            </w:r>
            <w:proofErr w:type="spellEnd"/>
            <w:r>
              <w:rPr>
                <w:b/>
                <w:color w:val="1A1A2D"/>
                <w:spacing w:val="-8"/>
              </w:rPr>
              <w:t xml:space="preserve"> </w:t>
            </w:r>
            <w:r>
              <w:rPr>
                <w:b/>
                <w:color w:val="1A1A2D"/>
              </w:rPr>
              <w:t>&amp;</w:t>
            </w:r>
            <w:r>
              <w:rPr>
                <w:b/>
                <w:color w:val="1A1A2D"/>
                <w:spacing w:val="-10"/>
              </w:rPr>
              <w:t xml:space="preserve"> </w:t>
            </w:r>
            <w:r>
              <w:rPr>
                <w:b/>
                <w:color w:val="1A1A2D"/>
              </w:rPr>
              <w:t>Price</w:t>
            </w:r>
            <w:r>
              <w:rPr>
                <w:b/>
                <w:color w:val="1A1A2D"/>
                <w:spacing w:val="-5"/>
              </w:rPr>
              <w:t xml:space="preserve"> </w:t>
            </w:r>
            <w:r>
              <w:rPr>
                <w:b/>
                <w:color w:val="1A1A2D"/>
              </w:rPr>
              <w:t>Pressure</w:t>
            </w:r>
            <w:r>
              <w:rPr>
                <w:b/>
                <w:color w:val="1A1A2D"/>
                <w:spacing w:val="-5"/>
              </w:rPr>
              <w:t xml:space="preserve"> </w:t>
            </w:r>
            <w:r>
              <w:rPr>
                <w:b/>
                <w:color w:val="1A1A2D"/>
              </w:rPr>
              <w:t>(1991</w:t>
            </w:r>
            <w:r>
              <w:rPr>
                <w:b/>
                <w:color w:val="1A1A2D"/>
                <w:spacing w:val="-5"/>
              </w:rPr>
              <w:t xml:space="preserve"> </w:t>
            </w:r>
            <w:r>
              <w:rPr>
                <w:b/>
                <w:color w:val="1A1A2D"/>
                <w:spacing w:val="-2"/>
              </w:rPr>
              <w:t>onwards)</w:t>
            </w:r>
          </w:p>
          <w:p w:rsidR="00CE3E64" w:rsidRDefault="00000000">
            <w:pPr>
              <w:pStyle w:val="TableParagraph"/>
              <w:spacing w:before="38"/>
              <w:ind w:left="182" w:right="1"/>
              <w:jc w:val="both"/>
              <w:rPr>
                <w:sz w:val="20"/>
              </w:rPr>
            </w:pPr>
            <w:r>
              <w:rPr>
                <w:color w:val="545454"/>
                <w:sz w:val="20"/>
              </w:rPr>
              <w:t>Post-</w:t>
            </w:r>
            <w:proofErr w:type="spellStart"/>
            <w:r>
              <w:rPr>
                <w:color w:val="545454"/>
                <w:sz w:val="20"/>
              </w:rPr>
              <w:t>liberalisation</w:t>
            </w:r>
            <w:proofErr w:type="spellEnd"/>
            <w:r>
              <w:rPr>
                <w:color w:val="545454"/>
                <w:sz w:val="20"/>
              </w:rPr>
              <w:t>,</w:t>
            </w:r>
            <w:r>
              <w:rPr>
                <w:color w:val="545454"/>
                <w:spacing w:val="-12"/>
                <w:sz w:val="20"/>
              </w:rPr>
              <w:t xml:space="preserve"> </w:t>
            </w:r>
            <w:r>
              <w:rPr>
                <w:color w:val="545454"/>
                <w:sz w:val="20"/>
              </w:rPr>
              <w:t>Indian</w:t>
            </w:r>
            <w:r>
              <w:rPr>
                <w:color w:val="545454"/>
                <w:spacing w:val="-11"/>
                <w:sz w:val="20"/>
              </w:rPr>
              <w:t xml:space="preserve"> </w:t>
            </w:r>
            <w:r>
              <w:rPr>
                <w:color w:val="545454"/>
                <w:sz w:val="20"/>
              </w:rPr>
              <w:t>manufacturers</w:t>
            </w:r>
            <w:r>
              <w:rPr>
                <w:color w:val="545454"/>
                <w:spacing w:val="-11"/>
                <w:sz w:val="20"/>
              </w:rPr>
              <w:t xml:space="preserve"> </w:t>
            </w:r>
            <w:r>
              <w:rPr>
                <w:color w:val="545454"/>
                <w:sz w:val="20"/>
              </w:rPr>
              <w:t>faced</w:t>
            </w:r>
            <w:r>
              <w:rPr>
                <w:color w:val="545454"/>
                <w:spacing w:val="-12"/>
                <w:sz w:val="20"/>
              </w:rPr>
              <w:t xml:space="preserve"> </w:t>
            </w:r>
            <w:r>
              <w:rPr>
                <w:color w:val="545454"/>
                <w:sz w:val="20"/>
              </w:rPr>
              <w:t>fierce</w:t>
            </w:r>
            <w:r>
              <w:rPr>
                <w:color w:val="545454"/>
                <w:spacing w:val="-11"/>
                <w:sz w:val="20"/>
              </w:rPr>
              <w:t xml:space="preserve"> </w:t>
            </w:r>
            <w:r>
              <w:rPr>
                <w:color w:val="545454"/>
                <w:sz w:val="20"/>
              </w:rPr>
              <w:t>global</w:t>
            </w:r>
            <w:r>
              <w:rPr>
                <w:color w:val="545454"/>
                <w:spacing w:val="-11"/>
                <w:sz w:val="20"/>
              </w:rPr>
              <w:t xml:space="preserve"> </w:t>
            </w:r>
            <w:r>
              <w:rPr>
                <w:color w:val="545454"/>
                <w:sz w:val="20"/>
              </w:rPr>
              <w:t>price</w:t>
            </w:r>
            <w:r>
              <w:rPr>
                <w:color w:val="545454"/>
                <w:spacing w:val="-12"/>
                <w:sz w:val="20"/>
              </w:rPr>
              <w:t xml:space="preserve"> </w:t>
            </w:r>
            <w:r>
              <w:rPr>
                <w:color w:val="545454"/>
                <w:sz w:val="20"/>
              </w:rPr>
              <w:t>competition.</w:t>
            </w:r>
            <w:r>
              <w:rPr>
                <w:color w:val="545454"/>
                <w:spacing w:val="-11"/>
                <w:sz w:val="20"/>
              </w:rPr>
              <w:t xml:space="preserve"> </w:t>
            </w:r>
            <w:r>
              <w:rPr>
                <w:color w:val="545454"/>
                <w:sz w:val="20"/>
              </w:rPr>
              <w:t>Margins</w:t>
            </w:r>
            <w:r>
              <w:rPr>
                <w:color w:val="545454"/>
                <w:spacing w:val="-11"/>
                <w:sz w:val="20"/>
              </w:rPr>
              <w:t xml:space="preserve"> </w:t>
            </w:r>
            <w:r>
              <w:rPr>
                <w:color w:val="545454"/>
                <w:sz w:val="20"/>
              </w:rPr>
              <w:t>collapsed.</w:t>
            </w:r>
            <w:r>
              <w:rPr>
                <w:color w:val="545454"/>
                <w:spacing w:val="-12"/>
                <w:sz w:val="20"/>
              </w:rPr>
              <w:t xml:space="preserve"> </w:t>
            </w:r>
            <w:r>
              <w:rPr>
                <w:color w:val="545454"/>
                <w:sz w:val="20"/>
              </w:rPr>
              <w:t>The</w:t>
            </w:r>
            <w:r>
              <w:rPr>
                <w:color w:val="545454"/>
                <w:spacing w:val="-11"/>
                <w:sz w:val="20"/>
              </w:rPr>
              <w:t xml:space="preserve"> </w:t>
            </w:r>
            <w:r>
              <w:rPr>
                <w:color w:val="545454"/>
                <w:sz w:val="20"/>
              </w:rPr>
              <w:t>first</w:t>
            </w:r>
            <w:r>
              <w:rPr>
                <w:color w:val="545454"/>
                <w:spacing w:val="-11"/>
                <w:sz w:val="20"/>
              </w:rPr>
              <w:t xml:space="preserve"> </w:t>
            </w:r>
            <w:r>
              <w:rPr>
                <w:color w:val="545454"/>
                <w:sz w:val="20"/>
              </w:rPr>
              <w:t>thing cut was anything that cost extra — worker benefits, environmental controls, quality of inputs. Racing to the bottom on price meant racing away from sustainable practice. Export volumes grew; sustainability regressed.</w:t>
            </w:r>
          </w:p>
        </w:tc>
      </w:tr>
      <w:tr w:rsidR="00CE3E64">
        <w:trPr>
          <w:trHeight w:val="1511"/>
        </w:trPr>
        <w:tc>
          <w:tcPr>
            <w:tcW w:w="600" w:type="dxa"/>
            <w:shd w:val="clear" w:color="auto" w:fill="FCEDE6"/>
          </w:tcPr>
          <w:p w:rsidR="00CE3E64" w:rsidRDefault="00000000">
            <w:pPr>
              <w:pStyle w:val="TableParagraph"/>
              <w:spacing w:before="113"/>
              <w:ind w:left="81"/>
              <w:rPr>
                <w:b/>
                <w:sz w:val="32"/>
              </w:rPr>
            </w:pPr>
            <w:r>
              <w:rPr>
                <w:b/>
                <w:color w:val="E8602A"/>
                <w:spacing w:val="-5"/>
                <w:sz w:val="32"/>
              </w:rPr>
              <w:t>05</w:t>
            </w:r>
          </w:p>
        </w:tc>
        <w:tc>
          <w:tcPr>
            <w:tcW w:w="9210" w:type="dxa"/>
            <w:tcBorders>
              <w:top w:val="single" w:sz="2" w:space="0" w:color="E8E3DC"/>
              <w:bottom w:val="single" w:sz="2" w:space="0" w:color="E8E3DC"/>
            </w:tcBorders>
          </w:tcPr>
          <w:p w:rsidR="00CE3E64" w:rsidRDefault="00000000">
            <w:pPr>
              <w:pStyle w:val="TableParagraph"/>
              <w:spacing w:before="117"/>
              <w:ind w:left="182"/>
              <w:jc w:val="both"/>
              <w:rPr>
                <w:b/>
              </w:rPr>
            </w:pPr>
            <w:r>
              <w:rPr>
                <w:b/>
                <w:color w:val="1A1A2D"/>
              </w:rPr>
              <w:t>Loss</w:t>
            </w:r>
            <w:r>
              <w:rPr>
                <w:b/>
                <w:color w:val="1A1A2D"/>
                <w:spacing w:val="-8"/>
              </w:rPr>
              <w:t xml:space="preserve"> </w:t>
            </w:r>
            <w:r>
              <w:rPr>
                <w:b/>
                <w:color w:val="1A1A2D"/>
              </w:rPr>
              <w:t>of</w:t>
            </w:r>
            <w:r>
              <w:rPr>
                <w:b/>
                <w:color w:val="1A1A2D"/>
                <w:spacing w:val="-3"/>
              </w:rPr>
              <w:t xml:space="preserve"> </w:t>
            </w:r>
            <w:r>
              <w:rPr>
                <w:b/>
                <w:color w:val="1A1A2D"/>
              </w:rPr>
              <w:t>Community</w:t>
            </w:r>
            <w:r>
              <w:rPr>
                <w:b/>
                <w:color w:val="1A1A2D"/>
                <w:spacing w:val="-4"/>
              </w:rPr>
              <w:t xml:space="preserve"> </w:t>
            </w:r>
            <w:r>
              <w:rPr>
                <w:b/>
                <w:color w:val="1A1A2D"/>
              </w:rPr>
              <w:t>&amp;</w:t>
            </w:r>
            <w:r>
              <w:rPr>
                <w:b/>
                <w:color w:val="1A1A2D"/>
                <w:spacing w:val="-7"/>
              </w:rPr>
              <w:t xml:space="preserve"> </w:t>
            </w:r>
            <w:r>
              <w:rPr>
                <w:b/>
                <w:color w:val="1A1A2D"/>
              </w:rPr>
              <w:t>Regulatory</w:t>
            </w:r>
            <w:r>
              <w:rPr>
                <w:b/>
                <w:color w:val="1A1A2D"/>
                <w:spacing w:val="-5"/>
              </w:rPr>
              <w:t xml:space="preserve"> </w:t>
            </w:r>
            <w:r>
              <w:rPr>
                <w:b/>
                <w:color w:val="1A1A2D"/>
                <w:spacing w:val="-2"/>
              </w:rPr>
              <w:t>Accountability</w:t>
            </w:r>
          </w:p>
          <w:p w:rsidR="00CE3E64" w:rsidRDefault="00000000">
            <w:pPr>
              <w:pStyle w:val="TableParagraph"/>
              <w:spacing w:before="38"/>
              <w:ind w:left="182" w:right="-15"/>
              <w:jc w:val="both"/>
              <w:rPr>
                <w:sz w:val="20"/>
              </w:rPr>
            </w:pPr>
            <w:r>
              <w:rPr>
                <w:color w:val="545454"/>
                <w:sz w:val="20"/>
              </w:rPr>
              <w:t>Traditional systems were self-regulating — guilds, panchayats, and community norms enforced standards without</w:t>
            </w:r>
            <w:r>
              <w:rPr>
                <w:color w:val="545454"/>
                <w:spacing w:val="-3"/>
                <w:sz w:val="20"/>
              </w:rPr>
              <w:t xml:space="preserve"> </w:t>
            </w:r>
            <w:r>
              <w:rPr>
                <w:color w:val="545454"/>
                <w:sz w:val="20"/>
              </w:rPr>
              <w:t>a</w:t>
            </w:r>
            <w:r>
              <w:rPr>
                <w:color w:val="545454"/>
                <w:spacing w:val="-3"/>
                <w:sz w:val="20"/>
              </w:rPr>
              <w:t xml:space="preserve"> </w:t>
            </w:r>
            <w:r>
              <w:rPr>
                <w:color w:val="545454"/>
                <w:sz w:val="20"/>
              </w:rPr>
              <w:t>government</w:t>
            </w:r>
            <w:r>
              <w:rPr>
                <w:color w:val="545454"/>
                <w:spacing w:val="-8"/>
                <w:sz w:val="20"/>
              </w:rPr>
              <w:t xml:space="preserve"> </w:t>
            </w:r>
            <w:r>
              <w:rPr>
                <w:color w:val="545454"/>
                <w:sz w:val="20"/>
              </w:rPr>
              <w:t xml:space="preserve">mandate. </w:t>
            </w:r>
            <w:proofErr w:type="spellStart"/>
            <w:r>
              <w:rPr>
                <w:color w:val="545454"/>
                <w:sz w:val="20"/>
              </w:rPr>
              <w:t>Modernisation</w:t>
            </w:r>
            <w:proofErr w:type="spellEnd"/>
            <w:r>
              <w:rPr>
                <w:color w:val="545454"/>
                <w:spacing w:val="-3"/>
                <w:sz w:val="20"/>
              </w:rPr>
              <w:t xml:space="preserve"> </w:t>
            </w:r>
            <w:r>
              <w:rPr>
                <w:color w:val="545454"/>
                <w:sz w:val="20"/>
              </w:rPr>
              <w:t>dissolved</w:t>
            </w:r>
            <w:r>
              <w:rPr>
                <w:color w:val="545454"/>
                <w:spacing w:val="-3"/>
                <w:sz w:val="20"/>
              </w:rPr>
              <w:t xml:space="preserve"> </w:t>
            </w:r>
            <w:r>
              <w:rPr>
                <w:color w:val="545454"/>
                <w:sz w:val="20"/>
              </w:rPr>
              <w:t>these structures</w:t>
            </w:r>
            <w:r>
              <w:rPr>
                <w:color w:val="545454"/>
                <w:spacing w:val="-4"/>
                <w:sz w:val="20"/>
              </w:rPr>
              <w:t xml:space="preserve"> </w:t>
            </w:r>
            <w:r>
              <w:rPr>
                <w:color w:val="545454"/>
                <w:sz w:val="20"/>
              </w:rPr>
              <w:t>without</w:t>
            </w:r>
            <w:r>
              <w:rPr>
                <w:color w:val="545454"/>
                <w:spacing w:val="-8"/>
                <w:sz w:val="20"/>
              </w:rPr>
              <w:t xml:space="preserve"> </w:t>
            </w:r>
            <w:r>
              <w:rPr>
                <w:color w:val="545454"/>
                <w:sz w:val="20"/>
              </w:rPr>
              <w:t>replacing</w:t>
            </w:r>
            <w:r>
              <w:rPr>
                <w:color w:val="545454"/>
                <w:spacing w:val="-2"/>
                <w:sz w:val="20"/>
              </w:rPr>
              <w:t xml:space="preserve"> </w:t>
            </w:r>
            <w:r>
              <w:rPr>
                <w:color w:val="545454"/>
                <w:sz w:val="20"/>
              </w:rPr>
              <w:t>them</w:t>
            </w:r>
            <w:r>
              <w:rPr>
                <w:color w:val="545454"/>
                <w:spacing w:val="-1"/>
                <w:sz w:val="20"/>
              </w:rPr>
              <w:t xml:space="preserve"> </w:t>
            </w:r>
            <w:r>
              <w:rPr>
                <w:color w:val="545454"/>
                <w:sz w:val="20"/>
              </w:rPr>
              <w:t>with</w:t>
            </w:r>
            <w:r>
              <w:rPr>
                <w:color w:val="545454"/>
                <w:spacing w:val="-8"/>
                <w:sz w:val="20"/>
              </w:rPr>
              <w:t xml:space="preserve"> </w:t>
            </w:r>
            <w:r>
              <w:rPr>
                <w:color w:val="545454"/>
                <w:sz w:val="20"/>
              </w:rPr>
              <w:t>equally strong</w:t>
            </w:r>
            <w:r>
              <w:rPr>
                <w:color w:val="545454"/>
                <w:spacing w:val="-12"/>
                <w:sz w:val="20"/>
              </w:rPr>
              <w:t xml:space="preserve"> </w:t>
            </w:r>
            <w:r>
              <w:rPr>
                <w:color w:val="545454"/>
                <w:sz w:val="20"/>
              </w:rPr>
              <w:t>formal</w:t>
            </w:r>
            <w:r>
              <w:rPr>
                <w:color w:val="545454"/>
                <w:spacing w:val="-11"/>
                <w:sz w:val="20"/>
              </w:rPr>
              <w:t xml:space="preserve"> </w:t>
            </w:r>
            <w:r>
              <w:rPr>
                <w:color w:val="545454"/>
                <w:sz w:val="20"/>
              </w:rPr>
              <w:t>regulation.</w:t>
            </w:r>
            <w:r>
              <w:rPr>
                <w:color w:val="545454"/>
                <w:spacing w:val="-11"/>
                <w:sz w:val="20"/>
              </w:rPr>
              <w:t xml:space="preserve"> </w:t>
            </w:r>
            <w:r>
              <w:rPr>
                <w:color w:val="545454"/>
                <w:sz w:val="20"/>
              </w:rPr>
              <w:t>This</w:t>
            </w:r>
            <w:r>
              <w:rPr>
                <w:color w:val="545454"/>
                <w:spacing w:val="-10"/>
                <w:sz w:val="20"/>
              </w:rPr>
              <w:t xml:space="preserve"> </w:t>
            </w:r>
            <w:r>
              <w:rPr>
                <w:color w:val="545454"/>
                <w:sz w:val="20"/>
              </w:rPr>
              <w:t>created</w:t>
            </w:r>
            <w:r>
              <w:rPr>
                <w:color w:val="545454"/>
                <w:spacing w:val="-12"/>
                <w:sz w:val="20"/>
              </w:rPr>
              <w:t xml:space="preserve"> </w:t>
            </w:r>
            <w:r>
              <w:rPr>
                <w:color w:val="545454"/>
                <w:sz w:val="20"/>
              </w:rPr>
              <w:t>a</w:t>
            </w:r>
            <w:r>
              <w:rPr>
                <w:color w:val="545454"/>
                <w:spacing w:val="-8"/>
                <w:sz w:val="20"/>
              </w:rPr>
              <w:t xml:space="preserve"> </w:t>
            </w:r>
            <w:r>
              <w:rPr>
                <w:color w:val="545454"/>
                <w:sz w:val="20"/>
              </w:rPr>
              <w:t>vacuum</w:t>
            </w:r>
            <w:r>
              <w:rPr>
                <w:color w:val="545454"/>
                <w:spacing w:val="-6"/>
                <w:sz w:val="20"/>
              </w:rPr>
              <w:t xml:space="preserve"> </w:t>
            </w:r>
            <w:r>
              <w:rPr>
                <w:color w:val="545454"/>
                <w:sz w:val="20"/>
              </w:rPr>
              <w:t>where</w:t>
            </w:r>
            <w:r>
              <w:rPr>
                <w:color w:val="545454"/>
                <w:spacing w:val="-12"/>
                <w:sz w:val="20"/>
              </w:rPr>
              <w:t xml:space="preserve"> </w:t>
            </w:r>
            <w:r>
              <w:rPr>
                <w:color w:val="545454"/>
                <w:sz w:val="20"/>
              </w:rPr>
              <w:t>poor</w:t>
            </w:r>
            <w:r>
              <w:rPr>
                <w:color w:val="545454"/>
                <w:spacing w:val="-7"/>
                <w:sz w:val="20"/>
              </w:rPr>
              <w:t xml:space="preserve"> </w:t>
            </w:r>
            <w:r>
              <w:rPr>
                <w:color w:val="545454"/>
                <w:sz w:val="20"/>
              </w:rPr>
              <w:t>environmental</w:t>
            </w:r>
            <w:r>
              <w:rPr>
                <w:color w:val="545454"/>
                <w:spacing w:val="-12"/>
                <w:sz w:val="20"/>
              </w:rPr>
              <w:t xml:space="preserve"> </w:t>
            </w:r>
            <w:r>
              <w:rPr>
                <w:color w:val="545454"/>
                <w:sz w:val="20"/>
              </w:rPr>
              <w:t>and</w:t>
            </w:r>
            <w:r>
              <w:rPr>
                <w:color w:val="545454"/>
                <w:spacing w:val="-8"/>
                <w:sz w:val="20"/>
              </w:rPr>
              <w:t xml:space="preserve"> </w:t>
            </w:r>
            <w:r>
              <w:rPr>
                <w:color w:val="545454"/>
                <w:sz w:val="20"/>
              </w:rPr>
              <w:t>social</w:t>
            </w:r>
            <w:r>
              <w:rPr>
                <w:color w:val="545454"/>
                <w:spacing w:val="-12"/>
                <w:sz w:val="20"/>
              </w:rPr>
              <w:t xml:space="preserve"> </w:t>
            </w:r>
            <w:r>
              <w:rPr>
                <w:color w:val="545454"/>
                <w:sz w:val="20"/>
              </w:rPr>
              <w:t>practices</w:t>
            </w:r>
            <w:r>
              <w:rPr>
                <w:color w:val="545454"/>
                <w:spacing w:val="-9"/>
                <w:sz w:val="20"/>
              </w:rPr>
              <w:t xml:space="preserve"> </w:t>
            </w:r>
            <w:r>
              <w:rPr>
                <w:color w:val="545454"/>
                <w:sz w:val="20"/>
              </w:rPr>
              <w:t>went</w:t>
            </w:r>
            <w:r>
              <w:rPr>
                <w:color w:val="545454"/>
                <w:spacing w:val="-12"/>
                <w:sz w:val="20"/>
              </w:rPr>
              <w:t xml:space="preserve"> </w:t>
            </w:r>
            <w:r>
              <w:rPr>
                <w:color w:val="545454"/>
                <w:sz w:val="20"/>
              </w:rPr>
              <w:t>unchecked for decades.</w:t>
            </w:r>
          </w:p>
        </w:tc>
      </w:tr>
    </w:tbl>
    <w:p w:rsidR="00CE3E64" w:rsidRDefault="00CE3E64">
      <w:pPr>
        <w:pStyle w:val="BodyText"/>
        <w:rPr>
          <w:b/>
          <w:sz w:val="16"/>
        </w:rPr>
      </w:pPr>
    </w:p>
    <w:p w:rsidR="00CE3E64" w:rsidRDefault="00CE3E64">
      <w:pPr>
        <w:pStyle w:val="BodyText"/>
        <w:spacing w:before="52"/>
        <w:rPr>
          <w:b/>
          <w:sz w:val="16"/>
        </w:rPr>
      </w:pPr>
    </w:p>
    <w:p w:rsidR="009539A3" w:rsidRDefault="009539A3">
      <w:pPr>
        <w:pStyle w:val="BodyText"/>
        <w:spacing w:before="52"/>
        <w:rPr>
          <w:b/>
          <w:sz w:val="16"/>
        </w:rPr>
      </w:pPr>
    </w:p>
    <w:p w:rsidR="0048124B" w:rsidRDefault="0048124B">
      <w:pPr>
        <w:pStyle w:val="BodyText"/>
        <w:spacing w:before="52"/>
        <w:rPr>
          <w:b/>
          <w:sz w:val="16"/>
        </w:rPr>
      </w:pPr>
    </w:p>
    <w:p w:rsidR="00CE3E64" w:rsidRDefault="00000000">
      <w:pPr>
        <w:spacing w:before="1"/>
        <w:ind w:left="775"/>
        <w:jc w:val="both"/>
        <w:rPr>
          <w:b/>
          <w:sz w:val="15"/>
        </w:rPr>
      </w:pPr>
      <w:r>
        <w:rPr>
          <w:b/>
          <w:color w:val="878787"/>
          <w:sz w:val="15"/>
        </w:rPr>
        <w:t>H</w:t>
      </w:r>
      <w:r>
        <w:rPr>
          <w:b/>
          <w:color w:val="878787"/>
          <w:spacing w:val="15"/>
          <w:sz w:val="15"/>
        </w:rPr>
        <w:t xml:space="preserve"> </w:t>
      </w:r>
      <w:r>
        <w:rPr>
          <w:b/>
          <w:color w:val="878787"/>
          <w:sz w:val="15"/>
        </w:rPr>
        <w:t>O</w:t>
      </w:r>
      <w:r>
        <w:rPr>
          <w:b/>
          <w:color w:val="878787"/>
          <w:spacing w:val="13"/>
          <w:sz w:val="15"/>
        </w:rPr>
        <w:t xml:space="preserve"> </w:t>
      </w:r>
      <w:proofErr w:type="gramStart"/>
      <w:r>
        <w:rPr>
          <w:b/>
          <w:color w:val="878787"/>
          <w:sz w:val="15"/>
        </w:rPr>
        <w:t>W</w:t>
      </w:r>
      <w:r>
        <w:rPr>
          <w:b/>
          <w:color w:val="878787"/>
          <w:spacing w:val="34"/>
          <w:sz w:val="15"/>
        </w:rPr>
        <w:t xml:space="preserve">  </w:t>
      </w:r>
      <w:r>
        <w:rPr>
          <w:b/>
          <w:color w:val="878787"/>
          <w:sz w:val="15"/>
        </w:rPr>
        <w:t>T</w:t>
      </w:r>
      <w:proofErr w:type="gramEnd"/>
      <w:r>
        <w:rPr>
          <w:b/>
          <w:color w:val="878787"/>
          <w:spacing w:val="11"/>
          <w:sz w:val="15"/>
        </w:rPr>
        <w:t xml:space="preserve"> </w:t>
      </w:r>
      <w:r>
        <w:rPr>
          <w:b/>
          <w:color w:val="878787"/>
          <w:sz w:val="15"/>
        </w:rPr>
        <w:t>H</w:t>
      </w:r>
      <w:r>
        <w:rPr>
          <w:b/>
          <w:color w:val="878787"/>
          <w:spacing w:val="18"/>
          <w:sz w:val="15"/>
        </w:rPr>
        <w:t xml:space="preserve"> </w:t>
      </w:r>
      <w:r>
        <w:rPr>
          <w:b/>
          <w:color w:val="878787"/>
          <w:sz w:val="15"/>
        </w:rPr>
        <w:t>I</w:t>
      </w:r>
      <w:r>
        <w:rPr>
          <w:b/>
          <w:color w:val="878787"/>
          <w:spacing w:val="12"/>
          <w:sz w:val="15"/>
        </w:rPr>
        <w:t xml:space="preserve"> </w:t>
      </w:r>
      <w:r>
        <w:rPr>
          <w:b/>
          <w:color w:val="878787"/>
          <w:sz w:val="15"/>
        </w:rPr>
        <w:t>S</w:t>
      </w:r>
      <w:r>
        <w:rPr>
          <w:b/>
          <w:color w:val="878787"/>
          <w:spacing w:val="77"/>
          <w:w w:val="150"/>
          <w:sz w:val="15"/>
        </w:rPr>
        <w:t xml:space="preserve"> </w:t>
      </w:r>
      <w:r>
        <w:rPr>
          <w:b/>
          <w:color w:val="878787"/>
          <w:sz w:val="15"/>
        </w:rPr>
        <w:t>P</w:t>
      </w:r>
      <w:r>
        <w:rPr>
          <w:b/>
          <w:color w:val="878787"/>
          <w:spacing w:val="19"/>
          <w:sz w:val="15"/>
        </w:rPr>
        <w:t xml:space="preserve"> </w:t>
      </w:r>
      <w:r>
        <w:rPr>
          <w:b/>
          <w:color w:val="878787"/>
          <w:sz w:val="15"/>
        </w:rPr>
        <w:t>L</w:t>
      </w:r>
      <w:r>
        <w:rPr>
          <w:b/>
          <w:color w:val="878787"/>
          <w:spacing w:val="13"/>
          <w:sz w:val="15"/>
        </w:rPr>
        <w:t xml:space="preserve"> </w:t>
      </w:r>
      <w:r>
        <w:rPr>
          <w:b/>
          <w:color w:val="878787"/>
          <w:sz w:val="15"/>
        </w:rPr>
        <w:t>A</w:t>
      </w:r>
      <w:r>
        <w:rPr>
          <w:b/>
          <w:color w:val="878787"/>
          <w:spacing w:val="17"/>
          <w:sz w:val="15"/>
        </w:rPr>
        <w:t xml:space="preserve"> </w:t>
      </w:r>
      <w:r>
        <w:rPr>
          <w:b/>
          <w:color w:val="878787"/>
          <w:sz w:val="15"/>
        </w:rPr>
        <w:t>Y</w:t>
      </w:r>
      <w:r>
        <w:rPr>
          <w:b/>
          <w:color w:val="878787"/>
          <w:spacing w:val="16"/>
          <w:sz w:val="15"/>
        </w:rPr>
        <w:t xml:space="preserve"> </w:t>
      </w:r>
      <w:r>
        <w:rPr>
          <w:b/>
          <w:color w:val="878787"/>
          <w:sz w:val="15"/>
        </w:rPr>
        <w:t>E</w:t>
      </w:r>
      <w:r>
        <w:rPr>
          <w:b/>
          <w:color w:val="878787"/>
          <w:spacing w:val="13"/>
          <w:sz w:val="15"/>
        </w:rPr>
        <w:t xml:space="preserve"> </w:t>
      </w:r>
      <w:r>
        <w:rPr>
          <w:b/>
          <w:color w:val="878787"/>
          <w:sz w:val="15"/>
        </w:rPr>
        <w:t>D</w:t>
      </w:r>
      <w:r>
        <w:rPr>
          <w:b/>
          <w:color w:val="878787"/>
          <w:spacing w:val="33"/>
          <w:sz w:val="15"/>
        </w:rPr>
        <w:t xml:space="preserve">  </w:t>
      </w:r>
      <w:r>
        <w:rPr>
          <w:b/>
          <w:color w:val="878787"/>
          <w:sz w:val="15"/>
        </w:rPr>
        <w:t>O</w:t>
      </w:r>
      <w:r>
        <w:rPr>
          <w:b/>
          <w:color w:val="878787"/>
          <w:spacing w:val="16"/>
          <w:sz w:val="15"/>
        </w:rPr>
        <w:t xml:space="preserve"> </w:t>
      </w:r>
      <w:r>
        <w:rPr>
          <w:b/>
          <w:color w:val="878787"/>
          <w:sz w:val="15"/>
        </w:rPr>
        <w:t>U</w:t>
      </w:r>
      <w:r>
        <w:rPr>
          <w:b/>
          <w:color w:val="878787"/>
          <w:spacing w:val="12"/>
          <w:sz w:val="15"/>
        </w:rPr>
        <w:t xml:space="preserve"> </w:t>
      </w:r>
      <w:r>
        <w:rPr>
          <w:b/>
          <w:color w:val="878787"/>
          <w:sz w:val="15"/>
        </w:rPr>
        <w:t>T</w:t>
      </w:r>
      <w:r>
        <w:rPr>
          <w:b/>
          <w:color w:val="878787"/>
          <w:spacing w:val="35"/>
          <w:sz w:val="15"/>
        </w:rPr>
        <w:t xml:space="preserve">  </w:t>
      </w:r>
      <w:r>
        <w:rPr>
          <w:b/>
          <w:color w:val="878787"/>
          <w:sz w:val="15"/>
        </w:rPr>
        <w:t>—</w:t>
      </w:r>
      <w:r>
        <w:rPr>
          <w:b/>
          <w:color w:val="878787"/>
          <w:spacing w:val="75"/>
          <w:w w:val="150"/>
          <w:sz w:val="15"/>
        </w:rPr>
        <w:t xml:space="preserve"> </w:t>
      </w:r>
      <w:r>
        <w:rPr>
          <w:b/>
          <w:color w:val="878787"/>
          <w:sz w:val="15"/>
        </w:rPr>
        <w:t>S</w:t>
      </w:r>
      <w:r>
        <w:rPr>
          <w:b/>
          <w:color w:val="878787"/>
          <w:spacing w:val="19"/>
          <w:sz w:val="15"/>
        </w:rPr>
        <w:t xml:space="preserve"> </w:t>
      </w:r>
      <w:r>
        <w:rPr>
          <w:b/>
          <w:color w:val="878787"/>
          <w:sz w:val="15"/>
        </w:rPr>
        <w:t>E</w:t>
      </w:r>
      <w:r>
        <w:rPr>
          <w:b/>
          <w:color w:val="878787"/>
          <w:spacing w:val="16"/>
          <w:sz w:val="15"/>
        </w:rPr>
        <w:t xml:space="preserve"> </w:t>
      </w:r>
      <w:r>
        <w:rPr>
          <w:b/>
          <w:color w:val="878787"/>
          <w:sz w:val="15"/>
        </w:rPr>
        <w:t>C</w:t>
      </w:r>
      <w:r>
        <w:rPr>
          <w:b/>
          <w:color w:val="878787"/>
          <w:spacing w:val="15"/>
          <w:sz w:val="15"/>
        </w:rPr>
        <w:t xml:space="preserve"> </w:t>
      </w:r>
      <w:r>
        <w:rPr>
          <w:b/>
          <w:color w:val="878787"/>
          <w:sz w:val="15"/>
        </w:rPr>
        <w:t>T</w:t>
      </w:r>
      <w:r>
        <w:rPr>
          <w:b/>
          <w:color w:val="878787"/>
          <w:spacing w:val="12"/>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79"/>
          <w:w w:val="150"/>
          <w:sz w:val="15"/>
        </w:rPr>
        <w:t xml:space="preserve"> </w:t>
      </w:r>
      <w:r>
        <w:rPr>
          <w:b/>
          <w:color w:val="878787"/>
          <w:sz w:val="15"/>
        </w:rPr>
        <w:t>S</w:t>
      </w:r>
      <w:r>
        <w:rPr>
          <w:b/>
          <w:color w:val="878787"/>
          <w:spacing w:val="14"/>
          <w:sz w:val="15"/>
        </w:rPr>
        <w:t xml:space="preserve"> </w:t>
      </w:r>
      <w:r>
        <w:rPr>
          <w:b/>
          <w:color w:val="878787"/>
          <w:sz w:val="15"/>
        </w:rPr>
        <w:t>P</w:t>
      </w:r>
      <w:r>
        <w:rPr>
          <w:b/>
          <w:color w:val="878787"/>
          <w:spacing w:val="19"/>
          <w:sz w:val="15"/>
        </w:rPr>
        <w:t xml:space="preserve"> </w:t>
      </w:r>
      <w:r>
        <w:rPr>
          <w:b/>
          <w:color w:val="878787"/>
          <w:sz w:val="15"/>
        </w:rPr>
        <w:t>O</w:t>
      </w:r>
      <w:r>
        <w:rPr>
          <w:b/>
          <w:color w:val="878787"/>
          <w:spacing w:val="14"/>
          <w:sz w:val="15"/>
        </w:rPr>
        <w:t xml:space="preserve"> </w:t>
      </w:r>
      <w:r>
        <w:rPr>
          <w:b/>
          <w:color w:val="878787"/>
          <w:sz w:val="15"/>
        </w:rPr>
        <w:t>T</w:t>
      </w:r>
      <w:r>
        <w:rPr>
          <w:b/>
          <w:color w:val="878787"/>
          <w:spacing w:val="15"/>
          <w:sz w:val="15"/>
        </w:rPr>
        <w:t xml:space="preserve"> </w:t>
      </w:r>
      <w:r>
        <w:rPr>
          <w:b/>
          <w:color w:val="878787"/>
          <w:sz w:val="15"/>
        </w:rPr>
        <w:t>L</w:t>
      </w:r>
      <w:r>
        <w:rPr>
          <w:b/>
          <w:color w:val="878787"/>
          <w:spacing w:val="16"/>
          <w:sz w:val="15"/>
        </w:rPr>
        <w:t xml:space="preserve"> </w:t>
      </w:r>
      <w:r>
        <w:rPr>
          <w:b/>
          <w:color w:val="878787"/>
          <w:sz w:val="15"/>
        </w:rPr>
        <w:t>I</w:t>
      </w:r>
      <w:r>
        <w:rPr>
          <w:b/>
          <w:color w:val="878787"/>
          <w:spacing w:val="12"/>
          <w:sz w:val="15"/>
        </w:rPr>
        <w:t xml:space="preserve"> </w:t>
      </w:r>
      <w:r>
        <w:rPr>
          <w:b/>
          <w:color w:val="878787"/>
          <w:sz w:val="15"/>
        </w:rPr>
        <w:t>G</w:t>
      </w:r>
      <w:r>
        <w:rPr>
          <w:b/>
          <w:color w:val="878787"/>
          <w:spacing w:val="14"/>
          <w:sz w:val="15"/>
        </w:rPr>
        <w:t xml:space="preserve"> </w:t>
      </w:r>
      <w:r>
        <w:rPr>
          <w:b/>
          <w:color w:val="878787"/>
          <w:sz w:val="15"/>
        </w:rPr>
        <w:t>H</w:t>
      </w:r>
      <w:r>
        <w:rPr>
          <w:b/>
          <w:color w:val="878787"/>
          <w:spacing w:val="18"/>
          <w:sz w:val="15"/>
        </w:rPr>
        <w:t xml:space="preserve"> </w:t>
      </w:r>
      <w:r>
        <w:rPr>
          <w:b/>
          <w:color w:val="878787"/>
          <w:sz w:val="15"/>
        </w:rPr>
        <w:t>T</w:t>
      </w:r>
      <w:r>
        <w:rPr>
          <w:b/>
          <w:color w:val="878787"/>
          <w:spacing w:val="12"/>
          <w:sz w:val="15"/>
        </w:rPr>
        <w:t xml:space="preserve"> </w:t>
      </w:r>
      <w:r>
        <w:rPr>
          <w:b/>
          <w:color w:val="878787"/>
          <w:spacing w:val="-10"/>
          <w:sz w:val="15"/>
        </w:rPr>
        <w:t>S</w:t>
      </w:r>
    </w:p>
    <w:p w:rsidR="00CE3E64" w:rsidRDefault="00000000">
      <w:pPr>
        <w:pStyle w:val="BodyText"/>
        <w:spacing w:before="1"/>
        <w:rPr>
          <w:b/>
          <w:sz w:val="4"/>
        </w:rPr>
      </w:pPr>
      <w:r>
        <w:rPr>
          <w:b/>
          <w:noProof/>
          <w:sz w:val="4"/>
        </w:rPr>
        <mc:AlternateContent>
          <mc:Choice Requires="wps">
            <w:drawing>
              <wp:anchor distT="0" distB="0" distL="0" distR="0" simplePos="0" relativeHeight="487602176" behindDoc="1" locked="0" layoutInCell="1" allowOverlap="1">
                <wp:simplePos x="0" y="0"/>
                <wp:positionH relativeFrom="page">
                  <wp:posOffset>762304</wp:posOffset>
                </wp:positionH>
                <wp:positionV relativeFrom="paragraph">
                  <wp:posOffset>46880</wp:posOffset>
                </wp:positionV>
                <wp:extent cx="6229985" cy="2286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985" cy="228600"/>
                        </a:xfrm>
                        <a:prstGeom prst="rect">
                          <a:avLst/>
                        </a:prstGeom>
                        <a:solidFill>
                          <a:srgbClr val="2C2C3D"/>
                        </a:solidFill>
                      </wps:spPr>
                      <wps:txbx>
                        <w:txbxContent>
                          <w:p w:rsidR="00CE3E64" w:rsidRDefault="00000000">
                            <w:pPr>
                              <w:tabs>
                                <w:tab w:val="left" w:pos="2646"/>
                                <w:tab w:val="left" w:pos="2943"/>
                                <w:tab w:val="left" w:pos="3279"/>
                              </w:tabs>
                              <w:spacing w:before="83"/>
                              <w:ind w:left="201"/>
                              <w:rPr>
                                <w:b/>
                                <w:color w:val="000000"/>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r>
                              <w:rPr>
                                <w:b/>
                                <w:color w:val="F1A83A"/>
                                <w:sz w:val="16"/>
                              </w:rPr>
                              <w:t>R</w:t>
                            </w:r>
                            <w:r>
                              <w:rPr>
                                <w:b/>
                                <w:color w:val="F1A83A"/>
                                <w:spacing w:val="42"/>
                                <w:sz w:val="16"/>
                              </w:rPr>
                              <w:t xml:space="preserve">  </w:t>
                            </w:r>
                            <w:r>
                              <w:rPr>
                                <w:b/>
                                <w:color w:val="F1A83A"/>
                                <w:sz w:val="16"/>
                              </w:rPr>
                              <w:t>S</w:t>
                            </w:r>
                            <w:r>
                              <w:rPr>
                                <w:b/>
                                <w:color w:val="F1A83A"/>
                                <w:spacing w:val="22"/>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4"/>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b/>
                                <w:color w:val="FFFFFF"/>
                                <w:spacing w:val="-12"/>
                                <w:sz w:val="16"/>
                              </w:rPr>
                              <w:t>🧵</w:t>
                            </w:r>
                            <w:r>
                              <w:rPr>
                                <w:b/>
                                <w:color w:val="FFFFFF"/>
                                <w:sz w:val="16"/>
                              </w:rPr>
                              <w:tab/>
                              <w:t>G</w:t>
                            </w:r>
                            <w:r>
                              <w:rPr>
                                <w:b/>
                                <w:color w:val="FFFFFF"/>
                                <w:spacing w:val="24"/>
                                <w:sz w:val="16"/>
                              </w:rPr>
                              <w:t xml:space="preserve"> </w:t>
                            </w:r>
                            <w:r>
                              <w:rPr>
                                <w:b/>
                                <w:color w:val="FFFFFF"/>
                                <w:sz w:val="16"/>
                              </w:rPr>
                              <w:t>A</w:t>
                            </w:r>
                            <w:r>
                              <w:rPr>
                                <w:b/>
                                <w:color w:val="FFFFFF"/>
                                <w:spacing w:val="20"/>
                                <w:sz w:val="16"/>
                              </w:rPr>
                              <w:t xml:space="preserve"> </w:t>
                            </w:r>
                            <w:r>
                              <w:rPr>
                                <w:b/>
                                <w:color w:val="FFFFFF"/>
                                <w:sz w:val="16"/>
                              </w:rPr>
                              <w:t>R</w:t>
                            </w:r>
                            <w:r>
                              <w:rPr>
                                <w:b/>
                                <w:color w:val="FFFFFF"/>
                                <w:spacing w:val="26"/>
                                <w:sz w:val="16"/>
                              </w:rPr>
                              <w:t xml:space="preserve"> </w:t>
                            </w:r>
                            <w:r>
                              <w:rPr>
                                <w:b/>
                                <w:color w:val="FFFFFF"/>
                                <w:sz w:val="16"/>
                              </w:rPr>
                              <w:t>M</w:t>
                            </w:r>
                            <w:r>
                              <w:rPr>
                                <w:b/>
                                <w:color w:val="FFFFFF"/>
                                <w:spacing w:val="20"/>
                                <w:sz w:val="16"/>
                              </w:rPr>
                              <w:t xml:space="preserve"> </w:t>
                            </w:r>
                            <w:r>
                              <w:rPr>
                                <w:b/>
                                <w:color w:val="FFFFFF"/>
                                <w:sz w:val="16"/>
                              </w:rPr>
                              <w:t>E</w:t>
                            </w:r>
                            <w:r>
                              <w:rPr>
                                <w:b/>
                                <w:color w:val="FFFFFF"/>
                                <w:spacing w:val="24"/>
                                <w:sz w:val="16"/>
                              </w:rPr>
                              <w:t xml:space="preserve"> </w:t>
                            </w:r>
                            <w:r>
                              <w:rPr>
                                <w:b/>
                                <w:color w:val="FFFFFF"/>
                                <w:sz w:val="16"/>
                              </w:rPr>
                              <w:t>N</w:t>
                            </w:r>
                            <w:r>
                              <w:rPr>
                                <w:b/>
                                <w:color w:val="FFFFFF"/>
                                <w:spacing w:val="27"/>
                                <w:sz w:val="16"/>
                              </w:rPr>
                              <w:t xml:space="preserve"> </w:t>
                            </w:r>
                            <w:r>
                              <w:rPr>
                                <w:b/>
                                <w:color w:val="FFFFFF"/>
                                <w:sz w:val="16"/>
                              </w:rPr>
                              <w:t>T</w:t>
                            </w:r>
                            <w:r>
                              <w:rPr>
                                <w:b/>
                                <w:color w:val="FFFFFF"/>
                                <w:spacing w:val="18"/>
                                <w:sz w:val="16"/>
                              </w:rPr>
                              <w:t xml:space="preserve"> </w:t>
                            </w:r>
                            <w:r>
                              <w:rPr>
                                <w:b/>
                                <w:color w:val="FFFFFF"/>
                                <w:sz w:val="16"/>
                              </w:rPr>
                              <w:t>S</w:t>
                            </w:r>
                            <w:r>
                              <w:rPr>
                                <w:b/>
                                <w:color w:val="FFFFFF"/>
                                <w:spacing w:val="42"/>
                                <w:sz w:val="16"/>
                              </w:rPr>
                              <w:t xml:space="preserve">  </w:t>
                            </w:r>
                            <w:r>
                              <w:rPr>
                                <w:b/>
                                <w:color w:val="FFFFFF"/>
                                <w:sz w:val="16"/>
                              </w:rPr>
                              <w:t>&amp;</w:t>
                            </w:r>
                            <w:r>
                              <w:rPr>
                                <w:b/>
                                <w:color w:val="FFFFFF"/>
                                <w:spacing w:val="41"/>
                                <w:sz w:val="16"/>
                              </w:rPr>
                              <w:t xml:space="preserve">  </w:t>
                            </w:r>
                            <w:r>
                              <w:rPr>
                                <w:b/>
                                <w:color w:val="FFFFFF"/>
                                <w:sz w:val="16"/>
                              </w:rPr>
                              <w:t>H</w:t>
                            </w:r>
                            <w:r>
                              <w:rPr>
                                <w:b/>
                                <w:color w:val="FFFFFF"/>
                                <w:spacing w:val="20"/>
                                <w:sz w:val="16"/>
                              </w:rPr>
                              <w:t xml:space="preserve"> </w:t>
                            </w:r>
                            <w:r>
                              <w:rPr>
                                <w:b/>
                                <w:color w:val="FFFFFF"/>
                                <w:sz w:val="16"/>
                              </w:rPr>
                              <w:t>A</w:t>
                            </w:r>
                            <w:r>
                              <w:rPr>
                                <w:b/>
                                <w:color w:val="FFFFFF"/>
                                <w:spacing w:val="25"/>
                                <w:sz w:val="16"/>
                              </w:rPr>
                              <w:t xml:space="preserve"> </w:t>
                            </w:r>
                            <w:r>
                              <w:rPr>
                                <w:b/>
                                <w:color w:val="FFFFFF"/>
                                <w:sz w:val="16"/>
                              </w:rPr>
                              <w:t>N</w:t>
                            </w:r>
                            <w:r>
                              <w:rPr>
                                <w:b/>
                                <w:color w:val="FFFFFF"/>
                                <w:spacing w:val="26"/>
                                <w:sz w:val="16"/>
                              </w:rPr>
                              <w:t xml:space="preserve"> </w:t>
                            </w:r>
                            <w:r>
                              <w:rPr>
                                <w:b/>
                                <w:color w:val="FFFFFF"/>
                                <w:sz w:val="16"/>
                              </w:rPr>
                              <w:t>D</w:t>
                            </w:r>
                            <w:r>
                              <w:rPr>
                                <w:b/>
                                <w:color w:val="FFFFFF"/>
                                <w:spacing w:val="21"/>
                                <w:sz w:val="16"/>
                              </w:rPr>
                              <w:t xml:space="preserve"> </w:t>
                            </w:r>
                            <w:r>
                              <w:rPr>
                                <w:b/>
                                <w:color w:val="FFFFFF"/>
                                <w:sz w:val="16"/>
                              </w:rPr>
                              <w:t>L</w:t>
                            </w:r>
                            <w:r>
                              <w:rPr>
                                <w:b/>
                                <w:color w:val="FFFFFF"/>
                                <w:spacing w:val="25"/>
                                <w:sz w:val="16"/>
                              </w:rPr>
                              <w:t xml:space="preserve"> </w:t>
                            </w:r>
                            <w:r>
                              <w:rPr>
                                <w:b/>
                                <w:color w:val="FFFFFF"/>
                                <w:sz w:val="16"/>
                              </w:rPr>
                              <w:t>O</w:t>
                            </w:r>
                            <w:r>
                              <w:rPr>
                                <w:b/>
                                <w:color w:val="FFFFFF"/>
                                <w:spacing w:val="23"/>
                                <w:sz w:val="16"/>
                              </w:rPr>
                              <w:t xml:space="preserve"> </w:t>
                            </w:r>
                            <w:r>
                              <w:rPr>
                                <w:b/>
                                <w:color w:val="FFFFFF"/>
                                <w:sz w:val="16"/>
                              </w:rPr>
                              <w:t>O</w:t>
                            </w:r>
                            <w:r>
                              <w:rPr>
                                <w:b/>
                                <w:color w:val="FFFFFF"/>
                                <w:spacing w:val="23"/>
                                <w:sz w:val="16"/>
                              </w:rPr>
                              <w:t xml:space="preserve"> </w:t>
                            </w:r>
                            <w:r>
                              <w:rPr>
                                <w:b/>
                                <w:color w:val="FFFFFF"/>
                                <w:spacing w:val="-10"/>
                                <w:sz w:val="16"/>
                              </w:rPr>
                              <w:t>M</w:t>
                            </w:r>
                          </w:p>
                        </w:txbxContent>
                      </wps:txbx>
                      <wps:bodyPr wrap="square" lIns="0" tIns="0" rIns="0" bIns="0" rtlCol="0">
                        <a:noAutofit/>
                      </wps:bodyPr>
                    </wps:wsp>
                  </a:graphicData>
                </a:graphic>
              </wp:anchor>
            </w:drawing>
          </mc:Choice>
          <mc:Fallback>
            <w:pict>
              <v:shape id="Textbox 38" o:spid="_x0000_s1031" type="#_x0000_t202" style="position:absolute;margin-left:60pt;margin-top:3.7pt;width:490.55pt;height:18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hWzwuAEAAFYDAAAOAAAAZHJzL2Uyb0RvYy54bWysU9tu2zAMfR+wfxD0vjj10CA14hRdgg4D&#13;&#10;im1Atw+QZSkWJpsaqcTO349Scym2t6EvMilRR+cc0qv7qffiYJAcDLW8mc2lMIOG1g27Wv788fhh&#13;&#10;KQVFNbTKw2BqeTQk79fv363GUJkSOvCtQcEgA1VjqGUXY6iKgnRnekUzCGbgQwvYq8gp7ooW1cjo&#13;&#10;vS/K+XxRjIBtQNCGiHe3L4dynfGtNTp+s5ZMFL6WzC3mFfPapLVYr1S1QxU6p0801H+w6JUb+NEL&#13;&#10;1FZFJfbo/oHqnUYgsHGmoS/AWqdN1sBqbuZ/qXnuVDBZC5tD4WITvR2s/np4Dt9RxOkTTNzALILC&#13;&#10;E+hfxN4UY6DqVJM8pYq4OgmdLPbpyxIEX2Rvjxc/zRSF5s1FWd7dLW+l0HxWlsvFPBteXG8HpPjZ&#13;&#10;QC9SUEvkfmUG6vBEMb2vqnNJeozAu/bReZ8T3DUbj+KguLflptx83KZ28pVXZVnAC+fEPk7NJFxb&#13;&#10;y9tUmnYaaI+sf+QRqCX93is0UvgvA3uc5uUc4DlozgFGv4E8VYnMAA/7CNZl0lfck4PcvEzsNGhp&#13;&#10;Ol7nuer6O6z/AAAA//8DAFBLAwQUAAYACAAAACEAxXddgeIAAAAOAQAADwAAAGRycy9kb3ducmV2&#13;&#10;LnhtbExPTUvDQBC9C/6HZQQvYjdpoi1pNiVYvOihtBZ63WbHJJidDdltmv57pye9DDzem/eRryfb&#13;&#10;iREH3zpSEM8iEEiVMy3VCg5f789LED5oMrpzhAqu6GFd3N/lOjPuQjsc96EWbEI+0wqaEPpMSl81&#13;&#10;aLWfuR6JuW83WB0YDrU0g76wue3kPIpepdUtcUKje3xrsPrZn62C3WZMtuV0TaLkcHwy85fP8qNf&#13;&#10;KPX4MG1WfMoViIBT+PuA2wbuDwUXO7kzGS86xpzBUgWLFMSNj6M4BnFSkCYpyCKX/2cUvwAAAP//&#13;&#10;AwBQSwECLQAUAAYACAAAACEAtoM4kv4AAADhAQAAEwAAAAAAAAAAAAAAAAAAAAAAW0NvbnRlbnRf&#13;&#10;VHlwZXNdLnhtbFBLAQItABQABgAIAAAAIQA4/SH/1gAAAJQBAAALAAAAAAAAAAAAAAAAAC8BAABf&#13;&#10;cmVscy8ucmVsc1BLAQItABQABgAIAAAAIQD5hWzwuAEAAFYDAAAOAAAAAAAAAAAAAAAAAC4CAABk&#13;&#10;cnMvZTJvRG9jLnhtbFBLAQItABQABgAIAAAAIQDFd12B4gAAAA4BAAAPAAAAAAAAAAAAAAAAABIE&#13;&#10;AABkcnMvZG93bnJldi54bWxQSwUGAAAAAAQABADzAAAAIQUAAAAA&#13;&#10;" fillcolor="#2c2c3d" stroked="f">
                <v:textbox inset="0,0,0,0">
                  <w:txbxContent>
                    <w:p w:rsidR="00CE3E64" w:rsidRDefault="00000000">
                      <w:pPr>
                        <w:tabs>
                          <w:tab w:val="left" w:pos="2646"/>
                          <w:tab w:val="left" w:pos="2943"/>
                          <w:tab w:val="left" w:pos="3279"/>
                        </w:tabs>
                        <w:spacing w:before="83"/>
                        <w:ind w:left="201"/>
                        <w:rPr>
                          <w:b/>
                          <w:color w:val="000000"/>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r>
                        <w:rPr>
                          <w:b/>
                          <w:color w:val="F1A83A"/>
                          <w:sz w:val="16"/>
                        </w:rPr>
                        <w:t>R</w:t>
                      </w:r>
                      <w:r>
                        <w:rPr>
                          <w:b/>
                          <w:color w:val="F1A83A"/>
                          <w:spacing w:val="42"/>
                          <w:sz w:val="16"/>
                        </w:rPr>
                        <w:t xml:space="preserve">  </w:t>
                      </w:r>
                      <w:r>
                        <w:rPr>
                          <w:b/>
                          <w:color w:val="F1A83A"/>
                          <w:sz w:val="16"/>
                        </w:rPr>
                        <w:t>S</w:t>
                      </w:r>
                      <w:r>
                        <w:rPr>
                          <w:b/>
                          <w:color w:val="F1A83A"/>
                          <w:spacing w:val="22"/>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4"/>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b/>
                          <w:color w:val="FFFFFF"/>
                          <w:spacing w:val="-12"/>
                          <w:sz w:val="16"/>
                        </w:rPr>
                        <w:t>🧵</w:t>
                      </w:r>
                      <w:r>
                        <w:rPr>
                          <w:b/>
                          <w:color w:val="FFFFFF"/>
                          <w:sz w:val="16"/>
                        </w:rPr>
                        <w:tab/>
                        <w:t>G</w:t>
                      </w:r>
                      <w:r>
                        <w:rPr>
                          <w:b/>
                          <w:color w:val="FFFFFF"/>
                          <w:spacing w:val="24"/>
                          <w:sz w:val="16"/>
                        </w:rPr>
                        <w:t xml:space="preserve"> </w:t>
                      </w:r>
                      <w:r>
                        <w:rPr>
                          <w:b/>
                          <w:color w:val="FFFFFF"/>
                          <w:sz w:val="16"/>
                        </w:rPr>
                        <w:t>A</w:t>
                      </w:r>
                      <w:r>
                        <w:rPr>
                          <w:b/>
                          <w:color w:val="FFFFFF"/>
                          <w:spacing w:val="20"/>
                          <w:sz w:val="16"/>
                        </w:rPr>
                        <w:t xml:space="preserve"> </w:t>
                      </w:r>
                      <w:r>
                        <w:rPr>
                          <w:b/>
                          <w:color w:val="FFFFFF"/>
                          <w:sz w:val="16"/>
                        </w:rPr>
                        <w:t>R</w:t>
                      </w:r>
                      <w:r>
                        <w:rPr>
                          <w:b/>
                          <w:color w:val="FFFFFF"/>
                          <w:spacing w:val="26"/>
                          <w:sz w:val="16"/>
                        </w:rPr>
                        <w:t xml:space="preserve"> </w:t>
                      </w:r>
                      <w:r>
                        <w:rPr>
                          <w:b/>
                          <w:color w:val="FFFFFF"/>
                          <w:sz w:val="16"/>
                        </w:rPr>
                        <w:t>M</w:t>
                      </w:r>
                      <w:r>
                        <w:rPr>
                          <w:b/>
                          <w:color w:val="FFFFFF"/>
                          <w:spacing w:val="20"/>
                          <w:sz w:val="16"/>
                        </w:rPr>
                        <w:t xml:space="preserve"> </w:t>
                      </w:r>
                      <w:r>
                        <w:rPr>
                          <w:b/>
                          <w:color w:val="FFFFFF"/>
                          <w:sz w:val="16"/>
                        </w:rPr>
                        <w:t>E</w:t>
                      </w:r>
                      <w:r>
                        <w:rPr>
                          <w:b/>
                          <w:color w:val="FFFFFF"/>
                          <w:spacing w:val="24"/>
                          <w:sz w:val="16"/>
                        </w:rPr>
                        <w:t xml:space="preserve"> </w:t>
                      </w:r>
                      <w:r>
                        <w:rPr>
                          <w:b/>
                          <w:color w:val="FFFFFF"/>
                          <w:sz w:val="16"/>
                        </w:rPr>
                        <w:t>N</w:t>
                      </w:r>
                      <w:r>
                        <w:rPr>
                          <w:b/>
                          <w:color w:val="FFFFFF"/>
                          <w:spacing w:val="27"/>
                          <w:sz w:val="16"/>
                        </w:rPr>
                        <w:t xml:space="preserve"> </w:t>
                      </w:r>
                      <w:r>
                        <w:rPr>
                          <w:b/>
                          <w:color w:val="FFFFFF"/>
                          <w:sz w:val="16"/>
                        </w:rPr>
                        <w:t>T</w:t>
                      </w:r>
                      <w:r>
                        <w:rPr>
                          <w:b/>
                          <w:color w:val="FFFFFF"/>
                          <w:spacing w:val="18"/>
                          <w:sz w:val="16"/>
                        </w:rPr>
                        <w:t xml:space="preserve"> </w:t>
                      </w:r>
                      <w:r>
                        <w:rPr>
                          <w:b/>
                          <w:color w:val="FFFFFF"/>
                          <w:sz w:val="16"/>
                        </w:rPr>
                        <w:t>S</w:t>
                      </w:r>
                      <w:r>
                        <w:rPr>
                          <w:b/>
                          <w:color w:val="FFFFFF"/>
                          <w:spacing w:val="42"/>
                          <w:sz w:val="16"/>
                        </w:rPr>
                        <w:t xml:space="preserve">  </w:t>
                      </w:r>
                      <w:r>
                        <w:rPr>
                          <w:b/>
                          <w:color w:val="FFFFFF"/>
                          <w:sz w:val="16"/>
                        </w:rPr>
                        <w:t>&amp;</w:t>
                      </w:r>
                      <w:r>
                        <w:rPr>
                          <w:b/>
                          <w:color w:val="FFFFFF"/>
                          <w:spacing w:val="41"/>
                          <w:sz w:val="16"/>
                        </w:rPr>
                        <w:t xml:space="preserve">  </w:t>
                      </w:r>
                      <w:r>
                        <w:rPr>
                          <w:b/>
                          <w:color w:val="FFFFFF"/>
                          <w:sz w:val="16"/>
                        </w:rPr>
                        <w:t>H</w:t>
                      </w:r>
                      <w:r>
                        <w:rPr>
                          <w:b/>
                          <w:color w:val="FFFFFF"/>
                          <w:spacing w:val="20"/>
                          <w:sz w:val="16"/>
                        </w:rPr>
                        <w:t xml:space="preserve"> </w:t>
                      </w:r>
                      <w:r>
                        <w:rPr>
                          <w:b/>
                          <w:color w:val="FFFFFF"/>
                          <w:sz w:val="16"/>
                        </w:rPr>
                        <w:t>A</w:t>
                      </w:r>
                      <w:r>
                        <w:rPr>
                          <w:b/>
                          <w:color w:val="FFFFFF"/>
                          <w:spacing w:val="25"/>
                          <w:sz w:val="16"/>
                        </w:rPr>
                        <w:t xml:space="preserve"> </w:t>
                      </w:r>
                      <w:r>
                        <w:rPr>
                          <w:b/>
                          <w:color w:val="FFFFFF"/>
                          <w:sz w:val="16"/>
                        </w:rPr>
                        <w:t>N</w:t>
                      </w:r>
                      <w:r>
                        <w:rPr>
                          <w:b/>
                          <w:color w:val="FFFFFF"/>
                          <w:spacing w:val="26"/>
                          <w:sz w:val="16"/>
                        </w:rPr>
                        <w:t xml:space="preserve"> </w:t>
                      </w:r>
                      <w:r>
                        <w:rPr>
                          <w:b/>
                          <w:color w:val="FFFFFF"/>
                          <w:sz w:val="16"/>
                        </w:rPr>
                        <w:t>D</w:t>
                      </w:r>
                      <w:r>
                        <w:rPr>
                          <w:b/>
                          <w:color w:val="FFFFFF"/>
                          <w:spacing w:val="21"/>
                          <w:sz w:val="16"/>
                        </w:rPr>
                        <w:t xml:space="preserve"> </w:t>
                      </w:r>
                      <w:r>
                        <w:rPr>
                          <w:b/>
                          <w:color w:val="FFFFFF"/>
                          <w:sz w:val="16"/>
                        </w:rPr>
                        <w:t>L</w:t>
                      </w:r>
                      <w:r>
                        <w:rPr>
                          <w:b/>
                          <w:color w:val="FFFFFF"/>
                          <w:spacing w:val="25"/>
                          <w:sz w:val="16"/>
                        </w:rPr>
                        <w:t xml:space="preserve"> </w:t>
                      </w:r>
                      <w:r>
                        <w:rPr>
                          <w:b/>
                          <w:color w:val="FFFFFF"/>
                          <w:sz w:val="16"/>
                        </w:rPr>
                        <w:t>O</w:t>
                      </w:r>
                      <w:r>
                        <w:rPr>
                          <w:b/>
                          <w:color w:val="FFFFFF"/>
                          <w:spacing w:val="23"/>
                          <w:sz w:val="16"/>
                        </w:rPr>
                        <w:t xml:space="preserve"> </w:t>
                      </w:r>
                      <w:r>
                        <w:rPr>
                          <w:b/>
                          <w:color w:val="FFFFFF"/>
                          <w:sz w:val="16"/>
                        </w:rPr>
                        <w:t>O</w:t>
                      </w:r>
                      <w:r>
                        <w:rPr>
                          <w:b/>
                          <w:color w:val="FFFFFF"/>
                          <w:spacing w:val="23"/>
                          <w:sz w:val="16"/>
                        </w:rPr>
                        <w:t xml:space="preserve"> </w:t>
                      </w:r>
                      <w:r>
                        <w:rPr>
                          <w:b/>
                          <w:color w:val="FFFFFF"/>
                          <w:spacing w:val="-10"/>
                          <w:sz w:val="16"/>
                        </w:rPr>
                        <w:t>M</w:t>
                      </w:r>
                    </w:p>
                  </w:txbxContent>
                </v:textbox>
                <w10:wrap type="topAndBottom" anchorx="page"/>
              </v:shape>
            </w:pict>
          </mc:Fallback>
        </mc:AlternateContent>
      </w:r>
    </w:p>
    <w:p w:rsidR="00CE3E64" w:rsidRDefault="00CE3E64">
      <w:pPr>
        <w:pStyle w:val="BodyText"/>
        <w:rPr>
          <w:b/>
          <w:sz w:val="4"/>
        </w:rPr>
        <w:sectPr w:rsidR="00CE3E64">
          <w:pgSz w:w="11910" w:h="16840"/>
          <w:pgMar w:top="1180" w:right="708" w:bottom="1200" w:left="425" w:header="0" w:footer="944" w:gutter="0"/>
          <w:cols w:space="720"/>
        </w:sectPr>
      </w:pPr>
    </w:p>
    <w:p w:rsidR="00CE3E64" w:rsidRDefault="00CE3E64">
      <w:pPr>
        <w:pStyle w:val="BodyText"/>
        <w:rPr>
          <w:b/>
          <w:sz w:val="2"/>
        </w:rPr>
      </w:pPr>
    </w:p>
    <w:tbl>
      <w:tblPr>
        <w:tblW w:w="0" w:type="auto"/>
        <w:tblInd w:w="780" w:type="dxa"/>
        <w:tblBorders>
          <w:top w:val="single" w:sz="6" w:space="0" w:color="2C2C3D"/>
          <w:left w:val="single" w:sz="6" w:space="0" w:color="2C2C3D"/>
          <w:bottom w:val="single" w:sz="6" w:space="0" w:color="2C2C3D"/>
          <w:right w:val="single" w:sz="6" w:space="0" w:color="2C2C3D"/>
          <w:insideH w:val="single" w:sz="6" w:space="0" w:color="2C2C3D"/>
          <w:insideV w:val="single" w:sz="6" w:space="0" w:color="2C2C3D"/>
        </w:tblBorders>
        <w:tblLayout w:type="fixed"/>
        <w:tblCellMar>
          <w:left w:w="0" w:type="dxa"/>
          <w:right w:w="0" w:type="dxa"/>
        </w:tblCellMar>
        <w:tblLook w:val="01E0" w:firstRow="1" w:lastRow="1" w:firstColumn="1" w:lastColumn="1" w:noHBand="0" w:noVBand="0"/>
      </w:tblPr>
      <w:tblGrid>
        <w:gridCol w:w="4905"/>
        <w:gridCol w:w="4905"/>
      </w:tblGrid>
      <w:tr w:rsidR="00CE3E64">
        <w:trPr>
          <w:trHeight w:val="2423"/>
        </w:trPr>
        <w:tc>
          <w:tcPr>
            <w:tcW w:w="4905" w:type="dxa"/>
            <w:tcBorders>
              <w:right w:val="single" w:sz="4" w:space="0" w:color="2C2C3D"/>
            </w:tcBorders>
            <w:shd w:val="clear" w:color="auto" w:fill="EBF5EF"/>
          </w:tcPr>
          <w:p w:rsidR="00CE3E64" w:rsidRDefault="00000000">
            <w:pPr>
              <w:pStyle w:val="TableParagraph"/>
              <w:spacing w:before="116"/>
              <w:ind w:left="189"/>
              <w:jc w:val="both"/>
              <w:rPr>
                <w:b/>
                <w:sz w:val="14"/>
              </w:rPr>
            </w:pPr>
            <w:r>
              <w:rPr>
                <w:b/>
                <w:color w:val="2D7C4F"/>
                <w:sz w:val="14"/>
              </w:rPr>
              <w:t>B</w:t>
            </w:r>
            <w:r>
              <w:rPr>
                <w:b/>
                <w:color w:val="2D7C4F"/>
                <w:spacing w:val="4"/>
                <w:sz w:val="14"/>
              </w:rPr>
              <w:t xml:space="preserve"> </w:t>
            </w:r>
            <w:r>
              <w:rPr>
                <w:b/>
                <w:color w:val="2D7C4F"/>
                <w:sz w:val="14"/>
              </w:rPr>
              <w:t>E</w:t>
            </w:r>
            <w:r>
              <w:rPr>
                <w:b/>
                <w:color w:val="2D7C4F"/>
                <w:spacing w:val="10"/>
                <w:sz w:val="14"/>
              </w:rPr>
              <w:t xml:space="preserve"> </w:t>
            </w:r>
            <w:r>
              <w:rPr>
                <w:b/>
                <w:color w:val="2D7C4F"/>
                <w:sz w:val="14"/>
              </w:rPr>
              <w:t>F</w:t>
            </w:r>
            <w:r>
              <w:rPr>
                <w:b/>
                <w:color w:val="2D7C4F"/>
                <w:spacing w:val="4"/>
                <w:sz w:val="14"/>
              </w:rPr>
              <w:t xml:space="preserve"> </w:t>
            </w:r>
            <w:r>
              <w:rPr>
                <w:b/>
                <w:color w:val="2D7C4F"/>
                <w:sz w:val="14"/>
              </w:rPr>
              <w:t>O</w:t>
            </w:r>
            <w:r>
              <w:rPr>
                <w:b/>
                <w:color w:val="2D7C4F"/>
                <w:spacing w:val="13"/>
                <w:sz w:val="14"/>
              </w:rPr>
              <w:t xml:space="preserve"> </w:t>
            </w:r>
            <w:r>
              <w:rPr>
                <w:b/>
                <w:color w:val="2D7C4F"/>
                <w:sz w:val="14"/>
              </w:rPr>
              <w:t>R</w:t>
            </w:r>
            <w:r>
              <w:rPr>
                <w:b/>
                <w:color w:val="2D7C4F"/>
                <w:spacing w:val="4"/>
                <w:sz w:val="14"/>
              </w:rPr>
              <w:t xml:space="preserve"> </w:t>
            </w:r>
            <w:proofErr w:type="gramStart"/>
            <w:r>
              <w:rPr>
                <w:b/>
                <w:color w:val="2D7C4F"/>
                <w:sz w:val="14"/>
              </w:rPr>
              <w:t>E</w:t>
            </w:r>
            <w:r>
              <w:rPr>
                <w:b/>
                <w:color w:val="2D7C4F"/>
                <w:spacing w:val="58"/>
                <w:sz w:val="14"/>
              </w:rPr>
              <w:t xml:space="preserve">  </w:t>
            </w:r>
            <w:r>
              <w:rPr>
                <w:b/>
                <w:color w:val="2D7C4F"/>
                <w:sz w:val="14"/>
              </w:rPr>
              <w:t>·</w:t>
            </w:r>
            <w:proofErr w:type="gramEnd"/>
            <w:r>
              <w:rPr>
                <w:b/>
                <w:color w:val="2D7C4F"/>
                <w:spacing w:val="61"/>
                <w:sz w:val="14"/>
              </w:rPr>
              <w:t xml:space="preserve">  </w:t>
            </w:r>
            <w:r>
              <w:rPr>
                <w:b/>
                <w:color w:val="2D7C4F"/>
                <w:sz w:val="14"/>
              </w:rPr>
              <w:t>T</w:t>
            </w:r>
            <w:r>
              <w:rPr>
                <w:b/>
                <w:color w:val="2D7C4F"/>
                <w:spacing w:val="8"/>
                <w:sz w:val="14"/>
              </w:rPr>
              <w:t xml:space="preserve"> </w:t>
            </w:r>
            <w:r>
              <w:rPr>
                <w:b/>
                <w:color w:val="2D7C4F"/>
                <w:sz w:val="14"/>
              </w:rPr>
              <w:t>r</w:t>
            </w:r>
            <w:r>
              <w:rPr>
                <w:b/>
                <w:color w:val="2D7C4F"/>
                <w:spacing w:val="5"/>
                <w:sz w:val="14"/>
              </w:rPr>
              <w:t xml:space="preserve"> </w:t>
            </w:r>
            <w:r>
              <w:rPr>
                <w:b/>
                <w:color w:val="2D7C4F"/>
                <w:sz w:val="14"/>
              </w:rPr>
              <w:t>a</w:t>
            </w:r>
            <w:r>
              <w:rPr>
                <w:b/>
                <w:color w:val="2D7C4F"/>
                <w:spacing w:val="5"/>
                <w:sz w:val="14"/>
              </w:rPr>
              <w:t xml:space="preserve"> </w:t>
            </w:r>
            <w:r>
              <w:rPr>
                <w:b/>
                <w:color w:val="2D7C4F"/>
                <w:sz w:val="14"/>
              </w:rPr>
              <w:t>d</w:t>
            </w:r>
            <w:r>
              <w:rPr>
                <w:b/>
                <w:color w:val="2D7C4F"/>
                <w:spacing w:val="12"/>
                <w:sz w:val="14"/>
              </w:rPr>
              <w:t xml:space="preserve"> </w:t>
            </w:r>
            <w:proofErr w:type="spellStart"/>
            <w:r>
              <w:rPr>
                <w:b/>
                <w:color w:val="2D7C4F"/>
                <w:sz w:val="14"/>
              </w:rPr>
              <w:t>i</w:t>
            </w:r>
            <w:proofErr w:type="spellEnd"/>
            <w:r>
              <w:rPr>
                <w:b/>
                <w:color w:val="2D7C4F"/>
                <w:spacing w:val="5"/>
                <w:sz w:val="14"/>
              </w:rPr>
              <w:t xml:space="preserve"> </w:t>
            </w:r>
            <w:r>
              <w:rPr>
                <w:b/>
                <w:color w:val="2D7C4F"/>
                <w:sz w:val="14"/>
              </w:rPr>
              <w:t>t</w:t>
            </w:r>
            <w:r>
              <w:rPr>
                <w:b/>
                <w:color w:val="2D7C4F"/>
                <w:spacing w:val="10"/>
                <w:sz w:val="14"/>
              </w:rPr>
              <w:t xml:space="preserve"> </w:t>
            </w:r>
            <w:proofErr w:type="spellStart"/>
            <w:r>
              <w:rPr>
                <w:b/>
                <w:color w:val="2D7C4F"/>
                <w:sz w:val="14"/>
              </w:rPr>
              <w:t>i</w:t>
            </w:r>
            <w:proofErr w:type="spellEnd"/>
            <w:r>
              <w:rPr>
                <w:b/>
                <w:color w:val="2D7C4F"/>
                <w:spacing w:val="5"/>
                <w:sz w:val="14"/>
              </w:rPr>
              <w:t xml:space="preserve"> </w:t>
            </w:r>
            <w:r>
              <w:rPr>
                <w:b/>
                <w:color w:val="2D7C4F"/>
                <w:sz w:val="14"/>
              </w:rPr>
              <w:t>o</w:t>
            </w:r>
            <w:r>
              <w:rPr>
                <w:b/>
                <w:color w:val="2D7C4F"/>
                <w:spacing w:val="7"/>
                <w:sz w:val="14"/>
              </w:rPr>
              <w:t xml:space="preserve"> </w:t>
            </w:r>
            <w:r>
              <w:rPr>
                <w:b/>
                <w:color w:val="2D7C4F"/>
                <w:sz w:val="14"/>
              </w:rPr>
              <w:t>n</w:t>
            </w:r>
            <w:r>
              <w:rPr>
                <w:b/>
                <w:color w:val="2D7C4F"/>
                <w:spacing w:val="8"/>
                <w:sz w:val="14"/>
              </w:rPr>
              <w:t xml:space="preserve"> </w:t>
            </w:r>
            <w:r>
              <w:rPr>
                <w:b/>
                <w:color w:val="2D7C4F"/>
                <w:sz w:val="14"/>
              </w:rPr>
              <w:t>a</w:t>
            </w:r>
            <w:r>
              <w:rPr>
                <w:b/>
                <w:color w:val="2D7C4F"/>
                <w:spacing w:val="8"/>
                <w:sz w:val="14"/>
              </w:rPr>
              <w:t xml:space="preserve"> </w:t>
            </w:r>
            <w:r>
              <w:rPr>
                <w:b/>
                <w:color w:val="2D7C4F"/>
                <w:sz w:val="14"/>
              </w:rPr>
              <w:t>l</w:t>
            </w:r>
            <w:r>
              <w:rPr>
                <w:b/>
                <w:color w:val="2D7C4F"/>
                <w:spacing w:val="64"/>
                <w:w w:val="150"/>
                <w:sz w:val="14"/>
              </w:rPr>
              <w:t xml:space="preserve"> </w:t>
            </w:r>
            <w:r>
              <w:rPr>
                <w:b/>
                <w:color w:val="2D7C4F"/>
                <w:sz w:val="14"/>
              </w:rPr>
              <w:t>P</w:t>
            </w:r>
            <w:r>
              <w:rPr>
                <w:b/>
                <w:color w:val="2D7C4F"/>
                <w:spacing w:val="4"/>
                <w:sz w:val="14"/>
              </w:rPr>
              <w:t xml:space="preserve"> </w:t>
            </w:r>
            <w:r>
              <w:rPr>
                <w:b/>
                <w:color w:val="2D7C4F"/>
                <w:sz w:val="14"/>
              </w:rPr>
              <w:t>r</w:t>
            </w:r>
            <w:r>
              <w:rPr>
                <w:b/>
                <w:color w:val="2D7C4F"/>
                <w:spacing w:val="8"/>
                <w:sz w:val="14"/>
              </w:rPr>
              <w:t xml:space="preserve"> </w:t>
            </w:r>
            <w:r>
              <w:rPr>
                <w:b/>
                <w:color w:val="2D7C4F"/>
                <w:sz w:val="14"/>
              </w:rPr>
              <w:t>a</w:t>
            </w:r>
            <w:r>
              <w:rPr>
                <w:b/>
                <w:color w:val="2D7C4F"/>
                <w:spacing w:val="9"/>
                <w:sz w:val="14"/>
              </w:rPr>
              <w:t xml:space="preserve"> </w:t>
            </w:r>
            <w:r>
              <w:rPr>
                <w:b/>
                <w:color w:val="2D7C4F"/>
                <w:sz w:val="14"/>
              </w:rPr>
              <w:t>c</w:t>
            </w:r>
            <w:r>
              <w:rPr>
                <w:b/>
                <w:color w:val="2D7C4F"/>
                <w:spacing w:val="6"/>
                <w:sz w:val="14"/>
              </w:rPr>
              <w:t xml:space="preserve"> </w:t>
            </w:r>
            <w:r>
              <w:rPr>
                <w:b/>
                <w:color w:val="2D7C4F"/>
                <w:sz w:val="14"/>
              </w:rPr>
              <w:t>t</w:t>
            </w:r>
            <w:r>
              <w:rPr>
                <w:b/>
                <w:color w:val="2D7C4F"/>
                <w:spacing w:val="10"/>
                <w:sz w:val="14"/>
              </w:rPr>
              <w:t xml:space="preserve"> </w:t>
            </w:r>
            <w:proofErr w:type="spellStart"/>
            <w:r>
              <w:rPr>
                <w:b/>
                <w:color w:val="2D7C4F"/>
                <w:sz w:val="14"/>
              </w:rPr>
              <w:t>i</w:t>
            </w:r>
            <w:proofErr w:type="spellEnd"/>
            <w:r>
              <w:rPr>
                <w:b/>
                <w:color w:val="2D7C4F"/>
                <w:spacing w:val="5"/>
                <w:sz w:val="14"/>
              </w:rPr>
              <w:t xml:space="preserve"> </w:t>
            </w:r>
            <w:r>
              <w:rPr>
                <w:b/>
                <w:color w:val="2D7C4F"/>
                <w:sz w:val="14"/>
              </w:rPr>
              <w:t>c</w:t>
            </w:r>
            <w:r>
              <w:rPr>
                <w:b/>
                <w:color w:val="2D7C4F"/>
                <w:spacing w:val="5"/>
                <w:sz w:val="14"/>
              </w:rPr>
              <w:t xml:space="preserve"> </w:t>
            </w:r>
            <w:r>
              <w:rPr>
                <w:b/>
                <w:color w:val="2D7C4F"/>
                <w:spacing w:val="-10"/>
                <w:sz w:val="14"/>
              </w:rPr>
              <w:t>e</w:t>
            </w:r>
          </w:p>
          <w:p w:rsidR="00CE3E64" w:rsidRDefault="00000000">
            <w:pPr>
              <w:pStyle w:val="TableParagraph"/>
              <w:spacing w:before="64"/>
              <w:ind w:left="189" w:right="159"/>
              <w:jc w:val="both"/>
              <w:rPr>
                <w:sz w:val="20"/>
              </w:rPr>
            </w:pPr>
            <w:r>
              <w:rPr>
                <w:color w:val="545454"/>
                <w:sz w:val="20"/>
              </w:rPr>
              <w:t xml:space="preserve">Weavers used madder root (Rubia tinctorum) and natural indigo — dye effluent was pH-neutral and used to irrigate fields. Handloom produced 3–4 </w:t>
            </w:r>
            <w:proofErr w:type="spellStart"/>
            <w:r>
              <w:rPr>
                <w:color w:val="545454"/>
                <w:sz w:val="20"/>
              </w:rPr>
              <w:t>metres</w:t>
            </w:r>
            <w:proofErr w:type="spellEnd"/>
            <w:r>
              <w:rPr>
                <w:color w:val="545454"/>
                <w:sz w:val="20"/>
              </w:rPr>
              <w:t>/day per weaver. Fabric offcuts were composted or stuffed into</w:t>
            </w:r>
            <w:r>
              <w:rPr>
                <w:color w:val="545454"/>
                <w:spacing w:val="-12"/>
                <w:sz w:val="20"/>
              </w:rPr>
              <w:t xml:space="preserve"> </w:t>
            </w:r>
            <w:r>
              <w:rPr>
                <w:color w:val="545454"/>
                <w:sz w:val="20"/>
              </w:rPr>
              <w:t>quilts</w:t>
            </w:r>
            <w:r>
              <w:rPr>
                <w:color w:val="545454"/>
                <w:spacing w:val="-11"/>
                <w:sz w:val="20"/>
              </w:rPr>
              <w:t xml:space="preserve"> </w:t>
            </w:r>
            <w:r>
              <w:rPr>
                <w:color w:val="545454"/>
                <w:sz w:val="20"/>
              </w:rPr>
              <w:t>—</w:t>
            </w:r>
            <w:r>
              <w:rPr>
                <w:color w:val="545454"/>
                <w:spacing w:val="-11"/>
                <w:sz w:val="20"/>
              </w:rPr>
              <w:t xml:space="preserve"> </w:t>
            </w:r>
            <w:r>
              <w:rPr>
                <w:color w:val="545454"/>
                <w:sz w:val="20"/>
              </w:rPr>
              <w:t>near-zero</w:t>
            </w:r>
            <w:r>
              <w:rPr>
                <w:color w:val="545454"/>
                <w:spacing w:val="-12"/>
                <w:sz w:val="20"/>
              </w:rPr>
              <w:t xml:space="preserve"> </w:t>
            </w:r>
            <w:r>
              <w:rPr>
                <w:color w:val="545454"/>
                <w:sz w:val="20"/>
              </w:rPr>
              <w:t>waste.</w:t>
            </w:r>
            <w:r>
              <w:rPr>
                <w:color w:val="545454"/>
                <w:spacing w:val="-11"/>
                <w:sz w:val="20"/>
              </w:rPr>
              <w:t xml:space="preserve"> </w:t>
            </w:r>
            <w:r>
              <w:rPr>
                <w:color w:val="545454"/>
                <w:sz w:val="20"/>
              </w:rPr>
              <w:t>Ustad-apprentice</w:t>
            </w:r>
            <w:r>
              <w:rPr>
                <w:color w:val="545454"/>
                <w:spacing w:val="-11"/>
                <w:sz w:val="20"/>
              </w:rPr>
              <w:t xml:space="preserve"> </w:t>
            </w:r>
            <w:r>
              <w:rPr>
                <w:color w:val="545454"/>
                <w:sz w:val="20"/>
              </w:rPr>
              <w:t xml:space="preserve">training lasted 7 years; the master weaver's social contract included the apprentice's livelihood and skill </w:t>
            </w:r>
            <w:r>
              <w:rPr>
                <w:color w:val="545454"/>
                <w:spacing w:val="-2"/>
                <w:sz w:val="20"/>
              </w:rPr>
              <w:t>inheritance.</w:t>
            </w:r>
          </w:p>
        </w:tc>
        <w:tc>
          <w:tcPr>
            <w:tcW w:w="4905" w:type="dxa"/>
            <w:tcBorders>
              <w:left w:val="single" w:sz="4" w:space="0" w:color="2C2C3D"/>
            </w:tcBorders>
            <w:shd w:val="clear" w:color="auto" w:fill="FCEFEA"/>
          </w:tcPr>
          <w:p w:rsidR="00CE3E64" w:rsidRPr="000A5170" w:rsidRDefault="00000000" w:rsidP="000A5170">
            <w:pPr>
              <w:pStyle w:val="TableParagraph"/>
              <w:spacing w:before="116"/>
              <w:ind w:left="184"/>
              <w:jc w:val="both"/>
              <w:rPr>
                <w:b/>
                <w:color w:val="E8602A"/>
                <w:sz w:val="14"/>
              </w:rPr>
            </w:pPr>
            <w:r>
              <w:rPr>
                <w:b/>
                <w:color w:val="E8602A"/>
                <w:sz w:val="14"/>
              </w:rPr>
              <w:t>A</w:t>
            </w:r>
            <w:r>
              <w:rPr>
                <w:b/>
                <w:color w:val="E8602A"/>
                <w:spacing w:val="7"/>
                <w:sz w:val="14"/>
              </w:rPr>
              <w:t xml:space="preserve"> </w:t>
            </w:r>
            <w:r>
              <w:rPr>
                <w:b/>
                <w:color w:val="E8602A"/>
                <w:sz w:val="14"/>
              </w:rPr>
              <w:t>F</w:t>
            </w:r>
            <w:r>
              <w:rPr>
                <w:b/>
                <w:color w:val="E8602A"/>
                <w:spacing w:val="5"/>
                <w:sz w:val="14"/>
              </w:rPr>
              <w:t xml:space="preserve"> </w:t>
            </w:r>
            <w:r>
              <w:rPr>
                <w:b/>
                <w:color w:val="E8602A"/>
                <w:sz w:val="14"/>
              </w:rPr>
              <w:t>T</w:t>
            </w:r>
            <w:r>
              <w:rPr>
                <w:b/>
                <w:color w:val="E8602A"/>
                <w:spacing w:val="8"/>
                <w:sz w:val="14"/>
              </w:rPr>
              <w:t xml:space="preserve"> </w:t>
            </w:r>
            <w:r>
              <w:rPr>
                <w:b/>
                <w:color w:val="E8602A"/>
                <w:sz w:val="14"/>
              </w:rPr>
              <w:t>E</w:t>
            </w:r>
            <w:r>
              <w:rPr>
                <w:b/>
                <w:color w:val="E8602A"/>
                <w:spacing w:val="10"/>
                <w:sz w:val="14"/>
              </w:rPr>
              <w:t xml:space="preserve"> </w:t>
            </w:r>
            <w:proofErr w:type="gramStart"/>
            <w:r>
              <w:rPr>
                <w:b/>
                <w:color w:val="E8602A"/>
                <w:sz w:val="14"/>
              </w:rPr>
              <w:t>R</w:t>
            </w:r>
            <w:r>
              <w:rPr>
                <w:b/>
                <w:color w:val="E8602A"/>
                <w:spacing w:val="57"/>
                <w:sz w:val="14"/>
              </w:rPr>
              <w:t xml:space="preserve">  </w:t>
            </w:r>
            <w:r>
              <w:rPr>
                <w:b/>
                <w:color w:val="E8602A"/>
                <w:sz w:val="14"/>
              </w:rPr>
              <w:t>·</w:t>
            </w:r>
            <w:proofErr w:type="gramEnd"/>
            <w:r>
              <w:rPr>
                <w:b/>
                <w:color w:val="E8602A"/>
                <w:spacing w:val="58"/>
                <w:sz w:val="14"/>
              </w:rPr>
              <w:t xml:space="preserve">  </w:t>
            </w:r>
            <w:r>
              <w:rPr>
                <w:b/>
                <w:color w:val="E8602A"/>
                <w:sz w:val="14"/>
              </w:rPr>
              <w:t>P</w:t>
            </w:r>
            <w:r>
              <w:rPr>
                <w:b/>
                <w:color w:val="E8602A"/>
                <w:spacing w:val="5"/>
                <w:sz w:val="14"/>
              </w:rPr>
              <w:t xml:space="preserve"> </w:t>
            </w:r>
            <w:r>
              <w:rPr>
                <w:b/>
                <w:color w:val="E8602A"/>
                <w:sz w:val="14"/>
              </w:rPr>
              <w:t>o</w:t>
            </w:r>
            <w:r>
              <w:rPr>
                <w:b/>
                <w:color w:val="E8602A"/>
                <w:spacing w:val="7"/>
                <w:sz w:val="14"/>
              </w:rPr>
              <w:t xml:space="preserve"> </w:t>
            </w:r>
            <w:r>
              <w:rPr>
                <w:b/>
                <w:color w:val="E8602A"/>
                <w:sz w:val="14"/>
              </w:rPr>
              <w:t>s</w:t>
            </w:r>
            <w:r>
              <w:rPr>
                <w:b/>
                <w:color w:val="E8602A"/>
                <w:spacing w:val="13"/>
                <w:sz w:val="14"/>
              </w:rPr>
              <w:t xml:space="preserve"> </w:t>
            </w:r>
            <w:r>
              <w:rPr>
                <w:b/>
                <w:color w:val="E8602A"/>
                <w:sz w:val="14"/>
              </w:rPr>
              <w:t>t</w:t>
            </w:r>
            <w:r>
              <w:rPr>
                <w:b/>
                <w:color w:val="E8602A"/>
                <w:spacing w:val="7"/>
                <w:sz w:val="14"/>
              </w:rPr>
              <w:t xml:space="preserve"> </w:t>
            </w:r>
            <w:r>
              <w:rPr>
                <w:b/>
                <w:color w:val="E8602A"/>
                <w:sz w:val="14"/>
              </w:rPr>
              <w:t>-</w:t>
            </w:r>
            <w:r>
              <w:rPr>
                <w:b/>
                <w:color w:val="E8602A"/>
                <w:spacing w:val="7"/>
                <w:sz w:val="14"/>
              </w:rPr>
              <w:t xml:space="preserve"> </w:t>
            </w:r>
            <w:r w:rsidR="000A5170" w:rsidRPr="000A5170">
              <w:rPr>
                <w:b/>
                <w:color w:val="E8602A"/>
                <w:sz w:val="14"/>
              </w:rPr>
              <w:t xml:space="preserve">I n d u s t r </w:t>
            </w:r>
            <w:proofErr w:type="spellStart"/>
            <w:r w:rsidR="000A5170" w:rsidRPr="000A5170">
              <w:rPr>
                <w:b/>
                <w:color w:val="E8602A"/>
                <w:sz w:val="14"/>
              </w:rPr>
              <w:t>i</w:t>
            </w:r>
            <w:proofErr w:type="spellEnd"/>
            <w:r w:rsidR="000A5170" w:rsidRPr="000A5170">
              <w:rPr>
                <w:b/>
                <w:color w:val="E8602A"/>
                <w:sz w:val="14"/>
              </w:rPr>
              <w:t xml:space="preserve"> a l </w:t>
            </w:r>
            <w:proofErr w:type="spellStart"/>
            <w:r w:rsidR="000A5170" w:rsidRPr="000A5170">
              <w:rPr>
                <w:b/>
                <w:color w:val="E8602A"/>
                <w:sz w:val="14"/>
              </w:rPr>
              <w:t>i</w:t>
            </w:r>
            <w:proofErr w:type="spellEnd"/>
            <w:r w:rsidR="000A5170" w:rsidRPr="000A5170">
              <w:rPr>
                <w:b/>
                <w:color w:val="E8602A"/>
                <w:sz w:val="14"/>
              </w:rPr>
              <w:t xml:space="preserve"> s a t </w:t>
            </w:r>
            <w:proofErr w:type="spellStart"/>
            <w:r w:rsidR="000A5170" w:rsidRPr="000A5170">
              <w:rPr>
                <w:b/>
                <w:color w:val="E8602A"/>
                <w:sz w:val="14"/>
              </w:rPr>
              <w:t>i</w:t>
            </w:r>
            <w:proofErr w:type="spellEnd"/>
            <w:r w:rsidR="000A5170" w:rsidRPr="000A5170">
              <w:rPr>
                <w:b/>
                <w:color w:val="E8602A"/>
                <w:sz w:val="14"/>
              </w:rPr>
              <w:t xml:space="preserve"> o n</w:t>
            </w:r>
          </w:p>
          <w:p w:rsidR="00CE3E64" w:rsidRDefault="00000000">
            <w:pPr>
              <w:pStyle w:val="TableParagraph"/>
              <w:spacing w:before="66" w:line="237" w:lineRule="auto"/>
              <w:ind w:left="184" w:right="164"/>
              <w:jc w:val="both"/>
              <w:rPr>
                <w:sz w:val="20"/>
              </w:rPr>
            </w:pPr>
            <w:r>
              <w:rPr>
                <w:color w:val="545454"/>
                <w:sz w:val="20"/>
              </w:rPr>
              <w:t>Synthetic azo</w:t>
            </w:r>
            <w:r>
              <w:rPr>
                <w:color w:val="545454"/>
                <w:spacing w:val="-2"/>
                <w:sz w:val="20"/>
              </w:rPr>
              <w:t xml:space="preserve"> </w:t>
            </w:r>
            <w:r>
              <w:rPr>
                <w:color w:val="545454"/>
                <w:sz w:val="20"/>
              </w:rPr>
              <w:t>dyes</w:t>
            </w:r>
            <w:r>
              <w:rPr>
                <w:color w:val="545454"/>
                <w:spacing w:val="-3"/>
                <w:sz w:val="20"/>
              </w:rPr>
              <w:t xml:space="preserve"> </w:t>
            </w:r>
            <w:r>
              <w:rPr>
                <w:color w:val="545454"/>
                <w:sz w:val="20"/>
              </w:rPr>
              <w:t>(introduced</w:t>
            </w:r>
            <w:r>
              <w:rPr>
                <w:color w:val="545454"/>
                <w:spacing w:val="-1"/>
                <w:sz w:val="20"/>
              </w:rPr>
              <w:t xml:space="preserve"> </w:t>
            </w:r>
            <w:r>
              <w:rPr>
                <w:color w:val="545454"/>
                <w:sz w:val="20"/>
              </w:rPr>
              <w:t>post-1960s) cut</w:t>
            </w:r>
            <w:r>
              <w:rPr>
                <w:color w:val="545454"/>
                <w:spacing w:val="-6"/>
                <w:sz w:val="20"/>
              </w:rPr>
              <w:t xml:space="preserve"> </w:t>
            </w:r>
            <w:r>
              <w:rPr>
                <w:color w:val="545454"/>
                <w:sz w:val="20"/>
              </w:rPr>
              <w:t>costs by 60%</w:t>
            </w:r>
            <w:r>
              <w:rPr>
                <w:color w:val="545454"/>
                <w:spacing w:val="-12"/>
                <w:sz w:val="20"/>
              </w:rPr>
              <w:t xml:space="preserve"> </w:t>
            </w:r>
            <w:r>
              <w:rPr>
                <w:color w:val="545454"/>
                <w:sz w:val="20"/>
              </w:rPr>
              <w:t>but</w:t>
            </w:r>
            <w:r>
              <w:rPr>
                <w:color w:val="545454"/>
                <w:spacing w:val="-11"/>
                <w:sz w:val="20"/>
              </w:rPr>
              <w:t xml:space="preserve"> </w:t>
            </w:r>
            <w:r>
              <w:rPr>
                <w:color w:val="545454"/>
                <w:sz w:val="20"/>
              </w:rPr>
              <w:t>are</w:t>
            </w:r>
            <w:r>
              <w:rPr>
                <w:color w:val="545454"/>
                <w:spacing w:val="-11"/>
                <w:sz w:val="20"/>
              </w:rPr>
              <w:t xml:space="preserve"> </w:t>
            </w:r>
            <w:r>
              <w:rPr>
                <w:color w:val="545454"/>
                <w:sz w:val="20"/>
              </w:rPr>
              <w:t>carcinogenic</w:t>
            </w:r>
            <w:r>
              <w:rPr>
                <w:color w:val="545454"/>
                <w:spacing w:val="-12"/>
                <w:sz w:val="20"/>
              </w:rPr>
              <w:t xml:space="preserve"> </w:t>
            </w:r>
            <w:r>
              <w:rPr>
                <w:color w:val="545454"/>
                <w:sz w:val="20"/>
              </w:rPr>
              <w:t>—</w:t>
            </w:r>
            <w:r>
              <w:rPr>
                <w:color w:val="545454"/>
                <w:spacing w:val="-11"/>
                <w:sz w:val="20"/>
              </w:rPr>
              <w:t xml:space="preserve"> </w:t>
            </w:r>
            <w:r>
              <w:rPr>
                <w:color w:val="545454"/>
                <w:sz w:val="20"/>
              </w:rPr>
              <w:t>118</w:t>
            </w:r>
            <w:r>
              <w:rPr>
                <w:color w:val="545454"/>
                <w:spacing w:val="-11"/>
                <w:sz w:val="20"/>
              </w:rPr>
              <w:t xml:space="preserve"> </w:t>
            </w:r>
            <w:r>
              <w:rPr>
                <w:color w:val="545454"/>
                <w:sz w:val="20"/>
              </w:rPr>
              <w:t>azo</w:t>
            </w:r>
            <w:r>
              <w:rPr>
                <w:color w:val="545454"/>
                <w:spacing w:val="-12"/>
                <w:sz w:val="20"/>
              </w:rPr>
              <w:t xml:space="preserve"> </w:t>
            </w:r>
            <w:r>
              <w:rPr>
                <w:color w:val="545454"/>
                <w:sz w:val="20"/>
              </w:rPr>
              <w:t>compounds</w:t>
            </w:r>
            <w:r>
              <w:rPr>
                <w:color w:val="545454"/>
                <w:spacing w:val="-11"/>
                <w:sz w:val="20"/>
              </w:rPr>
              <w:t xml:space="preserve"> </w:t>
            </w:r>
            <w:r>
              <w:rPr>
                <w:color w:val="545454"/>
                <w:sz w:val="20"/>
              </w:rPr>
              <w:t>banned in</w:t>
            </w:r>
            <w:r>
              <w:rPr>
                <w:color w:val="545454"/>
                <w:spacing w:val="6"/>
                <w:sz w:val="20"/>
              </w:rPr>
              <w:t xml:space="preserve"> </w:t>
            </w:r>
            <w:r>
              <w:rPr>
                <w:color w:val="545454"/>
                <w:sz w:val="20"/>
              </w:rPr>
              <w:t>EU</w:t>
            </w:r>
            <w:r>
              <w:rPr>
                <w:color w:val="545454"/>
                <w:spacing w:val="4"/>
                <w:sz w:val="20"/>
              </w:rPr>
              <w:t xml:space="preserve"> </w:t>
            </w:r>
            <w:r>
              <w:rPr>
                <w:color w:val="545454"/>
                <w:sz w:val="20"/>
              </w:rPr>
              <w:t>export</w:t>
            </w:r>
            <w:r>
              <w:rPr>
                <w:color w:val="545454"/>
                <w:spacing w:val="3"/>
                <w:sz w:val="20"/>
              </w:rPr>
              <w:t xml:space="preserve"> </w:t>
            </w:r>
            <w:r>
              <w:rPr>
                <w:color w:val="545454"/>
                <w:sz w:val="20"/>
              </w:rPr>
              <w:t>markets</w:t>
            </w:r>
            <w:r>
              <w:rPr>
                <w:color w:val="545454"/>
                <w:spacing w:val="11"/>
                <w:sz w:val="20"/>
              </w:rPr>
              <w:t xml:space="preserve"> </w:t>
            </w:r>
            <w:r>
              <w:rPr>
                <w:color w:val="545454"/>
                <w:sz w:val="20"/>
              </w:rPr>
              <w:t>since</w:t>
            </w:r>
            <w:r>
              <w:rPr>
                <w:color w:val="545454"/>
                <w:spacing w:val="7"/>
                <w:sz w:val="20"/>
              </w:rPr>
              <w:t xml:space="preserve"> </w:t>
            </w:r>
            <w:r>
              <w:rPr>
                <w:color w:val="545454"/>
                <w:sz w:val="20"/>
              </w:rPr>
              <w:t>1994.</w:t>
            </w:r>
            <w:r>
              <w:rPr>
                <w:color w:val="545454"/>
                <w:spacing w:val="5"/>
                <w:sz w:val="20"/>
              </w:rPr>
              <w:t xml:space="preserve"> </w:t>
            </w:r>
            <w:proofErr w:type="spellStart"/>
            <w:r>
              <w:rPr>
                <w:color w:val="545454"/>
                <w:sz w:val="20"/>
              </w:rPr>
              <w:t>Powerlooms</w:t>
            </w:r>
            <w:proofErr w:type="spellEnd"/>
            <w:r>
              <w:rPr>
                <w:color w:val="545454"/>
                <w:spacing w:val="7"/>
                <w:sz w:val="20"/>
              </w:rPr>
              <w:t xml:space="preserve"> </w:t>
            </w:r>
            <w:r>
              <w:rPr>
                <w:color w:val="545454"/>
                <w:spacing w:val="-2"/>
                <w:sz w:val="20"/>
              </w:rPr>
              <w:t>produce</w:t>
            </w:r>
          </w:p>
          <w:p w:rsidR="00CE3E64" w:rsidRDefault="00000000">
            <w:pPr>
              <w:pStyle w:val="TableParagraph"/>
              <w:spacing w:before="3"/>
              <w:ind w:left="184" w:right="165"/>
              <w:jc w:val="both"/>
              <w:rPr>
                <w:sz w:val="20"/>
              </w:rPr>
            </w:pPr>
            <w:r>
              <w:rPr>
                <w:color w:val="545454"/>
                <w:sz w:val="20"/>
              </w:rPr>
              <w:t xml:space="preserve">240 </w:t>
            </w:r>
            <w:proofErr w:type="spellStart"/>
            <w:r>
              <w:rPr>
                <w:color w:val="545454"/>
                <w:sz w:val="20"/>
              </w:rPr>
              <w:t>metres</w:t>
            </w:r>
            <w:proofErr w:type="spellEnd"/>
            <w:r>
              <w:rPr>
                <w:color w:val="545454"/>
                <w:sz w:val="20"/>
              </w:rPr>
              <w:t xml:space="preserve">/day but consume 3× more energy per </w:t>
            </w:r>
            <w:proofErr w:type="spellStart"/>
            <w:r>
              <w:rPr>
                <w:color w:val="545454"/>
                <w:sz w:val="20"/>
              </w:rPr>
              <w:t>metre</w:t>
            </w:r>
            <w:proofErr w:type="spellEnd"/>
            <w:r>
              <w:rPr>
                <w:color w:val="545454"/>
                <w:sz w:val="20"/>
              </w:rPr>
              <w:t>. Effluent from dyeing units in Surat, Tirupur, and Panipat</w:t>
            </w:r>
            <w:r>
              <w:rPr>
                <w:color w:val="545454"/>
                <w:spacing w:val="-12"/>
                <w:sz w:val="20"/>
              </w:rPr>
              <w:t xml:space="preserve"> </w:t>
            </w:r>
            <w:r>
              <w:rPr>
                <w:color w:val="545454"/>
                <w:sz w:val="20"/>
              </w:rPr>
              <w:t>now</w:t>
            </w:r>
            <w:r>
              <w:rPr>
                <w:color w:val="545454"/>
                <w:spacing w:val="-11"/>
                <w:sz w:val="20"/>
              </w:rPr>
              <w:t xml:space="preserve"> </w:t>
            </w:r>
            <w:r>
              <w:rPr>
                <w:color w:val="545454"/>
                <w:sz w:val="20"/>
              </w:rPr>
              <w:t>requires</w:t>
            </w:r>
            <w:r>
              <w:rPr>
                <w:color w:val="545454"/>
                <w:spacing w:val="-11"/>
                <w:sz w:val="20"/>
              </w:rPr>
              <w:t xml:space="preserve"> </w:t>
            </w:r>
            <w:r>
              <w:rPr>
                <w:color w:val="545454"/>
                <w:sz w:val="20"/>
              </w:rPr>
              <w:t>treatment</w:t>
            </w:r>
            <w:r>
              <w:rPr>
                <w:color w:val="545454"/>
                <w:spacing w:val="-12"/>
                <w:sz w:val="20"/>
              </w:rPr>
              <w:t xml:space="preserve"> </w:t>
            </w:r>
            <w:r>
              <w:rPr>
                <w:color w:val="545454"/>
                <w:sz w:val="20"/>
              </w:rPr>
              <w:t>plants</w:t>
            </w:r>
            <w:r>
              <w:rPr>
                <w:color w:val="545454"/>
                <w:spacing w:val="-11"/>
                <w:sz w:val="20"/>
              </w:rPr>
              <w:t xml:space="preserve"> </w:t>
            </w:r>
            <w:r>
              <w:rPr>
                <w:color w:val="545454"/>
                <w:sz w:val="20"/>
              </w:rPr>
              <w:t>that</w:t>
            </w:r>
            <w:r>
              <w:rPr>
                <w:color w:val="545454"/>
                <w:spacing w:val="-11"/>
                <w:sz w:val="20"/>
              </w:rPr>
              <w:t xml:space="preserve"> </w:t>
            </w:r>
            <w:r>
              <w:rPr>
                <w:color w:val="545454"/>
                <w:sz w:val="20"/>
              </w:rPr>
              <w:t>70%</w:t>
            </w:r>
            <w:r>
              <w:rPr>
                <w:color w:val="545454"/>
                <w:spacing w:val="-12"/>
                <w:sz w:val="20"/>
              </w:rPr>
              <w:t xml:space="preserve"> </w:t>
            </w:r>
            <w:r>
              <w:rPr>
                <w:color w:val="545454"/>
                <w:sz w:val="20"/>
              </w:rPr>
              <w:t>of</w:t>
            </w:r>
            <w:r>
              <w:rPr>
                <w:color w:val="545454"/>
                <w:spacing w:val="-11"/>
                <w:sz w:val="20"/>
              </w:rPr>
              <w:t xml:space="preserve"> </w:t>
            </w:r>
            <w:r>
              <w:rPr>
                <w:color w:val="545454"/>
                <w:sz w:val="20"/>
              </w:rPr>
              <w:t>small units</w:t>
            </w:r>
            <w:r>
              <w:rPr>
                <w:color w:val="545454"/>
                <w:spacing w:val="-9"/>
                <w:sz w:val="20"/>
              </w:rPr>
              <w:t xml:space="preserve"> </w:t>
            </w:r>
            <w:r>
              <w:rPr>
                <w:color w:val="545454"/>
                <w:sz w:val="20"/>
              </w:rPr>
              <w:t>lack.</w:t>
            </w:r>
            <w:r>
              <w:rPr>
                <w:color w:val="545454"/>
                <w:spacing w:val="-6"/>
                <w:sz w:val="20"/>
              </w:rPr>
              <w:t xml:space="preserve"> </w:t>
            </w:r>
            <w:r>
              <w:rPr>
                <w:color w:val="545454"/>
                <w:sz w:val="20"/>
              </w:rPr>
              <w:t>Weavers</w:t>
            </w:r>
            <w:r>
              <w:rPr>
                <w:color w:val="545454"/>
                <w:spacing w:val="-5"/>
                <w:sz w:val="20"/>
              </w:rPr>
              <w:t xml:space="preserve"> </w:t>
            </w:r>
            <w:r>
              <w:rPr>
                <w:color w:val="545454"/>
                <w:sz w:val="20"/>
              </w:rPr>
              <w:t>became</w:t>
            </w:r>
            <w:r>
              <w:rPr>
                <w:color w:val="545454"/>
                <w:spacing w:val="-7"/>
                <w:sz w:val="20"/>
              </w:rPr>
              <w:t xml:space="preserve"> </w:t>
            </w:r>
            <w:r>
              <w:rPr>
                <w:color w:val="545454"/>
                <w:sz w:val="20"/>
              </w:rPr>
              <w:t>daily-wage</w:t>
            </w:r>
            <w:r>
              <w:rPr>
                <w:color w:val="545454"/>
                <w:spacing w:val="-7"/>
                <w:sz w:val="20"/>
              </w:rPr>
              <w:t xml:space="preserve"> </w:t>
            </w:r>
            <w:r>
              <w:rPr>
                <w:color w:val="545454"/>
                <w:sz w:val="20"/>
              </w:rPr>
              <w:t>workers</w:t>
            </w:r>
            <w:r>
              <w:rPr>
                <w:color w:val="545454"/>
                <w:spacing w:val="-5"/>
                <w:sz w:val="20"/>
              </w:rPr>
              <w:t xml:space="preserve"> </w:t>
            </w:r>
            <w:r>
              <w:rPr>
                <w:color w:val="545454"/>
                <w:sz w:val="20"/>
              </w:rPr>
              <w:t>with</w:t>
            </w:r>
            <w:r>
              <w:rPr>
                <w:color w:val="545454"/>
                <w:spacing w:val="-8"/>
                <w:sz w:val="20"/>
              </w:rPr>
              <w:t xml:space="preserve"> </w:t>
            </w:r>
            <w:r>
              <w:rPr>
                <w:color w:val="545454"/>
                <w:sz w:val="20"/>
              </w:rPr>
              <w:t>no ownership stake or skill continuity.</w:t>
            </w:r>
          </w:p>
        </w:tc>
      </w:tr>
    </w:tbl>
    <w:p w:rsidR="00CE3E64" w:rsidRDefault="00CE3E64">
      <w:pPr>
        <w:pStyle w:val="BodyText"/>
        <w:spacing w:before="137" w:after="1"/>
        <w:rPr>
          <w:b/>
          <w:sz w:val="20"/>
        </w:rPr>
      </w:pPr>
    </w:p>
    <w:tbl>
      <w:tblPr>
        <w:tblW w:w="0" w:type="auto"/>
        <w:tblInd w:w="780" w:type="dxa"/>
        <w:tblBorders>
          <w:top w:val="single" w:sz="6" w:space="0" w:color="2C2C3D"/>
          <w:left w:val="single" w:sz="6" w:space="0" w:color="2C2C3D"/>
          <w:bottom w:val="single" w:sz="6" w:space="0" w:color="2C2C3D"/>
          <w:right w:val="single" w:sz="6" w:space="0" w:color="2C2C3D"/>
          <w:insideH w:val="single" w:sz="6" w:space="0" w:color="2C2C3D"/>
          <w:insideV w:val="single" w:sz="6" w:space="0" w:color="2C2C3D"/>
        </w:tblBorders>
        <w:tblLayout w:type="fixed"/>
        <w:tblCellMar>
          <w:left w:w="0" w:type="dxa"/>
          <w:right w:w="0" w:type="dxa"/>
        </w:tblCellMar>
        <w:tblLook w:val="01E0" w:firstRow="1" w:lastRow="1" w:firstColumn="1" w:lastColumn="1" w:noHBand="0" w:noVBand="0"/>
      </w:tblPr>
      <w:tblGrid>
        <w:gridCol w:w="4905"/>
        <w:gridCol w:w="4905"/>
      </w:tblGrid>
      <w:tr w:rsidR="00CE3E64">
        <w:trPr>
          <w:trHeight w:val="386"/>
        </w:trPr>
        <w:tc>
          <w:tcPr>
            <w:tcW w:w="9810" w:type="dxa"/>
            <w:gridSpan w:val="2"/>
            <w:tcBorders>
              <w:top w:val="nil"/>
              <w:left w:val="nil"/>
              <w:bottom w:val="nil"/>
              <w:right w:val="nil"/>
            </w:tcBorders>
            <w:shd w:val="clear" w:color="auto" w:fill="2C2C3D"/>
          </w:tcPr>
          <w:p w:rsidR="00CE3E64" w:rsidRDefault="00000000">
            <w:pPr>
              <w:pStyle w:val="TableParagraph"/>
              <w:tabs>
                <w:tab w:val="left" w:pos="2656"/>
                <w:tab w:val="left" w:pos="2952"/>
                <w:tab w:val="left" w:pos="3366"/>
              </w:tabs>
              <w:spacing w:before="81"/>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proofErr w:type="gramStart"/>
            <w:r>
              <w:rPr>
                <w:b/>
                <w:color w:val="F1A83A"/>
                <w:sz w:val="16"/>
              </w:rPr>
              <w:t>R</w:t>
            </w:r>
            <w:r>
              <w:rPr>
                <w:b/>
                <w:color w:val="F1A83A"/>
                <w:spacing w:val="42"/>
                <w:sz w:val="16"/>
              </w:rPr>
              <w:t xml:space="preserve">  </w:t>
            </w:r>
            <w:r>
              <w:rPr>
                <w:b/>
                <w:color w:val="F1A83A"/>
                <w:sz w:val="16"/>
              </w:rPr>
              <w:t>S</w:t>
            </w:r>
            <w:proofErr w:type="gramEnd"/>
            <w:r>
              <w:rPr>
                <w:b/>
                <w:color w:val="F1A83A"/>
                <w:spacing w:val="22"/>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4"/>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2"/>
                <w:sz w:val="16"/>
              </w:rPr>
              <w:t>🌾</w:t>
            </w:r>
            <w:r>
              <w:rPr>
                <w:rFonts w:ascii="Segoe UI Symbol" w:eastAsia="Segoe UI Symbol" w:hAnsi="Segoe UI Symbol"/>
                <w:color w:val="FFFFFF"/>
                <w:sz w:val="16"/>
              </w:rPr>
              <w:tab/>
            </w:r>
            <w:r>
              <w:rPr>
                <w:b/>
                <w:color w:val="FFFFFF"/>
                <w:sz w:val="16"/>
              </w:rPr>
              <w:t>A</w:t>
            </w:r>
            <w:r>
              <w:rPr>
                <w:b/>
                <w:color w:val="FFFFFF"/>
                <w:spacing w:val="24"/>
                <w:sz w:val="16"/>
              </w:rPr>
              <w:t xml:space="preserve"> </w:t>
            </w:r>
            <w:r>
              <w:rPr>
                <w:b/>
                <w:color w:val="FFFFFF"/>
                <w:sz w:val="16"/>
              </w:rPr>
              <w:t>G</w:t>
            </w:r>
            <w:r>
              <w:rPr>
                <w:b/>
                <w:color w:val="FFFFFF"/>
                <w:spacing w:val="19"/>
                <w:sz w:val="16"/>
              </w:rPr>
              <w:t xml:space="preserve"> </w:t>
            </w:r>
            <w:r>
              <w:rPr>
                <w:b/>
                <w:color w:val="FFFFFF"/>
                <w:sz w:val="16"/>
              </w:rPr>
              <w:t>R</w:t>
            </w:r>
            <w:r>
              <w:rPr>
                <w:b/>
                <w:color w:val="FFFFFF"/>
                <w:spacing w:val="26"/>
                <w:sz w:val="16"/>
              </w:rPr>
              <w:t xml:space="preserve"> </w:t>
            </w:r>
            <w:r>
              <w:rPr>
                <w:b/>
                <w:color w:val="FFFFFF"/>
                <w:sz w:val="16"/>
              </w:rPr>
              <w:t>I</w:t>
            </w:r>
            <w:r>
              <w:rPr>
                <w:b/>
                <w:color w:val="FFFFFF"/>
                <w:spacing w:val="42"/>
                <w:sz w:val="16"/>
              </w:rPr>
              <w:t xml:space="preserve">  </w:t>
            </w:r>
            <w:r>
              <w:rPr>
                <w:b/>
                <w:color w:val="FFFFFF"/>
                <w:sz w:val="16"/>
              </w:rPr>
              <w:t>&amp;</w:t>
            </w:r>
            <w:r>
              <w:rPr>
                <w:b/>
                <w:color w:val="FFFFFF"/>
                <w:spacing w:val="41"/>
                <w:sz w:val="16"/>
              </w:rPr>
              <w:t xml:space="preserve">  </w:t>
            </w:r>
            <w:r>
              <w:rPr>
                <w:b/>
                <w:color w:val="FFFFFF"/>
                <w:sz w:val="16"/>
              </w:rPr>
              <w:t>F</w:t>
            </w:r>
            <w:r>
              <w:rPr>
                <w:b/>
                <w:color w:val="FFFFFF"/>
                <w:spacing w:val="25"/>
                <w:sz w:val="16"/>
              </w:rPr>
              <w:t xml:space="preserve"> </w:t>
            </w:r>
            <w:r>
              <w:rPr>
                <w:b/>
                <w:color w:val="FFFFFF"/>
                <w:sz w:val="16"/>
              </w:rPr>
              <w:t>O</w:t>
            </w:r>
            <w:r>
              <w:rPr>
                <w:b/>
                <w:color w:val="FFFFFF"/>
                <w:spacing w:val="23"/>
                <w:sz w:val="16"/>
              </w:rPr>
              <w:t xml:space="preserve"> </w:t>
            </w:r>
            <w:proofErr w:type="spellStart"/>
            <w:r>
              <w:rPr>
                <w:b/>
                <w:color w:val="FFFFFF"/>
                <w:sz w:val="16"/>
              </w:rPr>
              <w:t>O</w:t>
            </w:r>
            <w:proofErr w:type="spellEnd"/>
            <w:r>
              <w:rPr>
                <w:b/>
                <w:color w:val="FFFFFF"/>
                <w:spacing w:val="18"/>
                <w:sz w:val="16"/>
              </w:rPr>
              <w:t xml:space="preserve"> </w:t>
            </w:r>
            <w:r>
              <w:rPr>
                <w:b/>
                <w:color w:val="FFFFFF"/>
                <w:sz w:val="16"/>
              </w:rPr>
              <w:t>D</w:t>
            </w:r>
            <w:r>
              <w:rPr>
                <w:b/>
                <w:color w:val="FFFFFF"/>
                <w:spacing w:val="39"/>
                <w:sz w:val="16"/>
              </w:rPr>
              <w:t xml:space="preserve">  </w:t>
            </w:r>
            <w:r>
              <w:rPr>
                <w:b/>
                <w:color w:val="FFFFFF"/>
                <w:sz w:val="16"/>
              </w:rPr>
              <w:t>P</w:t>
            </w:r>
            <w:r>
              <w:rPr>
                <w:b/>
                <w:color w:val="FFFFFF"/>
                <w:spacing w:val="24"/>
                <w:sz w:val="16"/>
              </w:rPr>
              <w:t xml:space="preserve"> </w:t>
            </w:r>
            <w:r>
              <w:rPr>
                <w:b/>
                <w:color w:val="FFFFFF"/>
                <w:sz w:val="16"/>
              </w:rPr>
              <w:t>R</w:t>
            </w:r>
            <w:r>
              <w:rPr>
                <w:b/>
                <w:color w:val="FFFFFF"/>
                <w:spacing w:val="26"/>
                <w:sz w:val="16"/>
              </w:rPr>
              <w:t xml:space="preserve"> </w:t>
            </w:r>
            <w:r>
              <w:rPr>
                <w:b/>
                <w:color w:val="FFFFFF"/>
                <w:sz w:val="16"/>
              </w:rPr>
              <w:t>O</w:t>
            </w:r>
            <w:r>
              <w:rPr>
                <w:b/>
                <w:color w:val="FFFFFF"/>
                <w:spacing w:val="23"/>
                <w:sz w:val="16"/>
              </w:rPr>
              <w:t xml:space="preserve"> </w:t>
            </w:r>
            <w:r>
              <w:rPr>
                <w:b/>
                <w:color w:val="FFFFFF"/>
                <w:sz w:val="16"/>
              </w:rPr>
              <w:t>C</w:t>
            </w:r>
            <w:r>
              <w:rPr>
                <w:b/>
                <w:color w:val="FFFFFF"/>
                <w:spacing w:val="23"/>
                <w:sz w:val="16"/>
              </w:rPr>
              <w:t xml:space="preserve"> </w:t>
            </w:r>
            <w:r>
              <w:rPr>
                <w:b/>
                <w:color w:val="FFFFFF"/>
                <w:sz w:val="16"/>
              </w:rPr>
              <w:t>E</w:t>
            </w:r>
            <w:r>
              <w:rPr>
                <w:b/>
                <w:color w:val="FFFFFF"/>
                <w:spacing w:val="24"/>
                <w:sz w:val="16"/>
              </w:rPr>
              <w:t xml:space="preserve"> </w:t>
            </w:r>
            <w:r>
              <w:rPr>
                <w:b/>
                <w:color w:val="FFFFFF"/>
                <w:sz w:val="16"/>
              </w:rPr>
              <w:t>S</w:t>
            </w:r>
            <w:r>
              <w:rPr>
                <w:b/>
                <w:color w:val="FFFFFF"/>
                <w:spacing w:val="21"/>
                <w:sz w:val="16"/>
              </w:rPr>
              <w:t xml:space="preserve"> </w:t>
            </w:r>
            <w:proofErr w:type="spellStart"/>
            <w:r>
              <w:rPr>
                <w:b/>
                <w:color w:val="FFFFFF"/>
                <w:sz w:val="16"/>
              </w:rPr>
              <w:t>S</w:t>
            </w:r>
            <w:proofErr w:type="spellEnd"/>
            <w:r>
              <w:rPr>
                <w:b/>
                <w:color w:val="FFFFFF"/>
                <w:spacing w:val="22"/>
                <w:sz w:val="16"/>
              </w:rPr>
              <w:t xml:space="preserve"> </w:t>
            </w:r>
            <w:r>
              <w:rPr>
                <w:b/>
                <w:color w:val="FFFFFF"/>
                <w:sz w:val="16"/>
              </w:rPr>
              <w:t>I</w:t>
            </w:r>
            <w:r>
              <w:rPr>
                <w:b/>
                <w:color w:val="FFFFFF"/>
                <w:spacing w:val="25"/>
                <w:sz w:val="16"/>
              </w:rPr>
              <w:t xml:space="preserve"> </w:t>
            </w:r>
            <w:r>
              <w:rPr>
                <w:b/>
                <w:color w:val="FFFFFF"/>
                <w:sz w:val="16"/>
              </w:rPr>
              <w:t>N</w:t>
            </w:r>
            <w:r>
              <w:rPr>
                <w:b/>
                <w:color w:val="FFFFFF"/>
                <w:spacing w:val="21"/>
                <w:sz w:val="16"/>
              </w:rPr>
              <w:t xml:space="preserve"> </w:t>
            </w:r>
            <w:r>
              <w:rPr>
                <w:b/>
                <w:color w:val="FFFFFF"/>
                <w:spacing w:val="-10"/>
                <w:sz w:val="16"/>
              </w:rPr>
              <w:t>G</w:t>
            </w:r>
          </w:p>
        </w:tc>
      </w:tr>
      <w:tr w:rsidR="00CE3E64">
        <w:trPr>
          <w:trHeight w:val="2662"/>
        </w:trPr>
        <w:tc>
          <w:tcPr>
            <w:tcW w:w="4905" w:type="dxa"/>
            <w:tcBorders>
              <w:right w:val="single" w:sz="4" w:space="0" w:color="2C2C3D"/>
            </w:tcBorders>
            <w:shd w:val="clear" w:color="auto" w:fill="EBF5EF"/>
          </w:tcPr>
          <w:p w:rsidR="00CE3E64" w:rsidRDefault="00000000">
            <w:pPr>
              <w:pStyle w:val="TableParagraph"/>
              <w:spacing w:before="109"/>
              <w:ind w:left="189"/>
              <w:jc w:val="both"/>
              <w:rPr>
                <w:b/>
                <w:sz w:val="14"/>
              </w:rPr>
            </w:pPr>
            <w:r>
              <w:rPr>
                <w:b/>
                <w:color w:val="2D7C4F"/>
                <w:sz w:val="14"/>
              </w:rPr>
              <w:t>B</w:t>
            </w:r>
            <w:r>
              <w:rPr>
                <w:b/>
                <w:color w:val="2D7C4F"/>
                <w:spacing w:val="2"/>
                <w:sz w:val="14"/>
              </w:rPr>
              <w:t xml:space="preserve"> </w:t>
            </w:r>
            <w:r>
              <w:rPr>
                <w:b/>
                <w:color w:val="2D7C4F"/>
                <w:sz w:val="14"/>
              </w:rPr>
              <w:t>E</w:t>
            </w:r>
            <w:r>
              <w:rPr>
                <w:b/>
                <w:color w:val="2D7C4F"/>
                <w:spacing w:val="9"/>
                <w:sz w:val="14"/>
              </w:rPr>
              <w:t xml:space="preserve"> </w:t>
            </w:r>
            <w:r>
              <w:rPr>
                <w:b/>
                <w:color w:val="2D7C4F"/>
                <w:sz w:val="14"/>
              </w:rPr>
              <w:t>F</w:t>
            </w:r>
            <w:r>
              <w:rPr>
                <w:b/>
                <w:color w:val="2D7C4F"/>
                <w:spacing w:val="5"/>
                <w:sz w:val="14"/>
              </w:rPr>
              <w:t xml:space="preserve"> </w:t>
            </w:r>
            <w:r>
              <w:rPr>
                <w:b/>
                <w:color w:val="2D7C4F"/>
                <w:sz w:val="14"/>
              </w:rPr>
              <w:t>O</w:t>
            </w:r>
            <w:r>
              <w:rPr>
                <w:b/>
                <w:color w:val="2D7C4F"/>
                <w:spacing w:val="12"/>
                <w:sz w:val="14"/>
              </w:rPr>
              <w:t xml:space="preserve"> </w:t>
            </w:r>
            <w:r>
              <w:rPr>
                <w:b/>
                <w:color w:val="2D7C4F"/>
                <w:sz w:val="14"/>
              </w:rPr>
              <w:t>R</w:t>
            </w:r>
            <w:r>
              <w:rPr>
                <w:b/>
                <w:color w:val="2D7C4F"/>
                <w:spacing w:val="5"/>
                <w:sz w:val="14"/>
              </w:rPr>
              <w:t xml:space="preserve"> </w:t>
            </w:r>
            <w:r>
              <w:rPr>
                <w:b/>
                <w:color w:val="2D7C4F"/>
                <w:sz w:val="14"/>
              </w:rPr>
              <w:t>E</w:t>
            </w:r>
            <w:r>
              <w:rPr>
                <w:b/>
                <w:color w:val="2D7C4F"/>
                <w:spacing w:val="4"/>
                <w:sz w:val="14"/>
              </w:rPr>
              <w:t xml:space="preserve"> </w:t>
            </w:r>
            <w:r>
              <w:rPr>
                <w:b/>
                <w:color w:val="2D7C4F"/>
                <w:sz w:val="14"/>
              </w:rPr>
              <w:t>·</w:t>
            </w:r>
            <w:r>
              <w:rPr>
                <w:b/>
                <w:color w:val="2D7C4F"/>
                <w:spacing w:val="67"/>
                <w:w w:val="150"/>
                <w:sz w:val="14"/>
              </w:rPr>
              <w:t xml:space="preserve"> </w:t>
            </w:r>
            <w:r>
              <w:rPr>
                <w:b/>
                <w:color w:val="2D7C4F"/>
                <w:sz w:val="14"/>
              </w:rPr>
              <w:t>T</w:t>
            </w:r>
            <w:r>
              <w:rPr>
                <w:b/>
                <w:color w:val="2D7C4F"/>
                <w:spacing w:val="8"/>
                <w:sz w:val="14"/>
              </w:rPr>
              <w:t xml:space="preserve"> </w:t>
            </w:r>
            <w:r>
              <w:rPr>
                <w:b/>
                <w:color w:val="2D7C4F"/>
                <w:sz w:val="14"/>
              </w:rPr>
              <w:t>r</w:t>
            </w:r>
            <w:r>
              <w:rPr>
                <w:b/>
                <w:color w:val="2D7C4F"/>
                <w:spacing w:val="9"/>
                <w:sz w:val="14"/>
              </w:rPr>
              <w:t xml:space="preserve"> </w:t>
            </w:r>
            <w:r>
              <w:rPr>
                <w:b/>
                <w:color w:val="2D7C4F"/>
                <w:sz w:val="14"/>
              </w:rPr>
              <w:t>a</w:t>
            </w:r>
            <w:r>
              <w:rPr>
                <w:b/>
                <w:color w:val="2D7C4F"/>
                <w:spacing w:val="4"/>
                <w:sz w:val="14"/>
              </w:rPr>
              <w:t xml:space="preserve"> </w:t>
            </w:r>
            <w:r>
              <w:rPr>
                <w:b/>
                <w:color w:val="2D7C4F"/>
                <w:sz w:val="14"/>
              </w:rPr>
              <w:t>d</w:t>
            </w:r>
            <w:r>
              <w:rPr>
                <w:b/>
                <w:color w:val="2D7C4F"/>
                <w:spacing w:val="8"/>
                <w:sz w:val="14"/>
              </w:rPr>
              <w:t xml:space="preserve"> </w:t>
            </w:r>
            <w:proofErr w:type="spellStart"/>
            <w:r>
              <w:rPr>
                <w:b/>
                <w:color w:val="2D7C4F"/>
                <w:sz w:val="14"/>
              </w:rPr>
              <w:t>i</w:t>
            </w:r>
            <w:proofErr w:type="spellEnd"/>
            <w:r>
              <w:rPr>
                <w:b/>
                <w:color w:val="2D7C4F"/>
                <w:spacing w:val="4"/>
                <w:sz w:val="14"/>
              </w:rPr>
              <w:t xml:space="preserve"> </w:t>
            </w:r>
            <w:r>
              <w:rPr>
                <w:b/>
                <w:color w:val="2D7C4F"/>
                <w:sz w:val="14"/>
              </w:rPr>
              <w:t>t</w:t>
            </w:r>
            <w:r>
              <w:rPr>
                <w:b/>
                <w:color w:val="2D7C4F"/>
                <w:spacing w:val="11"/>
                <w:sz w:val="14"/>
              </w:rPr>
              <w:t xml:space="preserve"> </w:t>
            </w:r>
            <w:proofErr w:type="spellStart"/>
            <w:r>
              <w:rPr>
                <w:b/>
                <w:color w:val="2D7C4F"/>
                <w:sz w:val="14"/>
              </w:rPr>
              <w:t>i</w:t>
            </w:r>
            <w:proofErr w:type="spellEnd"/>
            <w:r>
              <w:rPr>
                <w:b/>
                <w:color w:val="2D7C4F"/>
                <w:spacing w:val="4"/>
                <w:sz w:val="14"/>
              </w:rPr>
              <w:t xml:space="preserve"> </w:t>
            </w:r>
            <w:r>
              <w:rPr>
                <w:b/>
                <w:color w:val="2D7C4F"/>
                <w:sz w:val="14"/>
              </w:rPr>
              <w:t>o</w:t>
            </w:r>
            <w:r>
              <w:rPr>
                <w:b/>
                <w:color w:val="2D7C4F"/>
                <w:spacing w:val="8"/>
                <w:sz w:val="14"/>
              </w:rPr>
              <w:t xml:space="preserve"> </w:t>
            </w:r>
            <w:r>
              <w:rPr>
                <w:b/>
                <w:color w:val="2D7C4F"/>
                <w:sz w:val="14"/>
              </w:rPr>
              <w:t>n</w:t>
            </w:r>
            <w:r>
              <w:rPr>
                <w:b/>
                <w:color w:val="2D7C4F"/>
                <w:spacing w:val="12"/>
                <w:sz w:val="14"/>
              </w:rPr>
              <w:t xml:space="preserve"> </w:t>
            </w:r>
            <w:r>
              <w:rPr>
                <w:b/>
                <w:color w:val="2D7C4F"/>
                <w:sz w:val="14"/>
              </w:rPr>
              <w:t>a</w:t>
            </w:r>
            <w:r>
              <w:rPr>
                <w:b/>
                <w:color w:val="2D7C4F"/>
                <w:spacing w:val="5"/>
                <w:sz w:val="14"/>
              </w:rPr>
              <w:t xml:space="preserve"> </w:t>
            </w:r>
            <w:r>
              <w:rPr>
                <w:b/>
                <w:color w:val="2D7C4F"/>
                <w:sz w:val="14"/>
              </w:rPr>
              <w:t>l</w:t>
            </w:r>
            <w:r>
              <w:rPr>
                <w:b/>
                <w:color w:val="2D7C4F"/>
                <w:spacing w:val="79"/>
                <w:sz w:val="14"/>
              </w:rPr>
              <w:t xml:space="preserve"> </w:t>
            </w:r>
            <w:r>
              <w:rPr>
                <w:b/>
                <w:color w:val="2D7C4F"/>
                <w:sz w:val="14"/>
              </w:rPr>
              <w:t>P</w:t>
            </w:r>
            <w:r>
              <w:rPr>
                <w:b/>
                <w:color w:val="2D7C4F"/>
                <w:spacing w:val="9"/>
                <w:sz w:val="14"/>
              </w:rPr>
              <w:t xml:space="preserve"> </w:t>
            </w:r>
            <w:r>
              <w:rPr>
                <w:b/>
                <w:color w:val="2D7C4F"/>
                <w:sz w:val="14"/>
              </w:rPr>
              <w:t>r</w:t>
            </w:r>
            <w:r>
              <w:rPr>
                <w:b/>
                <w:color w:val="2D7C4F"/>
                <w:spacing w:val="4"/>
                <w:sz w:val="14"/>
              </w:rPr>
              <w:t xml:space="preserve"> </w:t>
            </w:r>
            <w:r>
              <w:rPr>
                <w:b/>
                <w:color w:val="2D7C4F"/>
                <w:sz w:val="14"/>
              </w:rPr>
              <w:t>a</w:t>
            </w:r>
            <w:r>
              <w:rPr>
                <w:b/>
                <w:color w:val="2D7C4F"/>
                <w:spacing w:val="9"/>
                <w:sz w:val="14"/>
              </w:rPr>
              <w:t xml:space="preserve"> </w:t>
            </w:r>
            <w:r>
              <w:rPr>
                <w:b/>
                <w:color w:val="2D7C4F"/>
                <w:sz w:val="14"/>
              </w:rPr>
              <w:t>c</w:t>
            </w:r>
            <w:r>
              <w:rPr>
                <w:b/>
                <w:color w:val="2D7C4F"/>
                <w:spacing w:val="5"/>
                <w:sz w:val="14"/>
              </w:rPr>
              <w:t xml:space="preserve"> </w:t>
            </w:r>
            <w:r>
              <w:rPr>
                <w:b/>
                <w:color w:val="2D7C4F"/>
                <w:sz w:val="14"/>
              </w:rPr>
              <w:t>t</w:t>
            </w:r>
            <w:r>
              <w:rPr>
                <w:b/>
                <w:color w:val="2D7C4F"/>
                <w:spacing w:val="11"/>
                <w:sz w:val="14"/>
              </w:rPr>
              <w:t xml:space="preserve"> </w:t>
            </w:r>
            <w:proofErr w:type="spellStart"/>
            <w:r>
              <w:rPr>
                <w:b/>
                <w:color w:val="2D7C4F"/>
                <w:sz w:val="14"/>
              </w:rPr>
              <w:t>i</w:t>
            </w:r>
            <w:proofErr w:type="spellEnd"/>
            <w:r>
              <w:rPr>
                <w:b/>
                <w:color w:val="2D7C4F"/>
                <w:spacing w:val="4"/>
                <w:sz w:val="14"/>
              </w:rPr>
              <w:t xml:space="preserve"> </w:t>
            </w:r>
            <w:r>
              <w:rPr>
                <w:b/>
                <w:color w:val="2D7C4F"/>
                <w:sz w:val="14"/>
              </w:rPr>
              <w:t>c</w:t>
            </w:r>
            <w:r>
              <w:rPr>
                <w:b/>
                <w:color w:val="2D7C4F"/>
                <w:spacing w:val="6"/>
                <w:sz w:val="14"/>
              </w:rPr>
              <w:t xml:space="preserve"> </w:t>
            </w:r>
            <w:r>
              <w:rPr>
                <w:b/>
                <w:color w:val="2D7C4F"/>
                <w:spacing w:val="-10"/>
                <w:sz w:val="14"/>
              </w:rPr>
              <w:t>e</w:t>
            </w:r>
          </w:p>
          <w:p w:rsidR="00CE3E64" w:rsidRDefault="00000000">
            <w:pPr>
              <w:pStyle w:val="TableParagraph"/>
              <w:spacing w:before="65"/>
              <w:ind w:left="189" w:right="159"/>
              <w:jc w:val="both"/>
              <w:rPr>
                <w:sz w:val="20"/>
              </w:rPr>
            </w:pPr>
            <w:r>
              <w:rPr>
                <w:color w:val="545454"/>
                <w:sz w:val="20"/>
              </w:rPr>
              <w:t xml:space="preserve">Bajra-tur-jowar intercropping naturally fixed atmospheric nitrogen — eliminating </w:t>
            </w:r>
            <w:proofErr w:type="spellStart"/>
            <w:r>
              <w:rPr>
                <w:color w:val="545454"/>
                <w:sz w:val="20"/>
              </w:rPr>
              <w:t>fertiliser</w:t>
            </w:r>
            <w:proofErr w:type="spellEnd"/>
            <w:r>
              <w:rPr>
                <w:color w:val="545454"/>
                <w:sz w:val="20"/>
              </w:rPr>
              <w:t xml:space="preserve"> need entirely. Village </w:t>
            </w:r>
            <w:proofErr w:type="spellStart"/>
            <w:r>
              <w:rPr>
                <w:color w:val="545454"/>
                <w:sz w:val="20"/>
              </w:rPr>
              <w:t>ghanis</w:t>
            </w:r>
            <w:proofErr w:type="spellEnd"/>
            <w:r>
              <w:rPr>
                <w:color w:val="545454"/>
                <w:sz w:val="20"/>
              </w:rPr>
              <w:t xml:space="preserve"> (bullock-driven oil presses) processed oilseeds locally with zero chemical solvents. The farmer</w:t>
            </w:r>
            <w:r>
              <w:rPr>
                <w:color w:val="545454"/>
                <w:spacing w:val="-5"/>
                <w:sz w:val="20"/>
              </w:rPr>
              <w:t xml:space="preserve"> </w:t>
            </w:r>
            <w:r>
              <w:rPr>
                <w:color w:val="545454"/>
                <w:sz w:val="20"/>
              </w:rPr>
              <w:t>was</w:t>
            </w:r>
            <w:r>
              <w:rPr>
                <w:color w:val="545454"/>
                <w:spacing w:val="-4"/>
                <w:sz w:val="20"/>
              </w:rPr>
              <w:t xml:space="preserve"> </w:t>
            </w:r>
            <w:r>
              <w:rPr>
                <w:color w:val="545454"/>
                <w:sz w:val="20"/>
              </w:rPr>
              <w:t>processor</w:t>
            </w:r>
            <w:r>
              <w:rPr>
                <w:color w:val="545454"/>
                <w:spacing w:val="-1"/>
                <w:sz w:val="20"/>
              </w:rPr>
              <w:t xml:space="preserve"> </w:t>
            </w:r>
            <w:r>
              <w:rPr>
                <w:color w:val="545454"/>
                <w:sz w:val="20"/>
              </w:rPr>
              <w:t>and</w:t>
            </w:r>
            <w:r>
              <w:rPr>
                <w:color w:val="545454"/>
                <w:spacing w:val="-2"/>
                <w:sz w:val="20"/>
              </w:rPr>
              <w:t xml:space="preserve"> </w:t>
            </w:r>
            <w:r>
              <w:rPr>
                <w:color w:val="545454"/>
                <w:sz w:val="20"/>
              </w:rPr>
              <w:t>seller —</w:t>
            </w:r>
            <w:r>
              <w:rPr>
                <w:color w:val="545454"/>
                <w:spacing w:val="-2"/>
                <w:sz w:val="20"/>
              </w:rPr>
              <w:t xml:space="preserve"> </w:t>
            </w:r>
            <w:r>
              <w:rPr>
                <w:color w:val="545454"/>
                <w:sz w:val="20"/>
              </w:rPr>
              <w:t>a</w:t>
            </w:r>
            <w:r>
              <w:rPr>
                <w:color w:val="545454"/>
                <w:spacing w:val="-3"/>
                <w:sz w:val="20"/>
              </w:rPr>
              <w:t xml:space="preserve"> </w:t>
            </w:r>
            <w:r>
              <w:rPr>
                <w:color w:val="545454"/>
                <w:sz w:val="20"/>
              </w:rPr>
              <w:t>1-actor</w:t>
            </w:r>
            <w:r>
              <w:rPr>
                <w:color w:val="545454"/>
                <w:spacing w:val="-1"/>
                <w:sz w:val="20"/>
              </w:rPr>
              <w:t xml:space="preserve"> </w:t>
            </w:r>
            <w:r>
              <w:rPr>
                <w:color w:val="545454"/>
                <w:sz w:val="20"/>
              </w:rPr>
              <w:t>supply chain.</w:t>
            </w:r>
            <w:r>
              <w:rPr>
                <w:color w:val="545454"/>
                <w:spacing w:val="-12"/>
                <w:sz w:val="20"/>
              </w:rPr>
              <w:t xml:space="preserve"> </w:t>
            </w:r>
            <w:r>
              <w:rPr>
                <w:color w:val="545454"/>
                <w:sz w:val="20"/>
              </w:rPr>
              <w:t>Community</w:t>
            </w:r>
            <w:r>
              <w:rPr>
                <w:color w:val="545454"/>
                <w:spacing w:val="-11"/>
                <w:sz w:val="20"/>
              </w:rPr>
              <w:t xml:space="preserve"> </w:t>
            </w:r>
            <w:r>
              <w:rPr>
                <w:color w:val="545454"/>
                <w:sz w:val="20"/>
              </w:rPr>
              <w:t>grain</w:t>
            </w:r>
            <w:r>
              <w:rPr>
                <w:color w:val="545454"/>
                <w:spacing w:val="-11"/>
                <w:sz w:val="20"/>
              </w:rPr>
              <w:t xml:space="preserve"> </w:t>
            </w:r>
            <w:r>
              <w:rPr>
                <w:color w:val="545454"/>
                <w:sz w:val="20"/>
              </w:rPr>
              <w:t>banks</w:t>
            </w:r>
            <w:r>
              <w:rPr>
                <w:color w:val="545454"/>
                <w:spacing w:val="-12"/>
                <w:sz w:val="20"/>
              </w:rPr>
              <w:t xml:space="preserve"> </w:t>
            </w:r>
            <w:r>
              <w:rPr>
                <w:color w:val="545454"/>
                <w:sz w:val="20"/>
              </w:rPr>
              <w:t>(</w:t>
            </w:r>
            <w:proofErr w:type="spellStart"/>
            <w:r>
              <w:rPr>
                <w:color w:val="545454"/>
                <w:sz w:val="20"/>
              </w:rPr>
              <w:t>kothar</w:t>
            </w:r>
            <w:proofErr w:type="spellEnd"/>
            <w:r>
              <w:rPr>
                <w:color w:val="545454"/>
                <w:sz w:val="20"/>
              </w:rPr>
              <w:t>)</w:t>
            </w:r>
            <w:r>
              <w:rPr>
                <w:color w:val="545454"/>
                <w:spacing w:val="-11"/>
                <w:sz w:val="20"/>
              </w:rPr>
              <w:t xml:space="preserve"> </w:t>
            </w:r>
            <w:r>
              <w:rPr>
                <w:color w:val="545454"/>
                <w:sz w:val="20"/>
              </w:rPr>
              <w:t>managed</w:t>
            </w:r>
            <w:r>
              <w:rPr>
                <w:color w:val="545454"/>
                <w:spacing w:val="-11"/>
                <w:sz w:val="20"/>
              </w:rPr>
              <w:t xml:space="preserve"> </w:t>
            </w:r>
            <w:r>
              <w:rPr>
                <w:color w:val="545454"/>
                <w:sz w:val="20"/>
              </w:rPr>
              <w:t>surplus without refrigeration or waste.</w:t>
            </w:r>
          </w:p>
        </w:tc>
        <w:tc>
          <w:tcPr>
            <w:tcW w:w="4905" w:type="dxa"/>
            <w:tcBorders>
              <w:left w:val="single" w:sz="4" w:space="0" w:color="2C2C3D"/>
            </w:tcBorders>
            <w:shd w:val="clear" w:color="auto" w:fill="FCEFEA"/>
          </w:tcPr>
          <w:p w:rsidR="00CE3E64" w:rsidRDefault="00000000">
            <w:pPr>
              <w:pStyle w:val="TableParagraph"/>
              <w:spacing w:before="109"/>
              <w:ind w:left="184"/>
              <w:jc w:val="both"/>
              <w:rPr>
                <w:b/>
                <w:sz w:val="14"/>
              </w:rPr>
            </w:pPr>
            <w:r>
              <w:rPr>
                <w:b/>
                <w:color w:val="E8602A"/>
                <w:sz w:val="14"/>
              </w:rPr>
              <w:t>A</w:t>
            </w:r>
            <w:r>
              <w:rPr>
                <w:b/>
                <w:color w:val="E8602A"/>
                <w:spacing w:val="7"/>
                <w:sz w:val="14"/>
              </w:rPr>
              <w:t xml:space="preserve"> </w:t>
            </w:r>
            <w:r>
              <w:rPr>
                <w:b/>
                <w:color w:val="E8602A"/>
                <w:sz w:val="14"/>
              </w:rPr>
              <w:t>F</w:t>
            </w:r>
            <w:r>
              <w:rPr>
                <w:b/>
                <w:color w:val="E8602A"/>
                <w:spacing w:val="4"/>
                <w:sz w:val="14"/>
              </w:rPr>
              <w:t xml:space="preserve"> </w:t>
            </w:r>
            <w:r>
              <w:rPr>
                <w:b/>
                <w:color w:val="E8602A"/>
                <w:sz w:val="14"/>
              </w:rPr>
              <w:t>T</w:t>
            </w:r>
            <w:r>
              <w:rPr>
                <w:b/>
                <w:color w:val="E8602A"/>
                <w:spacing w:val="9"/>
                <w:sz w:val="14"/>
              </w:rPr>
              <w:t xml:space="preserve"> </w:t>
            </w:r>
            <w:r>
              <w:rPr>
                <w:b/>
                <w:color w:val="E8602A"/>
                <w:sz w:val="14"/>
              </w:rPr>
              <w:t>E</w:t>
            </w:r>
            <w:r>
              <w:rPr>
                <w:b/>
                <w:color w:val="E8602A"/>
                <w:spacing w:val="9"/>
                <w:sz w:val="14"/>
              </w:rPr>
              <w:t xml:space="preserve"> </w:t>
            </w:r>
            <w:r>
              <w:rPr>
                <w:b/>
                <w:color w:val="E8602A"/>
                <w:sz w:val="14"/>
              </w:rPr>
              <w:t>R</w:t>
            </w:r>
            <w:r>
              <w:rPr>
                <w:b/>
                <w:color w:val="E8602A"/>
                <w:spacing w:val="5"/>
                <w:sz w:val="14"/>
              </w:rPr>
              <w:t xml:space="preserve"> </w:t>
            </w:r>
            <w:r>
              <w:rPr>
                <w:b/>
                <w:color w:val="E8602A"/>
                <w:sz w:val="14"/>
              </w:rPr>
              <w:t>·</w:t>
            </w:r>
            <w:r>
              <w:rPr>
                <w:b/>
                <w:color w:val="E8602A"/>
                <w:spacing w:val="66"/>
                <w:w w:val="150"/>
                <w:sz w:val="14"/>
              </w:rPr>
              <w:t xml:space="preserve"> </w:t>
            </w:r>
            <w:r>
              <w:rPr>
                <w:b/>
                <w:color w:val="E8602A"/>
                <w:sz w:val="14"/>
              </w:rPr>
              <w:t>P</w:t>
            </w:r>
            <w:r>
              <w:rPr>
                <w:b/>
                <w:color w:val="E8602A"/>
                <w:spacing w:val="4"/>
                <w:sz w:val="14"/>
              </w:rPr>
              <w:t xml:space="preserve"> </w:t>
            </w:r>
            <w:r>
              <w:rPr>
                <w:b/>
                <w:color w:val="E8602A"/>
                <w:sz w:val="14"/>
              </w:rPr>
              <w:t>o</w:t>
            </w:r>
            <w:r>
              <w:rPr>
                <w:b/>
                <w:color w:val="E8602A"/>
                <w:spacing w:val="7"/>
                <w:sz w:val="14"/>
              </w:rPr>
              <w:t xml:space="preserve"> </w:t>
            </w:r>
            <w:r>
              <w:rPr>
                <w:b/>
                <w:color w:val="E8602A"/>
                <w:sz w:val="14"/>
              </w:rPr>
              <w:t>s</w:t>
            </w:r>
            <w:r>
              <w:rPr>
                <w:b/>
                <w:color w:val="E8602A"/>
                <w:spacing w:val="8"/>
                <w:sz w:val="14"/>
              </w:rPr>
              <w:t xml:space="preserve"> </w:t>
            </w:r>
            <w:r>
              <w:rPr>
                <w:b/>
                <w:color w:val="E8602A"/>
                <w:sz w:val="14"/>
              </w:rPr>
              <w:t>t</w:t>
            </w:r>
            <w:r>
              <w:rPr>
                <w:b/>
                <w:color w:val="E8602A"/>
                <w:spacing w:val="5"/>
                <w:sz w:val="14"/>
              </w:rPr>
              <w:t xml:space="preserve"> </w:t>
            </w:r>
            <w:r>
              <w:rPr>
                <w:b/>
                <w:color w:val="E8602A"/>
                <w:sz w:val="14"/>
              </w:rPr>
              <w:t>-</w:t>
            </w:r>
            <w:r>
              <w:rPr>
                <w:b/>
                <w:color w:val="E8602A"/>
                <w:spacing w:val="7"/>
                <w:sz w:val="14"/>
              </w:rPr>
              <w:t xml:space="preserve"> </w:t>
            </w:r>
            <w:r>
              <w:rPr>
                <w:b/>
                <w:color w:val="E8602A"/>
                <w:sz w:val="14"/>
              </w:rPr>
              <w:t>I</w:t>
            </w:r>
            <w:r>
              <w:rPr>
                <w:b/>
                <w:color w:val="E8602A"/>
                <w:spacing w:val="6"/>
                <w:sz w:val="14"/>
              </w:rPr>
              <w:t xml:space="preserve"> </w:t>
            </w:r>
            <w:r>
              <w:rPr>
                <w:b/>
                <w:color w:val="E8602A"/>
                <w:sz w:val="14"/>
              </w:rPr>
              <w:t>n</w:t>
            </w:r>
            <w:r>
              <w:rPr>
                <w:b/>
                <w:color w:val="E8602A"/>
                <w:spacing w:val="8"/>
                <w:sz w:val="14"/>
              </w:rPr>
              <w:t xml:space="preserve"> </w:t>
            </w:r>
            <w:r>
              <w:rPr>
                <w:b/>
                <w:color w:val="E8602A"/>
                <w:sz w:val="14"/>
              </w:rPr>
              <w:t>d</w:t>
            </w:r>
            <w:r>
              <w:rPr>
                <w:b/>
                <w:color w:val="E8602A"/>
                <w:spacing w:val="7"/>
                <w:sz w:val="14"/>
              </w:rPr>
              <w:t xml:space="preserve"> </w:t>
            </w:r>
            <w:r>
              <w:rPr>
                <w:b/>
                <w:color w:val="E8602A"/>
                <w:sz w:val="14"/>
              </w:rPr>
              <w:t>u</w:t>
            </w:r>
            <w:r>
              <w:rPr>
                <w:b/>
                <w:color w:val="E8602A"/>
                <w:spacing w:val="8"/>
                <w:sz w:val="14"/>
              </w:rPr>
              <w:t xml:space="preserve"> </w:t>
            </w:r>
            <w:r>
              <w:rPr>
                <w:b/>
                <w:color w:val="E8602A"/>
                <w:sz w:val="14"/>
              </w:rPr>
              <w:t>s</w:t>
            </w:r>
            <w:r>
              <w:rPr>
                <w:b/>
                <w:color w:val="E8602A"/>
                <w:spacing w:val="12"/>
                <w:sz w:val="14"/>
              </w:rPr>
              <w:t xml:space="preserve"> </w:t>
            </w:r>
            <w:r>
              <w:rPr>
                <w:b/>
                <w:color w:val="E8602A"/>
                <w:sz w:val="14"/>
              </w:rPr>
              <w:t>t</w:t>
            </w:r>
            <w:r>
              <w:rPr>
                <w:b/>
                <w:color w:val="E8602A"/>
                <w:spacing w:val="10"/>
                <w:sz w:val="14"/>
              </w:rPr>
              <w:t xml:space="preserve"> </w:t>
            </w:r>
            <w:r>
              <w:rPr>
                <w:b/>
                <w:color w:val="E8602A"/>
                <w:sz w:val="14"/>
              </w:rPr>
              <w:t>r</w:t>
            </w:r>
            <w:r>
              <w:rPr>
                <w:b/>
                <w:color w:val="E8602A"/>
                <w:spacing w:val="5"/>
                <w:sz w:val="14"/>
              </w:rPr>
              <w:t xml:space="preserve"> </w:t>
            </w:r>
            <w:proofErr w:type="spellStart"/>
            <w:r>
              <w:rPr>
                <w:b/>
                <w:color w:val="E8602A"/>
                <w:sz w:val="14"/>
              </w:rPr>
              <w:t>i</w:t>
            </w:r>
            <w:proofErr w:type="spellEnd"/>
            <w:r>
              <w:rPr>
                <w:b/>
                <w:color w:val="E8602A"/>
                <w:spacing w:val="9"/>
                <w:sz w:val="14"/>
              </w:rPr>
              <w:t xml:space="preserve"> </w:t>
            </w:r>
            <w:r>
              <w:rPr>
                <w:b/>
                <w:color w:val="E8602A"/>
                <w:sz w:val="14"/>
              </w:rPr>
              <w:t>a</w:t>
            </w:r>
            <w:r>
              <w:rPr>
                <w:b/>
                <w:color w:val="E8602A"/>
                <w:spacing w:val="5"/>
                <w:sz w:val="14"/>
              </w:rPr>
              <w:t xml:space="preserve"> </w:t>
            </w:r>
            <w:r>
              <w:rPr>
                <w:b/>
                <w:color w:val="E8602A"/>
                <w:sz w:val="14"/>
              </w:rPr>
              <w:t>l</w:t>
            </w:r>
            <w:r>
              <w:rPr>
                <w:b/>
                <w:color w:val="E8602A"/>
                <w:spacing w:val="9"/>
                <w:sz w:val="14"/>
              </w:rPr>
              <w:t xml:space="preserve"> </w:t>
            </w:r>
            <w:proofErr w:type="spellStart"/>
            <w:r>
              <w:rPr>
                <w:b/>
                <w:color w:val="E8602A"/>
                <w:sz w:val="14"/>
              </w:rPr>
              <w:t>i</w:t>
            </w:r>
            <w:proofErr w:type="spellEnd"/>
            <w:r>
              <w:rPr>
                <w:b/>
                <w:color w:val="E8602A"/>
                <w:spacing w:val="5"/>
                <w:sz w:val="14"/>
              </w:rPr>
              <w:t xml:space="preserve"> </w:t>
            </w:r>
            <w:r>
              <w:rPr>
                <w:b/>
                <w:color w:val="E8602A"/>
                <w:sz w:val="14"/>
              </w:rPr>
              <w:t>s</w:t>
            </w:r>
            <w:r>
              <w:rPr>
                <w:b/>
                <w:color w:val="E8602A"/>
                <w:spacing w:val="7"/>
                <w:sz w:val="14"/>
              </w:rPr>
              <w:t xml:space="preserve"> </w:t>
            </w:r>
            <w:r>
              <w:rPr>
                <w:b/>
                <w:color w:val="E8602A"/>
                <w:sz w:val="14"/>
              </w:rPr>
              <w:t>a</w:t>
            </w:r>
            <w:r>
              <w:rPr>
                <w:b/>
                <w:color w:val="E8602A"/>
                <w:spacing w:val="9"/>
                <w:sz w:val="14"/>
              </w:rPr>
              <w:t xml:space="preserve"> </w:t>
            </w:r>
            <w:r>
              <w:rPr>
                <w:b/>
                <w:color w:val="E8602A"/>
                <w:sz w:val="14"/>
              </w:rPr>
              <w:t>t</w:t>
            </w:r>
            <w:r>
              <w:rPr>
                <w:b/>
                <w:color w:val="E8602A"/>
                <w:spacing w:val="5"/>
                <w:sz w:val="14"/>
              </w:rPr>
              <w:t xml:space="preserve"> </w:t>
            </w:r>
            <w:proofErr w:type="spellStart"/>
            <w:r>
              <w:rPr>
                <w:b/>
                <w:color w:val="E8602A"/>
                <w:sz w:val="14"/>
              </w:rPr>
              <w:t>i</w:t>
            </w:r>
            <w:proofErr w:type="spellEnd"/>
            <w:r>
              <w:rPr>
                <w:b/>
                <w:color w:val="E8602A"/>
                <w:spacing w:val="5"/>
                <w:sz w:val="14"/>
              </w:rPr>
              <w:t xml:space="preserve"> </w:t>
            </w:r>
            <w:r>
              <w:rPr>
                <w:b/>
                <w:color w:val="E8602A"/>
                <w:sz w:val="14"/>
              </w:rPr>
              <w:t>o</w:t>
            </w:r>
            <w:r>
              <w:rPr>
                <w:b/>
                <w:color w:val="E8602A"/>
                <w:spacing w:val="7"/>
                <w:sz w:val="14"/>
              </w:rPr>
              <w:t xml:space="preserve"> </w:t>
            </w:r>
            <w:r>
              <w:rPr>
                <w:b/>
                <w:color w:val="E8602A"/>
                <w:spacing w:val="-10"/>
                <w:sz w:val="14"/>
              </w:rPr>
              <w:t>n</w:t>
            </w:r>
          </w:p>
          <w:p w:rsidR="00CE3E64" w:rsidRDefault="00000000">
            <w:pPr>
              <w:pStyle w:val="TableParagraph"/>
              <w:spacing w:before="65"/>
              <w:ind w:left="184" w:right="162"/>
              <w:jc w:val="both"/>
              <w:rPr>
                <w:sz w:val="20"/>
              </w:rPr>
            </w:pPr>
            <w:r>
              <w:rPr>
                <w:color w:val="545454"/>
                <w:sz w:val="20"/>
              </w:rPr>
              <w:t xml:space="preserve">Green Revolution HYV monocultures required urea — India's chemical </w:t>
            </w:r>
            <w:proofErr w:type="spellStart"/>
            <w:r>
              <w:rPr>
                <w:color w:val="545454"/>
                <w:sz w:val="20"/>
              </w:rPr>
              <w:t>fertiliser</w:t>
            </w:r>
            <w:proofErr w:type="spellEnd"/>
            <w:r>
              <w:rPr>
                <w:color w:val="545454"/>
                <w:sz w:val="20"/>
              </w:rPr>
              <w:t xml:space="preserve"> use</w:t>
            </w:r>
            <w:r>
              <w:rPr>
                <w:color w:val="545454"/>
                <w:spacing w:val="-1"/>
                <w:sz w:val="20"/>
              </w:rPr>
              <w:t xml:space="preserve"> </w:t>
            </w:r>
            <w:r>
              <w:rPr>
                <w:color w:val="545454"/>
                <w:sz w:val="20"/>
              </w:rPr>
              <w:t xml:space="preserve">rose from near-zero to 18 million MT/year by 2005, acidifying 30% of agricultural soil. Industrial solvent extraction replaced </w:t>
            </w:r>
            <w:proofErr w:type="spellStart"/>
            <w:r>
              <w:rPr>
                <w:color w:val="545454"/>
                <w:sz w:val="20"/>
              </w:rPr>
              <w:t>ghanis</w:t>
            </w:r>
            <w:proofErr w:type="spellEnd"/>
            <w:r>
              <w:rPr>
                <w:color w:val="545454"/>
                <w:sz w:val="20"/>
              </w:rPr>
              <w:t xml:space="preserve"> — hexane-based</w:t>
            </w:r>
            <w:r>
              <w:rPr>
                <w:color w:val="545454"/>
                <w:spacing w:val="-1"/>
                <w:sz w:val="20"/>
              </w:rPr>
              <w:t xml:space="preserve"> </w:t>
            </w:r>
            <w:r>
              <w:rPr>
                <w:color w:val="545454"/>
                <w:sz w:val="20"/>
              </w:rPr>
              <w:t>processing</w:t>
            </w:r>
            <w:r>
              <w:rPr>
                <w:color w:val="545454"/>
                <w:spacing w:val="-5"/>
                <w:sz w:val="20"/>
              </w:rPr>
              <w:t xml:space="preserve"> </w:t>
            </w:r>
            <w:r>
              <w:rPr>
                <w:color w:val="545454"/>
                <w:sz w:val="20"/>
              </w:rPr>
              <w:t>raises</w:t>
            </w:r>
            <w:r>
              <w:rPr>
                <w:color w:val="545454"/>
                <w:spacing w:val="-3"/>
                <w:sz w:val="20"/>
              </w:rPr>
              <w:t xml:space="preserve"> </w:t>
            </w:r>
            <w:r>
              <w:rPr>
                <w:color w:val="545454"/>
                <w:sz w:val="20"/>
              </w:rPr>
              <w:t>food safety</w:t>
            </w:r>
            <w:r>
              <w:rPr>
                <w:color w:val="545454"/>
                <w:spacing w:val="-1"/>
                <w:sz w:val="20"/>
              </w:rPr>
              <w:t xml:space="preserve"> </w:t>
            </w:r>
            <w:r>
              <w:rPr>
                <w:color w:val="545454"/>
                <w:sz w:val="20"/>
              </w:rPr>
              <w:t>concerns. A 4-layer</w:t>
            </w:r>
            <w:r>
              <w:rPr>
                <w:color w:val="545454"/>
                <w:spacing w:val="11"/>
                <w:sz w:val="20"/>
              </w:rPr>
              <w:t xml:space="preserve"> </w:t>
            </w:r>
            <w:r>
              <w:rPr>
                <w:color w:val="545454"/>
                <w:sz w:val="20"/>
              </w:rPr>
              <w:t>fragmented</w:t>
            </w:r>
            <w:r>
              <w:rPr>
                <w:color w:val="545454"/>
                <w:spacing w:val="6"/>
                <w:sz w:val="20"/>
              </w:rPr>
              <w:t xml:space="preserve"> </w:t>
            </w:r>
            <w:r>
              <w:rPr>
                <w:color w:val="545454"/>
                <w:sz w:val="20"/>
              </w:rPr>
              <w:t>supply</w:t>
            </w:r>
            <w:r>
              <w:rPr>
                <w:color w:val="545454"/>
                <w:spacing w:val="6"/>
                <w:sz w:val="20"/>
              </w:rPr>
              <w:t xml:space="preserve"> </w:t>
            </w:r>
            <w:r>
              <w:rPr>
                <w:color w:val="545454"/>
                <w:sz w:val="20"/>
              </w:rPr>
              <w:t>chain</w:t>
            </w:r>
            <w:r>
              <w:rPr>
                <w:color w:val="545454"/>
                <w:spacing w:val="10"/>
                <w:sz w:val="20"/>
              </w:rPr>
              <w:t xml:space="preserve"> </w:t>
            </w:r>
            <w:r>
              <w:rPr>
                <w:color w:val="545454"/>
                <w:sz w:val="20"/>
              </w:rPr>
              <w:t>(farmer</w:t>
            </w:r>
            <w:r>
              <w:rPr>
                <w:color w:val="545454"/>
                <w:spacing w:val="12"/>
                <w:sz w:val="20"/>
              </w:rPr>
              <w:t xml:space="preserve"> </w:t>
            </w:r>
            <w:r>
              <w:rPr>
                <w:color w:val="545454"/>
                <w:sz w:val="20"/>
              </w:rPr>
              <w:t>→</w:t>
            </w:r>
            <w:r>
              <w:rPr>
                <w:color w:val="545454"/>
                <w:spacing w:val="10"/>
                <w:sz w:val="20"/>
              </w:rPr>
              <w:t xml:space="preserve"> </w:t>
            </w:r>
            <w:r>
              <w:rPr>
                <w:color w:val="545454"/>
                <w:spacing w:val="-2"/>
                <w:sz w:val="20"/>
              </w:rPr>
              <w:t>aggregator</w:t>
            </w:r>
          </w:p>
          <w:p w:rsidR="00CE3E64" w:rsidRDefault="00000000">
            <w:pPr>
              <w:pStyle w:val="TableParagraph"/>
              <w:ind w:left="184" w:right="164"/>
              <w:jc w:val="both"/>
              <w:rPr>
                <w:sz w:val="20"/>
              </w:rPr>
            </w:pPr>
            <w:r>
              <w:rPr>
                <w:color w:val="545454"/>
                <w:sz w:val="20"/>
              </w:rPr>
              <w:t xml:space="preserve">→ processor → retailer) now loses 35–40% of perishables to post-harvest waste annually (NABARD, </w:t>
            </w:r>
            <w:r>
              <w:rPr>
                <w:color w:val="545454"/>
                <w:spacing w:val="-2"/>
                <w:sz w:val="20"/>
              </w:rPr>
              <w:t>2022).</w:t>
            </w:r>
          </w:p>
        </w:tc>
      </w:tr>
    </w:tbl>
    <w:p w:rsidR="00CE3E64" w:rsidRDefault="00CE3E64">
      <w:pPr>
        <w:pStyle w:val="BodyText"/>
        <w:spacing w:before="149"/>
        <w:rPr>
          <w:b/>
          <w:sz w:val="20"/>
        </w:rPr>
      </w:pPr>
    </w:p>
    <w:tbl>
      <w:tblPr>
        <w:tblW w:w="0" w:type="auto"/>
        <w:tblInd w:w="780" w:type="dxa"/>
        <w:tblBorders>
          <w:top w:val="single" w:sz="6" w:space="0" w:color="2C2C3D"/>
          <w:left w:val="single" w:sz="6" w:space="0" w:color="2C2C3D"/>
          <w:bottom w:val="single" w:sz="6" w:space="0" w:color="2C2C3D"/>
          <w:right w:val="single" w:sz="6" w:space="0" w:color="2C2C3D"/>
          <w:insideH w:val="single" w:sz="6" w:space="0" w:color="2C2C3D"/>
          <w:insideV w:val="single" w:sz="6" w:space="0" w:color="2C2C3D"/>
        </w:tblBorders>
        <w:tblLayout w:type="fixed"/>
        <w:tblCellMar>
          <w:left w:w="0" w:type="dxa"/>
          <w:right w:w="0" w:type="dxa"/>
        </w:tblCellMar>
        <w:tblLook w:val="01E0" w:firstRow="1" w:lastRow="1" w:firstColumn="1" w:lastColumn="1" w:noHBand="0" w:noVBand="0"/>
      </w:tblPr>
      <w:tblGrid>
        <w:gridCol w:w="4905"/>
        <w:gridCol w:w="4905"/>
      </w:tblGrid>
      <w:tr w:rsidR="00CE3E64">
        <w:trPr>
          <w:trHeight w:val="381"/>
        </w:trPr>
        <w:tc>
          <w:tcPr>
            <w:tcW w:w="9810" w:type="dxa"/>
            <w:gridSpan w:val="2"/>
            <w:tcBorders>
              <w:top w:val="nil"/>
              <w:left w:val="nil"/>
              <w:bottom w:val="nil"/>
              <w:right w:val="nil"/>
            </w:tcBorders>
            <w:shd w:val="clear" w:color="auto" w:fill="2C2C3D"/>
          </w:tcPr>
          <w:p w:rsidR="00CE3E64" w:rsidRDefault="00000000">
            <w:pPr>
              <w:pStyle w:val="TableParagraph"/>
              <w:tabs>
                <w:tab w:val="left" w:pos="2656"/>
                <w:tab w:val="left" w:pos="2952"/>
                <w:tab w:val="left" w:pos="3366"/>
              </w:tabs>
              <w:spacing w:before="77"/>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proofErr w:type="gramStart"/>
            <w:r>
              <w:rPr>
                <w:b/>
                <w:color w:val="F1A83A"/>
                <w:sz w:val="16"/>
              </w:rPr>
              <w:t>R</w:t>
            </w:r>
            <w:r>
              <w:rPr>
                <w:b/>
                <w:color w:val="F1A83A"/>
                <w:spacing w:val="42"/>
                <w:sz w:val="16"/>
              </w:rPr>
              <w:t xml:space="preserve">  </w:t>
            </w:r>
            <w:r>
              <w:rPr>
                <w:b/>
                <w:color w:val="F1A83A"/>
                <w:sz w:val="16"/>
              </w:rPr>
              <w:t>S</w:t>
            </w:r>
            <w:proofErr w:type="gramEnd"/>
            <w:r>
              <w:rPr>
                <w:b/>
                <w:color w:val="F1A83A"/>
                <w:spacing w:val="22"/>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4"/>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2"/>
                <w:sz w:val="16"/>
              </w:rPr>
              <w:t>🔩</w:t>
            </w:r>
            <w:r>
              <w:rPr>
                <w:rFonts w:ascii="Segoe UI Symbol" w:eastAsia="Segoe UI Symbol" w:hAnsi="Segoe UI Symbol"/>
                <w:color w:val="FFFFFF"/>
                <w:sz w:val="16"/>
              </w:rPr>
              <w:tab/>
            </w:r>
            <w:r>
              <w:rPr>
                <w:b/>
                <w:color w:val="FFFFFF"/>
                <w:sz w:val="16"/>
              </w:rPr>
              <w:t>I</w:t>
            </w:r>
            <w:r>
              <w:rPr>
                <w:b/>
                <w:color w:val="FFFFFF"/>
                <w:spacing w:val="21"/>
                <w:sz w:val="16"/>
              </w:rPr>
              <w:t xml:space="preserve"> </w:t>
            </w:r>
            <w:r>
              <w:rPr>
                <w:b/>
                <w:color w:val="FFFFFF"/>
                <w:sz w:val="16"/>
              </w:rPr>
              <w:t>R</w:t>
            </w:r>
            <w:r>
              <w:rPr>
                <w:b/>
                <w:color w:val="FFFFFF"/>
                <w:spacing w:val="26"/>
                <w:sz w:val="16"/>
              </w:rPr>
              <w:t xml:space="preserve"> </w:t>
            </w:r>
            <w:r>
              <w:rPr>
                <w:b/>
                <w:color w:val="FFFFFF"/>
                <w:sz w:val="16"/>
              </w:rPr>
              <w:t>O</w:t>
            </w:r>
            <w:r>
              <w:rPr>
                <w:b/>
                <w:color w:val="FFFFFF"/>
                <w:spacing w:val="24"/>
                <w:sz w:val="16"/>
              </w:rPr>
              <w:t xml:space="preserve"> </w:t>
            </w:r>
            <w:r>
              <w:rPr>
                <w:b/>
                <w:color w:val="FFFFFF"/>
                <w:sz w:val="16"/>
              </w:rPr>
              <w:t>N</w:t>
            </w:r>
            <w:r>
              <w:rPr>
                <w:b/>
                <w:color w:val="FFFFFF"/>
                <w:spacing w:val="21"/>
                <w:sz w:val="16"/>
              </w:rPr>
              <w:t xml:space="preserve"> </w:t>
            </w:r>
            <w:r>
              <w:rPr>
                <w:b/>
                <w:color w:val="FFFFFF"/>
                <w:sz w:val="16"/>
              </w:rPr>
              <w:t>,</w:t>
            </w:r>
            <w:r>
              <w:rPr>
                <w:b/>
                <w:color w:val="FFFFFF"/>
                <w:spacing w:val="40"/>
                <w:sz w:val="16"/>
              </w:rPr>
              <w:t xml:space="preserve">  </w:t>
            </w:r>
            <w:r>
              <w:rPr>
                <w:b/>
                <w:color w:val="FFFFFF"/>
                <w:sz w:val="16"/>
              </w:rPr>
              <w:t>S</w:t>
            </w:r>
            <w:r>
              <w:rPr>
                <w:b/>
                <w:color w:val="FFFFFF"/>
                <w:spacing w:val="27"/>
                <w:sz w:val="16"/>
              </w:rPr>
              <w:t xml:space="preserve"> </w:t>
            </w:r>
            <w:r>
              <w:rPr>
                <w:b/>
                <w:color w:val="FFFFFF"/>
                <w:sz w:val="16"/>
              </w:rPr>
              <w:t>T</w:t>
            </w:r>
            <w:r>
              <w:rPr>
                <w:b/>
                <w:color w:val="FFFFFF"/>
                <w:spacing w:val="24"/>
                <w:sz w:val="16"/>
              </w:rPr>
              <w:t xml:space="preserve"> </w:t>
            </w:r>
            <w:r>
              <w:rPr>
                <w:b/>
                <w:color w:val="FFFFFF"/>
                <w:sz w:val="16"/>
              </w:rPr>
              <w:t>E</w:t>
            </w:r>
            <w:r>
              <w:rPr>
                <w:b/>
                <w:color w:val="FFFFFF"/>
                <w:spacing w:val="24"/>
                <w:sz w:val="16"/>
              </w:rPr>
              <w:t xml:space="preserve"> </w:t>
            </w:r>
            <w:proofErr w:type="spellStart"/>
            <w:r>
              <w:rPr>
                <w:b/>
                <w:color w:val="FFFFFF"/>
                <w:sz w:val="16"/>
              </w:rPr>
              <w:t>E</w:t>
            </w:r>
            <w:proofErr w:type="spellEnd"/>
            <w:r>
              <w:rPr>
                <w:b/>
                <w:color w:val="FFFFFF"/>
                <w:spacing w:val="19"/>
                <w:sz w:val="16"/>
              </w:rPr>
              <w:t xml:space="preserve"> </w:t>
            </w:r>
            <w:r>
              <w:rPr>
                <w:b/>
                <w:color w:val="FFFFFF"/>
                <w:sz w:val="16"/>
              </w:rPr>
              <w:t>L</w:t>
            </w:r>
            <w:r>
              <w:rPr>
                <w:b/>
                <w:color w:val="FFFFFF"/>
                <w:spacing w:val="41"/>
                <w:sz w:val="16"/>
              </w:rPr>
              <w:t xml:space="preserve">  </w:t>
            </w:r>
            <w:r>
              <w:rPr>
                <w:b/>
                <w:color w:val="FFFFFF"/>
                <w:sz w:val="16"/>
              </w:rPr>
              <w:t>&amp;</w:t>
            </w:r>
            <w:r>
              <w:rPr>
                <w:b/>
                <w:color w:val="FFFFFF"/>
                <w:spacing w:val="39"/>
                <w:sz w:val="16"/>
              </w:rPr>
              <w:t xml:space="preserve">  </w:t>
            </w:r>
            <w:r>
              <w:rPr>
                <w:b/>
                <w:color w:val="FFFFFF"/>
                <w:sz w:val="16"/>
              </w:rPr>
              <w:t>M</w:t>
            </w:r>
            <w:r>
              <w:rPr>
                <w:b/>
                <w:color w:val="FFFFFF"/>
                <w:spacing w:val="26"/>
                <w:sz w:val="16"/>
              </w:rPr>
              <w:t xml:space="preserve"> </w:t>
            </w:r>
            <w:r>
              <w:rPr>
                <w:b/>
                <w:color w:val="FFFFFF"/>
                <w:sz w:val="16"/>
              </w:rPr>
              <w:t>E</w:t>
            </w:r>
            <w:r>
              <w:rPr>
                <w:b/>
                <w:color w:val="FFFFFF"/>
                <w:spacing w:val="24"/>
                <w:sz w:val="16"/>
              </w:rPr>
              <w:t xml:space="preserve"> </w:t>
            </w:r>
            <w:r>
              <w:rPr>
                <w:b/>
                <w:color w:val="FFFFFF"/>
                <w:sz w:val="16"/>
              </w:rPr>
              <w:t>T</w:t>
            </w:r>
            <w:r>
              <w:rPr>
                <w:b/>
                <w:color w:val="FFFFFF"/>
                <w:spacing w:val="24"/>
                <w:sz w:val="16"/>
              </w:rPr>
              <w:t xml:space="preserve"> </w:t>
            </w:r>
            <w:r>
              <w:rPr>
                <w:b/>
                <w:color w:val="FFFFFF"/>
                <w:sz w:val="16"/>
              </w:rPr>
              <w:t>A</w:t>
            </w:r>
            <w:r>
              <w:rPr>
                <w:b/>
                <w:color w:val="FFFFFF"/>
                <w:spacing w:val="24"/>
                <w:sz w:val="16"/>
              </w:rPr>
              <w:t xml:space="preserve"> </w:t>
            </w:r>
            <w:r>
              <w:rPr>
                <w:b/>
                <w:color w:val="FFFFFF"/>
                <w:sz w:val="16"/>
              </w:rPr>
              <w:t>L</w:t>
            </w:r>
            <w:r>
              <w:rPr>
                <w:b/>
                <w:color w:val="FFFFFF"/>
                <w:spacing w:val="39"/>
                <w:sz w:val="16"/>
              </w:rPr>
              <w:t xml:space="preserve">  </w:t>
            </w:r>
            <w:r>
              <w:rPr>
                <w:b/>
                <w:color w:val="FFFFFF"/>
                <w:sz w:val="16"/>
              </w:rPr>
              <w:t>I</w:t>
            </w:r>
            <w:r>
              <w:rPr>
                <w:b/>
                <w:color w:val="FFFFFF"/>
                <w:spacing w:val="25"/>
                <w:sz w:val="16"/>
              </w:rPr>
              <w:t xml:space="preserve"> </w:t>
            </w:r>
            <w:r>
              <w:rPr>
                <w:b/>
                <w:color w:val="FFFFFF"/>
                <w:sz w:val="16"/>
              </w:rPr>
              <w:t>N</w:t>
            </w:r>
            <w:r>
              <w:rPr>
                <w:b/>
                <w:color w:val="FFFFFF"/>
                <w:spacing w:val="22"/>
                <w:sz w:val="16"/>
              </w:rPr>
              <w:t xml:space="preserve"> </w:t>
            </w:r>
            <w:r>
              <w:rPr>
                <w:b/>
                <w:color w:val="FFFFFF"/>
                <w:sz w:val="16"/>
              </w:rPr>
              <w:t>D</w:t>
            </w:r>
            <w:r>
              <w:rPr>
                <w:b/>
                <w:color w:val="FFFFFF"/>
                <w:spacing w:val="21"/>
                <w:sz w:val="16"/>
              </w:rPr>
              <w:t xml:space="preserve"> </w:t>
            </w:r>
            <w:r>
              <w:rPr>
                <w:b/>
                <w:color w:val="FFFFFF"/>
                <w:sz w:val="16"/>
              </w:rPr>
              <w:t>U</w:t>
            </w:r>
            <w:r>
              <w:rPr>
                <w:b/>
                <w:color w:val="FFFFFF"/>
                <w:spacing w:val="27"/>
                <w:sz w:val="16"/>
              </w:rPr>
              <w:t xml:space="preserve"> </w:t>
            </w:r>
            <w:r>
              <w:rPr>
                <w:b/>
                <w:color w:val="FFFFFF"/>
                <w:sz w:val="16"/>
              </w:rPr>
              <w:t>S</w:t>
            </w:r>
            <w:r>
              <w:rPr>
                <w:b/>
                <w:color w:val="FFFFFF"/>
                <w:spacing w:val="27"/>
                <w:sz w:val="16"/>
              </w:rPr>
              <w:t xml:space="preserve"> </w:t>
            </w:r>
            <w:r>
              <w:rPr>
                <w:b/>
                <w:color w:val="FFFFFF"/>
                <w:sz w:val="16"/>
              </w:rPr>
              <w:t>T</w:t>
            </w:r>
            <w:r>
              <w:rPr>
                <w:b/>
                <w:color w:val="FFFFFF"/>
                <w:spacing w:val="18"/>
                <w:sz w:val="16"/>
              </w:rPr>
              <w:t xml:space="preserve"> </w:t>
            </w:r>
            <w:r>
              <w:rPr>
                <w:b/>
                <w:color w:val="FFFFFF"/>
                <w:sz w:val="16"/>
              </w:rPr>
              <w:t>R</w:t>
            </w:r>
            <w:r>
              <w:rPr>
                <w:b/>
                <w:color w:val="FFFFFF"/>
                <w:spacing w:val="23"/>
                <w:sz w:val="16"/>
              </w:rPr>
              <w:t xml:space="preserve"> </w:t>
            </w:r>
            <w:r>
              <w:rPr>
                <w:b/>
                <w:color w:val="FFFFFF"/>
                <w:sz w:val="16"/>
              </w:rPr>
              <w:t>I</w:t>
            </w:r>
            <w:r>
              <w:rPr>
                <w:b/>
                <w:color w:val="FFFFFF"/>
                <w:spacing w:val="25"/>
                <w:sz w:val="16"/>
              </w:rPr>
              <w:t xml:space="preserve"> </w:t>
            </w:r>
            <w:r>
              <w:rPr>
                <w:b/>
                <w:color w:val="FFFFFF"/>
                <w:sz w:val="16"/>
              </w:rPr>
              <w:t>E</w:t>
            </w:r>
            <w:r>
              <w:rPr>
                <w:b/>
                <w:color w:val="FFFFFF"/>
                <w:spacing w:val="19"/>
                <w:sz w:val="16"/>
              </w:rPr>
              <w:t xml:space="preserve"> </w:t>
            </w:r>
            <w:r>
              <w:rPr>
                <w:b/>
                <w:color w:val="FFFFFF"/>
                <w:spacing w:val="-10"/>
                <w:sz w:val="16"/>
              </w:rPr>
              <w:t>S</w:t>
            </w:r>
          </w:p>
        </w:tc>
      </w:tr>
      <w:tr w:rsidR="00CE3E64">
        <w:trPr>
          <w:trHeight w:val="2906"/>
        </w:trPr>
        <w:tc>
          <w:tcPr>
            <w:tcW w:w="4905" w:type="dxa"/>
            <w:tcBorders>
              <w:right w:val="single" w:sz="4" w:space="0" w:color="2C2C3D"/>
            </w:tcBorders>
            <w:shd w:val="clear" w:color="auto" w:fill="EBF5EF"/>
          </w:tcPr>
          <w:p w:rsidR="00CE3E64" w:rsidRDefault="00000000">
            <w:pPr>
              <w:pStyle w:val="TableParagraph"/>
              <w:spacing w:before="108"/>
              <w:ind w:left="189"/>
              <w:jc w:val="both"/>
              <w:rPr>
                <w:b/>
                <w:sz w:val="14"/>
              </w:rPr>
            </w:pPr>
            <w:r>
              <w:rPr>
                <w:b/>
                <w:color w:val="2D7C4F"/>
                <w:sz w:val="14"/>
              </w:rPr>
              <w:t>B</w:t>
            </w:r>
            <w:r>
              <w:rPr>
                <w:b/>
                <w:color w:val="2D7C4F"/>
                <w:spacing w:val="4"/>
                <w:sz w:val="14"/>
              </w:rPr>
              <w:t xml:space="preserve"> </w:t>
            </w:r>
            <w:r>
              <w:rPr>
                <w:b/>
                <w:color w:val="2D7C4F"/>
                <w:sz w:val="14"/>
              </w:rPr>
              <w:t>E</w:t>
            </w:r>
            <w:r>
              <w:rPr>
                <w:b/>
                <w:color w:val="2D7C4F"/>
                <w:spacing w:val="10"/>
                <w:sz w:val="14"/>
              </w:rPr>
              <w:t xml:space="preserve"> </w:t>
            </w:r>
            <w:r>
              <w:rPr>
                <w:b/>
                <w:color w:val="2D7C4F"/>
                <w:sz w:val="14"/>
              </w:rPr>
              <w:t>F</w:t>
            </w:r>
            <w:r>
              <w:rPr>
                <w:b/>
                <w:color w:val="2D7C4F"/>
                <w:spacing w:val="4"/>
                <w:sz w:val="14"/>
              </w:rPr>
              <w:t xml:space="preserve"> </w:t>
            </w:r>
            <w:r>
              <w:rPr>
                <w:b/>
                <w:color w:val="2D7C4F"/>
                <w:sz w:val="14"/>
              </w:rPr>
              <w:t>O</w:t>
            </w:r>
            <w:r>
              <w:rPr>
                <w:b/>
                <w:color w:val="2D7C4F"/>
                <w:spacing w:val="13"/>
                <w:sz w:val="14"/>
              </w:rPr>
              <w:t xml:space="preserve"> </w:t>
            </w:r>
            <w:r>
              <w:rPr>
                <w:b/>
                <w:color w:val="2D7C4F"/>
                <w:sz w:val="14"/>
              </w:rPr>
              <w:t>R</w:t>
            </w:r>
            <w:r>
              <w:rPr>
                <w:b/>
                <w:color w:val="2D7C4F"/>
                <w:spacing w:val="4"/>
                <w:sz w:val="14"/>
              </w:rPr>
              <w:t xml:space="preserve"> </w:t>
            </w:r>
            <w:proofErr w:type="gramStart"/>
            <w:r>
              <w:rPr>
                <w:b/>
                <w:color w:val="2D7C4F"/>
                <w:sz w:val="14"/>
              </w:rPr>
              <w:t>E</w:t>
            </w:r>
            <w:r>
              <w:rPr>
                <w:b/>
                <w:color w:val="2D7C4F"/>
                <w:spacing w:val="58"/>
                <w:sz w:val="14"/>
              </w:rPr>
              <w:t xml:space="preserve">  </w:t>
            </w:r>
            <w:r>
              <w:rPr>
                <w:b/>
                <w:color w:val="2D7C4F"/>
                <w:sz w:val="14"/>
              </w:rPr>
              <w:t>·</w:t>
            </w:r>
            <w:proofErr w:type="gramEnd"/>
            <w:r>
              <w:rPr>
                <w:b/>
                <w:color w:val="2D7C4F"/>
                <w:spacing w:val="61"/>
                <w:sz w:val="14"/>
              </w:rPr>
              <w:t xml:space="preserve">  </w:t>
            </w:r>
            <w:r>
              <w:rPr>
                <w:b/>
                <w:color w:val="2D7C4F"/>
                <w:sz w:val="14"/>
              </w:rPr>
              <w:t>T</w:t>
            </w:r>
            <w:r>
              <w:rPr>
                <w:b/>
                <w:color w:val="2D7C4F"/>
                <w:spacing w:val="8"/>
                <w:sz w:val="14"/>
              </w:rPr>
              <w:t xml:space="preserve"> </w:t>
            </w:r>
            <w:r>
              <w:rPr>
                <w:b/>
                <w:color w:val="2D7C4F"/>
                <w:sz w:val="14"/>
              </w:rPr>
              <w:t>r</w:t>
            </w:r>
            <w:r>
              <w:rPr>
                <w:b/>
                <w:color w:val="2D7C4F"/>
                <w:spacing w:val="5"/>
                <w:sz w:val="14"/>
              </w:rPr>
              <w:t xml:space="preserve"> </w:t>
            </w:r>
            <w:r>
              <w:rPr>
                <w:b/>
                <w:color w:val="2D7C4F"/>
                <w:sz w:val="14"/>
              </w:rPr>
              <w:t>a</w:t>
            </w:r>
            <w:r>
              <w:rPr>
                <w:b/>
                <w:color w:val="2D7C4F"/>
                <w:spacing w:val="5"/>
                <w:sz w:val="14"/>
              </w:rPr>
              <w:t xml:space="preserve"> </w:t>
            </w:r>
            <w:r>
              <w:rPr>
                <w:b/>
                <w:color w:val="2D7C4F"/>
                <w:sz w:val="14"/>
              </w:rPr>
              <w:t>d</w:t>
            </w:r>
            <w:r>
              <w:rPr>
                <w:b/>
                <w:color w:val="2D7C4F"/>
                <w:spacing w:val="12"/>
                <w:sz w:val="14"/>
              </w:rPr>
              <w:t xml:space="preserve"> </w:t>
            </w:r>
            <w:proofErr w:type="spellStart"/>
            <w:r>
              <w:rPr>
                <w:b/>
                <w:color w:val="2D7C4F"/>
                <w:sz w:val="14"/>
              </w:rPr>
              <w:t>i</w:t>
            </w:r>
            <w:proofErr w:type="spellEnd"/>
            <w:r>
              <w:rPr>
                <w:b/>
                <w:color w:val="2D7C4F"/>
                <w:spacing w:val="5"/>
                <w:sz w:val="14"/>
              </w:rPr>
              <w:t xml:space="preserve"> </w:t>
            </w:r>
            <w:r>
              <w:rPr>
                <w:b/>
                <w:color w:val="2D7C4F"/>
                <w:sz w:val="14"/>
              </w:rPr>
              <w:t>t</w:t>
            </w:r>
            <w:r>
              <w:rPr>
                <w:b/>
                <w:color w:val="2D7C4F"/>
                <w:spacing w:val="10"/>
                <w:sz w:val="14"/>
              </w:rPr>
              <w:t xml:space="preserve"> </w:t>
            </w:r>
            <w:proofErr w:type="spellStart"/>
            <w:r>
              <w:rPr>
                <w:b/>
                <w:color w:val="2D7C4F"/>
                <w:sz w:val="14"/>
              </w:rPr>
              <w:t>i</w:t>
            </w:r>
            <w:proofErr w:type="spellEnd"/>
            <w:r>
              <w:rPr>
                <w:b/>
                <w:color w:val="2D7C4F"/>
                <w:spacing w:val="5"/>
                <w:sz w:val="14"/>
              </w:rPr>
              <w:t xml:space="preserve"> </w:t>
            </w:r>
            <w:r>
              <w:rPr>
                <w:b/>
                <w:color w:val="2D7C4F"/>
                <w:sz w:val="14"/>
              </w:rPr>
              <w:t>o</w:t>
            </w:r>
            <w:r>
              <w:rPr>
                <w:b/>
                <w:color w:val="2D7C4F"/>
                <w:spacing w:val="7"/>
                <w:sz w:val="14"/>
              </w:rPr>
              <w:t xml:space="preserve"> </w:t>
            </w:r>
            <w:r>
              <w:rPr>
                <w:b/>
                <w:color w:val="2D7C4F"/>
                <w:sz w:val="14"/>
              </w:rPr>
              <w:t>n</w:t>
            </w:r>
            <w:r>
              <w:rPr>
                <w:b/>
                <w:color w:val="2D7C4F"/>
                <w:spacing w:val="8"/>
                <w:sz w:val="14"/>
              </w:rPr>
              <w:t xml:space="preserve"> </w:t>
            </w:r>
            <w:r>
              <w:rPr>
                <w:b/>
                <w:color w:val="2D7C4F"/>
                <w:sz w:val="14"/>
              </w:rPr>
              <w:t>a</w:t>
            </w:r>
            <w:r>
              <w:rPr>
                <w:b/>
                <w:color w:val="2D7C4F"/>
                <w:spacing w:val="8"/>
                <w:sz w:val="14"/>
              </w:rPr>
              <w:t xml:space="preserve"> </w:t>
            </w:r>
            <w:r>
              <w:rPr>
                <w:b/>
                <w:color w:val="2D7C4F"/>
                <w:sz w:val="14"/>
              </w:rPr>
              <w:t>l</w:t>
            </w:r>
            <w:r>
              <w:rPr>
                <w:b/>
                <w:color w:val="2D7C4F"/>
                <w:spacing w:val="68"/>
                <w:w w:val="150"/>
                <w:sz w:val="14"/>
              </w:rPr>
              <w:t xml:space="preserve"> </w:t>
            </w:r>
            <w:r>
              <w:rPr>
                <w:b/>
                <w:color w:val="2D7C4F"/>
                <w:sz w:val="14"/>
              </w:rPr>
              <w:t>P</w:t>
            </w:r>
            <w:r>
              <w:rPr>
                <w:b/>
                <w:color w:val="2D7C4F"/>
                <w:spacing w:val="4"/>
                <w:sz w:val="14"/>
              </w:rPr>
              <w:t xml:space="preserve"> </w:t>
            </w:r>
            <w:r>
              <w:rPr>
                <w:b/>
                <w:color w:val="2D7C4F"/>
                <w:sz w:val="14"/>
              </w:rPr>
              <w:t>r</w:t>
            </w:r>
            <w:r>
              <w:rPr>
                <w:b/>
                <w:color w:val="2D7C4F"/>
                <w:spacing w:val="8"/>
                <w:sz w:val="14"/>
              </w:rPr>
              <w:t xml:space="preserve"> </w:t>
            </w:r>
            <w:r>
              <w:rPr>
                <w:b/>
                <w:color w:val="2D7C4F"/>
                <w:sz w:val="14"/>
              </w:rPr>
              <w:t>a</w:t>
            </w:r>
            <w:r>
              <w:rPr>
                <w:b/>
                <w:color w:val="2D7C4F"/>
                <w:spacing w:val="9"/>
                <w:sz w:val="14"/>
              </w:rPr>
              <w:t xml:space="preserve"> </w:t>
            </w:r>
            <w:r>
              <w:rPr>
                <w:b/>
                <w:color w:val="2D7C4F"/>
                <w:sz w:val="14"/>
              </w:rPr>
              <w:t>c</w:t>
            </w:r>
            <w:r>
              <w:rPr>
                <w:b/>
                <w:color w:val="2D7C4F"/>
                <w:spacing w:val="6"/>
                <w:sz w:val="14"/>
              </w:rPr>
              <w:t xml:space="preserve"> </w:t>
            </w:r>
            <w:r>
              <w:rPr>
                <w:b/>
                <w:color w:val="2D7C4F"/>
                <w:sz w:val="14"/>
              </w:rPr>
              <w:t>t</w:t>
            </w:r>
            <w:r>
              <w:rPr>
                <w:b/>
                <w:color w:val="2D7C4F"/>
                <w:spacing w:val="10"/>
                <w:sz w:val="14"/>
              </w:rPr>
              <w:t xml:space="preserve"> </w:t>
            </w:r>
            <w:proofErr w:type="spellStart"/>
            <w:r>
              <w:rPr>
                <w:b/>
                <w:color w:val="2D7C4F"/>
                <w:sz w:val="14"/>
              </w:rPr>
              <w:t>i</w:t>
            </w:r>
            <w:proofErr w:type="spellEnd"/>
            <w:r>
              <w:rPr>
                <w:b/>
                <w:color w:val="2D7C4F"/>
                <w:spacing w:val="5"/>
                <w:sz w:val="14"/>
              </w:rPr>
              <w:t xml:space="preserve"> </w:t>
            </w:r>
            <w:r>
              <w:rPr>
                <w:b/>
                <w:color w:val="2D7C4F"/>
                <w:sz w:val="14"/>
              </w:rPr>
              <w:t>c</w:t>
            </w:r>
            <w:r>
              <w:rPr>
                <w:b/>
                <w:color w:val="2D7C4F"/>
                <w:spacing w:val="5"/>
                <w:sz w:val="14"/>
              </w:rPr>
              <w:t xml:space="preserve"> </w:t>
            </w:r>
            <w:r>
              <w:rPr>
                <w:b/>
                <w:color w:val="2D7C4F"/>
                <w:spacing w:val="-10"/>
                <w:sz w:val="14"/>
              </w:rPr>
              <w:t>e</w:t>
            </w:r>
          </w:p>
          <w:p w:rsidR="00CE3E64" w:rsidRDefault="00000000">
            <w:pPr>
              <w:pStyle w:val="TableParagraph"/>
              <w:spacing w:before="65"/>
              <w:ind w:left="189" w:right="157"/>
              <w:jc w:val="both"/>
              <w:rPr>
                <w:sz w:val="20"/>
              </w:rPr>
            </w:pPr>
            <w:r>
              <w:rPr>
                <w:color w:val="545454"/>
                <w:sz w:val="20"/>
              </w:rPr>
              <w:t xml:space="preserve">Wootz steel was produced in small clay crucibles, charcoal-fired — the process generated no toxic slag. Every scrap and offcut </w:t>
            </w:r>
            <w:proofErr w:type="gramStart"/>
            <w:r>
              <w:rPr>
                <w:color w:val="545454"/>
                <w:sz w:val="20"/>
              </w:rPr>
              <w:t>was</w:t>
            </w:r>
            <w:proofErr w:type="gramEnd"/>
            <w:r>
              <w:rPr>
                <w:color w:val="545454"/>
                <w:sz w:val="20"/>
              </w:rPr>
              <w:t xml:space="preserve"> remelted; nothing left the smithy as waste. Vishwakarma guild smiths matched production to local demand exactly — no overproduction. Worker welfare was a guild obligation: injured</w:t>
            </w:r>
            <w:r>
              <w:rPr>
                <w:color w:val="545454"/>
                <w:spacing w:val="-1"/>
                <w:sz w:val="20"/>
              </w:rPr>
              <w:t xml:space="preserve"> </w:t>
            </w:r>
            <w:r>
              <w:rPr>
                <w:color w:val="545454"/>
                <w:sz w:val="20"/>
              </w:rPr>
              <w:t>smiths</w:t>
            </w:r>
            <w:r>
              <w:rPr>
                <w:color w:val="545454"/>
                <w:spacing w:val="-3"/>
                <w:sz w:val="20"/>
              </w:rPr>
              <w:t xml:space="preserve"> </w:t>
            </w:r>
            <w:r>
              <w:rPr>
                <w:color w:val="545454"/>
                <w:sz w:val="20"/>
              </w:rPr>
              <w:t>and</w:t>
            </w:r>
            <w:r>
              <w:rPr>
                <w:color w:val="545454"/>
                <w:spacing w:val="-1"/>
                <w:sz w:val="20"/>
              </w:rPr>
              <w:t xml:space="preserve"> </w:t>
            </w:r>
            <w:r>
              <w:rPr>
                <w:color w:val="545454"/>
                <w:sz w:val="20"/>
              </w:rPr>
              <w:t>their</w:t>
            </w:r>
            <w:r>
              <w:rPr>
                <w:color w:val="545454"/>
                <w:spacing w:val="-3"/>
                <w:sz w:val="20"/>
              </w:rPr>
              <w:t xml:space="preserve"> </w:t>
            </w:r>
            <w:r>
              <w:rPr>
                <w:color w:val="545454"/>
                <w:sz w:val="20"/>
              </w:rPr>
              <w:t>families</w:t>
            </w:r>
            <w:r>
              <w:rPr>
                <w:color w:val="545454"/>
                <w:spacing w:val="-2"/>
                <w:sz w:val="20"/>
              </w:rPr>
              <w:t xml:space="preserve"> </w:t>
            </w:r>
            <w:r>
              <w:rPr>
                <w:color w:val="545454"/>
                <w:sz w:val="20"/>
              </w:rPr>
              <w:t>were supported</w:t>
            </w:r>
            <w:r>
              <w:rPr>
                <w:color w:val="545454"/>
                <w:spacing w:val="-1"/>
                <w:sz w:val="20"/>
              </w:rPr>
              <w:t xml:space="preserve"> </w:t>
            </w:r>
            <w:r>
              <w:rPr>
                <w:color w:val="545454"/>
                <w:sz w:val="20"/>
              </w:rPr>
              <w:t>by</w:t>
            </w:r>
            <w:r>
              <w:rPr>
                <w:color w:val="545454"/>
                <w:spacing w:val="-5"/>
                <w:sz w:val="20"/>
              </w:rPr>
              <w:t xml:space="preserve"> </w:t>
            </w:r>
            <w:r>
              <w:rPr>
                <w:color w:val="545454"/>
                <w:sz w:val="20"/>
              </w:rPr>
              <w:t xml:space="preserve">the </w:t>
            </w:r>
            <w:r>
              <w:rPr>
                <w:color w:val="545454"/>
                <w:spacing w:val="-2"/>
                <w:sz w:val="20"/>
              </w:rPr>
              <w:t>community.</w:t>
            </w:r>
          </w:p>
        </w:tc>
        <w:tc>
          <w:tcPr>
            <w:tcW w:w="4905" w:type="dxa"/>
            <w:tcBorders>
              <w:left w:val="single" w:sz="4" w:space="0" w:color="2C2C3D"/>
            </w:tcBorders>
            <w:shd w:val="clear" w:color="auto" w:fill="FCEFEA"/>
          </w:tcPr>
          <w:p w:rsidR="00CE3E64" w:rsidRDefault="00000000">
            <w:pPr>
              <w:pStyle w:val="TableParagraph"/>
              <w:spacing w:before="108"/>
              <w:ind w:left="184"/>
              <w:jc w:val="both"/>
              <w:rPr>
                <w:b/>
                <w:sz w:val="14"/>
              </w:rPr>
            </w:pPr>
            <w:r>
              <w:rPr>
                <w:b/>
                <w:color w:val="E8602A"/>
                <w:sz w:val="14"/>
              </w:rPr>
              <w:t>A</w:t>
            </w:r>
            <w:r>
              <w:rPr>
                <w:b/>
                <w:color w:val="E8602A"/>
                <w:spacing w:val="7"/>
                <w:sz w:val="14"/>
              </w:rPr>
              <w:t xml:space="preserve"> </w:t>
            </w:r>
            <w:r>
              <w:rPr>
                <w:b/>
                <w:color w:val="E8602A"/>
                <w:sz w:val="14"/>
              </w:rPr>
              <w:t>F</w:t>
            </w:r>
            <w:r>
              <w:rPr>
                <w:b/>
                <w:color w:val="E8602A"/>
                <w:spacing w:val="5"/>
                <w:sz w:val="14"/>
              </w:rPr>
              <w:t xml:space="preserve"> </w:t>
            </w:r>
            <w:r>
              <w:rPr>
                <w:b/>
                <w:color w:val="E8602A"/>
                <w:sz w:val="14"/>
              </w:rPr>
              <w:t>T</w:t>
            </w:r>
            <w:r>
              <w:rPr>
                <w:b/>
                <w:color w:val="E8602A"/>
                <w:spacing w:val="8"/>
                <w:sz w:val="14"/>
              </w:rPr>
              <w:t xml:space="preserve"> </w:t>
            </w:r>
            <w:r>
              <w:rPr>
                <w:b/>
                <w:color w:val="E8602A"/>
                <w:sz w:val="14"/>
              </w:rPr>
              <w:t>E</w:t>
            </w:r>
            <w:r>
              <w:rPr>
                <w:b/>
                <w:color w:val="E8602A"/>
                <w:spacing w:val="10"/>
                <w:sz w:val="14"/>
              </w:rPr>
              <w:t xml:space="preserve"> </w:t>
            </w:r>
            <w:proofErr w:type="gramStart"/>
            <w:r>
              <w:rPr>
                <w:b/>
                <w:color w:val="E8602A"/>
                <w:sz w:val="14"/>
              </w:rPr>
              <w:t>R</w:t>
            </w:r>
            <w:r>
              <w:rPr>
                <w:b/>
                <w:color w:val="E8602A"/>
                <w:spacing w:val="57"/>
                <w:sz w:val="14"/>
              </w:rPr>
              <w:t xml:space="preserve">  </w:t>
            </w:r>
            <w:r>
              <w:rPr>
                <w:b/>
                <w:color w:val="E8602A"/>
                <w:sz w:val="14"/>
              </w:rPr>
              <w:t>·</w:t>
            </w:r>
            <w:proofErr w:type="gramEnd"/>
            <w:r>
              <w:rPr>
                <w:b/>
                <w:color w:val="E8602A"/>
                <w:spacing w:val="58"/>
                <w:sz w:val="14"/>
              </w:rPr>
              <w:t xml:space="preserve">  </w:t>
            </w:r>
            <w:r>
              <w:rPr>
                <w:b/>
                <w:color w:val="E8602A"/>
                <w:sz w:val="14"/>
              </w:rPr>
              <w:t>P</w:t>
            </w:r>
            <w:r>
              <w:rPr>
                <w:b/>
                <w:color w:val="E8602A"/>
                <w:spacing w:val="5"/>
                <w:sz w:val="14"/>
              </w:rPr>
              <w:t xml:space="preserve"> </w:t>
            </w:r>
            <w:r>
              <w:rPr>
                <w:b/>
                <w:color w:val="E8602A"/>
                <w:sz w:val="14"/>
              </w:rPr>
              <w:t>o</w:t>
            </w:r>
            <w:r>
              <w:rPr>
                <w:b/>
                <w:color w:val="E8602A"/>
                <w:spacing w:val="7"/>
                <w:sz w:val="14"/>
              </w:rPr>
              <w:t xml:space="preserve"> </w:t>
            </w:r>
            <w:r>
              <w:rPr>
                <w:b/>
                <w:color w:val="E8602A"/>
                <w:sz w:val="14"/>
              </w:rPr>
              <w:t>s</w:t>
            </w:r>
            <w:r>
              <w:rPr>
                <w:b/>
                <w:color w:val="E8602A"/>
                <w:spacing w:val="13"/>
                <w:sz w:val="14"/>
              </w:rPr>
              <w:t xml:space="preserve"> </w:t>
            </w:r>
            <w:r>
              <w:rPr>
                <w:b/>
                <w:color w:val="E8602A"/>
                <w:sz w:val="14"/>
              </w:rPr>
              <w:t>t</w:t>
            </w:r>
            <w:r>
              <w:rPr>
                <w:b/>
                <w:color w:val="E8602A"/>
                <w:spacing w:val="7"/>
                <w:sz w:val="14"/>
              </w:rPr>
              <w:t xml:space="preserve"> </w:t>
            </w:r>
            <w:r>
              <w:rPr>
                <w:b/>
                <w:color w:val="E8602A"/>
                <w:sz w:val="14"/>
              </w:rPr>
              <w:t>-</w:t>
            </w:r>
            <w:r>
              <w:rPr>
                <w:b/>
                <w:color w:val="E8602A"/>
                <w:spacing w:val="7"/>
                <w:sz w:val="14"/>
              </w:rPr>
              <w:t xml:space="preserve"> </w:t>
            </w:r>
            <w:r>
              <w:rPr>
                <w:b/>
                <w:color w:val="E8602A"/>
                <w:sz w:val="14"/>
              </w:rPr>
              <w:t>I</w:t>
            </w:r>
            <w:r>
              <w:rPr>
                <w:b/>
                <w:color w:val="E8602A"/>
                <w:spacing w:val="6"/>
                <w:sz w:val="14"/>
              </w:rPr>
              <w:t xml:space="preserve"> </w:t>
            </w:r>
            <w:r>
              <w:rPr>
                <w:b/>
                <w:color w:val="E8602A"/>
                <w:sz w:val="14"/>
              </w:rPr>
              <w:t>n</w:t>
            </w:r>
            <w:r>
              <w:rPr>
                <w:b/>
                <w:color w:val="E8602A"/>
                <w:spacing w:val="8"/>
                <w:sz w:val="14"/>
              </w:rPr>
              <w:t xml:space="preserve"> </w:t>
            </w:r>
            <w:r>
              <w:rPr>
                <w:b/>
                <w:color w:val="E8602A"/>
                <w:sz w:val="14"/>
              </w:rPr>
              <w:t>d</w:t>
            </w:r>
            <w:r>
              <w:rPr>
                <w:b/>
                <w:color w:val="E8602A"/>
                <w:spacing w:val="7"/>
                <w:sz w:val="14"/>
              </w:rPr>
              <w:t xml:space="preserve"> </w:t>
            </w:r>
            <w:r>
              <w:rPr>
                <w:b/>
                <w:color w:val="E8602A"/>
                <w:sz w:val="14"/>
              </w:rPr>
              <w:t>u</w:t>
            </w:r>
            <w:r>
              <w:rPr>
                <w:b/>
                <w:color w:val="E8602A"/>
                <w:spacing w:val="8"/>
                <w:sz w:val="14"/>
              </w:rPr>
              <w:t xml:space="preserve"> </w:t>
            </w:r>
            <w:r>
              <w:rPr>
                <w:b/>
                <w:color w:val="E8602A"/>
                <w:sz w:val="14"/>
              </w:rPr>
              <w:t>s</w:t>
            </w:r>
            <w:r>
              <w:rPr>
                <w:b/>
                <w:color w:val="E8602A"/>
                <w:spacing w:val="12"/>
                <w:sz w:val="14"/>
              </w:rPr>
              <w:t xml:space="preserve"> </w:t>
            </w:r>
            <w:r>
              <w:rPr>
                <w:b/>
                <w:color w:val="E8602A"/>
                <w:sz w:val="14"/>
              </w:rPr>
              <w:t>t</w:t>
            </w:r>
            <w:r>
              <w:rPr>
                <w:b/>
                <w:color w:val="E8602A"/>
                <w:spacing w:val="6"/>
                <w:sz w:val="14"/>
              </w:rPr>
              <w:t xml:space="preserve"> </w:t>
            </w:r>
            <w:r>
              <w:rPr>
                <w:b/>
                <w:color w:val="E8602A"/>
                <w:sz w:val="14"/>
              </w:rPr>
              <w:t>r</w:t>
            </w:r>
            <w:r>
              <w:rPr>
                <w:b/>
                <w:color w:val="E8602A"/>
                <w:spacing w:val="9"/>
                <w:sz w:val="14"/>
              </w:rPr>
              <w:t xml:space="preserve"> </w:t>
            </w:r>
            <w:proofErr w:type="spellStart"/>
            <w:r>
              <w:rPr>
                <w:b/>
                <w:color w:val="E8602A"/>
                <w:sz w:val="14"/>
              </w:rPr>
              <w:t>i</w:t>
            </w:r>
            <w:proofErr w:type="spellEnd"/>
            <w:r>
              <w:rPr>
                <w:b/>
                <w:color w:val="E8602A"/>
                <w:spacing w:val="9"/>
                <w:sz w:val="14"/>
              </w:rPr>
              <w:t xml:space="preserve"> </w:t>
            </w:r>
            <w:r>
              <w:rPr>
                <w:b/>
                <w:color w:val="E8602A"/>
                <w:sz w:val="14"/>
              </w:rPr>
              <w:t>a</w:t>
            </w:r>
            <w:r>
              <w:rPr>
                <w:b/>
                <w:color w:val="E8602A"/>
                <w:spacing w:val="5"/>
                <w:sz w:val="14"/>
              </w:rPr>
              <w:t xml:space="preserve"> </w:t>
            </w:r>
            <w:r>
              <w:rPr>
                <w:b/>
                <w:color w:val="E8602A"/>
                <w:sz w:val="14"/>
              </w:rPr>
              <w:t>l</w:t>
            </w:r>
            <w:r>
              <w:rPr>
                <w:b/>
                <w:color w:val="E8602A"/>
                <w:spacing w:val="9"/>
                <w:sz w:val="14"/>
              </w:rPr>
              <w:t xml:space="preserve"> </w:t>
            </w:r>
            <w:proofErr w:type="spellStart"/>
            <w:r>
              <w:rPr>
                <w:b/>
                <w:color w:val="E8602A"/>
                <w:sz w:val="14"/>
              </w:rPr>
              <w:t>i</w:t>
            </w:r>
            <w:proofErr w:type="spellEnd"/>
            <w:r>
              <w:rPr>
                <w:b/>
                <w:color w:val="E8602A"/>
                <w:spacing w:val="5"/>
                <w:sz w:val="14"/>
              </w:rPr>
              <w:t xml:space="preserve"> </w:t>
            </w:r>
            <w:r>
              <w:rPr>
                <w:b/>
                <w:color w:val="E8602A"/>
                <w:sz w:val="14"/>
              </w:rPr>
              <w:t>s</w:t>
            </w:r>
            <w:r>
              <w:rPr>
                <w:b/>
                <w:color w:val="E8602A"/>
                <w:spacing w:val="7"/>
                <w:sz w:val="14"/>
              </w:rPr>
              <w:t xml:space="preserve"> </w:t>
            </w:r>
            <w:r>
              <w:rPr>
                <w:b/>
                <w:color w:val="E8602A"/>
                <w:sz w:val="14"/>
              </w:rPr>
              <w:t>a</w:t>
            </w:r>
            <w:r>
              <w:rPr>
                <w:b/>
                <w:color w:val="E8602A"/>
                <w:spacing w:val="9"/>
                <w:sz w:val="14"/>
              </w:rPr>
              <w:t xml:space="preserve"> </w:t>
            </w:r>
            <w:r>
              <w:rPr>
                <w:b/>
                <w:color w:val="E8602A"/>
                <w:sz w:val="14"/>
              </w:rPr>
              <w:t>t</w:t>
            </w:r>
            <w:r>
              <w:rPr>
                <w:b/>
                <w:color w:val="E8602A"/>
                <w:spacing w:val="5"/>
                <w:sz w:val="14"/>
              </w:rPr>
              <w:t xml:space="preserve"> </w:t>
            </w:r>
            <w:proofErr w:type="spellStart"/>
            <w:r>
              <w:rPr>
                <w:b/>
                <w:color w:val="E8602A"/>
                <w:sz w:val="14"/>
              </w:rPr>
              <w:t>i</w:t>
            </w:r>
            <w:proofErr w:type="spellEnd"/>
            <w:r>
              <w:rPr>
                <w:b/>
                <w:color w:val="E8602A"/>
                <w:spacing w:val="5"/>
                <w:sz w:val="14"/>
              </w:rPr>
              <w:t xml:space="preserve"> </w:t>
            </w:r>
            <w:r>
              <w:rPr>
                <w:b/>
                <w:color w:val="E8602A"/>
                <w:sz w:val="14"/>
              </w:rPr>
              <w:t>o</w:t>
            </w:r>
            <w:r>
              <w:rPr>
                <w:b/>
                <w:color w:val="E8602A"/>
                <w:spacing w:val="7"/>
                <w:sz w:val="14"/>
              </w:rPr>
              <w:t xml:space="preserve"> </w:t>
            </w:r>
            <w:r>
              <w:rPr>
                <w:b/>
                <w:color w:val="E8602A"/>
                <w:spacing w:val="-10"/>
                <w:sz w:val="14"/>
              </w:rPr>
              <w:t>n</w:t>
            </w:r>
          </w:p>
          <w:p w:rsidR="00CE3E64" w:rsidRDefault="00000000">
            <w:pPr>
              <w:pStyle w:val="TableParagraph"/>
              <w:spacing w:before="65"/>
              <w:ind w:left="184" w:right="163"/>
              <w:jc w:val="both"/>
              <w:rPr>
                <w:sz w:val="20"/>
              </w:rPr>
            </w:pPr>
            <w:r>
              <w:rPr>
                <w:color w:val="545454"/>
                <w:sz w:val="20"/>
              </w:rPr>
              <w:t xml:space="preserve">Coal and coke-fired induction furnaces in clusters like Mandi </w:t>
            </w:r>
            <w:proofErr w:type="spellStart"/>
            <w:r>
              <w:rPr>
                <w:color w:val="545454"/>
                <w:sz w:val="20"/>
              </w:rPr>
              <w:t>Gobindgarh</w:t>
            </w:r>
            <w:proofErr w:type="spellEnd"/>
            <w:r>
              <w:rPr>
                <w:color w:val="545454"/>
                <w:sz w:val="20"/>
              </w:rPr>
              <w:t xml:space="preserve"> (Punjab) and Howrah (West Bengal) became major particulate pollution zones — air quality violations documented throughout the 1990s–2010s. Informal scrap</w:t>
            </w:r>
            <w:r>
              <w:rPr>
                <w:color w:val="545454"/>
                <w:spacing w:val="-6"/>
                <w:sz w:val="20"/>
              </w:rPr>
              <w:t xml:space="preserve"> </w:t>
            </w:r>
            <w:r>
              <w:rPr>
                <w:color w:val="545454"/>
                <w:sz w:val="20"/>
              </w:rPr>
              <w:t>sourcing</w:t>
            </w:r>
            <w:r>
              <w:rPr>
                <w:color w:val="545454"/>
                <w:spacing w:val="-4"/>
                <w:sz w:val="20"/>
              </w:rPr>
              <w:t xml:space="preserve"> </w:t>
            </w:r>
            <w:r>
              <w:rPr>
                <w:color w:val="545454"/>
                <w:sz w:val="20"/>
              </w:rPr>
              <w:t>introduced</w:t>
            </w:r>
            <w:r>
              <w:rPr>
                <w:color w:val="545454"/>
                <w:spacing w:val="-5"/>
                <w:sz w:val="20"/>
              </w:rPr>
              <w:t xml:space="preserve"> </w:t>
            </w:r>
            <w:r>
              <w:rPr>
                <w:color w:val="545454"/>
                <w:sz w:val="20"/>
              </w:rPr>
              <w:t>child</w:t>
            </w:r>
            <w:r>
              <w:rPr>
                <w:color w:val="545454"/>
                <w:spacing w:val="-5"/>
                <w:sz w:val="20"/>
              </w:rPr>
              <w:t xml:space="preserve"> </w:t>
            </w:r>
            <w:proofErr w:type="spellStart"/>
            <w:r>
              <w:rPr>
                <w:color w:val="545454"/>
                <w:sz w:val="20"/>
              </w:rPr>
              <w:t>labour</w:t>
            </w:r>
            <w:proofErr w:type="spellEnd"/>
            <w:r>
              <w:rPr>
                <w:color w:val="545454"/>
                <w:spacing w:val="-3"/>
                <w:sz w:val="20"/>
              </w:rPr>
              <w:t xml:space="preserve"> </w:t>
            </w:r>
            <w:r>
              <w:rPr>
                <w:color w:val="545454"/>
                <w:sz w:val="20"/>
              </w:rPr>
              <w:t>in scrap yards</w:t>
            </w:r>
            <w:r>
              <w:rPr>
                <w:color w:val="545454"/>
                <w:spacing w:val="-12"/>
                <w:sz w:val="20"/>
              </w:rPr>
              <w:t xml:space="preserve"> </w:t>
            </w:r>
            <w:r>
              <w:rPr>
                <w:color w:val="545454"/>
                <w:sz w:val="20"/>
              </w:rPr>
              <w:t>(documented</w:t>
            </w:r>
            <w:r>
              <w:rPr>
                <w:color w:val="545454"/>
                <w:spacing w:val="-11"/>
                <w:sz w:val="20"/>
              </w:rPr>
              <w:t xml:space="preserve"> </w:t>
            </w:r>
            <w:r>
              <w:rPr>
                <w:color w:val="545454"/>
                <w:sz w:val="20"/>
              </w:rPr>
              <w:t>by</w:t>
            </w:r>
            <w:r>
              <w:rPr>
                <w:color w:val="545454"/>
                <w:spacing w:val="-11"/>
                <w:sz w:val="20"/>
              </w:rPr>
              <w:t xml:space="preserve"> </w:t>
            </w:r>
            <w:r>
              <w:rPr>
                <w:color w:val="545454"/>
                <w:sz w:val="20"/>
              </w:rPr>
              <w:t>CRY</w:t>
            </w:r>
            <w:r>
              <w:rPr>
                <w:color w:val="545454"/>
                <w:spacing w:val="-12"/>
                <w:sz w:val="20"/>
              </w:rPr>
              <w:t xml:space="preserve"> </w:t>
            </w:r>
            <w:r>
              <w:rPr>
                <w:color w:val="545454"/>
                <w:sz w:val="20"/>
              </w:rPr>
              <w:t>and</w:t>
            </w:r>
            <w:r>
              <w:rPr>
                <w:color w:val="545454"/>
                <w:spacing w:val="-11"/>
                <w:sz w:val="20"/>
              </w:rPr>
              <w:t xml:space="preserve"> </w:t>
            </w:r>
            <w:r>
              <w:rPr>
                <w:color w:val="545454"/>
                <w:sz w:val="20"/>
              </w:rPr>
              <w:t>ILO</w:t>
            </w:r>
            <w:r>
              <w:rPr>
                <w:color w:val="545454"/>
                <w:spacing w:val="-11"/>
                <w:sz w:val="20"/>
              </w:rPr>
              <w:t xml:space="preserve"> </w:t>
            </w:r>
            <w:r>
              <w:rPr>
                <w:color w:val="545454"/>
                <w:sz w:val="20"/>
              </w:rPr>
              <w:t>in</w:t>
            </w:r>
            <w:r>
              <w:rPr>
                <w:color w:val="545454"/>
                <w:spacing w:val="-12"/>
                <w:sz w:val="20"/>
              </w:rPr>
              <w:t xml:space="preserve"> </w:t>
            </w:r>
            <w:r>
              <w:rPr>
                <w:color w:val="545454"/>
                <w:sz w:val="20"/>
              </w:rPr>
              <w:t>pre-2005</w:t>
            </w:r>
            <w:r>
              <w:rPr>
                <w:color w:val="545454"/>
                <w:spacing w:val="-9"/>
                <w:sz w:val="20"/>
              </w:rPr>
              <w:t xml:space="preserve"> </w:t>
            </w:r>
            <w:r>
              <w:rPr>
                <w:color w:val="545454"/>
                <w:sz w:val="20"/>
              </w:rPr>
              <w:t xml:space="preserve">surveys). Formal PPE standards for foundry workers were not enforced until Factory Act amendments in 1987, and compliance among MSMEs remained low well into the </w:t>
            </w:r>
            <w:r>
              <w:rPr>
                <w:color w:val="545454"/>
                <w:spacing w:val="-2"/>
                <w:sz w:val="20"/>
              </w:rPr>
              <w:t>2000s.</w:t>
            </w:r>
          </w:p>
        </w:tc>
      </w:tr>
    </w:tbl>
    <w:p w:rsidR="00CE3E64" w:rsidRDefault="00CE3E64">
      <w:pPr>
        <w:pStyle w:val="BodyText"/>
        <w:spacing w:before="196"/>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1127"/>
        </w:trPr>
        <w:tc>
          <w:tcPr>
            <w:tcW w:w="9810" w:type="dxa"/>
            <w:shd w:val="clear" w:color="auto" w:fill="F1F7F4"/>
          </w:tcPr>
          <w:p w:rsidR="00CE3E64" w:rsidRDefault="00000000">
            <w:pPr>
              <w:pStyle w:val="TableParagraph"/>
              <w:spacing w:before="164"/>
              <w:ind w:left="218" w:right="211"/>
              <w:jc w:val="both"/>
            </w:pPr>
            <w:r>
              <w:rPr>
                <w:b/>
                <w:color w:val="2D7C4F"/>
              </w:rPr>
              <w:t>The Opportunity Now:</w:t>
            </w:r>
            <w:r>
              <w:rPr>
                <w:b/>
                <w:color w:val="2D7C4F"/>
                <w:spacing w:val="40"/>
              </w:rPr>
              <w:t xml:space="preserve"> </w:t>
            </w:r>
            <w:r>
              <w:rPr>
                <w:color w:val="545454"/>
              </w:rPr>
              <w:t xml:space="preserve">ESG frameworks are asking Indian businesses to do what their predecessors already did naturally. The challenge for today's MSME is not to invent new values — it is to </w:t>
            </w:r>
            <w:proofErr w:type="spellStart"/>
            <w:r>
              <w:rPr>
                <w:b/>
                <w:color w:val="1A1A2D"/>
              </w:rPr>
              <w:t>formalise</w:t>
            </w:r>
            <w:proofErr w:type="spellEnd"/>
            <w:r>
              <w:rPr>
                <w:b/>
                <w:color w:val="1A1A2D"/>
              </w:rPr>
              <w:t xml:space="preserve">, document, and prove </w:t>
            </w:r>
            <w:r>
              <w:rPr>
                <w:color w:val="545454"/>
              </w:rPr>
              <w:t>the values their industry was founded on.</w:t>
            </w:r>
          </w:p>
        </w:tc>
      </w:tr>
    </w:tbl>
    <w:p w:rsidR="00CE3E64" w:rsidRDefault="00CE3E64">
      <w:pPr>
        <w:pStyle w:val="BodyText"/>
        <w:rPr>
          <w:b/>
          <w:sz w:val="20"/>
        </w:rPr>
      </w:pPr>
    </w:p>
    <w:p w:rsidR="00CE3E64" w:rsidRDefault="00000000">
      <w:pPr>
        <w:pStyle w:val="BodyText"/>
        <w:spacing w:before="236"/>
        <w:rPr>
          <w:b/>
          <w:sz w:val="20"/>
        </w:rPr>
      </w:pPr>
      <w:r>
        <w:rPr>
          <w:b/>
          <w:noProof/>
          <w:sz w:val="20"/>
        </w:rPr>
        <mc:AlternateContent>
          <mc:Choice Requires="wps">
            <w:drawing>
              <wp:anchor distT="0" distB="0" distL="0" distR="0" simplePos="0" relativeHeight="487602688" behindDoc="1" locked="0" layoutInCell="1" allowOverlap="1">
                <wp:simplePos x="0" y="0"/>
                <wp:positionH relativeFrom="page">
                  <wp:posOffset>744016</wp:posOffset>
                </wp:positionH>
                <wp:positionV relativeFrom="paragraph">
                  <wp:posOffset>320586</wp:posOffset>
                </wp:positionV>
                <wp:extent cx="6266180" cy="1270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5.243038pt;width:493.39pt;height:.95996pt;mso-position-horizontal-relative:page;mso-position-vertical-relative:paragraph;z-index:-15713792;mso-wrap-distance-left:0;mso-wrap-distance-right:0" id="docshape38" filled="true" fillcolor="#2d7c4f" stroked="false">
                <v:fill type="solid"/>
                <w10:wrap type="topAndBottom"/>
              </v:rect>
            </w:pict>
          </mc:Fallback>
        </mc:AlternateContent>
      </w:r>
    </w:p>
    <w:p w:rsidR="00CE3E64" w:rsidRDefault="00CE3E64">
      <w:pPr>
        <w:pStyle w:val="BodyText"/>
        <w:spacing w:before="9"/>
        <w:rPr>
          <w:b/>
          <w:sz w:val="11"/>
        </w:rPr>
      </w:pPr>
    </w:p>
    <w:tbl>
      <w:tblPr>
        <w:tblW w:w="0" w:type="auto"/>
        <w:tblInd w:w="790" w:type="dxa"/>
        <w:tblBorders>
          <w:top w:val="single" w:sz="6" w:space="0" w:color="F1A83A"/>
          <w:left w:val="single" w:sz="6" w:space="0" w:color="F1A83A"/>
          <w:bottom w:val="single" w:sz="6" w:space="0" w:color="F1A83A"/>
          <w:right w:val="single" w:sz="6" w:space="0" w:color="F1A83A"/>
          <w:insideH w:val="single" w:sz="6" w:space="0" w:color="F1A83A"/>
          <w:insideV w:val="single" w:sz="6" w:space="0" w:color="F1A83A"/>
        </w:tblBorders>
        <w:tblLayout w:type="fixed"/>
        <w:tblCellMar>
          <w:left w:w="0" w:type="dxa"/>
          <w:right w:w="0" w:type="dxa"/>
        </w:tblCellMar>
        <w:tblLook w:val="01E0" w:firstRow="1" w:lastRow="1" w:firstColumn="1" w:lastColumn="1" w:noHBand="0" w:noVBand="0"/>
      </w:tblPr>
      <w:tblGrid>
        <w:gridCol w:w="9810"/>
      </w:tblGrid>
      <w:tr w:rsidR="00CE3E64">
        <w:trPr>
          <w:trHeight w:val="1127"/>
        </w:trPr>
        <w:tc>
          <w:tcPr>
            <w:tcW w:w="9810" w:type="dxa"/>
            <w:shd w:val="clear" w:color="auto" w:fill="FFFCF5"/>
          </w:tcPr>
          <w:p w:rsidR="00CE3E64" w:rsidRDefault="00000000">
            <w:pPr>
              <w:pStyle w:val="TableParagraph"/>
              <w:spacing w:before="160"/>
              <w:ind w:left="218" w:right="206"/>
              <w:jc w:val="both"/>
              <w:rPr>
                <w:b/>
              </w:rPr>
            </w:pPr>
            <w:r>
              <w:rPr>
                <w:b/>
                <w:color w:val="895C00"/>
              </w:rPr>
              <w:t>The Gap:</w:t>
            </w:r>
            <w:r>
              <w:rPr>
                <w:b/>
                <w:color w:val="895C00"/>
                <w:spacing w:val="40"/>
              </w:rPr>
              <w:t xml:space="preserve"> </w:t>
            </w:r>
            <w:r>
              <w:rPr>
                <w:color w:val="545454"/>
              </w:rPr>
              <w:t xml:space="preserve">India holds a fraction of its potential share in every one of these markets. The countries and companies eating into that gap are moving faster on ESG compliance. </w:t>
            </w:r>
            <w:r>
              <w:rPr>
                <w:b/>
                <w:color w:val="1A1A2D"/>
              </w:rPr>
              <w:t>ESG is not the obstacle to export growth. It is the accelerator.</w:t>
            </w:r>
          </w:p>
        </w:tc>
      </w:tr>
    </w:tbl>
    <w:p w:rsidR="00CE3E64" w:rsidRDefault="00CE3E64">
      <w:pPr>
        <w:pStyle w:val="BodyText"/>
        <w:rPr>
          <w:b/>
          <w:sz w:val="20"/>
        </w:rPr>
      </w:pPr>
    </w:p>
    <w:p w:rsidR="00CE3E64" w:rsidRDefault="00000000">
      <w:pPr>
        <w:pStyle w:val="BodyText"/>
        <w:spacing w:before="73"/>
        <w:rPr>
          <w:b/>
          <w:sz w:val="20"/>
        </w:rPr>
      </w:pPr>
      <w:r>
        <w:rPr>
          <w:b/>
          <w:noProof/>
          <w:sz w:val="20"/>
        </w:rPr>
        <mc:AlternateContent>
          <mc:Choice Requires="wps">
            <w:drawing>
              <wp:anchor distT="0" distB="0" distL="0" distR="0" simplePos="0" relativeHeight="487603200" behindDoc="1" locked="0" layoutInCell="1" allowOverlap="1">
                <wp:simplePos x="0" y="0"/>
                <wp:positionH relativeFrom="page">
                  <wp:posOffset>744016</wp:posOffset>
                </wp:positionH>
                <wp:positionV relativeFrom="paragraph">
                  <wp:posOffset>216624</wp:posOffset>
                </wp:positionV>
                <wp:extent cx="6266180" cy="55244"/>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55244"/>
                        </a:xfrm>
                        <a:custGeom>
                          <a:avLst/>
                          <a:gdLst/>
                          <a:ahLst/>
                          <a:cxnLst/>
                          <a:rect l="l" t="t" r="r" b="b"/>
                          <a:pathLst>
                            <a:path w="6266180" h="55244">
                              <a:moveTo>
                                <a:pt x="6266052" y="0"/>
                              </a:moveTo>
                              <a:lnTo>
                                <a:pt x="0" y="0"/>
                              </a:lnTo>
                              <a:lnTo>
                                <a:pt x="0" y="54862"/>
                              </a:lnTo>
                              <a:lnTo>
                                <a:pt x="6266052" y="54862"/>
                              </a:lnTo>
                              <a:lnTo>
                                <a:pt x="6266052" y="0"/>
                              </a:lnTo>
                              <a:close/>
                            </a:path>
                          </a:pathLst>
                        </a:custGeom>
                        <a:solidFill>
                          <a:srgbClr val="E8602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7.057032pt;width:493.39pt;height:4.319900pt;mso-position-horizontal-relative:page;mso-position-vertical-relative:paragraph;z-index:-15713280;mso-wrap-distance-left:0;mso-wrap-distance-right:0" id="docshape39" filled="true" fillcolor="#e8602a" stroked="false">
                <v:fill type="solid"/>
                <w10:wrap type="topAndBottom"/>
              </v:rect>
            </w:pict>
          </mc:Fallback>
        </mc:AlternateContent>
      </w:r>
    </w:p>
    <w:p w:rsidR="00CE3E64" w:rsidRDefault="00CE3E64">
      <w:pPr>
        <w:pStyle w:val="BodyText"/>
        <w:rPr>
          <w:b/>
          <w:sz w:val="20"/>
        </w:rPr>
      </w:pPr>
    </w:p>
    <w:p w:rsidR="009539A3" w:rsidRDefault="009539A3">
      <w:pPr>
        <w:pStyle w:val="BodyText"/>
        <w:rPr>
          <w:b/>
          <w:sz w:val="20"/>
        </w:rPr>
        <w:sectPr w:rsidR="009539A3">
          <w:pgSz w:w="11910" w:h="16840"/>
          <w:pgMar w:top="860" w:right="708" w:bottom="1200" w:left="425" w:header="0" w:footer="944" w:gutter="0"/>
          <w:cols w:space="720"/>
        </w:sectPr>
      </w:pPr>
    </w:p>
    <w:p w:rsidR="00CE3E64" w:rsidRDefault="00CE3E64">
      <w:pPr>
        <w:pStyle w:val="BodyText"/>
        <w:rPr>
          <w:b/>
          <w:sz w:val="2"/>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42" w:line="235" w:lineRule="auto"/>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3</w:t>
            </w:r>
            <w:r>
              <w:rPr>
                <w:b/>
                <w:color w:val="F9F4E8"/>
                <w:spacing w:val="40"/>
                <w:sz w:val="16"/>
              </w:rPr>
              <w:t xml:space="preserve"> </w:t>
            </w:r>
          </w:p>
        </w:tc>
        <w:tc>
          <w:tcPr>
            <w:tcW w:w="8408" w:type="dxa"/>
            <w:shd w:val="clear" w:color="auto" w:fill="F9F4E8"/>
          </w:tcPr>
          <w:p w:rsidR="00CE3E64" w:rsidRDefault="00000000">
            <w:pPr>
              <w:pStyle w:val="TableParagraph"/>
              <w:numPr>
                <w:ilvl w:val="0"/>
                <w:numId w:val="44"/>
              </w:numPr>
              <w:tabs>
                <w:tab w:val="left" w:pos="411"/>
              </w:tabs>
              <w:spacing w:before="39"/>
              <w:ind w:left="411" w:hanging="253"/>
              <w:rPr>
                <w:b/>
                <w:sz w:val="16"/>
              </w:rPr>
            </w:pPr>
            <w:r>
              <w:rPr>
                <w:b/>
                <w:color w:val="E8602A"/>
                <w:sz w:val="16"/>
              </w:rPr>
              <w:t>T</w:t>
            </w:r>
            <w:r>
              <w:rPr>
                <w:b/>
                <w:color w:val="E8602A"/>
                <w:spacing w:val="23"/>
                <w:sz w:val="16"/>
              </w:rPr>
              <w:t xml:space="preserve"> </w:t>
            </w:r>
            <w:r>
              <w:rPr>
                <w:b/>
                <w:color w:val="E8602A"/>
                <w:sz w:val="16"/>
              </w:rPr>
              <w:t>H</w:t>
            </w:r>
            <w:r>
              <w:rPr>
                <w:b/>
                <w:color w:val="E8602A"/>
                <w:spacing w:val="25"/>
                <w:sz w:val="16"/>
              </w:rPr>
              <w:t xml:space="preserve"> </w:t>
            </w:r>
            <w:proofErr w:type="gramStart"/>
            <w:r>
              <w:rPr>
                <w:b/>
                <w:color w:val="E8602A"/>
                <w:sz w:val="16"/>
              </w:rPr>
              <w:t>E</w:t>
            </w:r>
            <w:r>
              <w:rPr>
                <w:b/>
                <w:color w:val="E8602A"/>
                <w:spacing w:val="41"/>
                <w:sz w:val="16"/>
              </w:rPr>
              <w:t xml:space="preserve">  </w:t>
            </w:r>
            <w:r>
              <w:rPr>
                <w:b/>
                <w:color w:val="E8602A"/>
                <w:sz w:val="16"/>
              </w:rPr>
              <w:t>G</w:t>
            </w:r>
            <w:proofErr w:type="gramEnd"/>
            <w:r>
              <w:rPr>
                <w:b/>
                <w:color w:val="E8602A"/>
                <w:spacing w:val="19"/>
                <w:sz w:val="16"/>
              </w:rPr>
              <w:t xml:space="preserve"> </w:t>
            </w:r>
            <w:r>
              <w:rPr>
                <w:b/>
                <w:color w:val="E8602A"/>
                <w:sz w:val="16"/>
              </w:rPr>
              <w:t>L</w:t>
            </w:r>
            <w:r>
              <w:rPr>
                <w:b/>
                <w:color w:val="E8602A"/>
                <w:spacing w:val="26"/>
                <w:sz w:val="16"/>
              </w:rPr>
              <w:t xml:space="preserve"> </w:t>
            </w:r>
            <w:r>
              <w:rPr>
                <w:b/>
                <w:color w:val="E8602A"/>
                <w:sz w:val="16"/>
              </w:rPr>
              <w:t>O</w:t>
            </w:r>
            <w:r>
              <w:rPr>
                <w:b/>
                <w:color w:val="E8602A"/>
                <w:spacing w:val="23"/>
                <w:sz w:val="16"/>
              </w:rPr>
              <w:t xml:space="preserve"> </w:t>
            </w:r>
            <w:r>
              <w:rPr>
                <w:b/>
                <w:color w:val="E8602A"/>
                <w:sz w:val="16"/>
              </w:rPr>
              <w:t>B</w:t>
            </w:r>
            <w:r>
              <w:rPr>
                <w:b/>
                <w:color w:val="E8602A"/>
                <w:spacing w:val="22"/>
                <w:sz w:val="16"/>
              </w:rPr>
              <w:t xml:space="preserve"> </w:t>
            </w:r>
            <w:r>
              <w:rPr>
                <w:b/>
                <w:color w:val="E8602A"/>
                <w:sz w:val="16"/>
              </w:rPr>
              <w:t>A</w:t>
            </w:r>
            <w:r>
              <w:rPr>
                <w:b/>
                <w:color w:val="E8602A"/>
                <w:spacing w:val="24"/>
                <w:sz w:val="16"/>
              </w:rPr>
              <w:t xml:space="preserve"> </w:t>
            </w:r>
            <w:r>
              <w:rPr>
                <w:b/>
                <w:color w:val="E8602A"/>
                <w:sz w:val="16"/>
              </w:rPr>
              <w:t>L</w:t>
            </w:r>
            <w:r>
              <w:rPr>
                <w:b/>
                <w:color w:val="E8602A"/>
                <w:spacing w:val="41"/>
                <w:sz w:val="16"/>
              </w:rPr>
              <w:t xml:space="preserve">  </w:t>
            </w:r>
            <w:r>
              <w:rPr>
                <w:b/>
                <w:color w:val="E8602A"/>
                <w:sz w:val="16"/>
              </w:rPr>
              <w:t>E</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3"/>
                <w:sz w:val="16"/>
              </w:rPr>
              <w:t xml:space="preserve">  </w:t>
            </w:r>
            <w:r>
              <w:rPr>
                <w:b/>
                <w:color w:val="E8602A"/>
                <w:sz w:val="16"/>
              </w:rPr>
              <w:t>O</w:t>
            </w:r>
            <w:r>
              <w:rPr>
                <w:b/>
                <w:color w:val="E8602A"/>
                <w:spacing w:val="19"/>
                <w:sz w:val="16"/>
              </w:rPr>
              <w:t xml:space="preserve"> </w:t>
            </w:r>
            <w:r>
              <w:rPr>
                <w:b/>
                <w:color w:val="E8602A"/>
                <w:sz w:val="16"/>
              </w:rPr>
              <w:t>P</w:t>
            </w:r>
            <w:r>
              <w:rPr>
                <w:b/>
                <w:color w:val="E8602A"/>
                <w:spacing w:val="22"/>
                <w:sz w:val="16"/>
              </w:rPr>
              <w:t xml:space="preserve"> </w:t>
            </w:r>
            <w:proofErr w:type="spellStart"/>
            <w:r>
              <w:rPr>
                <w:b/>
                <w:color w:val="E8602A"/>
                <w:sz w:val="16"/>
              </w:rPr>
              <w:t>P</w:t>
            </w:r>
            <w:proofErr w:type="spellEnd"/>
            <w:r>
              <w:rPr>
                <w:b/>
                <w:color w:val="E8602A"/>
                <w:spacing w:val="27"/>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U</w:t>
            </w:r>
            <w:r>
              <w:rPr>
                <w:b/>
                <w:color w:val="E8602A"/>
                <w:spacing w:val="22"/>
                <w:sz w:val="16"/>
              </w:rPr>
              <w:t xml:space="preserve"> </w:t>
            </w:r>
            <w:r>
              <w:rPr>
                <w:b/>
                <w:color w:val="E8602A"/>
                <w:sz w:val="16"/>
              </w:rPr>
              <w:t>N</w:t>
            </w:r>
            <w:r>
              <w:rPr>
                <w:b/>
                <w:color w:val="E8602A"/>
                <w:spacing w:val="26"/>
                <w:sz w:val="16"/>
              </w:rPr>
              <w:t xml:space="preserve"> </w:t>
            </w:r>
            <w:r>
              <w:rPr>
                <w:b/>
                <w:color w:val="E8602A"/>
                <w:sz w:val="16"/>
              </w:rPr>
              <w:t>I</w:t>
            </w:r>
            <w:r>
              <w:rPr>
                <w:b/>
                <w:color w:val="E8602A"/>
                <w:spacing w:val="25"/>
                <w:sz w:val="16"/>
              </w:rPr>
              <w:t xml:space="preserve"> </w:t>
            </w:r>
            <w:r>
              <w:rPr>
                <w:b/>
                <w:color w:val="E8602A"/>
                <w:sz w:val="16"/>
              </w:rPr>
              <w:t>T</w:t>
            </w:r>
            <w:r>
              <w:rPr>
                <w:b/>
                <w:color w:val="E8602A"/>
                <w:spacing w:val="19"/>
                <w:sz w:val="16"/>
              </w:rPr>
              <w:t xml:space="preserve"> </w:t>
            </w:r>
            <w:r>
              <w:rPr>
                <w:b/>
                <w:color w:val="E8602A"/>
                <w:spacing w:val="-10"/>
                <w:sz w:val="16"/>
              </w:rPr>
              <w:t>Y</w:t>
            </w:r>
          </w:p>
        </w:tc>
      </w:tr>
    </w:tbl>
    <w:p w:rsidR="00CE3E64" w:rsidRDefault="00000000">
      <w:pPr>
        <w:pStyle w:val="Heading2"/>
        <w:ind w:right="2407"/>
      </w:pPr>
      <w:r>
        <w:rPr>
          <w:color w:val="1A1A2D"/>
        </w:rPr>
        <w:t>The</w:t>
      </w:r>
      <w:r>
        <w:rPr>
          <w:color w:val="1A1A2D"/>
          <w:spacing w:val="-7"/>
        </w:rPr>
        <w:t xml:space="preserve"> </w:t>
      </w:r>
      <w:r>
        <w:rPr>
          <w:color w:val="1A1A2D"/>
        </w:rPr>
        <w:t>World</w:t>
      </w:r>
      <w:r>
        <w:rPr>
          <w:color w:val="1A1A2D"/>
          <w:spacing w:val="-6"/>
        </w:rPr>
        <w:t xml:space="preserve"> </w:t>
      </w:r>
      <w:r>
        <w:rPr>
          <w:color w:val="1A1A2D"/>
        </w:rPr>
        <w:t>is</w:t>
      </w:r>
      <w:r>
        <w:rPr>
          <w:color w:val="1A1A2D"/>
          <w:spacing w:val="-5"/>
        </w:rPr>
        <w:t xml:space="preserve"> </w:t>
      </w:r>
      <w:r>
        <w:rPr>
          <w:color w:val="1A1A2D"/>
        </w:rPr>
        <w:t>Buying</w:t>
      </w:r>
      <w:r>
        <w:rPr>
          <w:color w:val="1A1A2D"/>
          <w:spacing w:val="-9"/>
        </w:rPr>
        <w:t xml:space="preserve"> </w:t>
      </w:r>
      <w:r>
        <w:rPr>
          <w:color w:val="1A1A2D"/>
        </w:rPr>
        <w:t>from</w:t>
      </w:r>
      <w:r>
        <w:rPr>
          <w:color w:val="1A1A2D"/>
          <w:spacing w:val="-8"/>
        </w:rPr>
        <w:t xml:space="preserve"> </w:t>
      </w:r>
      <w:r>
        <w:rPr>
          <w:color w:val="1A1A2D"/>
        </w:rPr>
        <w:t xml:space="preserve">India. </w:t>
      </w:r>
      <w:r>
        <w:rPr>
          <w:color w:val="E8602A"/>
        </w:rPr>
        <w:t>Are You Ready to Sell?</w:t>
      </w:r>
    </w:p>
    <w:p w:rsidR="00CE3E64" w:rsidRDefault="00000000">
      <w:pPr>
        <w:pStyle w:val="BodyText"/>
        <w:spacing w:before="50"/>
        <w:rPr>
          <w:b/>
          <w:sz w:val="20"/>
        </w:rPr>
      </w:pPr>
      <w:r>
        <w:rPr>
          <w:b/>
          <w:noProof/>
          <w:sz w:val="20"/>
        </w:rPr>
        <mc:AlternateContent>
          <mc:Choice Requires="wps">
            <w:drawing>
              <wp:anchor distT="0" distB="0" distL="0" distR="0" simplePos="0" relativeHeight="487603712" behindDoc="1" locked="0" layoutInCell="1" allowOverlap="1">
                <wp:simplePos x="0" y="0"/>
                <wp:positionH relativeFrom="page">
                  <wp:posOffset>744016</wp:posOffset>
                </wp:positionH>
                <wp:positionV relativeFrom="paragraph">
                  <wp:posOffset>202309</wp:posOffset>
                </wp:positionV>
                <wp:extent cx="6266180" cy="1270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929912pt;width:493.39pt;height:.96001pt;mso-position-horizontal-relative:page;mso-position-vertical-relative:paragraph;z-index:-15712768;mso-wrap-distance-left:0;mso-wrap-distance-right:0" id="docshape40" filled="true" fillcolor="#f1a83a" stroked="false">
                <v:fill type="solid"/>
                <w10:wrap type="topAndBottom"/>
              </v:rect>
            </w:pict>
          </mc:Fallback>
        </mc:AlternateContent>
      </w:r>
    </w:p>
    <w:p w:rsidR="00CE3E64" w:rsidRDefault="00CE3E64">
      <w:pPr>
        <w:pStyle w:val="BodyText"/>
        <w:spacing w:before="126"/>
        <w:rPr>
          <w:b/>
        </w:rPr>
      </w:pPr>
    </w:p>
    <w:p w:rsidR="00CE3E64" w:rsidRDefault="00000000">
      <w:pPr>
        <w:ind w:left="775" w:right="185"/>
        <w:jc w:val="both"/>
      </w:pPr>
      <w:r>
        <w:rPr>
          <w:color w:val="545454"/>
        </w:rPr>
        <w:t>India's</w:t>
      </w:r>
      <w:r>
        <w:rPr>
          <w:color w:val="545454"/>
          <w:spacing w:val="-13"/>
        </w:rPr>
        <w:t xml:space="preserve"> </w:t>
      </w:r>
      <w:r>
        <w:rPr>
          <w:color w:val="545454"/>
        </w:rPr>
        <w:t>MSME</w:t>
      </w:r>
      <w:r>
        <w:rPr>
          <w:color w:val="545454"/>
          <w:spacing w:val="-12"/>
        </w:rPr>
        <w:t xml:space="preserve"> </w:t>
      </w:r>
      <w:r>
        <w:rPr>
          <w:color w:val="545454"/>
        </w:rPr>
        <w:t>sector</w:t>
      </w:r>
      <w:r>
        <w:rPr>
          <w:color w:val="545454"/>
          <w:spacing w:val="-13"/>
        </w:rPr>
        <w:t xml:space="preserve"> </w:t>
      </w:r>
      <w:r>
        <w:rPr>
          <w:color w:val="545454"/>
        </w:rPr>
        <w:t>contributes</w:t>
      </w:r>
      <w:r>
        <w:rPr>
          <w:color w:val="545454"/>
          <w:spacing w:val="-12"/>
        </w:rPr>
        <w:t xml:space="preserve"> </w:t>
      </w:r>
      <w:r>
        <w:rPr>
          <w:b/>
          <w:color w:val="1A1A2D"/>
        </w:rPr>
        <w:t>45–46%</w:t>
      </w:r>
      <w:r>
        <w:rPr>
          <w:b/>
          <w:color w:val="1A1A2D"/>
          <w:spacing w:val="-10"/>
        </w:rPr>
        <w:t xml:space="preserve"> </w:t>
      </w:r>
      <w:r>
        <w:rPr>
          <w:b/>
          <w:color w:val="1A1A2D"/>
        </w:rPr>
        <w:t>of</w:t>
      </w:r>
      <w:r>
        <w:rPr>
          <w:b/>
          <w:color w:val="1A1A2D"/>
          <w:spacing w:val="-11"/>
        </w:rPr>
        <w:t xml:space="preserve"> </w:t>
      </w:r>
      <w:r>
        <w:rPr>
          <w:b/>
          <w:color w:val="1A1A2D"/>
        </w:rPr>
        <w:t>total</w:t>
      </w:r>
      <w:r>
        <w:rPr>
          <w:b/>
          <w:color w:val="1A1A2D"/>
          <w:spacing w:val="-13"/>
        </w:rPr>
        <w:t xml:space="preserve"> </w:t>
      </w:r>
      <w:r>
        <w:rPr>
          <w:b/>
          <w:color w:val="1A1A2D"/>
        </w:rPr>
        <w:t>merchandise</w:t>
      </w:r>
      <w:r>
        <w:rPr>
          <w:b/>
          <w:color w:val="1A1A2D"/>
          <w:spacing w:val="-12"/>
        </w:rPr>
        <w:t xml:space="preserve"> </w:t>
      </w:r>
      <w:r>
        <w:rPr>
          <w:b/>
          <w:color w:val="1A1A2D"/>
        </w:rPr>
        <w:t>exports</w:t>
      </w:r>
      <w:r>
        <w:rPr>
          <w:b/>
          <w:color w:val="1A1A2D"/>
          <w:spacing w:val="-13"/>
        </w:rPr>
        <w:t xml:space="preserve"> </w:t>
      </w:r>
      <w:r>
        <w:rPr>
          <w:b/>
          <w:color w:val="1A1A2D"/>
        </w:rPr>
        <w:t>(FY23-24)</w:t>
      </w:r>
      <w:r>
        <w:rPr>
          <w:b/>
          <w:color w:val="1A1A2D"/>
          <w:spacing w:val="-12"/>
        </w:rPr>
        <w:t xml:space="preserve"> </w:t>
      </w:r>
      <w:r>
        <w:rPr>
          <w:color w:val="545454"/>
        </w:rPr>
        <w:t>and</w:t>
      </w:r>
      <w:r>
        <w:rPr>
          <w:color w:val="545454"/>
          <w:spacing w:val="-9"/>
        </w:rPr>
        <w:t xml:space="preserve"> </w:t>
      </w:r>
      <w:r>
        <w:rPr>
          <w:color w:val="545454"/>
        </w:rPr>
        <w:t>employs</w:t>
      </w:r>
      <w:r>
        <w:rPr>
          <w:color w:val="545454"/>
          <w:spacing w:val="-13"/>
        </w:rPr>
        <w:t xml:space="preserve"> </w:t>
      </w:r>
      <w:r>
        <w:rPr>
          <w:color w:val="545454"/>
        </w:rPr>
        <w:t>over</w:t>
      </w:r>
      <w:r>
        <w:rPr>
          <w:color w:val="545454"/>
          <w:spacing w:val="-12"/>
        </w:rPr>
        <w:t xml:space="preserve"> </w:t>
      </w:r>
      <w:r>
        <w:rPr>
          <w:color w:val="545454"/>
        </w:rPr>
        <w:t>110</w:t>
      </w:r>
      <w:r>
        <w:rPr>
          <w:color w:val="545454"/>
          <w:spacing w:val="-13"/>
        </w:rPr>
        <w:t xml:space="preserve"> </w:t>
      </w:r>
      <w:r>
        <w:rPr>
          <w:color w:val="545454"/>
        </w:rPr>
        <w:t>million people</w:t>
      </w:r>
      <w:r>
        <w:rPr>
          <w:color w:val="545454"/>
          <w:spacing w:val="-2"/>
        </w:rPr>
        <w:t xml:space="preserve"> </w:t>
      </w:r>
      <w:r>
        <w:rPr>
          <w:color w:val="545454"/>
        </w:rPr>
        <w:t>across</w:t>
      </w:r>
      <w:r>
        <w:rPr>
          <w:color w:val="545454"/>
          <w:spacing w:val="-2"/>
        </w:rPr>
        <w:t xml:space="preserve"> </w:t>
      </w:r>
      <w:r>
        <w:rPr>
          <w:color w:val="545454"/>
        </w:rPr>
        <w:t>all MSME activity.</w:t>
      </w:r>
      <w:r>
        <w:rPr>
          <w:color w:val="545454"/>
          <w:spacing w:val="-1"/>
        </w:rPr>
        <w:t xml:space="preserve"> </w:t>
      </w:r>
      <w:r>
        <w:rPr>
          <w:color w:val="545454"/>
        </w:rPr>
        <w:t>Global</w:t>
      </w:r>
      <w:r>
        <w:rPr>
          <w:color w:val="545454"/>
          <w:spacing w:val="-1"/>
        </w:rPr>
        <w:t xml:space="preserve"> </w:t>
      </w:r>
      <w:r>
        <w:rPr>
          <w:color w:val="545454"/>
        </w:rPr>
        <w:t>demand</w:t>
      </w:r>
      <w:r>
        <w:rPr>
          <w:color w:val="545454"/>
          <w:spacing w:val="-3"/>
        </w:rPr>
        <w:t xml:space="preserve"> </w:t>
      </w:r>
      <w:r>
        <w:rPr>
          <w:color w:val="545454"/>
        </w:rPr>
        <w:t>for</w:t>
      </w:r>
      <w:r>
        <w:rPr>
          <w:color w:val="545454"/>
          <w:spacing w:val="-2"/>
        </w:rPr>
        <w:t xml:space="preserve"> </w:t>
      </w:r>
      <w:r>
        <w:rPr>
          <w:color w:val="545454"/>
        </w:rPr>
        <w:t>Indian</w:t>
      </w:r>
      <w:r>
        <w:rPr>
          <w:color w:val="545454"/>
          <w:spacing w:val="-3"/>
        </w:rPr>
        <w:t xml:space="preserve"> </w:t>
      </w:r>
      <w:r>
        <w:rPr>
          <w:color w:val="545454"/>
        </w:rPr>
        <w:t>goods</w:t>
      </w:r>
      <w:r>
        <w:rPr>
          <w:color w:val="545454"/>
          <w:spacing w:val="-2"/>
        </w:rPr>
        <w:t xml:space="preserve"> </w:t>
      </w:r>
      <w:r>
        <w:rPr>
          <w:color w:val="545454"/>
        </w:rPr>
        <w:t>is</w:t>
      </w:r>
      <w:r>
        <w:rPr>
          <w:color w:val="545454"/>
          <w:spacing w:val="-2"/>
        </w:rPr>
        <w:t xml:space="preserve"> </w:t>
      </w:r>
      <w:r>
        <w:rPr>
          <w:color w:val="545454"/>
        </w:rPr>
        <w:t>growing — but</w:t>
      </w:r>
      <w:r>
        <w:rPr>
          <w:color w:val="545454"/>
          <w:spacing w:val="-4"/>
        </w:rPr>
        <w:t xml:space="preserve"> </w:t>
      </w:r>
      <w:r>
        <w:rPr>
          <w:color w:val="545454"/>
        </w:rPr>
        <w:t>the</w:t>
      </w:r>
      <w:r>
        <w:rPr>
          <w:color w:val="545454"/>
          <w:spacing w:val="-2"/>
        </w:rPr>
        <w:t xml:space="preserve"> </w:t>
      </w:r>
      <w:r>
        <w:rPr>
          <w:color w:val="545454"/>
        </w:rPr>
        <w:t>rules</w:t>
      </w:r>
      <w:r>
        <w:rPr>
          <w:color w:val="545454"/>
          <w:spacing w:val="-2"/>
        </w:rPr>
        <w:t xml:space="preserve"> </w:t>
      </w:r>
      <w:r>
        <w:rPr>
          <w:color w:val="545454"/>
        </w:rPr>
        <w:t>of the game</w:t>
      </w:r>
      <w:r>
        <w:rPr>
          <w:color w:val="545454"/>
          <w:spacing w:val="-2"/>
        </w:rPr>
        <w:t xml:space="preserve"> </w:t>
      </w:r>
      <w:r>
        <w:rPr>
          <w:color w:val="545454"/>
        </w:rPr>
        <w:t xml:space="preserve">have changed. Today, </w:t>
      </w:r>
      <w:r>
        <w:rPr>
          <w:b/>
          <w:color w:val="E8602A"/>
        </w:rPr>
        <w:t xml:space="preserve">ESG compliance is the entry requirement </w:t>
      </w:r>
      <w:r>
        <w:rPr>
          <w:color w:val="545454"/>
        </w:rPr>
        <w:t>for accessing the markets listed below.</w:t>
      </w:r>
    </w:p>
    <w:p w:rsidR="00CE3E64" w:rsidRDefault="00CE3E64">
      <w:pPr>
        <w:pStyle w:val="BodyText"/>
        <w:rPr>
          <w:sz w:val="20"/>
        </w:rPr>
      </w:pPr>
    </w:p>
    <w:p w:rsidR="00CE3E64" w:rsidRDefault="00CE3E64">
      <w:pPr>
        <w:pStyle w:val="BodyText"/>
        <w:spacing w:before="1"/>
        <w:rPr>
          <w:sz w:val="20"/>
        </w:rPr>
      </w:pPr>
    </w:p>
    <w:tbl>
      <w:tblPr>
        <w:tblW w:w="0" w:type="auto"/>
        <w:tblInd w:w="782" w:type="dxa"/>
        <w:tblLayout w:type="fixed"/>
        <w:tblCellMar>
          <w:left w:w="0" w:type="dxa"/>
          <w:right w:w="0" w:type="dxa"/>
        </w:tblCellMar>
        <w:tblLook w:val="01E0" w:firstRow="1" w:lastRow="1" w:firstColumn="1" w:lastColumn="1" w:noHBand="0" w:noVBand="0"/>
      </w:tblPr>
      <w:tblGrid>
        <w:gridCol w:w="2454"/>
        <w:gridCol w:w="2449"/>
        <w:gridCol w:w="2454"/>
        <w:gridCol w:w="2454"/>
      </w:tblGrid>
      <w:tr w:rsidR="00CE3E64">
        <w:trPr>
          <w:trHeight w:val="3212"/>
        </w:trPr>
        <w:tc>
          <w:tcPr>
            <w:tcW w:w="2454" w:type="dxa"/>
            <w:shd w:val="clear" w:color="auto" w:fill="1A1A2D"/>
          </w:tcPr>
          <w:p w:rsidR="00CE3E64" w:rsidRDefault="00000000">
            <w:pPr>
              <w:pStyle w:val="TableParagraph"/>
              <w:spacing w:before="644"/>
              <w:ind w:left="158"/>
              <w:rPr>
                <w:b/>
                <w:sz w:val="72"/>
              </w:rPr>
            </w:pPr>
            <w:r>
              <w:rPr>
                <w:b/>
                <w:color w:val="FFFFFF"/>
                <w:spacing w:val="-2"/>
                <w:sz w:val="72"/>
              </w:rPr>
              <w:t>$437B</w:t>
            </w:r>
          </w:p>
          <w:p w:rsidR="00CE3E64" w:rsidRDefault="00000000">
            <w:pPr>
              <w:pStyle w:val="TableParagraph"/>
              <w:tabs>
                <w:tab w:val="left" w:pos="1243"/>
              </w:tabs>
              <w:spacing w:before="60" w:line="237" w:lineRule="auto"/>
              <w:ind w:left="158" w:right="157"/>
              <w:jc w:val="both"/>
              <w:rPr>
                <w:sz w:val="20"/>
              </w:rPr>
            </w:pPr>
            <w:r>
              <w:rPr>
                <w:color w:val="EDE8DC"/>
                <w:spacing w:val="-2"/>
                <w:sz w:val="20"/>
              </w:rPr>
              <w:t>India's</w:t>
            </w:r>
            <w:r>
              <w:rPr>
                <w:color w:val="EDE8DC"/>
                <w:sz w:val="20"/>
              </w:rPr>
              <w:tab/>
            </w:r>
            <w:r>
              <w:rPr>
                <w:color w:val="EDE8DC"/>
                <w:spacing w:val="-2"/>
                <w:sz w:val="20"/>
              </w:rPr>
              <w:t xml:space="preserve">merchandise </w:t>
            </w:r>
            <w:r>
              <w:rPr>
                <w:color w:val="EDE8DC"/>
                <w:sz w:val="20"/>
              </w:rPr>
              <w:t>exports FY23-24 ($777B incl. services)</w:t>
            </w:r>
          </w:p>
          <w:p w:rsidR="00CE3E64" w:rsidRDefault="00000000">
            <w:pPr>
              <w:pStyle w:val="TableParagraph"/>
              <w:spacing w:before="65"/>
              <w:ind w:left="158"/>
              <w:jc w:val="both"/>
              <w:rPr>
                <w:sz w:val="16"/>
              </w:rPr>
            </w:pPr>
            <w:r>
              <w:rPr>
                <w:color w:val="AAAAAA"/>
                <w:sz w:val="16"/>
              </w:rPr>
              <w:t>Ministry</w:t>
            </w:r>
            <w:r>
              <w:rPr>
                <w:color w:val="AAAAAA"/>
                <w:spacing w:val="-8"/>
                <w:sz w:val="16"/>
              </w:rPr>
              <w:t xml:space="preserve"> </w:t>
            </w:r>
            <w:r>
              <w:rPr>
                <w:color w:val="AAAAAA"/>
                <w:sz w:val="16"/>
              </w:rPr>
              <w:t>of</w:t>
            </w:r>
            <w:r>
              <w:rPr>
                <w:color w:val="AAAAAA"/>
                <w:spacing w:val="-3"/>
                <w:sz w:val="16"/>
              </w:rPr>
              <w:t xml:space="preserve"> </w:t>
            </w:r>
            <w:r>
              <w:rPr>
                <w:color w:val="AAAAAA"/>
                <w:spacing w:val="-2"/>
                <w:sz w:val="16"/>
              </w:rPr>
              <w:t>Commerce</w:t>
            </w:r>
          </w:p>
        </w:tc>
        <w:tc>
          <w:tcPr>
            <w:tcW w:w="2449" w:type="dxa"/>
            <w:shd w:val="clear" w:color="auto" w:fill="2D7C4F"/>
          </w:tcPr>
          <w:p w:rsidR="00CE3E64" w:rsidRDefault="00000000">
            <w:pPr>
              <w:pStyle w:val="TableParagraph"/>
              <w:spacing w:before="203" w:line="879" w:lineRule="exact"/>
              <w:ind w:left="158"/>
              <w:rPr>
                <w:b/>
                <w:sz w:val="72"/>
              </w:rPr>
            </w:pPr>
            <w:r>
              <w:rPr>
                <w:b/>
                <w:color w:val="FFFFFF"/>
                <w:spacing w:val="-5"/>
                <w:sz w:val="72"/>
              </w:rPr>
              <w:t>45–</w:t>
            </w:r>
          </w:p>
          <w:p w:rsidR="00CE3E64" w:rsidRDefault="00000000">
            <w:pPr>
              <w:pStyle w:val="TableParagraph"/>
              <w:spacing w:line="879" w:lineRule="exact"/>
              <w:ind w:left="158"/>
              <w:rPr>
                <w:b/>
                <w:sz w:val="72"/>
              </w:rPr>
            </w:pPr>
            <w:r>
              <w:rPr>
                <w:b/>
                <w:color w:val="FFFFFF"/>
                <w:spacing w:val="-5"/>
                <w:sz w:val="72"/>
              </w:rPr>
              <w:t>46%</w:t>
            </w:r>
          </w:p>
          <w:p w:rsidR="00CE3E64" w:rsidRDefault="00000000">
            <w:pPr>
              <w:pStyle w:val="TableParagraph"/>
              <w:spacing w:before="64" w:line="237" w:lineRule="auto"/>
              <w:ind w:left="158" w:right="152"/>
              <w:jc w:val="both"/>
              <w:rPr>
                <w:sz w:val="20"/>
              </w:rPr>
            </w:pPr>
            <w:r>
              <w:rPr>
                <w:color w:val="EDE8DC"/>
                <w:sz w:val="20"/>
              </w:rPr>
              <w:t xml:space="preserve">Share of merchandise exports from MSMEs </w:t>
            </w:r>
            <w:r>
              <w:rPr>
                <w:color w:val="EDE8DC"/>
                <w:spacing w:val="-2"/>
                <w:sz w:val="20"/>
              </w:rPr>
              <w:t>(FY23-24)</w:t>
            </w:r>
          </w:p>
          <w:p w:rsidR="00CE3E64" w:rsidRDefault="00000000">
            <w:pPr>
              <w:pStyle w:val="TableParagraph"/>
              <w:spacing w:before="65"/>
              <w:ind w:left="158"/>
              <w:jc w:val="both"/>
              <w:rPr>
                <w:sz w:val="16"/>
              </w:rPr>
            </w:pPr>
            <w:r>
              <w:rPr>
                <w:color w:val="AAAAAA"/>
                <w:sz w:val="16"/>
              </w:rPr>
              <w:t>MSME</w:t>
            </w:r>
            <w:r>
              <w:rPr>
                <w:color w:val="AAAAAA"/>
                <w:spacing w:val="-5"/>
                <w:sz w:val="16"/>
              </w:rPr>
              <w:t xml:space="preserve"> </w:t>
            </w:r>
            <w:r>
              <w:rPr>
                <w:color w:val="AAAAAA"/>
                <w:sz w:val="16"/>
              </w:rPr>
              <w:t>Ministry,</w:t>
            </w:r>
            <w:r>
              <w:rPr>
                <w:color w:val="AAAAAA"/>
                <w:spacing w:val="-9"/>
                <w:sz w:val="16"/>
              </w:rPr>
              <w:t xml:space="preserve"> </w:t>
            </w:r>
            <w:r>
              <w:rPr>
                <w:color w:val="AAAAAA"/>
                <w:spacing w:val="-4"/>
                <w:sz w:val="16"/>
              </w:rPr>
              <w:t>FY24</w:t>
            </w:r>
          </w:p>
        </w:tc>
        <w:tc>
          <w:tcPr>
            <w:tcW w:w="2454" w:type="dxa"/>
            <w:shd w:val="clear" w:color="auto" w:fill="E8602A"/>
          </w:tcPr>
          <w:p w:rsidR="00CE3E64" w:rsidRDefault="00000000">
            <w:pPr>
              <w:pStyle w:val="TableParagraph"/>
              <w:spacing w:before="764"/>
              <w:ind w:left="162"/>
              <w:rPr>
                <w:b/>
                <w:sz w:val="72"/>
              </w:rPr>
            </w:pPr>
            <w:r>
              <w:rPr>
                <w:b/>
                <w:color w:val="FFFFFF"/>
                <w:spacing w:val="-5"/>
                <w:sz w:val="72"/>
              </w:rPr>
              <w:t>$1T</w:t>
            </w:r>
          </w:p>
          <w:p w:rsidR="00CE3E64" w:rsidRDefault="00000000">
            <w:pPr>
              <w:pStyle w:val="TableParagraph"/>
              <w:spacing w:before="67" w:line="235" w:lineRule="auto"/>
              <w:ind w:left="162" w:right="4"/>
              <w:rPr>
                <w:sz w:val="20"/>
              </w:rPr>
            </w:pPr>
            <w:r>
              <w:rPr>
                <w:color w:val="EDE8DC"/>
                <w:sz w:val="20"/>
              </w:rPr>
              <w:t>India's</w:t>
            </w:r>
            <w:r>
              <w:rPr>
                <w:color w:val="EDE8DC"/>
                <w:spacing w:val="-12"/>
                <w:sz w:val="20"/>
              </w:rPr>
              <w:t xml:space="preserve"> </w:t>
            </w:r>
            <w:r>
              <w:rPr>
                <w:color w:val="EDE8DC"/>
                <w:sz w:val="20"/>
              </w:rPr>
              <w:t>total</w:t>
            </w:r>
            <w:r>
              <w:rPr>
                <w:color w:val="EDE8DC"/>
                <w:spacing w:val="-11"/>
                <w:sz w:val="20"/>
              </w:rPr>
              <w:t xml:space="preserve"> </w:t>
            </w:r>
            <w:r>
              <w:rPr>
                <w:color w:val="EDE8DC"/>
                <w:sz w:val="20"/>
              </w:rPr>
              <w:t>exports</w:t>
            </w:r>
            <w:r>
              <w:rPr>
                <w:color w:val="EDE8DC"/>
                <w:spacing w:val="-11"/>
                <w:sz w:val="20"/>
              </w:rPr>
              <w:t xml:space="preserve"> </w:t>
            </w:r>
            <w:r>
              <w:rPr>
                <w:color w:val="EDE8DC"/>
                <w:sz w:val="20"/>
              </w:rPr>
              <w:t>target by 2030</w:t>
            </w:r>
          </w:p>
          <w:p w:rsidR="00CE3E64" w:rsidRDefault="00000000">
            <w:pPr>
              <w:pStyle w:val="TableParagraph"/>
              <w:spacing w:before="65"/>
              <w:ind w:left="162"/>
              <w:rPr>
                <w:sz w:val="16"/>
              </w:rPr>
            </w:pPr>
            <w:r>
              <w:rPr>
                <w:color w:val="AAAAAA"/>
                <w:sz w:val="16"/>
              </w:rPr>
              <w:t>Govt.</w:t>
            </w:r>
            <w:r>
              <w:rPr>
                <w:color w:val="AAAAAA"/>
                <w:spacing w:val="-4"/>
                <w:sz w:val="16"/>
              </w:rPr>
              <w:t xml:space="preserve"> </w:t>
            </w:r>
            <w:r>
              <w:rPr>
                <w:color w:val="AAAAAA"/>
                <w:sz w:val="16"/>
              </w:rPr>
              <w:t>of</w:t>
            </w:r>
            <w:r>
              <w:rPr>
                <w:color w:val="AAAAAA"/>
                <w:spacing w:val="-6"/>
                <w:sz w:val="16"/>
              </w:rPr>
              <w:t xml:space="preserve"> </w:t>
            </w:r>
            <w:r>
              <w:rPr>
                <w:color w:val="AAAAAA"/>
                <w:spacing w:val="-2"/>
                <w:sz w:val="16"/>
              </w:rPr>
              <w:t>India</w:t>
            </w:r>
          </w:p>
        </w:tc>
        <w:tc>
          <w:tcPr>
            <w:tcW w:w="2454" w:type="dxa"/>
            <w:shd w:val="clear" w:color="auto" w:fill="895C00"/>
          </w:tcPr>
          <w:p w:rsidR="00CE3E64" w:rsidRDefault="00000000">
            <w:pPr>
              <w:pStyle w:val="TableParagraph"/>
              <w:spacing w:before="764"/>
              <w:ind w:left="157"/>
              <w:rPr>
                <w:b/>
                <w:sz w:val="72"/>
              </w:rPr>
            </w:pPr>
            <w:r>
              <w:rPr>
                <w:b/>
                <w:color w:val="FFFFFF"/>
                <w:spacing w:val="-2"/>
                <w:sz w:val="72"/>
              </w:rPr>
              <w:t>110M+</w:t>
            </w:r>
          </w:p>
          <w:p w:rsidR="00CE3E64" w:rsidRDefault="00000000">
            <w:pPr>
              <w:pStyle w:val="TableParagraph"/>
              <w:spacing w:before="67" w:line="235" w:lineRule="auto"/>
              <w:ind w:left="157"/>
              <w:rPr>
                <w:sz w:val="20"/>
              </w:rPr>
            </w:pPr>
            <w:r>
              <w:rPr>
                <w:color w:val="EDE8DC"/>
                <w:sz w:val="20"/>
              </w:rPr>
              <w:t>People</w:t>
            </w:r>
            <w:r>
              <w:rPr>
                <w:color w:val="EDE8DC"/>
                <w:spacing w:val="40"/>
                <w:sz w:val="20"/>
              </w:rPr>
              <w:t xml:space="preserve"> </w:t>
            </w:r>
            <w:r>
              <w:rPr>
                <w:color w:val="EDE8DC"/>
                <w:sz w:val="20"/>
              </w:rPr>
              <w:t>employed</w:t>
            </w:r>
            <w:r>
              <w:rPr>
                <w:color w:val="EDE8DC"/>
                <w:spacing w:val="40"/>
                <w:sz w:val="20"/>
              </w:rPr>
              <w:t xml:space="preserve"> </w:t>
            </w:r>
            <w:r>
              <w:rPr>
                <w:color w:val="EDE8DC"/>
                <w:sz w:val="20"/>
              </w:rPr>
              <w:t>across India's MSME sector</w:t>
            </w:r>
          </w:p>
          <w:p w:rsidR="00CE3E64" w:rsidRDefault="00000000">
            <w:pPr>
              <w:pStyle w:val="TableParagraph"/>
              <w:spacing w:before="65"/>
              <w:ind w:left="157"/>
              <w:rPr>
                <w:sz w:val="16"/>
              </w:rPr>
            </w:pPr>
            <w:r>
              <w:rPr>
                <w:color w:val="AAAAAA"/>
                <w:sz w:val="16"/>
              </w:rPr>
              <w:t>MSME</w:t>
            </w:r>
            <w:r>
              <w:rPr>
                <w:color w:val="AAAAAA"/>
                <w:spacing w:val="-6"/>
                <w:sz w:val="16"/>
              </w:rPr>
              <w:t xml:space="preserve"> </w:t>
            </w:r>
            <w:r>
              <w:rPr>
                <w:color w:val="AAAAAA"/>
                <w:sz w:val="16"/>
              </w:rPr>
              <w:t>Annual</w:t>
            </w:r>
            <w:r>
              <w:rPr>
                <w:color w:val="AAAAAA"/>
                <w:spacing w:val="-4"/>
                <w:sz w:val="16"/>
              </w:rPr>
              <w:t xml:space="preserve"> </w:t>
            </w:r>
            <w:r>
              <w:rPr>
                <w:color w:val="AAAAAA"/>
                <w:sz w:val="16"/>
              </w:rPr>
              <w:t>Report</w:t>
            </w:r>
            <w:r>
              <w:rPr>
                <w:color w:val="AAAAAA"/>
                <w:spacing w:val="-5"/>
                <w:sz w:val="16"/>
              </w:rPr>
              <w:t xml:space="preserve"> </w:t>
            </w:r>
            <w:r>
              <w:rPr>
                <w:color w:val="AAAAAA"/>
                <w:spacing w:val="-4"/>
                <w:sz w:val="16"/>
              </w:rPr>
              <w:t>2023</w:t>
            </w:r>
          </w:p>
        </w:tc>
      </w:tr>
    </w:tbl>
    <w:p w:rsidR="00CE3E64" w:rsidRDefault="00CE3E64">
      <w:pPr>
        <w:pStyle w:val="BodyText"/>
        <w:rPr>
          <w:sz w:val="16"/>
        </w:rPr>
      </w:pPr>
    </w:p>
    <w:p w:rsidR="00CE3E64" w:rsidRDefault="00CE3E64">
      <w:pPr>
        <w:pStyle w:val="BodyText"/>
        <w:spacing w:before="76"/>
        <w:rPr>
          <w:sz w:val="16"/>
        </w:rPr>
      </w:pPr>
    </w:p>
    <w:p w:rsidR="00CE3E64" w:rsidRDefault="00000000">
      <w:pPr>
        <w:ind w:left="775"/>
        <w:rPr>
          <w:b/>
          <w:sz w:val="16"/>
        </w:rPr>
      </w:pPr>
      <w:r>
        <w:rPr>
          <w:b/>
          <w:color w:val="878787"/>
          <w:sz w:val="16"/>
        </w:rPr>
        <w:t>G</w:t>
      </w:r>
      <w:r>
        <w:rPr>
          <w:b/>
          <w:color w:val="878787"/>
          <w:spacing w:val="10"/>
          <w:sz w:val="16"/>
        </w:rPr>
        <w:t xml:space="preserve"> </w:t>
      </w:r>
      <w:r>
        <w:rPr>
          <w:b/>
          <w:color w:val="878787"/>
          <w:sz w:val="16"/>
        </w:rPr>
        <w:t>L</w:t>
      </w:r>
      <w:r>
        <w:rPr>
          <w:b/>
          <w:color w:val="878787"/>
          <w:spacing w:val="15"/>
          <w:sz w:val="16"/>
        </w:rPr>
        <w:t xml:space="preserve"> </w:t>
      </w:r>
      <w:r>
        <w:rPr>
          <w:b/>
          <w:color w:val="878787"/>
          <w:sz w:val="16"/>
        </w:rPr>
        <w:t>O</w:t>
      </w:r>
      <w:r>
        <w:rPr>
          <w:b/>
          <w:color w:val="878787"/>
          <w:spacing w:val="9"/>
          <w:sz w:val="16"/>
        </w:rPr>
        <w:t xml:space="preserve"> </w:t>
      </w:r>
      <w:r>
        <w:rPr>
          <w:b/>
          <w:color w:val="878787"/>
          <w:sz w:val="16"/>
        </w:rPr>
        <w:t>B</w:t>
      </w:r>
      <w:r>
        <w:rPr>
          <w:b/>
          <w:color w:val="878787"/>
          <w:spacing w:val="18"/>
          <w:sz w:val="16"/>
        </w:rPr>
        <w:t xml:space="preserve"> </w:t>
      </w:r>
      <w:r>
        <w:rPr>
          <w:b/>
          <w:color w:val="878787"/>
          <w:sz w:val="16"/>
        </w:rPr>
        <w:t>A</w:t>
      </w:r>
      <w:r>
        <w:rPr>
          <w:b/>
          <w:color w:val="878787"/>
          <w:spacing w:val="10"/>
          <w:sz w:val="16"/>
        </w:rPr>
        <w:t xml:space="preserve"> </w:t>
      </w:r>
      <w:r>
        <w:rPr>
          <w:b/>
          <w:color w:val="878787"/>
          <w:sz w:val="16"/>
        </w:rPr>
        <w:t>L</w:t>
      </w:r>
      <w:r>
        <w:rPr>
          <w:b/>
          <w:color w:val="878787"/>
          <w:spacing w:val="32"/>
          <w:sz w:val="16"/>
        </w:rPr>
        <w:t xml:space="preserve"> </w:t>
      </w:r>
      <w:r>
        <w:rPr>
          <w:b/>
          <w:color w:val="878787"/>
          <w:sz w:val="16"/>
        </w:rPr>
        <w:t>M</w:t>
      </w:r>
      <w:r>
        <w:rPr>
          <w:b/>
          <w:color w:val="878787"/>
          <w:spacing w:val="11"/>
          <w:sz w:val="16"/>
        </w:rPr>
        <w:t xml:space="preserve"> </w:t>
      </w:r>
      <w:r>
        <w:rPr>
          <w:b/>
          <w:color w:val="878787"/>
          <w:sz w:val="16"/>
        </w:rPr>
        <w:t>A</w:t>
      </w:r>
      <w:r>
        <w:rPr>
          <w:b/>
          <w:color w:val="878787"/>
          <w:spacing w:val="15"/>
          <w:sz w:val="16"/>
        </w:rPr>
        <w:t xml:space="preserve"> </w:t>
      </w:r>
      <w:r>
        <w:rPr>
          <w:b/>
          <w:color w:val="878787"/>
          <w:sz w:val="16"/>
        </w:rPr>
        <w:t>R</w:t>
      </w:r>
      <w:r>
        <w:rPr>
          <w:b/>
          <w:color w:val="878787"/>
          <w:spacing w:val="12"/>
          <w:sz w:val="16"/>
        </w:rPr>
        <w:t xml:space="preserve"> </w:t>
      </w:r>
      <w:r>
        <w:rPr>
          <w:b/>
          <w:color w:val="878787"/>
          <w:sz w:val="16"/>
        </w:rPr>
        <w:t>K</w:t>
      </w:r>
      <w:r>
        <w:rPr>
          <w:b/>
          <w:color w:val="878787"/>
          <w:spacing w:val="16"/>
          <w:sz w:val="16"/>
        </w:rPr>
        <w:t xml:space="preserve"> </w:t>
      </w:r>
      <w:r>
        <w:rPr>
          <w:b/>
          <w:color w:val="878787"/>
          <w:sz w:val="16"/>
        </w:rPr>
        <w:t>E</w:t>
      </w:r>
      <w:r>
        <w:rPr>
          <w:b/>
          <w:color w:val="878787"/>
          <w:spacing w:val="14"/>
          <w:sz w:val="16"/>
        </w:rPr>
        <w:t xml:space="preserve"> </w:t>
      </w:r>
      <w:proofErr w:type="gramStart"/>
      <w:r>
        <w:rPr>
          <w:b/>
          <w:color w:val="878787"/>
          <w:sz w:val="16"/>
        </w:rPr>
        <w:t>T</w:t>
      </w:r>
      <w:r>
        <w:rPr>
          <w:b/>
          <w:color w:val="878787"/>
          <w:spacing w:val="31"/>
          <w:sz w:val="16"/>
        </w:rPr>
        <w:t xml:space="preserve"> </w:t>
      </w:r>
      <w:r w:rsidR="00B32247">
        <w:rPr>
          <w:b/>
          <w:color w:val="878787"/>
          <w:spacing w:val="31"/>
          <w:sz w:val="16"/>
        </w:rPr>
        <w:t xml:space="preserve"> </w:t>
      </w:r>
      <w:r>
        <w:rPr>
          <w:b/>
          <w:color w:val="878787"/>
          <w:sz w:val="16"/>
        </w:rPr>
        <w:t>O</w:t>
      </w:r>
      <w:proofErr w:type="gramEnd"/>
      <w:r>
        <w:rPr>
          <w:b/>
          <w:color w:val="878787"/>
          <w:spacing w:val="9"/>
          <w:sz w:val="16"/>
        </w:rPr>
        <w:t xml:space="preserve"> </w:t>
      </w:r>
      <w:r>
        <w:rPr>
          <w:b/>
          <w:color w:val="878787"/>
          <w:sz w:val="16"/>
        </w:rPr>
        <w:t>P</w:t>
      </w:r>
      <w:r>
        <w:rPr>
          <w:b/>
          <w:color w:val="878787"/>
          <w:spacing w:val="12"/>
          <w:sz w:val="16"/>
        </w:rPr>
        <w:t xml:space="preserve"> </w:t>
      </w:r>
      <w:proofErr w:type="spellStart"/>
      <w:r>
        <w:rPr>
          <w:b/>
          <w:color w:val="878787"/>
          <w:sz w:val="16"/>
        </w:rPr>
        <w:t>P</w:t>
      </w:r>
      <w:proofErr w:type="spellEnd"/>
      <w:r>
        <w:rPr>
          <w:b/>
          <w:color w:val="878787"/>
          <w:spacing w:val="17"/>
          <w:sz w:val="16"/>
        </w:rPr>
        <w:t xml:space="preserve"> </w:t>
      </w:r>
      <w:r>
        <w:rPr>
          <w:b/>
          <w:color w:val="878787"/>
          <w:sz w:val="16"/>
        </w:rPr>
        <w:t>O</w:t>
      </w:r>
      <w:r>
        <w:rPr>
          <w:b/>
          <w:color w:val="878787"/>
          <w:spacing w:val="10"/>
          <w:sz w:val="16"/>
        </w:rPr>
        <w:t xml:space="preserve"> </w:t>
      </w:r>
      <w:r>
        <w:rPr>
          <w:b/>
          <w:color w:val="878787"/>
          <w:sz w:val="16"/>
        </w:rPr>
        <w:t>R</w:t>
      </w:r>
      <w:r>
        <w:rPr>
          <w:b/>
          <w:color w:val="878787"/>
          <w:spacing w:val="17"/>
          <w:sz w:val="16"/>
        </w:rPr>
        <w:t xml:space="preserve"> </w:t>
      </w:r>
      <w:r>
        <w:rPr>
          <w:b/>
          <w:color w:val="878787"/>
          <w:sz w:val="16"/>
        </w:rPr>
        <w:t>T</w:t>
      </w:r>
      <w:r>
        <w:rPr>
          <w:b/>
          <w:color w:val="878787"/>
          <w:spacing w:val="9"/>
          <w:sz w:val="16"/>
        </w:rPr>
        <w:t xml:space="preserve"> </w:t>
      </w:r>
      <w:r>
        <w:rPr>
          <w:b/>
          <w:color w:val="878787"/>
          <w:sz w:val="16"/>
        </w:rPr>
        <w:t>U</w:t>
      </w:r>
      <w:r>
        <w:rPr>
          <w:b/>
          <w:color w:val="878787"/>
          <w:spacing w:val="17"/>
          <w:sz w:val="16"/>
        </w:rPr>
        <w:t xml:space="preserve"> </w:t>
      </w:r>
      <w:r>
        <w:rPr>
          <w:b/>
          <w:color w:val="878787"/>
          <w:sz w:val="16"/>
        </w:rPr>
        <w:t>N</w:t>
      </w:r>
      <w:r>
        <w:rPr>
          <w:b/>
          <w:color w:val="878787"/>
          <w:spacing w:val="12"/>
          <w:sz w:val="16"/>
        </w:rPr>
        <w:t xml:space="preserve"> </w:t>
      </w:r>
      <w:r>
        <w:rPr>
          <w:b/>
          <w:color w:val="878787"/>
          <w:sz w:val="16"/>
        </w:rPr>
        <w:t>I</w:t>
      </w:r>
      <w:r>
        <w:rPr>
          <w:b/>
          <w:color w:val="878787"/>
          <w:spacing w:val="16"/>
          <w:sz w:val="16"/>
        </w:rPr>
        <w:t xml:space="preserve"> </w:t>
      </w:r>
      <w:r>
        <w:rPr>
          <w:b/>
          <w:color w:val="878787"/>
          <w:sz w:val="16"/>
        </w:rPr>
        <w:t>T</w:t>
      </w:r>
      <w:r>
        <w:rPr>
          <w:b/>
          <w:color w:val="878787"/>
          <w:spacing w:val="13"/>
          <w:sz w:val="16"/>
        </w:rPr>
        <w:t xml:space="preserve"> </w:t>
      </w:r>
      <w:r>
        <w:rPr>
          <w:b/>
          <w:color w:val="878787"/>
          <w:sz w:val="16"/>
        </w:rPr>
        <w:t>Y</w:t>
      </w:r>
      <w:r>
        <w:rPr>
          <w:b/>
          <w:color w:val="878787"/>
          <w:spacing w:val="32"/>
          <w:sz w:val="16"/>
        </w:rPr>
        <w:t xml:space="preserve">  </w:t>
      </w:r>
      <w:r>
        <w:rPr>
          <w:b/>
          <w:color w:val="878787"/>
          <w:sz w:val="16"/>
        </w:rPr>
        <w:t>—</w:t>
      </w:r>
      <w:r>
        <w:rPr>
          <w:b/>
          <w:color w:val="878787"/>
          <w:spacing w:val="16"/>
          <w:sz w:val="16"/>
        </w:rPr>
        <w:t xml:space="preserve"> </w:t>
      </w:r>
      <w:r>
        <w:rPr>
          <w:b/>
          <w:color w:val="878787"/>
          <w:sz w:val="16"/>
        </w:rPr>
        <w:t>K</w:t>
      </w:r>
      <w:r>
        <w:rPr>
          <w:b/>
          <w:color w:val="878787"/>
          <w:spacing w:val="10"/>
          <w:sz w:val="16"/>
        </w:rPr>
        <w:t xml:space="preserve"> </w:t>
      </w:r>
      <w:r>
        <w:rPr>
          <w:b/>
          <w:color w:val="878787"/>
          <w:sz w:val="16"/>
        </w:rPr>
        <w:t>E</w:t>
      </w:r>
      <w:r>
        <w:rPr>
          <w:b/>
          <w:color w:val="878787"/>
          <w:spacing w:val="15"/>
          <w:sz w:val="16"/>
        </w:rPr>
        <w:t xml:space="preserve"> </w:t>
      </w:r>
      <w:r>
        <w:rPr>
          <w:b/>
          <w:color w:val="878787"/>
          <w:sz w:val="16"/>
        </w:rPr>
        <w:t>Y</w:t>
      </w:r>
      <w:r>
        <w:rPr>
          <w:b/>
          <w:color w:val="878787"/>
          <w:spacing w:val="76"/>
          <w:w w:val="150"/>
          <w:sz w:val="16"/>
        </w:rPr>
        <w:t xml:space="preserve"> </w:t>
      </w:r>
      <w:r>
        <w:rPr>
          <w:b/>
          <w:color w:val="878787"/>
          <w:sz w:val="16"/>
        </w:rPr>
        <w:t>S</w:t>
      </w:r>
      <w:r>
        <w:rPr>
          <w:b/>
          <w:color w:val="878787"/>
          <w:spacing w:val="17"/>
          <w:sz w:val="16"/>
        </w:rPr>
        <w:t xml:space="preserve"> </w:t>
      </w:r>
      <w:r>
        <w:rPr>
          <w:b/>
          <w:color w:val="878787"/>
          <w:sz w:val="16"/>
        </w:rPr>
        <w:t>E</w:t>
      </w:r>
      <w:r>
        <w:rPr>
          <w:b/>
          <w:color w:val="878787"/>
          <w:spacing w:val="14"/>
          <w:sz w:val="16"/>
        </w:rPr>
        <w:t xml:space="preserve"> </w:t>
      </w:r>
      <w:r>
        <w:rPr>
          <w:b/>
          <w:color w:val="878787"/>
          <w:sz w:val="16"/>
        </w:rPr>
        <w:t>C</w:t>
      </w:r>
      <w:r>
        <w:rPr>
          <w:b/>
          <w:color w:val="878787"/>
          <w:spacing w:val="13"/>
          <w:sz w:val="16"/>
        </w:rPr>
        <w:t xml:space="preserve"> </w:t>
      </w:r>
      <w:r>
        <w:rPr>
          <w:b/>
          <w:color w:val="878787"/>
          <w:sz w:val="16"/>
        </w:rPr>
        <w:t>T</w:t>
      </w:r>
      <w:r>
        <w:rPr>
          <w:b/>
          <w:color w:val="878787"/>
          <w:spacing w:val="14"/>
          <w:sz w:val="16"/>
        </w:rPr>
        <w:t xml:space="preserve"> </w:t>
      </w:r>
      <w:r>
        <w:rPr>
          <w:b/>
          <w:color w:val="878787"/>
          <w:sz w:val="16"/>
        </w:rPr>
        <w:t>O</w:t>
      </w:r>
      <w:r>
        <w:rPr>
          <w:b/>
          <w:color w:val="878787"/>
          <w:spacing w:val="13"/>
          <w:sz w:val="16"/>
        </w:rPr>
        <w:t xml:space="preserve"> </w:t>
      </w:r>
      <w:r>
        <w:rPr>
          <w:b/>
          <w:color w:val="878787"/>
          <w:sz w:val="16"/>
        </w:rPr>
        <w:t>R</w:t>
      </w:r>
      <w:r>
        <w:rPr>
          <w:b/>
          <w:color w:val="878787"/>
          <w:spacing w:val="12"/>
          <w:sz w:val="16"/>
        </w:rPr>
        <w:t xml:space="preserve"> </w:t>
      </w:r>
      <w:r>
        <w:rPr>
          <w:b/>
          <w:color w:val="878787"/>
          <w:spacing w:val="-10"/>
          <w:sz w:val="16"/>
        </w:rPr>
        <w:t>S</w:t>
      </w:r>
    </w:p>
    <w:p w:rsidR="00CE3E64" w:rsidRDefault="00CE3E64">
      <w:pPr>
        <w:pStyle w:val="BodyText"/>
        <w:spacing w:before="9"/>
        <w:rPr>
          <w:b/>
          <w:sz w:val="6"/>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1704"/>
        <w:gridCol w:w="1699"/>
        <w:gridCol w:w="1997"/>
        <w:gridCol w:w="2007"/>
      </w:tblGrid>
      <w:tr w:rsidR="00CE3E64">
        <w:trPr>
          <w:trHeight w:val="710"/>
        </w:trPr>
        <w:tc>
          <w:tcPr>
            <w:tcW w:w="2199" w:type="dxa"/>
            <w:shd w:val="clear" w:color="auto" w:fill="1A1A2D"/>
          </w:tcPr>
          <w:p w:rsidR="00CE3E64" w:rsidRDefault="00000000">
            <w:pPr>
              <w:pStyle w:val="TableParagraph"/>
              <w:spacing w:before="83"/>
              <w:ind w:left="119"/>
              <w:rPr>
                <w:b/>
                <w:sz w:val="15"/>
              </w:rPr>
            </w:pPr>
            <w:r>
              <w:rPr>
                <w:b/>
                <w:color w:val="F1A83A"/>
                <w:sz w:val="15"/>
              </w:rPr>
              <w:t>S</w:t>
            </w:r>
            <w:r>
              <w:rPr>
                <w:b/>
                <w:color w:val="F1A83A"/>
                <w:spacing w:val="-5"/>
                <w:sz w:val="15"/>
              </w:rPr>
              <w:t xml:space="preserve"> </w:t>
            </w:r>
            <w:r>
              <w:rPr>
                <w:b/>
                <w:color w:val="F1A83A"/>
                <w:sz w:val="15"/>
              </w:rPr>
              <w:t>E</w:t>
            </w:r>
            <w:r>
              <w:rPr>
                <w:b/>
                <w:color w:val="F1A83A"/>
                <w:spacing w:val="-7"/>
                <w:sz w:val="15"/>
              </w:rPr>
              <w:t xml:space="preserve"> </w:t>
            </w:r>
            <w:r>
              <w:rPr>
                <w:b/>
                <w:color w:val="F1A83A"/>
                <w:sz w:val="15"/>
              </w:rPr>
              <w:t>C</w:t>
            </w:r>
            <w:r>
              <w:rPr>
                <w:b/>
                <w:color w:val="F1A83A"/>
                <w:spacing w:val="-4"/>
                <w:sz w:val="15"/>
              </w:rPr>
              <w:t xml:space="preserve"> </w:t>
            </w:r>
            <w:r>
              <w:rPr>
                <w:b/>
                <w:color w:val="F1A83A"/>
                <w:sz w:val="15"/>
              </w:rPr>
              <w:t>T</w:t>
            </w:r>
            <w:r>
              <w:rPr>
                <w:b/>
                <w:color w:val="F1A83A"/>
                <w:spacing w:val="-8"/>
                <w:sz w:val="15"/>
              </w:rPr>
              <w:t xml:space="preserve"> </w:t>
            </w:r>
            <w:r>
              <w:rPr>
                <w:b/>
                <w:color w:val="F1A83A"/>
                <w:sz w:val="15"/>
              </w:rPr>
              <w:t>O</w:t>
            </w:r>
            <w:r>
              <w:rPr>
                <w:b/>
                <w:color w:val="F1A83A"/>
                <w:spacing w:val="-1"/>
                <w:sz w:val="15"/>
              </w:rPr>
              <w:t xml:space="preserve"> </w:t>
            </w:r>
            <w:r>
              <w:rPr>
                <w:b/>
                <w:color w:val="F1A83A"/>
                <w:spacing w:val="-10"/>
                <w:sz w:val="15"/>
              </w:rPr>
              <w:t>R</w:t>
            </w:r>
          </w:p>
        </w:tc>
        <w:tc>
          <w:tcPr>
            <w:tcW w:w="1704" w:type="dxa"/>
            <w:shd w:val="clear" w:color="auto" w:fill="1A1A2D"/>
          </w:tcPr>
          <w:p w:rsidR="00CE3E64" w:rsidRDefault="00000000">
            <w:pPr>
              <w:pStyle w:val="TableParagraph"/>
              <w:spacing w:before="83" w:line="183" w:lineRule="exact"/>
              <w:ind w:left="120"/>
              <w:rPr>
                <w:b/>
                <w:sz w:val="15"/>
              </w:rPr>
            </w:pPr>
            <w:r>
              <w:rPr>
                <w:b/>
                <w:color w:val="F1A83A"/>
                <w:sz w:val="15"/>
              </w:rPr>
              <w:t>I</w:t>
            </w:r>
            <w:r>
              <w:rPr>
                <w:b/>
                <w:color w:val="F1A83A"/>
                <w:spacing w:val="-8"/>
                <w:sz w:val="15"/>
              </w:rPr>
              <w:t xml:space="preserve"> </w:t>
            </w:r>
            <w:r>
              <w:rPr>
                <w:b/>
                <w:color w:val="F1A83A"/>
                <w:sz w:val="15"/>
              </w:rPr>
              <w:t>N</w:t>
            </w:r>
            <w:r>
              <w:rPr>
                <w:b/>
                <w:color w:val="F1A83A"/>
                <w:spacing w:val="-9"/>
                <w:sz w:val="15"/>
              </w:rPr>
              <w:t xml:space="preserve"> </w:t>
            </w:r>
            <w:r>
              <w:rPr>
                <w:b/>
                <w:color w:val="F1A83A"/>
                <w:sz w:val="15"/>
              </w:rPr>
              <w:t>D</w:t>
            </w:r>
            <w:r>
              <w:rPr>
                <w:b/>
                <w:color w:val="F1A83A"/>
                <w:spacing w:val="1"/>
                <w:sz w:val="15"/>
              </w:rPr>
              <w:t xml:space="preserve"> </w:t>
            </w:r>
            <w:r>
              <w:rPr>
                <w:b/>
                <w:color w:val="F1A83A"/>
                <w:sz w:val="15"/>
              </w:rPr>
              <w:t>I</w:t>
            </w:r>
            <w:r>
              <w:rPr>
                <w:b/>
                <w:color w:val="F1A83A"/>
                <w:spacing w:val="-8"/>
                <w:sz w:val="15"/>
              </w:rPr>
              <w:t xml:space="preserve"> </w:t>
            </w:r>
            <w:proofErr w:type="gramStart"/>
            <w:r>
              <w:rPr>
                <w:b/>
                <w:color w:val="F1A83A"/>
                <w:sz w:val="15"/>
              </w:rPr>
              <w:t>A</w:t>
            </w:r>
            <w:proofErr w:type="gramEnd"/>
            <w:r>
              <w:rPr>
                <w:b/>
                <w:color w:val="F1A83A"/>
                <w:spacing w:val="-1"/>
                <w:sz w:val="15"/>
              </w:rPr>
              <w:t xml:space="preserve"> </w:t>
            </w:r>
            <w:r>
              <w:rPr>
                <w:b/>
                <w:color w:val="F1A83A"/>
                <w:sz w:val="15"/>
              </w:rPr>
              <w:t>'</w:t>
            </w:r>
            <w:r>
              <w:rPr>
                <w:b/>
                <w:color w:val="F1A83A"/>
                <w:spacing w:val="-7"/>
                <w:sz w:val="15"/>
              </w:rPr>
              <w:t xml:space="preserve"> </w:t>
            </w:r>
            <w:r>
              <w:rPr>
                <w:b/>
                <w:color w:val="F1A83A"/>
                <w:spacing w:val="-10"/>
                <w:sz w:val="15"/>
              </w:rPr>
              <w:t>S</w:t>
            </w:r>
          </w:p>
          <w:p w:rsidR="00CE3E64" w:rsidRDefault="00000000">
            <w:pPr>
              <w:pStyle w:val="TableParagraph"/>
              <w:ind w:left="120" w:right="775"/>
              <w:rPr>
                <w:b/>
                <w:sz w:val="15"/>
              </w:rPr>
            </w:pPr>
            <w:r>
              <w:rPr>
                <w:b/>
                <w:color w:val="F1A83A"/>
                <w:sz w:val="15"/>
              </w:rPr>
              <w:t>C</w:t>
            </w:r>
            <w:r>
              <w:rPr>
                <w:b/>
                <w:color w:val="F1A83A"/>
                <w:spacing w:val="-9"/>
                <w:sz w:val="15"/>
              </w:rPr>
              <w:t xml:space="preserve"> </w:t>
            </w:r>
            <w:r>
              <w:rPr>
                <w:b/>
                <w:color w:val="F1A83A"/>
                <w:sz w:val="15"/>
              </w:rPr>
              <w:t>U</w:t>
            </w:r>
            <w:r>
              <w:rPr>
                <w:b/>
                <w:color w:val="F1A83A"/>
                <w:spacing w:val="-8"/>
                <w:sz w:val="15"/>
              </w:rPr>
              <w:t xml:space="preserve"> </w:t>
            </w:r>
            <w:r>
              <w:rPr>
                <w:b/>
                <w:color w:val="F1A83A"/>
                <w:sz w:val="15"/>
              </w:rPr>
              <w:t>R</w:t>
            </w:r>
            <w:r>
              <w:rPr>
                <w:b/>
                <w:color w:val="F1A83A"/>
                <w:spacing w:val="-9"/>
                <w:sz w:val="15"/>
              </w:rPr>
              <w:t xml:space="preserve"> </w:t>
            </w:r>
            <w:proofErr w:type="spellStart"/>
            <w:r>
              <w:rPr>
                <w:b/>
                <w:color w:val="F1A83A"/>
                <w:sz w:val="15"/>
              </w:rPr>
              <w:t>R</w:t>
            </w:r>
            <w:proofErr w:type="spellEnd"/>
            <w:r>
              <w:rPr>
                <w:b/>
                <w:color w:val="F1A83A"/>
                <w:spacing w:val="-8"/>
                <w:sz w:val="15"/>
              </w:rPr>
              <w:t xml:space="preserve"> </w:t>
            </w:r>
            <w:r>
              <w:rPr>
                <w:b/>
                <w:color w:val="F1A83A"/>
                <w:sz w:val="15"/>
              </w:rPr>
              <w:t>E</w:t>
            </w:r>
            <w:r>
              <w:rPr>
                <w:b/>
                <w:color w:val="F1A83A"/>
                <w:spacing w:val="-9"/>
                <w:sz w:val="15"/>
              </w:rPr>
              <w:t xml:space="preserve"> </w:t>
            </w:r>
            <w:r>
              <w:rPr>
                <w:b/>
                <w:color w:val="F1A83A"/>
                <w:sz w:val="15"/>
              </w:rPr>
              <w:t>N</w:t>
            </w:r>
            <w:r>
              <w:rPr>
                <w:b/>
                <w:color w:val="F1A83A"/>
                <w:spacing w:val="-8"/>
                <w:sz w:val="15"/>
              </w:rPr>
              <w:t xml:space="preserve"> </w:t>
            </w:r>
            <w:r>
              <w:rPr>
                <w:b/>
                <w:color w:val="F1A83A"/>
                <w:sz w:val="15"/>
              </w:rPr>
              <w:t>T</w:t>
            </w:r>
            <w:r>
              <w:rPr>
                <w:b/>
                <w:color w:val="F1A83A"/>
                <w:spacing w:val="40"/>
                <w:sz w:val="15"/>
              </w:rPr>
              <w:t xml:space="preserve"> </w:t>
            </w:r>
            <w:r>
              <w:rPr>
                <w:b/>
                <w:color w:val="F1A83A"/>
                <w:sz w:val="15"/>
              </w:rPr>
              <w:t>E</w:t>
            </w:r>
            <w:r>
              <w:rPr>
                <w:b/>
                <w:color w:val="F1A83A"/>
                <w:spacing w:val="-7"/>
                <w:sz w:val="15"/>
              </w:rPr>
              <w:t xml:space="preserve"> </w:t>
            </w:r>
            <w:r>
              <w:rPr>
                <w:b/>
                <w:color w:val="F1A83A"/>
                <w:sz w:val="15"/>
              </w:rPr>
              <w:t>X</w:t>
            </w:r>
            <w:r>
              <w:rPr>
                <w:b/>
                <w:color w:val="F1A83A"/>
                <w:spacing w:val="-7"/>
                <w:sz w:val="15"/>
              </w:rPr>
              <w:t xml:space="preserve"> </w:t>
            </w:r>
            <w:r>
              <w:rPr>
                <w:b/>
                <w:color w:val="F1A83A"/>
                <w:sz w:val="15"/>
              </w:rPr>
              <w:t>P</w:t>
            </w:r>
            <w:r>
              <w:rPr>
                <w:b/>
                <w:color w:val="F1A83A"/>
                <w:spacing w:val="-4"/>
                <w:sz w:val="15"/>
              </w:rPr>
              <w:t xml:space="preserve"> </w:t>
            </w:r>
            <w:r>
              <w:rPr>
                <w:b/>
                <w:color w:val="F1A83A"/>
                <w:sz w:val="15"/>
              </w:rPr>
              <w:t>O</w:t>
            </w:r>
            <w:r>
              <w:rPr>
                <w:b/>
                <w:color w:val="F1A83A"/>
                <w:spacing w:val="-2"/>
                <w:sz w:val="15"/>
              </w:rPr>
              <w:t xml:space="preserve"> </w:t>
            </w:r>
            <w:r>
              <w:rPr>
                <w:b/>
                <w:color w:val="F1A83A"/>
                <w:sz w:val="15"/>
              </w:rPr>
              <w:t>R</w:t>
            </w:r>
            <w:r>
              <w:rPr>
                <w:b/>
                <w:color w:val="F1A83A"/>
                <w:spacing w:val="-4"/>
                <w:sz w:val="15"/>
              </w:rPr>
              <w:t xml:space="preserve"> </w:t>
            </w:r>
            <w:r>
              <w:rPr>
                <w:b/>
                <w:color w:val="F1A83A"/>
                <w:sz w:val="15"/>
              </w:rPr>
              <w:t>T</w:t>
            </w:r>
            <w:r>
              <w:rPr>
                <w:b/>
                <w:color w:val="F1A83A"/>
                <w:spacing w:val="-7"/>
                <w:sz w:val="15"/>
              </w:rPr>
              <w:t xml:space="preserve"> </w:t>
            </w:r>
            <w:r>
              <w:rPr>
                <w:b/>
                <w:color w:val="F1A83A"/>
                <w:spacing w:val="-10"/>
                <w:sz w:val="15"/>
              </w:rPr>
              <w:t>S</w:t>
            </w:r>
          </w:p>
        </w:tc>
        <w:tc>
          <w:tcPr>
            <w:tcW w:w="1699" w:type="dxa"/>
            <w:shd w:val="clear" w:color="auto" w:fill="1A1A2D"/>
          </w:tcPr>
          <w:p w:rsidR="00CE3E64" w:rsidRDefault="00000000">
            <w:pPr>
              <w:pStyle w:val="TableParagraph"/>
              <w:spacing w:before="83"/>
              <w:ind w:left="120" w:right="131"/>
              <w:rPr>
                <w:b/>
                <w:sz w:val="15"/>
              </w:rPr>
            </w:pPr>
            <w:r>
              <w:rPr>
                <w:b/>
                <w:color w:val="F1A83A"/>
                <w:sz w:val="15"/>
              </w:rPr>
              <w:t>G</w:t>
            </w:r>
            <w:r>
              <w:rPr>
                <w:b/>
                <w:color w:val="F1A83A"/>
                <w:spacing w:val="-9"/>
                <w:sz w:val="15"/>
              </w:rPr>
              <w:t xml:space="preserve"> </w:t>
            </w:r>
            <w:r>
              <w:rPr>
                <w:b/>
                <w:color w:val="F1A83A"/>
                <w:sz w:val="15"/>
              </w:rPr>
              <w:t>L</w:t>
            </w:r>
            <w:r>
              <w:rPr>
                <w:b/>
                <w:color w:val="F1A83A"/>
                <w:spacing w:val="-8"/>
                <w:sz w:val="15"/>
              </w:rPr>
              <w:t xml:space="preserve"> </w:t>
            </w:r>
            <w:r>
              <w:rPr>
                <w:b/>
                <w:color w:val="F1A83A"/>
                <w:sz w:val="15"/>
              </w:rPr>
              <w:t>O</w:t>
            </w:r>
            <w:r>
              <w:rPr>
                <w:b/>
                <w:color w:val="F1A83A"/>
                <w:spacing w:val="-9"/>
                <w:sz w:val="15"/>
              </w:rPr>
              <w:t xml:space="preserve"> </w:t>
            </w:r>
            <w:r>
              <w:rPr>
                <w:b/>
                <w:color w:val="F1A83A"/>
                <w:sz w:val="15"/>
              </w:rPr>
              <w:t>B</w:t>
            </w:r>
            <w:r>
              <w:rPr>
                <w:b/>
                <w:color w:val="F1A83A"/>
                <w:spacing w:val="-8"/>
                <w:sz w:val="15"/>
              </w:rPr>
              <w:t xml:space="preserve"> </w:t>
            </w:r>
            <w:r>
              <w:rPr>
                <w:b/>
                <w:color w:val="F1A83A"/>
                <w:sz w:val="15"/>
              </w:rPr>
              <w:t>A</w:t>
            </w:r>
            <w:r>
              <w:rPr>
                <w:b/>
                <w:color w:val="F1A83A"/>
                <w:spacing w:val="-8"/>
                <w:sz w:val="15"/>
              </w:rPr>
              <w:t xml:space="preserve"> </w:t>
            </w:r>
            <w:r>
              <w:rPr>
                <w:b/>
                <w:color w:val="F1A83A"/>
                <w:sz w:val="15"/>
              </w:rPr>
              <w:t>L</w:t>
            </w:r>
            <w:r>
              <w:rPr>
                <w:b/>
                <w:color w:val="F1A83A"/>
                <w:spacing w:val="55"/>
                <w:sz w:val="15"/>
              </w:rPr>
              <w:t xml:space="preserve"> </w:t>
            </w:r>
            <w:r>
              <w:rPr>
                <w:b/>
                <w:color w:val="F1A83A"/>
                <w:sz w:val="15"/>
              </w:rPr>
              <w:t>M</w:t>
            </w:r>
            <w:r>
              <w:rPr>
                <w:b/>
                <w:color w:val="F1A83A"/>
                <w:spacing w:val="-9"/>
                <w:sz w:val="15"/>
              </w:rPr>
              <w:t xml:space="preserve"> </w:t>
            </w:r>
            <w:r>
              <w:rPr>
                <w:b/>
                <w:color w:val="F1A83A"/>
                <w:sz w:val="15"/>
              </w:rPr>
              <w:t>A</w:t>
            </w:r>
            <w:r>
              <w:rPr>
                <w:b/>
                <w:color w:val="F1A83A"/>
                <w:spacing w:val="-3"/>
                <w:sz w:val="15"/>
              </w:rPr>
              <w:t xml:space="preserve"> </w:t>
            </w:r>
            <w:r>
              <w:rPr>
                <w:b/>
                <w:color w:val="F1A83A"/>
                <w:sz w:val="15"/>
              </w:rPr>
              <w:t>R</w:t>
            </w:r>
            <w:r>
              <w:rPr>
                <w:b/>
                <w:color w:val="F1A83A"/>
                <w:spacing w:val="-9"/>
                <w:sz w:val="15"/>
              </w:rPr>
              <w:t xml:space="preserve"> </w:t>
            </w:r>
            <w:r>
              <w:rPr>
                <w:b/>
                <w:color w:val="F1A83A"/>
                <w:sz w:val="15"/>
              </w:rPr>
              <w:t>K</w:t>
            </w:r>
            <w:r>
              <w:rPr>
                <w:b/>
                <w:color w:val="F1A83A"/>
                <w:spacing w:val="-8"/>
                <w:sz w:val="15"/>
              </w:rPr>
              <w:t xml:space="preserve"> </w:t>
            </w:r>
            <w:r>
              <w:rPr>
                <w:b/>
                <w:color w:val="F1A83A"/>
                <w:sz w:val="15"/>
              </w:rPr>
              <w:t>E</w:t>
            </w:r>
            <w:r>
              <w:rPr>
                <w:b/>
                <w:color w:val="F1A83A"/>
                <w:spacing w:val="-5"/>
                <w:sz w:val="15"/>
              </w:rPr>
              <w:t xml:space="preserve"> </w:t>
            </w:r>
            <w:r>
              <w:rPr>
                <w:b/>
                <w:color w:val="F1A83A"/>
                <w:sz w:val="15"/>
              </w:rPr>
              <w:t>T</w:t>
            </w:r>
            <w:r>
              <w:rPr>
                <w:b/>
                <w:color w:val="F1A83A"/>
                <w:spacing w:val="40"/>
                <w:sz w:val="15"/>
              </w:rPr>
              <w:t xml:space="preserve"> </w:t>
            </w:r>
            <w:r>
              <w:rPr>
                <w:b/>
                <w:color w:val="F1A83A"/>
                <w:sz w:val="15"/>
              </w:rPr>
              <w:t>S I Z E</w:t>
            </w:r>
          </w:p>
        </w:tc>
        <w:tc>
          <w:tcPr>
            <w:tcW w:w="1997" w:type="dxa"/>
            <w:shd w:val="clear" w:color="auto" w:fill="1A1A2D"/>
          </w:tcPr>
          <w:p w:rsidR="00CE3E64" w:rsidRDefault="00000000">
            <w:pPr>
              <w:pStyle w:val="TableParagraph"/>
              <w:spacing w:before="83"/>
              <w:ind w:left="121"/>
              <w:rPr>
                <w:b/>
                <w:sz w:val="15"/>
              </w:rPr>
            </w:pPr>
            <w:r>
              <w:rPr>
                <w:b/>
                <w:color w:val="F1A83A"/>
                <w:sz w:val="15"/>
              </w:rPr>
              <w:t>I</w:t>
            </w:r>
            <w:r>
              <w:rPr>
                <w:b/>
                <w:color w:val="F1A83A"/>
                <w:spacing w:val="-8"/>
                <w:sz w:val="15"/>
              </w:rPr>
              <w:t xml:space="preserve"> </w:t>
            </w:r>
            <w:r>
              <w:rPr>
                <w:b/>
                <w:color w:val="F1A83A"/>
                <w:sz w:val="15"/>
              </w:rPr>
              <w:t>N</w:t>
            </w:r>
            <w:r>
              <w:rPr>
                <w:b/>
                <w:color w:val="F1A83A"/>
                <w:spacing w:val="-9"/>
                <w:sz w:val="15"/>
              </w:rPr>
              <w:t xml:space="preserve"> </w:t>
            </w:r>
            <w:r>
              <w:rPr>
                <w:b/>
                <w:color w:val="F1A83A"/>
                <w:sz w:val="15"/>
              </w:rPr>
              <w:t>D</w:t>
            </w:r>
            <w:r>
              <w:rPr>
                <w:b/>
                <w:color w:val="F1A83A"/>
                <w:spacing w:val="1"/>
                <w:sz w:val="15"/>
              </w:rPr>
              <w:t xml:space="preserve"> </w:t>
            </w:r>
            <w:r>
              <w:rPr>
                <w:b/>
                <w:color w:val="F1A83A"/>
                <w:sz w:val="15"/>
              </w:rPr>
              <w:t>I</w:t>
            </w:r>
            <w:r>
              <w:rPr>
                <w:b/>
                <w:color w:val="F1A83A"/>
                <w:spacing w:val="-8"/>
                <w:sz w:val="15"/>
              </w:rPr>
              <w:t xml:space="preserve"> </w:t>
            </w:r>
            <w:proofErr w:type="gramStart"/>
            <w:r>
              <w:rPr>
                <w:b/>
                <w:color w:val="F1A83A"/>
                <w:sz w:val="15"/>
              </w:rPr>
              <w:t>A</w:t>
            </w:r>
            <w:proofErr w:type="gramEnd"/>
            <w:r>
              <w:rPr>
                <w:b/>
                <w:color w:val="F1A83A"/>
                <w:spacing w:val="-1"/>
                <w:sz w:val="15"/>
              </w:rPr>
              <w:t xml:space="preserve"> </w:t>
            </w:r>
            <w:r>
              <w:rPr>
                <w:b/>
                <w:color w:val="F1A83A"/>
                <w:sz w:val="15"/>
              </w:rPr>
              <w:t>'</w:t>
            </w:r>
            <w:r>
              <w:rPr>
                <w:b/>
                <w:color w:val="F1A83A"/>
                <w:spacing w:val="-7"/>
                <w:sz w:val="15"/>
              </w:rPr>
              <w:t xml:space="preserve"> </w:t>
            </w:r>
            <w:r>
              <w:rPr>
                <w:b/>
                <w:color w:val="F1A83A"/>
                <w:sz w:val="15"/>
              </w:rPr>
              <w:t>S</w:t>
            </w:r>
            <w:r>
              <w:rPr>
                <w:b/>
                <w:color w:val="F1A83A"/>
                <w:spacing w:val="55"/>
                <w:sz w:val="15"/>
              </w:rPr>
              <w:t xml:space="preserve"> </w:t>
            </w:r>
            <w:proofErr w:type="spellStart"/>
            <w:r>
              <w:rPr>
                <w:b/>
                <w:color w:val="F1A83A"/>
                <w:sz w:val="15"/>
              </w:rPr>
              <w:t>S</w:t>
            </w:r>
            <w:proofErr w:type="spellEnd"/>
            <w:r>
              <w:rPr>
                <w:b/>
                <w:color w:val="F1A83A"/>
                <w:spacing w:val="-5"/>
                <w:sz w:val="15"/>
              </w:rPr>
              <w:t xml:space="preserve"> </w:t>
            </w:r>
            <w:r>
              <w:rPr>
                <w:b/>
                <w:color w:val="F1A83A"/>
                <w:sz w:val="15"/>
              </w:rPr>
              <w:t>H</w:t>
            </w:r>
            <w:r>
              <w:rPr>
                <w:b/>
                <w:color w:val="F1A83A"/>
                <w:spacing w:val="-4"/>
                <w:sz w:val="15"/>
              </w:rPr>
              <w:t xml:space="preserve"> </w:t>
            </w:r>
            <w:r>
              <w:rPr>
                <w:b/>
                <w:color w:val="F1A83A"/>
                <w:sz w:val="15"/>
              </w:rPr>
              <w:t>A</w:t>
            </w:r>
            <w:r>
              <w:rPr>
                <w:b/>
                <w:color w:val="F1A83A"/>
                <w:spacing w:val="-1"/>
                <w:sz w:val="15"/>
              </w:rPr>
              <w:t xml:space="preserve"> </w:t>
            </w:r>
            <w:r>
              <w:rPr>
                <w:b/>
                <w:color w:val="F1A83A"/>
                <w:sz w:val="15"/>
              </w:rPr>
              <w:t>R</w:t>
            </w:r>
            <w:r>
              <w:rPr>
                <w:b/>
                <w:color w:val="F1A83A"/>
                <w:spacing w:val="-9"/>
                <w:sz w:val="15"/>
              </w:rPr>
              <w:t xml:space="preserve"> </w:t>
            </w:r>
            <w:r>
              <w:rPr>
                <w:b/>
                <w:color w:val="F1A83A"/>
                <w:spacing w:val="-10"/>
                <w:sz w:val="15"/>
              </w:rPr>
              <w:t>E</w:t>
            </w:r>
          </w:p>
        </w:tc>
        <w:tc>
          <w:tcPr>
            <w:tcW w:w="2007" w:type="dxa"/>
            <w:shd w:val="clear" w:color="auto" w:fill="1A1A2D"/>
          </w:tcPr>
          <w:p w:rsidR="00CE3E64" w:rsidRDefault="00000000">
            <w:pPr>
              <w:pStyle w:val="TableParagraph"/>
              <w:tabs>
                <w:tab w:val="left" w:pos="1317"/>
              </w:tabs>
              <w:spacing w:before="83" w:line="183" w:lineRule="exact"/>
              <w:ind w:left="122"/>
              <w:rPr>
                <w:b/>
                <w:sz w:val="15"/>
              </w:rPr>
            </w:pPr>
            <w:r>
              <w:rPr>
                <w:b/>
                <w:color w:val="F1A83A"/>
                <w:sz w:val="15"/>
              </w:rPr>
              <w:t>K</w:t>
            </w:r>
            <w:r>
              <w:rPr>
                <w:b/>
                <w:color w:val="F1A83A"/>
                <w:spacing w:val="-7"/>
                <w:sz w:val="15"/>
              </w:rPr>
              <w:t xml:space="preserve"> </w:t>
            </w:r>
            <w:r>
              <w:rPr>
                <w:b/>
                <w:color w:val="F1A83A"/>
                <w:sz w:val="15"/>
              </w:rPr>
              <w:t>E</w:t>
            </w:r>
            <w:r>
              <w:rPr>
                <w:b/>
                <w:color w:val="F1A83A"/>
                <w:spacing w:val="-7"/>
                <w:sz w:val="15"/>
              </w:rPr>
              <w:t xml:space="preserve"> </w:t>
            </w:r>
            <w:r>
              <w:rPr>
                <w:b/>
                <w:color w:val="F1A83A"/>
                <w:spacing w:val="-10"/>
                <w:sz w:val="15"/>
              </w:rPr>
              <w:t>Y</w:t>
            </w:r>
            <w:r>
              <w:rPr>
                <w:b/>
                <w:color w:val="F1A83A"/>
                <w:sz w:val="15"/>
              </w:rPr>
              <w:tab/>
              <w:t>B</w:t>
            </w:r>
            <w:r>
              <w:rPr>
                <w:b/>
                <w:color w:val="F1A83A"/>
                <w:spacing w:val="-4"/>
                <w:sz w:val="15"/>
              </w:rPr>
              <w:t xml:space="preserve"> </w:t>
            </w:r>
            <w:r>
              <w:rPr>
                <w:b/>
                <w:color w:val="F1A83A"/>
                <w:sz w:val="15"/>
              </w:rPr>
              <w:t>U</w:t>
            </w:r>
            <w:r>
              <w:rPr>
                <w:b/>
                <w:color w:val="F1A83A"/>
                <w:spacing w:val="-3"/>
                <w:sz w:val="15"/>
              </w:rPr>
              <w:t xml:space="preserve"> </w:t>
            </w:r>
            <w:r>
              <w:rPr>
                <w:b/>
                <w:color w:val="F1A83A"/>
                <w:sz w:val="15"/>
              </w:rPr>
              <w:t>Y</w:t>
            </w:r>
            <w:r>
              <w:rPr>
                <w:b/>
                <w:color w:val="F1A83A"/>
                <w:spacing w:val="-7"/>
                <w:sz w:val="15"/>
              </w:rPr>
              <w:t xml:space="preserve"> </w:t>
            </w:r>
            <w:r>
              <w:rPr>
                <w:b/>
                <w:color w:val="F1A83A"/>
                <w:sz w:val="15"/>
              </w:rPr>
              <w:t>E</w:t>
            </w:r>
            <w:r>
              <w:rPr>
                <w:b/>
                <w:color w:val="F1A83A"/>
                <w:spacing w:val="-2"/>
                <w:sz w:val="15"/>
              </w:rPr>
              <w:t xml:space="preserve"> </w:t>
            </w:r>
            <w:r>
              <w:rPr>
                <w:b/>
                <w:color w:val="F1A83A"/>
                <w:spacing w:val="-10"/>
                <w:sz w:val="15"/>
              </w:rPr>
              <w:t>R</w:t>
            </w:r>
          </w:p>
          <w:p w:rsidR="00CE3E64" w:rsidRDefault="00000000">
            <w:pPr>
              <w:pStyle w:val="TableParagraph"/>
              <w:spacing w:line="183" w:lineRule="exact"/>
              <w:ind w:left="122"/>
              <w:rPr>
                <w:b/>
                <w:sz w:val="15"/>
              </w:rPr>
            </w:pPr>
            <w:r>
              <w:rPr>
                <w:b/>
                <w:color w:val="F1A83A"/>
                <w:sz w:val="15"/>
              </w:rPr>
              <w:t>M</w:t>
            </w:r>
            <w:r>
              <w:rPr>
                <w:b/>
                <w:color w:val="F1A83A"/>
                <w:spacing w:val="-8"/>
                <w:sz w:val="15"/>
              </w:rPr>
              <w:t xml:space="preserve"> </w:t>
            </w:r>
            <w:r>
              <w:rPr>
                <w:b/>
                <w:color w:val="F1A83A"/>
                <w:sz w:val="15"/>
              </w:rPr>
              <w:t>A</w:t>
            </w:r>
            <w:r>
              <w:rPr>
                <w:b/>
                <w:color w:val="F1A83A"/>
                <w:spacing w:val="-1"/>
                <w:sz w:val="15"/>
              </w:rPr>
              <w:t xml:space="preserve"> </w:t>
            </w:r>
            <w:r>
              <w:rPr>
                <w:b/>
                <w:color w:val="F1A83A"/>
                <w:sz w:val="15"/>
              </w:rPr>
              <w:t>R</w:t>
            </w:r>
            <w:r>
              <w:rPr>
                <w:b/>
                <w:color w:val="F1A83A"/>
                <w:spacing w:val="-8"/>
                <w:sz w:val="15"/>
              </w:rPr>
              <w:t xml:space="preserve"> </w:t>
            </w:r>
            <w:r>
              <w:rPr>
                <w:b/>
                <w:color w:val="F1A83A"/>
                <w:sz w:val="15"/>
              </w:rPr>
              <w:t>K</w:t>
            </w:r>
            <w:r>
              <w:rPr>
                <w:b/>
                <w:color w:val="F1A83A"/>
                <w:spacing w:val="-7"/>
                <w:sz w:val="15"/>
              </w:rPr>
              <w:t xml:space="preserve"> </w:t>
            </w:r>
            <w:r>
              <w:rPr>
                <w:b/>
                <w:color w:val="F1A83A"/>
                <w:sz w:val="15"/>
              </w:rPr>
              <w:t>E</w:t>
            </w:r>
            <w:r>
              <w:rPr>
                <w:b/>
                <w:color w:val="F1A83A"/>
                <w:spacing w:val="-2"/>
                <w:sz w:val="15"/>
              </w:rPr>
              <w:t xml:space="preserve"> </w:t>
            </w:r>
            <w:r>
              <w:rPr>
                <w:b/>
                <w:color w:val="F1A83A"/>
                <w:sz w:val="15"/>
              </w:rPr>
              <w:t>T</w:t>
            </w:r>
            <w:r>
              <w:rPr>
                <w:b/>
                <w:color w:val="F1A83A"/>
                <w:spacing w:val="-8"/>
                <w:sz w:val="15"/>
              </w:rPr>
              <w:t xml:space="preserve"> </w:t>
            </w:r>
            <w:r>
              <w:rPr>
                <w:b/>
                <w:color w:val="F1A83A"/>
                <w:spacing w:val="-10"/>
                <w:sz w:val="15"/>
              </w:rPr>
              <w:t>S</w:t>
            </w:r>
          </w:p>
        </w:tc>
      </w:tr>
      <w:tr w:rsidR="00CE3E64">
        <w:trPr>
          <w:trHeight w:val="700"/>
        </w:trPr>
        <w:tc>
          <w:tcPr>
            <w:tcW w:w="2199" w:type="dxa"/>
            <w:shd w:val="clear" w:color="auto" w:fill="F7FAF8"/>
          </w:tcPr>
          <w:p w:rsidR="00CE3E64" w:rsidRDefault="00000000">
            <w:pPr>
              <w:pStyle w:val="TableParagraph"/>
              <w:tabs>
                <w:tab w:val="left" w:pos="676"/>
                <w:tab w:val="left" w:pos="1938"/>
              </w:tabs>
              <w:spacing w:before="97" w:line="242" w:lineRule="auto"/>
              <w:ind w:left="119" w:right="106"/>
              <w:rPr>
                <w:b/>
                <w:sz w:val="20"/>
              </w:rPr>
            </w:pPr>
            <w:r>
              <w:rPr>
                <w:b/>
                <w:color w:val="1A1A2D"/>
                <w:spacing w:val="-10"/>
                <w:sz w:val="21"/>
              </w:rPr>
              <w:t>🧵</w:t>
            </w:r>
            <w:r>
              <w:rPr>
                <w:b/>
                <w:color w:val="1A1A2D"/>
                <w:sz w:val="21"/>
              </w:rPr>
              <w:tab/>
            </w:r>
            <w:r>
              <w:rPr>
                <w:b/>
                <w:color w:val="1A1A2D"/>
                <w:spacing w:val="-2"/>
                <w:sz w:val="20"/>
              </w:rPr>
              <w:t>Garments</w:t>
            </w:r>
            <w:r>
              <w:rPr>
                <w:b/>
                <w:color w:val="1A1A2D"/>
                <w:sz w:val="20"/>
              </w:rPr>
              <w:tab/>
            </w:r>
            <w:r>
              <w:rPr>
                <w:b/>
                <w:color w:val="1A1A2D"/>
                <w:spacing w:val="-10"/>
                <w:sz w:val="20"/>
              </w:rPr>
              <w:t>&amp;</w:t>
            </w:r>
            <w:r>
              <w:rPr>
                <w:b/>
                <w:color w:val="1A1A2D"/>
                <w:spacing w:val="-2"/>
                <w:sz w:val="20"/>
              </w:rPr>
              <w:t xml:space="preserve"> Handloom</w:t>
            </w:r>
          </w:p>
        </w:tc>
        <w:tc>
          <w:tcPr>
            <w:tcW w:w="1704" w:type="dxa"/>
            <w:shd w:val="clear" w:color="auto" w:fill="F7FAF8"/>
          </w:tcPr>
          <w:p w:rsidR="00CE3E64" w:rsidRDefault="00000000">
            <w:pPr>
              <w:pStyle w:val="TableParagraph"/>
              <w:tabs>
                <w:tab w:val="left" w:pos="950"/>
              </w:tabs>
              <w:spacing w:before="102"/>
              <w:ind w:left="120" w:right="106"/>
              <w:rPr>
                <w:b/>
                <w:sz w:val="20"/>
              </w:rPr>
            </w:pPr>
            <w:r>
              <w:rPr>
                <w:b/>
                <w:spacing w:val="-2"/>
                <w:sz w:val="20"/>
              </w:rPr>
              <w:t>~$17B</w:t>
            </w:r>
            <w:r>
              <w:rPr>
                <w:b/>
                <w:sz w:val="20"/>
              </w:rPr>
              <w:tab/>
            </w:r>
            <w:r>
              <w:rPr>
                <w:b/>
                <w:spacing w:val="-2"/>
                <w:sz w:val="20"/>
              </w:rPr>
              <w:t>apparel (FY23-24)</w:t>
            </w:r>
          </w:p>
        </w:tc>
        <w:tc>
          <w:tcPr>
            <w:tcW w:w="1699" w:type="dxa"/>
            <w:shd w:val="clear" w:color="auto" w:fill="F7FAF8"/>
          </w:tcPr>
          <w:p w:rsidR="00CE3E64" w:rsidRDefault="00000000">
            <w:pPr>
              <w:pStyle w:val="TableParagraph"/>
              <w:spacing w:before="102"/>
              <w:ind w:left="120"/>
              <w:rPr>
                <w:sz w:val="20"/>
              </w:rPr>
            </w:pPr>
            <w:r>
              <w:rPr>
                <w:sz w:val="20"/>
              </w:rPr>
              <w:t>~$1.7</w:t>
            </w:r>
            <w:r>
              <w:rPr>
                <w:spacing w:val="-3"/>
                <w:sz w:val="20"/>
              </w:rPr>
              <w:t xml:space="preserve"> </w:t>
            </w:r>
            <w:proofErr w:type="gramStart"/>
            <w:r>
              <w:rPr>
                <w:spacing w:val="-2"/>
                <w:sz w:val="20"/>
              </w:rPr>
              <w:t>Trillion</w:t>
            </w:r>
            <w:proofErr w:type="gramEnd"/>
          </w:p>
        </w:tc>
        <w:tc>
          <w:tcPr>
            <w:tcW w:w="1997" w:type="dxa"/>
            <w:shd w:val="clear" w:color="auto" w:fill="F7FAF8"/>
          </w:tcPr>
          <w:p w:rsidR="00CE3E64" w:rsidRDefault="00000000">
            <w:pPr>
              <w:pStyle w:val="TableParagraph"/>
              <w:spacing w:before="102"/>
              <w:ind w:left="121"/>
              <w:rPr>
                <w:b/>
                <w:sz w:val="20"/>
              </w:rPr>
            </w:pPr>
            <w:r>
              <w:rPr>
                <w:b/>
                <w:spacing w:val="-2"/>
                <w:sz w:val="20"/>
              </w:rPr>
              <w:t>~1.8%</w:t>
            </w:r>
          </w:p>
        </w:tc>
        <w:tc>
          <w:tcPr>
            <w:tcW w:w="2007" w:type="dxa"/>
            <w:shd w:val="clear" w:color="auto" w:fill="F7FAF8"/>
          </w:tcPr>
          <w:p w:rsidR="00CE3E64" w:rsidRDefault="00000000">
            <w:pPr>
              <w:pStyle w:val="TableParagraph"/>
              <w:spacing w:before="102"/>
              <w:ind w:left="122"/>
              <w:rPr>
                <w:sz w:val="18"/>
              </w:rPr>
            </w:pPr>
            <w:proofErr w:type="gramStart"/>
            <w:r>
              <w:rPr>
                <w:sz w:val="18"/>
              </w:rPr>
              <w:t>USA,</w:t>
            </w:r>
            <w:r>
              <w:rPr>
                <w:spacing w:val="53"/>
                <w:sz w:val="18"/>
              </w:rPr>
              <w:t xml:space="preserve">  </w:t>
            </w:r>
            <w:r>
              <w:rPr>
                <w:sz w:val="18"/>
              </w:rPr>
              <w:t>EU</w:t>
            </w:r>
            <w:proofErr w:type="gramEnd"/>
            <w:r>
              <w:rPr>
                <w:sz w:val="18"/>
              </w:rPr>
              <w:t>,</w:t>
            </w:r>
            <w:r>
              <w:rPr>
                <w:spacing w:val="52"/>
                <w:sz w:val="18"/>
              </w:rPr>
              <w:t xml:space="preserve">  </w:t>
            </w:r>
            <w:r>
              <w:rPr>
                <w:sz w:val="18"/>
              </w:rPr>
              <w:t>UK,</w:t>
            </w:r>
            <w:r>
              <w:rPr>
                <w:spacing w:val="51"/>
                <w:sz w:val="18"/>
              </w:rPr>
              <w:t xml:space="preserve">  </w:t>
            </w:r>
            <w:r>
              <w:rPr>
                <w:spacing w:val="-4"/>
                <w:sz w:val="18"/>
              </w:rPr>
              <w:t>UAE,</w:t>
            </w:r>
          </w:p>
          <w:p w:rsidR="00CE3E64" w:rsidRDefault="00000000">
            <w:pPr>
              <w:pStyle w:val="TableParagraph"/>
              <w:spacing w:before="1"/>
              <w:ind w:left="122"/>
              <w:rPr>
                <w:sz w:val="18"/>
              </w:rPr>
            </w:pPr>
            <w:r>
              <w:rPr>
                <w:spacing w:val="-2"/>
                <w:sz w:val="18"/>
              </w:rPr>
              <w:t>Canada</w:t>
            </w:r>
          </w:p>
        </w:tc>
      </w:tr>
      <w:tr w:rsidR="00CE3E64">
        <w:trPr>
          <w:trHeight w:val="936"/>
        </w:trPr>
        <w:tc>
          <w:tcPr>
            <w:tcW w:w="2199" w:type="dxa"/>
            <w:shd w:val="clear" w:color="auto" w:fill="FDFAF3"/>
          </w:tcPr>
          <w:p w:rsidR="00CE3E64" w:rsidRDefault="00000000">
            <w:pPr>
              <w:pStyle w:val="TableParagraph"/>
              <w:tabs>
                <w:tab w:val="left" w:pos="618"/>
                <w:tab w:val="left" w:pos="1237"/>
                <w:tab w:val="left" w:pos="1669"/>
              </w:tabs>
              <w:spacing w:before="95" w:line="244" w:lineRule="auto"/>
              <w:ind w:left="119" w:right="107"/>
              <w:rPr>
                <w:b/>
                <w:sz w:val="20"/>
              </w:rPr>
            </w:pPr>
            <w:r>
              <w:rPr>
                <w:rFonts w:ascii="Segoe UI Symbol" w:eastAsia="Segoe UI Symbol"/>
                <w:color w:val="1A1A2D"/>
                <w:spacing w:val="-10"/>
                <w:sz w:val="21"/>
              </w:rPr>
              <w:t>🌾</w:t>
            </w:r>
            <w:r>
              <w:rPr>
                <w:rFonts w:ascii="Segoe UI Symbol" w:eastAsia="Segoe UI Symbol"/>
                <w:color w:val="1A1A2D"/>
                <w:sz w:val="21"/>
              </w:rPr>
              <w:tab/>
            </w:r>
            <w:r>
              <w:rPr>
                <w:b/>
                <w:color w:val="1A1A2D"/>
                <w:spacing w:val="-4"/>
                <w:sz w:val="20"/>
              </w:rPr>
              <w:t>Agri</w:t>
            </w:r>
            <w:r>
              <w:rPr>
                <w:b/>
                <w:color w:val="1A1A2D"/>
                <w:sz w:val="20"/>
              </w:rPr>
              <w:tab/>
            </w:r>
            <w:r>
              <w:rPr>
                <w:b/>
                <w:color w:val="1A1A2D"/>
                <w:spacing w:val="-10"/>
                <w:sz w:val="20"/>
              </w:rPr>
              <w:t>&amp;</w:t>
            </w:r>
            <w:r>
              <w:rPr>
                <w:b/>
                <w:color w:val="1A1A2D"/>
                <w:sz w:val="20"/>
              </w:rPr>
              <w:tab/>
            </w:r>
            <w:r>
              <w:rPr>
                <w:b/>
                <w:color w:val="1A1A2D"/>
                <w:spacing w:val="-4"/>
                <w:sz w:val="20"/>
              </w:rPr>
              <w:t xml:space="preserve">Food </w:t>
            </w:r>
            <w:r>
              <w:rPr>
                <w:b/>
                <w:color w:val="1A1A2D"/>
                <w:spacing w:val="-2"/>
                <w:sz w:val="20"/>
              </w:rPr>
              <w:t>Processing</w:t>
            </w:r>
          </w:p>
        </w:tc>
        <w:tc>
          <w:tcPr>
            <w:tcW w:w="1704" w:type="dxa"/>
            <w:shd w:val="clear" w:color="auto" w:fill="FDFAF3"/>
          </w:tcPr>
          <w:p w:rsidR="00CE3E64" w:rsidRDefault="00000000">
            <w:pPr>
              <w:pStyle w:val="TableParagraph"/>
              <w:spacing w:before="102"/>
              <w:ind w:left="120"/>
              <w:rPr>
                <w:b/>
                <w:sz w:val="20"/>
              </w:rPr>
            </w:pPr>
            <w:r>
              <w:rPr>
                <w:b/>
                <w:sz w:val="20"/>
              </w:rPr>
              <w:t>~$50–60B</w:t>
            </w:r>
            <w:r>
              <w:rPr>
                <w:b/>
                <w:spacing w:val="31"/>
                <w:sz w:val="20"/>
              </w:rPr>
              <w:t xml:space="preserve"> </w:t>
            </w:r>
            <w:proofErr w:type="spellStart"/>
            <w:r>
              <w:rPr>
                <w:b/>
                <w:sz w:val="20"/>
              </w:rPr>
              <w:t>agri</w:t>
            </w:r>
            <w:proofErr w:type="spellEnd"/>
            <w:r>
              <w:rPr>
                <w:b/>
                <w:spacing w:val="28"/>
                <w:sz w:val="20"/>
              </w:rPr>
              <w:t xml:space="preserve"> </w:t>
            </w:r>
            <w:r>
              <w:rPr>
                <w:b/>
                <w:sz w:val="20"/>
              </w:rPr>
              <w:t>&amp; allied (FY23-24)</w:t>
            </w:r>
          </w:p>
        </w:tc>
        <w:tc>
          <w:tcPr>
            <w:tcW w:w="1699" w:type="dxa"/>
            <w:shd w:val="clear" w:color="auto" w:fill="FDFAF3"/>
          </w:tcPr>
          <w:p w:rsidR="00CE3E64" w:rsidRDefault="00000000">
            <w:pPr>
              <w:pStyle w:val="TableParagraph"/>
              <w:spacing w:before="102"/>
              <w:ind w:left="120"/>
              <w:rPr>
                <w:sz w:val="20"/>
              </w:rPr>
            </w:pPr>
            <w:r>
              <w:rPr>
                <w:spacing w:val="-2"/>
                <w:sz w:val="20"/>
              </w:rPr>
              <w:t>~$10–13T+</w:t>
            </w:r>
          </w:p>
          <w:p w:rsidR="00CE3E64" w:rsidRDefault="00000000">
            <w:pPr>
              <w:pStyle w:val="TableParagraph"/>
              <w:spacing w:before="1"/>
              <w:ind w:left="120" w:right="167"/>
              <w:rPr>
                <w:sz w:val="20"/>
              </w:rPr>
            </w:pPr>
            <w:r>
              <w:rPr>
                <w:spacing w:val="-2"/>
                <w:sz w:val="20"/>
              </w:rPr>
              <w:t>(agrifood systems)</w:t>
            </w:r>
          </w:p>
        </w:tc>
        <w:tc>
          <w:tcPr>
            <w:tcW w:w="1997" w:type="dxa"/>
            <w:shd w:val="clear" w:color="auto" w:fill="FDFAF3"/>
          </w:tcPr>
          <w:p w:rsidR="00CE3E64" w:rsidRDefault="00000000">
            <w:pPr>
              <w:pStyle w:val="TableParagraph"/>
              <w:tabs>
                <w:tab w:val="left" w:pos="836"/>
                <w:tab w:val="left" w:pos="1378"/>
              </w:tabs>
              <w:spacing w:before="102"/>
              <w:ind w:left="121" w:right="101"/>
              <w:rPr>
                <w:b/>
                <w:sz w:val="20"/>
              </w:rPr>
            </w:pPr>
            <w:r>
              <w:rPr>
                <w:b/>
                <w:spacing w:val="-4"/>
                <w:sz w:val="20"/>
              </w:rPr>
              <w:t>&lt;1%</w:t>
            </w:r>
            <w:r>
              <w:rPr>
                <w:b/>
                <w:sz w:val="20"/>
              </w:rPr>
              <w:tab/>
            </w:r>
            <w:r>
              <w:rPr>
                <w:b/>
                <w:spacing w:val="-6"/>
                <w:sz w:val="20"/>
              </w:rPr>
              <w:t>of</w:t>
            </w:r>
            <w:r>
              <w:rPr>
                <w:b/>
                <w:sz w:val="20"/>
              </w:rPr>
              <w:tab/>
            </w:r>
            <w:r>
              <w:rPr>
                <w:b/>
                <w:spacing w:val="-2"/>
                <w:sz w:val="20"/>
              </w:rPr>
              <w:t>global agrifood</w:t>
            </w:r>
          </w:p>
        </w:tc>
        <w:tc>
          <w:tcPr>
            <w:tcW w:w="2007" w:type="dxa"/>
            <w:shd w:val="clear" w:color="auto" w:fill="FDFAF3"/>
          </w:tcPr>
          <w:p w:rsidR="00CE3E64" w:rsidRDefault="00000000">
            <w:pPr>
              <w:pStyle w:val="TableParagraph"/>
              <w:spacing w:before="102"/>
              <w:ind w:left="122"/>
              <w:rPr>
                <w:sz w:val="18"/>
              </w:rPr>
            </w:pPr>
            <w:r>
              <w:rPr>
                <w:sz w:val="18"/>
              </w:rPr>
              <w:t>USA,</w:t>
            </w:r>
            <w:r>
              <w:rPr>
                <w:spacing w:val="34"/>
                <w:sz w:val="18"/>
              </w:rPr>
              <w:t xml:space="preserve"> </w:t>
            </w:r>
            <w:r>
              <w:rPr>
                <w:sz w:val="18"/>
              </w:rPr>
              <w:t>UAE,</w:t>
            </w:r>
            <w:r>
              <w:rPr>
                <w:spacing w:val="34"/>
                <w:sz w:val="18"/>
              </w:rPr>
              <w:t xml:space="preserve"> </w:t>
            </w:r>
            <w:r>
              <w:rPr>
                <w:sz w:val="18"/>
              </w:rPr>
              <w:t>Bangladesh, Saudi Arabia, Indonesia</w:t>
            </w:r>
          </w:p>
        </w:tc>
      </w:tr>
      <w:tr w:rsidR="00CE3E64">
        <w:trPr>
          <w:trHeight w:val="685"/>
        </w:trPr>
        <w:tc>
          <w:tcPr>
            <w:tcW w:w="2199" w:type="dxa"/>
            <w:shd w:val="clear" w:color="auto" w:fill="F5EFF8"/>
          </w:tcPr>
          <w:p w:rsidR="00CE3E64" w:rsidRDefault="00000000">
            <w:pPr>
              <w:pStyle w:val="TableParagraph"/>
              <w:spacing w:before="90"/>
              <w:ind w:left="119"/>
              <w:rPr>
                <w:b/>
                <w:sz w:val="20"/>
              </w:rPr>
            </w:pPr>
            <w:r>
              <w:rPr>
                <w:rFonts w:ascii="Segoe UI Symbol" w:eastAsia="Segoe UI Symbol"/>
                <w:color w:val="1A1A2D"/>
                <w:sz w:val="21"/>
              </w:rPr>
              <w:t>👟</w:t>
            </w:r>
            <w:r>
              <w:rPr>
                <w:rFonts w:ascii="Segoe UI Symbol" w:eastAsia="Segoe UI Symbol"/>
                <w:color w:val="1A1A2D"/>
                <w:spacing w:val="-10"/>
                <w:sz w:val="21"/>
              </w:rPr>
              <w:t xml:space="preserve"> </w:t>
            </w:r>
            <w:r>
              <w:rPr>
                <w:b/>
                <w:color w:val="1A1A2D"/>
                <w:spacing w:val="-2"/>
                <w:sz w:val="20"/>
              </w:rPr>
              <w:t>Footwear</w:t>
            </w:r>
          </w:p>
        </w:tc>
        <w:tc>
          <w:tcPr>
            <w:tcW w:w="1704" w:type="dxa"/>
            <w:shd w:val="clear" w:color="auto" w:fill="F5EFF8"/>
          </w:tcPr>
          <w:p w:rsidR="00CE3E64" w:rsidRDefault="00000000">
            <w:pPr>
              <w:pStyle w:val="TableParagraph"/>
              <w:tabs>
                <w:tab w:val="left" w:pos="1060"/>
              </w:tabs>
              <w:spacing w:before="97"/>
              <w:ind w:left="120" w:right="107"/>
              <w:rPr>
                <w:b/>
                <w:sz w:val="20"/>
              </w:rPr>
            </w:pPr>
            <w:r>
              <w:rPr>
                <w:b/>
                <w:spacing w:val="-2"/>
                <w:sz w:val="20"/>
              </w:rPr>
              <w:t>~$3–5B+</w:t>
            </w:r>
            <w:r>
              <w:rPr>
                <w:b/>
                <w:sz w:val="20"/>
              </w:rPr>
              <w:tab/>
            </w:r>
            <w:r>
              <w:rPr>
                <w:b/>
                <w:spacing w:val="-2"/>
                <w:sz w:val="20"/>
              </w:rPr>
              <w:t xml:space="preserve">(FY23- </w:t>
            </w:r>
            <w:r>
              <w:rPr>
                <w:b/>
                <w:spacing w:val="-4"/>
                <w:sz w:val="20"/>
              </w:rPr>
              <w:t>24)</w:t>
            </w:r>
          </w:p>
        </w:tc>
        <w:tc>
          <w:tcPr>
            <w:tcW w:w="1699" w:type="dxa"/>
            <w:shd w:val="clear" w:color="auto" w:fill="F5EFF8"/>
          </w:tcPr>
          <w:p w:rsidR="00CE3E64" w:rsidRDefault="00000000">
            <w:pPr>
              <w:pStyle w:val="TableParagraph"/>
              <w:tabs>
                <w:tab w:val="left" w:pos="1286"/>
              </w:tabs>
              <w:spacing w:before="97"/>
              <w:ind w:left="120" w:right="104"/>
              <w:rPr>
                <w:sz w:val="20"/>
              </w:rPr>
            </w:pPr>
            <w:r>
              <w:rPr>
                <w:spacing w:val="-2"/>
                <w:sz w:val="20"/>
              </w:rPr>
              <w:t>~$400B</w:t>
            </w:r>
            <w:r>
              <w:rPr>
                <w:sz w:val="20"/>
              </w:rPr>
              <w:tab/>
            </w:r>
            <w:r>
              <w:rPr>
                <w:spacing w:val="-4"/>
                <w:sz w:val="20"/>
              </w:rPr>
              <w:t xml:space="preserve">est. </w:t>
            </w:r>
            <w:r>
              <w:rPr>
                <w:spacing w:val="-2"/>
                <w:sz w:val="20"/>
              </w:rPr>
              <w:t>(2024)</w:t>
            </w:r>
          </w:p>
        </w:tc>
        <w:tc>
          <w:tcPr>
            <w:tcW w:w="1997" w:type="dxa"/>
            <w:shd w:val="clear" w:color="auto" w:fill="F5EFF8"/>
          </w:tcPr>
          <w:p w:rsidR="00CE3E64" w:rsidRDefault="00000000">
            <w:pPr>
              <w:pStyle w:val="TableParagraph"/>
              <w:spacing w:before="97"/>
              <w:ind w:left="121"/>
              <w:rPr>
                <w:b/>
                <w:sz w:val="20"/>
              </w:rPr>
            </w:pPr>
            <w:r>
              <w:rPr>
                <w:b/>
                <w:spacing w:val="-5"/>
                <w:sz w:val="20"/>
              </w:rPr>
              <w:t>&lt;1%</w:t>
            </w:r>
          </w:p>
        </w:tc>
        <w:tc>
          <w:tcPr>
            <w:tcW w:w="2007" w:type="dxa"/>
            <w:shd w:val="clear" w:color="auto" w:fill="F5EFF8"/>
          </w:tcPr>
          <w:p w:rsidR="00CE3E64" w:rsidRDefault="00000000">
            <w:pPr>
              <w:pStyle w:val="TableParagraph"/>
              <w:tabs>
                <w:tab w:val="left" w:pos="693"/>
                <w:tab w:val="left" w:pos="1172"/>
              </w:tabs>
              <w:spacing w:before="97"/>
              <w:ind w:left="122" w:right="99"/>
              <w:rPr>
                <w:sz w:val="18"/>
              </w:rPr>
            </w:pPr>
            <w:r>
              <w:rPr>
                <w:spacing w:val="-4"/>
                <w:sz w:val="18"/>
              </w:rPr>
              <w:t>USA,</w:t>
            </w:r>
            <w:r>
              <w:rPr>
                <w:sz w:val="18"/>
              </w:rPr>
              <w:tab/>
            </w:r>
            <w:r>
              <w:rPr>
                <w:spacing w:val="-4"/>
                <w:sz w:val="18"/>
              </w:rPr>
              <w:t>UK,</w:t>
            </w:r>
            <w:r>
              <w:rPr>
                <w:sz w:val="18"/>
              </w:rPr>
              <w:tab/>
            </w:r>
            <w:r>
              <w:rPr>
                <w:spacing w:val="-2"/>
                <w:sz w:val="18"/>
              </w:rPr>
              <w:t>Germany,</w:t>
            </w:r>
            <w:r>
              <w:rPr>
                <w:sz w:val="18"/>
              </w:rPr>
              <w:t xml:space="preserve"> France, UAE</w:t>
            </w:r>
          </w:p>
        </w:tc>
      </w:tr>
      <w:tr w:rsidR="00CE3E64">
        <w:trPr>
          <w:trHeight w:val="931"/>
        </w:trPr>
        <w:tc>
          <w:tcPr>
            <w:tcW w:w="2199" w:type="dxa"/>
            <w:shd w:val="clear" w:color="auto" w:fill="EDF4FC"/>
          </w:tcPr>
          <w:p w:rsidR="00CE3E64" w:rsidRDefault="00000000">
            <w:pPr>
              <w:pStyle w:val="TableParagraph"/>
              <w:tabs>
                <w:tab w:val="left" w:pos="691"/>
                <w:tab w:val="left" w:pos="1938"/>
              </w:tabs>
              <w:spacing w:before="94" w:line="244" w:lineRule="auto"/>
              <w:ind w:left="119" w:right="106"/>
              <w:rPr>
                <w:b/>
                <w:sz w:val="20"/>
              </w:rPr>
            </w:pPr>
            <w:r>
              <w:rPr>
                <w:rFonts w:ascii="Segoe UI Symbol" w:eastAsia="Segoe UI Symbol"/>
                <w:color w:val="1A1A2D"/>
                <w:spacing w:val="-10"/>
                <w:sz w:val="21"/>
              </w:rPr>
              <w:t>📱</w:t>
            </w:r>
            <w:r>
              <w:rPr>
                <w:rFonts w:ascii="Segoe UI Symbol" w:eastAsia="Segoe UI Symbol"/>
                <w:color w:val="1A1A2D"/>
                <w:sz w:val="21"/>
              </w:rPr>
              <w:tab/>
            </w:r>
            <w:r>
              <w:rPr>
                <w:b/>
                <w:color w:val="1A1A2D"/>
                <w:spacing w:val="-2"/>
                <w:sz w:val="20"/>
              </w:rPr>
              <w:t>Electronics</w:t>
            </w:r>
            <w:r>
              <w:rPr>
                <w:b/>
                <w:color w:val="1A1A2D"/>
                <w:sz w:val="20"/>
              </w:rPr>
              <w:tab/>
            </w:r>
            <w:r>
              <w:rPr>
                <w:b/>
                <w:color w:val="1A1A2D"/>
                <w:spacing w:val="-10"/>
                <w:sz w:val="20"/>
              </w:rPr>
              <w:t>&amp;</w:t>
            </w:r>
            <w:r>
              <w:rPr>
                <w:b/>
                <w:color w:val="1A1A2D"/>
                <w:spacing w:val="-2"/>
                <w:sz w:val="20"/>
              </w:rPr>
              <w:t xml:space="preserve"> Smartphones</w:t>
            </w:r>
          </w:p>
        </w:tc>
        <w:tc>
          <w:tcPr>
            <w:tcW w:w="1704" w:type="dxa"/>
            <w:shd w:val="clear" w:color="auto" w:fill="EDF4FC"/>
          </w:tcPr>
          <w:p w:rsidR="00CE3E64" w:rsidRDefault="00000000">
            <w:pPr>
              <w:pStyle w:val="TableParagraph"/>
              <w:spacing w:before="102"/>
              <w:ind w:left="120"/>
              <w:rPr>
                <w:b/>
                <w:sz w:val="20"/>
              </w:rPr>
            </w:pPr>
            <w:r>
              <w:rPr>
                <w:b/>
                <w:sz w:val="20"/>
              </w:rPr>
              <w:t>$29B</w:t>
            </w:r>
            <w:r>
              <w:rPr>
                <w:b/>
                <w:spacing w:val="-7"/>
                <w:sz w:val="20"/>
              </w:rPr>
              <w:t xml:space="preserve"> </w:t>
            </w:r>
            <w:r>
              <w:rPr>
                <w:b/>
                <w:sz w:val="20"/>
              </w:rPr>
              <w:t>(FY23-</w:t>
            </w:r>
            <w:r>
              <w:rPr>
                <w:b/>
                <w:spacing w:val="-5"/>
                <w:sz w:val="20"/>
              </w:rPr>
              <w:t>24)</w:t>
            </w:r>
          </w:p>
        </w:tc>
        <w:tc>
          <w:tcPr>
            <w:tcW w:w="1699" w:type="dxa"/>
            <w:shd w:val="clear" w:color="auto" w:fill="EDF4FC"/>
          </w:tcPr>
          <w:p w:rsidR="00CE3E64" w:rsidRDefault="00000000">
            <w:pPr>
              <w:pStyle w:val="TableParagraph"/>
              <w:spacing w:before="102"/>
              <w:ind w:left="120" w:right="131"/>
              <w:rPr>
                <w:sz w:val="20"/>
              </w:rPr>
            </w:pPr>
            <w:r>
              <w:rPr>
                <w:spacing w:val="-2"/>
                <w:sz w:val="20"/>
              </w:rPr>
              <w:t>~$3–4T (electronics hardware)</w:t>
            </w:r>
          </w:p>
        </w:tc>
        <w:tc>
          <w:tcPr>
            <w:tcW w:w="1997" w:type="dxa"/>
            <w:shd w:val="clear" w:color="auto" w:fill="EDF4FC"/>
          </w:tcPr>
          <w:p w:rsidR="00CE3E64" w:rsidRDefault="00000000">
            <w:pPr>
              <w:pStyle w:val="TableParagraph"/>
              <w:spacing w:before="102"/>
              <w:ind w:left="121"/>
              <w:rPr>
                <w:b/>
                <w:sz w:val="20"/>
              </w:rPr>
            </w:pPr>
            <w:r>
              <w:rPr>
                <w:b/>
                <w:sz w:val="20"/>
              </w:rPr>
              <w:t>&lt;1%</w:t>
            </w:r>
            <w:r>
              <w:rPr>
                <w:b/>
                <w:spacing w:val="3"/>
                <w:sz w:val="20"/>
              </w:rPr>
              <w:t xml:space="preserve"> </w:t>
            </w:r>
            <w:r>
              <w:rPr>
                <w:b/>
                <w:spacing w:val="-4"/>
                <w:sz w:val="20"/>
              </w:rPr>
              <w:t>est.</w:t>
            </w:r>
          </w:p>
        </w:tc>
        <w:tc>
          <w:tcPr>
            <w:tcW w:w="2007" w:type="dxa"/>
            <w:shd w:val="clear" w:color="auto" w:fill="EDF4FC"/>
          </w:tcPr>
          <w:p w:rsidR="00CE3E64" w:rsidRDefault="00000000">
            <w:pPr>
              <w:pStyle w:val="TableParagraph"/>
              <w:spacing w:before="105" w:line="235" w:lineRule="auto"/>
              <w:ind w:left="122"/>
              <w:rPr>
                <w:sz w:val="18"/>
              </w:rPr>
            </w:pPr>
            <w:r>
              <w:rPr>
                <w:sz w:val="18"/>
              </w:rPr>
              <w:t>USA, UAE, Netherlands, UK, Germany</w:t>
            </w:r>
          </w:p>
        </w:tc>
      </w:tr>
      <w:tr w:rsidR="00CE3E64">
        <w:trPr>
          <w:trHeight w:val="724"/>
        </w:trPr>
        <w:tc>
          <w:tcPr>
            <w:tcW w:w="2199" w:type="dxa"/>
            <w:shd w:val="clear" w:color="auto" w:fill="F1F1F5"/>
          </w:tcPr>
          <w:p w:rsidR="00CE3E64" w:rsidRDefault="00000000">
            <w:pPr>
              <w:pStyle w:val="TableParagraph"/>
              <w:tabs>
                <w:tab w:val="left" w:pos="604"/>
                <w:tab w:val="left" w:pos="1257"/>
                <w:tab w:val="left" w:pos="1938"/>
              </w:tabs>
              <w:spacing w:before="94" w:line="249" w:lineRule="auto"/>
              <w:ind w:left="119" w:right="106"/>
              <w:rPr>
                <w:b/>
                <w:sz w:val="20"/>
              </w:rPr>
            </w:pPr>
            <w:r>
              <w:rPr>
                <w:rFonts w:ascii="Segoe UI Symbol" w:eastAsia="Segoe UI Symbol"/>
                <w:color w:val="1A1A2D"/>
                <w:spacing w:val="-10"/>
                <w:sz w:val="21"/>
              </w:rPr>
              <w:t>🔩</w:t>
            </w:r>
            <w:r>
              <w:rPr>
                <w:rFonts w:ascii="Segoe UI Symbol" w:eastAsia="Segoe UI Symbol"/>
                <w:color w:val="1A1A2D"/>
                <w:sz w:val="21"/>
              </w:rPr>
              <w:tab/>
            </w:r>
            <w:r>
              <w:rPr>
                <w:b/>
                <w:color w:val="1A1A2D"/>
                <w:spacing w:val="-2"/>
                <w:sz w:val="20"/>
              </w:rPr>
              <w:t>Iron,</w:t>
            </w:r>
            <w:r>
              <w:rPr>
                <w:b/>
                <w:color w:val="1A1A2D"/>
                <w:sz w:val="20"/>
              </w:rPr>
              <w:tab/>
            </w:r>
            <w:r>
              <w:rPr>
                <w:b/>
                <w:color w:val="1A1A2D"/>
                <w:spacing w:val="-2"/>
                <w:sz w:val="20"/>
              </w:rPr>
              <w:t>Steel</w:t>
            </w:r>
            <w:r>
              <w:rPr>
                <w:b/>
                <w:color w:val="1A1A2D"/>
                <w:sz w:val="20"/>
              </w:rPr>
              <w:tab/>
            </w:r>
            <w:r>
              <w:rPr>
                <w:b/>
                <w:color w:val="1A1A2D"/>
                <w:spacing w:val="-10"/>
                <w:sz w:val="20"/>
              </w:rPr>
              <w:t>&amp;</w:t>
            </w:r>
            <w:r>
              <w:rPr>
                <w:b/>
                <w:color w:val="1A1A2D"/>
                <w:spacing w:val="-2"/>
                <w:sz w:val="20"/>
              </w:rPr>
              <w:t xml:space="preserve"> </w:t>
            </w:r>
            <w:proofErr w:type="spellStart"/>
            <w:r>
              <w:rPr>
                <w:b/>
                <w:color w:val="1A1A2D"/>
                <w:spacing w:val="-2"/>
                <w:sz w:val="20"/>
              </w:rPr>
              <w:t>Aluminium</w:t>
            </w:r>
            <w:proofErr w:type="spellEnd"/>
          </w:p>
        </w:tc>
        <w:tc>
          <w:tcPr>
            <w:tcW w:w="1704" w:type="dxa"/>
            <w:shd w:val="clear" w:color="auto" w:fill="F1F1F5"/>
          </w:tcPr>
          <w:p w:rsidR="00CE3E64" w:rsidRDefault="00000000">
            <w:pPr>
              <w:pStyle w:val="TableParagraph"/>
              <w:spacing w:before="102"/>
              <w:ind w:left="120"/>
              <w:rPr>
                <w:b/>
                <w:sz w:val="20"/>
              </w:rPr>
            </w:pPr>
            <w:r>
              <w:rPr>
                <w:b/>
                <w:sz w:val="20"/>
              </w:rPr>
              <w:t>~$20–25B</w:t>
            </w:r>
            <w:r>
              <w:rPr>
                <w:b/>
                <w:spacing w:val="40"/>
                <w:sz w:val="20"/>
              </w:rPr>
              <w:t xml:space="preserve"> </w:t>
            </w:r>
            <w:r>
              <w:rPr>
                <w:b/>
                <w:sz w:val="20"/>
              </w:rPr>
              <w:t xml:space="preserve">(FY23- </w:t>
            </w:r>
            <w:r>
              <w:rPr>
                <w:b/>
                <w:spacing w:val="-4"/>
                <w:sz w:val="20"/>
              </w:rPr>
              <w:t>24)</w:t>
            </w:r>
          </w:p>
        </w:tc>
        <w:tc>
          <w:tcPr>
            <w:tcW w:w="1699" w:type="dxa"/>
            <w:shd w:val="clear" w:color="auto" w:fill="F1F1F5"/>
          </w:tcPr>
          <w:p w:rsidR="00CE3E64" w:rsidRDefault="00000000">
            <w:pPr>
              <w:pStyle w:val="TableParagraph"/>
              <w:spacing w:before="102"/>
              <w:ind w:left="120"/>
              <w:rPr>
                <w:sz w:val="20"/>
              </w:rPr>
            </w:pPr>
            <w:r>
              <w:rPr>
                <w:sz w:val="20"/>
              </w:rPr>
              <w:t>~$1.7T</w:t>
            </w:r>
            <w:r>
              <w:rPr>
                <w:spacing w:val="-6"/>
                <w:sz w:val="20"/>
              </w:rPr>
              <w:t xml:space="preserve"> </w:t>
            </w:r>
            <w:r>
              <w:rPr>
                <w:spacing w:val="-2"/>
                <w:sz w:val="20"/>
              </w:rPr>
              <w:t>(2024)</w:t>
            </w:r>
          </w:p>
        </w:tc>
        <w:tc>
          <w:tcPr>
            <w:tcW w:w="1997" w:type="dxa"/>
            <w:shd w:val="clear" w:color="auto" w:fill="F1F1F5"/>
          </w:tcPr>
          <w:p w:rsidR="00CE3E64" w:rsidRDefault="00000000">
            <w:pPr>
              <w:pStyle w:val="TableParagraph"/>
              <w:spacing w:before="102"/>
              <w:ind w:left="121"/>
              <w:rPr>
                <w:b/>
                <w:sz w:val="20"/>
              </w:rPr>
            </w:pPr>
            <w:r>
              <w:rPr>
                <w:b/>
                <w:sz w:val="20"/>
              </w:rPr>
              <w:t>1–3%</w:t>
            </w:r>
            <w:r>
              <w:rPr>
                <w:b/>
                <w:spacing w:val="-2"/>
                <w:sz w:val="20"/>
              </w:rPr>
              <w:t xml:space="preserve"> </w:t>
            </w:r>
            <w:r>
              <w:rPr>
                <w:b/>
                <w:spacing w:val="-4"/>
                <w:sz w:val="20"/>
              </w:rPr>
              <w:t>est.</w:t>
            </w:r>
          </w:p>
        </w:tc>
        <w:tc>
          <w:tcPr>
            <w:tcW w:w="2007" w:type="dxa"/>
            <w:shd w:val="clear" w:color="auto" w:fill="F1F1F5"/>
          </w:tcPr>
          <w:p w:rsidR="00CE3E64" w:rsidRDefault="00000000">
            <w:pPr>
              <w:pStyle w:val="TableParagraph"/>
              <w:spacing w:before="102"/>
              <w:ind w:left="122"/>
              <w:rPr>
                <w:sz w:val="18"/>
              </w:rPr>
            </w:pPr>
            <w:r>
              <w:rPr>
                <w:sz w:val="18"/>
              </w:rPr>
              <w:t>USA,</w:t>
            </w:r>
            <w:r>
              <w:rPr>
                <w:spacing w:val="30"/>
                <w:sz w:val="18"/>
              </w:rPr>
              <w:t xml:space="preserve"> </w:t>
            </w:r>
            <w:r>
              <w:rPr>
                <w:sz w:val="18"/>
              </w:rPr>
              <w:t>UAE,</w:t>
            </w:r>
            <w:r>
              <w:rPr>
                <w:spacing w:val="22"/>
                <w:sz w:val="18"/>
              </w:rPr>
              <w:t xml:space="preserve"> </w:t>
            </w:r>
            <w:r>
              <w:rPr>
                <w:sz w:val="18"/>
              </w:rPr>
              <w:t>Nepal,</w:t>
            </w:r>
            <w:r>
              <w:rPr>
                <w:spacing w:val="26"/>
                <w:sz w:val="18"/>
              </w:rPr>
              <w:t xml:space="preserve"> </w:t>
            </w:r>
            <w:r>
              <w:rPr>
                <w:sz w:val="18"/>
              </w:rPr>
              <w:t xml:space="preserve">Italy, </w:t>
            </w:r>
            <w:r>
              <w:rPr>
                <w:spacing w:val="-2"/>
                <w:sz w:val="18"/>
              </w:rPr>
              <w:t>Belgium</w:t>
            </w:r>
          </w:p>
        </w:tc>
      </w:tr>
    </w:tbl>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spacing w:before="29"/>
        <w:rPr>
          <w:b/>
          <w:sz w:val="16"/>
        </w:rPr>
      </w:pPr>
    </w:p>
    <w:p w:rsidR="00CE3E64" w:rsidRDefault="00000000">
      <w:pPr>
        <w:ind w:left="775"/>
        <w:rPr>
          <w:i/>
          <w:sz w:val="16"/>
        </w:rPr>
      </w:pPr>
      <w:r>
        <w:rPr>
          <w:i/>
          <w:color w:val="AAAAAA"/>
          <w:sz w:val="16"/>
        </w:rPr>
        <w:t>*</w:t>
      </w:r>
      <w:r>
        <w:rPr>
          <w:i/>
          <w:color w:val="AAAAAA"/>
          <w:spacing w:val="-10"/>
          <w:sz w:val="16"/>
        </w:rPr>
        <w:t xml:space="preserve"> </w:t>
      </w:r>
      <w:r>
        <w:rPr>
          <w:i/>
          <w:color w:val="AAAAAA"/>
          <w:sz w:val="16"/>
        </w:rPr>
        <w:t>Sources:</w:t>
      </w:r>
      <w:r>
        <w:rPr>
          <w:i/>
          <w:color w:val="AAAAAA"/>
          <w:spacing w:val="-10"/>
          <w:sz w:val="16"/>
        </w:rPr>
        <w:t xml:space="preserve"> </w:t>
      </w:r>
      <w:r>
        <w:rPr>
          <w:i/>
          <w:color w:val="AAAAAA"/>
          <w:sz w:val="16"/>
        </w:rPr>
        <w:t>Ministry</w:t>
      </w:r>
      <w:r>
        <w:rPr>
          <w:i/>
          <w:color w:val="AAAAAA"/>
          <w:spacing w:val="-9"/>
          <w:sz w:val="16"/>
        </w:rPr>
        <w:t xml:space="preserve"> </w:t>
      </w:r>
      <w:r>
        <w:rPr>
          <w:i/>
          <w:color w:val="AAAAAA"/>
          <w:sz w:val="16"/>
        </w:rPr>
        <w:t>of</w:t>
      </w:r>
      <w:r>
        <w:rPr>
          <w:i/>
          <w:color w:val="AAAAAA"/>
          <w:spacing w:val="-9"/>
          <w:sz w:val="16"/>
        </w:rPr>
        <w:t xml:space="preserve"> </w:t>
      </w:r>
      <w:r>
        <w:rPr>
          <w:i/>
          <w:color w:val="AAAAAA"/>
          <w:sz w:val="16"/>
        </w:rPr>
        <w:t>Commerce,</w:t>
      </w:r>
      <w:r>
        <w:rPr>
          <w:i/>
          <w:color w:val="AAAAAA"/>
          <w:spacing w:val="-9"/>
          <w:sz w:val="16"/>
        </w:rPr>
        <w:t xml:space="preserve"> </w:t>
      </w:r>
      <w:r>
        <w:rPr>
          <w:i/>
          <w:color w:val="AAAAAA"/>
          <w:sz w:val="16"/>
        </w:rPr>
        <w:t>PIB,</w:t>
      </w:r>
      <w:r>
        <w:rPr>
          <w:i/>
          <w:color w:val="AAAAAA"/>
          <w:spacing w:val="-9"/>
          <w:sz w:val="16"/>
        </w:rPr>
        <w:t xml:space="preserve"> </w:t>
      </w:r>
      <w:r>
        <w:rPr>
          <w:i/>
          <w:color w:val="AAAAAA"/>
          <w:sz w:val="16"/>
        </w:rPr>
        <w:t>MSME</w:t>
      </w:r>
      <w:r>
        <w:rPr>
          <w:i/>
          <w:color w:val="AAAAAA"/>
          <w:spacing w:val="-9"/>
          <w:sz w:val="16"/>
        </w:rPr>
        <w:t xml:space="preserve"> </w:t>
      </w:r>
      <w:r>
        <w:rPr>
          <w:i/>
          <w:color w:val="AAAAAA"/>
          <w:sz w:val="16"/>
        </w:rPr>
        <w:t>Ministry,</w:t>
      </w:r>
      <w:r>
        <w:rPr>
          <w:i/>
          <w:color w:val="AAAAAA"/>
          <w:spacing w:val="-9"/>
          <w:sz w:val="16"/>
        </w:rPr>
        <w:t xml:space="preserve"> </w:t>
      </w:r>
      <w:r>
        <w:rPr>
          <w:i/>
          <w:color w:val="AAAAAA"/>
          <w:sz w:val="16"/>
        </w:rPr>
        <w:t>industry</w:t>
      </w:r>
      <w:r>
        <w:rPr>
          <w:i/>
          <w:color w:val="AAAAAA"/>
          <w:spacing w:val="-9"/>
          <w:sz w:val="16"/>
        </w:rPr>
        <w:t xml:space="preserve"> </w:t>
      </w:r>
      <w:r>
        <w:rPr>
          <w:i/>
          <w:color w:val="AAAAAA"/>
          <w:sz w:val="16"/>
        </w:rPr>
        <w:t>reports</w:t>
      </w:r>
      <w:r>
        <w:rPr>
          <w:i/>
          <w:color w:val="AAAAAA"/>
          <w:spacing w:val="-9"/>
          <w:sz w:val="16"/>
        </w:rPr>
        <w:t xml:space="preserve"> </w:t>
      </w:r>
      <w:r>
        <w:rPr>
          <w:i/>
          <w:color w:val="AAAAAA"/>
          <w:sz w:val="16"/>
        </w:rPr>
        <w:t>(2023–25).</w:t>
      </w:r>
      <w:r>
        <w:rPr>
          <w:i/>
          <w:color w:val="AAAAAA"/>
          <w:spacing w:val="-9"/>
          <w:sz w:val="16"/>
        </w:rPr>
        <w:t xml:space="preserve"> </w:t>
      </w:r>
      <w:r>
        <w:rPr>
          <w:i/>
          <w:color w:val="AAAAAA"/>
          <w:sz w:val="16"/>
        </w:rPr>
        <w:t>Export</w:t>
      </w:r>
      <w:r>
        <w:rPr>
          <w:i/>
          <w:color w:val="AAAAAA"/>
          <w:spacing w:val="-7"/>
          <w:sz w:val="16"/>
        </w:rPr>
        <w:t xml:space="preserve"> </w:t>
      </w:r>
      <w:r>
        <w:rPr>
          <w:i/>
          <w:color w:val="AAAAAA"/>
          <w:sz w:val="16"/>
        </w:rPr>
        <w:t>figures</w:t>
      </w:r>
      <w:r>
        <w:rPr>
          <w:i/>
          <w:color w:val="AAAAAA"/>
          <w:spacing w:val="-9"/>
          <w:sz w:val="16"/>
        </w:rPr>
        <w:t xml:space="preserve"> </w:t>
      </w:r>
      <w:r>
        <w:rPr>
          <w:i/>
          <w:color w:val="AAAAAA"/>
          <w:sz w:val="16"/>
        </w:rPr>
        <w:t>are</w:t>
      </w:r>
      <w:r>
        <w:rPr>
          <w:i/>
          <w:color w:val="AAAAAA"/>
          <w:spacing w:val="-9"/>
          <w:sz w:val="16"/>
        </w:rPr>
        <w:t xml:space="preserve"> </w:t>
      </w:r>
      <w:r>
        <w:rPr>
          <w:i/>
          <w:color w:val="AAAAAA"/>
          <w:sz w:val="16"/>
        </w:rPr>
        <w:t>approx./est.</w:t>
      </w:r>
      <w:r>
        <w:rPr>
          <w:i/>
          <w:color w:val="AAAAAA"/>
          <w:spacing w:val="-9"/>
          <w:sz w:val="16"/>
        </w:rPr>
        <w:t xml:space="preserve"> </w:t>
      </w:r>
      <w:r>
        <w:rPr>
          <w:i/>
          <w:color w:val="AAAAAA"/>
          <w:sz w:val="16"/>
        </w:rPr>
        <w:t>where</w:t>
      </w:r>
      <w:r>
        <w:rPr>
          <w:i/>
          <w:color w:val="AAAAAA"/>
          <w:spacing w:val="-4"/>
          <w:sz w:val="16"/>
        </w:rPr>
        <w:t xml:space="preserve"> </w:t>
      </w:r>
      <w:r>
        <w:rPr>
          <w:i/>
          <w:color w:val="AAAAAA"/>
          <w:sz w:val="16"/>
        </w:rPr>
        <w:t>ranges</w:t>
      </w:r>
      <w:r>
        <w:rPr>
          <w:i/>
          <w:color w:val="AAAAAA"/>
          <w:spacing w:val="-9"/>
          <w:sz w:val="16"/>
        </w:rPr>
        <w:t xml:space="preserve"> </w:t>
      </w:r>
      <w:r>
        <w:rPr>
          <w:i/>
          <w:color w:val="AAAAAA"/>
          <w:sz w:val="16"/>
        </w:rPr>
        <w:t>are</w:t>
      </w:r>
      <w:r>
        <w:rPr>
          <w:i/>
          <w:color w:val="AAAAAA"/>
          <w:spacing w:val="-9"/>
          <w:sz w:val="16"/>
        </w:rPr>
        <w:t xml:space="preserve"> </w:t>
      </w:r>
      <w:r>
        <w:rPr>
          <w:i/>
          <w:color w:val="AAAAAA"/>
          <w:sz w:val="16"/>
        </w:rPr>
        <w:t>shown;</w:t>
      </w:r>
      <w:r>
        <w:rPr>
          <w:i/>
          <w:color w:val="AAAAAA"/>
          <w:spacing w:val="-9"/>
          <w:sz w:val="16"/>
        </w:rPr>
        <w:t xml:space="preserve"> </w:t>
      </w:r>
      <w:r>
        <w:rPr>
          <w:i/>
          <w:color w:val="AAAAAA"/>
          <w:sz w:val="16"/>
        </w:rPr>
        <w:t>global</w:t>
      </w:r>
      <w:r>
        <w:rPr>
          <w:i/>
          <w:color w:val="AAAAAA"/>
          <w:spacing w:val="-8"/>
          <w:sz w:val="16"/>
        </w:rPr>
        <w:t xml:space="preserve"> </w:t>
      </w:r>
      <w:r>
        <w:rPr>
          <w:i/>
          <w:color w:val="AAAAAA"/>
          <w:sz w:val="16"/>
        </w:rPr>
        <w:t>market</w:t>
      </w:r>
      <w:r>
        <w:rPr>
          <w:i/>
          <w:color w:val="AAAAAA"/>
          <w:spacing w:val="40"/>
          <w:sz w:val="16"/>
        </w:rPr>
        <w:t xml:space="preserve"> </w:t>
      </w:r>
      <w:r>
        <w:rPr>
          <w:i/>
          <w:color w:val="AAAAAA"/>
          <w:sz w:val="16"/>
        </w:rPr>
        <w:t>sizes are indicative. FY figures refer to FY23-24 unless noted.</w:t>
      </w:r>
    </w:p>
    <w:p w:rsidR="00CE3E64" w:rsidRDefault="00CE3E64">
      <w:pPr>
        <w:rPr>
          <w:i/>
          <w:sz w:val="16"/>
        </w:rPr>
        <w:sectPr w:rsidR="00CE3E64">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43" name="Graphic 43"/>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41" coordorigin="0,0" coordsize="9868,87">
                <v:rect style="position:absolute;left:0;top:0;width:9868;height:87" id="docshape42" filled="true" fillcolor="#e8602a" stroked="false">
                  <v:fill type="solid"/>
                </v:rect>
              </v:group>
            </w:pict>
          </mc:Fallback>
        </mc:AlternateContent>
      </w:r>
    </w:p>
    <w:p w:rsidR="00CE3E64" w:rsidRDefault="00CE3E64">
      <w:pPr>
        <w:pStyle w:val="BodyText"/>
        <w:spacing w:before="147"/>
        <w:rPr>
          <w:i/>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3</w:t>
            </w:r>
            <w:r>
              <w:rPr>
                <w:b/>
                <w:color w:val="F9F4E8"/>
                <w:spacing w:val="40"/>
                <w:sz w:val="16"/>
              </w:rPr>
              <w:t xml:space="preserve"> </w:t>
            </w:r>
          </w:p>
        </w:tc>
        <w:tc>
          <w:tcPr>
            <w:tcW w:w="8408" w:type="dxa"/>
            <w:shd w:val="clear" w:color="auto" w:fill="F9F4E8"/>
          </w:tcPr>
          <w:p w:rsidR="00CE3E64" w:rsidRDefault="00000000">
            <w:pPr>
              <w:pStyle w:val="TableParagraph"/>
              <w:numPr>
                <w:ilvl w:val="0"/>
                <w:numId w:val="43"/>
              </w:numPr>
              <w:tabs>
                <w:tab w:val="left" w:pos="411"/>
              </w:tabs>
              <w:spacing w:before="39"/>
              <w:ind w:left="411" w:hanging="253"/>
              <w:rPr>
                <w:b/>
                <w:sz w:val="16"/>
              </w:rPr>
            </w:pPr>
            <w:r>
              <w:rPr>
                <w:b/>
                <w:color w:val="E8602A"/>
                <w:sz w:val="16"/>
              </w:rPr>
              <w:t>T</w:t>
            </w:r>
            <w:r>
              <w:rPr>
                <w:b/>
                <w:color w:val="E8602A"/>
                <w:spacing w:val="23"/>
                <w:sz w:val="16"/>
              </w:rPr>
              <w:t xml:space="preserve"> </w:t>
            </w:r>
            <w:r>
              <w:rPr>
                <w:b/>
                <w:color w:val="E8602A"/>
                <w:sz w:val="16"/>
              </w:rPr>
              <w:t>H</w:t>
            </w:r>
            <w:r>
              <w:rPr>
                <w:b/>
                <w:color w:val="E8602A"/>
                <w:spacing w:val="25"/>
                <w:sz w:val="16"/>
              </w:rPr>
              <w:t xml:space="preserve"> </w:t>
            </w:r>
            <w:proofErr w:type="gramStart"/>
            <w:r>
              <w:rPr>
                <w:b/>
                <w:color w:val="E8602A"/>
                <w:sz w:val="16"/>
              </w:rPr>
              <w:t>E</w:t>
            </w:r>
            <w:r>
              <w:rPr>
                <w:b/>
                <w:color w:val="E8602A"/>
                <w:spacing w:val="41"/>
                <w:sz w:val="16"/>
              </w:rPr>
              <w:t xml:space="preserve"> </w:t>
            </w:r>
            <w:r w:rsidR="00B32247">
              <w:rPr>
                <w:b/>
                <w:color w:val="E8602A"/>
                <w:spacing w:val="41"/>
                <w:sz w:val="16"/>
              </w:rPr>
              <w:t xml:space="preserve"> </w:t>
            </w:r>
            <w:r>
              <w:rPr>
                <w:b/>
                <w:color w:val="E8602A"/>
                <w:sz w:val="16"/>
              </w:rPr>
              <w:t>G</w:t>
            </w:r>
            <w:proofErr w:type="gramEnd"/>
            <w:r>
              <w:rPr>
                <w:b/>
                <w:color w:val="E8602A"/>
                <w:spacing w:val="19"/>
                <w:sz w:val="16"/>
              </w:rPr>
              <w:t xml:space="preserve"> </w:t>
            </w:r>
            <w:r>
              <w:rPr>
                <w:b/>
                <w:color w:val="E8602A"/>
                <w:sz w:val="16"/>
              </w:rPr>
              <w:t>L</w:t>
            </w:r>
            <w:r>
              <w:rPr>
                <w:b/>
                <w:color w:val="E8602A"/>
                <w:spacing w:val="26"/>
                <w:sz w:val="16"/>
              </w:rPr>
              <w:t xml:space="preserve"> </w:t>
            </w:r>
            <w:r>
              <w:rPr>
                <w:b/>
                <w:color w:val="E8602A"/>
                <w:sz w:val="16"/>
              </w:rPr>
              <w:t>O</w:t>
            </w:r>
            <w:r>
              <w:rPr>
                <w:b/>
                <w:color w:val="E8602A"/>
                <w:spacing w:val="23"/>
                <w:sz w:val="16"/>
              </w:rPr>
              <w:t xml:space="preserve"> </w:t>
            </w:r>
            <w:r>
              <w:rPr>
                <w:b/>
                <w:color w:val="E8602A"/>
                <w:sz w:val="16"/>
              </w:rPr>
              <w:t>B</w:t>
            </w:r>
            <w:r>
              <w:rPr>
                <w:b/>
                <w:color w:val="E8602A"/>
                <w:spacing w:val="22"/>
                <w:sz w:val="16"/>
              </w:rPr>
              <w:t xml:space="preserve"> </w:t>
            </w:r>
            <w:r>
              <w:rPr>
                <w:b/>
                <w:color w:val="E8602A"/>
                <w:sz w:val="16"/>
              </w:rPr>
              <w:t>A</w:t>
            </w:r>
            <w:r>
              <w:rPr>
                <w:b/>
                <w:color w:val="E8602A"/>
                <w:spacing w:val="24"/>
                <w:sz w:val="16"/>
              </w:rPr>
              <w:t xml:space="preserve"> </w:t>
            </w:r>
            <w:r>
              <w:rPr>
                <w:b/>
                <w:color w:val="E8602A"/>
                <w:sz w:val="16"/>
              </w:rPr>
              <w:t>L</w:t>
            </w:r>
            <w:r>
              <w:rPr>
                <w:b/>
                <w:color w:val="E8602A"/>
                <w:spacing w:val="41"/>
                <w:sz w:val="16"/>
              </w:rPr>
              <w:t xml:space="preserve">  </w:t>
            </w:r>
            <w:r>
              <w:rPr>
                <w:b/>
                <w:color w:val="E8602A"/>
                <w:sz w:val="16"/>
              </w:rPr>
              <w:t>E</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1"/>
                <w:sz w:val="16"/>
              </w:rPr>
              <w:t xml:space="preserve">  </w:t>
            </w:r>
            <w:r>
              <w:rPr>
                <w:b/>
                <w:color w:val="E8602A"/>
                <w:sz w:val="16"/>
              </w:rPr>
              <w:t>O</w:t>
            </w:r>
            <w:r>
              <w:rPr>
                <w:b/>
                <w:color w:val="E8602A"/>
                <w:spacing w:val="19"/>
                <w:sz w:val="16"/>
              </w:rPr>
              <w:t xml:space="preserve"> </w:t>
            </w:r>
            <w:r>
              <w:rPr>
                <w:b/>
                <w:color w:val="E8602A"/>
                <w:sz w:val="16"/>
              </w:rPr>
              <w:t>P</w:t>
            </w:r>
            <w:r>
              <w:rPr>
                <w:b/>
                <w:color w:val="E8602A"/>
                <w:spacing w:val="22"/>
                <w:sz w:val="16"/>
              </w:rPr>
              <w:t xml:space="preserve"> </w:t>
            </w:r>
            <w:proofErr w:type="spellStart"/>
            <w:r>
              <w:rPr>
                <w:b/>
                <w:color w:val="E8602A"/>
                <w:sz w:val="16"/>
              </w:rPr>
              <w:t>P</w:t>
            </w:r>
            <w:proofErr w:type="spellEnd"/>
            <w:r>
              <w:rPr>
                <w:b/>
                <w:color w:val="E8602A"/>
                <w:spacing w:val="27"/>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U</w:t>
            </w:r>
            <w:r>
              <w:rPr>
                <w:b/>
                <w:color w:val="E8602A"/>
                <w:spacing w:val="22"/>
                <w:sz w:val="16"/>
              </w:rPr>
              <w:t xml:space="preserve"> </w:t>
            </w:r>
            <w:r>
              <w:rPr>
                <w:b/>
                <w:color w:val="E8602A"/>
                <w:sz w:val="16"/>
              </w:rPr>
              <w:t>N</w:t>
            </w:r>
            <w:r>
              <w:rPr>
                <w:b/>
                <w:color w:val="E8602A"/>
                <w:spacing w:val="26"/>
                <w:sz w:val="16"/>
              </w:rPr>
              <w:t xml:space="preserve"> </w:t>
            </w:r>
            <w:r>
              <w:rPr>
                <w:b/>
                <w:color w:val="E8602A"/>
                <w:sz w:val="16"/>
              </w:rPr>
              <w:t>I</w:t>
            </w:r>
            <w:r>
              <w:rPr>
                <w:b/>
                <w:color w:val="E8602A"/>
                <w:spacing w:val="25"/>
                <w:sz w:val="16"/>
              </w:rPr>
              <w:t xml:space="preserve"> </w:t>
            </w:r>
            <w:r>
              <w:rPr>
                <w:b/>
                <w:color w:val="E8602A"/>
                <w:sz w:val="16"/>
              </w:rPr>
              <w:t>T</w:t>
            </w:r>
            <w:r>
              <w:rPr>
                <w:b/>
                <w:color w:val="E8602A"/>
                <w:spacing w:val="19"/>
                <w:sz w:val="16"/>
              </w:rPr>
              <w:t xml:space="preserve"> </w:t>
            </w:r>
            <w:r>
              <w:rPr>
                <w:b/>
                <w:color w:val="E8602A"/>
                <w:spacing w:val="-10"/>
                <w:sz w:val="16"/>
              </w:rPr>
              <w:t>Y</w:t>
            </w:r>
          </w:p>
        </w:tc>
      </w:tr>
    </w:tbl>
    <w:p w:rsidR="00CE3E64" w:rsidRDefault="00000000">
      <w:pPr>
        <w:pStyle w:val="Heading2"/>
        <w:tabs>
          <w:tab w:val="left" w:pos="2460"/>
          <w:tab w:val="left" w:pos="4412"/>
          <w:tab w:val="left" w:pos="8007"/>
          <w:tab w:val="left" w:pos="9691"/>
        </w:tabs>
        <w:ind w:right="181"/>
      </w:pPr>
      <w:r>
        <w:rPr>
          <w:color w:val="1A1A2D"/>
          <w:spacing w:val="-4"/>
        </w:rPr>
        <w:t>New</w:t>
      </w:r>
      <w:r>
        <w:rPr>
          <w:color w:val="1A1A2D"/>
        </w:rPr>
        <w:tab/>
      </w:r>
      <w:r>
        <w:rPr>
          <w:color w:val="1A1A2D"/>
          <w:spacing w:val="-4"/>
        </w:rPr>
        <w:t>Trade</w:t>
      </w:r>
      <w:r>
        <w:rPr>
          <w:color w:val="1A1A2D"/>
        </w:rPr>
        <w:tab/>
      </w:r>
      <w:r>
        <w:rPr>
          <w:color w:val="1A1A2D"/>
          <w:spacing w:val="-2"/>
        </w:rPr>
        <w:t>Agreements.</w:t>
      </w:r>
      <w:r>
        <w:rPr>
          <w:color w:val="1A1A2D"/>
        </w:rPr>
        <w:tab/>
      </w:r>
      <w:r>
        <w:rPr>
          <w:color w:val="E8602A"/>
          <w:spacing w:val="-4"/>
        </w:rPr>
        <w:t>New</w:t>
      </w:r>
      <w:r>
        <w:rPr>
          <w:color w:val="E8602A"/>
        </w:rPr>
        <w:tab/>
      </w:r>
      <w:r>
        <w:rPr>
          <w:color w:val="E8602A"/>
          <w:spacing w:val="-4"/>
        </w:rPr>
        <w:t xml:space="preserve">ESG </w:t>
      </w:r>
      <w:r>
        <w:rPr>
          <w:color w:val="E8602A"/>
          <w:spacing w:val="-2"/>
        </w:rPr>
        <w:t>Obligations.</w:t>
      </w:r>
    </w:p>
    <w:p w:rsidR="00CE3E64" w:rsidRDefault="00000000">
      <w:pPr>
        <w:pStyle w:val="Heading6"/>
        <w:spacing w:before="4"/>
        <w:ind w:right="181"/>
      </w:pPr>
      <w:r>
        <w:rPr>
          <w:color w:val="545454"/>
        </w:rPr>
        <w:t>Every major trade deal India has signed or is negotiating comes with sustainability clauses. Here is</w:t>
      </w:r>
      <w:r>
        <w:rPr>
          <w:color w:val="545454"/>
          <w:spacing w:val="40"/>
        </w:rPr>
        <w:t xml:space="preserve"> </w:t>
      </w:r>
      <w:r>
        <w:rPr>
          <w:color w:val="545454"/>
        </w:rPr>
        <w:t>what that means for your MSME.</w:t>
      </w:r>
    </w:p>
    <w:p w:rsidR="00CE3E64" w:rsidRDefault="00000000">
      <w:pPr>
        <w:pStyle w:val="BodyText"/>
        <w:spacing w:before="51"/>
        <w:rPr>
          <w:sz w:val="20"/>
        </w:rPr>
      </w:pPr>
      <w:r>
        <w:rPr>
          <w:noProof/>
          <w:sz w:val="20"/>
        </w:rPr>
        <mc:AlternateContent>
          <mc:Choice Requires="wps">
            <w:drawing>
              <wp:anchor distT="0" distB="0" distL="0" distR="0" simplePos="0" relativeHeight="487604736" behindDoc="1" locked="0" layoutInCell="1" allowOverlap="1">
                <wp:simplePos x="0" y="0"/>
                <wp:positionH relativeFrom="page">
                  <wp:posOffset>744016</wp:posOffset>
                </wp:positionH>
                <wp:positionV relativeFrom="paragraph">
                  <wp:posOffset>202866</wp:posOffset>
                </wp:positionV>
                <wp:extent cx="6266180" cy="1270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97376pt;width:493.39pt;height:.95999pt;mso-position-horizontal-relative:page;mso-position-vertical-relative:paragraph;z-index:-15711744;mso-wrap-distance-left:0;mso-wrap-distance-right:0" id="docshape43" filled="true" fillcolor="#f1a83a" stroked="false">
                <v:fill type="solid"/>
                <w10:wrap type="topAndBottom"/>
              </v:rect>
            </w:pict>
          </mc:Fallback>
        </mc:AlternateContent>
      </w:r>
    </w:p>
    <w:p w:rsidR="00CE3E64" w:rsidRDefault="00CE3E64">
      <w:pPr>
        <w:pStyle w:val="BodyText"/>
        <w:spacing w:before="126"/>
      </w:pPr>
    </w:p>
    <w:p w:rsidR="00CE3E64" w:rsidRDefault="00000000">
      <w:pPr>
        <w:ind w:left="775" w:right="185"/>
        <w:jc w:val="both"/>
        <w:rPr>
          <w:b/>
        </w:rPr>
      </w:pPr>
      <w:r>
        <w:rPr>
          <w:color w:val="545454"/>
        </w:rPr>
        <w:t>India has concluded four major trade agreements since 2022 and</w:t>
      </w:r>
      <w:r>
        <w:rPr>
          <w:color w:val="545454"/>
          <w:spacing w:val="40"/>
        </w:rPr>
        <w:t xml:space="preserve"> </w:t>
      </w:r>
      <w:r>
        <w:rPr>
          <w:color w:val="545454"/>
        </w:rPr>
        <w:t xml:space="preserve">every single one contains sustainability, </w:t>
      </w:r>
      <w:proofErr w:type="spellStart"/>
      <w:r>
        <w:rPr>
          <w:color w:val="545454"/>
        </w:rPr>
        <w:t>labour</w:t>
      </w:r>
      <w:proofErr w:type="spellEnd"/>
      <w:r>
        <w:rPr>
          <w:color w:val="545454"/>
        </w:rPr>
        <w:t>,</w:t>
      </w:r>
      <w:r>
        <w:rPr>
          <w:color w:val="545454"/>
          <w:spacing w:val="-1"/>
        </w:rPr>
        <w:t xml:space="preserve"> </w:t>
      </w:r>
      <w:r>
        <w:rPr>
          <w:color w:val="545454"/>
        </w:rPr>
        <w:t xml:space="preserve">or environmental clauses — and they flow directly down to the MSME exporters supplying into those markets. </w:t>
      </w:r>
      <w:r>
        <w:rPr>
          <w:b/>
          <w:color w:val="1A1A2D"/>
        </w:rPr>
        <w:t>A trade deal is not just a tariff reduction. It is a new set of rules your business must meet.</w:t>
      </w:r>
    </w:p>
    <w:p w:rsidR="00CE3E64" w:rsidRDefault="00000000">
      <w:pPr>
        <w:spacing w:before="102"/>
        <w:ind w:left="775"/>
        <w:jc w:val="both"/>
        <w:rPr>
          <w:b/>
          <w:sz w:val="15"/>
        </w:rPr>
      </w:pPr>
      <w:r>
        <w:rPr>
          <w:b/>
          <w:color w:val="878787"/>
          <w:sz w:val="15"/>
        </w:rPr>
        <w:t>K</w:t>
      </w:r>
      <w:r>
        <w:rPr>
          <w:b/>
          <w:color w:val="878787"/>
          <w:spacing w:val="13"/>
          <w:sz w:val="15"/>
        </w:rPr>
        <w:t xml:space="preserve"> </w:t>
      </w:r>
      <w:r>
        <w:rPr>
          <w:b/>
          <w:color w:val="878787"/>
          <w:sz w:val="15"/>
        </w:rPr>
        <w:t>E</w:t>
      </w:r>
      <w:r>
        <w:rPr>
          <w:b/>
          <w:color w:val="878787"/>
          <w:spacing w:val="16"/>
          <w:sz w:val="15"/>
        </w:rPr>
        <w:t xml:space="preserve"> </w:t>
      </w:r>
      <w:proofErr w:type="gramStart"/>
      <w:r>
        <w:rPr>
          <w:b/>
          <w:color w:val="878787"/>
          <w:sz w:val="15"/>
        </w:rPr>
        <w:t>Y</w:t>
      </w:r>
      <w:r>
        <w:rPr>
          <w:b/>
          <w:color w:val="878787"/>
          <w:spacing w:val="32"/>
          <w:sz w:val="15"/>
        </w:rPr>
        <w:t xml:space="preserve">  </w:t>
      </w:r>
      <w:r>
        <w:rPr>
          <w:b/>
          <w:color w:val="878787"/>
          <w:sz w:val="15"/>
        </w:rPr>
        <w:t>T</w:t>
      </w:r>
      <w:proofErr w:type="gramEnd"/>
      <w:r>
        <w:rPr>
          <w:b/>
          <w:color w:val="878787"/>
          <w:spacing w:val="15"/>
          <w:sz w:val="15"/>
        </w:rPr>
        <w:t xml:space="preserve"> </w:t>
      </w:r>
      <w:r>
        <w:rPr>
          <w:b/>
          <w:color w:val="878787"/>
          <w:sz w:val="15"/>
        </w:rPr>
        <w:t>R</w:t>
      </w:r>
      <w:r>
        <w:rPr>
          <w:b/>
          <w:color w:val="878787"/>
          <w:spacing w:val="15"/>
          <w:sz w:val="15"/>
        </w:rPr>
        <w:t xml:space="preserve"> </w:t>
      </w:r>
      <w:r>
        <w:rPr>
          <w:b/>
          <w:color w:val="878787"/>
          <w:sz w:val="15"/>
        </w:rPr>
        <w:t>A</w:t>
      </w:r>
      <w:r>
        <w:rPr>
          <w:b/>
          <w:color w:val="878787"/>
          <w:spacing w:val="14"/>
          <w:sz w:val="15"/>
        </w:rPr>
        <w:t xml:space="preserve"> </w:t>
      </w:r>
      <w:r>
        <w:rPr>
          <w:b/>
          <w:color w:val="878787"/>
          <w:sz w:val="15"/>
        </w:rPr>
        <w:t>D</w:t>
      </w:r>
      <w:r>
        <w:rPr>
          <w:b/>
          <w:color w:val="878787"/>
          <w:spacing w:val="15"/>
          <w:sz w:val="15"/>
        </w:rPr>
        <w:t xml:space="preserve"> </w:t>
      </w:r>
      <w:r>
        <w:rPr>
          <w:b/>
          <w:color w:val="878787"/>
          <w:sz w:val="15"/>
        </w:rPr>
        <w:t>E</w:t>
      </w:r>
      <w:r>
        <w:rPr>
          <w:b/>
          <w:color w:val="878787"/>
          <w:spacing w:val="79"/>
          <w:w w:val="150"/>
          <w:sz w:val="15"/>
        </w:rPr>
        <w:t xml:space="preserve"> </w:t>
      </w:r>
      <w:r>
        <w:rPr>
          <w:b/>
          <w:color w:val="878787"/>
          <w:sz w:val="15"/>
        </w:rPr>
        <w:t>A</w:t>
      </w:r>
      <w:r>
        <w:rPr>
          <w:b/>
          <w:color w:val="878787"/>
          <w:spacing w:val="14"/>
          <w:sz w:val="15"/>
        </w:rPr>
        <w:t xml:space="preserve"> </w:t>
      </w:r>
      <w:r>
        <w:rPr>
          <w:b/>
          <w:color w:val="878787"/>
          <w:sz w:val="15"/>
        </w:rPr>
        <w:t>G</w:t>
      </w:r>
      <w:r>
        <w:rPr>
          <w:b/>
          <w:color w:val="878787"/>
          <w:spacing w:val="18"/>
          <w:sz w:val="15"/>
        </w:rPr>
        <w:t xml:space="preserve"> </w:t>
      </w:r>
      <w:r>
        <w:rPr>
          <w:b/>
          <w:color w:val="878787"/>
          <w:sz w:val="15"/>
        </w:rPr>
        <w:t>R</w:t>
      </w:r>
      <w:r>
        <w:rPr>
          <w:b/>
          <w:color w:val="878787"/>
          <w:spacing w:val="15"/>
          <w:sz w:val="15"/>
        </w:rPr>
        <w:t xml:space="preserve"> </w:t>
      </w:r>
      <w:r>
        <w:rPr>
          <w:b/>
          <w:color w:val="878787"/>
          <w:sz w:val="15"/>
        </w:rPr>
        <w:t>E</w:t>
      </w:r>
      <w:r>
        <w:rPr>
          <w:b/>
          <w:color w:val="878787"/>
          <w:spacing w:val="17"/>
          <w:sz w:val="15"/>
        </w:rPr>
        <w:t xml:space="preserve"> </w:t>
      </w:r>
      <w:proofErr w:type="spellStart"/>
      <w:r>
        <w:rPr>
          <w:b/>
          <w:color w:val="878787"/>
          <w:sz w:val="15"/>
        </w:rPr>
        <w:t>E</w:t>
      </w:r>
      <w:proofErr w:type="spellEnd"/>
      <w:r>
        <w:rPr>
          <w:b/>
          <w:color w:val="878787"/>
          <w:spacing w:val="12"/>
          <w:sz w:val="15"/>
        </w:rPr>
        <w:t xml:space="preserve"> </w:t>
      </w:r>
      <w:r>
        <w:rPr>
          <w:b/>
          <w:color w:val="878787"/>
          <w:sz w:val="15"/>
        </w:rPr>
        <w:t>M</w:t>
      </w:r>
      <w:r>
        <w:rPr>
          <w:b/>
          <w:color w:val="878787"/>
          <w:spacing w:val="16"/>
          <w:sz w:val="15"/>
        </w:rPr>
        <w:t xml:space="preserve"> </w:t>
      </w:r>
      <w:r>
        <w:rPr>
          <w:b/>
          <w:color w:val="878787"/>
          <w:sz w:val="15"/>
        </w:rPr>
        <w:t>E</w:t>
      </w:r>
      <w:r>
        <w:rPr>
          <w:b/>
          <w:color w:val="878787"/>
          <w:spacing w:val="17"/>
          <w:sz w:val="15"/>
        </w:rPr>
        <w:t xml:space="preserve"> </w:t>
      </w:r>
      <w:r>
        <w:rPr>
          <w:b/>
          <w:color w:val="878787"/>
          <w:sz w:val="15"/>
        </w:rPr>
        <w:t>N</w:t>
      </w:r>
      <w:r>
        <w:rPr>
          <w:b/>
          <w:color w:val="878787"/>
          <w:spacing w:val="15"/>
          <w:sz w:val="15"/>
        </w:rPr>
        <w:t xml:space="preserve"> </w:t>
      </w:r>
      <w:r>
        <w:rPr>
          <w:b/>
          <w:color w:val="878787"/>
          <w:sz w:val="15"/>
        </w:rPr>
        <w:t>T</w:t>
      </w:r>
      <w:r>
        <w:rPr>
          <w:b/>
          <w:color w:val="878787"/>
          <w:spacing w:val="11"/>
          <w:sz w:val="15"/>
        </w:rPr>
        <w:t xml:space="preserve"> </w:t>
      </w:r>
      <w:r>
        <w:rPr>
          <w:b/>
          <w:color w:val="878787"/>
          <w:sz w:val="15"/>
        </w:rPr>
        <w:t>S</w:t>
      </w:r>
      <w:r>
        <w:rPr>
          <w:b/>
          <w:color w:val="878787"/>
          <w:spacing w:val="34"/>
          <w:sz w:val="15"/>
        </w:rPr>
        <w:t xml:space="preserve">  </w:t>
      </w:r>
      <w:r>
        <w:rPr>
          <w:b/>
          <w:color w:val="878787"/>
          <w:sz w:val="15"/>
        </w:rPr>
        <w:t>—</w:t>
      </w:r>
      <w:r>
        <w:rPr>
          <w:b/>
          <w:color w:val="878787"/>
          <w:spacing w:val="32"/>
          <w:sz w:val="15"/>
        </w:rPr>
        <w:t xml:space="preserve">  </w:t>
      </w:r>
      <w:r>
        <w:rPr>
          <w:b/>
          <w:color w:val="878787"/>
          <w:sz w:val="15"/>
        </w:rPr>
        <w:t>S</w:t>
      </w:r>
      <w:r>
        <w:rPr>
          <w:b/>
          <w:color w:val="878787"/>
          <w:spacing w:val="18"/>
          <w:sz w:val="15"/>
        </w:rPr>
        <w:t xml:space="preserve"> </w:t>
      </w:r>
      <w:r>
        <w:rPr>
          <w:b/>
          <w:color w:val="878787"/>
          <w:sz w:val="15"/>
        </w:rPr>
        <w:t>T</w:t>
      </w:r>
      <w:r>
        <w:rPr>
          <w:b/>
          <w:color w:val="878787"/>
          <w:spacing w:val="12"/>
          <w:sz w:val="15"/>
        </w:rPr>
        <w:t xml:space="preserve"> </w:t>
      </w:r>
      <w:r>
        <w:rPr>
          <w:b/>
          <w:color w:val="878787"/>
          <w:sz w:val="15"/>
        </w:rPr>
        <w:t>A</w:t>
      </w:r>
      <w:r>
        <w:rPr>
          <w:b/>
          <w:color w:val="878787"/>
          <w:spacing w:val="17"/>
          <w:sz w:val="15"/>
        </w:rPr>
        <w:t xml:space="preserve"> </w:t>
      </w:r>
      <w:r>
        <w:rPr>
          <w:b/>
          <w:color w:val="878787"/>
          <w:sz w:val="15"/>
        </w:rPr>
        <w:t>T</w:t>
      </w:r>
      <w:r>
        <w:rPr>
          <w:b/>
          <w:color w:val="878787"/>
          <w:spacing w:val="15"/>
          <w:sz w:val="15"/>
        </w:rPr>
        <w:t xml:space="preserve"> </w:t>
      </w:r>
      <w:r>
        <w:rPr>
          <w:b/>
          <w:color w:val="878787"/>
          <w:sz w:val="15"/>
        </w:rPr>
        <w:t>U</w:t>
      </w:r>
      <w:r>
        <w:rPr>
          <w:b/>
          <w:color w:val="878787"/>
          <w:spacing w:val="12"/>
          <w:sz w:val="15"/>
        </w:rPr>
        <w:t xml:space="preserve"> </w:t>
      </w:r>
      <w:r>
        <w:rPr>
          <w:b/>
          <w:color w:val="878787"/>
          <w:sz w:val="15"/>
        </w:rPr>
        <w:t>S</w:t>
      </w:r>
      <w:r>
        <w:rPr>
          <w:b/>
          <w:color w:val="878787"/>
          <w:spacing w:val="18"/>
          <w:sz w:val="15"/>
        </w:rPr>
        <w:t xml:space="preserve"> </w:t>
      </w:r>
      <w:r>
        <w:rPr>
          <w:b/>
          <w:color w:val="878787"/>
          <w:sz w:val="15"/>
        </w:rPr>
        <w:t>,</w:t>
      </w:r>
      <w:r>
        <w:rPr>
          <w:b/>
          <w:color w:val="878787"/>
          <w:spacing w:val="32"/>
          <w:sz w:val="15"/>
        </w:rPr>
        <w:t xml:space="preserve">  </w:t>
      </w:r>
      <w:r>
        <w:rPr>
          <w:b/>
          <w:color w:val="878787"/>
          <w:sz w:val="15"/>
        </w:rPr>
        <w:t>E</w:t>
      </w:r>
      <w:r>
        <w:rPr>
          <w:b/>
          <w:color w:val="878787"/>
          <w:spacing w:val="12"/>
          <w:sz w:val="15"/>
        </w:rPr>
        <w:t xml:space="preserve"> </w:t>
      </w:r>
      <w:r>
        <w:rPr>
          <w:b/>
          <w:color w:val="878787"/>
          <w:sz w:val="15"/>
        </w:rPr>
        <w:t>S</w:t>
      </w:r>
      <w:r>
        <w:rPr>
          <w:b/>
          <w:color w:val="878787"/>
          <w:spacing w:val="14"/>
          <w:sz w:val="15"/>
        </w:rPr>
        <w:t xml:space="preserve"> </w:t>
      </w:r>
      <w:r>
        <w:rPr>
          <w:b/>
          <w:color w:val="878787"/>
          <w:sz w:val="15"/>
        </w:rPr>
        <w:t>G</w:t>
      </w:r>
      <w:r>
        <w:rPr>
          <w:b/>
          <w:color w:val="878787"/>
          <w:spacing w:val="32"/>
          <w:sz w:val="15"/>
        </w:rPr>
        <w:t xml:space="preserve">  </w:t>
      </w:r>
      <w:r>
        <w:rPr>
          <w:b/>
          <w:color w:val="878787"/>
          <w:sz w:val="15"/>
        </w:rPr>
        <w:t>O</w:t>
      </w:r>
      <w:r>
        <w:rPr>
          <w:b/>
          <w:color w:val="878787"/>
          <w:spacing w:val="17"/>
          <w:sz w:val="15"/>
        </w:rPr>
        <w:t xml:space="preserve"> </w:t>
      </w:r>
      <w:r>
        <w:rPr>
          <w:b/>
          <w:color w:val="878787"/>
          <w:sz w:val="15"/>
        </w:rPr>
        <w:t>B</w:t>
      </w:r>
      <w:r>
        <w:rPr>
          <w:b/>
          <w:color w:val="878787"/>
          <w:spacing w:val="15"/>
          <w:sz w:val="15"/>
        </w:rPr>
        <w:t xml:space="preserve"> </w:t>
      </w:r>
      <w:r>
        <w:rPr>
          <w:b/>
          <w:color w:val="878787"/>
          <w:sz w:val="15"/>
        </w:rPr>
        <w:t>L</w:t>
      </w:r>
      <w:r>
        <w:rPr>
          <w:b/>
          <w:color w:val="878787"/>
          <w:spacing w:val="17"/>
          <w:sz w:val="15"/>
        </w:rPr>
        <w:t xml:space="preserve"> </w:t>
      </w:r>
      <w:r>
        <w:rPr>
          <w:b/>
          <w:color w:val="878787"/>
          <w:sz w:val="15"/>
        </w:rPr>
        <w:t>I</w:t>
      </w:r>
      <w:r>
        <w:rPr>
          <w:b/>
          <w:color w:val="878787"/>
          <w:spacing w:val="15"/>
          <w:sz w:val="15"/>
        </w:rPr>
        <w:t xml:space="preserve"> </w:t>
      </w:r>
      <w:r>
        <w:rPr>
          <w:b/>
          <w:color w:val="878787"/>
          <w:sz w:val="15"/>
        </w:rPr>
        <w:t>G</w:t>
      </w:r>
      <w:r>
        <w:rPr>
          <w:b/>
          <w:color w:val="878787"/>
          <w:spacing w:val="14"/>
          <w:sz w:val="15"/>
        </w:rPr>
        <w:t xml:space="preserve"> </w:t>
      </w:r>
      <w:r>
        <w:rPr>
          <w:b/>
          <w:color w:val="878787"/>
          <w:sz w:val="15"/>
        </w:rPr>
        <w:t>A</w:t>
      </w:r>
      <w:r>
        <w:rPr>
          <w:b/>
          <w:color w:val="878787"/>
          <w:spacing w:val="18"/>
          <w:sz w:val="15"/>
        </w:rPr>
        <w:t xml:space="preserve"> </w:t>
      </w:r>
      <w:r>
        <w:rPr>
          <w:b/>
          <w:color w:val="878787"/>
          <w:sz w:val="15"/>
        </w:rPr>
        <w:t>T</w:t>
      </w:r>
      <w:r>
        <w:rPr>
          <w:b/>
          <w:color w:val="878787"/>
          <w:spacing w:val="11"/>
          <w:sz w:val="15"/>
        </w:rPr>
        <w:t xml:space="preserve"> </w:t>
      </w:r>
      <w:r>
        <w:rPr>
          <w:b/>
          <w:color w:val="878787"/>
          <w:sz w:val="15"/>
        </w:rPr>
        <w:t>I</w:t>
      </w:r>
      <w:r>
        <w:rPr>
          <w:b/>
          <w:color w:val="878787"/>
          <w:spacing w:val="15"/>
          <w:sz w:val="15"/>
        </w:rPr>
        <w:t xml:space="preserve"> </w:t>
      </w:r>
      <w:r>
        <w:rPr>
          <w:b/>
          <w:color w:val="878787"/>
          <w:sz w:val="15"/>
        </w:rPr>
        <w:t>O</w:t>
      </w:r>
      <w:r>
        <w:rPr>
          <w:b/>
          <w:color w:val="878787"/>
          <w:spacing w:val="17"/>
          <w:sz w:val="15"/>
        </w:rPr>
        <w:t xml:space="preserve"> </w:t>
      </w:r>
      <w:r>
        <w:rPr>
          <w:b/>
          <w:color w:val="878787"/>
          <w:sz w:val="15"/>
        </w:rPr>
        <w:t>N</w:t>
      </w:r>
      <w:r>
        <w:rPr>
          <w:b/>
          <w:color w:val="878787"/>
          <w:spacing w:val="10"/>
          <w:sz w:val="15"/>
        </w:rPr>
        <w:t xml:space="preserve"> </w:t>
      </w:r>
      <w:r>
        <w:rPr>
          <w:b/>
          <w:color w:val="878787"/>
          <w:sz w:val="15"/>
        </w:rPr>
        <w:t>S</w:t>
      </w:r>
      <w:r>
        <w:rPr>
          <w:b/>
          <w:color w:val="878787"/>
          <w:spacing w:val="33"/>
          <w:sz w:val="15"/>
        </w:rPr>
        <w:t xml:space="preserve">  </w:t>
      </w:r>
      <w:r>
        <w:rPr>
          <w:b/>
          <w:color w:val="878787"/>
          <w:sz w:val="15"/>
        </w:rPr>
        <w:t>&amp;</w:t>
      </w:r>
      <w:r>
        <w:rPr>
          <w:b/>
          <w:color w:val="878787"/>
          <w:spacing w:val="32"/>
          <w:sz w:val="15"/>
        </w:rPr>
        <w:t xml:space="preserve">  </w:t>
      </w:r>
      <w:r>
        <w:rPr>
          <w:b/>
          <w:color w:val="878787"/>
          <w:sz w:val="15"/>
        </w:rPr>
        <w:t>M</w:t>
      </w:r>
      <w:r>
        <w:rPr>
          <w:b/>
          <w:color w:val="878787"/>
          <w:spacing w:val="13"/>
          <w:sz w:val="15"/>
        </w:rPr>
        <w:t xml:space="preserve"> </w:t>
      </w:r>
      <w:r>
        <w:rPr>
          <w:b/>
          <w:color w:val="878787"/>
          <w:sz w:val="15"/>
        </w:rPr>
        <w:t>S</w:t>
      </w:r>
      <w:r>
        <w:rPr>
          <w:b/>
          <w:color w:val="878787"/>
          <w:spacing w:val="18"/>
          <w:sz w:val="15"/>
        </w:rPr>
        <w:t xml:space="preserve"> </w:t>
      </w:r>
      <w:r>
        <w:rPr>
          <w:b/>
          <w:color w:val="878787"/>
          <w:sz w:val="15"/>
        </w:rPr>
        <w:t>M</w:t>
      </w:r>
      <w:r>
        <w:rPr>
          <w:b/>
          <w:color w:val="878787"/>
          <w:spacing w:val="17"/>
          <w:sz w:val="15"/>
        </w:rPr>
        <w:t xml:space="preserve"> </w:t>
      </w:r>
      <w:r>
        <w:rPr>
          <w:b/>
          <w:color w:val="878787"/>
          <w:sz w:val="15"/>
        </w:rPr>
        <w:t>E</w:t>
      </w:r>
      <w:r>
        <w:rPr>
          <w:b/>
          <w:color w:val="878787"/>
          <w:spacing w:val="79"/>
          <w:w w:val="150"/>
          <w:sz w:val="15"/>
        </w:rPr>
        <w:t xml:space="preserve"> </w:t>
      </w:r>
      <w:r>
        <w:rPr>
          <w:b/>
          <w:color w:val="878787"/>
          <w:sz w:val="15"/>
        </w:rPr>
        <w:t>I</w:t>
      </w:r>
      <w:r>
        <w:rPr>
          <w:b/>
          <w:color w:val="878787"/>
          <w:spacing w:val="15"/>
          <w:sz w:val="15"/>
        </w:rPr>
        <w:t xml:space="preserve"> </w:t>
      </w:r>
      <w:r>
        <w:rPr>
          <w:b/>
          <w:color w:val="878787"/>
          <w:sz w:val="15"/>
        </w:rPr>
        <w:t>M</w:t>
      </w:r>
      <w:r>
        <w:rPr>
          <w:b/>
          <w:color w:val="878787"/>
          <w:spacing w:val="13"/>
          <w:sz w:val="15"/>
        </w:rPr>
        <w:t xml:space="preserve"> </w:t>
      </w:r>
      <w:r>
        <w:rPr>
          <w:b/>
          <w:color w:val="878787"/>
          <w:sz w:val="15"/>
        </w:rPr>
        <w:t>P</w:t>
      </w:r>
      <w:r>
        <w:rPr>
          <w:b/>
          <w:color w:val="878787"/>
          <w:spacing w:val="15"/>
          <w:sz w:val="15"/>
        </w:rPr>
        <w:t xml:space="preserve"> </w:t>
      </w:r>
      <w:r>
        <w:rPr>
          <w:b/>
          <w:color w:val="878787"/>
          <w:sz w:val="15"/>
        </w:rPr>
        <w:t>L</w:t>
      </w:r>
      <w:r>
        <w:rPr>
          <w:b/>
          <w:color w:val="878787"/>
          <w:spacing w:val="16"/>
          <w:sz w:val="15"/>
        </w:rPr>
        <w:t xml:space="preserve"> </w:t>
      </w:r>
      <w:r>
        <w:rPr>
          <w:b/>
          <w:color w:val="878787"/>
          <w:sz w:val="15"/>
        </w:rPr>
        <w:t>I</w:t>
      </w:r>
      <w:r>
        <w:rPr>
          <w:b/>
          <w:color w:val="878787"/>
          <w:spacing w:val="16"/>
          <w:sz w:val="15"/>
        </w:rPr>
        <w:t xml:space="preserve"> </w:t>
      </w:r>
      <w:r>
        <w:rPr>
          <w:b/>
          <w:color w:val="878787"/>
          <w:sz w:val="15"/>
        </w:rPr>
        <w:t>C</w:t>
      </w:r>
      <w:r>
        <w:rPr>
          <w:b/>
          <w:color w:val="878787"/>
          <w:spacing w:val="11"/>
          <w:sz w:val="15"/>
        </w:rPr>
        <w:t xml:space="preserve"> </w:t>
      </w:r>
      <w:r>
        <w:rPr>
          <w:b/>
          <w:color w:val="878787"/>
          <w:sz w:val="15"/>
        </w:rPr>
        <w:t>A</w:t>
      </w:r>
      <w:r>
        <w:rPr>
          <w:b/>
          <w:color w:val="878787"/>
          <w:spacing w:val="17"/>
          <w:sz w:val="15"/>
        </w:rPr>
        <w:t xml:space="preserve"> </w:t>
      </w:r>
      <w:r>
        <w:rPr>
          <w:b/>
          <w:color w:val="878787"/>
          <w:sz w:val="15"/>
        </w:rPr>
        <w:t>T</w:t>
      </w:r>
      <w:r>
        <w:rPr>
          <w:b/>
          <w:color w:val="878787"/>
          <w:spacing w:val="16"/>
          <w:sz w:val="15"/>
        </w:rPr>
        <w:t xml:space="preserve"> </w:t>
      </w:r>
      <w:r>
        <w:rPr>
          <w:b/>
          <w:color w:val="878787"/>
          <w:sz w:val="15"/>
        </w:rPr>
        <w:t>I</w:t>
      </w:r>
      <w:r>
        <w:rPr>
          <w:b/>
          <w:color w:val="878787"/>
          <w:spacing w:val="15"/>
          <w:sz w:val="15"/>
        </w:rPr>
        <w:t xml:space="preserve"> </w:t>
      </w:r>
      <w:r>
        <w:rPr>
          <w:b/>
          <w:color w:val="878787"/>
          <w:sz w:val="15"/>
        </w:rPr>
        <w:t>O</w:t>
      </w:r>
      <w:r>
        <w:rPr>
          <w:b/>
          <w:color w:val="878787"/>
          <w:spacing w:val="16"/>
          <w:sz w:val="15"/>
        </w:rPr>
        <w:t xml:space="preserve"> </w:t>
      </w:r>
      <w:r>
        <w:rPr>
          <w:b/>
          <w:color w:val="878787"/>
          <w:sz w:val="15"/>
        </w:rPr>
        <w:t>N</w:t>
      </w:r>
      <w:r>
        <w:rPr>
          <w:b/>
          <w:color w:val="878787"/>
          <w:spacing w:val="11"/>
          <w:sz w:val="15"/>
        </w:rPr>
        <w:t xml:space="preserve"> </w:t>
      </w:r>
      <w:r>
        <w:rPr>
          <w:b/>
          <w:color w:val="878787"/>
          <w:spacing w:val="-10"/>
          <w:sz w:val="15"/>
        </w:rPr>
        <w:t>S</w:t>
      </w:r>
    </w:p>
    <w:p w:rsidR="00CE3E64" w:rsidRDefault="00CE3E64">
      <w:pPr>
        <w:pStyle w:val="BodyText"/>
        <w:spacing w:before="11"/>
        <w:rPr>
          <w:b/>
          <w:sz w:val="5"/>
        </w:rPr>
      </w:pPr>
    </w:p>
    <w:tbl>
      <w:tblPr>
        <w:tblW w:w="0" w:type="auto"/>
        <w:tblInd w:w="785" w:type="dxa"/>
        <w:tblLayout w:type="fixed"/>
        <w:tblCellMar>
          <w:left w:w="0" w:type="dxa"/>
          <w:right w:w="0" w:type="dxa"/>
        </w:tblCellMar>
        <w:tblLook w:val="01E0" w:firstRow="1" w:lastRow="1" w:firstColumn="1" w:lastColumn="1" w:noHBand="0" w:noVBand="0"/>
      </w:tblPr>
      <w:tblGrid>
        <w:gridCol w:w="1800"/>
        <w:gridCol w:w="1310"/>
        <w:gridCol w:w="2902"/>
        <w:gridCol w:w="3798"/>
      </w:tblGrid>
      <w:tr w:rsidR="00CE3E64">
        <w:trPr>
          <w:trHeight w:val="335"/>
        </w:trPr>
        <w:tc>
          <w:tcPr>
            <w:tcW w:w="1800" w:type="dxa"/>
            <w:shd w:val="clear" w:color="auto" w:fill="1A1A2D"/>
          </w:tcPr>
          <w:p w:rsidR="00CE3E64" w:rsidRDefault="00000000">
            <w:pPr>
              <w:pStyle w:val="TableParagraph"/>
              <w:spacing w:before="82"/>
              <w:ind w:left="129"/>
              <w:rPr>
                <w:b/>
                <w:sz w:val="14"/>
              </w:rPr>
            </w:pPr>
            <w:r>
              <w:rPr>
                <w:b/>
                <w:color w:val="F1A83A"/>
                <w:sz w:val="14"/>
              </w:rPr>
              <w:t>A</w:t>
            </w:r>
            <w:r>
              <w:rPr>
                <w:b/>
                <w:color w:val="F1A83A"/>
                <w:spacing w:val="-7"/>
                <w:sz w:val="14"/>
              </w:rPr>
              <w:t xml:space="preserve"> </w:t>
            </w:r>
            <w:r>
              <w:rPr>
                <w:b/>
                <w:color w:val="F1A83A"/>
                <w:sz w:val="14"/>
              </w:rPr>
              <w:t>GR</w:t>
            </w:r>
            <w:r>
              <w:rPr>
                <w:b/>
                <w:color w:val="F1A83A"/>
                <w:spacing w:val="-5"/>
                <w:sz w:val="14"/>
              </w:rPr>
              <w:t xml:space="preserve"> </w:t>
            </w:r>
            <w:r>
              <w:rPr>
                <w:b/>
                <w:color w:val="F1A83A"/>
                <w:sz w:val="14"/>
              </w:rPr>
              <w:t>E</w:t>
            </w:r>
            <w:r>
              <w:rPr>
                <w:b/>
                <w:color w:val="F1A83A"/>
                <w:spacing w:val="-11"/>
                <w:sz w:val="14"/>
              </w:rPr>
              <w:t xml:space="preserve"> </w:t>
            </w:r>
            <w:proofErr w:type="spellStart"/>
            <w:r>
              <w:rPr>
                <w:b/>
                <w:color w:val="F1A83A"/>
                <w:sz w:val="14"/>
              </w:rPr>
              <w:t>E</w:t>
            </w:r>
            <w:proofErr w:type="spellEnd"/>
            <w:r>
              <w:rPr>
                <w:b/>
                <w:color w:val="F1A83A"/>
                <w:spacing w:val="-4"/>
                <w:sz w:val="14"/>
              </w:rPr>
              <w:t xml:space="preserve"> </w:t>
            </w:r>
            <w:r>
              <w:rPr>
                <w:b/>
                <w:color w:val="F1A83A"/>
                <w:sz w:val="14"/>
              </w:rPr>
              <w:t>ME</w:t>
            </w:r>
            <w:r>
              <w:rPr>
                <w:b/>
                <w:color w:val="F1A83A"/>
                <w:spacing w:val="-10"/>
                <w:sz w:val="14"/>
              </w:rPr>
              <w:t xml:space="preserve"> </w:t>
            </w:r>
            <w:r>
              <w:rPr>
                <w:b/>
                <w:color w:val="F1A83A"/>
                <w:sz w:val="14"/>
              </w:rPr>
              <w:t>N</w:t>
            </w:r>
            <w:r>
              <w:rPr>
                <w:b/>
                <w:color w:val="F1A83A"/>
                <w:spacing w:val="-4"/>
                <w:sz w:val="14"/>
              </w:rPr>
              <w:t xml:space="preserve"> </w:t>
            </w:r>
            <w:r>
              <w:rPr>
                <w:b/>
                <w:color w:val="F1A83A"/>
                <w:spacing w:val="-10"/>
                <w:sz w:val="14"/>
              </w:rPr>
              <w:t>T</w:t>
            </w:r>
          </w:p>
        </w:tc>
        <w:tc>
          <w:tcPr>
            <w:tcW w:w="1310" w:type="dxa"/>
            <w:shd w:val="clear" w:color="auto" w:fill="1A1A2D"/>
          </w:tcPr>
          <w:p w:rsidR="00CE3E64" w:rsidRDefault="00000000">
            <w:pPr>
              <w:pStyle w:val="TableParagraph"/>
              <w:spacing w:before="82"/>
              <w:ind w:left="130"/>
              <w:rPr>
                <w:b/>
                <w:sz w:val="14"/>
              </w:rPr>
            </w:pPr>
            <w:r>
              <w:rPr>
                <w:b/>
                <w:color w:val="F1A83A"/>
                <w:sz w:val="14"/>
              </w:rPr>
              <w:t>S</w:t>
            </w:r>
            <w:r>
              <w:rPr>
                <w:b/>
                <w:color w:val="F1A83A"/>
                <w:spacing w:val="-2"/>
                <w:sz w:val="14"/>
              </w:rPr>
              <w:t xml:space="preserve"> </w:t>
            </w:r>
            <w:r>
              <w:rPr>
                <w:b/>
                <w:color w:val="F1A83A"/>
                <w:sz w:val="14"/>
              </w:rPr>
              <w:t>TA</w:t>
            </w:r>
            <w:r>
              <w:rPr>
                <w:b/>
                <w:color w:val="F1A83A"/>
                <w:spacing w:val="-1"/>
                <w:sz w:val="14"/>
              </w:rPr>
              <w:t xml:space="preserve"> </w:t>
            </w:r>
            <w:r>
              <w:rPr>
                <w:b/>
                <w:color w:val="F1A83A"/>
                <w:sz w:val="14"/>
              </w:rPr>
              <w:t>TU</w:t>
            </w:r>
            <w:r>
              <w:rPr>
                <w:b/>
                <w:color w:val="F1A83A"/>
                <w:spacing w:val="-3"/>
                <w:sz w:val="14"/>
              </w:rPr>
              <w:t xml:space="preserve"> </w:t>
            </w:r>
            <w:r>
              <w:rPr>
                <w:b/>
                <w:color w:val="F1A83A"/>
                <w:spacing w:val="-10"/>
                <w:sz w:val="14"/>
              </w:rPr>
              <w:t>S</w:t>
            </w:r>
          </w:p>
        </w:tc>
        <w:tc>
          <w:tcPr>
            <w:tcW w:w="2902" w:type="dxa"/>
            <w:shd w:val="clear" w:color="auto" w:fill="1A1A2D"/>
          </w:tcPr>
          <w:p w:rsidR="00CE3E64" w:rsidRDefault="00000000">
            <w:pPr>
              <w:pStyle w:val="TableParagraph"/>
              <w:spacing w:before="82"/>
              <w:ind w:left="121"/>
              <w:rPr>
                <w:b/>
                <w:sz w:val="14"/>
              </w:rPr>
            </w:pPr>
            <w:r>
              <w:rPr>
                <w:b/>
                <w:color w:val="F1A83A"/>
                <w:sz w:val="14"/>
              </w:rPr>
              <w:t>K</w:t>
            </w:r>
            <w:r>
              <w:rPr>
                <w:b/>
                <w:color w:val="F1A83A"/>
                <w:spacing w:val="-12"/>
                <w:sz w:val="14"/>
              </w:rPr>
              <w:t xml:space="preserve"> </w:t>
            </w:r>
            <w:r>
              <w:rPr>
                <w:b/>
                <w:color w:val="F1A83A"/>
                <w:sz w:val="14"/>
              </w:rPr>
              <w:t>E</w:t>
            </w:r>
            <w:r>
              <w:rPr>
                <w:b/>
                <w:color w:val="F1A83A"/>
                <w:spacing w:val="-13"/>
                <w:sz w:val="14"/>
              </w:rPr>
              <w:t xml:space="preserve"> </w:t>
            </w:r>
            <w:r>
              <w:rPr>
                <w:b/>
                <w:color w:val="F1A83A"/>
                <w:sz w:val="14"/>
              </w:rPr>
              <w:t>Y</w:t>
            </w:r>
            <w:r>
              <w:rPr>
                <w:b/>
                <w:color w:val="F1A83A"/>
                <w:spacing w:val="42"/>
                <w:sz w:val="14"/>
              </w:rPr>
              <w:t xml:space="preserve"> </w:t>
            </w:r>
            <w:r>
              <w:rPr>
                <w:b/>
                <w:color w:val="F1A83A"/>
                <w:sz w:val="14"/>
              </w:rPr>
              <w:t>S</w:t>
            </w:r>
            <w:r>
              <w:rPr>
                <w:b/>
                <w:color w:val="F1A83A"/>
                <w:spacing w:val="-12"/>
                <w:sz w:val="14"/>
              </w:rPr>
              <w:t xml:space="preserve"> </w:t>
            </w:r>
            <w:r>
              <w:rPr>
                <w:b/>
                <w:color w:val="F1A83A"/>
                <w:sz w:val="14"/>
              </w:rPr>
              <w:t>U</w:t>
            </w:r>
            <w:r>
              <w:rPr>
                <w:b/>
                <w:color w:val="F1A83A"/>
                <w:spacing w:val="-12"/>
                <w:sz w:val="14"/>
              </w:rPr>
              <w:t xml:space="preserve"> </w:t>
            </w:r>
            <w:r>
              <w:rPr>
                <w:b/>
                <w:color w:val="F1A83A"/>
                <w:sz w:val="14"/>
              </w:rPr>
              <w:t>S</w:t>
            </w:r>
            <w:r>
              <w:rPr>
                <w:b/>
                <w:color w:val="F1A83A"/>
                <w:spacing w:val="-11"/>
                <w:sz w:val="14"/>
              </w:rPr>
              <w:t xml:space="preserve"> </w:t>
            </w:r>
            <w:r>
              <w:rPr>
                <w:b/>
                <w:color w:val="F1A83A"/>
                <w:sz w:val="14"/>
              </w:rPr>
              <w:t>TA</w:t>
            </w:r>
            <w:r>
              <w:rPr>
                <w:b/>
                <w:color w:val="F1A83A"/>
                <w:spacing w:val="-11"/>
                <w:sz w:val="14"/>
              </w:rPr>
              <w:t xml:space="preserve"> </w:t>
            </w:r>
            <w:r>
              <w:rPr>
                <w:b/>
                <w:color w:val="F1A83A"/>
                <w:sz w:val="14"/>
              </w:rPr>
              <w:t>I</w:t>
            </w:r>
            <w:r>
              <w:rPr>
                <w:b/>
                <w:color w:val="F1A83A"/>
                <w:spacing w:val="-11"/>
                <w:sz w:val="14"/>
              </w:rPr>
              <w:t xml:space="preserve"> </w:t>
            </w:r>
            <w:r>
              <w:rPr>
                <w:b/>
                <w:color w:val="F1A83A"/>
                <w:sz w:val="14"/>
              </w:rPr>
              <w:t>N</w:t>
            </w:r>
            <w:r>
              <w:rPr>
                <w:b/>
                <w:color w:val="F1A83A"/>
                <w:spacing w:val="-13"/>
                <w:sz w:val="14"/>
              </w:rPr>
              <w:t xml:space="preserve"> </w:t>
            </w:r>
            <w:r>
              <w:rPr>
                <w:b/>
                <w:color w:val="F1A83A"/>
                <w:sz w:val="14"/>
              </w:rPr>
              <w:t>A</w:t>
            </w:r>
            <w:r>
              <w:rPr>
                <w:b/>
                <w:color w:val="F1A83A"/>
                <w:spacing w:val="-5"/>
                <w:sz w:val="14"/>
              </w:rPr>
              <w:t xml:space="preserve"> </w:t>
            </w:r>
            <w:r>
              <w:rPr>
                <w:b/>
                <w:color w:val="F1A83A"/>
                <w:sz w:val="14"/>
              </w:rPr>
              <w:t>B</w:t>
            </w:r>
            <w:r>
              <w:rPr>
                <w:b/>
                <w:color w:val="F1A83A"/>
                <w:spacing w:val="-14"/>
                <w:sz w:val="14"/>
              </w:rPr>
              <w:t xml:space="preserve"> </w:t>
            </w:r>
            <w:r>
              <w:rPr>
                <w:b/>
                <w:color w:val="F1A83A"/>
                <w:sz w:val="14"/>
              </w:rPr>
              <w:t>I</w:t>
            </w:r>
            <w:r>
              <w:rPr>
                <w:b/>
                <w:color w:val="F1A83A"/>
                <w:spacing w:val="-11"/>
                <w:sz w:val="14"/>
              </w:rPr>
              <w:t xml:space="preserve"> </w:t>
            </w:r>
            <w:r>
              <w:rPr>
                <w:b/>
                <w:color w:val="F1A83A"/>
                <w:sz w:val="14"/>
              </w:rPr>
              <w:t>L</w:t>
            </w:r>
            <w:r>
              <w:rPr>
                <w:b/>
                <w:color w:val="F1A83A"/>
                <w:spacing w:val="-13"/>
                <w:sz w:val="14"/>
              </w:rPr>
              <w:t xml:space="preserve"> </w:t>
            </w:r>
            <w:r>
              <w:rPr>
                <w:b/>
                <w:color w:val="F1A83A"/>
                <w:sz w:val="14"/>
              </w:rPr>
              <w:t>I</w:t>
            </w:r>
            <w:r>
              <w:rPr>
                <w:b/>
                <w:color w:val="F1A83A"/>
                <w:spacing w:val="-6"/>
                <w:sz w:val="14"/>
              </w:rPr>
              <w:t xml:space="preserve"> </w:t>
            </w:r>
            <w:r>
              <w:rPr>
                <w:b/>
                <w:color w:val="F1A83A"/>
                <w:sz w:val="14"/>
              </w:rPr>
              <w:t>TY</w:t>
            </w:r>
            <w:r>
              <w:rPr>
                <w:b/>
                <w:color w:val="F1A83A"/>
                <w:spacing w:val="41"/>
                <w:sz w:val="14"/>
              </w:rPr>
              <w:t xml:space="preserve"> </w:t>
            </w:r>
            <w:r>
              <w:rPr>
                <w:b/>
                <w:color w:val="F1A83A"/>
                <w:sz w:val="14"/>
              </w:rPr>
              <w:t>C</w:t>
            </w:r>
            <w:r>
              <w:rPr>
                <w:b/>
                <w:color w:val="F1A83A"/>
                <w:spacing w:val="-9"/>
                <w:sz w:val="14"/>
              </w:rPr>
              <w:t xml:space="preserve"> </w:t>
            </w:r>
            <w:r>
              <w:rPr>
                <w:b/>
                <w:color w:val="F1A83A"/>
                <w:sz w:val="14"/>
              </w:rPr>
              <w:t>L</w:t>
            </w:r>
            <w:r>
              <w:rPr>
                <w:b/>
                <w:color w:val="F1A83A"/>
                <w:spacing w:val="-13"/>
                <w:sz w:val="14"/>
              </w:rPr>
              <w:t xml:space="preserve"> </w:t>
            </w:r>
            <w:r>
              <w:rPr>
                <w:b/>
                <w:color w:val="F1A83A"/>
                <w:sz w:val="14"/>
              </w:rPr>
              <w:t>A</w:t>
            </w:r>
            <w:r>
              <w:rPr>
                <w:b/>
                <w:color w:val="F1A83A"/>
                <w:spacing w:val="-10"/>
                <w:sz w:val="14"/>
              </w:rPr>
              <w:t xml:space="preserve"> </w:t>
            </w:r>
            <w:r>
              <w:rPr>
                <w:b/>
                <w:color w:val="F1A83A"/>
                <w:sz w:val="14"/>
              </w:rPr>
              <w:t>U</w:t>
            </w:r>
            <w:r>
              <w:rPr>
                <w:b/>
                <w:color w:val="F1A83A"/>
                <w:spacing w:val="-13"/>
                <w:sz w:val="14"/>
              </w:rPr>
              <w:t xml:space="preserve"> </w:t>
            </w:r>
            <w:r>
              <w:rPr>
                <w:b/>
                <w:color w:val="F1A83A"/>
                <w:sz w:val="14"/>
              </w:rPr>
              <w:t>S</w:t>
            </w:r>
            <w:r>
              <w:rPr>
                <w:b/>
                <w:color w:val="F1A83A"/>
                <w:spacing w:val="-11"/>
                <w:sz w:val="14"/>
              </w:rPr>
              <w:t xml:space="preserve"> </w:t>
            </w:r>
            <w:r>
              <w:rPr>
                <w:b/>
                <w:color w:val="F1A83A"/>
                <w:spacing w:val="-10"/>
                <w:sz w:val="14"/>
              </w:rPr>
              <w:t>E</w:t>
            </w:r>
          </w:p>
        </w:tc>
        <w:tc>
          <w:tcPr>
            <w:tcW w:w="3798" w:type="dxa"/>
            <w:shd w:val="clear" w:color="auto" w:fill="1A1A2D"/>
          </w:tcPr>
          <w:p w:rsidR="00CE3E64" w:rsidRDefault="00000000">
            <w:pPr>
              <w:pStyle w:val="TableParagraph"/>
              <w:spacing w:before="82"/>
              <w:ind w:left="119"/>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7"/>
                <w:sz w:val="14"/>
              </w:rPr>
              <w:t xml:space="preserve"> </w:t>
            </w:r>
            <w:r>
              <w:rPr>
                <w:b/>
                <w:color w:val="F1A83A"/>
                <w:sz w:val="14"/>
              </w:rPr>
              <w:t>T</w:t>
            </w:r>
            <w:r>
              <w:rPr>
                <w:b/>
                <w:color w:val="F1A83A"/>
                <w:spacing w:val="37"/>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7"/>
                <w:sz w:val="14"/>
              </w:rPr>
              <w:t xml:space="preserve"> </w:t>
            </w:r>
            <w:r>
              <w:rPr>
                <w:b/>
                <w:color w:val="F1A83A"/>
                <w:sz w:val="14"/>
              </w:rPr>
              <w:t>M</w:t>
            </w:r>
            <w:r>
              <w:rPr>
                <w:b/>
                <w:color w:val="F1A83A"/>
                <w:spacing w:val="-10"/>
                <w:sz w:val="14"/>
              </w:rPr>
              <w:t xml:space="preserve"> </w:t>
            </w:r>
            <w:r>
              <w:rPr>
                <w:b/>
                <w:color w:val="F1A83A"/>
                <w:sz w:val="14"/>
              </w:rPr>
              <w:t>E</w:t>
            </w:r>
            <w:r>
              <w:rPr>
                <w:b/>
                <w:color w:val="F1A83A"/>
                <w:spacing w:val="-14"/>
                <w:sz w:val="14"/>
              </w:rPr>
              <w:t xml:space="preserve"> </w:t>
            </w:r>
            <w:r>
              <w:rPr>
                <w:b/>
                <w:color w:val="F1A83A"/>
                <w:sz w:val="14"/>
              </w:rPr>
              <w:t>A</w:t>
            </w:r>
            <w:r>
              <w:rPr>
                <w:b/>
                <w:color w:val="F1A83A"/>
                <w:spacing w:val="-11"/>
                <w:sz w:val="14"/>
              </w:rPr>
              <w:t xml:space="preserve"> </w:t>
            </w:r>
            <w:r>
              <w:rPr>
                <w:b/>
                <w:color w:val="F1A83A"/>
                <w:sz w:val="14"/>
              </w:rPr>
              <w:t>N</w:t>
            </w:r>
            <w:r>
              <w:rPr>
                <w:b/>
                <w:color w:val="F1A83A"/>
                <w:spacing w:val="-14"/>
                <w:sz w:val="14"/>
              </w:rPr>
              <w:t xml:space="preserve"> </w:t>
            </w:r>
            <w:r>
              <w:rPr>
                <w:b/>
                <w:color w:val="F1A83A"/>
                <w:sz w:val="14"/>
              </w:rPr>
              <w:t>S</w:t>
            </w:r>
            <w:r>
              <w:rPr>
                <w:b/>
                <w:color w:val="F1A83A"/>
                <w:spacing w:val="40"/>
                <w:sz w:val="14"/>
              </w:rPr>
              <w:t xml:space="preserve"> </w:t>
            </w:r>
            <w:r>
              <w:rPr>
                <w:b/>
                <w:color w:val="F1A83A"/>
                <w:sz w:val="14"/>
              </w:rPr>
              <w:t>F</w:t>
            </w:r>
            <w:r>
              <w:rPr>
                <w:b/>
                <w:color w:val="F1A83A"/>
                <w:spacing w:val="-15"/>
                <w:sz w:val="14"/>
              </w:rPr>
              <w:t xml:space="preserve"> </w:t>
            </w:r>
            <w:r>
              <w:rPr>
                <w:b/>
                <w:color w:val="F1A83A"/>
                <w:sz w:val="14"/>
              </w:rPr>
              <w:t>O</w:t>
            </w:r>
            <w:r>
              <w:rPr>
                <w:b/>
                <w:color w:val="F1A83A"/>
                <w:spacing w:val="-6"/>
                <w:sz w:val="14"/>
              </w:rPr>
              <w:t xml:space="preserve"> </w:t>
            </w:r>
            <w:r>
              <w:rPr>
                <w:b/>
                <w:color w:val="F1A83A"/>
                <w:sz w:val="14"/>
              </w:rPr>
              <w:t>R</w:t>
            </w:r>
            <w:r>
              <w:rPr>
                <w:b/>
                <w:color w:val="F1A83A"/>
                <w:spacing w:val="37"/>
                <w:sz w:val="14"/>
              </w:rPr>
              <w:t xml:space="preserve"> </w:t>
            </w:r>
            <w:r>
              <w:rPr>
                <w:b/>
                <w:color w:val="F1A83A"/>
                <w:sz w:val="14"/>
              </w:rPr>
              <w:t>Y</w:t>
            </w:r>
            <w:r>
              <w:rPr>
                <w:b/>
                <w:color w:val="F1A83A"/>
                <w:spacing w:val="-13"/>
                <w:sz w:val="14"/>
              </w:rPr>
              <w:t xml:space="preserve"> </w:t>
            </w:r>
            <w:r>
              <w:rPr>
                <w:b/>
                <w:color w:val="F1A83A"/>
                <w:sz w:val="14"/>
              </w:rPr>
              <w:t>O</w:t>
            </w:r>
            <w:r>
              <w:rPr>
                <w:b/>
                <w:color w:val="F1A83A"/>
                <w:spacing w:val="-11"/>
                <w:sz w:val="14"/>
              </w:rPr>
              <w:t xml:space="preserve"> </w:t>
            </w:r>
            <w:r>
              <w:rPr>
                <w:b/>
                <w:color w:val="F1A83A"/>
                <w:sz w:val="14"/>
              </w:rPr>
              <w:t>U</w:t>
            </w:r>
            <w:r>
              <w:rPr>
                <w:b/>
                <w:color w:val="F1A83A"/>
                <w:spacing w:val="-13"/>
                <w:sz w:val="14"/>
              </w:rPr>
              <w:t xml:space="preserve"> </w:t>
            </w:r>
            <w:r>
              <w:rPr>
                <w:b/>
                <w:color w:val="F1A83A"/>
                <w:sz w:val="14"/>
              </w:rPr>
              <w:t>R</w:t>
            </w:r>
            <w:r>
              <w:rPr>
                <w:b/>
                <w:color w:val="F1A83A"/>
                <w:spacing w:val="42"/>
                <w:sz w:val="14"/>
              </w:rPr>
              <w:t xml:space="preserve"> </w:t>
            </w:r>
            <w:r>
              <w:rPr>
                <w:b/>
                <w:color w:val="F1A83A"/>
                <w:sz w:val="14"/>
              </w:rPr>
              <w:t>MS</w:t>
            </w:r>
            <w:r>
              <w:rPr>
                <w:b/>
                <w:color w:val="F1A83A"/>
                <w:spacing w:val="-12"/>
                <w:sz w:val="14"/>
              </w:rPr>
              <w:t xml:space="preserve"> </w:t>
            </w:r>
            <w:r>
              <w:rPr>
                <w:b/>
                <w:color w:val="F1A83A"/>
                <w:sz w:val="14"/>
              </w:rPr>
              <w:t>M</w:t>
            </w:r>
            <w:r>
              <w:rPr>
                <w:b/>
                <w:color w:val="F1A83A"/>
                <w:spacing w:val="-10"/>
                <w:sz w:val="14"/>
              </w:rPr>
              <w:t xml:space="preserve"> E</w:t>
            </w:r>
          </w:p>
        </w:tc>
      </w:tr>
      <w:tr w:rsidR="00CE3E64">
        <w:trPr>
          <w:trHeight w:val="1368"/>
        </w:trPr>
        <w:tc>
          <w:tcPr>
            <w:tcW w:w="1800" w:type="dxa"/>
            <w:tcBorders>
              <w:left w:val="single" w:sz="8" w:space="0" w:color="2D7C4F"/>
              <w:bottom w:val="single" w:sz="2" w:space="0" w:color="DFDAD0"/>
            </w:tcBorders>
            <w:shd w:val="clear" w:color="auto" w:fill="EFF7F3"/>
          </w:tcPr>
          <w:p w:rsidR="00CE3E64" w:rsidRDefault="00000000">
            <w:pPr>
              <w:pStyle w:val="TableParagraph"/>
              <w:spacing w:before="97"/>
              <w:ind w:left="119"/>
              <w:rPr>
                <w:b/>
                <w:sz w:val="18"/>
              </w:rPr>
            </w:pPr>
            <w:r>
              <w:rPr>
                <w:b/>
                <w:color w:val="2D7C4F"/>
                <w:sz w:val="18"/>
              </w:rPr>
              <w:t>UAE–India</w:t>
            </w:r>
            <w:r>
              <w:rPr>
                <w:b/>
                <w:color w:val="2D7C4F"/>
                <w:spacing w:val="-5"/>
                <w:sz w:val="18"/>
              </w:rPr>
              <w:t xml:space="preserve"> </w:t>
            </w:r>
            <w:r>
              <w:rPr>
                <w:b/>
                <w:color w:val="2D7C4F"/>
                <w:spacing w:val="-4"/>
                <w:sz w:val="18"/>
              </w:rPr>
              <w:t>CEPA</w:t>
            </w:r>
          </w:p>
        </w:tc>
        <w:tc>
          <w:tcPr>
            <w:tcW w:w="1310" w:type="dxa"/>
            <w:tcBorders>
              <w:bottom w:val="single" w:sz="2" w:space="0" w:color="DFDAD0"/>
            </w:tcBorders>
          </w:tcPr>
          <w:p w:rsidR="00CE3E64" w:rsidRDefault="00000000">
            <w:pPr>
              <w:pStyle w:val="TableParagraph"/>
              <w:spacing w:before="96"/>
              <w:ind w:left="110"/>
              <w:rPr>
                <w:b/>
                <w:sz w:val="16"/>
              </w:rPr>
            </w:pPr>
            <w:r>
              <w:rPr>
                <w:rFonts w:ascii="Segoe UI Symbol" w:hAnsi="Segoe UI Symbol"/>
                <w:color w:val="2D7C4F"/>
                <w:sz w:val="16"/>
              </w:rPr>
              <w:t>✔</w:t>
            </w:r>
            <w:r>
              <w:rPr>
                <w:rFonts w:ascii="Segoe UI Symbol" w:hAnsi="Segoe UI Symbol"/>
                <w:color w:val="2D7C4F"/>
                <w:spacing w:val="-11"/>
                <w:sz w:val="16"/>
              </w:rPr>
              <w:t xml:space="preserve"> </w:t>
            </w:r>
            <w:r>
              <w:rPr>
                <w:b/>
                <w:color w:val="2D7C4F"/>
                <w:sz w:val="16"/>
              </w:rPr>
              <w:t>IN</w:t>
            </w:r>
            <w:r>
              <w:rPr>
                <w:b/>
                <w:color w:val="2D7C4F"/>
                <w:spacing w:val="-9"/>
                <w:sz w:val="16"/>
              </w:rPr>
              <w:t xml:space="preserve"> </w:t>
            </w:r>
            <w:r>
              <w:rPr>
                <w:b/>
                <w:color w:val="2D7C4F"/>
                <w:sz w:val="16"/>
              </w:rPr>
              <w:t>FORCE</w:t>
            </w:r>
            <w:r>
              <w:rPr>
                <w:b/>
                <w:color w:val="2D7C4F"/>
                <w:spacing w:val="-10"/>
                <w:sz w:val="16"/>
              </w:rPr>
              <w:t xml:space="preserve"> </w:t>
            </w:r>
            <w:r>
              <w:rPr>
                <w:b/>
                <w:color w:val="2D7C4F"/>
                <w:sz w:val="16"/>
              </w:rPr>
              <w:t>May</w:t>
            </w:r>
            <w:r>
              <w:rPr>
                <w:b/>
                <w:color w:val="2D7C4F"/>
                <w:spacing w:val="40"/>
                <w:sz w:val="16"/>
              </w:rPr>
              <w:t xml:space="preserve"> </w:t>
            </w:r>
            <w:r>
              <w:rPr>
                <w:b/>
                <w:color w:val="2D7C4F"/>
                <w:spacing w:val="-4"/>
                <w:sz w:val="16"/>
              </w:rPr>
              <w:t>2022</w:t>
            </w:r>
          </w:p>
        </w:tc>
        <w:tc>
          <w:tcPr>
            <w:tcW w:w="2902" w:type="dxa"/>
            <w:tcBorders>
              <w:bottom w:val="single" w:sz="2" w:space="0" w:color="DFDAD0"/>
            </w:tcBorders>
          </w:tcPr>
          <w:p w:rsidR="00CE3E64" w:rsidRDefault="00000000">
            <w:pPr>
              <w:pStyle w:val="TableParagraph"/>
              <w:tabs>
                <w:tab w:val="left" w:pos="1239"/>
                <w:tab w:val="left" w:pos="2572"/>
              </w:tabs>
              <w:spacing w:before="97"/>
              <w:ind w:left="102" w:right="81"/>
              <w:jc w:val="both"/>
              <w:rPr>
                <w:sz w:val="16"/>
              </w:rPr>
            </w:pPr>
            <w:r>
              <w:rPr>
                <w:color w:val="545454"/>
                <w:sz w:val="16"/>
              </w:rPr>
              <w:t>Includes halal standards, food safety and</w:t>
            </w:r>
            <w:r>
              <w:rPr>
                <w:color w:val="545454"/>
                <w:spacing w:val="40"/>
                <w:sz w:val="16"/>
              </w:rPr>
              <w:t xml:space="preserve"> </w:t>
            </w:r>
            <w:r>
              <w:rPr>
                <w:color w:val="545454"/>
                <w:spacing w:val="-2"/>
                <w:sz w:val="16"/>
              </w:rPr>
              <w:t>traceability</w:t>
            </w:r>
            <w:r>
              <w:rPr>
                <w:color w:val="545454"/>
                <w:sz w:val="16"/>
              </w:rPr>
              <w:tab/>
            </w:r>
            <w:r>
              <w:rPr>
                <w:color w:val="545454"/>
                <w:spacing w:val="-2"/>
                <w:sz w:val="16"/>
              </w:rPr>
              <w:t>requirements,</w:t>
            </w:r>
            <w:r>
              <w:rPr>
                <w:color w:val="545454"/>
                <w:sz w:val="16"/>
              </w:rPr>
              <w:tab/>
            </w:r>
            <w:r>
              <w:rPr>
                <w:color w:val="545454"/>
                <w:spacing w:val="-4"/>
                <w:sz w:val="16"/>
              </w:rPr>
              <w:t>and</w:t>
            </w:r>
            <w:r>
              <w:rPr>
                <w:color w:val="545454"/>
                <w:spacing w:val="40"/>
                <w:sz w:val="16"/>
              </w:rPr>
              <w:t xml:space="preserve"> </w:t>
            </w:r>
            <w:r>
              <w:rPr>
                <w:color w:val="545454"/>
                <w:sz w:val="16"/>
              </w:rPr>
              <w:t>sustainability</w:t>
            </w:r>
            <w:r>
              <w:rPr>
                <w:color w:val="545454"/>
                <w:spacing w:val="-2"/>
                <w:sz w:val="16"/>
              </w:rPr>
              <w:t xml:space="preserve"> </w:t>
            </w:r>
            <w:r>
              <w:rPr>
                <w:color w:val="545454"/>
                <w:sz w:val="16"/>
              </w:rPr>
              <w:t>provisions</w:t>
            </w:r>
            <w:r>
              <w:rPr>
                <w:color w:val="545454"/>
                <w:spacing w:val="-1"/>
                <w:sz w:val="16"/>
              </w:rPr>
              <w:t xml:space="preserve"> </w:t>
            </w:r>
            <w:r>
              <w:rPr>
                <w:color w:val="545454"/>
                <w:sz w:val="16"/>
              </w:rPr>
              <w:t xml:space="preserve">for </w:t>
            </w:r>
            <w:proofErr w:type="spellStart"/>
            <w:r>
              <w:rPr>
                <w:color w:val="545454"/>
                <w:sz w:val="16"/>
              </w:rPr>
              <w:t>agri</w:t>
            </w:r>
            <w:proofErr w:type="spellEnd"/>
            <w:r>
              <w:rPr>
                <w:color w:val="545454"/>
                <w:sz w:val="16"/>
              </w:rPr>
              <w:t xml:space="preserve"> and</w:t>
            </w:r>
            <w:r>
              <w:rPr>
                <w:color w:val="545454"/>
                <w:spacing w:val="-3"/>
                <w:sz w:val="16"/>
              </w:rPr>
              <w:t xml:space="preserve"> </w:t>
            </w:r>
            <w:r>
              <w:rPr>
                <w:color w:val="545454"/>
                <w:sz w:val="16"/>
              </w:rPr>
              <w:t>food</w:t>
            </w:r>
            <w:r>
              <w:rPr>
                <w:color w:val="545454"/>
                <w:spacing w:val="40"/>
                <w:sz w:val="16"/>
              </w:rPr>
              <w:t xml:space="preserve"> </w:t>
            </w:r>
            <w:r>
              <w:rPr>
                <w:color w:val="545454"/>
                <w:sz w:val="16"/>
              </w:rPr>
              <w:t>exports. UAE's Farm to Fork mandate</w:t>
            </w:r>
            <w:r>
              <w:rPr>
                <w:color w:val="545454"/>
                <w:spacing w:val="40"/>
                <w:sz w:val="16"/>
              </w:rPr>
              <w:t xml:space="preserve"> </w:t>
            </w:r>
            <w:r>
              <w:rPr>
                <w:color w:val="545454"/>
                <w:sz w:val="16"/>
              </w:rPr>
              <w:t>requires full supply chain traceability for</w:t>
            </w:r>
            <w:r>
              <w:rPr>
                <w:color w:val="545454"/>
                <w:spacing w:val="40"/>
                <w:sz w:val="16"/>
              </w:rPr>
              <w:t xml:space="preserve"> </w:t>
            </w:r>
            <w:r>
              <w:rPr>
                <w:color w:val="545454"/>
                <w:sz w:val="16"/>
              </w:rPr>
              <w:t>food</w:t>
            </w:r>
            <w:r>
              <w:rPr>
                <w:color w:val="545454"/>
                <w:spacing w:val="-5"/>
                <w:sz w:val="16"/>
              </w:rPr>
              <w:t xml:space="preserve"> </w:t>
            </w:r>
            <w:r>
              <w:rPr>
                <w:color w:val="545454"/>
                <w:sz w:val="16"/>
              </w:rPr>
              <w:t>products.</w:t>
            </w:r>
          </w:p>
        </w:tc>
        <w:tc>
          <w:tcPr>
            <w:tcW w:w="3798" w:type="dxa"/>
            <w:tcBorders>
              <w:bottom w:val="single" w:sz="2" w:space="0" w:color="DFDAD0"/>
            </w:tcBorders>
          </w:tcPr>
          <w:p w:rsidR="00CE3E64" w:rsidRDefault="00000000">
            <w:pPr>
              <w:pStyle w:val="TableParagraph"/>
              <w:spacing w:before="97"/>
              <w:ind w:left="100" w:right="75"/>
              <w:jc w:val="both"/>
              <w:rPr>
                <w:b/>
                <w:sz w:val="16"/>
              </w:rPr>
            </w:pPr>
            <w:r>
              <w:rPr>
                <w:b/>
                <w:color w:val="1A1A2D"/>
                <w:spacing w:val="-2"/>
                <w:sz w:val="16"/>
              </w:rPr>
              <w:t>Indian</w:t>
            </w:r>
            <w:r>
              <w:rPr>
                <w:b/>
                <w:color w:val="1A1A2D"/>
                <w:spacing w:val="-5"/>
                <w:sz w:val="16"/>
              </w:rPr>
              <w:t xml:space="preserve"> </w:t>
            </w:r>
            <w:proofErr w:type="spellStart"/>
            <w:r>
              <w:rPr>
                <w:b/>
                <w:color w:val="1A1A2D"/>
                <w:spacing w:val="-2"/>
                <w:sz w:val="16"/>
              </w:rPr>
              <w:t>agri</w:t>
            </w:r>
            <w:proofErr w:type="spellEnd"/>
            <w:r>
              <w:rPr>
                <w:b/>
                <w:color w:val="1A1A2D"/>
                <w:spacing w:val="-2"/>
                <w:sz w:val="16"/>
              </w:rPr>
              <w:t>, food processing,</w:t>
            </w:r>
            <w:r>
              <w:rPr>
                <w:b/>
                <w:color w:val="1A1A2D"/>
                <w:spacing w:val="-4"/>
                <w:sz w:val="16"/>
              </w:rPr>
              <w:t xml:space="preserve"> </w:t>
            </w:r>
            <w:r>
              <w:rPr>
                <w:b/>
                <w:color w:val="1A1A2D"/>
                <w:spacing w:val="-2"/>
                <w:sz w:val="16"/>
              </w:rPr>
              <w:t>meat, and packaged</w:t>
            </w:r>
            <w:r>
              <w:rPr>
                <w:b/>
                <w:color w:val="1A1A2D"/>
                <w:spacing w:val="-5"/>
                <w:sz w:val="16"/>
              </w:rPr>
              <w:t xml:space="preserve"> </w:t>
            </w:r>
            <w:r>
              <w:rPr>
                <w:b/>
                <w:color w:val="1A1A2D"/>
                <w:spacing w:val="-2"/>
                <w:sz w:val="16"/>
              </w:rPr>
              <w:t>goods</w:t>
            </w:r>
            <w:r>
              <w:rPr>
                <w:b/>
                <w:color w:val="1A1A2D"/>
                <w:spacing w:val="40"/>
                <w:sz w:val="16"/>
              </w:rPr>
              <w:t xml:space="preserve"> </w:t>
            </w:r>
            <w:r>
              <w:rPr>
                <w:b/>
                <w:color w:val="1A1A2D"/>
                <w:sz w:val="16"/>
              </w:rPr>
              <w:t>exporters must meet UAE traceability and halal</w:t>
            </w:r>
            <w:r>
              <w:rPr>
                <w:b/>
                <w:color w:val="1A1A2D"/>
                <w:spacing w:val="40"/>
                <w:sz w:val="16"/>
              </w:rPr>
              <w:t xml:space="preserve"> </w:t>
            </w:r>
            <w:r>
              <w:rPr>
                <w:b/>
                <w:color w:val="1A1A2D"/>
                <w:sz w:val="16"/>
              </w:rPr>
              <w:t>certification</w:t>
            </w:r>
            <w:r>
              <w:rPr>
                <w:b/>
                <w:color w:val="1A1A2D"/>
                <w:spacing w:val="-2"/>
                <w:sz w:val="16"/>
              </w:rPr>
              <w:t xml:space="preserve"> </w:t>
            </w:r>
            <w:r>
              <w:rPr>
                <w:b/>
                <w:color w:val="1A1A2D"/>
                <w:sz w:val="16"/>
              </w:rPr>
              <w:t>requirements to access</w:t>
            </w:r>
            <w:r>
              <w:rPr>
                <w:b/>
                <w:color w:val="1A1A2D"/>
                <w:spacing w:val="-3"/>
                <w:sz w:val="16"/>
              </w:rPr>
              <w:t xml:space="preserve"> </w:t>
            </w:r>
            <w:r>
              <w:rPr>
                <w:b/>
                <w:color w:val="1A1A2D"/>
                <w:sz w:val="16"/>
              </w:rPr>
              <w:t>preferential CEPA</w:t>
            </w:r>
            <w:r>
              <w:rPr>
                <w:b/>
                <w:color w:val="1A1A2D"/>
                <w:spacing w:val="40"/>
                <w:sz w:val="16"/>
              </w:rPr>
              <w:t xml:space="preserve"> </w:t>
            </w:r>
            <w:r>
              <w:rPr>
                <w:b/>
                <w:color w:val="1A1A2D"/>
                <w:sz w:val="16"/>
              </w:rPr>
              <w:t>tariff</w:t>
            </w:r>
            <w:r>
              <w:rPr>
                <w:b/>
                <w:color w:val="1A1A2D"/>
                <w:spacing w:val="-2"/>
                <w:sz w:val="16"/>
              </w:rPr>
              <w:t xml:space="preserve"> </w:t>
            </w:r>
            <w:r>
              <w:rPr>
                <w:b/>
                <w:color w:val="1A1A2D"/>
                <w:sz w:val="16"/>
              </w:rPr>
              <w:t>rates.</w:t>
            </w:r>
            <w:r>
              <w:rPr>
                <w:b/>
                <w:color w:val="1A1A2D"/>
                <w:spacing w:val="-3"/>
                <w:sz w:val="16"/>
              </w:rPr>
              <w:t xml:space="preserve"> </w:t>
            </w:r>
            <w:r>
              <w:rPr>
                <w:b/>
                <w:color w:val="1A1A2D"/>
                <w:sz w:val="16"/>
              </w:rPr>
              <w:t>Zero-duty access</w:t>
            </w:r>
            <w:r>
              <w:rPr>
                <w:b/>
                <w:color w:val="1A1A2D"/>
                <w:spacing w:val="-1"/>
                <w:sz w:val="16"/>
              </w:rPr>
              <w:t xml:space="preserve"> </w:t>
            </w:r>
            <w:r>
              <w:rPr>
                <w:b/>
                <w:color w:val="1A1A2D"/>
                <w:sz w:val="16"/>
              </w:rPr>
              <w:t>on</w:t>
            </w:r>
            <w:r>
              <w:rPr>
                <w:b/>
                <w:color w:val="1A1A2D"/>
                <w:spacing w:val="-3"/>
                <w:sz w:val="16"/>
              </w:rPr>
              <w:t xml:space="preserve"> </w:t>
            </w:r>
            <w:r>
              <w:rPr>
                <w:b/>
                <w:color w:val="1A1A2D"/>
                <w:sz w:val="16"/>
              </w:rPr>
              <w:t>80%+</w:t>
            </w:r>
            <w:r>
              <w:rPr>
                <w:b/>
                <w:color w:val="1A1A2D"/>
                <w:spacing w:val="-6"/>
                <w:sz w:val="16"/>
              </w:rPr>
              <w:t xml:space="preserve"> </w:t>
            </w:r>
            <w:r>
              <w:rPr>
                <w:b/>
                <w:color w:val="1A1A2D"/>
                <w:sz w:val="16"/>
              </w:rPr>
              <w:t>of</w:t>
            </w:r>
            <w:r>
              <w:rPr>
                <w:b/>
                <w:color w:val="1A1A2D"/>
                <w:spacing w:val="-6"/>
                <w:sz w:val="16"/>
              </w:rPr>
              <w:t xml:space="preserve"> </w:t>
            </w:r>
            <w:r>
              <w:rPr>
                <w:b/>
                <w:color w:val="1A1A2D"/>
                <w:sz w:val="16"/>
              </w:rPr>
              <w:t>Indian goods.</w:t>
            </w:r>
          </w:p>
        </w:tc>
      </w:tr>
      <w:tr w:rsidR="00CE3E64">
        <w:trPr>
          <w:trHeight w:val="1176"/>
        </w:trPr>
        <w:tc>
          <w:tcPr>
            <w:tcW w:w="1800" w:type="dxa"/>
            <w:tcBorders>
              <w:top w:val="single" w:sz="2" w:space="0" w:color="DFDAD0"/>
              <w:left w:val="single" w:sz="8" w:space="0" w:color="895C00"/>
              <w:bottom w:val="single" w:sz="2" w:space="0" w:color="DFDAD0"/>
            </w:tcBorders>
            <w:shd w:val="clear" w:color="auto" w:fill="FDFAF3"/>
          </w:tcPr>
          <w:p w:rsidR="00CE3E64" w:rsidRDefault="00000000">
            <w:pPr>
              <w:pStyle w:val="TableParagraph"/>
              <w:spacing w:before="97"/>
              <w:ind w:left="119"/>
              <w:rPr>
                <w:b/>
                <w:sz w:val="18"/>
              </w:rPr>
            </w:pPr>
            <w:r>
              <w:rPr>
                <w:b/>
                <w:color w:val="895C00"/>
                <w:sz w:val="18"/>
              </w:rPr>
              <w:t>Australia–India</w:t>
            </w:r>
            <w:r>
              <w:rPr>
                <w:b/>
                <w:color w:val="895C00"/>
                <w:spacing w:val="-7"/>
                <w:sz w:val="18"/>
              </w:rPr>
              <w:t xml:space="preserve"> </w:t>
            </w:r>
            <w:r>
              <w:rPr>
                <w:b/>
                <w:color w:val="895C00"/>
                <w:spacing w:val="-4"/>
                <w:sz w:val="18"/>
              </w:rPr>
              <w:t>ECTA</w:t>
            </w:r>
          </w:p>
        </w:tc>
        <w:tc>
          <w:tcPr>
            <w:tcW w:w="1310" w:type="dxa"/>
            <w:tcBorders>
              <w:top w:val="single" w:sz="2" w:space="0" w:color="DFDAD0"/>
              <w:bottom w:val="single" w:sz="2" w:space="0" w:color="DFDAD0"/>
            </w:tcBorders>
            <w:shd w:val="clear" w:color="auto" w:fill="F9F9F8"/>
          </w:tcPr>
          <w:p w:rsidR="00CE3E64" w:rsidRDefault="00000000">
            <w:pPr>
              <w:pStyle w:val="TableParagraph"/>
              <w:spacing w:before="96"/>
              <w:ind w:left="110"/>
              <w:rPr>
                <w:b/>
                <w:sz w:val="16"/>
              </w:rPr>
            </w:pPr>
            <w:r>
              <w:rPr>
                <w:rFonts w:ascii="Segoe UI Symbol" w:hAnsi="Segoe UI Symbol"/>
                <w:color w:val="2D7C4F"/>
                <w:sz w:val="16"/>
              </w:rPr>
              <w:t>✔</w:t>
            </w:r>
            <w:r>
              <w:rPr>
                <w:rFonts w:ascii="Segoe UI Symbol" w:hAnsi="Segoe UI Symbol"/>
                <w:color w:val="2D7C4F"/>
                <w:spacing w:val="-3"/>
                <w:sz w:val="16"/>
              </w:rPr>
              <w:t xml:space="preserve"> </w:t>
            </w:r>
            <w:r>
              <w:rPr>
                <w:b/>
                <w:color w:val="2D7C4F"/>
                <w:sz w:val="16"/>
              </w:rPr>
              <w:t>IN FORCE</w:t>
            </w:r>
            <w:r>
              <w:rPr>
                <w:b/>
                <w:color w:val="2D7C4F"/>
                <w:spacing w:val="4"/>
                <w:sz w:val="16"/>
              </w:rPr>
              <w:t xml:space="preserve"> </w:t>
            </w:r>
            <w:r>
              <w:rPr>
                <w:b/>
                <w:color w:val="2D7C4F"/>
                <w:sz w:val="16"/>
              </w:rPr>
              <w:t>Dec</w:t>
            </w:r>
            <w:r>
              <w:rPr>
                <w:b/>
                <w:color w:val="2D7C4F"/>
                <w:spacing w:val="40"/>
                <w:sz w:val="16"/>
              </w:rPr>
              <w:t xml:space="preserve"> </w:t>
            </w:r>
            <w:r>
              <w:rPr>
                <w:b/>
                <w:color w:val="2D7C4F"/>
                <w:spacing w:val="-4"/>
                <w:sz w:val="16"/>
              </w:rPr>
              <w:t>2022</w:t>
            </w:r>
          </w:p>
        </w:tc>
        <w:tc>
          <w:tcPr>
            <w:tcW w:w="2902" w:type="dxa"/>
            <w:tcBorders>
              <w:top w:val="single" w:sz="2" w:space="0" w:color="DFDAD0"/>
              <w:bottom w:val="single" w:sz="2" w:space="0" w:color="DFDAD0"/>
            </w:tcBorders>
            <w:shd w:val="clear" w:color="auto" w:fill="F9F9F8"/>
          </w:tcPr>
          <w:p w:rsidR="00CE3E64" w:rsidRDefault="00000000">
            <w:pPr>
              <w:pStyle w:val="TableParagraph"/>
              <w:tabs>
                <w:tab w:val="left" w:pos="2026"/>
              </w:tabs>
              <w:spacing w:before="97"/>
              <w:ind w:left="102" w:right="80"/>
              <w:jc w:val="both"/>
              <w:rPr>
                <w:sz w:val="16"/>
              </w:rPr>
            </w:pPr>
            <w:r>
              <w:rPr>
                <w:color w:val="545454"/>
                <w:sz w:val="16"/>
              </w:rPr>
              <w:t xml:space="preserve">Includes </w:t>
            </w:r>
            <w:proofErr w:type="spellStart"/>
            <w:r>
              <w:rPr>
                <w:color w:val="545454"/>
                <w:sz w:val="16"/>
              </w:rPr>
              <w:t>labour</w:t>
            </w:r>
            <w:proofErr w:type="spellEnd"/>
            <w:r>
              <w:rPr>
                <w:color w:val="545454"/>
                <w:sz w:val="16"/>
              </w:rPr>
              <w:t xml:space="preserve"> rights provisions and</w:t>
            </w:r>
            <w:r>
              <w:rPr>
                <w:color w:val="545454"/>
                <w:spacing w:val="40"/>
                <w:sz w:val="16"/>
              </w:rPr>
              <w:t xml:space="preserve"> </w:t>
            </w:r>
            <w:r>
              <w:rPr>
                <w:color w:val="545454"/>
                <w:spacing w:val="-2"/>
                <w:sz w:val="16"/>
              </w:rPr>
              <w:t>environmental</w:t>
            </w:r>
            <w:r>
              <w:rPr>
                <w:color w:val="545454"/>
                <w:sz w:val="16"/>
              </w:rPr>
              <w:tab/>
            </w:r>
            <w:r>
              <w:rPr>
                <w:color w:val="545454"/>
                <w:spacing w:val="-2"/>
                <w:sz w:val="16"/>
              </w:rPr>
              <w:t>cooperation</w:t>
            </w:r>
            <w:r>
              <w:rPr>
                <w:color w:val="545454"/>
                <w:spacing w:val="40"/>
                <w:sz w:val="16"/>
              </w:rPr>
              <w:t xml:space="preserve"> </w:t>
            </w:r>
            <w:r>
              <w:rPr>
                <w:color w:val="545454"/>
                <w:sz w:val="16"/>
              </w:rPr>
              <w:t>commitments. Australian buyers apply</w:t>
            </w:r>
            <w:r>
              <w:rPr>
                <w:color w:val="545454"/>
                <w:spacing w:val="40"/>
                <w:sz w:val="16"/>
              </w:rPr>
              <w:t xml:space="preserve"> </w:t>
            </w:r>
            <w:r>
              <w:rPr>
                <w:color w:val="545454"/>
                <w:sz w:val="16"/>
              </w:rPr>
              <w:t>ESG supply chain</w:t>
            </w:r>
            <w:r>
              <w:rPr>
                <w:color w:val="545454"/>
                <w:spacing w:val="-2"/>
                <w:sz w:val="16"/>
              </w:rPr>
              <w:t xml:space="preserve"> </w:t>
            </w:r>
            <w:r>
              <w:rPr>
                <w:color w:val="545454"/>
                <w:sz w:val="16"/>
              </w:rPr>
              <w:t>due diligence under the</w:t>
            </w:r>
            <w:r>
              <w:rPr>
                <w:color w:val="545454"/>
                <w:spacing w:val="40"/>
                <w:sz w:val="16"/>
              </w:rPr>
              <w:t xml:space="preserve"> </w:t>
            </w:r>
            <w:r>
              <w:rPr>
                <w:color w:val="545454"/>
                <w:sz w:val="16"/>
              </w:rPr>
              <w:t>Australia Modern Slavery Act.</w:t>
            </w:r>
          </w:p>
        </w:tc>
        <w:tc>
          <w:tcPr>
            <w:tcW w:w="3798" w:type="dxa"/>
            <w:tcBorders>
              <w:top w:val="single" w:sz="2" w:space="0" w:color="DFDAD0"/>
              <w:bottom w:val="single" w:sz="2" w:space="0" w:color="DFDAD0"/>
            </w:tcBorders>
            <w:shd w:val="clear" w:color="auto" w:fill="F9F9F8"/>
          </w:tcPr>
          <w:p w:rsidR="00CE3E64" w:rsidRDefault="00000000">
            <w:pPr>
              <w:pStyle w:val="TableParagraph"/>
              <w:spacing w:before="97"/>
              <w:ind w:left="100" w:right="76"/>
              <w:jc w:val="both"/>
              <w:rPr>
                <w:b/>
                <w:sz w:val="16"/>
              </w:rPr>
            </w:pPr>
            <w:r>
              <w:rPr>
                <w:b/>
                <w:color w:val="1A1A2D"/>
                <w:sz w:val="16"/>
              </w:rPr>
              <w:t>Indian</w:t>
            </w:r>
            <w:r>
              <w:rPr>
                <w:b/>
                <w:color w:val="1A1A2D"/>
                <w:spacing w:val="-10"/>
                <w:sz w:val="16"/>
              </w:rPr>
              <w:t xml:space="preserve"> </w:t>
            </w:r>
            <w:r>
              <w:rPr>
                <w:b/>
                <w:color w:val="1A1A2D"/>
                <w:sz w:val="16"/>
              </w:rPr>
              <w:t>garments,</w:t>
            </w:r>
            <w:r>
              <w:rPr>
                <w:b/>
                <w:color w:val="1A1A2D"/>
                <w:spacing w:val="-5"/>
                <w:sz w:val="16"/>
              </w:rPr>
              <w:t xml:space="preserve"> </w:t>
            </w:r>
            <w:r>
              <w:rPr>
                <w:b/>
                <w:color w:val="1A1A2D"/>
                <w:sz w:val="16"/>
              </w:rPr>
              <w:t>leather,</w:t>
            </w:r>
            <w:r>
              <w:rPr>
                <w:b/>
                <w:color w:val="1A1A2D"/>
                <w:spacing w:val="-9"/>
                <w:sz w:val="16"/>
              </w:rPr>
              <w:t xml:space="preserve"> </w:t>
            </w:r>
            <w:r>
              <w:rPr>
                <w:b/>
                <w:color w:val="1A1A2D"/>
                <w:sz w:val="16"/>
              </w:rPr>
              <w:t>and</w:t>
            </w:r>
            <w:r>
              <w:rPr>
                <w:b/>
                <w:color w:val="1A1A2D"/>
                <w:spacing w:val="-10"/>
                <w:sz w:val="16"/>
              </w:rPr>
              <w:t xml:space="preserve"> </w:t>
            </w:r>
            <w:r>
              <w:rPr>
                <w:b/>
                <w:color w:val="1A1A2D"/>
                <w:sz w:val="16"/>
              </w:rPr>
              <w:t>food</w:t>
            </w:r>
            <w:r>
              <w:rPr>
                <w:b/>
                <w:color w:val="1A1A2D"/>
                <w:spacing w:val="-5"/>
                <w:sz w:val="16"/>
              </w:rPr>
              <w:t xml:space="preserve"> </w:t>
            </w:r>
            <w:r>
              <w:rPr>
                <w:b/>
                <w:color w:val="1A1A2D"/>
                <w:sz w:val="16"/>
              </w:rPr>
              <w:t>exporters</w:t>
            </w:r>
            <w:r>
              <w:rPr>
                <w:b/>
                <w:color w:val="1A1A2D"/>
                <w:spacing w:val="-7"/>
                <w:sz w:val="16"/>
              </w:rPr>
              <w:t xml:space="preserve"> </w:t>
            </w:r>
            <w:r>
              <w:rPr>
                <w:b/>
                <w:color w:val="1A1A2D"/>
                <w:sz w:val="16"/>
              </w:rPr>
              <w:t>targeting</w:t>
            </w:r>
            <w:r>
              <w:rPr>
                <w:b/>
                <w:color w:val="1A1A2D"/>
                <w:spacing w:val="40"/>
                <w:sz w:val="16"/>
              </w:rPr>
              <w:t xml:space="preserve"> </w:t>
            </w:r>
            <w:r>
              <w:rPr>
                <w:b/>
                <w:color w:val="1A1A2D"/>
                <w:sz w:val="16"/>
              </w:rPr>
              <w:t>Australia must document worker welfare and no</w:t>
            </w:r>
            <w:r>
              <w:rPr>
                <w:b/>
                <w:color w:val="1A1A2D"/>
                <w:spacing w:val="40"/>
                <w:sz w:val="16"/>
              </w:rPr>
              <w:t xml:space="preserve"> </w:t>
            </w:r>
            <w:r>
              <w:rPr>
                <w:b/>
                <w:color w:val="1A1A2D"/>
                <w:sz w:val="16"/>
              </w:rPr>
              <w:t>forced</w:t>
            </w:r>
            <w:r>
              <w:rPr>
                <w:b/>
                <w:color w:val="1A1A2D"/>
                <w:spacing w:val="-10"/>
                <w:sz w:val="16"/>
              </w:rPr>
              <w:t xml:space="preserve"> </w:t>
            </w:r>
            <w:proofErr w:type="spellStart"/>
            <w:r>
              <w:rPr>
                <w:b/>
                <w:color w:val="1A1A2D"/>
                <w:sz w:val="16"/>
              </w:rPr>
              <w:t>labour</w:t>
            </w:r>
            <w:proofErr w:type="spellEnd"/>
            <w:r>
              <w:rPr>
                <w:b/>
                <w:color w:val="1A1A2D"/>
                <w:sz w:val="16"/>
              </w:rPr>
              <w:t>.</w:t>
            </w:r>
            <w:r>
              <w:rPr>
                <w:b/>
                <w:color w:val="1A1A2D"/>
                <w:spacing w:val="-9"/>
                <w:sz w:val="16"/>
              </w:rPr>
              <w:t xml:space="preserve"> </w:t>
            </w:r>
            <w:r>
              <w:rPr>
                <w:b/>
                <w:color w:val="1A1A2D"/>
                <w:sz w:val="16"/>
              </w:rPr>
              <w:t>Preferential</w:t>
            </w:r>
            <w:r>
              <w:rPr>
                <w:b/>
                <w:color w:val="1A1A2D"/>
                <w:spacing w:val="-9"/>
                <w:sz w:val="16"/>
              </w:rPr>
              <w:t xml:space="preserve"> </w:t>
            </w:r>
            <w:r>
              <w:rPr>
                <w:b/>
                <w:color w:val="1A1A2D"/>
                <w:sz w:val="16"/>
              </w:rPr>
              <w:t>tariffs</w:t>
            </w:r>
            <w:r>
              <w:rPr>
                <w:b/>
                <w:color w:val="1A1A2D"/>
                <w:spacing w:val="-9"/>
                <w:sz w:val="16"/>
              </w:rPr>
              <w:t xml:space="preserve"> </w:t>
            </w:r>
            <w:r>
              <w:rPr>
                <w:b/>
                <w:color w:val="1A1A2D"/>
                <w:sz w:val="16"/>
              </w:rPr>
              <w:t>now</w:t>
            </w:r>
            <w:r>
              <w:rPr>
                <w:b/>
                <w:color w:val="1A1A2D"/>
                <w:spacing w:val="-9"/>
                <w:sz w:val="16"/>
              </w:rPr>
              <w:t xml:space="preserve"> </w:t>
            </w:r>
            <w:r>
              <w:rPr>
                <w:b/>
                <w:color w:val="1A1A2D"/>
                <w:sz w:val="16"/>
              </w:rPr>
              <w:t>apply</w:t>
            </w:r>
            <w:r>
              <w:rPr>
                <w:b/>
                <w:color w:val="1A1A2D"/>
                <w:spacing w:val="-9"/>
                <w:sz w:val="16"/>
              </w:rPr>
              <w:t xml:space="preserve"> </w:t>
            </w:r>
            <w:r>
              <w:rPr>
                <w:b/>
                <w:color w:val="1A1A2D"/>
                <w:sz w:val="16"/>
              </w:rPr>
              <w:t>to</w:t>
            </w:r>
            <w:r>
              <w:rPr>
                <w:b/>
                <w:color w:val="1A1A2D"/>
                <w:spacing w:val="-9"/>
                <w:sz w:val="16"/>
              </w:rPr>
              <w:t xml:space="preserve"> </w:t>
            </w:r>
            <w:r>
              <w:rPr>
                <w:b/>
                <w:color w:val="1A1A2D"/>
                <w:sz w:val="16"/>
              </w:rPr>
              <w:t>85%+</w:t>
            </w:r>
            <w:r>
              <w:rPr>
                <w:b/>
                <w:color w:val="1A1A2D"/>
                <w:spacing w:val="-9"/>
                <w:sz w:val="16"/>
              </w:rPr>
              <w:t xml:space="preserve"> </w:t>
            </w:r>
            <w:r>
              <w:rPr>
                <w:b/>
                <w:color w:val="1A1A2D"/>
                <w:sz w:val="16"/>
              </w:rPr>
              <w:t>of</w:t>
            </w:r>
            <w:r>
              <w:rPr>
                <w:b/>
                <w:color w:val="1A1A2D"/>
                <w:spacing w:val="40"/>
                <w:sz w:val="16"/>
              </w:rPr>
              <w:t xml:space="preserve"> </w:t>
            </w:r>
            <w:r>
              <w:rPr>
                <w:b/>
                <w:color w:val="1A1A2D"/>
                <w:sz w:val="16"/>
              </w:rPr>
              <w:t>Indian</w:t>
            </w:r>
            <w:r>
              <w:rPr>
                <w:b/>
                <w:color w:val="1A1A2D"/>
                <w:spacing w:val="-6"/>
                <w:sz w:val="16"/>
              </w:rPr>
              <w:t xml:space="preserve"> </w:t>
            </w:r>
            <w:r>
              <w:rPr>
                <w:b/>
                <w:color w:val="1A1A2D"/>
                <w:sz w:val="16"/>
              </w:rPr>
              <w:t>exports</w:t>
            </w:r>
            <w:r>
              <w:rPr>
                <w:b/>
                <w:color w:val="1A1A2D"/>
                <w:spacing w:val="-5"/>
                <w:sz w:val="16"/>
              </w:rPr>
              <w:t xml:space="preserve"> </w:t>
            </w:r>
            <w:r>
              <w:rPr>
                <w:b/>
                <w:color w:val="1A1A2D"/>
                <w:sz w:val="16"/>
              </w:rPr>
              <w:t>—</w:t>
            </w:r>
            <w:r>
              <w:rPr>
                <w:b/>
                <w:color w:val="1A1A2D"/>
                <w:spacing w:val="-5"/>
                <w:sz w:val="16"/>
              </w:rPr>
              <w:t xml:space="preserve"> </w:t>
            </w:r>
            <w:r>
              <w:rPr>
                <w:b/>
                <w:color w:val="1A1A2D"/>
                <w:sz w:val="16"/>
              </w:rPr>
              <w:t>but</w:t>
            </w:r>
            <w:r>
              <w:rPr>
                <w:b/>
                <w:color w:val="1A1A2D"/>
                <w:spacing w:val="-8"/>
                <w:sz w:val="16"/>
              </w:rPr>
              <w:t xml:space="preserve"> </w:t>
            </w:r>
            <w:r>
              <w:rPr>
                <w:b/>
                <w:color w:val="1A1A2D"/>
                <w:sz w:val="16"/>
              </w:rPr>
              <w:t>only</w:t>
            </w:r>
            <w:r>
              <w:rPr>
                <w:b/>
                <w:color w:val="1A1A2D"/>
                <w:spacing w:val="-1"/>
                <w:sz w:val="16"/>
              </w:rPr>
              <w:t xml:space="preserve"> </w:t>
            </w:r>
            <w:r>
              <w:rPr>
                <w:b/>
                <w:color w:val="1A1A2D"/>
                <w:sz w:val="16"/>
              </w:rPr>
              <w:t>for</w:t>
            </w:r>
            <w:r>
              <w:rPr>
                <w:b/>
                <w:color w:val="1A1A2D"/>
                <w:spacing w:val="-5"/>
                <w:sz w:val="16"/>
              </w:rPr>
              <w:t xml:space="preserve"> </w:t>
            </w:r>
            <w:r>
              <w:rPr>
                <w:b/>
                <w:color w:val="1A1A2D"/>
                <w:sz w:val="16"/>
              </w:rPr>
              <w:t>ESG-compliant</w:t>
            </w:r>
            <w:r>
              <w:rPr>
                <w:b/>
                <w:color w:val="1A1A2D"/>
                <w:spacing w:val="-8"/>
                <w:sz w:val="16"/>
              </w:rPr>
              <w:t xml:space="preserve"> </w:t>
            </w:r>
            <w:r>
              <w:rPr>
                <w:b/>
                <w:color w:val="1A1A2D"/>
                <w:spacing w:val="-2"/>
                <w:sz w:val="16"/>
              </w:rPr>
              <w:t>suppliers.</w:t>
            </w:r>
          </w:p>
        </w:tc>
      </w:tr>
      <w:tr w:rsidR="00CE3E64">
        <w:trPr>
          <w:trHeight w:val="1362"/>
        </w:trPr>
        <w:tc>
          <w:tcPr>
            <w:tcW w:w="1800"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92"/>
              <w:ind w:left="119"/>
              <w:rPr>
                <w:b/>
                <w:sz w:val="18"/>
              </w:rPr>
            </w:pPr>
            <w:r>
              <w:rPr>
                <w:b/>
                <w:color w:val="396EAF"/>
                <w:sz w:val="18"/>
              </w:rPr>
              <w:t>EFTA–India</w:t>
            </w:r>
            <w:r>
              <w:rPr>
                <w:b/>
                <w:color w:val="396EAF"/>
                <w:spacing w:val="-7"/>
                <w:sz w:val="18"/>
              </w:rPr>
              <w:t xml:space="preserve"> </w:t>
            </w:r>
            <w:r>
              <w:rPr>
                <w:b/>
                <w:color w:val="396EAF"/>
                <w:spacing w:val="-4"/>
                <w:sz w:val="18"/>
              </w:rPr>
              <w:t>TEPA</w:t>
            </w:r>
          </w:p>
        </w:tc>
        <w:tc>
          <w:tcPr>
            <w:tcW w:w="1310" w:type="dxa"/>
            <w:tcBorders>
              <w:top w:val="single" w:sz="2" w:space="0" w:color="DFDAD0"/>
              <w:bottom w:val="single" w:sz="2" w:space="0" w:color="DFDAD0"/>
            </w:tcBorders>
          </w:tcPr>
          <w:p w:rsidR="00CE3E64" w:rsidRDefault="00000000">
            <w:pPr>
              <w:pStyle w:val="TableParagraph"/>
              <w:spacing w:before="91"/>
              <w:ind w:left="110"/>
              <w:rPr>
                <w:b/>
                <w:sz w:val="16"/>
              </w:rPr>
            </w:pPr>
            <w:r>
              <w:rPr>
                <w:rFonts w:ascii="Segoe UI Symbol" w:hAnsi="Segoe UI Symbol"/>
                <w:color w:val="2D7C4F"/>
                <w:spacing w:val="-2"/>
                <w:sz w:val="16"/>
              </w:rPr>
              <w:t>✔</w:t>
            </w:r>
            <w:r>
              <w:rPr>
                <w:rFonts w:ascii="Segoe UI Symbol" w:hAnsi="Segoe UI Symbol"/>
                <w:color w:val="2D7C4F"/>
                <w:spacing w:val="-12"/>
                <w:sz w:val="16"/>
              </w:rPr>
              <w:t xml:space="preserve"> </w:t>
            </w:r>
            <w:r>
              <w:rPr>
                <w:b/>
                <w:color w:val="2D7C4F"/>
                <w:spacing w:val="-2"/>
                <w:sz w:val="16"/>
              </w:rPr>
              <w:t>SIGNED</w:t>
            </w:r>
            <w:r>
              <w:rPr>
                <w:b/>
                <w:color w:val="2D7C4F"/>
                <w:spacing w:val="-8"/>
                <w:sz w:val="16"/>
              </w:rPr>
              <w:t xml:space="preserve"> </w:t>
            </w:r>
            <w:r>
              <w:rPr>
                <w:b/>
                <w:color w:val="2D7C4F"/>
                <w:spacing w:val="-2"/>
                <w:sz w:val="16"/>
              </w:rPr>
              <w:t>March</w:t>
            </w:r>
            <w:r>
              <w:rPr>
                <w:b/>
                <w:color w:val="2D7C4F"/>
                <w:spacing w:val="40"/>
                <w:sz w:val="16"/>
              </w:rPr>
              <w:t xml:space="preserve"> </w:t>
            </w:r>
            <w:r>
              <w:rPr>
                <w:b/>
                <w:color w:val="2D7C4F"/>
                <w:spacing w:val="-4"/>
                <w:sz w:val="16"/>
              </w:rPr>
              <w:t>2024</w:t>
            </w:r>
          </w:p>
        </w:tc>
        <w:tc>
          <w:tcPr>
            <w:tcW w:w="2902" w:type="dxa"/>
            <w:tcBorders>
              <w:top w:val="single" w:sz="2" w:space="0" w:color="DFDAD0"/>
              <w:bottom w:val="single" w:sz="2" w:space="0" w:color="DFDAD0"/>
            </w:tcBorders>
          </w:tcPr>
          <w:p w:rsidR="00CE3E64" w:rsidRDefault="00000000">
            <w:pPr>
              <w:pStyle w:val="TableParagraph"/>
              <w:spacing w:before="92"/>
              <w:ind w:left="102" w:right="79"/>
              <w:jc w:val="both"/>
              <w:rPr>
                <w:sz w:val="16"/>
              </w:rPr>
            </w:pPr>
            <w:r>
              <w:rPr>
                <w:color w:val="545454"/>
                <w:sz w:val="16"/>
              </w:rPr>
              <w:t>First Indian FTA with a dedicated Trade</w:t>
            </w:r>
            <w:r>
              <w:rPr>
                <w:color w:val="545454"/>
                <w:spacing w:val="40"/>
                <w:sz w:val="16"/>
              </w:rPr>
              <w:t xml:space="preserve"> </w:t>
            </w:r>
            <w:r>
              <w:rPr>
                <w:color w:val="545454"/>
                <w:sz w:val="16"/>
              </w:rPr>
              <w:t>and Sustainable Development (TSD)</w:t>
            </w:r>
            <w:r>
              <w:rPr>
                <w:color w:val="545454"/>
                <w:spacing w:val="40"/>
                <w:sz w:val="16"/>
              </w:rPr>
              <w:t xml:space="preserve"> </w:t>
            </w:r>
            <w:r>
              <w:rPr>
                <w:color w:val="545454"/>
                <w:spacing w:val="-2"/>
                <w:sz w:val="16"/>
              </w:rPr>
              <w:t>chapter.</w:t>
            </w:r>
            <w:r>
              <w:rPr>
                <w:color w:val="545454"/>
                <w:spacing w:val="-3"/>
                <w:sz w:val="16"/>
              </w:rPr>
              <w:t xml:space="preserve"> </w:t>
            </w:r>
            <w:r>
              <w:rPr>
                <w:color w:val="545454"/>
                <w:spacing w:val="-2"/>
                <w:sz w:val="16"/>
              </w:rPr>
              <w:t>Covers ILO core</w:t>
            </w:r>
            <w:r>
              <w:rPr>
                <w:color w:val="545454"/>
                <w:spacing w:val="-8"/>
                <w:sz w:val="16"/>
              </w:rPr>
              <w:t xml:space="preserve"> </w:t>
            </w:r>
            <w:proofErr w:type="spellStart"/>
            <w:r>
              <w:rPr>
                <w:color w:val="545454"/>
                <w:spacing w:val="-2"/>
                <w:sz w:val="16"/>
              </w:rPr>
              <w:t>labour</w:t>
            </w:r>
            <w:proofErr w:type="spellEnd"/>
            <w:r>
              <w:rPr>
                <w:color w:val="545454"/>
                <w:spacing w:val="-2"/>
                <w:sz w:val="16"/>
              </w:rPr>
              <w:t xml:space="preserve"> standards,</w:t>
            </w:r>
            <w:r>
              <w:rPr>
                <w:color w:val="545454"/>
                <w:spacing w:val="40"/>
                <w:sz w:val="16"/>
              </w:rPr>
              <w:t xml:space="preserve"> </w:t>
            </w:r>
            <w:r>
              <w:rPr>
                <w:color w:val="545454"/>
                <w:sz w:val="16"/>
              </w:rPr>
              <w:t>environmental obligations, and a no-</w:t>
            </w:r>
            <w:r>
              <w:rPr>
                <w:color w:val="545454"/>
                <w:spacing w:val="40"/>
                <w:sz w:val="16"/>
              </w:rPr>
              <w:t xml:space="preserve"> </w:t>
            </w:r>
            <w:r>
              <w:rPr>
                <w:color w:val="545454"/>
                <w:sz w:val="16"/>
              </w:rPr>
              <w:t xml:space="preserve">rollback commitment on </w:t>
            </w:r>
            <w:proofErr w:type="spellStart"/>
            <w:r>
              <w:rPr>
                <w:color w:val="545454"/>
                <w:sz w:val="16"/>
              </w:rPr>
              <w:t>labour</w:t>
            </w:r>
            <w:proofErr w:type="spellEnd"/>
            <w:r>
              <w:rPr>
                <w:color w:val="545454"/>
                <w:sz w:val="16"/>
              </w:rPr>
              <w:t xml:space="preserve"> and</w:t>
            </w:r>
            <w:r>
              <w:rPr>
                <w:color w:val="545454"/>
                <w:spacing w:val="40"/>
                <w:sz w:val="16"/>
              </w:rPr>
              <w:t xml:space="preserve"> </w:t>
            </w:r>
            <w:r>
              <w:rPr>
                <w:color w:val="545454"/>
                <w:sz w:val="16"/>
              </w:rPr>
              <w:t>environmental protections.</w:t>
            </w:r>
          </w:p>
        </w:tc>
        <w:tc>
          <w:tcPr>
            <w:tcW w:w="3798" w:type="dxa"/>
            <w:tcBorders>
              <w:top w:val="single" w:sz="2" w:space="0" w:color="DFDAD0"/>
              <w:bottom w:val="single" w:sz="2" w:space="0" w:color="DFDAD0"/>
            </w:tcBorders>
          </w:tcPr>
          <w:p w:rsidR="00CE3E64" w:rsidRDefault="00000000">
            <w:pPr>
              <w:pStyle w:val="TableParagraph"/>
              <w:spacing w:before="92"/>
              <w:ind w:left="100" w:right="77"/>
              <w:jc w:val="both"/>
              <w:rPr>
                <w:b/>
                <w:sz w:val="16"/>
              </w:rPr>
            </w:pPr>
            <w:r>
              <w:rPr>
                <w:b/>
                <w:color w:val="1A1A2D"/>
                <w:sz w:val="16"/>
              </w:rPr>
              <w:t>Swiss, Norwegian, Icelandic, and Liechtenstein buyers</w:t>
            </w:r>
            <w:r>
              <w:rPr>
                <w:b/>
                <w:color w:val="1A1A2D"/>
                <w:spacing w:val="40"/>
                <w:sz w:val="16"/>
              </w:rPr>
              <w:t xml:space="preserve"> </w:t>
            </w:r>
            <w:r>
              <w:rPr>
                <w:b/>
                <w:color w:val="1A1A2D"/>
                <w:sz w:val="16"/>
              </w:rPr>
              <w:t>now have a treaty basis to require ESG compliance.</w:t>
            </w:r>
            <w:r>
              <w:rPr>
                <w:b/>
                <w:color w:val="1A1A2D"/>
                <w:spacing w:val="40"/>
                <w:sz w:val="16"/>
              </w:rPr>
              <w:t xml:space="preserve"> </w:t>
            </w:r>
            <w:r>
              <w:rPr>
                <w:b/>
                <w:color w:val="1A1A2D"/>
                <w:sz w:val="16"/>
              </w:rPr>
              <w:t>Opens</w:t>
            </w:r>
            <w:r>
              <w:rPr>
                <w:b/>
                <w:color w:val="1A1A2D"/>
                <w:spacing w:val="-6"/>
                <w:sz w:val="16"/>
              </w:rPr>
              <w:t xml:space="preserve"> </w:t>
            </w:r>
            <w:r>
              <w:rPr>
                <w:b/>
                <w:color w:val="1A1A2D"/>
                <w:sz w:val="16"/>
              </w:rPr>
              <w:t>$100B+</w:t>
            </w:r>
            <w:r>
              <w:rPr>
                <w:b/>
                <w:color w:val="1A1A2D"/>
                <w:spacing w:val="-3"/>
                <w:sz w:val="16"/>
              </w:rPr>
              <w:t xml:space="preserve"> </w:t>
            </w:r>
            <w:r>
              <w:rPr>
                <w:b/>
                <w:color w:val="1A1A2D"/>
                <w:sz w:val="16"/>
              </w:rPr>
              <w:t>market</w:t>
            </w:r>
            <w:r>
              <w:rPr>
                <w:b/>
                <w:color w:val="1A1A2D"/>
                <w:spacing w:val="-3"/>
                <w:sz w:val="16"/>
              </w:rPr>
              <w:t xml:space="preserve"> </w:t>
            </w:r>
            <w:r>
              <w:rPr>
                <w:b/>
                <w:color w:val="1A1A2D"/>
                <w:sz w:val="16"/>
              </w:rPr>
              <w:t>for</w:t>
            </w:r>
            <w:r>
              <w:rPr>
                <w:b/>
                <w:color w:val="1A1A2D"/>
                <w:spacing w:val="-1"/>
                <w:sz w:val="16"/>
              </w:rPr>
              <w:t xml:space="preserve"> </w:t>
            </w:r>
            <w:r>
              <w:rPr>
                <w:b/>
                <w:color w:val="1A1A2D"/>
                <w:sz w:val="16"/>
              </w:rPr>
              <w:t>pharma, chemicals, textiles,</w:t>
            </w:r>
            <w:r>
              <w:rPr>
                <w:b/>
                <w:color w:val="1A1A2D"/>
                <w:spacing w:val="40"/>
                <w:sz w:val="16"/>
              </w:rPr>
              <w:t xml:space="preserve"> </w:t>
            </w:r>
            <w:r>
              <w:rPr>
                <w:b/>
                <w:color w:val="1A1A2D"/>
                <w:sz w:val="16"/>
              </w:rPr>
              <w:t>and precision engineering MSMEs with preferential</w:t>
            </w:r>
            <w:r>
              <w:rPr>
                <w:b/>
                <w:color w:val="1A1A2D"/>
                <w:spacing w:val="40"/>
                <w:sz w:val="16"/>
              </w:rPr>
              <w:t xml:space="preserve"> </w:t>
            </w:r>
            <w:r>
              <w:rPr>
                <w:b/>
                <w:color w:val="1A1A2D"/>
                <w:spacing w:val="-2"/>
                <w:sz w:val="16"/>
              </w:rPr>
              <w:t>access.</w:t>
            </w:r>
          </w:p>
        </w:tc>
      </w:tr>
      <w:tr w:rsidR="00CE3E64">
        <w:trPr>
          <w:trHeight w:val="1368"/>
        </w:trPr>
        <w:tc>
          <w:tcPr>
            <w:tcW w:w="1800" w:type="dxa"/>
            <w:tcBorders>
              <w:top w:val="single" w:sz="2" w:space="0" w:color="DFDAD0"/>
              <w:left w:val="single" w:sz="8" w:space="0" w:color="7A5EA7"/>
              <w:bottom w:val="single" w:sz="2" w:space="0" w:color="DFDAD0"/>
            </w:tcBorders>
            <w:shd w:val="clear" w:color="auto" w:fill="F5EFF8"/>
          </w:tcPr>
          <w:p w:rsidR="00CE3E64" w:rsidRDefault="00000000">
            <w:pPr>
              <w:pStyle w:val="TableParagraph"/>
              <w:spacing w:before="98"/>
              <w:ind w:left="119"/>
              <w:rPr>
                <w:b/>
                <w:sz w:val="18"/>
              </w:rPr>
            </w:pPr>
            <w:r>
              <w:rPr>
                <w:b/>
                <w:color w:val="7A5EA7"/>
                <w:sz w:val="18"/>
              </w:rPr>
              <w:t>UK–India</w:t>
            </w:r>
            <w:r>
              <w:rPr>
                <w:b/>
                <w:color w:val="7A5EA7"/>
                <w:spacing w:val="16"/>
                <w:sz w:val="18"/>
              </w:rPr>
              <w:t xml:space="preserve"> </w:t>
            </w:r>
            <w:r>
              <w:rPr>
                <w:b/>
                <w:color w:val="7A5EA7"/>
                <w:sz w:val="18"/>
              </w:rPr>
              <w:t>Free</w:t>
            </w:r>
            <w:r>
              <w:rPr>
                <w:b/>
                <w:color w:val="7A5EA7"/>
                <w:spacing w:val="11"/>
                <w:sz w:val="18"/>
              </w:rPr>
              <w:t xml:space="preserve"> </w:t>
            </w:r>
            <w:r>
              <w:rPr>
                <w:b/>
                <w:color w:val="7A5EA7"/>
                <w:sz w:val="18"/>
              </w:rPr>
              <w:t xml:space="preserve">Trade </w:t>
            </w:r>
            <w:r>
              <w:rPr>
                <w:b/>
                <w:color w:val="7A5EA7"/>
                <w:spacing w:val="-2"/>
                <w:sz w:val="18"/>
              </w:rPr>
              <w:t>Agreement</w:t>
            </w:r>
          </w:p>
        </w:tc>
        <w:tc>
          <w:tcPr>
            <w:tcW w:w="1310" w:type="dxa"/>
            <w:tcBorders>
              <w:top w:val="single" w:sz="2" w:space="0" w:color="DFDAD0"/>
              <w:bottom w:val="single" w:sz="2" w:space="0" w:color="DFDAD0"/>
            </w:tcBorders>
            <w:shd w:val="clear" w:color="auto" w:fill="F9F9F8"/>
          </w:tcPr>
          <w:p w:rsidR="00CE3E64" w:rsidRDefault="00000000">
            <w:pPr>
              <w:pStyle w:val="TableParagraph"/>
              <w:spacing w:before="96"/>
              <w:ind w:left="110"/>
              <w:rPr>
                <w:b/>
                <w:sz w:val="16"/>
              </w:rPr>
            </w:pPr>
            <w:r>
              <w:rPr>
                <w:rFonts w:ascii="Segoe UI Symbol" w:hAnsi="Segoe UI Symbol"/>
                <w:color w:val="2D7C4F"/>
                <w:sz w:val="16"/>
              </w:rPr>
              <w:t>✔</w:t>
            </w:r>
            <w:r>
              <w:rPr>
                <w:rFonts w:ascii="Segoe UI Symbol" w:hAnsi="Segoe UI Symbol"/>
                <w:color w:val="2D7C4F"/>
                <w:spacing w:val="33"/>
                <w:sz w:val="16"/>
              </w:rPr>
              <w:t xml:space="preserve"> </w:t>
            </w:r>
            <w:r>
              <w:rPr>
                <w:b/>
                <w:color w:val="2D7C4F"/>
                <w:sz w:val="16"/>
              </w:rPr>
              <w:t>SIGNED</w:t>
            </w:r>
            <w:r>
              <w:rPr>
                <w:b/>
                <w:color w:val="2D7C4F"/>
                <w:spacing w:val="39"/>
                <w:sz w:val="16"/>
              </w:rPr>
              <w:t xml:space="preserve"> </w:t>
            </w:r>
            <w:r>
              <w:rPr>
                <w:b/>
                <w:color w:val="2D7C4F"/>
                <w:sz w:val="16"/>
              </w:rPr>
              <w:t>May</w:t>
            </w:r>
            <w:r>
              <w:rPr>
                <w:b/>
                <w:color w:val="2D7C4F"/>
                <w:spacing w:val="40"/>
                <w:sz w:val="16"/>
              </w:rPr>
              <w:t xml:space="preserve"> </w:t>
            </w:r>
            <w:r>
              <w:rPr>
                <w:b/>
                <w:color w:val="2D7C4F"/>
                <w:spacing w:val="-4"/>
                <w:sz w:val="16"/>
              </w:rPr>
              <w:t>2025</w:t>
            </w:r>
          </w:p>
        </w:tc>
        <w:tc>
          <w:tcPr>
            <w:tcW w:w="2902" w:type="dxa"/>
            <w:tcBorders>
              <w:top w:val="single" w:sz="2" w:space="0" w:color="DFDAD0"/>
              <w:bottom w:val="single" w:sz="2" w:space="0" w:color="DFDAD0"/>
            </w:tcBorders>
            <w:shd w:val="clear" w:color="auto" w:fill="F9F9F8"/>
          </w:tcPr>
          <w:p w:rsidR="00CE3E64" w:rsidRDefault="00000000">
            <w:pPr>
              <w:pStyle w:val="TableParagraph"/>
              <w:spacing w:before="97"/>
              <w:ind w:left="102" w:right="82"/>
              <w:jc w:val="both"/>
              <w:rPr>
                <w:sz w:val="16"/>
              </w:rPr>
            </w:pPr>
            <w:r>
              <w:rPr>
                <w:color w:val="545454"/>
                <w:sz w:val="16"/>
              </w:rPr>
              <w:t>Includes a Green Trade chapter covering</w:t>
            </w:r>
            <w:r>
              <w:rPr>
                <w:color w:val="545454"/>
                <w:spacing w:val="40"/>
                <w:sz w:val="16"/>
              </w:rPr>
              <w:t xml:space="preserve"> </w:t>
            </w:r>
            <w:r>
              <w:rPr>
                <w:color w:val="545454"/>
                <w:sz w:val="16"/>
              </w:rPr>
              <w:t>environmental</w:t>
            </w:r>
            <w:r>
              <w:rPr>
                <w:color w:val="545454"/>
                <w:spacing w:val="-8"/>
                <w:sz w:val="16"/>
              </w:rPr>
              <w:t xml:space="preserve"> </w:t>
            </w:r>
            <w:r>
              <w:rPr>
                <w:color w:val="545454"/>
                <w:sz w:val="16"/>
              </w:rPr>
              <w:t>goods,</w:t>
            </w:r>
            <w:r>
              <w:rPr>
                <w:color w:val="545454"/>
                <w:spacing w:val="-9"/>
                <w:sz w:val="16"/>
              </w:rPr>
              <w:t xml:space="preserve"> </w:t>
            </w:r>
            <w:r>
              <w:rPr>
                <w:color w:val="545454"/>
                <w:sz w:val="16"/>
              </w:rPr>
              <w:t>carbon</w:t>
            </w:r>
            <w:r>
              <w:rPr>
                <w:color w:val="545454"/>
                <w:spacing w:val="-6"/>
                <w:sz w:val="16"/>
              </w:rPr>
              <w:t xml:space="preserve"> </w:t>
            </w:r>
            <w:r>
              <w:rPr>
                <w:color w:val="545454"/>
                <w:sz w:val="16"/>
              </w:rPr>
              <w:t>pricing,</w:t>
            </w:r>
            <w:r>
              <w:rPr>
                <w:color w:val="545454"/>
                <w:spacing w:val="-10"/>
                <w:sz w:val="16"/>
              </w:rPr>
              <w:t xml:space="preserve"> </w:t>
            </w:r>
            <w:r>
              <w:rPr>
                <w:color w:val="545454"/>
                <w:sz w:val="16"/>
              </w:rPr>
              <w:t>and</w:t>
            </w:r>
            <w:r>
              <w:rPr>
                <w:color w:val="545454"/>
                <w:spacing w:val="40"/>
                <w:sz w:val="16"/>
              </w:rPr>
              <w:t xml:space="preserve"> </w:t>
            </w:r>
            <w:r>
              <w:rPr>
                <w:color w:val="545454"/>
                <w:sz w:val="16"/>
              </w:rPr>
              <w:t>supply chain sustainability. UK Modern</w:t>
            </w:r>
            <w:r>
              <w:rPr>
                <w:color w:val="545454"/>
                <w:spacing w:val="40"/>
                <w:sz w:val="16"/>
              </w:rPr>
              <w:t xml:space="preserve"> </w:t>
            </w:r>
            <w:r>
              <w:rPr>
                <w:color w:val="545454"/>
                <w:sz w:val="16"/>
              </w:rPr>
              <w:t>Slavery</w:t>
            </w:r>
            <w:r>
              <w:rPr>
                <w:color w:val="545454"/>
                <w:spacing w:val="-10"/>
                <w:sz w:val="16"/>
              </w:rPr>
              <w:t xml:space="preserve"> </w:t>
            </w:r>
            <w:r>
              <w:rPr>
                <w:color w:val="545454"/>
                <w:sz w:val="16"/>
              </w:rPr>
              <w:t>Act</w:t>
            </w:r>
            <w:r>
              <w:rPr>
                <w:color w:val="545454"/>
                <w:spacing w:val="-9"/>
                <w:sz w:val="16"/>
              </w:rPr>
              <w:t xml:space="preserve"> </w:t>
            </w:r>
            <w:r>
              <w:rPr>
                <w:color w:val="545454"/>
                <w:sz w:val="16"/>
              </w:rPr>
              <w:t>obligations</w:t>
            </w:r>
            <w:r>
              <w:rPr>
                <w:color w:val="545454"/>
                <w:spacing w:val="-9"/>
                <w:sz w:val="16"/>
              </w:rPr>
              <w:t xml:space="preserve"> </w:t>
            </w:r>
            <w:r>
              <w:rPr>
                <w:color w:val="545454"/>
                <w:sz w:val="16"/>
              </w:rPr>
              <w:t>on</w:t>
            </w:r>
            <w:r>
              <w:rPr>
                <w:color w:val="545454"/>
                <w:spacing w:val="-9"/>
                <w:sz w:val="16"/>
              </w:rPr>
              <w:t xml:space="preserve"> </w:t>
            </w:r>
            <w:r>
              <w:rPr>
                <w:color w:val="545454"/>
                <w:sz w:val="16"/>
              </w:rPr>
              <w:t>Indian</w:t>
            </w:r>
            <w:r>
              <w:rPr>
                <w:color w:val="545454"/>
                <w:spacing w:val="-9"/>
                <w:sz w:val="16"/>
              </w:rPr>
              <w:t xml:space="preserve"> </w:t>
            </w:r>
            <w:r>
              <w:rPr>
                <w:color w:val="545454"/>
                <w:sz w:val="16"/>
              </w:rPr>
              <w:t>suppliers</w:t>
            </w:r>
            <w:r>
              <w:rPr>
                <w:color w:val="545454"/>
                <w:spacing w:val="40"/>
                <w:sz w:val="16"/>
              </w:rPr>
              <w:t xml:space="preserve"> </w:t>
            </w:r>
            <w:r>
              <w:rPr>
                <w:color w:val="545454"/>
                <w:sz w:val="16"/>
              </w:rPr>
              <w:t>are now formally embedded as treaty</w:t>
            </w:r>
            <w:r>
              <w:rPr>
                <w:color w:val="545454"/>
                <w:spacing w:val="40"/>
                <w:sz w:val="16"/>
              </w:rPr>
              <w:t xml:space="preserve"> </w:t>
            </w:r>
            <w:r>
              <w:rPr>
                <w:color w:val="545454"/>
                <w:spacing w:val="-2"/>
                <w:sz w:val="16"/>
              </w:rPr>
              <w:t>commitments.</w:t>
            </w:r>
          </w:p>
        </w:tc>
        <w:tc>
          <w:tcPr>
            <w:tcW w:w="3798" w:type="dxa"/>
            <w:tcBorders>
              <w:top w:val="single" w:sz="2" w:space="0" w:color="DFDAD0"/>
              <w:bottom w:val="single" w:sz="2" w:space="0" w:color="DFDAD0"/>
            </w:tcBorders>
            <w:shd w:val="clear" w:color="auto" w:fill="F9F9F8"/>
          </w:tcPr>
          <w:p w:rsidR="00CE3E64" w:rsidRDefault="00000000">
            <w:pPr>
              <w:pStyle w:val="TableParagraph"/>
              <w:spacing w:before="97"/>
              <w:ind w:left="100" w:right="74"/>
              <w:jc w:val="both"/>
              <w:rPr>
                <w:b/>
                <w:sz w:val="16"/>
              </w:rPr>
            </w:pPr>
            <w:r>
              <w:rPr>
                <w:b/>
                <w:color w:val="1A1A2D"/>
                <w:sz w:val="16"/>
              </w:rPr>
              <w:t>Zero or reduced tariffs on garments, leather, food,</w:t>
            </w:r>
            <w:r>
              <w:rPr>
                <w:b/>
                <w:color w:val="1A1A2D"/>
                <w:spacing w:val="40"/>
                <w:sz w:val="16"/>
              </w:rPr>
              <w:t xml:space="preserve"> </w:t>
            </w:r>
            <w:r>
              <w:rPr>
                <w:b/>
                <w:color w:val="1A1A2D"/>
                <w:sz w:val="16"/>
              </w:rPr>
              <w:t>footwear, and engineering goods. UK is India's top 5</w:t>
            </w:r>
            <w:r>
              <w:rPr>
                <w:b/>
                <w:color w:val="1A1A2D"/>
                <w:spacing w:val="40"/>
                <w:sz w:val="16"/>
              </w:rPr>
              <w:t xml:space="preserve"> </w:t>
            </w:r>
            <w:r>
              <w:rPr>
                <w:b/>
                <w:color w:val="1A1A2D"/>
                <w:sz w:val="16"/>
              </w:rPr>
              <w:t>export</w:t>
            </w:r>
            <w:r>
              <w:rPr>
                <w:b/>
                <w:color w:val="1A1A2D"/>
                <w:spacing w:val="-10"/>
                <w:sz w:val="16"/>
              </w:rPr>
              <w:t xml:space="preserve"> </w:t>
            </w:r>
            <w:r>
              <w:rPr>
                <w:b/>
                <w:color w:val="1A1A2D"/>
                <w:sz w:val="16"/>
              </w:rPr>
              <w:t>destination</w:t>
            </w:r>
            <w:r>
              <w:rPr>
                <w:b/>
                <w:color w:val="1A1A2D"/>
                <w:spacing w:val="-9"/>
                <w:sz w:val="16"/>
              </w:rPr>
              <w:t xml:space="preserve"> </w:t>
            </w:r>
            <w:r>
              <w:rPr>
                <w:b/>
                <w:color w:val="1A1A2D"/>
                <w:sz w:val="16"/>
              </w:rPr>
              <w:t>—</w:t>
            </w:r>
            <w:r>
              <w:rPr>
                <w:b/>
                <w:color w:val="1A1A2D"/>
                <w:spacing w:val="-9"/>
                <w:sz w:val="16"/>
              </w:rPr>
              <w:t xml:space="preserve"> </w:t>
            </w:r>
            <w:r>
              <w:rPr>
                <w:b/>
                <w:color w:val="1A1A2D"/>
                <w:sz w:val="16"/>
              </w:rPr>
              <w:t>ESG-compliant</w:t>
            </w:r>
            <w:r>
              <w:rPr>
                <w:b/>
                <w:color w:val="1A1A2D"/>
                <w:spacing w:val="-9"/>
                <w:sz w:val="16"/>
              </w:rPr>
              <w:t xml:space="preserve"> </w:t>
            </w:r>
            <w:r>
              <w:rPr>
                <w:b/>
                <w:color w:val="1A1A2D"/>
                <w:sz w:val="16"/>
              </w:rPr>
              <w:t>MSMEs</w:t>
            </w:r>
            <w:r>
              <w:rPr>
                <w:b/>
                <w:color w:val="1A1A2D"/>
                <w:spacing w:val="-9"/>
                <w:sz w:val="16"/>
              </w:rPr>
              <w:t xml:space="preserve"> </w:t>
            </w:r>
            <w:r>
              <w:rPr>
                <w:b/>
                <w:color w:val="1A1A2D"/>
                <w:sz w:val="16"/>
              </w:rPr>
              <w:t>now</w:t>
            </w:r>
            <w:r>
              <w:rPr>
                <w:b/>
                <w:color w:val="1A1A2D"/>
                <w:spacing w:val="-9"/>
                <w:sz w:val="16"/>
              </w:rPr>
              <w:t xml:space="preserve"> </w:t>
            </w:r>
            <w:r>
              <w:rPr>
                <w:b/>
                <w:color w:val="1A1A2D"/>
                <w:sz w:val="16"/>
              </w:rPr>
              <w:t>have</w:t>
            </w:r>
            <w:r>
              <w:rPr>
                <w:b/>
                <w:color w:val="1A1A2D"/>
                <w:spacing w:val="40"/>
                <w:sz w:val="16"/>
              </w:rPr>
              <w:t xml:space="preserve"> </w:t>
            </w:r>
            <w:r>
              <w:rPr>
                <w:b/>
                <w:color w:val="1A1A2D"/>
                <w:sz w:val="16"/>
              </w:rPr>
              <w:t>a structural price advantage over non-compliant</w:t>
            </w:r>
            <w:r>
              <w:rPr>
                <w:b/>
                <w:color w:val="1A1A2D"/>
                <w:spacing w:val="40"/>
                <w:sz w:val="16"/>
              </w:rPr>
              <w:t xml:space="preserve"> </w:t>
            </w:r>
            <w:r>
              <w:rPr>
                <w:b/>
                <w:color w:val="1A1A2D"/>
                <w:sz w:val="16"/>
              </w:rPr>
              <w:t>competitors in this market.</w:t>
            </w:r>
          </w:p>
        </w:tc>
      </w:tr>
      <w:tr w:rsidR="00CE3E64">
        <w:trPr>
          <w:trHeight w:val="1368"/>
        </w:trPr>
        <w:tc>
          <w:tcPr>
            <w:tcW w:w="1800" w:type="dxa"/>
            <w:tcBorders>
              <w:top w:val="single" w:sz="2" w:space="0" w:color="DFDAD0"/>
              <w:left w:val="single" w:sz="8" w:space="0" w:color="E8602A"/>
              <w:bottom w:val="single" w:sz="2" w:space="0" w:color="DFDAD0"/>
            </w:tcBorders>
            <w:shd w:val="clear" w:color="auto" w:fill="FCEFEA"/>
          </w:tcPr>
          <w:p w:rsidR="00CE3E64" w:rsidRDefault="00000000">
            <w:pPr>
              <w:pStyle w:val="TableParagraph"/>
              <w:spacing w:before="97"/>
              <w:ind w:left="119"/>
              <w:rPr>
                <w:b/>
                <w:sz w:val="18"/>
              </w:rPr>
            </w:pPr>
            <w:r>
              <w:rPr>
                <w:b/>
                <w:color w:val="E8602A"/>
                <w:sz w:val="18"/>
              </w:rPr>
              <w:t>EU–India</w:t>
            </w:r>
            <w:r>
              <w:rPr>
                <w:b/>
                <w:color w:val="E8602A"/>
                <w:spacing w:val="22"/>
                <w:sz w:val="18"/>
              </w:rPr>
              <w:t xml:space="preserve"> </w:t>
            </w:r>
            <w:r>
              <w:rPr>
                <w:b/>
                <w:color w:val="E8602A"/>
                <w:sz w:val="18"/>
              </w:rPr>
              <w:t>Free</w:t>
            </w:r>
            <w:r>
              <w:rPr>
                <w:b/>
                <w:color w:val="E8602A"/>
                <w:spacing w:val="16"/>
                <w:sz w:val="18"/>
              </w:rPr>
              <w:t xml:space="preserve"> </w:t>
            </w:r>
            <w:r>
              <w:rPr>
                <w:b/>
                <w:color w:val="E8602A"/>
                <w:sz w:val="18"/>
              </w:rPr>
              <w:t xml:space="preserve">Trade </w:t>
            </w:r>
            <w:r>
              <w:rPr>
                <w:b/>
                <w:color w:val="E8602A"/>
                <w:spacing w:val="-2"/>
                <w:sz w:val="18"/>
              </w:rPr>
              <w:t>Agreement</w:t>
            </w:r>
          </w:p>
        </w:tc>
        <w:tc>
          <w:tcPr>
            <w:tcW w:w="1310" w:type="dxa"/>
            <w:tcBorders>
              <w:top w:val="single" w:sz="2" w:space="0" w:color="DFDAD0"/>
              <w:bottom w:val="single" w:sz="2" w:space="0" w:color="DFDAD0"/>
            </w:tcBorders>
          </w:tcPr>
          <w:p w:rsidR="00CE3E64" w:rsidRDefault="00000000">
            <w:pPr>
              <w:pStyle w:val="TableParagraph"/>
              <w:spacing w:before="100" w:line="235" w:lineRule="auto"/>
              <w:ind w:left="110" w:right="199" w:firstLine="34"/>
              <w:rPr>
                <w:b/>
                <w:sz w:val="16"/>
              </w:rPr>
            </w:pPr>
            <w:r>
              <w:rPr>
                <w:b/>
                <w:color w:val="528135"/>
                <w:spacing w:val="-2"/>
                <w:sz w:val="16"/>
              </w:rPr>
              <w:t>SIGNED</w:t>
            </w:r>
            <w:r>
              <w:rPr>
                <w:b/>
                <w:color w:val="528135"/>
                <w:spacing w:val="40"/>
                <w:sz w:val="16"/>
              </w:rPr>
              <w:t xml:space="preserve"> </w:t>
            </w:r>
            <w:r>
              <w:rPr>
                <w:b/>
                <w:color w:val="528135"/>
                <w:sz w:val="16"/>
              </w:rPr>
              <w:t>JANUARY</w:t>
            </w:r>
            <w:r>
              <w:rPr>
                <w:b/>
                <w:color w:val="528135"/>
                <w:spacing w:val="-10"/>
                <w:sz w:val="16"/>
              </w:rPr>
              <w:t xml:space="preserve"> </w:t>
            </w:r>
            <w:r>
              <w:rPr>
                <w:b/>
                <w:color w:val="528135"/>
                <w:sz w:val="16"/>
              </w:rPr>
              <w:t>2026</w:t>
            </w:r>
          </w:p>
        </w:tc>
        <w:tc>
          <w:tcPr>
            <w:tcW w:w="2902" w:type="dxa"/>
            <w:tcBorders>
              <w:top w:val="single" w:sz="2" w:space="0" w:color="DFDAD0"/>
              <w:bottom w:val="single" w:sz="2" w:space="0" w:color="DFDAD0"/>
            </w:tcBorders>
          </w:tcPr>
          <w:p w:rsidR="00CE3E64" w:rsidRDefault="00000000">
            <w:pPr>
              <w:pStyle w:val="TableParagraph"/>
              <w:spacing w:before="97"/>
              <w:ind w:left="102" w:right="82"/>
              <w:jc w:val="both"/>
              <w:rPr>
                <w:sz w:val="16"/>
              </w:rPr>
            </w:pPr>
            <w:r>
              <w:rPr>
                <w:color w:val="545454"/>
                <w:sz w:val="16"/>
              </w:rPr>
              <w:t>EU template requires Paris Agreement</w:t>
            </w:r>
            <w:r>
              <w:rPr>
                <w:color w:val="545454"/>
                <w:spacing w:val="40"/>
                <w:sz w:val="16"/>
              </w:rPr>
              <w:t xml:space="preserve"> </w:t>
            </w:r>
            <w:r>
              <w:rPr>
                <w:color w:val="545454"/>
                <w:sz w:val="16"/>
              </w:rPr>
              <w:t>compliance, ILO standards, and supply</w:t>
            </w:r>
            <w:r>
              <w:rPr>
                <w:color w:val="545454"/>
                <w:spacing w:val="40"/>
                <w:sz w:val="16"/>
              </w:rPr>
              <w:t xml:space="preserve"> </w:t>
            </w:r>
            <w:r>
              <w:rPr>
                <w:color w:val="545454"/>
                <w:sz w:val="16"/>
              </w:rPr>
              <w:t>chain due diligence under CSDD. CBAM</w:t>
            </w:r>
            <w:r>
              <w:rPr>
                <w:color w:val="545454"/>
                <w:spacing w:val="40"/>
                <w:sz w:val="16"/>
              </w:rPr>
              <w:t xml:space="preserve"> </w:t>
            </w:r>
            <w:r>
              <w:rPr>
                <w:color w:val="545454"/>
                <w:sz w:val="16"/>
              </w:rPr>
              <w:t xml:space="preserve">already applies to steel, </w:t>
            </w:r>
            <w:proofErr w:type="spellStart"/>
            <w:r>
              <w:rPr>
                <w:color w:val="545454"/>
                <w:sz w:val="16"/>
              </w:rPr>
              <w:t>aluminium</w:t>
            </w:r>
            <w:proofErr w:type="spellEnd"/>
            <w:r>
              <w:rPr>
                <w:color w:val="545454"/>
                <w:sz w:val="16"/>
              </w:rPr>
              <w:t>,</w:t>
            </w:r>
            <w:r>
              <w:rPr>
                <w:color w:val="545454"/>
                <w:spacing w:val="40"/>
                <w:sz w:val="16"/>
              </w:rPr>
              <w:t xml:space="preserve"> </w:t>
            </w:r>
            <w:r>
              <w:rPr>
                <w:color w:val="545454"/>
                <w:sz w:val="16"/>
              </w:rPr>
              <w:t xml:space="preserve">cement, and </w:t>
            </w:r>
            <w:proofErr w:type="spellStart"/>
            <w:r>
              <w:rPr>
                <w:color w:val="545454"/>
                <w:sz w:val="16"/>
              </w:rPr>
              <w:t>fertiliser</w:t>
            </w:r>
            <w:proofErr w:type="spellEnd"/>
            <w:r>
              <w:rPr>
                <w:color w:val="545454"/>
                <w:sz w:val="16"/>
              </w:rPr>
              <w:t xml:space="preserve"> exports regardless</w:t>
            </w:r>
            <w:r>
              <w:rPr>
                <w:color w:val="545454"/>
                <w:spacing w:val="40"/>
                <w:sz w:val="16"/>
              </w:rPr>
              <w:t xml:space="preserve"> </w:t>
            </w:r>
            <w:r>
              <w:rPr>
                <w:color w:val="545454"/>
                <w:sz w:val="16"/>
              </w:rPr>
              <w:t>of FTA outcome.</w:t>
            </w:r>
          </w:p>
        </w:tc>
        <w:tc>
          <w:tcPr>
            <w:tcW w:w="3798" w:type="dxa"/>
            <w:tcBorders>
              <w:top w:val="single" w:sz="2" w:space="0" w:color="DFDAD0"/>
              <w:bottom w:val="single" w:sz="2" w:space="0" w:color="DFDAD0"/>
            </w:tcBorders>
          </w:tcPr>
          <w:p w:rsidR="00CE3E64" w:rsidRDefault="00000000">
            <w:pPr>
              <w:pStyle w:val="TableParagraph"/>
              <w:spacing w:before="97"/>
              <w:ind w:left="100" w:right="75"/>
              <w:jc w:val="both"/>
              <w:rPr>
                <w:b/>
                <w:sz w:val="16"/>
              </w:rPr>
            </w:pPr>
            <w:r>
              <w:rPr>
                <w:b/>
                <w:color w:val="1A1A2D"/>
                <w:sz w:val="16"/>
              </w:rPr>
              <w:t>When concluded, this will be India's most</w:t>
            </w:r>
            <w:r>
              <w:rPr>
                <w:b/>
                <w:color w:val="1A1A2D"/>
                <w:spacing w:val="40"/>
                <w:sz w:val="16"/>
              </w:rPr>
              <w:t xml:space="preserve"> </w:t>
            </w:r>
            <w:r>
              <w:rPr>
                <w:b/>
                <w:color w:val="1A1A2D"/>
                <w:sz w:val="16"/>
              </w:rPr>
              <w:t>consequential trade deal. ESG compliance will be a</w:t>
            </w:r>
            <w:r>
              <w:rPr>
                <w:b/>
                <w:color w:val="1A1A2D"/>
                <w:spacing w:val="40"/>
                <w:sz w:val="16"/>
              </w:rPr>
              <w:t xml:space="preserve"> </w:t>
            </w:r>
            <w:r>
              <w:rPr>
                <w:b/>
                <w:color w:val="1A1A2D"/>
                <w:sz w:val="16"/>
              </w:rPr>
              <w:t>formal market access condition. MSMEs must begin</w:t>
            </w:r>
            <w:r>
              <w:rPr>
                <w:b/>
                <w:color w:val="1A1A2D"/>
                <w:spacing w:val="40"/>
                <w:sz w:val="16"/>
              </w:rPr>
              <w:t xml:space="preserve"> </w:t>
            </w:r>
            <w:r>
              <w:rPr>
                <w:b/>
                <w:color w:val="1A1A2D"/>
                <w:sz w:val="16"/>
              </w:rPr>
              <w:t>documentation now — the EU FTA will reward those</w:t>
            </w:r>
            <w:r>
              <w:rPr>
                <w:b/>
                <w:color w:val="1A1A2D"/>
                <w:spacing w:val="40"/>
                <w:sz w:val="16"/>
              </w:rPr>
              <w:t xml:space="preserve"> </w:t>
            </w:r>
            <w:r>
              <w:rPr>
                <w:b/>
                <w:color w:val="1A1A2D"/>
                <w:sz w:val="16"/>
              </w:rPr>
              <w:t>already</w:t>
            </w:r>
            <w:r>
              <w:rPr>
                <w:b/>
                <w:color w:val="1A1A2D"/>
                <w:spacing w:val="-7"/>
                <w:sz w:val="16"/>
              </w:rPr>
              <w:t xml:space="preserve"> </w:t>
            </w:r>
            <w:r>
              <w:rPr>
                <w:b/>
                <w:color w:val="1A1A2D"/>
                <w:sz w:val="16"/>
              </w:rPr>
              <w:t>prepared.</w:t>
            </w:r>
          </w:p>
        </w:tc>
      </w:tr>
    </w:tbl>
    <w:p w:rsidR="00CE3E64" w:rsidRDefault="00000000">
      <w:pPr>
        <w:pStyle w:val="BodyText"/>
        <w:spacing w:before="150"/>
        <w:rPr>
          <w:b/>
          <w:sz w:val="20"/>
        </w:rPr>
      </w:pPr>
      <w:r>
        <w:rPr>
          <w:b/>
          <w:noProof/>
          <w:sz w:val="20"/>
        </w:rPr>
        <mc:AlternateContent>
          <mc:Choice Requires="wps">
            <w:drawing>
              <wp:anchor distT="0" distB="0" distL="0" distR="0" simplePos="0" relativeHeight="487605248" behindDoc="1" locked="0" layoutInCell="1" allowOverlap="1">
                <wp:simplePos x="0" y="0"/>
                <wp:positionH relativeFrom="page">
                  <wp:posOffset>762304</wp:posOffset>
                </wp:positionH>
                <wp:positionV relativeFrom="paragraph">
                  <wp:posOffset>266090</wp:posOffset>
                </wp:positionV>
                <wp:extent cx="6238875" cy="73533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735330"/>
                        </a:xfrm>
                        <a:prstGeom prst="rect">
                          <a:avLst/>
                        </a:prstGeom>
                        <a:solidFill>
                          <a:srgbClr val="1A1A2D"/>
                        </a:solidFill>
                      </wps:spPr>
                      <wps:txbx>
                        <w:txbxContent>
                          <w:p w:rsidR="00CE3E64" w:rsidRDefault="00000000">
                            <w:pPr>
                              <w:spacing w:before="179"/>
                              <w:ind w:left="225" w:right="225"/>
                              <w:jc w:val="both"/>
                              <w:rPr>
                                <w:b/>
                                <w:color w:val="000000"/>
                              </w:rPr>
                            </w:pPr>
                            <w:r>
                              <w:rPr>
                                <w:b/>
                                <w:color w:val="F1A83A"/>
                              </w:rPr>
                              <w:t>The Bottom Line:</w:t>
                            </w:r>
                            <w:r>
                              <w:rPr>
                                <w:b/>
                                <w:color w:val="F1A83A"/>
                                <w:spacing w:val="40"/>
                              </w:rPr>
                              <w:t xml:space="preserve"> </w:t>
                            </w:r>
                            <w:r>
                              <w:rPr>
                                <w:color w:val="E8E3DC"/>
                              </w:rPr>
                              <w:t xml:space="preserve">All of India's important trade relationships now have signed agreements with active sustainability obligations. The global market India is accessing is the same market raising the ESG bar. </w:t>
                            </w:r>
                            <w:r>
                              <w:rPr>
                                <w:b/>
                                <w:color w:val="FFFFFF"/>
                              </w:rPr>
                              <w:t>Preparing for ESG and preparing for export growth are the same thing.</w:t>
                            </w:r>
                          </w:p>
                        </w:txbxContent>
                      </wps:txbx>
                      <wps:bodyPr wrap="square" lIns="0" tIns="0" rIns="0" bIns="0" rtlCol="0">
                        <a:noAutofit/>
                      </wps:bodyPr>
                    </wps:wsp>
                  </a:graphicData>
                </a:graphic>
              </wp:anchor>
            </w:drawing>
          </mc:Choice>
          <mc:Fallback>
            <w:pict>
              <v:shape id="Textbox 45" o:spid="_x0000_s1032" type="#_x0000_t202" style="position:absolute;margin-left:60pt;margin-top:20.95pt;width:491.25pt;height:57.9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1V3uAEAAFYDAAAOAAAAZHJzL2Uyb0RvYy54bWysU9tu2zAMfR+wfxD0vjgXtA2MOEXWoMOA&#13;&#10;YhvQ7QNkWYqFyqZGKrHz96PUXIrtbeiLTErU0TmH9Op+7Lw4GCQHfSVnk6kUptfQuH5XyV8/Hz8t&#13;&#10;paCo+kZ56E0lj4bk/frjh9UQSjOHFnxjUDBIT+UQKtnGGMqiIN2aTtEEgun50AJ2KnKKu6JBNTB6&#13;&#10;54v5dHpbDIBNQNCGiHe3r4dynfGtNTp+t5ZMFL6SzC3mFfNap7VYr1S5QxVap0801H+w6JTr+dEL&#13;&#10;1FZFJfbo/oHqnEYgsHGioSvAWqdN1sBqZtO/1Dy3Kpishc2hcLGJ3g9Wfzs8hx8o4vgZRm5gFkHh&#13;&#10;CfQLsTfFEKg81SRPqSSuTkJHi136sgTBF9nb48VPM0ahefN2vlgu726k0Hx2t7hZLLLhxfV2QIpf&#13;&#10;DHQiBZVE7ldmoA5PFNP7qjyXpMcIvGsenfc5wV394FEcFPd2tplt5tvUTr7ypiwLeOWc2MexHoVr&#13;&#10;mFoqTTs1NEfWP/AIVJJ+7xUaKfzXnj1O83IO8BzU5wCjf4A8VYlMD5t9BOsy6SvuyUFuXiZ2GrQ0&#13;&#10;HW/zXHX9HdZ/AAAA//8DAFBLAwQUAAYACAAAACEAHSgZmeMAAAAQAQAADwAAAGRycy9kb3ducmV2&#13;&#10;LnhtbExPTU/DMAy9I/EfIiNxY2krRqFrOk2gcUATEhsHuGWN10Y0TmnSrfx7vBNcLD/5+X2Uy8l1&#13;&#10;4ohDsJ4UpLMEBFLtjaVGwftufXMPIkRNRneeUMEPBlhWlxelLow/0Rset7ERLEKh0AraGPtCylC3&#13;&#10;6HSY+R6Jbwc/OB0ZDo00gz6xuOtkliR30mlL7NDqHh9brL+2o1PwvFpnuX218vtlNxw2H1O2GT+d&#13;&#10;UtdX09OCx2oBIuIU/z7g3IHzQ8XB9n4kE0THmD2YquA2fQBxJqRJNgex522e5yCrUv4vUv0CAAD/&#13;&#10;/wMAUEsBAi0AFAAGAAgAAAAhALaDOJL+AAAA4QEAABMAAAAAAAAAAAAAAAAAAAAAAFtDb250ZW50&#13;&#10;X1R5cGVzXS54bWxQSwECLQAUAAYACAAAACEAOP0h/9YAAACUAQAACwAAAAAAAAAAAAAAAAAvAQAA&#13;&#10;X3JlbHMvLnJlbHNQSwECLQAUAAYACAAAACEAx09Vd7gBAABWAwAADgAAAAAAAAAAAAAAAAAuAgAA&#13;&#10;ZHJzL2Uyb0RvYy54bWxQSwECLQAUAAYACAAAACEAHSgZmeMAAAAQAQAADwAAAAAAAAAAAAAAAAAS&#13;&#10;BAAAZHJzL2Rvd25yZXYueG1sUEsFBgAAAAAEAAQA8wAAACIFAAAAAA==&#13;&#10;" fillcolor="#1a1a2d" stroked="f">
                <v:textbox inset="0,0,0,0">
                  <w:txbxContent>
                    <w:p w:rsidR="00CE3E64" w:rsidRDefault="00000000">
                      <w:pPr>
                        <w:spacing w:before="179"/>
                        <w:ind w:left="225" w:right="225"/>
                        <w:jc w:val="both"/>
                        <w:rPr>
                          <w:b/>
                          <w:color w:val="000000"/>
                        </w:rPr>
                      </w:pPr>
                      <w:r>
                        <w:rPr>
                          <w:b/>
                          <w:color w:val="F1A83A"/>
                        </w:rPr>
                        <w:t>The Bottom Line:</w:t>
                      </w:r>
                      <w:r>
                        <w:rPr>
                          <w:b/>
                          <w:color w:val="F1A83A"/>
                          <w:spacing w:val="40"/>
                        </w:rPr>
                        <w:t xml:space="preserve"> </w:t>
                      </w:r>
                      <w:r>
                        <w:rPr>
                          <w:color w:val="E8E3DC"/>
                        </w:rPr>
                        <w:t xml:space="preserve">All of India's important trade relationships now have signed agreements with active sustainability obligations. The global market India is accessing is the same market raising the ESG bar. </w:t>
                      </w:r>
                      <w:r>
                        <w:rPr>
                          <w:b/>
                          <w:color w:val="FFFFFF"/>
                        </w:rPr>
                        <w:t>Preparing for ESG and preparing for export growth are the same thing.</w:t>
                      </w:r>
                    </w:p>
                  </w:txbxContent>
                </v:textbox>
                <w10:wrap type="topAndBottom" anchorx="page"/>
              </v:shape>
            </w:pict>
          </mc:Fallback>
        </mc:AlternateContent>
      </w:r>
      <w:r>
        <w:rPr>
          <w:b/>
          <w:noProof/>
          <w:sz w:val="20"/>
        </w:rPr>
        <mc:AlternateContent>
          <mc:Choice Requires="wps">
            <w:drawing>
              <wp:anchor distT="0" distB="0" distL="0" distR="0" simplePos="0" relativeHeight="487605760" behindDoc="1" locked="0" layoutInCell="1" allowOverlap="1">
                <wp:simplePos x="0" y="0"/>
                <wp:positionH relativeFrom="page">
                  <wp:posOffset>744016</wp:posOffset>
                </wp:positionH>
                <wp:positionV relativeFrom="paragraph">
                  <wp:posOffset>1189673</wp:posOffset>
                </wp:positionV>
                <wp:extent cx="6266180" cy="55244"/>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93.675064pt;width:493.39pt;height:4.32pt;mso-position-horizontal-relative:page;mso-position-vertical-relative:paragraph;z-index:-15710720;mso-wrap-distance-left:0;mso-wrap-distance-right:0" id="docshape45" filled="true" fillcolor="#e8602a" stroked="false">
                <v:fill type="solid"/>
                <w10:wrap type="topAndBottom"/>
              </v:rect>
            </w:pict>
          </mc:Fallback>
        </mc:AlternateContent>
      </w:r>
    </w:p>
    <w:p w:rsidR="00CE3E64" w:rsidRDefault="00CE3E64">
      <w:pPr>
        <w:pStyle w:val="BodyText"/>
        <w:spacing w:before="29"/>
        <w:rPr>
          <w:b/>
          <w:sz w:val="20"/>
        </w:rPr>
      </w:pPr>
    </w:p>
    <w:p w:rsidR="00CE3E64" w:rsidRDefault="00CE3E64">
      <w:pPr>
        <w:pStyle w:val="BodyText"/>
        <w:rPr>
          <w:b/>
          <w:sz w:val="20"/>
        </w:rPr>
        <w:sectPr w:rsidR="00CE3E64">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48" name="Graphic 48"/>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46" coordorigin="0,0" coordsize="9868,87">
                <v:rect style="position:absolute;left:0;top:0;width:9868;height:87" id="docshape47" filled="true" fillcolor="#e8602a"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3</w:t>
            </w:r>
            <w:r>
              <w:rPr>
                <w:b/>
                <w:color w:val="F9F4E8"/>
                <w:spacing w:val="40"/>
                <w:sz w:val="16"/>
              </w:rPr>
              <w:t xml:space="preserve"> </w:t>
            </w:r>
          </w:p>
        </w:tc>
        <w:tc>
          <w:tcPr>
            <w:tcW w:w="8408" w:type="dxa"/>
            <w:shd w:val="clear" w:color="auto" w:fill="F9F4E8"/>
          </w:tcPr>
          <w:p w:rsidR="00CE3E64" w:rsidRDefault="00000000">
            <w:pPr>
              <w:pStyle w:val="TableParagraph"/>
              <w:numPr>
                <w:ilvl w:val="0"/>
                <w:numId w:val="42"/>
              </w:numPr>
              <w:tabs>
                <w:tab w:val="left" w:pos="411"/>
              </w:tabs>
              <w:spacing w:before="39"/>
              <w:ind w:left="411" w:hanging="253"/>
              <w:rPr>
                <w:b/>
                <w:sz w:val="16"/>
              </w:rPr>
            </w:pPr>
            <w:r>
              <w:rPr>
                <w:b/>
                <w:color w:val="E8602A"/>
                <w:sz w:val="16"/>
              </w:rPr>
              <w:t>T</w:t>
            </w:r>
            <w:r>
              <w:rPr>
                <w:b/>
                <w:color w:val="E8602A"/>
                <w:spacing w:val="23"/>
                <w:sz w:val="16"/>
              </w:rPr>
              <w:t xml:space="preserve"> </w:t>
            </w:r>
            <w:r>
              <w:rPr>
                <w:b/>
                <w:color w:val="E8602A"/>
                <w:sz w:val="16"/>
              </w:rPr>
              <w:t>H</w:t>
            </w:r>
            <w:r>
              <w:rPr>
                <w:b/>
                <w:color w:val="E8602A"/>
                <w:spacing w:val="25"/>
                <w:sz w:val="16"/>
              </w:rPr>
              <w:t xml:space="preserve"> </w:t>
            </w:r>
            <w:proofErr w:type="gramStart"/>
            <w:r>
              <w:rPr>
                <w:b/>
                <w:color w:val="E8602A"/>
                <w:sz w:val="16"/>
              </w:rPr>
              <w:t>E</w:t>
            </w:r>
            <w:r>
              <w:rPr>
                <w:b/>
                <w:color w:val="E8602A"/>
                <w:spacing w:val="41"/>
                <w:sz w:val="16"/>
              </w:rPr>
              <w:t xml:space="preserve">  </w:t>
            </w:r>
            <w:r>
              <w:rPr>
                <w:b/>
                <w:color w:val="E8602A"/>
                <w:sz w:val="16"/>
              </w:rPr>
              <w:t>G</w:t>
            </w:r>
            <w:proofErr w:type="gramEnd"/>
            <w:r>
              <w:rPr>
                <w:b/>
                <w:color w:val="E8602A"/>
                <w:spacing w:val="19"/>
                <w:sz w:val="16"/>
              </w:rPr>
              <w:t xml:space="preserve"> </w:t>
            </w:r>
            <w:r>
              <w:rPr>
                <w:b/>
                <w:color w:val="E8602A"/>
                <w:sz w:val="16"/>
              </w:rPr>
              <w:t>L</w:t>
            </w:r>
            <w:r>
              <w:rPr>
                <w:b/>
                <w:color w:val="E8602A"/>
                <w:spacing w:val="26"/>
                <w:sz w:val="16"/>
              </w:rPr>
              <w:t xml:space="preserve"> </w:t>
            </w:r>
            <w:r>
              <w:rPr>
                <w:b/>
                <w:color w:val="E8602A"/>
                <w:sz w:val="16"/>
              </w:rPr>
              <w:t>O</w:t>
            </w:r>
            <w:r>
              <w:rPr>
                <w:b/>
                <w:color w:val="E8602A"/>
                <w:spacing w:val="23"/>
                <w:sz w:val="16"/>
              </w:rPr>
              <w:t xml:space="preserve"> </w:t>
            </w:r>
            <w:r>
              <w:rPr>
                <w:b/>
                <w:color w:val="E8602A"/>
                <w:sz w:val="16"/>
              </w:rPr>
              <w:t>B</w:t>
            </w:r>
            <w:r>
              <w:rPr>
                <w:b/>
                <w:color w:val="E8602A"/>
                <w:spacing w:val="22"/>
                <w:sz w:val="16"/>
              </w:rPr>
              <w:t xml:space="preserve"> </w:t>
            </w:r>
            <w:r>
              <w:rPr>
                <w:b/>
                <w:color w:val="E8602A"/>
                <w:sz w:val="16"/>
              </w:rPr>
              <w:t>A</w:t>
            </w:r>
            <w:r>
              <w:rPr>
                <w:b/>
                <w:color w:val="E8602A"/>
                <w:spacing w:val="24"/>
                <w:sz w:val="16"/>
              </w:rPr>
              <w:t xml:space="preserve"> </w:t>
            </w:r>
            <w:r>
              <w:rPr>
                <w:b/>
                <w:color w:val="E8602A"/>
                <w:sz w:val="16"/>
              </w:rPr>
              <w:t>L</w:t>
            </w:r>
            <w:r>
              <w:rPr>
                <w:b/>
                <w:color w:val="E8602A"/>
                <w:spacing w:val="41"/>
                <w:sz w:val="16"/>
              </w:rPr>
              <w:t xml:space="preserve">  </w:t>
            </w:r>
            <w:r>
              <w:rPr>
                <w:b/>
                <w:color w:val="E8602A"/>
                <w:sz w:val="16"/>
              </w:rPr>
              <w:t>E</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1"/>
                <w:sz w:val="16"/>
              </w:rPr>
              <w:t xml:space="preserve">  </w:t>
            </w:r>
            <w:r>
              <w:rPr>
                <w:b/>
                <w:color w:val="E8602A"/>
                <w:sz w:val="16"/>
              </w:rPr>
              <w:t>O</w:t>
            </w:r>
            <w:r>
              <w:rPr>
                <w:b/>
                <w:color w:val="E8602A"/>
                <w:spacing w:val="19"/>
                <w:sz w:val="16"/>
              </w:rPr>
              <w:t xml:space="preserve"> </w:t>
            </w:r>
            <w:r>
              <w:rPr>
                <w:b/>
                <w:color w:val="E8602A"/>
                <w:sz w:val="16"/>
              </w:rPr>
              <w:t>P</w:t>
            </w:r>
            <w:r>
              <w:rPr>
                <w:b/>
                <w:color w:val="E8602A"/>
                <w:spacing w:val="22"/>
                <w:sz w:val="16"/>
              </w:rPr>
              <w:t xml:space="preserve"> </w:t>
            </w:r>
            <w:proofErr w:type="spellStart"/>
            <w:r>
              <w:rPr>
                <w:b/>
                <w:color w:val="E8602A"/>
                <w:sz w:val="16"/>
              </w:rPr>
              <w:t>P</w:t>
            </w:r>
            <w:proofErr w:type="spellEnd"/>
            <w:r>
              <w:rPr>
                <w:b/>
                <w:color w:val="E8602A"/>
                <w:spacing w:val="27"/>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U</w:t>
            </w:r>
            <w:r>
              <w:rPr>
                <w:b/>
                <w:color w:val="E8602A"/>
                <w:spacing w:val="22"/>
                <w:sz w:val="16"/>
              </w:rPr>
              <w:t xml:space="preserve"> </w:t>
            </w:r>
            <w:r>
              <w:rPr>
                <w:b/>
                <w:color w:val="E8602A"/>
                <w:sz w:val="16"/>
              </w:rPr>
              <w:t>N</w:t>
            </w:r>
            <w:r>
              <w:rPr>
                <w:b/>
                <w:color w:val="E8602A"/>
                <w:spacing w:val="26"/>
                <w:sz w:val="16"/>
              </w:rPr>
              <w:t xml:space="preserve"> </w:t>
            </w:r>
            <w:r>
              <w:rPr>
                <w:b/>
                <w:color w:val="E8602A"/>
                <w:sz w:val="16"/>
              </w:rPr>
              <w:t>I</w:t>
            </w:r>
            <w:r>
              <w:rPr>
                <w:b/>
                <w:color w:val="E8602A"/>
                <w:spacing w:val="25"/>
                <w:sz w:val="16"/>
              </w:rPr>
              <w:t xml:space="preserve"> </w:t>
            </w:r>
            <w:r>
              <w:rPr>
                <w:b/>
                <w:color w:val="E8602A"/>
                <w:sz w:val="16"/>
              </w:rPr>
              <w:t>T</w:t>
            </w:r>
            <w:r>
              <w:rPr>
                <w:b/>
                <w:color w:val="E8602A"/>
                <w:spacing w:val="19"/>
                <w:sz w:val="16"/>
              </w:rPr>
              <w:t xml:space="preserve"> </w:t>
            </w:r>
            <w:r>
              <w:rPr>
                <w:b/>
                <w:color w:val="E8602A"/>
                <w:spacing w:val="-10"/>
                <w:sz w:val="16"/>
              </w:rPr>
              <w:t>Y</w:t>
            </w:r>
          </w:p>
        </w:tc>
      </w:tr>
    </w:tbl>
    <w:p w:rsidR="00CE3E64" w:rsidRDefault="00000000">
      <w:pPr>
        <w:pStyle w:val="Heading2"/>
      </w:pPr>
      <w:r>
        <w:rPr>
          <w:color w:val="1A1A2D"/>
        </w:rPr>
        <w:t>ESG</w:t>
      </w:r>
      <w:r>
        <w:rPr>
          <w:color w:val="1A1A2D"/>
          <w:spacing w:val="-6"/>
        </w:rPr>
        <w:t xml:space="preserve"> </w:t>
      </w:r>
      <w:r>
        <w:rPr>
          <w:color w:val="1A1A2D"/>
        </w:rPr>
        <w:t>is</w:t>
      </w:r>
      <w:r>
        <w:rPr>
          <w:color w:val="1A1A2D"/>
          <w:spacing w:val="-3"/>
        </w:rPr>
        <w:t xml:space="preserve"> </w:t>
      </w:r>
      <w:r>
        <w:rPr>
          <w:color w:val="1A1A2D"/>
        </w:rPr>
        <w:t>the</w:t>
      </w:r>
      <w:r>
        <w:rPr>
          <w:color w:val="1A1A2D"/>
          <w:spacing w:val="-1"/>
        </w:rPr>
        <w:t xml:space="preserve"> </w:t>
      </w:r>
      <w:r>
        <w:rPr>
          <w:color w:val="2D7C4F"/>
        </w:rPr>
        <w:t>Entry</w:t>
      </w:r>
      <w:r>
        <w:rPr>
          <w:color w:val="2D7C4F"/>
          <w:spacing w:val="-6"/>
        </w:rPr>
        <w:t xml:space="preserve"> </w:t>
      </w:r>
      <w:r>
        <w:rPr>
          <w:color w:val="2D7C4F"/>
        </w:rPr>
        <w:t>Ticket</w:t>
      </w:r>
      <w:r>
        <w:rPr>
          <w:color w:val="2D7C4F"/>
          <w:spacing w:val="1"/>
        </w:rPr>
        <w:t xml:space="preserve"> </w:t>
      </w:r>
      <w:r>
        <w:rPr>
          <w:color w:val="1A1A2D"/>
        </w:rPr>
        <w:t>to</w:t>
      </w:r>
      <w:r>
        <w:rPr>
          <w:color w:val="1A1A2D"/>
          <w:spacing w:val="-10"/>
        </w:rPr>
        <w:t xml:space="preserve"> </w:t>
      </w:r>
      <w:r>
        <w:rPr>
          <w:color w:val="1A1A2D"/>
        </w:rPr>
        <w:t>Global</w:t>
      </w:r>
      <w:r>
        <w:rPr>
          <w:color w:val="1A1A2D"/>
          <w:spacing w:val="-2"/>
        </w:rPr>
        <w:t xml:space="preserve"> Markets</w:t>
      </w:r>
    </w:p>
    <w:p w:rsidR="00CE3E64" w:rsidRDefault="00000000">
      <w:pPr>
        <w:pStyle w:val="BodyText"/>
        <w:spacing w:before="47"/>
        <w:rPr>
          <w:b/>
          <w:sz w:val="20"/>
        </w:rPr>
      </w:pPr>
      <w:r>
        <w:rPr>
          <w:b/>
          <w:noProof/>
          <w:sz w:val="20"/>
        </w:rPr>
        <mc:AlternateContent>
          <mc:Choice Requires="wps">
            <w:drawing>
              <wp:anchor distT="0" distB="0" distL="0" distR="0" simplePos="0" relativeHeight="487606784" behindDoc="1" locked="0" layoutInCell="1" allowOverlap="1">
                <wp:simplePos x="0" y="0"/>
                <wp:positionH relativeFrom="page">
                  <wp:posOffset>744016</wp:posOffset>
                </wp:positionH>
                <wp:positionV relativeFrom="paragraph">
                  <wp:posOffset>200537</wp:posOffset>
                </wp:positionV>
                <wp:extent cx="626618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90322pt;width:493.39pt;height:.95999pt;mso-position-horizontal-relative:page;mso-position-vertical-relative:paragraph;z-index:-15709696;mso-wrap-distance-left:0;mso-wrap-distance-right:0" id="docshape48" filled="true" fillcolor="#f1a83a" stroked="false">
                <v:fill type="solid"/>
                <w10:wrap type="topAndBottom"/>
              </v:rect>
            </w:pict>
          </mc:Fallback>
        </mc:AlternateContent>
      </w:r>
    </w:p>
    <w:p w:rsidR="00CE3E64" w:rsidRDefault="00CE3E64">
      <w:pPr>
        <w:pStyle w:val="BodyText"/>
        <w:spacing w:before="127"/>
        <w:rPr>
          <w:b/>
        </w:rPr>
      </w:pPr>
    </w:p>
    <w:p w:rsidR="00CE3E64" w:rsidRDefault="00000000">
      <w:pPr>
        <w:pStyle w:val="BodyText"/>
        <w:ind w:left="775"/>
      </w:pPr>
      <w:r>
        <w:rPr>
          <w:color w:val="545454"/>
        </w:rPr>
        <w:t>The</w:t>
      </w:r>
      <w:r>
        <w:rPr>
          <w:color w:val="545454"/>
          <w:spacing w:val="-11"/>
        </w:rPr>
        <w:t xml:space="preserve"> </w:t>
      </w:r>
      <w:r>
        <w:rPr>
          <w:color w:val="545454"/>
        </w:rPr>
        <w:t>data</w:t>
      </w:r>
      <w:r>
        <w:rPr>
          <w:color w:val="545454"/>
          <w:spacing w:val="-7"/>
        </w:rPr>
        <w:t xml:space="preserve"> </w:t>
      </w:r>
      <w:r>
        <w:rPr>
          <w:color w:val="545454"/>
        </w:rPr>
        <w:t>is</w:t>
      </w:r>
      <w:r>
        <w:rPr>
          <w:color w:val="545454"/>
          <w:spacing w:val="-12"/>
        </w:rPr>
        <w:t xml:space="preserve"> </w:t>
      </w:r>
      <w:r>
        <w:rPr>
          <w:color w:val="545454"/>
        </w:rPr>
        <w:t>clear:</w:t>
      </w:r>
      <w:r>
        <w:rPr>
          <w:color w:val="545454"/>
          <w:spacing w:val="-9"/>
        </w:rPr>
        <w:t xml:space="preserve"> </w:t>
      </w:r>
      <w:r>
        <w:rPr>
          <w:color w:val="545454"/>
        </w:rPr>
        <w:t>global</w:t>
      </w:r>
      <w:r>
        <w:rPr>
          <w:color w:val="545454"/>
          <w:spacing w:val="-10"/>
        </w:rPr>
        <w:t xml:space="preserve"> </w:t>
      </w:r>
      <w:r>
        <w:rPr>
          <w:color w:val="545454"/>
        </w:rPr>
        <w:t>buyers</w:t>
      </w:r>
      <w:r>
        <w:rPr>
          <w:color w:val="545454"/>
          <w:spacing w:val="-12"/>
        </w:rPr>
        <w:t xml:space="preserve"> </w:t>
      </w:r>
      <w:r>
        <w:rPr>
          <w:color w:val="545454"/>
        </w:rPr>
        <w:t>are</w:t>
      </w:r>
      <w:r>
        <w:rPr>
          <w:color w:val="545454"/>
          <w:spacing w:val="-12"/>
        </w:rPr>
        <w:t xml:space="preserve"> </w:t>
      </w:r>
      <w:r>
        <w:rPr>
          <w:color w:val="545454"/>
        </w:rPr>
        <w:t>not</w:t>
      </w:r>
      <w:r>
        <w:rPr>
          <w:color w:val="545454"/>
          <w:spacing w:val="-9"/>
        </w:rPr>
        <w:t xml:space="preserve"> </w:t>
      </w:r>
      <w:r>
        <w:rPr>
          <w:color w:val="545454"/>
        </w:rPr>
        <w:t>just</w:t>
      </w:r>
      <w:r>
        <w:rPr>
          <w:color w:val="545454"/>
          <w:spacing w:val="-6"/>
        </w:rPr>
        <w:t xml:space="preserve"> </w:t>
      </w:r>
      <w:r>
        <w:rPr>
          <w:b/>
          <w:color w:val="1A1A2D"/>
        </w:rPr>
        <w:t>preferring</w:t>
      </w:r>
      <w:r>
        <w:rPr>
          <w:b/>
          <w:color w:val="1A1A2D"/>
          <w:spacing w:val="-10"/>
        </w:rPr>
        <w:t xml:space="preserve"> </w:t>
      </w:r>
      <w:r>
        <w:rPr>
          <w:color w:val="545454"/>
        </w:rPr>
        <w:t>ESG-compliant</w:t>
      </w:r>
      <w:r>
        <w:rPr>
          <w:color w:val="545454"/>
          <w:spacing w:val="-14"/>
        </w:rPr>
        <w:t xml:space="preserve"> </w:t>
      </w:r>
      <w:r>
        <w:rPr>
          <w:color w:val="545454"/>
        </w:rPr>
        <w:t>suppliers</w:t>
      </w:r>
      <w:r>
        <w:rPr>
          <w:color w:val="545454"/>
          <w:spacing w:val="-9"/>
        </w:rPr>
        <w:t xml:space="preserve"> </w:t>
      </w:r>
      <w:r>
        <w:rPr>
          <w:color w:val="545454"/>
        </w:rPr>
        <w:t>—</w:t>
      </w:r>
      <w:r>
        <w:rPr>
          <w:color w:val="545454"/>
          <w:spacing w:val="-10"/>
        </w:rPr>
        <w:t xml:space="preserve"> </w:t>
      </w:r>
      <w:r>
        <w:rPr>
          <w:color w:val="545454"/>
        </w:rPr>
        <w:t>they</w:t>
      </w:r>
      <w:r>
        <w:rPr>
          <w:color w:val="545454"/>
          <w:spacing w:val="-11"/>
        </w:rPr>
        <w:t xml:space="preserve"> </w:t>
      </w:r>
      <w:r>
        <w:rPr>
          <w:color w:val="545454"/>
        </w:rPr>
        <w:t>are</w:t>
      </w:r>
      <w:r>
        <w:rPr>
          <w:color w:val="545454"/>
          <w:spacing w:val="-12"/>
        </w:rPr>
        <w:t xml:space="preserve"> </w:t>
      </w:r>
      <w:r>
        <w:rPr>
          <w:b/>
          <w:color w:val="E8602A"/>
        </w:rPr>
        <w:t>dropping</w:t>
      </w:r>
      <w:r>
        <w:rPr>
          <w:b/>
          <w:color w:val="E8602A"/>
          <w:spacing w:val="-11"/>
        </w:rPr>
        <w:t xml:space="preserve"> </w:t>
      </w:r>
      <w:r>
        <w:rPr>
          <w:b/>
          <w:color w:val="E8602A"/>
        </w:rPr>
        <w:t>those</w:t>
      </w:r>
      <w:r>
        <w:rPr>
          <w:b/>
          <w:color w:val="E8602A"/>
          <w:spacing w:val="-13"/>
        </w:rPr>
        <w:t xml:space="preserve"> </w:t>
      </w:r>
      <w:r>
        <w:rPr>
          <w:b/>
          <w:color w:val="E8602A"/>
        </w:rPr>
        <w:t>who are not.</w:t>
      </w:r>
      <w:r>
        <w:rPr>
          <w:b/>
          <w:color w:val="E8602A"/>
          <w:spacing w:val="40"/>
        </w:rPr>
        <w:t xml:space="preserve"> </w:t>
      </w:r>
      <w:r>
        <w:rPr>
          <w:color w:val="545454"/>
        </w:rPr>
        <w:t>Here is the regulatory and commercial pressure driving that shift, market by market.</w:t>
      </w:r>
    </w:p>
    <w:p w:rsidR="00CE3E64" w:rsidRDefault="00CE3E64">
      <w:pPr>
        <w:pStyle w:val="BodyText"/>
        <w:spacing w:before="221"/>
      </w:pPr>
    </w:p>
    <w:p w:rsidR="00CE3E64" w:rsidRDefault="00000000">
      <w:pPr>
        <w:ind w:left="775"/>
        <w:rPr>
          <w:b/>
          <w:sz w:val="16"/>
        </w:rPr>
      </w:pPr>
      <w:r>
        <w:rPr>
          <w:b/>
          <w:color w:val="878787"/>
          <w:sz w:val="16"/>
        </w:rPr>
        <w:t>W</w:t>
      </w:r>
      <w:r>
        <w:rPr>
          <w:b/>
          <w:color w:val="878787"/>
          <w:spacing w:val="11"/>
          <w:sz w:val="16"/>
        </w:rPr>
        <w:t xml:space="preserve"> </w:t>
      </w:r>
      <w:r>
        <w:rPr>
          <w:b/>
          <w:color w:val="878787"/>
          <w:sz w:val="16"/>
        </w:rPr>
        <w:t>H</w:t>
      </w:r>
      <w:r>
        <w:rPr>
          <w:b/>
          <w:color w:val="878787"/>
          <w:spacing w:val="16"/>
          <w:sz w:val="16"/>
        </w:rPr>
        <w:t xml:space="preserve"> </w:t>
      </w:r>
      <w:r>
        <w:rPr>
          <w:b/>
          <w:color w:val="878787"/>
          <w:sz w:val="16"/>
        </w:rPr>
        <w:t>A</w:t>
      </w:r>
      <w:r>
        <w:rPr>
          <w:b/>
          <w:color w:val="878787"/>
          <w:spacing w:val="15"/>
          <w:sz w:val="16"/>
        </w:rPr>
        <w:t xml:space="preserve"> </w:t>
      </w:r>
      <w:r>
        <w:rPr>
          <w:b/>
          <w:color w:val="878787"/>
          <w:sz w:val="16"/>
        </w:rPr>
        <w:t>T</w:t>
      </w:r>
      <w:r>
        <w:rPr>
          <w:b/>
          <w:color w:val="878787"/>
          <w:spacing w:val="75"/>
          <w:w w:val="150"/>
          <w:sz w:val="16"/>
        </w:rPr>
        <w:t xml:space="preserve"> </w:t>
      </w:r>
      <w:r>
        <w:rPr>
          <w:b/>
          <w:color w:val="878787"/>
          <w:sz w:val="16"/>
        </w:rPr>
        <w:t>Y</w:t>
      </w:r>
      <w:r>
        <w:rPr>
          <w:b/>
          <w:color w:val="878787"/>
          <w:spacing w:val="15"/>
          <w:sz w:val="16"/>
        </w:rPr>
        <w:t xml:space="preserve"> </w:t>
      </w:r>
      <w:r>
        <w:rPr>
          <w:b/>
          <w:color w:val="878787"/>
          <w:sz w:val="16"/>
        </w:rPr>
        <w:t>O</w:t>
      </w:r>
      <w:r>
        <w:rPr>
          <w:b/>
          <w:color w:val="878787"/>
          <w:spacing w:val="9"/>
          <w:sz w:val="16"/>
        </w:rPr>
        <w:t xml:space="preserve"> </w:t>
      </w:r>
      <w:r>
        <w:rPr>
          <w:b/>
          <w:color w:val="878787"/>
          <w:sz w:val="16"/>
        </w:rPr>
        <w:t>U</w:t>
      </w:r>
      <w:r>
        <w:rPr>
          <w:b/>
          <w:color w:val="878787"/>
          <w:spacing w:val="17"/>
          <w:sz w:val="16"/>
        </w:rPr>
        <w:t xml:space="preserve"> </w:t>
      </w:r>
      <w:r>
        <w:rPr>
          <w:b/>
          <w:color w:val="878787"/>
          <w:sz w:val="16"/>
        </w:rPr>
        <w:t>R</w:t>
      </w:r>
      <w:r>
        <w:rPr>
          <w:b/>
          <w:color w:val="878787"/>
          <w:spacing w:val="79"/>
          <w:w w:val="150"/>
          <w:sz w:val="16"/>
        </w:rPr>
        <w:t xml:space="preserve"> </w:t>
      </w:r>
      <w:r>
        <w:rPr>
          <w:b/>
          <w:color w:val="878787"/>
          <w:sz w:val="16"/>
        </w:rPr>
        <w:t>B</w:t>
      </w:r>
      <w:r>
        <w:rPr>
          <w:b/>
          <w:color w:val="878787"/>
          <w:spacing w:val="13"/>
          <w:sz w:val="16"/>
        </w:rPr>
        <w:t xml:space="preserve"> </w:t>
      </w:r>
      <w:r>
        <w:rPr>
          <w:b/>
          <w:color w:val="878787"/>
          <w:sz w:val="16"/>
        </w:rPr>
        <w:t>U</w:t>
      </w:r>
      <w:r>
        <w:rPr>
          <w:b/>
          <w:color w:val="878787"/>
          <w:spacing w:val="18"/>
          <w:sz w:val="16"/>
        </w:rPr>
        <w:t xml:space="preserve"> </w:t>
      </w:r>
      <w:r>
        <w:rPr>
          <w:b/>
          <w:color w:val="878787"/>
          <w:sz w:val="16"/>
        </w:rPr>
        <w:t>Y</w:t>
      </w:r>
      <w:r>
        <w:rPr>
          <w:b/>
          <w:color w:val="878787"/>
          <w:spacing w:val="9"/>
          <w:sz w:val="16"/>
        </w:rPr>
        <w:t xml:space="preserve"> </w:t>
      </w:r>
      <w:r>
        <w:rPr>
          <w:b/>
          <w:color w:val="878787"/>
          <w:sz w:val="16"/>
        </w:rPr>
        <w:t>E</w:t>
      </w:r>
      <w:r>
        <w:rPr>
          <w:b/>
          <w:color w:val="878787"/>
          <w:spacing w:val="10"/>
          <w:sz w:val="16"/>
        </w:rPr>
        <w:t xml:space="preserve"> </w:t>
      </w:r>
      <w:proofErr w:type="gramStart"/>
      <w:r>
        <w:rPr>
          <w:b/>
          <w:color w:val="878787"/>
          <w:sz w:val="16"/>
        </w:rPr>
        <w:t>R</w:t>
      </w:r>
      <w:r>
        <w:rPr>
          <w:b/>
          <w:color w:val="878787"/>
          <w:spacing w:val="33"/>
          <w:sz w:val="16"/>
        </w:rPr>
        <w:t xml:space="preserve">  </w:t>
      </w:r>
      <w:r>
        <w:rPr>
          <w:b/>
          <w:color w:val="878787"/>
          <w:sz w:val="16"/>
        </w:rPr>
        <w:t>M</w:t>
      </w:r>
      <w:proofErr w:type="gramEnd"/>
      <w:r>
        <w:rPr>
          <w:b/>
          <w:color w:val="878787"/>
          <w:spacing w:val="11"/>
          <w:sz w:val="16"/>
        </w:rPr>
        <w:t xml:space="preserve"> </w:t>
      </w:r>
      <w:r>
        <w:rPr>
          <w:b/>
          <w:color w:val="878787"/>
          <w:sz w:val="16"/>
        </w:rPr>
        <w:t>A</w:t>
      </w:r>
      <w:r>
        <w:rPr>
          <w:b/>
          <w:color w:val="878787"/>
          <w:spacing w:val="16"/>
          <w:sz w:val="16"/>
        </w:rPr>
        <w:t xml:space="preserve"> </w:t>
      </w:r>
      <w:r>
        <w:rPr>
          <w:b/>
          <w:color w:val="878787"/>
          <w:sz w:val="16"/>
        </w:rPr>
        <w:t>R</w:t>
      </w:r>
      <w:r>
        <w:rPr>
          <w:b/>
          <w:color w:val="878787"/>
          <w:spacing w:val="12"/>
          <w:sz w:val="16"/>
        </w:rPr>
        <w:t xml:space="preserve"> </w:t>
      </w:r>
      <w:r>
        <w:rPr>
          <w:b/>
          <w:color w:val="878787"/>
          <w:sz w:val="16"/>
        </w:rPr>
        <w:t>K</w:t>
      </w:r>
      <w:r>
        <w:rPr>
          <w:b/>
          <w:color w:val="878787"/>
          <w:spacing w:val="15"/>
          <w:sz w:val="16"/>
        </w:rPr>
        <w:t xml:space="preserve"> </w:t>
      </w:r>
      <w:r>
        <w:rPr>
          <w:b/>
          <w:color w:val="878787"/>
          <w:sz w:val="16"/>
        </w:rPr>
        <w:t>E</w:t>
      </w:r>
      <w:r>
        <w:rPr>
          <w:b/>
          <w:color w:val="878787"/>
          <w:spacing w:val="14"/>
          <w:sz w:val="16"/>
        </w:rPr>
        <w:t xml:space="preserve"> </w:t>
      </w:r>
      <w:r>
        <w:rPr>
          <w:b/>
          <w:color w:val="878787"/>
          <w:sz w:val="16"/>
        </w:rPr>
        <w:t>T</w:t>
      </w:r>
      <w:r>
        <w:rPr>
          <w:b/>
          <w:color w:val="878787"/>
          <w:spacing w:val="10"/>
          <w:sz w:val="16"/>
        </w:rPr>
        <w:t xml:space="preserve"> </w:t>
      </w:r>
      <w:r>
        <w:rPr>
          <w:b/>
          <w:color w:val="878787"/>
          <w:sz w:val="16"/>
        </w:rPr>
        <w:t>S</w:t>
      </w:r>
      <w:r>
        <w:rPr>
          <w:b/>
          <w:color w:val="878787"/>
          <w:spacing w:val="33"/>
          <w:sz w:val="16"/>
        </w:rPr>
        <w:t xml:space="preserve">  </w:t>
      </w:r>
      <w:r>
        <w:rPr>
          <w:b/>
          <w:color w:val="878787"/>
          <w:sz w:val="16"/>
        </w:rPr>
        <w:t>A</w:t>
      </w:r>
      <w:r>
        <w:rPr>
          <w:b/>
          <w:color w:val="878787"/>
          <w:spacing w:val="10"/>
          <w:sz w:val="16"/>
        </w:rPr>
        <w:t xml:space="preserve"> </w:t>
      </w:r>
      <w:r>
        <w:rPr>
          <w:b/>
          <w:color w:val="878787"/>
          <w:sz w:val="16"/>
        </w:rPr>
        <w:t>R</w:t>
      </w:r>
      <w:r>
        <w:rPr>
          <w:b/>
          <w:color w:val="878787"/>
          <w:spacing w:val="12"/>
          <w:sz w:val="16"/>
        </w:rPr>
        <w:t xml:space="preserve"> </w:t>
      </w:r>
      <w:r>
        <w:rPr>
          <w:b/>
          <w:color w:val="878787"/>
          <w:sz w:val="16"/>
        </w:rPr>
        <w:t>E</w:t>
      </w:r>
      <w:r>
        <w:rPr>
          <w:b/>
          <w:color w:val="878787"/>
          <w:spacing w:val="31"/>
          <w:sz w:val="16"/>
        </w:rPr>
        <w:t xml:space="preserve">  </w:t>
      </w:r>
      <w:r>
        <w:rPr>
          <w:b/>
          <w:color w:val="878787"/>
          <w:sz w:val="16"/>
        </w:rPr>
        <w:t>N</w:t>
      </w:r>
      <w:r>
        <w:rPr>
          <w:b/>
          <w:color w:val="878787"/>
          <w:spacing w:val="17"/>
          <w:sz w:val="16"/>
        </w:rPr>
        <w:t xml:space="preserve"> </w:t>
      </w:r>
      <w:r>
        <w:rPr>
          <w:b/>
          <w:color w:val="878787"/>
          <w:sz w:val="16"/>
        </w:rPr>
        <w:t>O</w:t>
      </w:r>
      <w:r>
        <w:rPr>
          <w:b/>
          <w:color w:val="878787"/>
          <w:spacing w:val="10"/>
          <w:sz w:val="16"/>
        </w:rPr>
        <w:t xml:space="preserve"> </w:t>
      </w:r>
      <w:r>
        <w:rPr>
          <w:b/>
          <w:color w:val="878787"/>
          <w:sz w:val="16"/>
        </w:rPr>
        <w:t>W</w:t>
      </w:r>
      <w:r>
        <w:rPr>
          <w:b/>
          <w:color w:val="878787"/>
          <w:spacing w:val="77"/>
          <w:w w:val="150"/>
          <w:sz w:val="16"/>
        </w:rPr>
        <w:t xml:space="preserve"> </w:t>
      </w:r>
      <w:r>
        <w:rPr>
          <w:b/>
          <w:color w:val="878787"/>
          <w:sz w:val="16"/>
        </w:rPr>
        <w:t>R</w:t>
      </w:r>
      <w:r>
        <w:rPr>
          <w:b/>
          <w:color w:val="878787"/>
          <w:spacing w:val="17"/>
          <w:sz w:val="16"/>
        </w:rPr>
        <w:t xml:space="preserve"> </w:t>
      </w:r>
      <w:r>
        <w:rPr>
          <w:b/>
          <w:color w:val="878787"/>
          <w:sz w:val="16"/>
        </w:rPr>
        <w:t>E</w:t>
      </w:r>
      <w:r>
        <w:rPr>
          <w:b/>
          <w:color w:val="878787"/>
          <w:spacing w:val="10"/>
          <w:sz w:val="16"/>
        </w:rPr>
        <w:t xml:space="preserve"> </w:t>
      </w:r>
      <w:r>
        <w:rPr>
          <w:b/>
          <w:color w:val="878787"/>
          <w:sz w:val="16"/>
        </w:rPr>
        <w:t>Q</w:t>
      </w:r>
      <w:r>
        <w:rPr>
          <w:b/>
          <w:color w:val="878787"/>
          <w:spacing w:val="16"/>
          <w:sz w:val="16"/>
        </w:rPr>
        <w:t xml:space="preserve"> </w:t>
      </w:r>
      <w:r>
        <w:rPr>
          <w:b/>
          <w:color w:val="878787"/>
          <w:sz w:val="16"/>
        </w:rPr>
        <w:t>U</w:t>
      </w:r>
      <w:r>
        <w:rPr>
          <w:b/>
          <w:color w:val="878787"/>
          <w:spacing w:val="13"/>
          <w:sz w:val="16"/>
        </w:rPr>
        <w:t xml:space="preserve"> </w:t>
      </w:r>
      <w:r>
        <w:rPr>
          <w:b/>
          <w:color w:val="878787"/>
          <w:sz w:val="16"/>
        </w:rPr>
        <w:t>I</w:t>
      </w:r>
      <w:r>
        <w:rPr>
          <w:b/>
          <w:color w:val="878787"/>
          <w:spacing w:val="11"/>
          <w:sz w:val="16"/>
        </w:rPr>
        <w:t xml:space="preserve"> </w:t>
      </w:r>
      <w:r>
        <w:rPr>
          <w:b/>
          <w:color w:val="878787"/>
          <w:sz w:val="16"/>
        </w:rPr>
        <w:t>R</w:t>
      </w:r>
      <w:r>
        <w:rPr>
          <w:b/>
          <w:color w:val="878787"/>
          <w:spacing w:val="12"/>
          <w:sz w:val="16"/>
        </w:rPr>
        <w:t xml:space="preserve"> </w:t>
      </w:r>
      <w:r>
        <w:rPr>
          <w:b/>
          <w:color w:val="878787"/>
          <w:sz w:val="16"/>
        </w:rPr>
        <w:t>I</w:t>
      </w:r>
      <w:r>
        <w:rPr>
          <w:b/>
          <w:color w:val="878787"/>
          <w:spacing w:val="12"/>
          <w:sz w:val="16"/>
        </w:rPr>
        <w:t xml:space="preserve"> </w:t>
      </w:r>
      <w:r>
        <w:rPr>
          <w:b/>
          <w:color w:val="878787"/>
          <w:sz w:val="16"/>
        </w:rPr>
        <w:t>N</w:t>
      </w:r>
      <w:r>
        <w:rPr>
          <w:b/>
          <w:color w:val="878787"/>
          <w:spacing w:val="16"/>
          <w:sz w:val="16"/>
        </w:rPr>
        <w:t xml:space="preserve"> </w:t>
      </w:r>
      <w:r>
        <w:rPr>
          <w:b/>
          <w:color w:val="878787"/>
          <w:spacing w:val="-10"/>
          <w:sz w:val="16"/>
        </w:rPr>
        <w:t>G</w:t>
      </w:r>
    </w:p>
    <w:p w:rsidR="00CE3E64" w:rsidRDefault="00CE3E64">
      <w:pPr>
        <w:pStyle w:val="BodyText"/>
        <w:spacing w:before="6"/>
        <w:rPr>
          <w:b/>
          <w:sz w:val="6"/>
        </w:rPr>
      </w:pPr>
    </w:p>
    <w:tbl>
      <w:tblPr>
        <w:tblW w:w="0" w:type="auto"/>
        <w:tblInd w:w="754" w:type="dxa"/>
        <w:tblLayout w:type="fixed"/>
        <w:tblCellMar>
          <w:left w:w="0" w:type="dxa"/>
          <w:right w:w="0" w:type="dxa"/>
        </w:tblCellMar>
        <w:tblLook w:val="01E0" w:firstRow="1" w:lastRow="1" w:firstColumn="1" w:lastColumn="1" w:noHBand="0" w:noVBand="0"/>
      </w:tblPr>
      <w:tblGrid>
        <w:gridCol w:w="1431"/>
        <w:gridCol w:w="2203"/>
        <w:gridCol w:w="3203"/>
        <w:gridCol w:w="3032"/>
      </w:tblGrid>
      <w:tr w:rsidR="00CE3E64">
        <w:trPr>
          <w:trHeight w:val="528"/>
        </w:trPr>
        <w:tc>
          <w:tcPr>
            <w:tcW w:w="1431" w:type="dxa"/>
            <w:shd w:val="clear" w:color="auto" w:fill="1A1A2D"/>
          </w:tcPr>
          <w:p w:rsidR="00CE3E64" w:rsidRDefault="00000000">
            <w:pPr>
              <w:pStyle w:val="TableParagraph"/>
              <w:spacing w:before="82"/>
              <w:ind w:left="148"/>
              <w:rPr>
                <w:b/>
                <w:sz w:val="15"/>
              </w:rPr>
            </w:pPr>
            <w:r>
              <w:rPr>
                <w:b/>
                <w:color w:val="F1A83A"/>
                <w:sz w:val="15"/>
              </w:rPr>
              <w:t>M</w:t>
            </w:r>
            <w:r>
              <w:rPr>
                <w:b/>
                <w:color w:val="F1A83A"/>
                <w:spacing w:val="-8"/>
                <w:sz w:val="15"/>
              </w:rPr>
              <w:t xml:space="preserve"> </w:t>
            </w:r>
            <w:r>
              <w:rPr>
                <w:b/>
                <w:color w:val="F1A83A"/>
                <w:sz w:val="15"/>
              </w:rPr>
              <w:t>A</w:t>
            </w:r>
            <w:r>
              <w:rPr>
                <w:b/>
                <w:color w:val="F1A83A"/>
                <w:spacing w:val="-1"/>
                <w:sz w:val="15"/>
              </w:rPr>
              <w:t xml:space="preserve"> </w:t>
            </w:r>
            <w:r>
              <w:rPr>
                <w:b/>
                <w:color w:val="F1A83A"/>
                <w:sz w:val="15"/>
              </w:rPr>
              <w:t>R</w:t>
            </w:r>
            <w:r>
              <w:rPr>
                <w:b/>
                <w:color w:val="F1A83A"/>
                <w:spacing w:val="-8"/>
                <w:sz w:val="15"/>
              </w:rPr>
              <w:t xml:space="preserve"> </w:t>
            </w:r>
            <w:r>
              <w:rPr>
                <w:b/>
                <w:color w:val="F1A83A"/>
                <w:sz w:val="15"/>
              </w:rPr>
              <w:t>K</w:t>
            </w:r>
            <w:r>
              <w:rPr>
                <w:b/>
                <w:color w:val="F1A83A"/>
                <w:spacing w:val="-7"/>
                <w:sz w:val="15"/>
              </w:rPr>
              <w:t xml:space="preserve"> </w:t>
            </w:r>
            <w:r>
              <w:rPr>
                <w:b/>
                <w:color w:val="F1A83A"/>
                <w:sz w:val="15"/>
              </w:rPr>
              <w:t>E</w:t>
            </w:r>
            <w:r>
              <w:rPr>
                <w:b/>
                <w:color w:val="F1A83A"/>
                <w:spacing w:val="-2"/>
                <w:sz w:val="15"/>
              </w:rPr>
              <w:t xml:space="preserve"> </w:t>
            </w:r>
            <w:r>
              <w:rPr>
                <w:b/>
                <w:color w:val="F1A83A"/>
                <w:spacing w:val="-10"/>
                <w:sz w:val="15"/>
              </w:rPr>
              <w:t>T</w:t>
            </w:r>
          </w:p>
        </w:tc>
        <w:tc>
          <w:tcPr>
            <w:tcW w:w="2203" w:type="dxa"/>
            <w:shd w:val="clear" w:color="auto" w:fill="1A1A2D"/>
          </w:tcPr>
          <w:p w:rsidR="00CE3E64" w:rsidRDefault="00000000">
            <w:pPr>
              <w:pStyle w:val="TableParagraph"/>
              <w:spacing w:before="82"/>
              <w:ind w:left="119"/>
              <w:rPr>
                <w:b/>
                <w:sz w:val="15"/>
              </w:rPr>
            </w:pPr>
            <w:r>
              <w:rPr>
                <w:b/>
                <w:color w:val="F1A83A"/>
                <w:sz w:val="15"/>
              </w:rPr>
              <w:t>K</w:t>
            </w:r>
            <w:r>
              <w:rPr>
                <w:b/>
                <w:color w:val="F1A83A"/>
                <w:spacing w:val="-7"/>
                <w:sz w:val="15"/>
              </w:rPr>
              <w:t xml:space="preserve"> </w:t>
            </w:r>
            <w:r>
              <w:rPr>
                <w:b/>
                <w:color w:val="F1A83A"/>
                <w:sz w:val="15"/>
              </w:rPr>
              <w:t>E</w:t>
            </w:r>
            <w:r>
              <w:rPr>
                <w:b/>
                <w:color w:val="F1A83A"/>
                <w:spacing w:val="-7"/>
                <w:sz w:val="15"/>
              </w:rPr>
              <w:t xml:space="preserve"> </w:t>
            </w:r>
            <w:r>
              <w:rPr>
                <w:b/>
                <w:color w:val="F1A83A"/>
                <w:sz w:val="15"/>
              </w:rPr>
              <w:t>Y</w:t>
            </w:r>
            <w:r>
              <w:rPr>
                <w:b/>
                <w:color w:val="F1A83A"/>
                <w:spacing w:val="58"/>
                <w:sz w:val="15"/>
              </w:rPr>
              <w:t xml:space="preserve"> </w:t>
            </w:r>
            <w:r>
              <w:rPr>
                <w:b/>
                <w:color w:val="F1A83A"/>
                <w:sz w:val="15"/>
              </w:rPr>
              <w:t>R</w:t>
            </w:r>
            <w:r>
              <w:rPr>
                <w:b/>
                <w:color w:val="F1A83A"/>
                <w:spacing w:val="-4"/>
                <w:sz w:val="15"/>
              </w:rPr>
              <w:t xml:space="preserve"> </w:t>
            </w:r>
            <w:r>
              <w:rPr>
                <w:b/>
                <w:color w:val="F1A83A"/>
                <w:sz w:val="15"/>
              </w:rPr>
              <w:t>E</w:t>
            </w:r>
            <w:r>
              <w:rPr>
                <w:b/>
                <w:color w:val="F1A83A"/>
                <w:spacing w:val="-6"/>
                <w:sz w:val="15"/>
              </w:rPr>
              <w:t xml:space="preserve"> </w:t>
            </w:r>
            <w:r>
              <w:rPr>
                <w:b/>
                <w:color w:val="F1A83A"/>
                <w:sz w:val="15"/>
              </w:rPr>
              <w:t>G</w:t>
            </w:r>
            <w:r>
              <w:rPr>
                <w:b/>
                <w:color w:val="F1A83A"/>
                <w:spacing w:val="-1"/>
                <w:sz w:val="15"/>
              </w:rPr>
              <w:t xml:space="preserve"> </w:t>
            </w:r>
            <w:r>
              <w:rPr>
                <w:b/>
                <w:color w:val="F1A83A"/>
                <w:sz w:val="15"/>
              </w:rPr>
              <w:t>U</w:t>
            </w:r>
            <w:r>
              <w:rPr>
                <w:b/>
                <w:color w:val="F1A83A"/>
                <w:spacing w:val="-8"/>
                <w:sz w:val="15"/>
              </w:rPr>
              <w:t xml:space="preserve"> </w:t>
            </w:r>
            <w:r>
              <w:rPr>
                <w:b/>
                <w:color w:val="F1A83A"/>
                <w:sz w:val="15"/>
              </w:rPr>
              <w:t>L</w:t>
            </w:r>
            <w:r>
              <w:rPr>
                <w:b/>
                <w:color w:val="F1A83A"/>
                <w:spacing w:val="-6"/>
                <w:sz w:val="15"/>
              </w:rPr>
              <w:t xml:space="preserve"> </w:t>
            </w:r>
            <w:r>
              <w:rPr>
                <w:b/>
                <w:color w:val="F1A83A"/>
                <w:sz w:val="15"/>
              </w:rPr>
              <w:t>A</w:t>
            </w:r>
            <w:r>
              <w:rPr>
                <w:b/>
                <w:color w:val="F1A83A"/>
                <w:spacing w:val="-1"/>
                <w:sz w:val="15"/>
              </w:rPr>
              <w:t xml:space="preserve"> </w:t>
            </w:r>
            <w:r>
              <w:rPr>
                <w:b/>
                <w:color w:val="F1A83A"/>
                <w:sz w:val="15"/>
              </w:rPr>
              <w:t>T</w:t>
            </w:r>
            <w:r>
              <w:rPr>
                <w:b/>
                <w:color w:val="F1A83A"/>
                <w:spacing w:val="-4"/>
                <w:sz w:val="15"/>
              </w:rPr>
              <w:t xml:space="preserve"> </w:t>
            </w:r>
            <w:r>
              <w:rPr>
                <w:b/>
                <w:color w:val="F1A83A"/>
                <w:sz w:val="15"/>
              </w:rPr>
              <w:t>I</w:t>
            </w:r>
            <w:r>
              <w:rPr>
                <w:b/>
                <w:color w:val="F1A83A"/>
                <w:spacing w:val="-7"/>
                <w:sz w:val="15"/>
              </w:rPr>
              <w:t xml:space="preserve"> </w:t>
            </w:r>
            <w:r>
              <w:rPr>
                <w:b/>
                <w:color w:val="F1A83A"/>
                <w:sz w:val="15"/>
              </w:rPr>
              <w:t>O</w:t>
            </w:r>
            <w:r>
              <w:rPr>
                <w:b/>
                <w:color w:val="F1A83A"/>
                <w:spacing w:val="-2"/>
                <w:sz w:val="15"/>
              </w:rPr>
              <w:t xml:space="preserve"> </w:t>
            </w:r>
            <w:r>
              <w:rPr>
                <w:b/>
                <w:color w:val="F1A83A"/>
                <w:spacing w:val="-10"/>
                <w:sz w:val="15"/>
              </w:rPr>
              <w:t>N</w:t>
            </w:r>
          </w:p>
        </w:tc>
        <w:tc>
          <w:tcPr>
            <w:tcW w:w="3203" w:type="dxa"/>
            <w:shd w:val="clear" w:color="auto" w:fill="1A1A2D"/>
          </w:tcPr>
          <w:p w:rsidR="00CE3E64" w:rsidRDefault="00000000">
            <w:pPr>
              <w:pStyle w:val="TableParagraph"/>
              <w:spacing w:before="82"/>
              <w:ind w:left="116" w:right="156"/>
              <w:rPr>
                <w:b/>
                <w:sz w:val="15"/>
              </w:rPr>
            </w:pPr>
            <w:r>
              <w:rPr>
                <w:b/>
                <w:color w:val="F1A83A"/>
                <w:sz w:val="15"/>
              </w:rPr>
              <w:t>W</w:t>
            </w:r>
            <w:r>
              <w:rPr>
                <w:b/>
                <w:color w:val="F1A83A"/>
                <w:spacing w:val="-9"/>
                <w:sz w:val="15"/>
              </w:rPr>
              <w:t xml:space="preserve"> </w:t>
            </w:r>
            <w:r>
              <w:rPr>
                <w:b/>
                <w:color w:val="F1A83A"/>
                <w:sz w:val="15"/>
              </w:rPr>
              <w:t>H</w:t>
            </w:r>
            <w:r>
              <w:rPr>
                <w:b/>
                <w:color w:val="F1A83A"/>
                <w:spacing w:val="-5"/>
                <w:sz w:val="15"/>
              </w:rPr>
              <w:t xml:space="preserve"> </w:t>
            </w:r>
            <w:r>
              <w:rPr>
                <w:b/>
                <w:color w:val="F1A83A"/>
                <w:sz w:val="15"/>
              </w:rPr>
              <w:t>A</w:t>
            </w:r>
            <w:r>
              <w:rPr>
                <w:b/>
                <w:color w:val="F1A83A"/>
                <w:spacing w:val="-7"/>
                <w:sz w:val="15"/>
              </w:rPr>
              <w:t xml:space="preserve"> </w:t>
            </w:r>
            <w:r>
              <w:rPr>
                <w:b/>
                <w:color w:val="F1A83A"/>
                <w:sz w:val="15"/>
              </w:rPr>
              <w:t>T</w:t>
            </w:r>
            <w:r>
              <w:rPr>
                <w:b/>
                <w:color w:val="F1A83A"/>
                <w:spacing w:val="55"/>
                <w:sz w:val="15"/>
              </w:rPr>
              <w:t xml:space="preserve"> </w:t>
            </w:r>
            <w:r>
              <w:rPr>
                <w:b/>
                <w:color w:val="F1A83A"/>
                <w:sz w:val="15"/>
              </w:rPr>
              <w:t>I</w:t>
            </w:r>
            <w:r>
              <w:rPr>
                <w:b/>
                <w:color w:val="F1A83A"/>
                <w:spacing w:val="-4"/>
                <w:sz w:val="15"/>
              </w:rPr>
              <w:t xml:space="preserve"> </w:t>
            </w:r>
            <w:r>
              <w:rPr>
                <w:b/>
                <w:color w:val="F1A83A"/>
                <w:sz w:val="15"/>
              </w:rPr>
              <w:t>T</w:t>
            </w:r>
            <w:r>
              <w:rPr>
                <w:b/>
                <w:color w:val="F1A83A"/>
                <w:spacing w:val="55"/>
                <w:sz w:val="15"/>
              </w:rPr>
              <w:t xml:space="preserve"> </w:t>
            </w:r>
            <w:r>
              <w:rPr>
                <w:b/>
                <w:color w:val="F1A83A"/>
                <w:sz w:val="15"/>
              </w:rPr>
              <w:t>D</w:t>
            </w:r>
            <w:r>
              <w:rPr>
                <w:b/>
                <w:color w:val="F1A83A"/>
                <w:spacing w:val="-6"/>
                <w:sz w:val="15"/>
              </w:rPr>
              <w:t xml:space="preserve"> </w:t>
            </w:r>
            <w:r>
              <w:rPr>
                <w:b/>
                <w:color w:val="F1A83A"/>
                <w:sz w:val="15"/>
              </w:rPr>
              <w:t>E</w:t>
            </w:r>
            <w:r>
              <w:rPr>
                <w:b/>
                <w:color w:val="F1A83A"/>
                <w:spacing w:val="-3"/>
                <w:sz w:val="15"/>
              </w:rPr>
              <w:t xml:space="preserve"> </w:t>
            </w:r>
            <w:r>
              <w:rPr>
                <w:b/>
                <w:color w:val="F1A83A"/>
                <w:sz w:val="15"/>
              </w:rPr>
              <w:t>M</w:t>
            </w:r>
            <w:r>
              <w:rPr>
                <w:b/>
                <w:color w:val="F1A83A"/>
                <w:spacing w:val="-8"/>
                <w:sz w:val="15"/>
              </w:rPr>
              <w:t xml:space="preserve"> </w:t>
            </w:r>
            <w:r>
              <w:rPr>
                <w:b/>
                <w:color w:val="F1A83A"/>
                <w:sz w:val="15"/>
              </w:rPr>
              <w:t>A</w:t>
            </w:r>
            <w:r>
              <w:rPr>
                <w:b/>
                <w:color w:val="F1A83A"/>
                <w:spacing w:val="-2"/>
                <w:sz w:val="15"/>
              </w:rPr>
              <w:t xml:space="preserve"> </w:t>
            </w:r>
            <w:r>
              <w:rPr>
                <w:b/>
                <w:color w:val="F1A83A"/>
                <w:sz w:val="15"/>
              </w:rPr>
              <w:t>N</w:t>
            </w:r>
            <w:r>
              <w:rPr>
                <w:b/>
                <w:color w:val="F1A83A"/>
                <w:spacing w:val="-9"/>
                <w:sz w:val="15"/>
              </w:rPr>
              <w:t xml:space="preserve"> </w:t>
            </w:r>
            <w:r>
              <w:rPr>
                <w:b/>
                <w:color w:val="F1A83A"/>
                <w:sz w:val="15"/>
              </w:rPr>
              <w:t>D</w:t>
            </w:r>
            <w:r>
              <w:rPr>
                <w:b/>
                <w:color w:val="F1A83A"/>
                <w:spacing w:val="-5"/>
                <w:sz w:val="15"/>
              </w:rPr>
              <w:t xml:space="preserve"> </w:t>
            </w:r>
            <w:r>
              <w:rPr>
                <w:b/>
                <w:color w:val="F1A83A"/>
                <w:sz w:val="15"/>
              </w:rPr>
              <w:t>S</w:t>
            </w:r>
            <w:r>
              <w:rPr>
                <w:b/>
                <w:color w:val="F1A83A"/>
                <w:spacing w:val="53"/>
                <w:sz w:val="15"/>
              </w:rPr>
              <w:t xml:space="preserve"> </w:t>
            </w:r>
            <w:r>
              <w:rPr>
                <w:b/>
                <w:color w:val="F1A83A"/>
                <w:sz w:val="15"/>
              </w:rPr>
              <w:t>F</w:t>
            </w:r>
            <w:r>
              <w:rPr>
                <w:b/>
                <w:color w:val="F1A83A"/>
                <w:spacing w:val="-4"/>
                <w:sz w:val="15"/>
              </w:rPr>
              <w:t xml:space="preserve"> </w:t>
            </w:r>
            <w:r>
              <w:rPr>
                <w:b/>
                <w:color w:val="F1A83A"/>
                <w:sz w:val="15"/>
              </w:rPr>
              <w:t>R</w:t>
            </w:r>
            <w:r>
              <w:rPr>
                <w:b/>
                <w:color w:val="F1A83A"/>
                <w:spacing w:val="-5"/>
                <w:sz w:val="15"/>
              </w:rPr>
              <w:t xml:space="preserve"> </w:t>
            </w:r>
            <w:r>
              <w:rPr>
                <w:b/>
                <w:color w:val="F1A83A"/>
                <w:sz w:val="15"/>
              </w:rPr>
              <w:t>O</w:t>
            </w:r>
            <w:r>
              <w:rPr>
                <w:b/>
                <w:color w:val="F1A83A"/>
                <w:spacing w:val="-8"/>
                <w:sz w:val="15"/>
              </w:rPr>
              <w:t xml:space="preserve"> </w:t>
            </w:r>
            <w:r>
              <w:rPr>
                <w:b/>
                <w:color w:val="F1A83A"/>
                <w:sz w:val="15"/>
              </w:rPr>
              <w:t>M</w:t>
            </w:r>
            <w:r>
              <w:rPr>
                <w:b/>
                <w:color w:val="F1A83A"/>
                <w:spacing w:val="56"/>
                <w:sz w:val="15"/>
              </w:rPr>
              <w:t xml:space="preserve"> </w:t>
            </w:r>
            <w:r>
              <w:rPr>
                <w:b/>
                <w:color w:val="F1A83A"/>
                <w:sz w:val="15"/>
              </w:rPr>
              <w:t>I</w:t>
            </w:r>
            <w:r>
              <w:rPr>
                <w:b/>
                <w:color w:val="F1A83A"/>
                <w:spacing w:val="-4"/>
                <w:sz w:val="15"/>
              </w:rPr>
              <w:t xml:space="preserve"> </w:t>
            </w:r>
            <w:r>
              <w:rPr>
                <w:b/>
                <w:color w:val="F1A83A"/>
                <w:sz w:val="15"/>
              </w:rPr>
              <w:t>N</w:t>
            </w:r>
            <w:r>
              <w:rPr>
                <w:b/>
                <w:color w:val="F1A83A"/>
                <w:spacing w:val="-9"/>
                <w:sz w:val="15"/>
              </w:rPr>
              <w:t xml:space="preserve"> </w:t>
            </w:r>
            <w:r>
              <w:rPr>
                <w:b/>
                <w:color w:val="F1A83A"/>
                <w:sz w:val="15"/>
              </w:rPr>
              <w:t>D I</w:t>
            </w:r>
            <w:r>
              <w:rPr>
                <w:b/>
                <w:color w:val="F1A83A"/>
                <w:spacing w:val="-9"/>
                <w:sz w:val="15"/>
              </w:rPr>
              <w:t xml:space="preserve"> </w:t>
            </w:r>
            <w:proofErr w:type="gramStart"/>
            <w:r>
              <w:rPr>
                <w:b/>
                <w:color w:val="F1A83A"/>
                <w:sz w:val="15"/>
              </w:rPr>
              <w:t>A</w:t>
            </w:r>
            <w:proofErr w:type="gramEnd"/>
            <w:r>
              <w:rPr>
                <w:b/>
                <w:color w:val="F1A83A"/>
                <w:spacing w:val="-1"/>
                <w:sz w:val="15"/>
              </w:rPr>
              <w:t xml:space="preserve"> </w:t>
            </w:r>
            <w:r>
              <w:rPr>
                <w:b/>
                <w:color w:val="F1A83A"/>
                <w:sz w:val="15"/>
              </w:rPr>
              <w:t>N</w:t>
            </w:r>
            <w:r>
              <w:rPr>
                <w:b/>
                <w:color w:val="F1A83A"/>
                <w:spacing w:val="40"/>
                <w:sz w:val="15"/>
              </w:rPr>
              <w:t xml:space="preserve"> </w:t>
            </w:r>
            <w:r>
              <w:rPr>
                <w:b/>
                <w:color w:val="F1A83A"/>
                <w:sz w:val="15"/>
              </w:rPr>
              <w:t xml:space="preserve">S U P </w:t>
            </w:r>
            <w:proofErr w:type="spellStart"/>
            <w:r>
              <w:rPr>
                <w:b/>
                <w:color w:val="F1A83A"/>
                <w:sz w:val="15"/>
              </w:rPr>
              <w:t>P</w:t>
            </w:r>
            <w:proofErr w:type="spellEnd"/>
            <w:r>
              <w:rPr>
                <w:b/>
                <w:color w:val="F1A83A"/>
                <w:sz w:val="15"/>
              </w:rPr>
              <w:t xml:space="preserve"> L I E R S</w:t>
            </w:r>
          </w:p>
        </w:tc>
        <w:tc>
          <w:tcPr>
            <w:tcW w:w="3032" w:type="dxa"/>
            <w:shd w:val="clear" w:color="auto" w:fill="1A1A2D"/>
          </w:tcPr>
          <w:p w:rsidR="00CE3E64" w:rsidRDefault="00000000">
            <w:pPr>
              <w:pStyle w:val="TableParagraph"/>
              <w:spacing w:before="82"/>
              <w:ind w:left="115"/>
              <w:rPr>
                <w:b/>
                <w:sz w:val="15"/>
              </w:rPr>
            </w:pPr>
            <w:r>
              <w:rPr>
                <w:b/>
                <w:color w:val="F1A83A"/>
                <w:sz w:val="15"/>
              </w:rPr>
              <w:t>S</w:t>
            </w:r>
            <w:r>
              <w:rPr>
                <w:b/>
                <w:color w:val="F1A83A"/>
                <w:spacing w:val="-5"/>
                <w:sz w:val="15"/>
              </w:rPr>
              <w:t xml:space="preserve"> </w:t>
            </w:r>
            <w:r>
              <w:rPr>
                <w:b/>
                <w:color w:val="F1A83A"/>
                <w:sz w:val="15"/>
              </w:rPr>
              <w:t>E</w:t>
            </w:r>
            <w:r>
              <w:rPr>
                <w:b/>
                <w:color w:val="F1A83A"/>
                <w:spacing w:val="-7"/>
                <w:sz w:val="15"/>
              </w:rPr>
              <w:t xml:space="preserve"> </w:t>
            </w:r>
            <w:r>
              <w:rPr>
                <w:b/>
                <w:color w:val="F1A83A"/>
                <w:sz w:val="15"/>
              </w:rPr>
              <w:t>C</w:t>
            </w:r>
            <w:r>
              <w:rPr>
                <w:b/>
                <w:color w:val="F1A83A"/>
                <w:spacing w:val="-4"/>
                <w:sz w:val="15"/>
              </w:rPr>
              <w:t xml:space="preserve"> </w:t>
            </w:r>
            <w:r>
              <w:rPr>
                <w:b/>
                <w:color w:val="F1A83A"/>
                <w:sz w:val="15"/>
              </w:rPr>
              <w:t>T</w:t>
            </w:r>
            <w:r>
              <w:rPr>
                <w:b/>
                <w:color w:val="F1A83A"/>
                <w:spacing w:val="-7"/>
                <w:sz w:val="15"/>
              </w:rPr>
              <w:t xml:space="preserve"> </w:t>
            </w:r>
            <w:r>
              <w:rPr>
                <w:b/>
                <w:color w:val="F1A83A"/>
                <w:sz w:val="15"/>
              </w:rPr>
              <w:t>O</w:t>
            </w:r>
            <w:r>
              <w:rPr>
                <w:b/>
                <w:color w:val="F1A83A"/>
                <w:spacing w:val="-2"/>
                <w:sz w:val="15"/>
              </w:rPr>
              <w:t xml:space="preserve"> </w:t>
            </w:r>
            <w:r>
              <w:rPr>
                <w:b/>
                <w:color w:val="F1A83A"/>
                <w:sz w:val="15"/>
              </w:rPr>
              <w:t>R</w:t>
            </w:r>
            <w:r>
              <w:rPr>
                <w:b/>
                <w:color w:val="F1A83A"/>
                <w:spacing w:val="-8"/>
                <w:sz w:val="15"/>
              </w:rPr>
              <w:t xml:space="preserve"> </w:t>
            </w:r>
            <w:r>
              <w:rPr>
                <w:b/>
                <w:color w:val="F1A83A"/>
                <w:sz w:val="15"/>
              </w:rPr>
              <w:t>S</w:t>
            </w:r>
            <w:r>
              <w:rPr>
                <w:b/>
                <w:color w:val="F1A83A"/>
                <w:spacing w:val="60"/>
                <w:sz w:val="15"/>
              </w:rPr>
              <w:t xml:space="preserve"> </w:t>
            </w:r>
            <w:r>
              <w:rPr>
                <w:b/>
                <w:color w:val="F1A83A"/>
                <w:sz w:val="15"/>
              </w:rPr>
              <w:t>M</w:t>
            </w:r>
            <w:r>
              <w:rPr>
                <w:b/>
                <w:color w:val="F1A83A"/>
                <w:spacing w:val="-7"/>
                <w:sz w:val="15"/>
              </w:rPr>
              <w:t xml:space="preserve"> </w:t>
            </w:r>
            <w:r>
              <w:rPr>
                <w:b/>
                <w:color w:val="F1A83A"/>
                <w:sz w:val="15"/>
              </w:rPr>
              <w:t>O</w:t>
            </w:r>
            <w:r>
              <w:rPr>
                <w:b/>
                <w:color w:val="F1A83A"/>
                <w:spacing w:val="-2"/>
                <w:sz w:val="15"/>
              </w:rPr>
              <w:t xml:space="preserve"> </w:t>
            </w:r>
            <w:r>
              <w:rPr>
                <w:b/>
                <w:color w:val="F1A83A"/>
                <w:sz w:val="15"/>
              </w:rPr>
              <w:t>S</w:t>
            </w:r>
            <w:r>
              <w:rPr>
                <w:b/>
                <w:color w:val="F1A83A"/>
                <w:spacing w:val="-4"/>
                <w:sz w:val="15"/>
              </w:rPr>
              <w:t xml:space="preserve"> </w:t>
            </w:r>
            <w:r>
              <w:rPr>
                <w:b/>
                <w:color w:val="F1A83A"/>
                <w:sz w:val="15"/>
              </w:rPr>
              <w:t>T</w:t>
            </w:r>
            <w:r>
              <w:rPr>
                <w:b/>
                <w:color w:val="F1A83A"/>
                <w:spacing w:val="56"/>
                <w:sz w:val="15"/>
              </w:rPr>
              <w:t xml:space="preserve"> </w:t>
            </w:r>
            <w:r>
              <w:rPr>
                <w:b/>
                <w:color w:val="F1A83A"/>
                <w:sz w:val="15"/>
              </w:rPr>
              <w:t>A</w:t>
            </w:r>
            <w:r>
              <w:rPr>
                <w:b/>
                <w:color w:val="F1A83A"/>
                <w:spacing w:val="-5"/>
                <w:sz w:val="15"/>
              </w:rPr>
              <w:t xml:space="preserve"> </w:t>
            </w:r>
            <w:r>
              <w:rPr>
                <w:b/>
                <w:color w:val="F1A83A"/>
                <w:sz w:val="15"/>
              </w:rPr>
              <w:t>F</w:t>
            </w:r>
            <w:r>
              <w:rPr>
                <w:b/>
                <w:color w:val="F1A83A"/>
                <w:spacing w:val="-3"/>
                <w:sz w:val="15"/>
              </w:rPr>
              <w:t xml:space="preserve"> </w:t>
            </w:r>
            <w:proofErr w:type="spellStart"/>
            <w:r>
              <w:rPr>
                <w:b/>
                <w:color w:val="F1A83A"/>
                <w:sz w:val="15"/>
              </w:rPr>
              <w:t>F</w:t>
            </w:r>
            <w:proofErr w:type="spellEnd"/>
            <w:r>
              <w:rPr>
                <w:b/>
                <w:color w:val="F1A83A"/>
                <w:spacing w:val="-7"/>
                <w:sz w:val="15"/>
              </w:rPr>
              <w:t xml:space="preserve"> </w:t>
            </w:r>
            <w:r>
              <w:rPr>
                <w:b/>
                <w:color w:val="F1A83A"/>
                <w:sz w:val="15"/>
              </w:rPr>
              <w:t>E</w:t>
            </w:r>
            <w:r>
              <w:rPr>
                <w:b/>
                <w:color w:val="F1A83A"/>
                <w:spacing w:val="-2"/>
                <w:sz w:val="15"/>
              </w:rPr>
              <w:t xml:space="preserve"> </w:t>
            </w:r>
            <w:r>
              <w:rPr>
                <w:b/>
                <w:color w:val="F1A83A"/>
                <w:sz w:val="15"/>
              </w:rPr>
              <w:t>C</w:t>
            </w:r>
            <w:r>
              <w:rPr>
                <w:b/>
                <w:color w:val="F1A83A"/>
                <w:spacing w:val="-4"/>
                <w:sz w:val="15"/>
              </w:rPr>
              <w:t xml:space="preserve"> </w:t>
            </w:r>
            <w:r>
              <w:rPr>
                <w:b/>
                <w:color w:val="F1A83A"/>
                <w:sz w:val="15"/>
              </w:rPr>
              <w:t>T</w:t>
            </w:r>
            <w:r>
              <w:rPr>
                <w:b/>
                <w:color w:val="F1A83A"/>
                <w:spacing w:val="-7"/>
                <w:sz w:val="15"/>
              </w:rPr>
              <w:t xml:space="preserve"> </w:t>
            </w:r>
            <w:r>
              <w:rPr>
                <w:b/>
                <w:color w:val="F1A83A"/>
                <w:sz w:val="15"/>
              </w:rPr>
              <w:t>E</w:t>
            </w:r>
            <w:r>
              <w:rPr>
                <w:b/>
                <w:color w:val="F1A83A"/>
                <w:spacing w:val="-7"/>
                <w:sz w:val="15"/>
              </w:rPr>
              <w:t xml:space="preserve"> </w:t>
            </w:r>
            <w:r>
              <w:rPr>
                <w:b/>
                <w:color w:val="F1A83A"/>
                <w:spacing w:val="-10"/>
                <w:sz w:val="15"/>
              </w:rPr>
              <w:t>D</w:t>
            </w:r>
          </w:p>
        </w:tc>
      </w:tr>
      <w:tr w:rsidR="00CE3E64">
        <w:trPr>
          <w:trHeight w:val="1075"/>
        </w:trPr>
        <w:tc>
          <w:tcPr>
            <w:tcW w:w="1431" w:type="dxa"/>
            <w:tcBorders>
              <w:bottom w:val="single" w:sz="2" w:space="0" w:color="DFDAD0"/>
            </w:tcBorders>
            <w:shd w:val="clear" w:color="auto" w:fill="F5F5EF"/>
          </w:tcPr>
          <w:p w:rsidR="00CE3E64" w:rsidRDefault="00000000">
            <w:pPr>
              <w:pStyle w:val="TableParagraph"/>
              <w:spacing w:before="98"/>
              <w:ind w:left="148" w:right="29"/>
              <w:rPr>
                <w:b/>
                <w:sz w:val="20"/>
              </w:rPr>
            </w:pPr>
            <w:r>
              <w:rPr>
                <w:b/>
                <w:color w:val="1A1A2D"/>
                <w:spacing w:val="-2"/>
                <w:sz w:val="20"/>
              </w:rPr>
              <w:t>European Union</w:t>
            </w:r>
          </w:p>
        </w:tc>
        <w:tc>
          <w:tcPr>
            <w:tcW w:w="2203" w:type="dxa"/>
            <w:tcBorders>
              <w:bottom w:val="single" w:sz="2" w:space="0" w:color="DFDAD0"/>
            </w:tcBorders>
            <w:shd w:val="clear" w:color="auto" w:fill="F5F5EF"/>
          </w:tcPr>
          <w:p w:rsidR="00CE3E64" w:rsidRDefault="00000000">
            <w:pPr>
              <w:pStyle w:val="TableParagraph"/>
              <w:spacing w:before="98"/>
              <w:ind w:left="119"/>
              <w:rPr>
                <w:b/>
                <w:sz w:val="18"/>
              </w:rPr>
            </w:pPr>
            <w:r>
              <w:rPr>
                <w:b/>
                <w:color w:val="E8602A"/>
                <w:sz w:val="18"/>
              </w:rPr>
              <w:t>CSDD</w:t>
            </w:r>
            <w:r>
              <w:rPr>
                <w:b/>
                <w:color w:val="E8602A"/>
                <w:spacing w:val="-11"/>
                <w:sz w:val="18"/>
              </w:rPr>
              <w:t xml:space="preserve"> </w:t>
            </w:r>
            <w:r>
              <w:rPr>
                <w:b/>
                <w:color w:val="E8602A"/>
                <w:sz w:val="18"/>
              </w:rPr>
              <w:t>(Corp.</w:t>
            </w:r>
            <w:r>
              <w:rPr>
                <w:b/>
                <w:color w:val="E8602A"/>
                <w:spacing w:val="-10"/>
                <w:sz w:val="18"/>
              </w:rPr>
              <w:t xml:space="preserve"> </w:t>
            </w:r>
            <w:r>
              <w:rPr>
                <w:b/>
                <w:color w:val="E8602A"/>
                <w:sz w:val="18"/>
              </w:rPr>
              <w:t>Sustainability Due Diligence) + CBAM</w:t>
            </w:r>
          </w:p>
        </w:tc>
        <w:tc>
          <w:tcPr>
            <w:tcW w:w="3203" w:type="dxa"/>
            <w:tcBorders>
              <w:bottom w:val="single" w:sz="2" w:space="0" w:color="DFDAD0"/>
            </w:tcBorders>
            <w:shd w:val="clear" w:color="auto" w:fill="F5F5EF"/>
          </w:tcPr>
          <w:p w:rsidR="00CE3E64" w:rsidRDefault="00000000">
            <w:pPr>
              <w:pStyle w:val="TableParagraph"/>
              <w:spacing w:before="98"/>
              <w:ind w:left="116" w:right="119"/>
              <w:jc w:val="both"/>
              <w:rPr>
                <w:sz w:val="18"/>
              </w:rPr>
            </w:pPr>
            <w:r>
              <w:rPr>
                <w:color w:val="545454"/>
                <w:sz w:val="18"/>
              </w:rPr>
              <w:t xml:space="preserve">Full supply chain ESG due diligence; carbon footprint disclosure; no deforestation-linked inputs; ban on products made with forced/child </w:t>
            </w:r>
            <w:proofErr w:type="spellStart"/>
            <w:r>
              <w:rPr>
                <w:color w:val="545454"/>
                <w:sz w:val="18"/>
              </w:rPr>
              <w:t>labour</w:t>
            </w:r>
            <w:proofErr w:type="spellEnd"/>
          </w:p>
        </w:tc>
        <w:tc>
          <w:tcPr>
            <w:tcW w:w="3032" w:type="dxa"/>
            <w:tcBorders>
              <w:bottom w:val="single" w:sz="2" w:space="0" w:color="DFDAD0"/>
            </w:tcBorders>
            <w:shd w:val="clear" w:color="auto" w:fill="F5F5EF"/>
          </w:tcPr>
          <w:p w:rsidR="00CE3E64" w:rsidRDefault="00000000">
            <w:pPr>
              <w:pStyle w:val="TableParagraph"/>
              <w:spacing w:before="98"/>
              <w:ind w:left="115"/>
              <w:rPr>
                <w:b/>
                <w:sz w:val="18"/>
              </w:rPr>
            </w:pPr>
            <w:r>
              <w:rPr>
                <w:b/>
                <w:color w:val="2D7C4F"/>
                <w:sz w:val="18"/>
              </w:rPr>
              <w:t>Garments,</w:t>
            </w:r>
            <w:r>
              <w:rPr>
                <w:b/>
                <w:color w:val="2D7C4F"/>
                <w:spacing w:val="-6"/>
                <w:sz w:val="18"/>
              </w:rPr>
              <w:t xml:space="preserve"> </w:t>
            </w:r>
            <w:r>
              <w:rPr>
                <w:b/>
                <w:color w:val="2D7C4F"/>
                <w:sz w:val="18"/>
              </w:rPr>
              <w:t>Agri,</w:t>
            </w:r>
            <w:r>
              <w:rPr>
                <w:b/>
                <w:color w:val="2D7C4F"/>
                <w:spacing w:val="-6"/>
                <w:sz w:val="18"/>
              </w:rPr>
              <w:t xml:space="preserve"> </w:t>
            </w:r>
            <w:r>
              <w:rPr>
                <w:b/>
                <w:color w:val="2D7C4F"/>
                <w:sz w:val="18"/>
              </w:rPr>
              <w:t>Footwear,</w:t>
            </w:r>
            <w:r>
              <w:rPr>
                <w:b/>
                <w:color w:val="2D7C4F"/>
                <w:spacing w:val="-1"/>
                <w:sz w:val="18"/>
              </w:rPr>
              <w:t xml:space="preserve"> </w:t>
            </w:r>
            <w:r>
              <w:rPr>
                <w:b/>
                <w:color w:val="2D7C4F"/>
                <w:spacing w:val="-4"/>
                <w:sz w:val="18"/>
              </w:rPr>
              <w:t>Steel</w:t>
            </w:r>
          </w:p>
        </w:tc>
      </w:tr>
      <w:tr w:rsidR="00CE3E64">
        <w:trPr>
          <w:trHeight w:val="1075"/>
        </w:trPr>
        <w:tc>
          <w:tcPr>
            <w:tcW w:w="1431" w:type="dxa"/>
            <w:tcBorders>
              <w:top w:val="single" w:sz="2" w:space="0" w:color="DFDAD0"/>
              <w:bottom w:val="single" w:sz="2" w:space="0" w:color="DFDAD0"/>
            </w:tcBorders>
          </w:tcPr>
          <w:p w:rsidR="00CE3E64" w:rsidRDefault="00000000">
            <w:pPr>
              <w:pStyle w:val="TableParagraph"/>
              <w:spacing w:before="97"/>
              <w:ind w:left="148"/>
              <w:rPr>
                <w:b/>
                <w:sz w:val="20"/>
              </w:rPr>
            </w:pPr>
            <w:r>
              <w:rPr>
                <w:b/>
                <w:color w:val="1A1A2D"/>
                <w:sz w:val="20"/>
              </w:rPr>
              <w:t>United</w:t>
            </w:r>
            <w:r>
              <w:rPr>
                <w:b/>
                <w:color w:val="1A1A2D"/>
                <w:spacing w:val="-4"/>
                <w:sz w:val="20"/>
              </w:rPr>
              <w:t xml:space="preserve"> </w:t>
            </w:r>
            <w:r>
              <w:rPr>
                <w:b/>
                <w:color w:val="1A1A2D"/>
                <w:spacing w:val="-2"/>
                <w:sz w:val="20"/>
              </w:rPr>
              <w:t>States</w:t>
            </w:r>
          </w:p>
        </w:tc>
        <w:tc>
          <w:tcPr>
            <w:tcW w:w="2203" w:type="dxa"/>
            <w:tcBorders>
              <w:top w:val="single" w:sz="2" w:space="0" w:color="DFDAD0"/>
              <w:bottom w:val="single" w:sz="2" w:space="0" w:color="DFDAD0"/>
            </w:tcBorders>
          </w:tcPr>
          <w:p w:rsidR="00CE3E64" w:rsidRDefault="00000000">
            <w:pPr>
              <w:pStyle w:val="TableParagraph"/>
              <w:spacing w:before="97"/>
              <w:ind w:left="119" w:right="117"/>
              <w:jc w:val="both"/>
              <w:rPr>
                <w:b/>
                <w:sz w:val="18"/>
              </w:rPr>
            </w:pPr>
            <w:r>
              <w:rPr>
                <w:b/>
                <w:color w:val="E8602A"/>
                <w:sz w:val="18"/>
              </w:rPr>
              <w:t>Uyghur Forced Labor Prevention Act + SEC Climate Rules</w:t>
            </w:r>
          </w:p>
        </w:tc>
        <w:tc>
          <w:tcPr>
            <w:tcW w:w="3203" w:type="dxa"/>
            <w:tcBorders>
              <w:top w:val="single" w:sz="2" w:space="0" w:color="DFDAD0"/>
              <w:bottom w:val="single" w:sz="2" w:space="0" w:color="DFDAD0"/>
            </w:tcBorders>
          </w:tcPr>
          <w:p w:rsidR="00CE3E64" w:rsidRDefault="00000000">
            <w:pPr>
              <w:pStyle w:val="TableParagraph"/>
              <w:spacing w:before="97"/>
              <w:ind w:left="116" w:right="116"/>
              <w:jc w:val="both"/>
              <w:rPr>
                <w:sz w:val="18"/>
              </w:rPr>
            </w:pPr>
            <w:r>
              <w:rPr>
                <w:color w:val="545454"/>
                <w:sz w:val="18"/>
              </w:rPr>
              <w:t>Proof</w:t>
            </w:r>
            <w:r>
              <w:rPr>
                <w:color w:val="545454"/>
                <w:spacing w:val="-11"/>
                <w:sz w:val="18"/>
              </w:rPr>
              <w:t xml:space="preserve"> </w:t>
            </w:r>
            <w:r>
              <w:rPr>
                <w:color w:val="545454"/>
                <w:sz w:val="18"/>
              </w:rPr>
              <w:t>of</w:t>
            </w:r>
            <w:r>
              <w:rPr>
                <w:color w:val="545454"/>
                <w:spacing w:val="-10"/>
                <w:sz w:val="18"/>
              </w:rPr>
              <w:t xml:space="preserve"> </w:t>
            </w:r>
            <w:r>
              <w:rPr>
                <w:color w:val="545454"/>
                <w:sz w:val="18"/>
              </w:rPr>
              <w:t>no</w:t>
            </w:r>
            <w:r>
              <w:rPr>
                <w:color w:val="545454"/>
                <w:spacing w:val="-10"/>
                <w:sz w:val="18"/>
              </w:rPr>
              <w:t xml:space="preserve"> </w:t>
            </w:r>
            <w:r>
              <w:rPr>
                <w:color w:val="545454"/>
                <w:sz w:val="18"/>
              </w:rPr>
              <w:t>forced</w:t>
            </w:r>
            <w:r>
              <w:rPr>
                <w:color w:val="545454"/>
                <w:spacing w:val="-10"/>
                <w:sz w:val="18"/>
              </w:rPr>
              <w:t xml:space="preserve"> </w:t>
            </w:r>
            <w:proofErr w:type="spellStart"/>
            <w:r>
              <w:rPr>
                <w:color w:val="545454"/>
                <w:sz w:val="18"/>
              </w:rPr>
              <w:t>labour</w:t>
            </w:r>
            <w:proofErr w:type="spellEnd"/>
            <w:r>
              <w:rPr>
                <w:color w:val="545454"/>
                <w:spacing w:val="-10"/>
                <w:sz w:val="18"/>
              </w:rPr>
              <w:t xml:space="preserve"> </w:t>
            </w:r>
            <w:r>
              <w:rPr>
                <w:color w:val="545454"/>
                <w:sz w:val="18"/>
              </w:rPr>
              <w:t>in</w:t>
            </w:r>
            <w:r>
              <w:rPr>
                <w:color w:val="545454"/>
                <w:spacing w:val="-11"/>
                <w:sz w:val="18"/>
              </w:rPr>
              <w:t xml:space="preserve"> </w:t>
            </w:r>
            <w:r>
              <w:rPr>
                <w:color w:val="545454"/>
                <w:sz w:val="18"/>
              </w:rPr>
              <w:t>supply</w:t>
            </w:r>
            <w:r>
              <w:rPr>
                <w:color w:val="545454"/>
                <w:spacing w:val="-10"/>
                <w:sz w:val="18"/>
              </w:rPr>
              <w:t xml:space="preserve"> </w:t>
            </w:r>
            <w:r>
              <w:rPr>
                <w:color w:val="545454"/>
                <w:sz w:val="18"/>
              </w:rPr>
              <w:t xml:space="preserve">chain; climate risk disclosure for listed buyers; ESG attestations from Tier-2 &amp; Tier-3 </w:t>
            </w:r>
            <w:r>
              <w:rPr>
                <w:color w:val="545454"/>
                <w:spacing w:val="-2"/>
                <w:sz w:val="18"/>
              </w:rPr>
              <w:t>suppliers</w:t>
            </w:r>
          </w:p>
        </w:tc>
        <w:tc>
          <w:tcPr>
            <w:tcW w:w="3032" w:type="dxa"/>
            <w:tcBorders>
              <w:top w:val="single" w:sz="2" w:space="0" w:color="DFDAD0"/>
              <w:bottom w:val="single" w:sz="2" w:space="0" w:color="DFDAD0"/>
            </w:tcBorders>
          </w:tcPr>
          <w:p w:rsidR="00CE3E64" w:rsidRDefault="00000000">
            <w:pPr>
              <w:pStyle w:val="TableParagraph"/>
              <w:spacing w:before="97"/>
              <w:ind w:left="115"/>
              <w:rPr>
                <w:b/>
                <w:sz w:val="18"/>
              </w:rPr>
            </w:pPr>
            <w:r>
              <w:rPr>
                <w:b/>
                <w:color w:val="2D7C4F"/>
                <w:sz w:val="18"/>
              </w:rPr>
              <w:t>Garments,</w:t>
            </w:r>
            <w:r>
              <w:rPr>
                <w:b/>
                <w:color w:val="2D7C4F"/>
                <w:spacing w:val="-6"/>
                <w:sz w:val="18"/>
              </w:rPr>
              <w:t xml:space="preserve"> </w:t>
            </w:r>
            <w:r>
              <w:rPr>
                <w:b/>
                <w:color w:val="2D7C4F"/>
                <w:sz w:val="18"/>
              </w:rPr>
              <w:t>Footwear,</w:t>
            </w:r>
            <w:r>
              <w:rPr>
                <w:b/>
                <w:color w:val="2D7C4F"/>
                <w:spacing w:val="-6"/>
                <w:sz w:val="18"/>
              </w:rPr>
              <w:t xml:space="preserve"> </w:t>
            </w:r>
            <w:r>
              <w:rPr>
                <w:b/>
                <w:color w:val="2D7C4F"/>
                <w:spacing w:val="-2"/>
                <w:sz w:val="18"/>
              </w:rPr>
              <w:t>Electronics</w:t>
            </w:r>
          </w:p>
        </w:tc>
      </w:tr>
      <w:tr w:rsidR="00CE3E64">
        <w:trPr>
          <w:trHeight w:val="854"/>
        </w:trPr>
        <w:tc>
          <w:tcPr>
            <w:tcW w:w="1431" w:type="dxa"/>
            <w:tcBorders>
              <w:top w:val="single" w:sz="2" w:space="0" w:color="DFDAD0"/>
              <w:bottom w:val="single" w:sz="2" w:space="0" w:color="DFDAD0"/>
            </w:tcBorders>
            <w:shd w:val="clear" w:color="auto" w:fill="F5F5EF"/>
          </w:tcPr>
          <w:p w:rsidR="00CE3E64" w:rsidRDefault="00000000">
            <w:pPr>
              <w:pStyle w:val="TableParagraph"/>
              <w:spacing w:before="97"/>
              <w:ind w:left="148" w:right="29"/>
              <w:rPr>
                <w:b/>
                <w:sz w:val="20"/>
              </w:rPr>
            </w:pPr>
            <w:r>
              <w:rPr>
                <w:b/>
                <w:color w:val="1A1A2D"/>
                <w:spacing w:val="-2"/>
                <w:sz w:val="20"/>
              </w:rPr>
              <w:t>United Kingdom</w:t>
            </w:r>
          </w:p>
        </w:tc>
        <w:tc>
          <w:tcPr>
            <w:tcW w:w="2203" w:type="dxa"/>
            <w:tcBorders>
              <w:top w:val="single" w:sz="2" w:space="0" w:color="DFDAD0"/>
              <w:bottom w:val="single" w:sz="2" w:space="0" w:color="DFDAD0"/>
            </w:tcBorders>
            <w:shd w:val="clear" w:color="auto" w:fill="F5F5EF"/>
          </w:tcPr>
          <w:p w:rsidR="00CE3E64" w:rsidRDefault="00000000">
            <w:pPr>
              <w:pStyle w:val="TableParagraph"/>
              <w:spacing w:before="97"/>
              <w:ind w:left="119"/>
              <w:rPr>
                <w:b/>
                <w:sz w:val="18"/>
              </w:rPr>
            </w:pPr>
            <w:r>
              <w:rPr>
                <w:b/>
                <w:color w:val="E8602A"/>
                <w:sz w:val="18"/>
              </w:rPr>
              <w:t>UK Modern Slavery Act + Green Claims Code</w:t>
            </w:r>
          </w:p>
        </w:tc>
        <w:tc>
          <w:tcPr>
            <w:tcW w:w="3203" w:type="dxa"/>
            <w:tcBorders>
              <w:top w:val="single" w:sz="2" w:space="0" w:color="DFDAD0"/>
              <w:bottom w:val="single" w:sz="2" w:space="0" w:color="DFDAD0"/>
            </w:tcBorders>
            <w:shd w:val="clear" w:color="auto" w:fill="F5F5EF"/>
          </w:tcPr>
          <w:p w:rsidR="00CE3E64" w:rsidRDefault="00000000">
            <w:pPr>
              <w:pStyle w:val="TableParagraph"/>
              <w:spacing w:before="99" w:line="237" w:lineRule="auto"/>
              <w:ind w:left="116" w:right="120"/>
              <w:jc w:val="both"/>
              <w:rPr>
                <w:sz w:val="18"/>
              </w:rPr>
            </w:pPr>
            <w:r>
              <w:rPr>
                <w:color w:val="545454"/>
                <w:sz w:val="18"/>
              </w:rPr>
              <w:t>Anti-slavery</w:t>
            </w:r>
            <w:r>
              <w:rPr>
                <w:color w:val="545454"/>
                <w:spacing w:val="-11"/>
                <w:sz w:val="18"/>
              </w:rPr>
              <w:t xml:space="preserve"> </w:t>
            </w:r>
            <w:r>
              <w:rPr>
                <w:color w:val="545454"/>
                <w:sz w:val="18"/>
              </w:rPr>
              <w:t>statements,</w:t>
            </w:r>
            <w:r>
              <w:rPr>
                <w:color w:val="545454"/>
                <w:spacing w:val="-10"/>
                <w:sz w:val="18"/>
              </w:rPr>
              <w:t xml:space="preserve"> </w:t>
            </w:r>
            <w:r>
              <w:rPr>
                <w:color w:val="545454"/>
                <w:sz w:val="18"/>
              </w:rPr>
              <w:t>ethical</w:t>
            </w:r>
            <w:r>
              <w:rPr>
                <w:color w:val="545454"/>
                <w:spacing w:val="-10"/>
                <w:sz w:val="18"/>
              </w:rPr>
              <w:t xml:space="preserve"> </w:t>
            </w:r>
            <w:r>
              <w:rPr>
                <w:color w:val="545454"/>
                <w:sz w:val="18"/>
              </w:rPr>
              <w:t>sourcing declarations; ESG claims must be substantiated with verifiable data</w:t>
            </w:r>
          </w:p>
        </w:tc>
        <w:tc>
          <w:tcPr>
            <w:tcW w:w="3032" w:type="dxa"/>
            <w:tcBorders>
              <w:top w:val="single" w:sz="2" w:space="0" w:color="DFDAD0"/>
              <w:bottom w:val="single" w:sz="2" w:space="0" w:color="DFDAD0"/>
            </w:tcBorders>
            <w:shd w:val="clear" w:color="auto" w:fill="F5F5EF"/>
          </w:tcPr>
          <w:p w:rsidR="00CE3E64" w:rsidRDefault="00000000">
            <w:pPr>
              <w:pStyle w:val="TableParagraph"/>
              <w:spacing w:before="97"/>
              <w:ind w:left="115"/>
              <w:rPr>
                <w:b/>
                <w:sz w:val="18"/>
              </w:rPr>
            </w:pPr>
            <w:r>
              <w:rPr>
                <w:b/>
                <w:color w:val="2D7C4F"/>
                <w:sz w:val="18"/>
              </w:rPr>
              <w:t>Garments,</w:t>
            </w:r>
            <w:r>
              <w:rPr>
                <w:b/>
                <w:color w:val="2D7C4F"/>
                <w:spacing w:val="-4"/>
                <w:sz w:val="18"/>
              </w:rPr>
              <w:t xml:space="preserve"> </w:t>
            </w:r>
            <w:r>
              <w:rPr>
                <w:b/>
                <w:color w:val="2D7C4F"/>
                <w:sz w:val="18"/>
              </w:rPr>
              <w:t>Agri,</w:t>
            </w:r>
            <w:r>
              <w:rPr>
                <w:b/>
                <w:color w:val="2D7C4F"/>
                <w:spacing w:val="-3"/>
                <w:sz w:val="18"/>
              </w:rPr>
              <w:t xml:space="preserve"> </w:t>
            </w:r>
            <w:r>
              <w:rPr>
                <w:b/>
                <w:color w:val="2D7C4F"/>
                <w:spacing w:val="-2"/>
                <w:sz w:val="18"/>
              </w:rPr>
              <w:t>Footwear</w:t>
            </w:r>
          </w:p>
        </w:tc>
      </w:tr>
      <w:tr w:rsidR="00CE3E64">
        <w:trPr>
          <w:trHeight w:val="1075"/>
        </w:trPr>
        <w:tc>
          <w:tcPr>
            <w:tcW w:w="1431" w:type="dxa"/>
            <w:tcBorders>
              <w:top w:val="single" w:sz="2" w:space="0" w:color="DFDAD0"/>
              <w:bottom w:val="single" w:sz="2" w:space="0" w:color="DFDAD0"/>
            </w:tcBorders>
          </w:tcPr>
          <w:p w:rsidR="00CE3E64" w:rsidRDefault="00000000">
            <w:pPr>
              <w:pStyle w:val="TableParagraph"/>
              <w:spacing w:before="97"/>
              <w:ind w:left="148"/>
              <w:rPr>
                <w:b/>
                <w:sz w:val="20"/>
              </w:rPr>
            </w:pPr>
            <w:r>
              <w:rPr>
                <w:b/>
                <w:color w:val="1A1A2D"/>
                <w:sz w:val="20"/>
              </w:rPr>
              <w:t xml:space="preserve">UAE / Middle </w:t>
            </w:r>
            <w:r>
              <w:rPr>
                <w:b/>
                <w:color w:val="1A1A2D"/>
                <w:spacing w:val="-4"/>
                <w:sz w:val="20"/>
              </w:rPr>
              <w:t>East</w:t>
            </w:r>
          </w:p>
        </w:tc>
        <w:tc>
          <w:tcPr>
            <w:tcW w:w="2203" w:type="dxa"/>
            <w:tcBorders>
              <w:top w:val="single" w:sz="2" w:space="0" w:color="DFDAD0"/>
              <w:bottom w:val="single" w:sz="2" w:space="0" w:color="DFDAD0"/>
            </w:tcBorders>
          </w:tcPr>
          <w:p w:rsidR="00CE3E64" w:rsidRDefault="00000000">
            <w:pPr>
              <w:pStyle w:val="TableParagraph"/>
              <w:tabs>
                <w:tab w:val="left" w:pos="1103"/>
              </w:tabs>
              <w:spacing w:before="99" w:line="237" w:lineRule="auto"/>
              <w:ind w:left="119" w:right="117"/>
              <w:jc w:val="both"/>
              <w:rPr>
                <w:b/>
                <w:sz w:val="18"/>
              </w:rPr>
            </w:pPr>
            <w:r>
              <w:rPr>
                <w:b/>
                <w:color w:val="E8602A"/>
                <w:sz w:val="18"/>
              </w:rPr>
              <w:t xml:space="preserve">UAE Net Zero 2050 + </w:t>
            </w:r>
            <w:r>
              <w:rPr>
                <w:b/>
                <w:color w:val="E8602A"/>
                <w:spacing w:val="-2"/>
                <w:sz w:val="18"/>
              </w:rPr>
              <w:t>Green</w:t>
            </w:r>
            <w:r>
              <w:rPr>
                <w:b/>
                <w:color w:val="E8602A"/>
                <w:sz w:val="18"/>
              </w:rPr>
              <w:tab/>
            </w:r>
            <w:r>
              <w:rPr>
                <w:b/>
                <w:color w:val="E8602A"/>
                <w:spacing w:val="-2"/>
                <w:sz w:val="18"/>
              </w:rPr>
              <w:t>Procurement</w:t>
            </w:r>
            <w:r>
              <w:rPr>
                <w:b/>
                <w:color w:val="E8602A"/>
                <w:sz w:val="18"/>
              </w:rPr>
              <w:t xml:space="preserve"> </w:t>
            </w:r>
            <w:r>
              <w:rPr>
                <w:b/>
                <w:color w:val="E8602A"/>
                <w:spacing w:val="-2"/>
                <w:sz w:val="18"/>
              </w:rPr>
              <w:t>Policies</w:t>
            </w:r>
          </w:p>
        </w:tc>
        <w:tc>
          <w:tcPr>
            <w:tcW w:w="3203" w:type="dxa"/>
            <w:tcBorders>
              <w:top w:val="single" w:sz="2" w:space="0" w:color="DFDAD0"/>
              <w:bottom w:val="single" w:sz="2" w:space="0" w:color="DFDAD0"/>
            </w:tcBorders>
          </w:tcPr>
          <w:p w:rsidR="00CE3E64" w:rsidRDefault="00000000">
            <w:pPr>
              <w:pStyle w:val="TableParagraph"/>
              <w:tabs>
                <w:tab w:val="left" w:pos="1340"/>
              </w:tabs>
              <w:spacing w:before="97"/>
              <w:ind w:left="116" w:right="119"/>
              <w:jc w:val="both"/>
              <w:rPr>
                <w:sz w:val="18"/>
              </w:rPr>
            </w:pPr>
            <w:r>
              <w:rPr>
                <w:color w:val="545454"/>
                <w:sz w:val="18"/>
              </w:rPr>
              <w:t xml:space="preserve">Suppliers to government and large </w:t>
            </w:r>
            <w:r>
              <w:rPr>
                <w:color w:val="545454"/>
                <w:spacing w:val="-2"/>
                <w:sz w:val="18"/>
              </w:rPr>
              <w:t>corporates</w:t>
            </w:r>
            <w:r>
              <w:rPr>
                <w:color w:val="545454"/>
                <w:sz w:val="18"/>
              </w:rPr>
              <w:tab/>
              <w:t>must demonstrate environmental credentials; Halal + ESG increasingly linked for food exports</w:t>
            </w:r>
          </w:p>
        </w:tc>
        <w:tc>
          <w:tcPr>
            <w:tcW w:w="3032" w:type="dxa"/>
            <w:tcBorders>
              <w:top w:val="single" w:sz="2" w:space="0" w:color="DFDAD0"/>
              <w:bottom w:val="single" w:sz="2" w:space="0" w:color="DFDAD0"/>
            </w:tcBorders>
          </w:tcPr>
          <w:p w:rsidR="00CE3E64" w:rsidRDefault="00000000">
            <w:pPr>
              <w:pStyle w:val="TableParagraph"/>
              <w:spacing w:before="97"/>
              <w:ind w:left="115"/>
              <w:rPr>
                <w:b/>
                <w:sz w:val="18"/>
              </w:rPr>
            </w:pPr>
            <w:r>
              <w:rPr>
                <w:b/>
                <w:color w:val="2D7C4F"/>
                <w:sz w:val="18"/>
              </w:rPr>
              <w:t>Agri/Meat,</w:t>
            </w:r>
            <w:r>
              <w:rPr>
                <w:b/>
                <w:color w:val="2D7C4F"/>
                <w:spacing w:val="-7"/>
                <w:sz w:val="18"/>
              </w:rPr>
              <w:t xml:space="preserve"> </w:t>
            </w:r>
            <w:r>
              <w:rPr>
                <w:b/>
                <w:color w:val="2D7C4F"/>
                <w:sz w:val="18"/>
              </w:rPr>
              <w:t>Garments,</w:t>
            </w:r>
            <w:r>
              <w:rPr>
                <w:b/>
                <w:color w:val="2D7C4F"/>
                <w:spacing w:val="-7"/>
                <w:sz w:val="18"/>
              </w:rPr>
              <w:t xml:space="preserve"> </w:t>
            </w:r>
            <w:r>
              <w:rPr>
                <w:b/>
                <w:color w:val="2D7C4F"/>
                <w:spacing w:val="-4"/>
                <w:sz w:val="18"/>
              </w:rPr>
              <w:t>Steel</w:t>
            </w:r>
          </w:p>
        </w:tc>
      </w:tr>
      <w:tr w:rsidR="00CE3E64">
        <w:trPr>
          <w:trHeight w:val="1075"/>
        </w:trPr>
        <w:tc>
          <w:tcPr>
            <w:tcW w:w="1431" w:type="dxa"/>
            <w:tcBorders>
              <w:top w:val="single" w:sz="2" w:space="0" w:color="DFDAD0"/>
              <w:bottom w:val="single" w:sz="2" w:space="0" w:color="DFDAD0"/>
            </w:tcBorders>
            <w:shd w:val="clear" w:color="auto" w:fill="F5F5EF"/>
          </w:tcPr>
          <w:p w:rsidR="00CE3E64" w:rsidRDefault="00000000">
            <w:pPr>
              <w:pStyle w:val="TableParagraph"/>
              <w:spacing w:before="97"/>
              <w:ind w:left="148"/>
              <w:rPr>
                <w:b/>
                <w:sz w:val="20"/>
              </w:rPr>
            </w:pPr>
            <w:r>
              <w:rPr>
                <w:b/>
                <w:color w:val="1A1A2D"/>
                <w:spacing w:val="-2"/>
                <w:sz w:val="20"/>
              </w:rPr>
              <w:t>Japan</w:t>
            </w:r>
          </w:p>
        </w:tc>
        <w:tc>
          <w:tcPr>
            <w:tcW w:w="2203" w:type="dxa"/>
            <w:tcBorders>
              <w:top w:val="single" w:sz="2" w:space="0" w:color="DFDAD0"/>
              <w:bottom w:val="single" w:sz="2" w:space="0" w:color="DFDAD0"/>
            </w:tcBorders>
            <w:shd w:val="clear" w:color="auto" w:fill="F5F5EF"/>
          </w:tcPr>
          <w:p w:rsidR="00CE3E64" w:rsidRDefault="00000000">
            <w:pPr>
              <w:pStyle w:val="TableParagraph"/>
              <w:tabs>
                <w:tab w:val="left" w:pos="1569"/>
              </w:tabs>
              <w:spacing w:before="97" w:line="218" w:lineRule="exact"/>
              <w:ind w:left="119"/>
              <w:rPr>
                <w:b/>
                <w:sz w:val="18"/>
              </w:rPr>
            </w:pPr>
            <w:r>
              <w:rPr>
                <w:b/>
                <w:color w:val="E8602A"/>
                <w:spacing w:val="-5"/>
                <w:sz w:val="18"/>
              </w:rPr>
              <w:t>GX</w:t>
            </w:r>
            <w:r>
              <w:rPr>
                <w:b/>
                <w:color w:val="E8602A"/>
                <w:sz w:val="18"/>
              </w:rPr>
              <w:tab/>
            </w:r>
            <w:r>
              <w:rPr>
                <w:b/>
                <w:color w:val="E8602A"/>
                <w:spacing w:val="-2"/>
                <w:sz w:val="18"/>
              </w:rPr>
              <w:t>(Green</w:t>
            </w:r>
          </w:p>
          <w:p w:rsidR="00CE3E64" w:rsidRDefault="00000000">
            <w:pPr>
              <w:pStyle w:val="TableParagraph"/>
              <w:ind w:left="119"/>
              <w:rPr>
                <w:b/>
                <w:sz w:val="18"/>
              </w:rPr>
            </w:pPr>
            <w:r>
              <w:rPr>
                <w:b/>
                <w:color w:val="E8602A"/>
                <w:sz w:val="18"/>
              </w:rPr>
              <w:t>Transformation)</w:t>
            </w:r>
            <w:r>
              <w:rPr>
                <w:b/>
                <w:color w:val="E8602A"/>
                <w:spacing w:val="40"/>
                <w:sz w:val="18"/>
              </w:rPr>
              <w:t xml:space="preserve"> </w:t>
            </w:r>
            <w:r>
              <w:rPr>
                <w:b/>
                <w:color w:val="E8602A"/>
                <w:sz w:val="18"/>
              </w:rPr>
              <w:t>Policy</w:t>
            </w:r>
            <w:r>
              <w:rPr>
                <w:b/>
                <w:color w:val="E8602A"/>
                <w:spacing w:val="40"/>
                <w:sz w:val="18"/>
              </w:rPr>
              <w:t xml:space="preserve"> </w:t>
            </w:r>
            <w:r>
              <w:rPr>
                <w:b/>
                <w:color w:val="E8602A"/>
                <w:sz w:val="18"/>
              </w:rPr>
              <w:t>+ TCFD</w:t>
            </w:r>
            <w:r>
              <w:rPr>
                <w:b/>
                <w:color w:val="E8602A"/>
                <w:spacing w:val="-6"/>
                <w:sz w:val="18"/>
              </w:rPr>
              <w:t xml:space="preserve"> </w:t>
            </w:r>
            <w:r>
              <w:rPr>
                <w:b/>
                <w:color w:val="E8602A"/>
                <w:sz w:val="18"/>
              </w:rPr>
              <w:t>Adoption</w:t>
            </w:r>
          </w:p>
        </w:tc>
        <w:tc>
          <w:tcPr>
            <w:tcW w:w="3203" w:type="dxa"/>
            <w:tcBorders>
              <w:top w:val="single" w:sz="2" w:space="0" w:color="DFDAD0"/>
              <w:bottom w:val="single" w:sz="2" w:space="0" w:color="DFDAD0"/>
            </w:tcBorders>
            <w:shd w:val="clear" w:color="auto" w:fill="F5F5EF"/>
          </w:tcPr>
          <w:p w:rsidR="00CE3E64" w:rsidRDefault="00000000">
            <w:pPr>
              <w:pStyle w:val="TableParagraph"/>
              <w:spacing w:before="97"/>
              <w:ind w:left="116" w:right="117"/>
              <w:jc w:val="both"/>
              <w:rPr>
                <w:sz w:val="18"/>
              </w:rPr>
            </w:pPr>
            <w:r>
              <w:rPr>
                <w:color w:val="545454"/>
                <w:sz w:val="18"/>
              </w:rPr>
              <w:t xml:space="preserve">ESG reporting aligned with TCFD; preference for ISO 14001 certified suppliers; strict quality and traceability </w:t>
            </w:r>
            <w:r>
              <w:rPr>
                <w:color w:val="545454"/>
                <w:spacing w:val="-2"/>
                <w:sz w:val="18"/>
              </w:rPr>
              <w:t>standards</w:t>
            </w:r>
          </w:p>
        </w:tc>
        <w:tc>
          <w:tcPr>
            <w:tcW w:w="3032" w:type="dxa"/>
            <w:tcBorders>
              <w:top w:val="single" w:sz="2" w:space="0" w:color="DFDAD0"/>
              <w:bottom w:val="single" w:sz="2" w:space="0" w:color="DFDAD0"/>
            </w:tcBorders>
            <w:shd w:val="clear" w:color="auto" w:fill="F5F5EF"/>
          </w:tcPr>
          <w:p w:rsidR="00CE3E64" w:rsidRDefault="00000000">
            <w:pPr>
              <w:pStyle w:val="TableParagraph"/>
              <w:spacing w:before="97"/>
              <w:ind w:left="115"/>
              <w:rPr>
                <w:b/>
                <w:sz w:val="18"/>
              </w:rPr>
            </w:pPr>
            <w:r>
              <w:rPr>
                <w:b/>
                <w:color w:val="2D7C4F"/>
                <w:sz w:val="18"/>
              </w:rPr>
              <w:t>Auto/Metal,</w:t>
            </w:r>
            <w:r>
              <w:rPr>
                <w:b/>
                <w:color w:val="2D7C4F"/>
                <w:spacing w:val="-7"/>
                <w:sz w:val="18"/>
              </w:rPr>
              <w:t xml:space="preserve"> </w:t>
            </w:r>
            <w:r>
              <w:rPr>
                <w:b/>
                <w:color w:val="2D7C4F"/>
                <w:sz w:val="18"/>
              </w:rPr>
              <w:t>Electronics,</w:t>
            </w:r>
            <w:r>
              <w:rPr>
                <w:b/>
                <w:color w:val="2D7C4F"/>
                <w:spacing w:val="-7"/>
                <w:sz w:val="18"/>
              </w:rPr>
              <w:t xml:space="preserve"> </w:t>
            </w:r>
            <w:r>
              <w:rPr>
                <w:b/>
                <w:color w:val="2D7C4F"/>
                <w:spacing w:val="-4"/>
                <w:sz w:val="18"/>
              </w:rPr>
              <w:t>Agri</w:t>
            </w:r>
          </w:p>
        </w:tc>
      </w:tr>
    </w:tbl>
    <w:p w:rsidR="00CE3E64" w:rsidRDefault="00CE3E64">
      <w:pPr>
        <w:pStyle w:val="BodyText"/>
        <w:spacing w:before="192" w:after="1"/>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4903"/>
        <w:gridCol w:w="4908"/>
      </w:tblGrid>
      <w:tr w:rsidR="00CE3E64">
        <w:trPr>
          <w:trHeight w:val="2538"/>
        </w:trPr>
        <w:tc>
          <w:tcPr>
            <w:tcW w:w="4903" w:type="dxa"/>
            <w:shd w:val="clear" w:color="auto" w:fill="EBF5EF"/>
          </w:tcPr>
          <w:p w:rsidR="00CE3E64" w:rsidRDefault="00000000">
            <w:pPr>
              <w:pStyle w:val="TableParagraph"/>
              <w:spacing w:before="144"/>
              <w:ind w:left="179"/>
              <w:rPr>
                <w:b/>
                <w:sz w:val="16"/>
              </w:rPr>
            </w:pPr>
            <w:proofErr w:type="gramStart"/>
            <w:r>
              <w:rPr>
                <w:rFonts w:ascii="Segoe UI Symbol" w:hAnsi="Segoe UI Symbol"/>
                <w:color w:val="2D7C4F"/>
                <w:sz w:val="16"/>
              </w:rPr>
              <w:t>✔</w:t>
            </w:r>
            <w:r>
              <w:rPr>
                <w:rFonts w:ascii="Segoe UI Symbol" w:hAnsi="Segoe UI Symbol"/>
                <w:color w:val="2D7C4F"/>
                <w:spacing w:val="35"/>
                <w:sz w:val="16"/>
              </w:rPr>
              <w:t xml:space="preserve">  </w:t>
            </w:r>
            <w:r>
              <w:rPr>
                <w:b/>
                <w:color w:val="2D7C4F"/>
                <w:sz w:val="16"/>
              </w:rPr>
              <w:t>E</w:t>
            </w:r>
            <w:proofErr w:type="gramEnd"/>
            <w:r>
              <w:rPr>
                <w:b/>
                <w:color w:val="2D7C4F"/>
                <w:spacing w:val="19"/>
                <w:sz w:val="16"/>
              </w:rPr>
              <w:t xml:space="preserve"> </w:t>
            </w:r>
            <w:r>
              <w:rPr>
                <w:b/>
                <w:color w:val="2D7C4F"/>
                <w:sz w:val="16"/>
              </w:rPr>
              <w:t>S</w:t>
            </w:r>
            <w:r>
              <w:rPr>
                <w:b/>
                <w:color w:val="2D7C4F"/>
                <w:spacing w:val="26"/>
                <w:sz w:val="16"/>
              </w:rPr>
              <w:t xml:space="preserve"> </w:t>
            </w:r>
            <w:r>
              <w:rPr>
                <w:b/>
                <w:color w:val="2D7C4F"/>
                <w:sz w:val="16"/>
              </w:rPr>
              <w:t>G</w:t>
            </w:r>
            <w:r>
              <w:rPr>
                <w:b/>
                <w:color w:val="2D7C4F"/>
                <w:spacing w:val="25"/>
                <w:sz w:val="16"/>
              </w:rPr>
              <w:t xml:space="preserve"> </w:t>
            </w:r>
            <w:r>
              <w:rPr>
                <w:b/>
                <w:color w:val="2D7C4F"/>
                <w:sz w:val="16"/>
              </w:rPr>
              <w:t>-</w:t>
            </w:r>
            <w:r>
              <w:rPr>
                <w:b/>
                <w:color w:val="2D7C4F"/>
                <w:spacing w:val="20"/>
                <w:sz w:val="16"/>
              </w:rPr>
              <w:t xml:space="preserve"> </w:t>
            </w:r>
            <w:r>
              <w:rPr>
                <w:b/>
                <w:color w:val="2D7C4F"/>
                <w:sz w:val="16"/>
              </w:rPr>
              <w:t>R</w:t>
            </w:r>
            <w:r>
              <w:rPr>
                <w:b/>
                <w:color w:val="2D7C4F"/>
                <w:spacing w:val="26"/>
                <w:sz w:val="16"/>
              </w:rPr>
              <w:t xml:space="preserve"> </w:t>
            </w:r>
            <w:r>
              <w:rPr>
                <w:b/>
                <w:color w:val="2D7C4F"/>
                <w:sz w:val="16"/>
              </w:rPr>
              <w:t>E</w:t>
            </w:r>
            <w:r>
              <w:rPr>
                <w:b/>
                <w:color w:val="2D7C4F"/>
                <w:spacing w:val="19"/>
                <w:sz w:val="16"/>
              </w:rPr>
              <w:t xml:space="preserve"> </w:t>
            </w:r>
            <w:r>
              <w:rPr>
                <w:b/>
                <w:color w:val="2D7C4F"/>
                <w:sz w:val="16"/>
              </w:rPr>
              <w:t>A</w:t>
            </w:r>
            <w:r>
              <w:rPr>
                <w:b/>
                <w:color w:val="2D7C4F"/>
                <w:spacing w:val="24"/>
                <w:sz w:val="16"/>
              </w:rPr>
              <w:t xml:space="preserve"> </w:t>
            </w:r>
            <w:r>
              <w:rPr>
                <w:b/>
                <w:color w:val="2D7C4F"/>
                <w:sz w:val="16"/>
              </w:rPr>
              <w:t>D</w:t>
            </w:r>
            <w:r>
              <w:rPr>
                <w:b/>
                <w:color w:val="2D7C4F"/>
                <w:spacing w:val="26"/>
                <w:sz w:val="16"/>
              </w:rPr>
              <w:t xml:space="preserve"> </w:t>
            </w:r>
            <w:r>
              <w:rPr>
                <w:b/>
                <w:color w:val="2D7C4F"/>
                <w:sz w:val="16"/>
              </w:rPr>
              <w:t>Y</w:t>
            </w:r>
            <w:r>
              <w:rPr>
                <w:b/>
                <w:color w:val="2D7C4F"/>
                <w:spacing w:val="38"/>
                <w:sz w:val="16"/>
              </w:rPr>
              <w:t xml:space="preserve">  </w:t>
            </w:r>
            <w:r>
              <w:rPr>
                <w:b/>
                <w:color w:val="2D7C4F"/>
                <w:sz w:val="16"/>
              </w:rPr>
              <w:t>M</w:t>
            </w:r>
            <w:r>
              <w:rPr>
                <w:b/>
                <w:color w:val="2D7C4F"/>
                <w:spacing w:val="26"/>
                <w:sz w:val="16"/>
              </w:rPr>
              <w:t xml:space="preserve"> </w:t>
            </w:r>
            <w:r>
              <w:rPr>
                <w:b/>
                <w:color w:val="2D7C4F"/>
                <w:sz w:val="16"/>
              </w:rPr>
              <w:t>S</w:t>
            </w:r>
            <w:r>
              <w:rPr>
                <w:b/>
                <w:color w:val="2D7C4F"/>
                <w:spacing w:val="21"/>
                <w:sz w:val="16"/>
              </w:rPr>
              <w:t xml:space="preserve"> </w:t>
            </w:r>
            <w:r>
              <w:rPr>
                <w:b/>
                <w:color w:val="2D7C4F"/>
                <w:sz w:val="16"/>
              </w:rPr>
              <w:t>M</w:t>
            </w:r>
            <w:r>
              <w:rPr>
                <w:b/>
                <w:color w:val="2D7C4F"/>
                <w:spacing w:val="25"/>
                <w:sz w:val="16"/>
              </w:rPr>
              <w:t xml:space="preserve"> </w:t>
            </w:r>
            <w:r>
              <w:rPr>
                <w:b/>
                <w:color w:val="2D7C4F"/>
                <w:spacing w:val="-10"/>
                <w:sz w:val="16"/>
              </w:rPr>
              <w:t>E</w:t>
            </w:r>
          </w:p>
          <w:p w:rsidR="00CE3E64" w:rsidRDefault="00000000">
            <w:pPr>
              <w:pStyle w:val="TableParagraph"/>
              <w:spacing w:before="78"/>
              <w:ind w:left="179"/>
              <w:rPr>
                <w:sz w:val="20"/>
              </w:rPr>
            </w:pPr>
            <w:r>
              <w:rPr>
                <w:color w:val="545454"/>
                <w:sz w:val="20"/>
              </w:rPr>
              <w:t>→</w:t>
            </w:r>
            <w:r>
              <w:rPr>
                <w:color w:val="545454"/>
                <w:spacing w:val="-3"/>
                <w:sz w:val="20"/>
              </w:rPr>
              <w:t xml:space="preserve"> </w:t>
            </w:r>
            <w:r>
              <w:rPr>
                <w:color w:val="545454"/>
                <w:sz w:val="20"/>
              </w:rPr>
              <w:t>Passes</w:t>
            </w:r>
            <w:r>
              <w:rPr>
                <w:color w:val="545454"/>
                <w:spacing w:val="-5"/>
                <w:sz w:val="20"/>
              </w:rPr>
              <w:t xml:space="preserve"> </w:t>
            </w:r>
            <w:r>
              <w:rPr>
                <w:color w:val="545454"/>
                <w:sz w:val="20"/>
              </w:rPr>
              <w:t>buyer</w:t>
            </w:r>
            <w:r>
              <w:rPr>
                <w:color w:val="545454"/>
                <w:spacing w:val="-6"/>
                <w:sz w:val="20"/>
              </w:rPr>
              <w:t xml:space="preserve"> </w:t>
            </w:r>
            <w:r>
              <w:rPr>
                <w:color w:val="545454"/>
                <w:sz w:val="20"/>
              </w:rPr>
              <w:t>audits</w:t>
            </w:r>
            <w:r>
              <w:rPr>
                <w:color w:val="545454"/>
                <w:spacing w:val="-2"/>
                <w:sz w:val="20"/>
              </w:rPr>
              <w:t xml:space="preserve"> </w:t>
            </w:r>
            <w:r>
              <w:rPr>
                <w:color w:val="545454"/>
                <w:sz w:val="20"/>
              </w:rPr>
              <w:t>—</w:t>
            </w:r>
            <w:r>
              <w:rPr>
                <w:color w:val="545454"/>
                <w:spacing w:val="-8"/>
                <w:sz w:val="20"/>
              </w:rPr>
              <w:t xml:space="preserve"> </w:t>
            </w:r>
            <w:r>
              <w:rPr>
                <w:color w:val="545454"/>
                <w:sz w:val="20"/>
              </w:rPr>
              <w:t>retains</w:t>
            </w:r>
            <w:r>
              <w:rPr>
                <w:color w:val="545454"/>
                <w:spacing w:val="-9"/>
                <w:sz w:val="20"/>
              </w:rPr>
              <w:t xml:space="preserve"> </w:t>
            </w:r>
            <w:r>
              <w:rPr>
                <w:color w:val="545454"/>
                <w:sz w:val="20"/>
              </w:rPr>
              <w:t>existing</w:t>
            </w:r>
            <w:r>
              <w:rPr>
                <w:color w:val="545454"/>
                <w:spacing w:val="-6"/>
                <w:sz w:val="20"/>
              </w:rPr>
              <w:t xml:space="preserve"> </w:t>
            </w:r>
            <w:r>
              <w:rPr>
                <w:color w:val="545454"/>
                <w:spacing w:val="-2"/>
                <w:sz w:val="20"/>
              </w:rPr>
              <w:t>orders</w:t>
            </w:r>
          </w:p>
          <w:p w:rsidR="00CE3E64" w:rsidRDefault="00000000">
            <w:pPr>
              <w:pStyle w:val="TableParagraph"/>
              <w:spacing w:before="54"/>
              <w:ind w:left="179"/>
              <w:rPr>
                <w:sz w:val="20"/>
              </w:rPr>
            </w:pPr>
            <w:r>
              <w:rPr>
                <w:color w:val="545454"/>
                <w:sz w:val="20"/>
              </w:rPr>
              <w:t>→</w:t>
            </w:r>
            <w:r>
              <w:rPr>
                <w:color w:val="545454"/>
                <w:spacing w:val="-4"/>
                <w:sz w:val="20"/>
              </w:rPr>
              <w:t xml:space="preserve"> </w:t>
            </w:r>
            <w:r>
              <w:rPr>
                <w:color w:val="545454"/>
                <w:sz w:val="20"/>
              </w:rPr>
              <w:t>Qualifies</w:t>
            </w:r>
            <w:r>
              <w:rPr>
                <w:color w:val="545454"/>
                <w:spacing w:val="-5"/>
                <w:sz w:val="20"/>
              </w:rPr>
              <w:t xml:space="preserve"> </w:t>
            </w:r>
            <w:r>
              <w:rPr>
                <w:color w:val="545454"/>
                <w:sz w:val="20"/>
              </w:rPr>
              <w:t>for</w:t>
            </w:r>
            <w:r>
              <w:rPr>
                <w:color w:val="545454"/>
                <w:spacing w:val="-6"/>
                <w:sz w:val="20"/>
              </w:rPr>
              <w:t xml:space="preserve"> </w:t>
            </w:r>
            <w:r>
              <w:rPr>
                <w:color w:val="545454"/>
                <w:sz w:val="20"/>
              </w:rPr>
              <w:t>new</w:t>
            </w:r>
            <w:r>
              <w:rPr>
                <w:color w:val="545454"/>
                <w:spacing w:val="-8"/>
                <w:sz w:val="20"/>
              </w:rPr>
              <w:t xml:space="preserve"> </w:t>
            </w:r>
            <w:r>
              <w:rPr>
                <w:color w:val="545454"/>
                <w:sz w:val="20"/>
              </w:rPr>
              <w:t>EU/US/UK</w:t>
            </w:r>
            <w:r>
              <w:rPr>
                <w:color w:val="545454"/>
                <w:spacing w:val="-7"/>
                <w:sz w:val="20"/>
              </w:rPr>
              <w:t xml:space="preserve"> </w:t>
            </w:r>
            <w:r>
              <w:rPr>
                <w:color w:val="545454"/>
                <w:spacing w:val="-2"/>
                <w:sz w:val="20"/>
              </w:rPr>
              <w:t>tenders</w:t>
            </w:r>
          </w:p>
          <w:p w:rsidR="00CE3E64" w:rsidRDefault="00000000">
            <w:pPr>
              <w:pStyle w:val="TableParagraph"/>
              <w:spacing w:before="49"/>
              <w:ind w:left="179"/>
              <w:rPr>
                <w:sz w:val="20"/>
              </w:rPr>
            </w:pPr>
            <w:r>
              <w:rPr>
                <w:color w:val="545454"/>
                <w:sz w:val="20"/>
              </w:rPr>
              <w:t>→</w:t>
            </w:r>
            <w:r>
              <w:rPr>
                <w:color w:val="545454"/>
                <w:spacing w:val="-4"/>
                <w:sz w:val="20"/>
              </w:rPr>
              <w:t xml:space="preserve"> </w:t>
            </w:r>
            <w:r>
              <w:rPr>
                <w:color w:val="545454"/>
                <w:sz w:val="20"/>
              </w:rPr>
              <w:t>Access</w:t>
            </w:r>
            <w:r>
              <w:rPr>
                <w:color w:val="545454"/>
                <w:spacing w:val="-3"/>
                <w:sz w:val="20"/>
              </w:rPr>
              <w:t xml:space="preserve"> </w:t>
            </w:r>
            <w:r>
              <w:rPr>
                <w:color w:val="545454"/>
                <w:sz w:val="20"/>
              </w:rPr>
              <w:t>to</w:t>
            </w:r>
            <w:r>
              <w:rPr>
                <w:color w:val="545454"/>
                <w:spacing w:val="-8"/>
                <w:sz w:val="20"/>
              </w:rPr>
              <w:t xml:space="preserve"> </w:t>
            </w:r>
            <w:r>
              <w:rPr>
                <w:color w:val="545454"/>
                <w:sz w:val="20"/>
              </w:rPr>
              <w:t>green</w:t>
            </w:r>
            <w:r>
              <w:rPr>
                <w:color w:val="545454"/>
                <w:spacing w:val="-6"/>
                <w:sz w:val="20"/>
              </w:rPr>
              <w:t xml:space="preserve"> </w:t>
            </w:r>
            <w:r>
              <w:rPr>
                <w:color w:val="545454"/>
                <w:sz w:val="20"/>
              </w:rPr>
              <w:t>finance</w:t>
            </w:r>
            <w:r>
              <w:rPr>
                <w:color w:val="545454"/>
                <w:spacing w:val="-5"/>
                <w:sz w:val="20"/>
              </w:rPr>
              <w:t xml:space="preserve"> </w:t>
            </w:r>
            <w:r>
              <w:rPr>
                <w:color w:val="545454"/>
                <w:sz w:val="20"/>
              </w:rPr>
              <w:t>at</w:t>
            </w:r>
            <w:r>
              <w:rPr>
                <w:color w:val="545454"/>
                <w:spacing w:val="-6"/>
                <w:sz w:val="20"/>
              </w:rPr>
              <w:t xml:space="preserve"> </w:t>
            </w:r>
            <w:r>
              <w:rPr>
                <w:color w:val="545454"/>
                <w:sz w:val="20"/>
              </w:rPr>
              <w:t>lower</w:t>
            </w:r>
            <w:r>
              <w:rPr>
                <w:color w:val="545454"/>
                <w:spacing w:val="-4"/>
                <w:sz w:val="20"/>
              </w:rPr>
              <w:t xml:space="preserve"> </w:t>
            </w:r>
            <w:r>
              <w:rPr>
                <w:color w:val="545454"/>
                <w:spacing w:val="-2"/>
                <w:sz w:val="20"/>
              </w:rPr>
              <w:t>rates</w:t>
            </w:r>
          </w:p>
          <w:p w:rsidR="00CE3E64" w:rsidRDefault="00000000">
            <w:pPr>
              <w:pStyle w:val="TableParagraph"/>
              <w:spacing w:before="48"/>
              <w:ind w:left="179"/>
              <w:rPr>
                <w:sz w:val="20"/>
              </w:rPr>
            </w:pPr>
            <w:r>
              <w:rPr>
                <w:color w:val="545454"/>
                <w:sz w:val="20"/>
              </w:rPr>
              <w:t>→</w:t>
            </w:r>
            <w:r>
              <w:rPr>
                <w:color w:val="545454"/>
                <w:spacing w:val="80"/>
                <w:sz w:val="20"/>
              </w:rPr>
              <w:t xml:space="preserve"> </w:t>
            </w:r>
            <w:r>
              <w:rPr>
                <w:color w:val="545454"/>
                <w:sz w:val="20"/>
              </w:rPr>
              <w:t>Commands</w:t>
            </w:r>
            <w:r>
              <w:rPr>
                <w:color w:val="545454"/>
                <w:spacing w:val="80"/>
                <w:sz w:val="20"/>
              </w:rPr>
              <w:t xml:space="preserve"> </w:t>
            </w:r>
            <w:r>
              <w:rPr>
                <w:color w:val="545454"/>
                <w:sz w:val="20"/>
              </w:rPr>
              <w:t>5–15%</w:t>
            </w:r>
            <w:r>
              <w:rPr>
                <w:color w:val="545454"/>
                <w:spacing w:val="80"/>
                <w:sz w:val="20"/>
              </w:rPr>
              <w:t xml:space="preserve"> </w:t>
            </w:r>
            <w:r>
              <w:rPr>
                <w:color w:val="545454"/>
                <w:sz w:val="20"/>
              </w:rPr>
              <w:t>price</w:t>
            </w:r>
            <w:r>
              <w:rPr>
                <w:color w:val="545454"/>
                <w:spacing w:val="80"/>
                <w:sz w:val="20"/>
              </w:rPr>
              <w:t xml:space="preserve"> </w:t>
            </w:r>
            <w:r>
              <w:rPr>
                <w:color w:val="545454"/>
                <w:sz w:val="20"/>
              </w:rPr>
              <w:t>premium</w:t>
            </w:r>
            <w:r>
              <w:rPr>
                <w:color w:val="545454"/>
                <w:spacing w:val="80"/>
                <w:sz w:val="20"/>
              </w:rPr>
              <w:t xml:space="preserve"> </w:t>
            </w:r>
            <w:r>
              <w:rPr>
                <w:color w:val="545454"/>
                <w:sz w:val="20"/>
              </w:rPr>
              <w:t>for</w:t>
            </w:r>
            <w:r>
              <w:rPr>
                <w:color w:val="545454"/>
                <w:spacing w:val="80"/>
                <w:sz w:val="20"/>
              </w:rPr>
              <w:t xml:space="preserve"> </w:t>
            </w:r>
            <w:r>
              <w:rPr>
                <w:color w:val="545454"/>
                <w:sz w:val="20"/>
              </w:rPr>
              <w:t xml:space="preserve">certified </w:t>
            </w:r>
            <w:r>
              <w:rPr>
                <w:color w:val="545454"/>
                <w:spacing w:val="-2"/>
                <w:sz w:val="20"/>
              </w:rPr>
              <w:t>products</w:t>
            </w:r>
          </w:p>
          <w:p w:rsidR="00CE3E64" w:rsidRDefault="00000000">
            <w:pPr>
              <w:pStyle w:val="TableParagraph"/>
              <w:spacing w:before="50"/>
              <w:ind w:left="179"/>
              <w:rPr>
                <w:sz w:val="20"/>
              </w:rPr>
            </w:pPr>
            <w:r>
              <w:rPr>
                <w:color w:val="545454"/>
                <w:sz w:val="20"/>
              </w:rPr>
              <w:t>→</w:t>
            </w:r>
            <w:r>
              <w:rPr>
                <w:color w:val="545454"/>
                <w:spacing w:val="-3"/>
                <w:sz w:val="20"/>
              </w:rPr>
              <w:t xml:space="preserve"> </w:t>
            </w:r>
            <w:r>
              <w:rPr>
                <w:color w:val="545454"/>
                <w:sz w:val="20"/>
              </w:rPr>
              <w:t>Supply</w:t>
            </w:r>
            <w:r>
              <w:rPr>
                <w:color w:val="545454"/>
                <w:spacing w:val="-7"/>
                <w:sz w:val="20"/>
              </w:rPr>
              <w:t xml:space="preserve"> </w:t>
            </w:r>
            <w:r>
              <w:rPr>
                <w:color w:val="545454"/>
                <w:sz w:val="20"/>
              </w:rPr>
              <w:t>chain</w:t>
            </w:r>
            <w:r>
              <w:rPr>
                <w:color w:val="545454"/>
                <w:spacing w:val="-7"/>
                <w:sz w:val="20"/>
              </w:rPr>
              <w:t xml:space="preserve"> </w:t>
            </w:r>
            <w:r>
              <w:rPr>
                <w:color w:val="545454"/>
                <w:sz w:val="20"/>
              </w:rPr>
              <w:t>preferred</w:t>
            </w:r>
            <w:r>
              <w:rPr>
                <w:color w:val="545454"/>
                <w:spacing w:val="-3"/>
                <w:sz w:val="20"/>
              </w:rPr>
              <w:t xml:space="preserve"> </w:t>
            </w:r>
            <w:r>
              <w:rPr>
                <w:color w:val="545454"/>
                <w:sz w:val="20"/>
              </w:rPr>
              <w:t>status</w:t>
            </w:r>
            <w:r>
              <w:rPr>
                <w:color w:val="545454"/>
                <w:spacing w:val="-9"/>
                <w:sz w:val="20"/>
              </w:rPr>
              <w:t xml:space="preserve"> </w:t>
            </w:r>
            <w:r>
              <w:rPr>
                <w:color w:val="545454"/>
                <w:sz w:val="20"/>
              </w:rPr>
              <w:t>with</w:t>
            </w:r>
            <w:r>
              <w:rPr>
                <w:color w:val="545454"/>
                <w:spacing w:val="-7"/>
                <w:sz w:val="20"/>
              </w:rPr>
              <w:t xml:space="preserve"> </w:t>
            </w:r>
            <w:r>
              <w:rPr>
                <w:color w:val="545454"/>
                <w:sz w:val="20"/>
              </w:rPr>
              <w:t>large</w:t>
            </w:r>
            <w:r>
              <w:rPr>
                <w:color w:val="545454"/>
                <w:spacing w:val="-6"/>
                <w:sz w:val="20"/>
              </w:rPr>
              <w:t xml:space="preserve"> </w:t>
            </w:r>
            <w:r>
              <w:rPr>
                <w:color w:val="545454"/>
                <w:spacing w:val="-2"/>
                <w:sz w:val="20"/>
              </w:rPr>
              <w:t>corporates</w:t>
            </w:r>
          </w:p>
        </w:tc>
        <w:tc>
          <w:tcPr>
            <w:tcW w:w="4908" w:type="dxa"/>
            <w:tcBorders>
              <w:top w:val="single" w:sz="6" w:space="0" w:color="E8602A"/>
              <w:bottom w:val="single" w:sz="6" w:space="0" w:color="E8602A"/>
              <w:right w:val="single" w:sz="6" w:space="0" w:color="E8602A"/>
            </w:tcBorders>
            <w:shd w:val="clear" w:color="auto" w:fill="FCEFEA"/>
          </w:tcPr>
          <w:p w:rsidR="00CE3E64" w:rsidRDefault="00000000">
            <w:pPr>
              <w:pStyle w:val="TableParagraph"/>
              <w:spacing w:before="144"/>
              <w:ind w:left="184"/>
              <w:rPr>
                <w:b/>
                <w:sz w:val="16"/>
              </w:rPr>
            </w:pPr>
            <w:proofErr w:type="gramStart"/>
            <w:r>
              <w:rPr>
                <w:rFonts w:ascii="Segoe UI Symbol" w:hAnsi="Segoe UI Symbol"/>
                <w:color w:val="E8602A"/>
                <w:sz w:val="16"/>
              </w:rPr>
              <w:t>✖</w:t>
            </w:r>
            <w:r>
              <w:rPr>
                <w:rFonts w:ascii="Segoe UI Symbol" w:hAnsi="Segoe UI Symbol"/>
                <w:color w:val="E8602A"/>
                <w:spacing w:val="34"/>
                <w:sz w:val="16"/>
              </w:rPr>
              <w:t xml:space="preserve">  </w:t>
            </w:r>
            <w:r>
              <w:rPr>
                <w:b/>
                <w:color w:val="E8602A"/>
                <w:sz w:val="16"/>
              </w:rPr>
              <w:t>N</w:t>
            </w:r>
            <w:proofErr w:type="gramEnd"/>
            <w:r>
              <w:rPr>
                <w:b/>
                <w:color w:val="E8602A"/>
                <w:spacing w:val="26"/>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22"/>
                <w:sz w:val="16"/>
              </w:rPr>
              <w:t xml:space="preserve"> </w:t>
            </w:r>
            <w:r>
              <w:rPr>
                <w:b/>
                <w:color w:val="E8602A"/>
                <w:sz w:val="16"/>
              </w:rPr>
              <w:t>-</w:t>
            </w:r>
            <w:r>
              <w:rPr>
                <w:b/>
                <w:color w:val="E8602A"/>
                <w:spacing w:val="24"/>
                <w:sz w:val="16"/>
              </w:rPr>
              <w:t xml:space="preserve"> </w:t>
            </w:r>
            <w:r>
              <w:rPr>
                <w:b/>
                <w:color w:val="E8602A"/>
                <w:sz w:val="16"/>
              </w:rPr>
              <w:t>E</w:t>
            </w:r>
            <w:r>
              <w:rPr>
                <w:b/>
                <w:color w:val="E8602A"/>
                <w:spacing w:val="20"/>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1"/>
                <w:sz w:val="16"/>
              </w:rPr>
              <w:t xml:space="preserve">  </w:t>
            </w:r>
            <w:r>
              <w:rPr>
                <w:b/>
                <w:color w:val="E8602A"/>
                <w:sz w:val="16"/>
              </w:rPr>
              <w:t>M</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M</w:t>
            </w:r>
            <w:r>
              <w:rPr>
                <w:b/>
                <w:color w:val="E8602A"/>
                <w:spacing w:val="20"/>
                <w:sz w:val="16"/>
              </w:rPr>
              <w:t xml:space="preserve"> </w:t>
            </w:r>
            <w:r>
              <w:rPr>
                <w:b/>
                <w:color w:val="E8602A"/>
                <w:spacing w:val="-10"/>
                <w:sz w:val="16"/>
              </w:rPr>
              <w:t>E</w:t>
            </w:r>
          </w:p>
          <w:p w:rsidR="00CE3E64" w:rsidRDefault="00000000">
            <w:pPr>
              <w:pStyle w:val="TableParagraph"/>
              <w:spacing w:before="78"/>
              <w:ind w:left="184"/>
              <w:rPr>
                <w:sz w:val="20"/>
              </w:rPr>
            </w:pPr>
            <w:r>
              <w:rPr>
                <w:color w:val="545454"/>
                <w:sz w:val="20"/>
              </w:rPr>
              <w:t>→</w:t>
            </w:r>
            <w:r>
              <w:rPr>
                <w:color w:val="545454"/>
                <w:spacing w:val="-2"/>
                <w:sz w:val="20"/>
              </w:rPr>
              <w:t xml:space="preserve"> </w:t>
            </w:r>
            <w:r>
              <w:rPr>
                <w:color w:val="545454"/>
                <w:sz w:val="20"/>
              </w:rPr>
              <w:t>Fails</w:t>
            </w:r>
            <w:r>
              <w:rPr>
                <w:color w:val="545454"/>
                <w:spacing w:val="-3"/>
                <w:sz w:val="20"/>
              </w:rPr>
              <w:t xml:space="preserve"> </w:t>
            </w:r>
            <w:r>
              <w:rPr>
                <w:color w:val="545454"/>
                <w:sz w:val="20"/>
              </w:rPr>
              <w:t>buyer</w:t>
            </w:r>
            <w:r>
              <w:rPr>
                <w:color w:val="545454"/>
                <w:spacing w:val="-4"/>
                <w:sz w:val="20"/>
              </w:rPr>
              <w:t xml:space="preserve"> </w:t>
            </w:r>
            <w:r>
              <w:rPr>
                <w:color w:val="545454"/>
                <w:sz w:val="20"/>
              </w:rPr>
              <w:t>audits</w:t>
            </w:r>
            <w:r>
              <w:rPr>
                <w:color w:val="545454"/>
                <w:spacing w:val="-7"/>
                <w:sz w:val="20"/>
              </w:rPr>
              <w:t xml:space="preserve"> </w:t>
            </w:r>
            <w:r>
              <w:rPr>
                <w:color w:val="545454"/>
                <w:sz w:val="20"/>
              </w:rPr>
              <w:t>—</w:t>
            </w:r>
            <w:r>
              <w:rPr>
                <w:color w:val="545454"/>
                <w:spacing w:val="-5"/>
                <w:sz w:val="20"/>
              </w:rPr>
              <w:t xml:space="preserve"> </w:t>
            </w:r>
            <w:r>
              <w:rPr>
                <w:color w:val="545454"/>
                <w:sz w:val="20"/>
              </w:rPr>
              <w:t>loses</w:t>
            </w:r>
            <w:r>
              <w:rPr>
                <w:color w:val="545454"/>
                <w:spacing w:val="-7"/>
                <w:sz w:val="20"/>
              </w:rPr>
              <w:t xml:space="preserve"> </w:t>
            </w:r>
            <w:r>
              <w:rPr>
                <w:color w:val="545454"/>
                <w:sz w:val="20"/>
              </w:rPr>
              <w:t>contracts</w:t>
            </w:r>
            <w:r>
              <w:rPr>
                <w:color w:val="545454"/>
                <w:spacing w:val="-3"/>
                <w:sz w:val="20"/>
              </w:rPr>
              <w:t xml:space="preserve"> </w:t>
            </w:r>
            <w:r>
              <w:rPr>
                <w:color w:val="545454"/>
                <w:sz w:val="20"/>
              </w:rPr>
              <w:t>to</w:t>
            </w:r>
            <w:r>
              <w:rPr>
                <w:color w:val="545454"/>
                <w:spacing w:val="-6"/>
                <w:sz w:val="20"/>
              </w:rPr>
              <w:t xml:space="preserve"> </w:t>
            </w:r>
            <w:r>
              <w:rPr>
                <w:color w:val="545454"/>
                <w:spacing w:val="-2"/>
                <w:sz w:val="20"/>
              </w:rPr>
              <w:t>competitors</w:t>
            </w:r>
          </w:p>
          <w:p w:rsidR="00CE3E64" w:rsidRDefault="00000000">
            <w:pPr>
              <w:pStyle w:val="TableParagraph"/>
              <w:spacing w:before="54"/>
              <w:ind w:left="184"/>
              <w:rPr>
                <w:sz w:val="20"/>
              </w:rPr>
            </w:pPr>
            <w:r>
              <w:rPr>
                <w:color w:val="545454"/>
                <w:sz w:val="20"/>
              </w:rPr>
              <w:t>→</w:t>
            </w:r>
            <w:r>
              <w:rPr>
                <w:color w:val="545454"/>
                <w:spacing w:val="-8"/>
                <w:sz w:val="20"/>
              </w:rPr>
              <w:t xml:space="preserve"> </w:t>
            </w:r>
            <w:r>
              <w:rPr>
                <w:color w:val="545454"/>
                <w:sz w:val="20"/>
              </w:rPr>
              <w:t>Excluded</w:t>
            </w:r>
            <w:r>
              <w:rPr>
                <w:color w:val="545454"/>
                <w:spacing w:val="-8"/>
                <w:sz w:val="20"/>
              </w:rPr>
              <w:t xml:space="preserve"> </w:t>
            </w:r>
            <w:r>
              <w:rPr>
                <w:color w:val="545454"/>
                <w:sz w:val="20"/>
              </w:rPr>
              <w:t>from</w:t>
            </w:r>
            <w:r>
              <w:rPr>
                <w:color w:val="545454"/>
                <w:spacing w:val="-5"/>
                <w:sz w:val="20"/>
              </w:rPr>
              <w:t xml:space="preserve"> </w:t>
            </w:r>
            <w:r>
              <w:rPr>
                <w:color w:val="545454"/>
                <w:sz w:val="20"/>
              </w:rPr>
              <w:t>regulated</w:t>
            </w:r>
            <w:r>
              <w:rPr>
                <w:color w:val="545454"/>
                <w:spacing w:val="-7"/>
                <w:sz w:val="20"/>
              </w:rPr>
              <w:t xml:space="preserve"> </w:t>
            </w:r>
            <w:r>
              <w:rPr>
                <w:color w:val="545454"/>
                <w:sz w:val="20"/>
              </w:rPr>
              <w:t>market</w:t>
            </w:r>
            <w:r>
              <w:rPr>
                <w:color w:val="545454"/>
                <w:spacing w:val="-7"/>
                <w:sz w:val="20"/>
              </w:rPr>
              <w:t xml:space="preserve"> </w:t>
            </w:r>
            <w:r>
              <w:rPr>
                <w:color w:val="545454"/>
                <w:spacing w:val="-2"/>
                <w:sz w:val="20"/>
              </w:rPr>
              <w:t>tenders</w:t>
            </w:r>
          </w:p>
          <w:p w:rsidR="00CE3E64" w:rsidRDefault="00000000">
            <w:pPr>
              <w:pStyle w:val="TableParagraph"/>
              <w:spacing w:before="49"/>
              <w:ind w:left="184"/>
              <w:rPr>
                <w:sz w:val="20"/>
              </w:rPr>
            </w:pPr>
            <w:r>
              <w:rPr>
                <w:color w:val="545454"/>
                <w:sz w:val="20"/>
              </w:rPr>
              <w:t>→</w:t>
            </w:r>
            <w:r>
              <w:rPr>
                <w:color w:val="545454"/>
                <w:spacing w:val="-5"/>
                <w:sz w:val="20"/>
              </w:rPr>
              <w:t xml:space="preserve"> </w:t>
            </w:r>
            <w:r>
              <w:rPr>
                <w:color w:val="545454"/>
                <w:sz w:val="20"/>
              </w:rPr>
              <w:t>Higher</w:t>
            </w:r>
            <w:r>
              <w:rPr>
                <w:color w:val="545454"/>
                <w:spacing w:val="-4"/>
                <w:sz w:val="20"/>
              </w:rPr>
              <w:t xml:space="preserve"> </w:t>
            </w:r>
            <w:r>
              <w:rPr>
                <w:color w:val="545454"/>
                <w:sz w:val="20"/>
              </w:rPr>
              <w:t>borrowing</w:t>
            </w:r>
            <w:r>
              <w:rPr>
                <w:color w:val="545454"/>
                <w:spacing w:val="-8"/>
                <w:sz w:val="20"/>
              </w:rPr>
              <w:t xml:space="preserve"> </w:t>
            </w:r>
            <w:r>
              <w:rPr>
                <w:color w:val="545454"/>
                <w:sz w:val="20"/>
              </w:rPr>
              <w:t>costs,</w:t>
            </w:r>
            <w:r>
              <w:rPr>
                <w:color w:val="545454"/>
                <w:spacing w:val="-11"/>
                <w:sz w:val="20"/>
              </w:rPr>
              <w:t xml:space="preserve"> </w:t>
            </w:r>
            <w:r>
              <w:rPr>
                <w:color w:val="545454"/>
                <w:sz w:val="20"/>
              </w:rPr>
              <w:t>limited</w:t>
            </w:r>
            <w:r>
              <w:rPr>
                <w:color w:val="545454"/>
                <w:spacing w:val="-5"/>
                <w:sz w:val="20"/>
              </w:rPr>
              <w:t xml:space="preserve"> </w:t>
            </w:r>
            <w:r>
              <w:rPr>
                <w:color w:val="545454"/>
                <w:sz w:val="20"/>
              </w:rPr>
              <w:t>financing</w:t>
            </w:r>
            <w:r>
              <w:rPr>
                <w:color w:val="545454"/>
                <w:spacing w:val="-8"/>
                <w:sz w:val="20"/>
              </w:rPr>
              <w:t xml:space="preserve"> </w:t>
            </w:r>
            <w:r>
              <w:rPr>
                <w:color w:val="545454"/>
                <w:spacing w:val="-2"/>
                <w:sz w:val="20"/>
              </w:rPr>
              <w:t>options</w:t>
            </w:r>
          </w:p>
          <w:p w:rsidR="00CE3E64" w:rsidRDefault="00000000">
            <w:pPr>
              <w:pStyle w:val="TableParagraph"/>
              <w:spacing w:before="48"/>
              <w:ind w:left="184"/>
              <w:rPr>
                <w:sz w:val="20"/>
              </w:rPr>
            </w:pPr>
            <w:r>
              <w:rPr>
                <w:color w:val="545454"/>
                <w:sz w:val="20"/>
              </w:rPr>
              <w:t>→Undercut</w:t>
            </w:r>
            <w:r>
              <w:rPr>
                <w:color w:val="545454"/>
                <w:spacing w:val="80"/>
                <w:sz w:val="20"/>
              </w:rPr>
              <w:t xml:space="preserve"> </w:t>
            </w:r>
            <w:r>
              <w:rPr>
                <w:color w:val="545454"/>
                <w:sz w:val="20"/>
              </w:rPr>
              <w:t>on</w:t>
            </w:r>
            <w:r>
              <w:rPr>
                <w:color w:val="545454"/>
                <w:spacing w:val="80"/>
                <w:sz w:val="20"/>
              </w:rPr>
              <w:t xml:space="preserve"> </w:t>
            </w:r>
            <w:r>
              <w:rPr>
                <w:color w:val="545454"/>
                <w:sz w:val="20"/>
              </w:rPr>
              <w:t>price</w:t>
            </w:r>
            <w:r>
              <w:rPr>
                <w:color w:val="545454"/>
                <w:spacing w:val="80"/>
                <w:sz w:val="20"/>
              </w:rPr>
              <w:t xml:space="preserve"> </w:t>
            </w:r>
            <w:r>
              <w:rPr>
                <w:color w:val="545454"/>
                <w:sz w:val="20"/>
              </w:rPr>
              <w:t>by</w:t>
            </w:r>
            <w:r>
              <w:rPr>
                <w:color w:val="545454"/>
                <w:spacing w:val="80"/>
                <w:sz w:val="20"/>
              </w:rPr>
              <w:t xml:space="preserve"> </w:t>
            </w:r>
            <w:r>
              <w:rPr>
                <w:color w:val="545454"/>
                <w:sz w:val="20"/>
              </w:rPr>
              <w:t>ESG-certified</w:t>
            </w:r>
            <w:r>
              <w:rPr>
                <w:color w:val="545454"/>
                <w:spacing w:val="80"/>
                <w:sz w:val="20"/>
              </w:rPr>
              <w:t xml:space="preserve"> </w:t>
            </w:r>
            <w:r>
              <w:rPr>
                <w:color w:val="545454"/>
                <w:sz w:val="20"/>
              </w:rPr>
              <w:t>rivals</w:t>
            </w:r>
            <w:r>
              <w:rPr>
                <w:color w:val="545454"/>
                <w:spacing w:val="80"/>
                <w:sz w:val="20"/>
              </w:rPr>
              <w:t xml:space="preserve"> </w:t>
            </w:r>
            <w:r>
              <w:rPr>
                <w:color w:val="545454"/>
                <w:sz w:val="20"/>
              </w:rPr>
              <w:t xml:space="preserve">from </w:t>
            </w:r>
            <w:r>
              <w:rPr>
                <w:color w:val="545454"/>
                <w:spacing w:val="-2"/>
                <w:sz w:val="20"/>
              </w:rPr>
              <w:t>Vietnam/Bangladesh</w:t>
            </w:r>
          </w:p>
          <w:p w:rsidR="00CE3E64" w:rsidRDefault="00000000">
            <w:pPr>
              <w:pStyle w:val="TableParagraph"/>
              <w:spacing w:before="50"/>
              <w:ind w:left="184"/>
              <w:rPr>
                <w:sz w:val="20"/>
              </w:rPr>
            </w:pPr>
            <w:r>
              <w:rPr>
                <w:color w:val="545454"/>
                <w:sz w:val="20"/>
              </w:rPr>
              <w:t>→</w:t>
            </w:r>
            <w:r>
              <w:rPr>
                <w:color w:val="545454"/>
                <w:spacing w:val="40"/>
                <w:sz w:val="20"/>
              </w:rPr>
              <w:t xml:space="preserve"> </w:t>
            </w:r>
            <w:r>
              <w:rPr>
                <w:color w:val="545454"/>
                <w:sz w:val="20"/>
              </w:rPr>
              <w:t>Dropped</w:t>
            </w:r>
            <w:r>
              <w:rPr>
                <w:color w:val="545454"/>
                <w:spacing w:val="40"/>
                <w:sz w:val="20"/>
              </w:rPr>
              <w:t xml:space="preserve"> </w:t>
            </w:r>
            <w:r>
              <w:rPr>
                <w:color w:val="545454"/>
                <w:sz w:val="20"/>
              </w:rPr>
              <w:t>from</w:t>
            </w:r>
            <w:r>
              <w:rPr>
                <w:color w:val="545454"/>
                <w:spacing w:val="40"/>
                <w:sz w:val="20"/>
              </w:rPr>
              <w:t xml:space="preserve"> </w:t>
            </w:r>
            <w:r>
              <w:rPr>
                <w:color w:val="545454"/>
                <w:sz w:val="20"/>
              </w:rPr>
              <w:t>supply</w:t>
            </w:r>
            <w:r>
              <w:rPr>
                <w:color w:val="545454"/>
                <w:spacing w:val="40"/>
                <w:sz w:val="20"/>
              </w:rPr>
              <w:t xml:space="preserve"> </w:t>
            </w:r>
            <w:r>
              <w:rPr>
                <w:color w:val="545454"/>
                <w:sz w:val="20"/>
              </w:rPr>
              <w:t>chains</w:t>
            </w:r>
            <w:r>
              <w:rPr>
                <w:color w:val="545454"/>
                <w:spacing w:val="40"/>
                <w:sz w:val="20"/>
              </w:rPr>
              <w:t xml:space="preserve"> </w:t>
            </w:r>
            <w:r>
              <w:rPr>
                <w:color w:val="545454"/>
                <w:sz w:val="20"/>
              </w:rPr>
              <w:t>as</w:t>
            </w:r>
            <w:r>
              <w:rPr>
                <w:color w:val="545454"/>
                <w:spacing w:val="40"/>
                <w:sz w:val="20"/>
              </w:rPr>
              <w:t xml:space="preserve"> </w:t>
            </w:r>
            <w:r>
              <w:rPr>
                <w:color w:val="545454"/>
                <w:sz w:val="20"/>
              </w:rPr>
              <w:t>CSDD</w:t>
            </w:r>
            <w:r>
              <w:rPr>
                <w:color w:val="545454"/>
                <w:spacing w:val="40"/>
                <w:sz w:val="20"/>
              </w:rPr>
              <w:t xml:space="preserve"> </w:t>
            </w:r>
            <w:r>
              <w:rPr>
                <w:color w:val="545454"/>
                <w:sz w:val="20"/>
              </w:rPr>
              <w:t>compliance deadlines approach</w:t>
            </w:r>
          </w:p>
        </w:tc>
      </w:tr>
    </w:tbl>
    <w:p w:rsidR="00CE3E64" w:rsidRDefault="00CE3E64">
      <w:pPr>
        <w:pStyle w:val="BodyText"/>
        <w:rPr>
          <w:b/>
          <w:sz w:val="20"/>
        </w:rPr>
      </w:pPr>
    </w:p>
    <w:p w:rsidR="00CE3E64" w:rsidRDefault="00000000">
      <w:pPr>
        <w:pStyle w:val="BodyText"/>
        <w:spacing w:before="213"/>
        <w:rPr>
          <w:b/>
          <w:sz w:val="20"/>
        </w:rPr>
      </w:pPr>
      <w:r>
        <w:rPr>
          <w:b/>
          <w:noProof/>
          <w:sz w:val="20"/>
        </w:rPr>
        <mc:AlternateContent>
          <mc:Choice Requires="wps">
            <w:drawing>
              <wp:anchor distT="0" distB="0" distL="0" distR="0" simplePos="0" relativeHeight="487607296" behindDoc="1" locked="0" layoutInCell="1" allowOverlap="1">
                <wp:simplePos x="0" y="0"/>
                <wp:positionH relativeFrom="page">
                  <wp:posOffset>744016</wp:posOffset>
                </wp:positionH>
                <wp:positionV relativeFrom="paragraph">
                  <wp:posOffset>305524</wp:posOffset>
                </wp:positionV>
                <wp:extent cx="6266180" cy="1270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4.057032pt;width:493.39pt;height:.96002pt;mso-position-horizontal-relative:page;mso-position-vertical-relative:paragraph;z-index:-15709184;mso-wrap-distance-left:0;mso-wrap-distance-right:0" id="docshape49" filled="true" fillcolor="#2d7c4f" stroked="false">
                <v:fill type="solid"/>
                <w10:wrap type="topAndBottom"/>
              </v:rect>
            </w:pict>
          </mc:Fallback>
        </mc:AlternateContent>
      </w:r>
    </w:p>
    <w:p w:rsidR="00CE3E64" w:rsidRDefault="00CE3E64">
      <w:pPr>
        <w:pStyle w:val="BodyText"/>
        <w:rPr>
          <w:b/>
          <w:sz w:val="20"/>
        </w:rPr>
        <w:sectPr w:rsidR="00CE3E64">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52" name="Graphic 52"/>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50" coordorigin="0,0" coordsize="9868,87">
                <v:rect style="position:absolute;left:0;top:0;width:9868;height:87" id="docshape51" filled="true" fillcolor="#e8602a"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3</w:t>
            </w:r>
            <w:r>
              <w:rPr>
                <w:b/>
                <w:color w:val="F9F4E8"/>
                <w:spacing w:val="40"/>
                <w:sz w:val="16"/>
              </w:rPr>
              <w:t xml:space="preserve"> </w:t>
            </w:r>
          </w:p>
        </w:tc>
        <w:tc>
          <w:tcPr>
            <w:tcW w:w="8408" w:type="dxa"/>
            <w:shd w:val="clear" w:color="auto" w:fill="F9F4E8"/>
          </w:tcPr>
          <w:p w:rsidR="00CE3E64" w:rsidRDefault="00000000">
            <w:pPr>
              <w:pStyle w:val="TableParagraph"/>
              <w:numPr>
                <w:ilvl w:val="0"/>
                <w:numId w:val="41"/>
              </w:numPr>
              <w:tabs>
                <w:tab w:val="left" w:pos="411"/>
              </w:tabs>
              <w:spacing w:before="39"/>
              <w:ind w:left="411" w:hanging="253"/>
              <w:rPr>
                <w:b/>
                <w:sz w:val="16"/>
              </w:rPr>
            </w:pPr>
            <w:r>
              <w:rPr>
                <w:b/>
                <w:color w:val="E8602A"/>
                <w:sz w:val="16"/>
              </w:rPr>
              <w:t>T</w:t>
            </w:r>
            <w:r>
              <w:rPr>
                <w:b/>
                <w:color w:val="E8602A"/>
                <w:spacing w:val="23"/>
                <w:sz w:val="16"/>
              </w:rPr>
              <w:t xml:space="preserve"> </w:t>
            </w:r>
            <w:r>
              <w:rPr>
                <w:b/>
                <w:color w:val="E8602A"/>
                <w:sz w:val="16"/>
              </w:rPr>
              <w:t>H</w:t>
            </w:r>
            <w:r>
              <w:rPr>
                <w:b/>
                <w:color w:val="E8602A"/>
                <w:spacing w:val="25"/>
                <w:sz w:val="16"/>
              </w:rPr>
              <w:t xml:space="preserve"> </w:t>
            </w:r>
            <w:proofErr w:type="gramStart"/>
            <w:r>
              <w:rPr>
                <w:b/>
                <w:color w:val="E8602A"/>
                <w:sz w:val="16"/>
              </w:rPr>
              <w:t>E</w:t>
            </w:r>
            <w:r>
              <w:rPr>
                <w:b/>
                <w:color w:val="E8602A"/>
                <w:spacing w:val="41"/>
                <w:sz w:val="16"/>
              </w:rPr>
              <w:t xml:space="preserve">  </w:t>
            </w:r>
            <w:r>
              <w:rPr>
                <w:b/>
                <w:color w:val="E8602A"/>
                <w:sz w:val="16"/>
              </w:rPr>
              <w:t>G</w:t>
            </w:r>
            <w:proofErr w:type="gramEnd"/>
            <w:r>
              <w:rPr>
                <w:b/>
                <w:color w:val="E8602A"/>
                <w:spacing w:val="19"/>
                <w:sz w:val="16"/>
              </w:rPr>
              <w:t xml:space="preserve"> </w:t>
            </w:r>
            <w:r>
              <w:rPr>
                <w:b/>
                <w:color w:val="E8602A"/>
                <w:sz w:val="16"/>
              </w:rPr>
              <w:t>L</w:t>
            </w:r>
            <w:r>
              <w:rPr>
                <w:b/>
                <w:color w:val="E8602A"/>
                <w:spacing w:val="26"/>
                <w:sz w:val="16"/>
              </w:rPr>
              <w:t xml:space="preserve"> </w:t>
            </w:r>
            <w:r>
              <w:rPr>
                <w:b/>
                <w:color w:val="E8602A"/>
                <w:sz w:val="16"/>
              </w:rPr>
              <w:t>O</w:t>
            </w:r>
            <w:r>
              <w:rPr>
                <w:b/>
                <w:color w:val="E8602A"/>
                <w:spacing w:val="23"/>
                <w:sz w:val="16"/>
              </w:rPr>
              <w:t xml:space="preserve"> </w:t>
            </w:r>
            <w:r>
              <w:rPr>
                <w:b/>
                <w:color w:val="E8602A"/>
                <w:sz w:val="16"/>
              </w:rPr>
              <w:t>B</w:t>
            </w:r>
            <w:r>
              <w:rPr>
                <w:b/>
                <w:color w:val="E8602A"/>
                <w:spacing w:val="22"/>
                <w:sz w:val="16"/>
              </w:rPr>
              <w:t xml:space="preserve"> </w:t>
            </w:r>
            <w:r>
              <w:rPr>
                <w:b/>
                <w:color w:val="E8602A"/>
                <w:sz w:val="16"/>
              </w:rPr>
              <w:t>A</w:t>
            </w:r>
            <w:r>
              <w:rPr>
                <w:b/>
                <w:color w:val="E8602A"/>
                <w:spacing w:val="24"/>
                <w:sz w:val="16"/>
              </w:rPr>
              <w:t xml:space="preserve"> </w:t>
            </w:r>
            <w:r>
              <w:rPr>
                <w:b/>
                <w:color w:val="E8602A"/>
                <w:sz w:val="16"/>
              </w:rPr>
              <w:t>L</w:t>
            </w:r>
            <w:r>
              <w:rPr>
                <w:b/>
                <w:color w:val="E8602A"/>
                <w:spacing w:val="41"/>
                <w:sz w:val="16"/>
              </w:rPr>
              <w:t xml:space="preserve">  </w:t>
            </w:r>
            <w:r>
              <w:rPr>
                <w:b/>
                <w:color w:val="E8602A"/>
                <w:sz w:val="16"/>
              </w:rPr>
              <w:t>E</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1"/>
                <w:sz w:val="16"/>
              </w:rPr>
              <w:t xml:space="preserve">  </w:t>
            </w:r>
            <w:r>
              <w:rPr>
                <w:b/>
                <w:color w:val="E8602A"/>
                <w:sz w:val="16"/>
              </w:rPr>
              <w:t>O</w:t>
            </w:r>
            <w:r>
              <w:rPr>
                <w:b/>
                <w:color w:val="E8602A"/>
                <w:spacing w:val="19"/>
                <w:sz w:val="16"/>
              </w:rPr>
              <w:t xml:space="preserve"> </w:t>
            </w:r>
            <w:r>
              <w:rPr>
                <w:b/>
                <w:color w:val="E8602A"/>
                <w:sz w:val="16"/>
              </w:rPr>
              <w:t>P</w:t>
            </w:r>
            <w:r>
              <w:rPr>
                <w:b/>
                <w:color w:val="E8602A"/>
                <w:spacing w:val="22"/>
                <w:sz w:val="16"/>
              </w:rPr>
              <w:t xml:space="preserve"> </w:t>
            </w:r>
            <w:proofErr w:type="spellStart"/>
            <w:r>
              <w:rPr>
                <w:b/>
                <w:color w:val="E8602A"/>
                <w:sz w:val="16"/>
              </w:rPr>
              <w:t>P</w:t>
            </w:r>
            <w:proofErr w:type="spellEnd"/>
            <w:r>
              <w:rPr>
                <w:b/>
                <w:color w:val="E8602A"/>
                <w:spacing w:val="27"/>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U</w:t>
            </w:r>
            <w:r>
              <w:rPr>
                <w:b/>
                <w:color w:val="E8602A"/>
                <w:spacing w:val="22"/>
                <w:sz w:val="16"/>
              </w:rPr>
              <w:t xml:space="preserve"> </w:t>
            </w:r>
            <w:r>
              <w:rPr>
                <w:b/>
                <w:color w:val="E8602A"/>
                <w:sz w:val="16"/>
              </w:rPr>
              <w:t>N</w:t>
            </w:r>
            <w:r>
              <w:rPr>
                <w:b/>
                <w:color w:val="E8602A"/>
                <w:spacing w:val="26"/>
                <w:sz w:val="16"/>
              </w:rPr>
              <w:t xml:space="preserve"> </w:t>
            </w:r>
            <w:r>
              <w:rPr>
                <w:b/>
                <w:color w:val="E8602A"/>
                <w:sz w:val="16"/>
              </w:rPr>
              <w:t>I</w:t>
            </w:r>
            <w:r>
              <w:rPr>
                <w:b/>
                <w:color w:val="E8602A"/>
                <w:spacing w:val="25"/>
                <w:sz w:val="16"/>
              </w:rPr>
              <w:t xml:space="preserve"> </w:t>
            </w:r>
            <w:r>
              <w:rPr>
                <w:b/>
                <w:color w:val="E8602A"/>
                <w:sz w:val="16"/>
              </w:rPr>
              <w:t>T</w:t>
            </w:r>
            <w:r>
              <w:rPr>
                <w:b/>
                <w:color w:val="E8602A"/>
                <w:spacing w:val="19"/>
                <w:sz w:val="16"/>
              </w:rPr>
              <w:t xml:space="preserve"> </w:t>
            </w:r>
            <w:r>
              <w:rPr>
                <w:b/>
                <w:color w:val="E8602A"/>
                <w:spacing w:val="-10"/>
                <w:sz w:val="16"/>
              </w:rPr>
              <w:t>Y</w:t>
            </w:r>
          </w:p>
        </w:tc>
      </w:tr>
    </w:tbl>
    <w:p w:rsidR="00CE3E64" w:rsidRDefault="00000000">
      <w:pPr>
        <w:pStyle w:val="Heading2"/>
      </w:pPr>
      <w:r>
        <w:rPr>
          <w:color w:val="1A1A2D"/>
        </w:rPr>
        <w:t>Global</w:t>
      </w:r>
      <w:r>
        <w:rPr>
          <w:color w:val="1A1A2D"/>
          <w:spacing w:val="-12"/>
        </w:rPr>
        <w:t xml:space="preserve"> </w:t>
      </w:r>
      <w:r>
        <w:rPr>
          <w:color w:val="1A1A2D"/>
        </w:rPr>
        <w:t>Best</w:t>
      </w:r>
      <w:r>
        <w:rPr>
          <w:color w:val="1A1A2D"/>
          <w:spacing w:val="-5"/>
        </w:rPr>
        <w:t xml:space="preserve"> </w:t>
      </w:r>
      <w:r>
        <w:rPr>
          <w:color w:val="1A1A2D"/>
        </w:rPr>
        <w:t>Practices</w:t>
      </w:r>
      <w:r>
        <w:rPr>
          <w:color w:val="1A1A2D"/>
          <w:spacing w:val="-4"/>
        </w:rPr>
        <w:t xml:space="preserve"> </w:t>
      </w:r>
      <w:r>
        <w:rPr>
          <w:color w:val="1A1A2D"/>
        </w:rPr>
        <w:t>—</w:t>
      </w:r>
      <w:r>
        <w:rPr>
          <w:color w:val="1A1A2D"/>
          <w:spacing w:val="-6"/>
        </w:rPr>
        <w:t xml:space="preserve"> </w:t>
      </w:r>
      <w:r>
        <w:rPr>
          <w:color w:val="2D7C4F"/>
        </w:rPr>
        <w:t>ESG</w:t>
      </w:r>
      <w:r>
        <w:rPr>
          <w:color w:val="2D7C4F"/>
          <w:spacing w:val="-5"/>
        </w:rPr>
        <w:t xml:space="preserve"> </w:t>
      </w:r>
      <w:r>
        <w:rPr>
          <w:color w:val="2D7C4F"/>
        </w:rPr>
        <w:t>in</w:t>
      </w:r>
      <w:r>
        <w:rPr>
          <w:color w:val="2D7C4F"/>
          <w:spacing w:val="-4"/>
        </w:rPr>
        <w:t xml:space="preserve"> </w:t>
      </w:r>
      <w:r>
        <w:rPr>
          <w:color w:val="2D7C4F"/>
          <w:spacing w:val="-2"/>
        </w:rPr>
        <w:t>Action</w:t>
      </w:r>
    </w:p>
    <w:p w:rsidR="00CE3E64" w:rsidRDefault="00000000">
      <w:pPr>
        <w:pStyle w:val="Heading6"/>
      </w:pPr>
      <w:r>
        <w:rPr>
          <w:color w:val="545454"/>
        </w:rPr>
        <w:t>What</w:t>
      </w:r>
      <w:r>
        <w:rPr>
          <w:color w:val="545454"/>
          <w:spacing w:val="-5"/>
        </w:rPr>
        <w:t xml:space="preserve"> </w:t>
      </w:r>
      <w:r>
        <w:rPr>
          <w:color w:val="545454"/>
        </w:rPr>
        <w:t>leading</w:t>
      </w:r>
      <w:r>
        <w:rPr>
          <w:color w:val="545454"/>
          <w:spacing w:val="-3"/>
        </w:rPr>
        <w:t xml:space="preserve"> </w:t>
      </w:r>
      <w:r>
        <w:rPr>
          <w:color w:val="545454"/>
        </w:rPr>
        <w:t>companies</w:t>
      </w:r>
      <w:r>
        <w:rPr>
          <w:color w:val="545454"/>
          <w:spacing w:val="-3"/>
        </w:rPr>
        <w:t xml:space="preserve"> </w:t>
      </w:r>
      <w:r>
        <w:rPr>
          <w:color w:val="545454"/>
        </w:rPr>
        <w:t>did —</w:t>
      </w:r>
      <w:r>
        <w:rPr>
          <w:color w:val="545454"/>
          <w:spacing w:val="-6"/>
        </w:rPr>
        <w:t xml:space="preserve"> </w:t>
      </w:r>
      <w:r>
        <w:rPr>
          <w:color w:val="545454"/>
        </w:rPr>
        <w:t>and</w:t>
      </w:r>
      <w:r>
        <w:rPr>
          <w:color w:val="545454"/>
          <w:spacing w:val="-2"/>
        </w:rPr>
        <w:t xml:space="preserve"> </w:t>
      </w:r>
      <w:r>
        <w:rPr>
          <w:color w:val="545454"/>
        </w:rPr>
        <w:t>what</w:t>
      </w:r>
      <w:r>
        <w:rPr>
          <w:color w:val="545454"/>
          <w:spacing w:val="-5"/>
        </w:rPr>
        <w:t xml:space="preserve"> </w:t>
      </w:r>
      <w:r>
        <w:rPr>
          <w:color w:val="545454"/>
        </w:rPr>
        <w:t>Indian</w:t>
      </w:r>
      <w:r>
        <w:rPr>
          <w:color w:val="545454"/>
          <w:spacing w:val="3"/>
        </w:rPr>
        <w:t xml:space="preserve"> </w:t>
      </w:r>
      <w:r>
        <w:rPr>
          <w:color w:val="545454"/>
        </w:rPr>
        <w:t>MSMEs</w:t>
      </w:r>
      <w:r>
        <w:rPr>
          <w:color w:val="545454"/>
          <w:spacing w:val="-1"/>
        </w:rPr>
        <w:t xml:space="preserve"> </w:t>
      </w:r>
      <w:r>
        <w:rPr>
          <w:color w:val="545454"/>
        </w:rPr>
        <w:t>can</w:t>
      </w:r>
      <w:r>
        <w:rPr>
          <w:color w:val="545454"/>
          <w:spacing w:val="-6"/>
        </w:rPr>
        <w:t xml:space="preserve"> </w:t>
      </w:r>
      <w:r>
        <w:rPr>
          <w:color w:val="545454"/>
        </w:rPr>
        <w:t>learn</w:t>
      </w:r>
      <w:r>
        <w:rPr>
          <w:color w:val="545454"/>
          <w:spacing w:val="-2"/>
        </w:rPr>
        <w:t xml:space="preserve"> </w:t>
      </w:r>
      <w:r>
        <w:rPr>
          <w:color w:val="545454"/>
        </w:rPr>
        <w:t>from</w:t>
      </w:r>
      <w:r>
        <w:rPr>
          <w:color w:val="545454"/>
          <w:spacing w:val="-5"/>
        </w:rPr>
        <w:t xml:space="preserve"> it</w:t>
      </w:r>
    </w:p>
    <w:p w:rsidR="00CE3E64" w:rsidRDefault="00000000">
      <w:pPr>
        <w:pStyle w:val="BodyText"/>
        <w:spacing w:before="47"/>
        <w:rPr>
          <w:sz w:val="20"/>
        </w:rPr>
      </w:pPr>
      <w:r>
        <w:rPr>
          <w:noProof/>
          <w:sz w:val="20"/>
        </w:rPr>
        <mc:AlternateContent>
          <mc:Choice Requires="wps">
            <w:drawing>
              <wp:anchor distT="0" distB="0" distL="0" distR="0" simplePos="0" relativeHeight="487608320" behindDoc="1" locked="0" layoutInCell="1" allowOverlap="1">
                <wp:simplePos x="0" y="0"/>
                <wp:positionH relativeFrom="page">
                  <wp:posOffset>744016</wp:posOffset>
                </wp:positionH>
                <wp:positionV relativeFrom="paragraph">
                  <wp:posOffset>200302</wp:posOffset>
                </wp:positionV>
                <wp:extent cx="6266180" cy="1270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71865pt;width:493.39pt;height:.96001pt;mso-position-horizontal-relative:page;mso-position-vertical-relative:paragraph;z-index:-15708160;mso-wrap-distance-left:0;mso-wrap-distance-right:0" id="docshape52" filled="true" fillcolor="#f1a83a" stroked="false">
                <v:fill type="solid"/>
                <w10:wrap type="topAndBottom"/>
              </v:rect>
            </w:pict>
          </mc:Fallback>
        </mc:AlternateContent>
      </w:r>
    </w:p>
    <w:p w:rsidR="00CE3E64" w:rsidRDefault="00CE3E64">
      <w:pPr>
        <w:pStyle w:val="BodyText"/>
        <w:spacing w:before="127"/>
      </w:pPr>
    </w:p>
    <w:p w:rsidR="00CE3E64" w:rsidRDefault="00000000">
      <w:pPr>
        <w:ind w:left="775" w:right="190"/>
        <w:jc w:val="both"/>
        <w:rPr>
          <w:b/>
        </w:rPr>
      </w:pPr>
      <w:r>
        <w:rPr>
          <w:color w:val="545454"/>
        </w:rPr>
        <w:t>Every sector has a playbook already available — through companies that adopted ESG early and captured market share as a result. You do not</w:t>
      </w:r>
      <w:r>
        <w:rPr>
          <w:color w:val="545454"/>
          <w:spacing w:val="-1"/>
        </w:rPr>
        <w:t xml:space="preserve"> </w:t>
      </w:r>
      <w:r>
        <w:rPr>
          <w:color w:val="545454"/>
        </w:rPr>
        <w:t>need to invent</w:t>
      </w:r>
      <w:r>
        <w:rPr>
          <w:color w:val="545454"/>
          <w:spacing w:val="-1"/>
        </w:rPr>
        <w:t xml:space="preserve"> </w:t>
      </w:r>
      <w:r>
        <w:rPr>
          <w:color w:val="545454"/>
        </w:rPr>
        <w:t xml:space="preserve">the wheel. You need to </w:t>
      </w:r>
      <w:r>
        <w:rPr>
          <w:b/>
          <w:color w:val="1A1A2D"/>
        </w:rPr>
        <w:t>understand what they did,</w:t>
      </w:r>
      <w:r>
        <w:rPr>
          <w:b/>
          <w:color w:val="1A1A2D"/>
          <w:spacing w:val="-3"/>
        </w:rPr>
        <w:t xml:space="preserve"> </w:t>
      </w:r>
      <w:r>
        <w:rPr>
          <w:b/>
          <w:color w:val="1A1A2D"/>
        </w:rPr>
        <w:t>apply it to your scale, and demonstrate it to your buyer.</w:t>
      </w:r>
    </w:p>
    <w:p w:rsidR="00CE3E64" w:rsidRDefault="00CE3E64">
      <w:pPr>
        <w:pStyle w:val="BodyText"/>
        <w:spacing w:before="213"/>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571"/>
        </w:trPr>
        <w:tc>
          <w:tcPr>
            <w:tcW w:w="9810" w:type="dxa"/>
            <w:shd w:val="clear" w:color="auto" w:fill="2C2C3D"/>
          </w:tcPr>
          <w:p w:rsidR="00CE3E64" w:rsidRDefault="00000000">
            <w:pPr>
              <w:pStyle w:val="TableParagraph"/>
              <w:spacing w:before="82" w:line="242" w:lineRule="auto"/>
              <w:ind w:left="211" w:right="266"/>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8"/>
                <w:sz w:val="16"/>
              </w:rPr>
              <w:t xml:space="preserve"> </w:t>
            </w:r>
            <w:proofErr w:type="gramStart"/>
            <w:r>
              <w:rPr>
                <w:b/>
                <w:color w:val="F1A83A"/>
                <w:sz w:val="16"/>
              </w:rPr>
              <w:t>R</w:t>
            </w:r>
            <w:r>
              <w:rPr>
                <w:b/>
                <w:color w:val="F1A83A"/>
                <w:spacing w:val="56"/>
                <w:sz w:val="16"/>
              </w:rPr>
              <w:t xml:space="preserve">  </w:t>
            </w:r>
            <w:r>
              <w:rPr>
                <w:b/>
                <w:color w:val="F1A83A"/>
                <w:sz w:val="16"/>
              </w:rPr>
              <w:t>S</w:t>
            </w:r>
            <w:proofErr w:type="gramEnd"/>
            <w:r>
              <w:rPr>
                <w:b/>
                <w:color w:val="F1A83A"/>
                <w:spacing w:val="21"/>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3"/>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5"/>
                <w:sz w:val="16"/>
              </w:rPr>
              <w:t xml:space="preserve"> </w:t>
            </w:r>
            <w:r>
              <w:rPr>
                <w:b/>
                <w:color w:val="F1A83A"/>
                <w:sz w:val="16"/>
              </w:rPr>
              <w:t>T</w:t>
            </w:r>
            <w:r>
              <w:rPr>
                <w:b/>
                <w:color w:val="F1A83A"/>
                <w:spacing w:val="54"/>
                <w:sz w:val="16"/>
              </w:rPr>
              <w:t xml:space="preserve">  </w:t>
            </w:r>
            <w:r>
              <w:rPr>
                <w:b/>
                <w:color w:val="F1A83A"/>
                <w:sz w:val="16"/>
              </w:rPr>
              <w:t>·</w:t>
            </w:r>
            <w:r>
              <w:rPr>
                <w:b/>
                <w:color w:val="F1A83A"/>
                <w:spacing w:val="55"/>
                <w:sz w:val="16"/>
              </w:rPr>
              <w:t xml:space="preserve">  </w:t>
            </w:r>
            <w:r>
              <w:rPr>
                <w:b/>
                <w:color w:val="FFFFFF"/>
                <w:sz w:val="16"/>
              </w:rPr>
              <w:t>🧵</w:t>
            </w:r>
            <w:r>
              <w:rPr>
                <w:b/>
                <w:color w:val="FFFFFF"/>
                <w:spacing w:val="56"/>
                <w:sz w:val="16"/>
              </w:rPr>
              <w:t xml:space="preserve">  </w:t>
            </w:r>
            <w:r>
              <w:rPr>
                <w:b/>
                <w:color w:val="FFFFFF"/>
                <w:sz w:val="16"/>
              </w:rPr>
              <w:t>G</w:t>
            </w:r>
            <w:r>
              <w:rPr>
                <w:b/>
                <w:color w:val="FFFFFF"/>
                <w:spacing w:val="24"/>
                <w:sz w:val="16"/>
              </w:rPr>
              <w:t xml:space="preserve"> </w:t>
            </w:r>
            <w:r>
              <w:rPr>
                <w:b/>
                <w:color w:val="FFFFFF"/>
                <w:sz w:val="16"/>
              </w:rPr>
              <w:t>A</w:t>
            </w:r>
            <w:r>
              <w:rPr>
                <w:b/>
                <w:color w:val="FFFFFF"/>
                <w:spacing w:val="20"/>
                <w:sz w:val="16"/>
              </w:rPr>
              <w:t xml:space="preserve"> </w:t>
            </w:r>
            <w:r>
              <w:rPr>
                <w:b/>
                <w:color w:val="FFFFFF"/>
                <w:sz w:val="16"/>
              </w:rPr>
              <w:t>R</w:t>
            </w:r>
            <w:r>
              <w:rPr>
                <w:b/>
                <w:color w:val="FFFFFF"/>
                <w:spacing w:val="26"/>
                <w:sz w:val="16"/>
              </w:rPr>
              <w:t xml:space="preserve"> </w:t>
            </w:r>
            <w:r>
              <w:rPr>
                <w:b/>
                <w:color w:val="FFFFFF"/>
                <w:sz w:val="16"/>
              </w:rPr>
              <w:t>M</w:t>
            </w:r>
            <w:r>
              <w:rPr>
                <w:b/>
                <w:color w:val="FFFFFF"/>
                <w:spacing w:val="20"/>
                <w:sz w:val="16"/>
              </w:rPr>
              <w:t xml:space="preserve"> </w:t>
            </w:r>
            <w:r>
              <w:rPr>
                <w:b/>
                <w:color w:val="FFFFFF"/>
                <w:sz w:val="16"/>
              </w:rPr>
              <w:t>E</w:t>
            </w:r>
            <w:r>
              <w:rPr>
                <w:b/>
                <w:color w:val="FFFFFF"/>
                <w:spacing w:val="24"/>
                <w:sz w:val="16"/>
              </w:rPr>
              <w:t xml:space="preserve"> </w:t>
            </w:r>
            <w:r>
              <w:rPr>
                <w:b/>
                <w:color w:val="FFFFFF"/>
                <w:sz w:val="16"/>
              </w:rPr>
              <w:t>N</w:t>
            </w:r>
            <w:r>
              <w:rPr>
                <w:b/>
                <w:color w:val="FFFFFF"/>
                <w:spacing w:val="26"/>
                <w:sz w:val="16"/>
              </w:rPr>
              <w:t xml:space="preserve"> </w:t>
            </w:r>
            <w:r>
              <w:rPr>
                <w:b/>
                <w:color w:val="FFFFFF"/>
                <w:sz w:val="16"/>
              </w:rPr>
              <w:t>T</w:t>
            </w:r>
            <w:r>
              <w:rPr>
                <w:b/>
                <w:color w:val="FFFFFF"/>
                <w:spacing w:val="18"/>
                <w:sz w:val="16"/>
              </w:rPr>
              <w:t xml:space="preserve"> </w:t>
            </w:r>
            <w:r>
              <w:rPr>
                <w:b/>
                <w:color w:val="FFFFFF"/>
                <w:sz w:val="16"/>
              </w:rPr>
              <w:t>S</w:t>
            </w:r>
            <w:r>
              <w:rPr>
                <w:b/>
                <w:color w:val="FFFFFF"/>
                <w:spacing w:val="56"/>
                <w:sz w:val="16"/>
              </w:rPr>
              <w:t xml:space="preserve">  </w:t>
            </w:r>
            <w:r>
              <w:rPr>
                <w:b/>
                <w:color w:val="FFFFFF"/>
                <w:sz w:val="16"/>
              </w:rPr>
              <w:t>&amp;</w:t>
            </w:r>
            <w:r>
              <w:rPr>
                <w:b/>
                <w:color w:val="FFFFFF"/>
                <w:spacing w:val="54"/>
                <w:sz w:val="16"/>
              </w:rPr>
              <w:t xml:space="preserve">  </w:t>
            </w:r>
            <w:r>
              <w:rPr>
                <w:b/>
                <w:color w:val="FFFFFF"/>
                <w:sz w:val="16"/>
              </w:rPr>
              <w:t>H</w:t>
            </w:r>
            <w:r>
              <w:rPr>
                <w:b/>
                <w:color w:val="FFFFFF"/>
                <w:spacing w:val="20"/>
                <w:sz w:val="16"/>
              </w:rPr>
              <w:t xml:space="preserve"> </w:t>
            </w:r>
            <w:r>
              <w:rPr>
                <w:b/>
                <w:color w:val="FFFFFF"/>
                <w:sz w:val="16"/>
              </w:rPr>
              <w:t>A</w:t>
            </w:r>
            <w:r>
              <w:rPr>
                <w:b/>
                <w:color w:val="FFFFFF"/>
                <w:spacing w:val="20"/>
                <w:sz w:val="16"/>
              </w:rPr>
              <w:t xml:space="preserve"> </w:t>
            </w:r>
            <w:r>
              <w:rPr>
                <w:b/>
                <w:color w:val="FFFFFF"/>
                <w:sz w:val="16"/>
              </w:rPr>
              <w:t>N</w:t>
            </w:r>
            <w:r>
              <w:rPr>
                <w:b/>
                <w:color w:val="FFFFFF"/>
                <w:spacing w:val="26"/>
                <w:sz w:val="16"/>
              </w:rPr>
              <w:t xml:space="preserve"> </w:t>
            </w:r>
            <w:r>
              <w:rPr>
                <w:b/>
                <w:color w:val="FFFFFF"/>
                <w:sz w:val="16"/>
              </w:rPr>
              <w:t>D</w:t>
            </w:r>
            <w:r>
              <w:rPr>
                <w:b/>
                <w:color w:val="FFFFFF"/>
                <w:spacing w:val="25"/>
                <w:sz w:val="16"/>
              </w:rPr>
              <w:t xml:space="preserve"> </w:t>
            </w:r>
            <w:r>
              <w:rPr>
                <w:b/>
                <w:color w:val="FFFFFF"/>
                <w:sz w:val="16"/>
              </w:rPr>
              <w:t>L</w:t>
            </w:r>
            <w:r>
              <w:rPr>
                <w:b/>
                <w:color w:val="FFFFFF"/>
                <w:spacing w:val="25"/>
                <w:sz w:val="16"/>
              </w:rPr>
              <w:t xml:space="preserve"> </w:t>
            </w:r>
            <w:r>
              <w:rPr>
                <w:b/>
                <w:color w:val="FFFFFF"/>
                <w:sz w:val="16"/>
              </w:rPr>
              <w:t>O</w:t>
            </w:r>
            <w:r>
              <w:rPr>
                <w:b/>
                <w:color w:val="FFFFFF"/>
                <w:spacing w:val="23"/>
                <w:sz w:val="16"/>
              </w:rPr>
              <w:t xml:space="preserve"> </w:t>
            </w:r>
            <w:proofErr w:type="spellStart"/>
            <w:r>
              <w:rPr>
                <w:b/>
                <w:color w:val="FFFFFF"/>
                <w:sz w:val="16"/>
              </w:rPr>
              <w:t>O</w:t>
            </w:r>
            <w:proofErr w:type="spellEnd"/>
            <w:r>
              <w:rPr>
                <w:b/>
                <w:color w:val="FFFFFF"/>
                <w:spacing w:val="18"/>
                <w:sz w:val="16"/>
              </w:rPr>
              <w:t xml:space="preserve"> </w:t>
            </w:r>
            <w:r>
              <w:rPr>
                <w:b/>
                <w:color w:val="FFFFFF"/>
                <w:sz w:val="16"/>
              </w:rPr>
              <w:t>M</w:t>
            </w:r>
            <w:r>
              <w:rPr>
                <w:b/>
                <w:color w:val="FFFFFF"/>
                <w:spacing w:val="58"/>
                <w:sz w:val="16"/>
              </w:rPr>
              <w:t xml:space="preserve">  </w:t>
            </w:r>
            <w:r>
              <w:rPr>
                <w:b/>
                <w:color w:val="FFFFFF"/>
                <w:sz w:val="16"/>
              </w:rPr>
              <w:t>—</w:t>
            </w:r>
            <w:r>
              <w:rPr>
                <w:b/>
                <w:color w:val="FFFFFF"/>
                <w:spacing w:val="55"/>
                <w:sz w:val="16"/>
              </w:rPr>
              <w:t xml:space="preserve">  </w:t>
            </w:r>
            <w:r>
              <w:rPr>
                <w:b/>
                <w:color w:val="FFFFFF"/>
                <w:sz w:val="16"/>
              </w:rPr>
              <w:t>G</w:t>
            </w:r>
            <w:r>
              <w:rPr>
                <w:b/>
                <w:color w:val="FFFFFF"/>
                <w:spacing w:val="19"/>
                <w:sz w:val="16"/>
              </w:rPr>
              <w:t xml:space="preserve"> </w:t>
            </w:r>
            <w:r>
              <w:rPr>
                <w:b/>
                <w:color w:val="FFFFFF"/>
                <w:sz w:val="16"/>
              </w:rPr>
              <w:t>L</w:t>
            </w:r>
            <w:r>
              <w:rPr>
                <w:b/>
                <w:color w:val="FFFFFF"/>
                <w:spacing w:val="25"/>
                <w:sz w:val="16"/>
              </w:rPr>
              <w:t xml:space="preserve"> </w:t>
            </w:r>
            <w:r>
              <w:rPr>
                <w:b/>
                <w:color w:val="FFFFFF"/>
                <w:sz w:val="16"/>
              </w:rPr>
              <w:t>O</w:t>
            </w:r>
            <w:r>
              <w:rPr>
                <w:b/>
                <w:color w:val="FFFFFF"/>
                <w:spacing w:val="23"/>
                <w:sz w:val="16"/>
              </w:rPr>
              <w:t xml:space="preserve"> </w:t>
            </w:r>
            <w:r>
              <w:rPr>
                <w:b/>
                <w:color w:val="FFFFFF"/>
                <w:sz w:val="16"/>
              </w:rPr>
              <w:t>B</w:t>
            </w:r>
            <w:r>
              <w:rPr>
                <w:b/>
                <w:color w:val="FFFFFF"/>
                <w:spacing w:val="22"/>
                <w:sz w:val="16"/>
              </w:rPr>
              <w:t xml:space="preserve"> </w:t>
            </w:r>
            <w:r>
              <w:rPr>
                <w:b/>
                <w:color w:val="FFFFFF"/>
                <w:sz w:val="16"/>
              </w:rPr>
              <w:t>A</w:t>
            </w:r>
            <w:r>
              <w:rPr>
                <w:b/>
                <w:color w:val="FFFFFF"/>
                <w:spacing w:val="24"/>
                <w:sz w:val="16"/>
              </w:rPr>
              <w:t xml:space="preserve"> </w:t>
            </w:r>
            <w:r>
              <w:rPr>
                <w:b/>
                <w:color w:val="FFFFFF"/>
                <w:sz w:val="16"/>
              </w:rPr>
              <w:t>L</w:t>
            </w:r>
            <w:r>
              <w:rPr>
                <w:b/>
                <w:color w:val="FFFFFF"/>
                <w:spacing w:val="55"/>
                <w:sz w:val="16"/>
              </w:rPr>
              <w:t xml:space="preserve">  </w:t>
            </w:r>
            <w:r>
              <w:rPr>
                <w:b/>
                <w:color w:val="FFFFFF"/>
                <w:sz w:val="16"/>
              </w:rPr>
              <w:t>M</w:t>
            </w:r>
            <w:r>
              <w:rPr>
                <w:b/>
                <w:color w:val="FFFFFF"/>
                <w:spacing w:val="20"/>
                <w:sz w:val="16"/>
              </w:rPr>
              <w:t xml:space="preserve"> </w:t>
            </w:r>
            <w:r>
              <w:rPr>
                <w:b/>
                <w:color w:val="FFFFFF"/>
                <w:sz w:val="16"/>
              </w:rPr>
              <w:t>A</w:t>
            </w:r>
            <w:r>
              <w:rPr>
                <w:b/>
                <w:color w:val="FFFFFF"/>
                <w:spacing w:val="24"/>
                <w:sz w:val="16"/>
              </w:rPr>
              <w:t xml:space="preserve"> </w:t>
            </w:r>
            <w:r>
              <w:rPr>
                <w:b/>
                <w:color w:val="FFFFFF"/>
                <w:sz w:val="16"/>
              </w:rPr>
              <w:t>R</w:t>
            </w:r>
            <w:r>
              <w:rPr>
                <w:b/>
                <w:color w:val="FFFFFF"/>
                <w:spacing w:val="22"/>
                <w:sz w:val="16"/>
              </w:rPr>
              <w:t xml:space="preserve"> </w:t>
            </w:r>
            <w:r>
              <w:rPr>
                <w:b/>
                <w:color w:val="FFFFFF"/>
                <w:sz w:val="16"/>
              </w:rPr>
              <w:t>K</w:t>
            </w:r>
            <w:r>
              <w:rPr>
                <w:b/>
                <w:color w:val="FFFFFF"/>
                <w:spacing w:val="24"/>
                <w:sz w:val="16"/>
              </w:rPr>
              <w:t xml:space="preserve"> </w:t>
            </w:r>
            <w:r>
              <w:rPr>
                <w:b/>
                <w:color w:val="FFFFFF"/>
                <w:sz w:val="16"/>
              </w:rPr>
              <w:t>E</w:t>
            </w:r>
            <w:r>
              <w:rPr>
                <w:b/>
                <w:color w:val="FFFFFF"/>
                <w:spacing w:val="24"/>
                <w:sz w:val="16"/>
              </w:rPr>
              <w:t xml:space="preserve"> </w:t>
            </w:r>
            <w:r>
              <w:rPr>
                <w:b/>
                <w:color w:val="FFFFFF"/>
                <w:sz w:val="16"/>
              </w:rPr>
              <w:t>T</w:t>
            </w:r>
            <w:r>
              <w:rPr>
                <w:b/>
                <w:color w:val="FFFFFF"/>
                <w:spacing w:val="23"/>
                <w:sz w:val="16"/>
              </w:rPr>
              <w:t xml:space="preserve"> </w:t>
            </w:r>
            <w:r>
              <w:rPr>
                <w:b/>
                <w:color w:val="FFFFFF"/>
                <w:sz w:val="16"/>
              </w:rPr>
              <w:t>:</w:t>
            </w:r>
            <w:r>
              <w:rPr>
                <w:b/>
                <w:color w:val="FFFFFF"/>
                <w:spacing w:val="53"/>
                <w:sz w:val="16"/>
              </w:rPr>
              <w:t xml:space="preserve">  </w:t>
            </w:r>
            <w:r>
              <w:rPr>
                <w:b/>
                <w:color w:val="FFFFFF"/>
                <w:sz w:val="16"/>
              </w:rPr>
              <w:t>$</w:t>
            </w:r>
            <w:r>
              <w:rPr>
                <w:b/>
                <w:color w:val="FFFFFF"/>
                <w:spacing w:val="26"/>
                <w:sz w:val="16"/>
              </w:rPr>
              <w:t xml:space="preserve"> </w:t>
            </w:r>
            <w:r>
              <w:rPr>
                <w:b/>
                <w:color w:val="FFFFFF"/>
                <w:sz w:val="16"/>
              </w:rPr>
              <w:t>1</w:t>
            </w:r>
            <w:r>
              <w:rPr>
                <w:b/>
                <w:color w:val="FFFFFF"/>
                <w:spacing w:val="21"/>
                <w:sz w:val="16"/>
              </w:rPr>
              <w:t xml:space="preserve"> </w:t>
            </w:r>
            <w:r>
              <w:rPr>
                <w:b/>
                <w:color w:val="FFFFFF"/>
                <w:sz w:val="16"/>
              </w:rPr>
              <w:t>.</w:t>
            </w:r>
            <w:r>
              <w:rPr>
                <w:b/>
                <w:color w:val="FFFFFF"/>
                <w:spacing w:val="20"/>
                <w:sz w:val="16"/>
              </w:rPr>
              <w:t xml:space="preserve"> </w:t>
            </w:r>
            <w:r>
              <w:rPr>
                <w:b/>
                <w:color w:val="FFFFFF"/>
                <w:sz w:val="16"/>
              </w:rPr>
              <w:t>7</w:t>
            </w:r>
            <w:r>
              <w:rPr>
                <w:b/>
                <w:color w:val="FFFFFF"/>
                <w:spacing w:val="26"/>
                <w:sz w:val="16"/>
              </w:rPr>
              <w:t xml:space="preserve"> </w:t>
            </w:r>
            <w:r>
              <w:rPr>
                <w:b/>
                <w:color w:val="FFFFFF"/>
                <w:sz w:val="16"/>
              </w:rPr>
              <w:t>T</w:t>
            </w:r>
            <w:r>
              <w:rPr>
                <w:b/>
                <w:color w:val="FFFFFF"/>
                <w:spacing w:val="68"/>
                <w:w w:val="150"/>
                <w:sz w:val="16"/>
              </w:rPr>
              <w:t xml:space="preserve"> </w:t>
            </w:r>
            <w:r>
              <w:rPr>
                <w:b/>
                <w:color w:val="FFFFFF"/>
                <w:sz w:val="16"/>
              </w:rPr>
              <w:t>·</w:t>
            </w:r>
            <w:r>
              <w:rPr>
                <w:b/>
                <w:color w:val="FFFFFF"/>
                <w:spacing w:val="40"/>
                <w:sz w:val="16"/>
              </w:rPr>
              <w:t xml:space="preserve"> </w:t>
            </w:r>
            <w:r>
              <w:rPr>
                <w:b/>
                <w:color w:val="FFFFFF"/>
                <w:sz w:val="16"/>
              </w:rPr>
              <w:t>I</w:t>
            </w:r>
            <w:r>
              <w:rPr>
                <w:b/>
                <w:color w:val="FFFFFF"/>
                <w:spacing w:val="33"/>
                <w:sz w:val="16"/>
              </w:rPr>
              <w:t xml:space="preserve"> </w:t>
            </w:r>
            <w:r>
              <w:rPr>
                <w:b/>
                <w:color w:val="FFFFFF"/>
                <w:sz w:val="16"/>
              </w:rPr>
              <w:t>N</w:t>
            </w:r>
            <w:r>
              <w:rPr>
                <w:b/>
                <w:color w:val="FFFFFF"/>
                <w:spacing w:val="28"/>
                <w:sz w:val="16"/>
              </w:rPr>
              <w:t xml:space="preserve"> </w:t>
            </w:r>
            <w:r>
              <w:rPr>
                <w:b/>
                <w:color w:val="FFFFFF"/>
                <w:sz w:val="16"/>
              </w:rPr>
              <w:t>D</w:t>
            </w:r>
            <w:r>
              <w:rPr>
                <w:b/>
                <w:color w:val="FFFFFF"/>
                <w:spacing w:val="33"/>
                <w:sz w:val="16"/>
              </w:rPr>
              <w:t xml:space="preserve"> </w:t>
            </w:r>
            <w:r>
              <w:rPr>
                <w:b/>
                <w:color w:val="FFFFFF"/>
                <w:sz w:val="16"/>
              </w:rPr>
              <w:t>I</w:t>
            </w:r>
            <w:r>
              <w:rPr>
                <w:b/>
                <w:color w:val="FFFFFF"/>
                <w:spacing w:val="28"/>
                <w:sz w:val="16"/>
              </w:rPr>
              <w:t xml:space="preserve"> </w:t>
            </w:r>
            <w:r>
              <w:rPr>
                <w:b/>
                <w:color w:val="FFFFFF"/>
                <w:sz w:val="16"/>
              </w:rPr>
              <w:t>A</w:t>
            </w:r>
            <w:r>
              <w:rPr>
                <w:b/>
                <w:color w:val="FFFFFF"/>
                <w:spacing w:val="32"/>
                <w:sz w:val="16"/>
              </w:rPr>
              <w:t xml:space="preserve"> </w:t>
            </w:r>
            <w:r>
              <w:rPr>
                <w:b/>
                <w:color w:val="FFFFFF"/>
                <w:sz w:val="16"/>
              </w:rPr>
              <w:t>'</w:t>
            </w:r>
            <w:r>
              <w:rPr>
                <w:b/>
                <w:color w:val="FFFFFF"/>
                <w:spacing w:val="28"/>
                <w:sz w:val="16"/>
              </w:rPr>
              <w:t xml:space="preserve"> </w:t>
            </w:r>
            <w:r>
              <w:rPr>
                <w:b/>
                <w:color w:val="FFFFFF"/>
                <w:sz w:val="16"/>
              </w:rPr>
              <w:t>S</w:t>
            </w:r>
            <w:r>
              <w:rPr>
                <w:b/>
                <w:color w:val="FFFFFF"/>
                <w:spacing w:val="80"/>
                <w:w w:val="150"/>
                <w:sz w:val="16"/>
              </w:rPr>
              <w:t xml:space="preserve"> </w:t>
            </w:r>
            <w:proofErr w:type="spellStart"/>
            <w:r>
              <w:rPr>
                <w:b/>
                <w:color w:val="FFFFFF"/>
                <w:sz w:val="16"/>
              </w:rPr>
              <w:t>S</w:t>
            </w:r>
            <w:proofErr w:type="spellEnd"/>
            <w:r>
              <w:rPr>
                <w:b/>
                <w:color w:val="FFFFFF"/>
                <w:spacing w:val="34"/>
                <w:sz w:val="16"/>
              </w:rPr>
              <w:t xml:space="preserve"> </w:t>
            </w:r>
            <w:r>
              <w:rPr>
                <w:b/>
                <w:color w:val="FFFFFF"/>
                <w:sz w:val="16"/>
              </w:rPr>
              <w:t>H</w:t>
            </w:r>
            <w:r>
              <w:rPr>
                <w:b/>
                <w:color w:val="FFFFFF"/>
                <w:spacing w:val="27"/>
                <w:sz w:val="16"/>
              </w:rPr>
              <w:t xml:space="preserve"> </w:t>
            </w:r>
            <w:r>
              <w:rPr>
                <w:b/>
                <w:color w:val="FFFFFF"/>
                <w:sz w:val="16"/>
              </w:rPr>
              <w:t>A</w:t>
            </w:r>
            <w:r>
              <w:rPr>
                <w:b/>
                <w:color w:val="FFFFFF"/>
                <w:spacing w:val="32"/>
                <w:sz w:val="16"/>
              </w:rPr>
              <w:t xml:space="preserve"> </w:t>
            </w:r>
            <w:r>
              <w:rPr>
                <w:b/>
                <w:color w:val="FFFFFF"/>
                <w:sz w:val="16"/>
              </w:rPr>
              <w:t>R</w:t>
            </w:r>
            <w:r>
              <w:rPr>
                <w:b/>
                <w:color w:val="FFFFFF"/>
                <w:spacing w:val="30"/>
                <w:sz w:val="16"/>
              </w:rPr>
              <w:t xml:space="preserve"> </w:t>
            </w:r>
            <w:proofErr w:type="gramStart"/>
            <w:r>
              <w:rPr>
                <w:b/>
                <w:color w:val="FFFFFF"/>
                <w:sz w:val="16"/>
              </w:rPr>
              <w:t>E</w:t>
            </w:r>
            <w:r>
              <w:rPr>
                <w:b/>
                <w:color w:val="FFFFFF"/>
                <w:spacing w:val="32"/>
                <w:sz w:val="16"/>
              </w:rPr>
              <w:t xml:space="preserve"> </w:t>
            </w:r>
            <w:r>
              <w:rPr>
                <w:b/>
                <w:color w:val="FFFFFF"/>
                <w:sz w:val="16"/>
              </w:rPr>
              <w:t>:</w:t>
            </w:r>
            <w:proofErr w:type="gramEnd"/>
            <w:r>
              <w:rPr>
                <w:b/>
                <w:color w:val="FFFFFF"/>
                <w:spacing w:val="80"/>
                <w:w w:val="150"/>
                <w:sz w:val="16"/>
              </w:rPr>
              <w:t xml:space="preserve"> </w:t>
            </w:r>
            <w:r>
              <w:rPr>
                <w:b/>
                <w:color w:val="FFFFFF"/>
                <w:sz w:val="16"/>
              </w:rPr>
              <w:t>~</w:t>
            </w:r>
            <w:r>
              <w:rPr>
                <w:b/>
                <w:color w:val="FFFFFF"/>
                <w:spacing w:val="30"/>
                <w:sz w:val="16"/>
              </w:rPr>
              <w:t xml:space="preserve"> </w:t>
            </w:r>
            <w:r>
              <w:rPr>
                <w:b/>
                <w:color w:val="FFFFFF"/>
                <w:sz w:val="16"/>
              </w:rPr>
              <w:t>1</w:t>
            </w:r>
            <w:r>
              <w:rPr>
                <w:b/>
                <w:color w:val="FFFFFF"/>
                <w:spacing w:val="28"/>
                <w:sz w:val="16"/>
              </w:rPr>
              <w:t xml:space="preserve"> </w:t>
            </w:r>
            <w:r>
              <w:rPr>
                <w:b/>
                <w:color w:val="FFFFFF"/>
                <w:sz w:val="16"/>
              </w:rPr>
              <w:t>.</w:t>
            </w:r>
            <w:r>
              <w:rPr>
                <w:b/>
                <w:color w:val="FFFFFF"/>
                <w:spacing w:val="27"/>
                <w:sz w:val="16"/>
              </w:rPr>
              <w:t xml:space="preserve"> </w:t>
            </w:r>
            <w:r>
              <w:rPr>
                <w:b/>
                <w:color w:val="FFFFFF"/>
                <w:sz w:val="16"/>
              </w:rPr>
              <w:t>8</w:t>
            </w:r>
            <w:r>
              <w:rPr>
                <w:b/>
                <w:color w:val="FFFFFF"/>
                <w:spacing w:val="34"/>
                <w:sz w:val="16"/>
              </w:rPr>
              <w:t xml:space="preserve"> </w:t>
            </w:r>
            <w:r>
              <w:rPr>
                <w:b/>
                <w:color w:val="FFFFFF"/>
                <w:sz w:val="16"/>
              </w:rPr>
              <w:t>%</w:t>
            </w:r>
          </w:p>
        </w:tc>
      </w:tr>
      <w:tr w:rsidR="00CE3E64">
        <w:trPr>
          <w:trHeight w:val="6389"/>
        </w:trPr>
        <w:tc>
          <w:tcPr>
            <w:tcW w:w="9810" w:type="dxa"/>
            <w:tcBorders>
              <w:left w:val="single" w:sz="6" w:space="0" w:color="2C2C3D"/>
              <w:bottom w:val="single" w:sz="6" w:space="0" w:color="2C2C3D"/>
              <w:right w:val="single" w:sz="6" w:space="0" w:color="2C2C3D"/>
            </w:tcBorders>
          </w:tcPr>
          <w:p w:rsidR="00CE3E64" w:rsidRDefault="00000000">
            <w:pPr>
              <w:pStyle w:val="TableParagraph"/>
              <w:tabs>
                <w:tab w:val="left" w:pos="4895"/>
              </w:tabs>
              <w:spacing w:before="217"/>
              <w:ind w:left="203"/>
              <w:jc w:val="both"/>
              <w:rPr>
                <w:b/>
                <w:sz w:val="20"/>
              </w:rPr>
            </w:pPr>
            <w:r>
              <w:rPr>
                <w:b/>
                <w:noProof/>
                <w:sz w:val="20"/>
              </w:rPr>
              <mc:AlternateContent>
                <mc:Choice Requires="wps">
                  <w:drawing>
                    <wp:anchor distT="0" distB="0" distL="0" distR="0" simplePos="0" relativeHeight="484035584" behindDoc="1" locked="0" layoutInCell="1" allowOverlap="1">
                      <wp:simplePos x="0" y="0"/>
                      <wp:positionH relativeFrom="column">
                        <wp:posOffset>4572</wp:posOffset>
                      </wp:positionH>
                      <wp:positionV relativeFrom="paragraph">
                        <wp:posOffset>-362</wp:posOffset>
                      </wp:positionV>
                      <wp:extent cx="6220460" cy="40551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4055110"/>
                                <a:chOff x="0" y="0"/>
                                <a:chExt cx="6220460" cy="4055110"/>
                              </a:xfrm>
                            </wpg:grpSpPr>
                            <wps:wsp>
                              <wps:cNvPr id="55" name="Graphic 55"/>
                              <wps:cNvSpPr/>
                              <wps:spPr>
                                <a:xfrm>
                                  <a:off x="0" y="0"/>
                                  <a:ext cx="6220460" cy="4055110"/>
                                </a:xfrm>
                                <a:custGeom>
                                  <a:avLst/>
                                  <a:gdLst/>
                                  <a:ahLst/>
                                  <a:cxnLst/>
                                  <a:rect l="l" t="t" r="r" b="b"/>
                                  <a:pathLst>
                                    <a:path w="6220460" h="4055110">
                                      <a:moveTo>
                                        <a:pt x="6220333" y="0"/>
                                      </a:moveTo>
                                      <a:lnTo>
                                        <a:pt x="0" y="0"/>
                                      </a:lnTo>
                                      <a:lnTo>
                                        <a:pt x="0" y="4054728"/>
                                      </a:lnTo>
                                      <a:lnTo>
                                        <a:pt x="6220333" y="4054728"/>
                                      </a:lnTo>
                                      <a:lnTo>
                                        <a:pt x="6220333" y="0"/>
                                      </a:lnTo>
                                      <a:close/>
                                    </a:path>
                                  </a:pathLst>
                                </a:custGeom>
                                <a:solidFill>
                                  <a:srgbClr val="F8F6EF"/>
                                </a:solidFill>
                              </wps:spPr>
                              <wps:bodyPr wrap="square" lIns="0" tIns="0" rIns="0" bIns="0" rtlCol="0">
                                <a:prstTxWarp prst="textNoShape">
                                  <a:avLst/>
                                </a:prstTxWarp>
                                <a:noAutofit/>
                              </wps:bodyPr>
                            </wps:wsp>
                            <wps:wsp>
                              <wps:cNvPr id="56" name="Graphic 56"/>
                              <wps:cNvSpPr/>
                              <wps:spPr>
                                <a:xfrm>
                                  <a:off x="124968" y="85343"/>
                                  <a:ext cx="2903220" cy="3884295"/>
                                </a:xfrm>
                                <a:custGeom>
                                  <a:avLst/>
                                  <a:gdLst/>
                                  <a:ahLst/>
                                  <a:cxnLst/>
                                  <a:rect l="l" t="t" r="r" b="b"/>
                                  <a:pathLst>
                                    <a:path w="2903220" h="3884295">
                                      <a:moveTo>
                                        <a:pt x="2902966" y="0"/>
                                      </a:moveTo>
                                      <a:lnTo>
                                        <a:pt x="0" y="0"/>
                                      </a:lnTo>
                                      <a:lnTo>
                                        <a:pt x="0" y="3884041"/>
                                      </a:lnTo>
                                      <a:lnTo>
                                        <a:pt x="2902966" y="3884041"/>
                                      </a:lnTo>
                                      <a:lnTo>
                                        <a:pt x="2902966" y="0"/>
                                      </a:lnTo>
                                      <a:close/>
                                    </a:path>
                                  </a:pathLst>
                                </a:custGeom>
                                <a:solidFill>
                                  <a:srgbClr val="EFF7F3"/>
                                </a:solidFill>
                              </wps:spPr>
                              <wps:bodyPr wrap="square" lIns="0" tIns="0" rIns="0" bIns="0" rtlCol="0">
                                <a:prstTxWarp prst="textNoShape">
                                  <a:avLst/>
                                </a:prstTxWarp>
                                <a:noAutofit/>
                              </wps:bodyPr>
                            </wps:wsp>
                            <wps:wsp>
                              <wps:cNvPr id="57" name="Graphic 57"/>
                              <wps:cNvSpPr/>
                              <wps:spPr>
                                <a:xfrm>
                                  <a:off x="3027883" y="85343"/>
                                  <a:ext cx="3070860" cy="3884295"/>
                                </a:xfrm>
                                <a:custGeom>
                                  <a:avLst/>
                                  <a:gdLst/>
                                  <a:ahLst/>
                                  <a:cxnLst/>
                                  <a:rect l="l" t="t" r="r" b="b"/>
                                  <a:pathLst>
                                    <a:path w="3070860" h="3884295">
                                      <a:moveTo>
                                        <a:pt x="3070606" y="0"/>
                                      </a:moveTo>
                                      <a:lnTo>
                                        <a:pt x="0" y="0"/>
                                      </a:lnTo>
                                      <a:lnTo>
                                        <a:pt x="0" y="3884041"/>
                                      </a:lnTo>
                                      <a:lnTo>
                                        <a:pt x="3070606" y="3884041"/>
                                      </a:lnTo>
                                      <a:lnTo>
                                        <a:pt x="3070606" y="0"/>
                                      </a:lnTo>
                                      <a:close/>
                                    </a:path>
                                  </a:pathLst>
                                </a:custGeom>
                                <a:solidFill>
                                  <a:srgbClr val="EBF5EF"/>
                                </a:solidFill>
                              </wps:spPr>
                              <wps:bodyPr wrap="square" lIns="0" tIns="0" rIns="0" bIns="0" rtlCol="0">
                                <a:prstTxWarp prst="textNoShape">
                                  <a:avLst/>
                                </a:prstTxWarp>
                                <a:noAutofit/>
                              </wps:bodyPr>
                            </wps:wsp>
                            <wps:wsp>
                              <wps:cNvPr id="58" name="Graphic 58"/>
                              <wps:cNvSpPr/>
                              <wps:spPr>
                                <a:xfrm>
                                  <a:off x="3119323" y="2774264"/>
                                  <a:ext cx="2979420" cy="1143635"/>
                                </a:xfrm>
                                <a:custGeom>
                                  <a:avLst/>
                                  <a:gdLst/>
                                  <a:ahLst/>
                                  <a:cxnLst/>
                                  <a:rect l="l" t="t" r="r" b="b"/>
                                  <a:pathLst>
                                    <a:path w="2979420" h="1143635">
                                      <a:moveTo>
                                        <a:pt x="2979166" y="0"/>
                                      </a:moveTo>
                                      <a:lnTo>
                                        <a:pt x="0" y="0"/>
                                      </a:lnTo>
                                      <a:lnTo>
                                        <a:pt x="0" y="1143304"/>
                                      </a:lnTo>
                                      <a:lnTo>
                                        <a:pt x="2979166" y="1143304"/>
                                      </a:lnTo>
                                      <a:lnTo>
                                        <a:pt x="2979166" y="0"/>
                                      </a:lnTo>
                                      <a:close/>
                                    </a:path>
                                  </a:pathLst>
                                </a:custGeom>
                                <a:solidFill>
                                  <a:srgbClr val="EFF7F3"/>
                                </a:solidFill>
                              </wps:spPr>
                              <wps:bodyPr wrap="square" lIns="0" tIns="0" rIns="0" bIns="0" rtlCol="0">
                                <a:prstTxWarp prst="textNoShape">
                                  <a:avLst/>
                                </a:prstTxWarp>
                                <a:noAutofit/>
                              </wps:bodyPr>
                            </wps:wsp>
                            <wps:wsp>
                              <wps:cNvPr id="59" name="Graphic 59"/>
                              <wps:cNvSpPr/>
                              <wps:spPr>
                                <a:xfrm>
                                  <a:off x="3104083" y="2777248"/>
                                  <a:ext cx="12700" cy="1140460"/>
                                </a:xfrm>
                                <a:custGeom>
                                  <a:avLst/>
                                  <a:gdLst/>
                                  <a:ahLst/>
                                  <a:cxnLst/>
                                  <a:rect l="l" t="t" r="r" b="b"/>
                                  <a:pathLst>
                                    <a:path w="12700" h="1140460">
                                      <a:moveTo>
                                        <a:pt x="12192" y="51879"/>
                                      </a:moveTo>
                                      <a:lnTo>
                                        <a:pt x="0" y="51879"/>
                                      </a:lnTo>
                                      <a:lnTo>
                                        <a:pt x="0" y="1140320"/>
                                      </a:lnTo>
                                      <a:lnTo>
                                        <a:pt x="12192" y="1140320"/>
                                      </a:lnTo>
                                      <a:lnTo>
                                        <a:pt x="12192" y="51879"/>
                                      </a:lnTo>
                                      <a:close/>
                                    </a:path>
                                    <a:path w="12700" h="1140460">
                                      <a:moveTo>
                                        <a:pt x="12192" y="0"/>
                                      </a:moveTo>
                                      <a:lnTo>
                                        <a:pt x="0" y="0"/>
                                      </a:lnTo>
                                      <a:lnTo>
                                        <a:pt x="0" y="51803"/>
                                      </a:lnTo>
                                      <a:lnTo>
                                        <a:pt x="12192" y="51803"/>
                                      </a:lnTo>
                                      <a:lnTo>
                                        <a:pt x="12192" y="0"/>
                                      </a:lnTo>
                                      <a:close/>
                                    </a:path>
                                  </a:pathLst>
                                </a:custGeom>
                                <a:solidFill>
                                  <a:srgbClr val="2D7C4F"/>
                                </a:solidFill>
                              </wps:spPr>
                              <wps:bodyPr wrap="square" lIns="0" tIns="0" rIns="0" bIns="0" rtlCol="0">
                                <a:prstTxWarp prst="textNoShape">
                                  <a:avLst/>
                                </a:prstTxWarp>
                                <a:noAutofit/>
                              </wps:bodyPr>
                            </wps:wsp>
                            <wps:wsp>
                              <wps:cNvPr id="60" name="Graphic 60"/>
                              <wps:cNvSpPr/>
                              <wps:spPr>
                                <a:xfrm>
                                  <a:off x="124968" y="88391"/>
                                  <a:ext cx="2906395" cy="3877945"/>
                                </a:xfrm>
                                <a:custGeom>
                                  <a:avLst/>
                                  <a:gdLst/>
                                  <a:ahLst/>
                                  <a:cxnLst/>
                                  <a:rect l="l" t="t" r="r" b="b"/>
                                  <a:pathLst>
                                    <a:path w="2906395" h="3877945">
                                      <a:moveTo>
                                        <a:pt x="2906014" y="3826129"/>
                                      </a:moveTo>
                                      <a:lnTo>
                                        <a:pt x="0" y="3826129"/>
                                      </a:lnTo>
                                      <a:lnTo>
                                        <a:pt x="0" y="3877945"/>
                                      </a:lnTo>
                                      <a:lnTo>
                                        <a:pt x="2906014" y="3877945"/>
                                      </a:lnTo>
                                      <a:lnTo>
                                        <a:pt x="2906014" y="3826129"/>
                                      </a:lnTo>
                                      <a:close/>
                                    </a:path>
                                    <a:path w="2906395" h="3877945">
                                      <a:moveTo>
                                        <a:pt x="2906014" y="0"/>
                                      </a:moveTo>
                                      <a:lnTo>
                                        <a:pt x="0" y="0"/>
                                      </a:lnTo>
                                      <a:lnTo>
                                        <a:pt x="0" y="51816"/>
                                      </a:lnTo>
                                      <a:lnTo>
                                        <a:pt x="2906014" y="51816"/>
                                      </a:lnTo>
                                      <a:lnTo>
                                        <a:pt x="2906014" y="0"/>
                                      </a:lnTo>
                                      <a:close/>
                                    </a:path>
                                  </a:pathLst>
                                </a:custGeom>
                                <a:solidFill>
                                  <a:srgbClr val="EFF7F3"/>
                                </a:solidFill>
                              </wps:spPr>
                              <wps:bodyPr wrap="square" lIns="0" tIns="0" rIns="0" bIns="0" rtlCol="0">
                                <a:prstTxWarp prst="textNoShape">
                                  <a:avLst/>
                                </a:prstTxWarp>
                                <a:noAutofit/>
                              </wps:bodyPr>
                            </wps:wsp>
                            <wps:wsp>
                              <wps:cNvPr id="61" name="Graphic 61"/>
                              <wps:cNvSpPr/>
                              <wps:spPr>
                                <a:xfrm>
                                  <a:off x="3030931" y="3914521"/>
                                  <a:ext cx="3070860" cy="52069"/>
                                </a:xfrm>
                                <a:custGeom>
                                  <a:avLst/>
                                  <a:gdLst/>
                                  <a:ahLst/>
                                  <a:cxnLst/>
                                  <a:rect l="l" t="t" r="r" b="b"/>
                                  <a:pathLst>
                                    <a:path w="3070860" h="52069">
                                      <a:moveTo>
                                        <a:pt x="3070606" y="0"/>
                                      </a:moveTo>
                                      <a:lnTo>
                                        <a:pt x="0" y="0"/>
                                      </a:lnTo>
                                      <a:lnTo>
                                        <a:pt x="0" y="51816"/>
                                      </a:lnTo>
                                      <a:lnTo>
                                        <a:pt x="3070606" y="51816"/>
                                      </a:lnTo>
                                      <a:lnTo>
                                        <a:pt x="3070606" y="0"/>
                                      </a:lnTo>
                                      <a:close/>
                                    </a:path>
                                  </a:pathLst>
                                </a:custGeom>
                                <a:solidFill>
                                  <a:srgbClr val="EBF5EF"/>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028513pt;width:489.8pt;height:319.3pt;mso-position-horizontal-relative:column;mso-position-vertical-relative:paragraph;z-index:-19280896" id="docshapegroup53" coordorigin="7,-1" coordsize="9796,6386">
                      <v:rect style="position:absolute;left:7;top:-1;width:9796;height:6386" id="docshape54" filled="true" fillcolor="#f8f6ef" stroked="false">
                        <v:fill type="solid"/>
                      </v:rect>
                      <v:rect style="position:absolute;left:204;top:133;width:4572;height:6117" id="docshape55" filled="true" fillcolor="#eff7f3" stroked="false">
                        <v:fill type="solid"/>
                      </v:rect>
                      <v:rect style="position:absolute;left:4775;top:133;width:4836;height:6117" id="docshape56" filled="true" fillcolor="#ebf5ef" stroked="false">
                        <v:fill type="solid"/>
                      </v:rect>
                      <v:rect style="position:absolute;left:4919;top:4368;width:4692;height:1801" id="docshape57" filled="true" fillcolor="#eff7f3" stroked="false">
                        <v:fill type="solid"/>
                      </v:rect>
                      <v:shape style="position:absolute;left:4895;top:4373;width:20;height:1796" id="docshape58" coordorigin="4896,4373" coordsize="20,1796" path="m4915,4455l4896,4455,4896,6169,4915,6169,4915,4455xm4915,4373l4896,4373,4896,4455,4915,4455,4915,4373xe" filled="true" fillcolor="#2d7c4f" stroked="false">
                        <v:path arrowok="t"/>
                        <v:fill type="solid"/>
                      </v:shape>
                      <v:shape style="position:absolute;left:204;top:138;width:4577;height:6107" id="docshape59" coordorigin="204,139" coordsize="4577,6107" path="m4780,6164l204,6164,204,6246,4780,6246,4780,6164xm4780,139l204,139,204,220,4780,220,4780,139xe" filled="true" fillcolor="#eff7f3" stroked="false">
                        <v:path arrowok="t"/>
                        <v:fill type="solid"/>
                      </v:shape>
                      <v:rect style="position:absolute;left:4780;top:6164;width:4836;height:82" id="docshape60" filled="true" fillcolor="#ebf5ef" stroked="false">
                        <v:fill type="solid"/>
                      </v:rect>
                      <w10:wrap type="none"/>
                    </v:group>
                  </w:pict>
                </mc:Fallback>
              </mc:AlternateContent>
            </w:r>
            <w:r>
              <w:rPr>
                <w:b/>
                <w:color w:val="1A1A2D"/>
                <w:sz w:val="20"/>
              </w:rPr>
              <w:t>H&amp;M</w:t>
            </w:r>
            <w:r>
              <w:rPr>
                <w:b/>
                <w:color w:val="1A1A2D"/>
                <w:spacing w:val="-7"/>
                <w:sz w:val="20"/>
              </w:rPr>
              <w:t xml:space="preserve"> </w:t>
            </w:r>
            <w:r>
              <w:rPr>
                <w:b/>
                <w:color w:val="1A1A2D"/>
                <w:sz w:val="20"/>
              </w:rPr>
              <w:t>(Sweden)</w:t>
            </w:r>
            <w:r>
              <w:rPr>
                <w:b/>
                <w:color w:val="1A1A2D"/>
                <w:spacing w:val="-6"/>
                <w:sz w:val="20"/>
              </w:rPr>
              <w:t xml:space="preserve"> </w:t>
            </w:r>
            <w:r>
              <w:rPr>
                <w:b/>
                <w:color w:val="1A1A2D"/>
                <w:sz w:val="20"/>
              </w:rPr>
              <w:t>—</w:t>
            </w:r>
            <w:r>
              <w:rPr>
                <w:b/>
                <w:color w:val="1A1A2D"/>
                <w:spacing w:val="-7"/>
                <w:sz w:val="20"/>
              </w:rPr>
              <w:t xml:space="preserve"> </w:t>
            </w:r>
            <w:r>
              <w:rPr>
                <w:b/>
                <w:color w:val="1A1A2D"/>
                <w:sz w:val="20"/>
              </w:rPr>
              <w:t>What They</w:t>
            </w:r>
            <w:r>
              <w:rPr>
                <w:b/>
                <w:color w:val="1A1A2D"/>
                <w:spacing w:val="-5"/>
                <w:sz w:val="20"/>
              </w:rPr>
              <w:t xml:space="preserve"> Did</w:t>
            </w:r>
            <w:r>
              <w:rPr>
                <w:b/>
                <w:color w:val="1A1A2D"/>
                <w:sz w:val="20"/>
              </w:rPr>
              <w:tab/>
            </w:r>
            <w:r>
              <w:rPr>
                <w:b/>
                <w:color w:val="2D7C4F"/>
                <w:sz w:val="20"/>
              </w:rPr>
              <w:t>What</w:t>
            </w:r>
            <w:r>
              <w:rPr>
                <w:b/>
                <w:color w:val="2D7C4F"/>
                <w:spacing w:val="-6"/>
                <w:sz w:val="20"/>
              </w:rPr>
              <w:t xml:space="preserve"> </w:t>
            </w:r>
            <w:r>
              <w:rPr>
                <w:b/>
                <w:color w:val="2D7C4F"/>
                <w:sz w:val="20"/>
              </w:rPr>
              <w:t>an</w:t>
            </w:r>
            <w:r>
              <w:rPr>
                <w:b/>
                <w:color w:val="2D7C4F"/>
                <w:spacing w:val="-2"/>
                <w:sz w:val="20"/>
              </w:rPr>
              <w:t xml:space="preserve"> </w:t>
            </w:r>
            <w:r>
              <w:rPr>
                <w:b/>
                <w:color w:val="2D7C4F"/>
                <w:sz w:val="20"/>
              </w:rPr>
              <w:t>Indian</w:t>
            </w:r>
            <w:r>
              <w:rPr>
                <w:b/>
                <w:color w:val="2D7C4F"/>
                <w:spacing w:val="-5"/>
                <w:sz w:val="20"/>
              </w:rPr>
              <w:t xml:space="preserve"> </w:t>
            </w:r>
            <w:r>
              <w:rPr>
                <w:b/>
                <w:color w:val="2D7C4F"/>
                <w:sz w:val="20"/>
              </w:rPr>
              <w:t>garment</w:t>
            </w:r>
            <w:r>
              <w:rPr>
                <w:b/>
                <w:color w:val="2D7C4F"/>
                <w:spacing w:val="-6"/>
                <w:sz w:val="20"/>
              </w:rPr>
              <w:t xml:space="preserve"> </w:t>
            </w:r>
            <w:r>
              <w:rPr>
                <w:b/>
                <w:color w:val="2D7C4F"/>
                <w:sz w:val="20"/>
              </w:rPr>
              <w:t>MSME</w:t>
            </w:r>
            <w:r>
              <w:rPr>
                <w:b/>
                <w:color w:val="2D7C4F"/>
                <w:spacing w:val="-9"/>
                <w:sz w:val="20"/>
              </w:rPr>
              <w:t xml:space="preserve"> </w:t>
            </w:r>
            <w:r>
              <w:rPr>
                <w:b/>
                <w:color w:val="2D7C4F"/>
                <w:sz w:val="20"/>
              </w:rPr>
              <w:t>needs</w:t>
            </w:r>
            <w:r>
              <w:rPr>
                <w:b/>
                <w:color w:val="2D7C4F"/>
                <w:spacing w:val="-7"/>
                <w:sz w:val="20"/>
              </w:rPr>
              <w:t xml:space="preserve"> </w:t>
            </w:r>
            <w:r>
              <w:rPr>
                <w:b/>
                <w:color w:val="2D7C4F"/>
                <w:sz w:val="20"/>
              </w:rPr>
              <w:t>to</w:t>
            </w:r>
            <w:r>
              <w:rPr>
                <w:b/>
                <w:color w:val="2D7C4F"/>
                <w:spacing w:val="-5"/>
                <w:sz w:val="20"/>
              </w:rPr>
              <w:t xml:space="preserve"> do</w:t>
            </w:r>
          </w:p>
          <w:p w:rsidR="00CE3E64" w:rsidRDefault="00000000">
            <w:pPr>
              <w:pStyle w:val="TableParagraph"/>
              <w:spacing w:before="54"/>
              <w:ind w:left="203" w:right="178"/>
              <w:jc w:val="both"/>
              <w:rPr>
                <w:sz w:val="18"/>
              </w:rPr>
            </w:pPr>
            <w:r>
              <w:rPr>
                <w:color w:val="545454"/>
                <w:sz w:val="18"/>
              </w:rPr>
              <w:t>H&amp;M</w:t>
            </w:r>
            <w:r>
              <w:rPr>
                <w:color w:val="545454"/>
                <w:spacing w:val="40"/>
                <w:sz w:val="18"/>
              </w:rPr>
              <w:t xml:space="preserve"> </w:t>
            </w:r>
            <w:r>
              <w:rPr>
                <w:color w:val="545454"/>
                <w:sz w:val="18"/>
              </w:rPr>
              <w:t>asked</w:t>
            </w:r>
            <w:r>
              <w:rPr>
                <w:color w:val="545454"/>
                <w:spacing w:val="40"/>
                <w:sz w:val="18"/>
              </w:rPr>
              <w:t xml:space="preserve"> </w:t>
            </w:r>
            <w:r>
              <w:rPr>
                <w:color w:val="545454"/>
                <w:sz w:val="18"/>
              </w:rPr>
              <w:t>every</w:t>
            </w:r>
            <w:r>
              <w:rPr>
                <w:color w:val="545454"/>
                <w:spacing w:val="40"/>
                <w:sz w:val="18"/>
              </w:rPr>
              <w:t xml:space="preserve"> </w:t>
            </w:r>
            <w:r>
              <w:rPr>
                <w:color w:val="545454"/>
                <w:sz w:val="18"/>
              </w:rPr>
              <w:t>factory</w:t>
            </w:r>
            <w:r>
              <w:rPr>
                <w:color w:val="545454"/>
                <w:spacing w:val="40"/>
                <w:sz w:val="18"/>
              </w:rPr>
              <w:t xml:space="preserve"> </w:t>
            </w:r>
            <w:r>
              <w:rPr>
                <w:color w:val="545454"/>
                <w:sz w:val="18"/>
              </w:rPr>
              <w:t>supplying</w:t>
            </w:r>
            <w:r>
              <w:rPr>
                <w:color w:val="545454"/>
                <w:spacing w:val="40"/>
                <w:sz w:val="18"/>
              </w:rPr>
              <w:t xml:space="preserve"> </w:t>
            </w:r>
            <w:r>
              <w:rPr>
                <w:color w:val="545454"/>
                <w:sz w:val="18"/>
              </w:rPr>
              <w:t>them</w:t>
            </w:r>
            <w:r>
              <w:rPr>
                <w:color w:val="545454"/>
                <w:spacing w:val="40"/>
                <w:sz w:val="18"/>
              </w:rPr>
              <w:t xml:space="preserve"> </w:t>
            </w:r>
            <w:r>
              <w:rPr>
                <w:color w:val="545454"/>
                <w:sz w:val="18"/>
              </w:rPr>
              <w:t>to</w:t>
            </w:r>
            <w:r>
              <w:rPr>
                <w:color w:val="545454"/>
                <w:spacing w:val="40"/>
                <w:sz w:val="18"/>
              </w:rPr>
              <w:t xml:space="preserve"> </w:t>
            </w:r>
            <w:r>
              <w:rPr>
                <w:color w:val="545454"/>
                <w:sz w:val="18"/>
              </w:rPr>
              <w:t>fill</w:t>
            </w:r>
            <w:r>
              <w:rPr>
                <w:color w:val="545454"/>
                <w:spacing w:val="40"/>
                <w:sz w:val="18"/>
              </w:rPr>
              <w:t xml:space="preserve"> </w:t>
            </w:r>
            <w:r>
              <w:rPr>
                <w:color w:val="545454"/>
                <w:sz w:val="18"/>
              </w:rPr>
              <w:t>in</w:t>
            </w:r>
            <w:r>
              <w:rPr>
                <w:color w:val="545454"/>
                <w:spacing w:val="40"/>
                <w:sz w:val="18"/>
              </w:rPr>
              <w:t xml:space="preserve"> </w:t>
            </w:r>
            <w:proofErr w:type="spellStart"/>
            <w:r>
              <w:rPr>
                <w:color w:val="545454"/>
                <w:sz w:val="18"/>
              </w:rPr>
              <w:t>a</w:t>
            </w:r>
            <w:proofErr w:type="spellEnd"/>
            <w:r>
              <w:rPr>
                <w:color w:val="545454"/>
                <w:spacing w:val="80"/>
                <w:sz w:val="18"/>
              </w:rPr>
              <w:t xml:space="preserve"> </w:t>
            </w:r>
            <w:r w:rsidR="0048124B">
              <w:rPr>
                <w:color w:val="545454"/>
                <w:spacing w:val="80"/>
                <w:sz w:val="18"/>
              </w:rPr>
              <w:t xml:space="preserve">   </w:t>
            </w:r>
            <w:r>
              <w:rPr>
                <w:color w:val="545454"/>
                <w:sz w:val="18"/>
              </w:rPr>
              <w:t>If you export to</w:t>
            </w:r>
            <w:r>
              <w:rPr>
                <w:color w:val="545454"/>
                <w:spacing w:val="-3"/>
                <w:sz w:val="18"/>
              </w:rPr>
              <w:t xml:space="preserve"> </w:t>
            </w:r>
            <w:r>
              <w:rPr>
                <w:color w:val="545454"/>
                <w:sz w:val="18"/>
              </w:rPr>
              <w:t xml:space="preserve">European brands, your buyer is very likely going </w:t>
            </w:r>
            <w:proofErr w:type="spellStart"/>
            <w:r>
              <w:rPr>
                <w:color w:val="545454"/>
                <w:sz w:val="18"/>
              </w:rPr>
              <w:t>standardised</w:t>
            </w:r>
            <w:proofErr w:type="spellEnd"/>
            <w:r>
              <w:rPr>
                <w:color w:val="545454"/>
                <w:sz w:val="18"/>
              </w:rPr>
              <w:t xml:space="preserve"> scorecard — called the </w:t>
            </w:r>
            <w:proofErr w:type="spellStart"/>
            <w:r>
              <w:rPr>
                <w:color w:val="545454"/>
                <w:sz w:val="18"/>
              </w:rPr>
              <w:t>Higg</w:t>
            </w:r>
            <w:proofErr w:type="spellEnd"/>
            <w:r>
              <w:rPr>
                <w:color w:val="545454"/>
                <w:sz w:val="18"/>
              </w:rPr>
              <w:t xml:space="preserve"> Index — which</w:t>
            </w:r>
            <w:r>
              <w:rPr>
                <w:color w:val="545454"/>
                <w:spacing w:val="80"/>
                <w:sz w:val="18"/>
              </w:rPr>
              <w:t xml:space="preserve"> </w:t>
            </w:r>
            <w:r w:rsidR="0048124B">
              <w:rPr>
                <w:color w:val="545454"/>
                <w:spacing w:val="80"/>
                <w:sz w:val="18"/>
              </w:rPr>
              <w:t xml:space="preserve">  </w:t>
            </w:r>
            <w:r>
              <w:rPr>
                <w:color w:val="545454"/>
                <w:sz w:val="18"/>
              </w:rPr>
              <w:t xml:space="preserve">to send you this same </w:t>
            </w:r>
            <w:proofErr w:type="spellStart"/>
            <w:r>
              <w:rPr>
                <w:color w:val="545454"/>
                <w:sz w:val="18"/>
              </w:rPr>
              <w:t>Higg</w:t>
            </w:r>
            <w:proofErr w:type="spellEnd"/>
            <w:r>
              <w:rPr>
                <w:color w:val="545454"/>
                <w:sz w:val="18"/>
              </w:rPr>
              <w:t xml:space="preserve"> scorecard within the next 1–2 years measures</w:t>
            </w:r>
            <w:r>
              <w:rPr>
                <w:color w:val="545454"/>
                <w:spacing w:val="-7"/>
                <w:sz w:val="18"/>
              </w:rPr>
              <w:t xml:space="preserve"> </w:t>
            </w:r>
            <w:r>
              <w:rPr>
                <w:color w:val="545454"/>
                <w:sz w:val="18"/>
              </w:rPr>
              <w:t>how</w:t>
            </w:r>
            <w:r>
              <w:rPr>
                <w:color w:val="545454"/>
                <w:spacing w:val="-8"/>
                <w:sz w:val="18"/>
              </w:rPr>
              <w:t xml:space="preserve"> </w:t>
            </w:r>
            <w:r>
              <w:rPr>
                <w:color w:val="545454"/>
                <w:sz w:val="18"/>
              </w:rPr>
              <w:t>much</w:t>
            </w:r>
            <w:r>
              <w:rPr>
                <w:color w:val="545454"/>
                <w:spacing w:val="-7"/>
                <w:sz w:val="18"/>
              </w:rPr>
              <w:t xml:space="preserve"> </w:t>
            </w:r>
            <w:r>
              <w:rPr>
                <w:color w:val="545454"/>
                <w:sz w:val="18"/>
              </w:rPr>
              <w:t>water</w:t>
            </w:r>
            <w:r>
              <w:rPr>
                <w:color w:val="545454"/>
                <w:spacing w:val="-4"/>
                <w:sz w:val="18"/>
              </w:rPr>
              <w:t xml:space="preserve"> </w:t>
            </w:r>
            <w:r>
              <w:rPr>
                <w:color w:val="545454"/>
                <w:sz w:val="18"/>
              </w:rPr>
              <w:t>and</w:t>
            </w:r>
            <w:r>
              <w:rPr>
                <w:color w:val="545454"/>
                <w:spacing w:val="-7"/>
                <w:sz w:val="18"/>
              </w:rPr>
              <w:t xml:space="preserve"> </w:t>
            </w:r>
            <w:r>
              <w:rPr>
                <w:color w:val="545454"/>
                <w:sz w:val="18"/>
              </w:rPr>
              <w:t>energy</w:t>
            </w:r>
            <w:r>
              <w:rPr>
                <w:color w:val="545454"/>
                <w:spacing w:val="-8"/>
                <w:sz w:val="18"/>
              </w:rPr>
              <w:t xml:space="preserve"> </w:t>
            </w:r>
            <w:r>
              <w:rPr>
                <w:color w:val="545454"/>
                <w:sz w:val="18"/>
              </w:rPr>
              <w:t>the</w:t>
            </w:r>
            <w:r>
              <w:rPr>
                <w:color w:val="545454"/>
                <w:spacing w:val="-7"/>
                <w:sz w:val="18"/>
              </w:rPr>
              <w:t xml:space="preserve"> </w:t>
            </w:r>
            <w:r>
              <w:rPr>
                <w:color w:val="545454"/>
                <w:sz w:val="18"/>
              </w:rPr>
              <w:t>factory</w:t>
            </w:r>
            <w:r>
              <w:rPr>
                <w:color w:val="545454"/>
                <w:spacing w:val="-8"/>
                <w:sz w:val="18"/>
              </w:rPr>
              <w:t xml:space="preserve"> </w:t>
            </w:r>
            <w:r>
              <w:rPr>
                <w:color w:val="545454"/>
                <w:sz w:val="18"/>
              </w:rPr>
              <w:t>uses,</w:t>
            </w:r>
            <w:r>
              <w:rPr>
                <w:color w:val="545454"/>
                <w:spacing w:val="-10"/>
                <w:sz w:val="18"/>
              </w:rPr>
              <w:t xml:space="preserve"> </w:t>
            </w:r>
            <w:r>
              <w:rPr>
                <w:color w:val="545454"/>
                <w:sz w:val="18"/>
              </w:rPr>
              <w:t>what</w:t>
            </w:r>
            <w:r>
              <w:rPr>
                <w:color w:val="545454"/>
                <w:spacing w:val="40"/>
                <w:sz w:val="18"/>
              </w:rPr>
              <w:t xml:space="preserve"> </w:t>
            </w:r>
            <w:r w:rsidR="0048124B">
              <w:rPr>
                <w:color w:val="545454"/>
                <w:spacing w:val="40"/>
                <w:sz w:val="18"/>
              </w:rPr>
              <w:t xml:space="preserve"> </w:t>
            </w:r>
            <w:r>
              <w:rPr>
                <w:color w:val="545454"/>
                <w:spacing w:val="40"/>
                <w:sz w:val="18"/>
              </w:rPr>
              <w:t xml:space="preserve"> </w:t>
            </w:r>
            <w:r>
              <w:rPr>
                <w:color w:val="545454"/>
                <w:sz w:val="18"/>
              </w:rPr>
              <w:t>— if they have not already. The practical steps are simpler than chemicals go into dyeing and finishing, and whether workers</w:t>
            </w:r>
            <w:r>
              <w:rPr>
                <w:color w:val="545454"/>
                <w:spacing w:val="80"/>
                <w:sz w:val="18"/>
              </w:rPr>
              <w:t xml:space="preserve"> </w:t>
            </w:r>
            <w:r w:rsidR="0048124B">
              <w:rPr>
                <w:color w:val="545454"/>
                <w:spacing w:val="80"/>
                <w:sz w:val="18"/>
              </w:rPr>
              <w:t xml:space="preserve"> </w:t>
            </w:r>
            <w:r>
              <w:rPr>
                <w:color w:val="545454"/>
                <w:spacing w:val="80"/>
                <w:sz w:val="18"/>
              </w:rPr>
              <w:t xml:space="preserve"> </w:t>
            </w:r>
            <w:r>
              <w:rPr>
                <w:color w:val="545454"/>
                <w:sz w:val="18"/>
              </w:rPr>
              <w:t>they sound:</w:t>
            </w:r>
          </w:p>
          <w:p w:rsidR="00CE3E64" w:rsidRDefault="00000000">
            <w:pPr>
              <w:pStyle w:val="TableParagraph"/>
              <w:tabs>
                <w:tab w:val="left" w:pos="4895"/>
              </w:tabs>
              <w:spacing w:before="39" w:line="182" w:lineRule="auto"/>
              <w:ind w:left="203" w:right="183"/>
              <w:rPr>
                <w:position w:val="-4"/>
                <w:sz w:val="18"/>
              </w:rPr>
            </w:pPr>
            <w:r>
              <w:rPr>
                <w:color w:val="545454"/>
                <w:position w:val="5"/>
                <w:sz w:val="18"/>
              </w:rPr>
              <w:t>are paid fairly. This is not a one-time form. It gets updated</w:t>
            </w:r>
            <w:r>
              <w:rPr>
                <w:color w:val="545454"/>
                <w:position w:val="5"/>
                <w:sz w:val="18"/>
              </w:rPr>
              <w:tab/>
            </w:r>
            <w:r w:rsidR="0048124B">
              <w:rPr>
                <w:color w:val="545454"/>
                <w:position w:val="5"/>
                <w:sz w:val="18"/>
              </w:rPr>
              <w:t xml:space="preserve"> </w:t>
            </w:r>
            <w:r>
              <w:rPr>
                <w:color w:val="545454"/>
                <w:sz w:val="18"/>
              </w:rPr>
              <w:t>→</w:t>
            </w:r>
            <w:r>
              <w:rPr>
                <w:color w:val="545454"/>
                <w:spacing w:val="37"/>
                <w:sz w:val="18"/>
              </w:rPr>
              <w:t xml:space="preserve"> </w:t>
            </w:r>
            <w:r>
              <w:rPr>
                <w:color w:val="545454"/>
                <w:sz w:val="18"/>
              </w:rPr>
              <w:t>Install</w:t>
            </w:r>
            <w:r>
              <w:rPr>
                <w:color w:val="545454"/>
                <w:spacing w:val="-5"/>
                <w:sz w:val="18"/>
              </w:rPr>
              <w:t xml:space="preserve"> </w:t>
            </w:r>
            <w:r>
              <w:rPr>
                <w:color w:val="545454"/>
                <w:sz w:val="18"/>
              </w:rPr>
              <w:t>a</w:t>
            </w:r>
            <w:r>
              <w:rPr>
                <w:color w:val="545454"/>
                <w:spacing w:val="-2"/>
                <w:sz w:val="18"/>
              </w:rPr>
              <w:t xml:space="preserve"> </w:t>
            </w:r>
            <w:r>
              <w:rPr>
                <w:color w:val="545454"/>
                <w:sz w:val="18"/>
              </w:rPr>
              <w:t>basic</w:t>
            </w:r>
            <w:r>
              <w:rPr>
                <w:color w:val="545454"/>
                <w:spacing w:val="-5"/>
                <w:sz w:val="18"/>
              </w:rPr>
              <w:t xml:space="preserve"> </w:t>
            </w:r>
            <w:r>
              <w:rPr>
                <w:color w:val="545454"/>
                <w:sz w:val="18"/>
              </w:rPr>
              <w:t>electricity</w:t>
            </w:r>
            <w:r>
              <w:rPr>
                <w:color w:val="545454"/>
                <w:spacing w:val="-2"/>
                <w:sz w:val="18"/>
              </w:rPr>
              <w:t xml:space="preserve"> </w:t>
            </w:r>
            <w:r>
              <w:rPr>
                <w:color w:val="545454"/>
                <w:sz w:val="18"/>
              </w:rPr>
              <w:t>and</w:t>
            </w:r>
            <w:r>
              <w:rPr>
                <w:color w:val="545454"/>
                <w:spacing w:val="-1"/>
                <w:sz w:val="18"/>
              </w:rPr>
              <w:t xml:space="preserve"> </w:t>
            </w:r>
            <w:r>
              <w:rPr>
                <w:color w:val="545454"/>
                <w:sz w:val="18"/>
              </w:rPr>
              <w:t>water</w:t>
            </w:r>
            <w:r>
              <w:rPr>
                <w:color w:val="545454"/>
                <w:spacing w:val="-2"/>
                <w:sz w:val="18"/>
              </w:rPr>
              <w:t xml:space="preserve"> </w:t>
            </w:r>
            <w:r>
              <w:rPr>
                <w:color w:val="545454"/>
                <w:sz w:val="18"/>
              </w:rPr>
              <w:t>meter</w:t>
            </w:r>
            <w:r>
              <w:rPr>
                <w:color w:val="545454"/>
                <w:spacing w:val="-2"/>
                <w:sz w:val="18"/>
              </w:rPr>
              <w:t xml:space="preserve"> </w:t>
            </w:r>
            <w:r>
              <w:rPr>
                <w:color w:val="545454"/>
                <w:sz w:val="18"/>
              </w:rPr>
              <w:t>on</w:t>
            </w:r>
            <w:r>
              <w:rPr>
                <w:color w:val="545454"/>
                <w:spacing w:val="-5"/>
                <w:sz w:val="18"/>
              </w:rPr>
              <w:t xml:space="preserve"> </w:t>
            </w:r>
            <w:r>
              <w:rPr>
                <w:color w:val="545454"/>
                <w:sz w:val="18"/>
              </w:rPr>
              <w:t>your</w:t>
            </w:r>
            <w:r>
              <w:rPr>
                <w:color w:val="545454"/>
                <w:spacing w:val="-6"/>
                <w:sz w:val="18"/>
              </w:rPr>
              <w:t xml:space="preserve"> </w:t>
            </w:r>
            <w:r>
              <w:rPr>
                <w:color w:val="545454"/>
                <w:sz w:val="18"/>
              </w:rPr>
              <w:t>production every year. Factories that could not show improvement over</w:t>
            </w:r>
            <w:r>
              <w:rPr>
                <w:color w:val="545454"/>
                <w:sz w:val="18"/>
              </w:rPr>
              <w:tab/>
            </w:r>
            <w:r>
              <w:rPr>
                <w:color w:val="545454"/>
                <w:position w:val="-4"/>
                <w:sz w:val="18"/>
              </w:rPr>
              <w:t>floor and record monthly readings</w:t>
            </w:r>
          </w:p>
          <w:p w:rsidR="00CE3E64" w:rsidRDefault="00000000">
            <w:pPr>
              <w:pStyle w:val="TableParagraph"/>
              <w:tabs>
                <w:tab w:val="left" w:pos="4895"/>
              </w:tabs>
              <w:spacing w:line="258" w:lineRule="exact"/>
              <w:ind w:left="203"/>
              <w:rPr>
                <w:sz w:val="18"/>
              </w:rPr>
            </w:pPr>
            <w:r>
              <w:rPr>
                <w:color w:val="545454"/>
                <w:position w:val="10"/>
                <w:sz w:val="18"/>
              </w:rPr>
              <w:t>time</w:t>
            </w:r>
            <w:r>
              <w:rPr>
                <w:color w:val="545454"/>
                <w:spacing w:val="-8"/>
                <w:position w:val="10"/>
                <w:sz w:val="18"/>
              </w:rPr>
              <w:t xml:space="preserve"> </w:t>
            </w:r>
            <w:r>
              <w:rPr>
                <w:color w:val="545454"/>
                <w:position w:val="10"/>
                <w:sz w:val="18"/>
              </w:rPr>
              <w:t>were</w:t>
            </w:r>
            <w:r>
              <w:rPr>
                <w:color w:val="545454"/>
                <w:spacing w:val="-8"/>
                <w:position w:val="10"/>
                <w:sz w:val="18"/>
              </w:rPr>
              <w:t xml:space="preserve"> </w:t>
            </w:r>
            <w:r>
              <w:rPr>
                <w:color w:val="545454"/>
                <w:position w:val="10"/>
                <w:sz w:val="18"/>
              </w:rPr>
              <w:t>given</w:t>
            </w:r>
            <w:r>
              <w:rPr>
                <w:color w:val="545454"/>
                <w:spacing w:val="-7"/>
                <w:position w:val="10"/>
                <w:sz w:val="18"/>
              </w:rPr>
              <w:t xml:space="preserve"> </w:t>
            </w:r>
            <w:r>
              <w:rPr>
                <w:color w:val="545454"/>
                <w:position w:val="10"/>
                <w:sz w:val="18"/>
              </w:rPr>
              <w:t>18</w:t>
            </w:r>
            <w:r>
              <w:rPr>
                <w:color w:val="545454"/>
                <w:spacing w:val="-10"/>
                <w:position w:val="10"/>
                <w:sz w:val="18"/>
              </w:rPr>
              <w:t xml:space="preserve"> </w:t>
            </w:r>
            <w:r>
              <w:rPr>
                <w:color w:val="545454"/>
                <w:position w:val="10"/>
                <w:sz w:val="18"/>
              </w:rPr>
              <w:t>months</w:t>
            </w:r>
            <w:r>
              <w:rPr>
                <w:color w:val="545454"/>
                <w:spacing w:val="-7"/>
                <w:position w:val="10"/>
                <w:sz w:val="18"/>
              </w:rPr>
              <w:t xml:space="preserve"> </w:t>
            </w:r>
            <w:r>
              <w:rPr>
                <w:color w:val="545454"/>
                <w:position w:val="10"/>
                <w:sz w:val="18"/>
              </w:rPr>
              <w:t>to</w:t>
            </w:r>
            <w:r>
              <w:rPr>
                <w:color w:val="545454"/>
                <w:spacing w:val="-9"/>
                <w:position w:val="10"/>
                <w:sz w:val="18"/>
              </w:rPr>
              <w:t xml:space="preserve"> </w:t>
            </w:r>
            <w:r>
              <w:rPr>
                <w:color w:val="545454"/>
                <w:position w:val="10"/>
                <w:sz w:val="18"/>
              </w:rPr>
              <w:t>fix</w:t>
            </w:r>
            <w:r>
              <w:rPr>
                <w:color w:val="545454"/>
                <w:spacing w:val="-10"/>
                <w:position w:val="10"/>
                <w:sz w:val="18"/>
              </w:rPr>
              <w:t xml:space="preserve"> </w:t>
            </w:r>
            <w:r>
              <w:rPr>
                <w:color w:val="545454"/>
                <w:position w:val="10"/>
                <w:sz w:val="18"/>
              </w:rPr>
              <w:t>things</w:t>
            </w:r>
            <w:r>
              <w:rPr>
                <w:color w:val="545454"/>
                <w:spacing w:val="-6"/>
                <w:position w:val="10"/>
                <w:sz w:val="18"/>
              </w:rPr>
              <w:t xml:space="preserve"> </w:t>
            </w:r>
            <w:r>
              <w:rPr>
                <w:color w:val="545454"/>
                <w:position w:val="10"/>
                <w:sz w:val="18"/>
              </w:rPr>
              <w:t>—</w:t>
            </w:r>
            <w:r>
              <w:rPr>
                <w:color w:val="545454"/>
                <w:spacing w:val="-10"/>
                <w:position w:val="10"/>
                <w:sz w:val="18"/>
              </w:rPr>
              <w:t xml:space="preserve"> </w:t>
            </w:r>
            <w:r>
              <w:rPr>
                <w:color w:val="545454"/>
                <w:position w:val="10"/>
                <w:sz w:val="18"/>
              </w:rPr>
              <w:t>and</w:t>
            </w:r>
            <w:r>
              <w:rPr>
                <w:color w:val="545454"/>
                <w:spacing w:val="-7"/>
                <w:position w:val="10"/>
                <w:sz w:val="18"/>
              </w:rPr>
              <w:t xml:space="preserve"> </w:t>
            </w:r>
            <w:r>
              <w:rPr>
                <w:color w:val="545454"/>
                <w:position w:val="10"/>
                <w:sz w:val="18"/>
              </w:rPr>
              <w:t>then</w:t>
            </w:r>
            <w:r>
              <w:rPr>
                <w:color w:val="545454"/>
                <w:spacing w:val="-8"/>
                <w:position w:val="10"/>
                <w:sz w:val="18"/>
              </w:rPr>
              <w:t xml:space="preserve"> </w:t>
            </w:r>
            <w:r>
              <w:rPr>
                <w:color w:val="545454"/>
                <w:spacing w:val="-2"/>
                <w:position w:val="10"/>
                <w:sz w:val="18"/>
              </w:rPr>
              <w:t>replaced.</w:t>
            </w:r>
            <w:r>
              <w:rPr>
                <w:color w:val="545454"/>
                <w:position w:val="10"/>
                <w:sz w:val="18"/>
              </w:rPr>
              <w:tab/>
            </w:r>
            <w:r>
              <w:rPr>
                <w:color w:val="545454"/>
                <w:sz w:val="18"/>
              </w:rPr>
              <w:t>→</w:t>
            </w:r>
            <w:r>
              <w:rPr>
                <w:color w:val="545454"/>
                <w:spacing w:val="55"/>
                <w:sz w:val="18"/>
              </w:rPr>
              <w:t xml:space="preserve"> </w:t>
            </w:r>
            <w:r>
              <w:rPr>
                <w:color w:val="545454"/>
                <w:sz w:val="18"/>
              </w:rPr>
              <w:t>Ask</w:t>
            </w:r>
            <w:r>
              <w:rPr>
                <w:color w:val="545454"/>
                <w:spacing w:val="4"/>
                <w:sz w:val="18"/>
              </w:rPr>
              <w:t xml:space="preserve"> </w:t>
            </w:r>
            <w:r>
              <w:rPr>
                <w:color w:val="545454"/>
                <w:sz w:val="18"/>
              </w:rPr>
              <w:t>your</w:t>
            </w:r>
            <w:r>
              <w:rPr>
                <w:color w:val="545454"/>
                <w:spacing w:val="5"/>
                <w:sz w:val="18"/>
              </w:rPr>
              <w:t xml:space="preserve"> </w:t>
            </w:r>
            <w:r>
              <w:rPr>
                <w:color w:val="545454"/>
                <w:sz w:val="18"/>
              </w:rPr>
              <w:t>dye</w:t>
            </w:r>
            <w:r>
              <w:rPr>
                <w:color w:val="545454"/>
                <w:spacing w:val="6"/>
                <w:sz w:val="18"/>
              </w:rPr>
              <w:t xml:space="preserve"> </w:t>
            </w:r>
            <w:r>
              <w:rPr>
                <w:color w:val="545454"/>
                <w:sz w:val="18"/>
              </w:rPr>
              <w:t>supplier for</w:t>
            </w:r>
            <w:r>
              <w:rPr>
                <w:color w:val="545454"/>
                <w:spacing w:val="4"/>
                <w:sz w:val="18"/>
              </w:rPr>
              <w:t xml:space="preserve"> </w:t>
            </w:r>
            <w:r>
              <w:rPr>
                <w:color w:val="545454"/>
                <w:sz w:val="18"/>
              </w:rPr>
              <w:t>a</w:t>
            </w:r>
            <w:r>
              <w:rPr>
                <w:color w:val="545454"/>
                <w:spacing w:val="5"/>
                <w:sz w:val="18"/>
              </w:rPr>
              <w:t xml:space="preserve"> </w:t>
            </w:r>
            <w:r>
              <w:rPr>
                <w:color w:val="545454"/>
                <w:sz w:val="18"/>
              </w:rPr>
              <w:t>certificate</w:t>
            </w:r>
            <w:r>
              <w:rPr>
                <w:color w:val="545454"/>
                <w:spacing w:val="6"/>
                <w:sz w:val="18"/>
              </w:rPr>
              <w:t xml:space="preserve"> </w:t>
            </w:r>
            <w:r>
              <w:rPr>
                <w:color w:val="545454"/>
                <w:sz w:val="18"/>
              </w:rPr>
              <w:t>confirming</w:t>
            </w:r>
            <w:r>
              <w:rPr>
                <w:color w:val="545454"/>
                <w:spacing w:val="3"/>
                <w:sz w:val="18"/>
              </w:rPr>
              <w:t xml:space="preserve"> </w:t>
            </w:r>
            <w:r>
              <w:rPr>
                <w:color w:val="545454"/>
                <w:sz w:val="18"/>
              </w:rPr>
              <w:t>no</w:t>
            </w:r>
            <w:r>
              <w:rPr>
                <w:color w:val="545454"/>
                <w:spacing w:val="6"/>
                <w:sz w:val="18"/>
              </w:rPr>
              <w:t xml:space="preserve"> </w:t>
            </w:r>
            <w:r>
              <w:rPr>
                <w:color w:val="545454"/>
                <w:spacing w:val="-2"/>
                <w:sz w:val="18"/>
              </w:rPr>
              <w:t>banned</w:t>
            </w:r>
          </w:p>
          <w:p w:rsidR="00CE3E64" w:rsidRDefault="00000000">
            <w:pPr>
              <w:pStyle w:val="TableParagraph"/>
              <w:tabs>
                <w:tab w:val="left" w:pos="4895"/>
              </w:tabs>
              <w:spacing w:line="219" w:lineRule="exact"/>
              <w:ind w:left="203"/>
              <w:rPr>
                <w:position w:val="-2"/>
                <w:sz w:val="18"/>
              </w:rPr>
            </w:pPr>
            <w:r>
              <w:rPr>
                <w:color w:val="545454"/>
                <w:spacing w:val="-2"/>
                <w:sz w:val="18"/>
              </w:rPr>
              <w:t>They</w:t>
            </w:r>
            <w:r>
              <w:rPr>
                <w:color w:val="545454"/>
                <w:spacing w:val="-7"/>
                <w:sz w:val="18"/>
              </w:rPr>
              <w:t xml:space="preserve"> </w:t>
            </w:r>
            <w:r>
              <w:rPr>
                <w:color w:val="545454"/>
                <w:spacing w:val="-2"/>
                <w:sz w:val="18"/>
              </w:rPr>
              <w:t>also</w:t>
            </w:r>
            <w:r>
              <w:rPr>
                <w:color w:val="545454"/>
                <w:spacing w:val="1"/>
                <w:sz w:val="18"/>
              </w:rPr>
              <w:t xml:space="preserve"> </w:t>
            </w:r>
            <w:r>
              <w:rPr>
                <w:color w:val="545454"/>
                <w:spacing w:val="-2"/>
                <w:sz w:val="18"/>
              </w:rPr>
              <w:t>required</w:t>
            </w:r>
            <w:r>
              <w:rPr>
                <w:color w:val="545454"/>
                <w:spacing w:val="1"/>
                <w:sz w:val="18"/>
              </w:rPr>
              <w:t xml:space="preserve"> </w:t>
            </w:r>
            <w:r>
              <w:rPr>
                <w:color w:val="545454"/>
                <w:spacing w:val="-2"/>
                <w:sz w:val="18"/>
              </w:rPr>
              <w:t>proof</w:t>
            </w:r>
            <w:r>
              <w:rPr>
                <w:color w:val="545454"/>
                <w:spacing w:val="-4"/>
                <w:sz w:val="18"/>
              </w:rPr>
              <w:t xml:space="preserve"> </w:t>
            </w:r>
            <w:r>
              <w:rPr>
                <w:color w:val="545454"/>
                <w:spacing w:val="-2"/>
                <w:sz w:val="18"/>
              </w:rPr>
              <w:t>that</w:t>
            </w:r>
            <w:r>
              <w:rPr>
                <w:color w:val="545454"/>
                <w:spacing w:val="2"/>
                <w:sz w:val="18"/>
              </w:rPr>
              <w:t xml:space="preserve"> </w:t>
            </w:r>
            <w:r>
              <w:rPr>
                <w:color w:val="545454"/>
                <w:spacing w:val="-2"/>
                <w:sz w:val="18"/>
              </w:rPr>
              <w:t>no</w:t>
            </w:r>
            <w:r>
              <w:rPr>
                <w:color w:val="545454"/>
                <w:sz w:val="18"/>
              </w:rPr>
              <w:t xml:space="preserve"> </w:t>
            </w:r>
            <w:r>
              <w:rPr>
                <w:color w:val="545454"/>
                <w:spacing w:val="-2"/>
                <w:sz w:val="18"/>
              </w:rPr>
              <w:t>banned</w:t>
            </w:r>
            <w:r>
              <w:rPr>
                <w:color w:val="545454"/>
                <w:spacing w:val="-5"/>
                <w:sz w:val="18"/>
              </w:rPr>
              <w:t xml:space="preserve"> </w:t>
            </w:r>
            <w:r>
              <w:rPr>
                <w:color w:val="545454"/>
                <w:spacing w:val="-2"/>
                <w:sz w:val="18"/>
              </w:rPr>
              <w:t>chemicals</w:t>
            </w:r>
            <w:r>
              <w:rPr>
                <w:color w:val="545454"/>
                <w:spacing w:val="1"/>
                <w:sz w:val="18"/>
              </w:rPr>
              <w:t xml:space="preserve"> </w:t>
            </w:r>
            <w:r>
              <w:rPr>
                <w:color w:val="545454"/>
                <w:spacing w:val="-2"/>
                <w:sz w:val="18"/>
              </w:rPr>
              <w:t>were</w:t>
            </w:r>
            <w:r>
              <w:rPr>
                <w:color w:val="545454"/>
                <w:spacing w:val="2"/>
                <w:sz w:val="18"/>
              </w:rPr>
              <w:t xml:space="preserve"> </w:t>
            </w:r>
            <w:r>
              <w:rPr>
                <w:color w:val="545454"/>
                <w:spacing w:val="-4"/>
                <w:sz w:val="18"/>
              </w:rPr>
              <w:t>used</w:t>
            </w:r>
            <w:r>
              <w:rPr>
                <w:color w:val="545454"/>
                <w:sz w:val="18"/>
              </w:rPr>
              <w:tab/>
            </w:r>
            <w:r>
              <w:rPr>
                <w:color w:val="545454"/>
                <w:position w:val="-2"/>
                <w:sz w:val="18"/>
              </w:rPr>
              <w:t>chemicals</w:t>
            </w:r>
            <w:r>
              <w:rPr>
                <w:color w:val="545454"/>
                <w:spacing w:val="-4"/>
                <w:position w:val="-2"/>
                <w:sz w:val="18"/>
              </w:rPr>
              <w:t xml:space="preserve"> </w:t>
            </w:r>
            <w:r>
              <w:rPr>
                <w:color w:val="545454"/>
                <w:position w:val="-2"/>
                <w:sz w:val="18"/>
              </w:rPr>
              <w:t>—</w:t>
            </w:r>
            <w:r>
              <w:rPr>
                <w:color w:val="545454"/>
                <w:spacing w:val="-1"/>
                <w:position w:val="-2"/>
                <w:sz w:val="18"/>
              </w:rPr>
              <w:t xml:space="preserve"> </w:t>
            </w:r>
            <w:r>
              <w:rPr>
                <w:color w:val="545454"/>
                <w:position w:val="-2"/>
                <w:sz w:val="18"/>
              </w:rPr>
              <w:t>most</w:t>
            </w:r>
            <w:r>
              <w:rPr>
                <w:color w:val="545454"/>
                <w:spacing w:val="-3"/>
                <w:position w:val="-2"/>
                <w:sz w:val="18"/>
              </w:rPr>
              <w:t xml:space="preserve"> </w:t>
            </w:r>
            <w:r>
              <w:rPr>
                <w:color w:val="545454"/>
                <w:position w:val="-2"/>
                <w:sz w:val="18"/>
              </w:rPr>
              <w:t>reputable</w:t>
            </w:r>
            <w:r>
              <w:rPr>
                <w:color w:val="545454"/>
                <w:spacing w:val="-4"/>
                <w:position w:val="-2"/>
                <w:sz w:val="18"/>
              </w:rPr>
              <w:t xml:space="preserve"> </w:t>
            </w:r>
            <w:r>
              <w:rPr>
                <w:color w:val="545454"/>
                <w:position w:val="-2"/>
                <w:sz w:val="18"/>
              </w:rPr>
              <w:t>suppliers</w:t>
            </w:r>
            <w:r>
              <w:rPr>
                <w:color w:val="545454"/>
                <w:spacing w:val="-3"/>
                <w:position w:val="-2"/>
                <w:sz w:val="18"/>
              </w:rPr>
              <w:t xml:space="preserve"> </w:t>
            </w:r>
            <w:r>
              <w:rPr>
                <w:color w:val="545454"/>
                <w:position w:val="-2"/>
                <w:sz w:val="18"/>
              </w:rPr>
              <w:t>already</w:t>
            </w:r>
            <w:r>
              <w:rPr>
                <w:color w:val="545454"/>
                <w:spacing w:val="-5"/>
                <w:position w:val="-2"/>
                <w:sz w:val="18"/>
              </w:rPr>
              <w:t xml:space="preserve"> </w:t>
            </w:r>
            <w:r>
              <w:rPr>
                <w:color w:val="545454"/>
                <w:position w:val="-2"/>
                <w:sz w:val="18"/>
              </w:rPr>
              <w:t>have</w:t>
            </w:r>
            <w:r>
              <w:rPr>
                <w:color w:val="545454"/>
                <w:spacing w:val="-3"/>
                <w:position w:val="-2"/>
                <w:sz w:val="18"/>
              </w:rPr>
              <w:t xml:space="preserve"> </w:t>
            </w:r>
            <w:r>
              <w:rPr>
                <w:color w:val="545454"/>
                <w:spacing w:val="-4"/>
                <w:position w:val="-2"/>
                <w:sz w:val="18"/>
              </w:rPr>
              <w:t>this</w:t>
            </w:r>
          </w:p>
          <w:p w:rsidR="00CE3E64" w:rsidRDefault="00000000">
            <w:pPr>
              <w:pStyle w:val="TableParagraph"/>
              <w:tabs>
                <w:tab w:val="left" w:pos="4895"/>
              </w:tabs>
              <w:spacing w:before="9" w:line="182" w:lineRule="auto"/>
              <w:ind w:left="203" w:right="183"/>
              <w:rPr>
                <w:position w:val="-6"/>
                <w:sz w:val="18"/>
              </w:rPr>
            </w:pPr>
            <w:r>
              <w:rPr>
                <w:color w:val="545454"/>
                <w:sz w:val="18"/>
              </w:rPr>
              <w:t>—</w:t>
            </w:r>
            <w:r>
              <w:rPr>
                <w:color w:val="545454"/>
                <w:spacing w:val="40"/>
                <w:sz w:val="18"/>
              </w:rPr>
              <w:t xml:space="preserve"> </w:t>
            </w:r>
            <w:r>
              <w:rPr>
                <w:color w:val="545454"/>
                <w:sz w:val="18"/>
              </w:rPr>
              <w:t>specifically,</w:t>
            </w:r>
            <w:r>
              <w:rPr>
                <w:color w:val="545454"/>
                <w:spacing w:val="40"/>
                <w:sz w:val="18"/>
              </w:rPr>
              <w:t xml:space="preserve"> </w:t>
            </w:r>
            <w:r>
              <w:rPr>
                <w:color w:val="545454"/>
                <w:sz w:val="18"/>
              </w:rPr>
              <w:t>a</w:t>
            </w:r>
            <w:r>
              <w:rPr>
                <w:color w:val="545454"/>
                <w:spacing w:val="40"/>
                <w:sz w:val="18"/>
              </w:rPr>
              <w:t xml:space="preserve"> </w:t>
            </w:r>
            <w:r>
              <w:rPr>
                <w:color w:val="545454"/>
                <w:sz w:val="18"/>
              </w:rPr>
              <w:t>list</w:t>
            </w:r>
            <w:r>
              <w:rPr>
                <w:color w:val="545454"/>
                <w:spacing w:val="40"/>
                <w:sz w:val="18"/>
              </w:rPr>
              <w:t xml:space="preserve"> </w:t>
            </w:r>
            <w:r>
              <w:rPr>
                <w:color w:val="545454"/>
                <w:sz w:val="18"/>
              </w:rPr>
              <w:t>called</w:t>
            </w:r>
            <w:r>
              <w:rPr>
                <w:color w:val="545454"/>
                <w:spacing w:val="40"/>
                <w:sz w:val="18"/>
              </w:rPr>
              <w:t xml:space="preserve"> </w:t>
            </w:r>
            <w:r>
              <w:rPr>
                <w:color w:val="545454"/>
                <w:sz w:val="18"/>
              </w:rPr>
              <w:t>ZDHC</w:t>
            </w:r>
            <w:r>
              <w:rPr>
                <w:color w:val="545454"/>
                <w:spacing w:val="40"/>
                <w:sz w:val="18"/>
              </w:rPr>
              <w:t xml:space="preserve"> </w:t>
            </w:r>
            <w:r>
              <w:rPr>
                <w:color w:val="545454"/>
                <w:sz w:val="18"/>
              </w:rPr>
              <w:t>MRSL,</w:t>
            </w:r>
            <w:r>
              <w:rPr>
                <w:color w:val="545454"/>
                <w:spacing w:val="40"/>
                <w:sz w:val="18"/>
              </w:rPr>
              <w:t xml:space="preserve"> </w:t>
            </w:r>
            <w:r>
              <w:rPr>
                <w:color w:val="545454"/>
                <w:sz w:val="18"/>
              </w:rPr>
              <w:t>which</w:t>
            </w:r>
            <w:r>
              <w:rPr>
                <w:color w:val="545454"/>
                <w:spacing w:val="40"/>
                <w:sz w:val="18"/>
              </w:rPr>
              <w:t xml:space="preserve"> </w:t>
            </w:r>
            <w:r>
              <w:rPr>
                <w:color w:val="545454"/>
                <w:sz w:val="18"/>
              </w:rPr>
              <w:t>is</w:t>
            </w:r>
            <w:r>
              <w:rPr>
                <w:color w:val="545454"/>
                <w:spacing w:val="40"/>
                <w:sz w:val="18"/>
              </w:rPr>
              <w:t xml:space="preserve"> </w:t>
            </w:r>
            <w:r>
              <w:rPr>
                <w:color w:val="545454"/>
                <w:sz w:val="18"/>
              </w:rPr>
              <w:t>simply</w:t>
            </w:r>
            <w:r>
              <w:rPr>
                <w:color w:val="545454"/>
                <w:spacing w:val="40"/>
                <w:sz w:val="18"/>
              </w:rPr>
              <w:t xml:space="preserve"> </w:t>
            </w:r>
            <w:r>
              <w:rPr>
                <w:color w:val="545454"/>
                <w:sz w:val="18"/>
              </w:rPr>
              <w:t>a</w:t>
            </w:r>
            <w:r>
              <w:rPr>
                <w:color w:val="545454"/>
                <w:sz w:val="18"/>
              </w:rPr>
              <w:tab/>
            </w:r>
            <w:r>
              <w:rPr>
                <w:color w:val="545454"/>
                <w:position w:val="-6"/>
                <w:sz w:val="18"/>
              </w:rPr>
              <w:t>→</w:t>
            </w:r>
            <w:r>
              <w:rPr>
                <w:color w:val="545454"/>
                <w:spacing w:val="80"/>
                <w:position w:val="-6"/>
                <w:sz w:val="18"/>
              </w:rPr>
              <w:t xml:space="preserve"> </w:t>
            </w:r>
            <w:r>
              <w:rPr>
                <w:color w:val="545454"/>
                <w:position w:val="-6"/>
                <w:sz w:val="18"/>
              </w:rPr>
              <w:t>Keep</w:t>
            </w:r>
            <w:r>
              <w:rPr>
                <w:color w:val="545454"/>
                <w:spacing w:val="33"/>
                <w:position w:val="-6"/>
                <w:sz w:val="18"/>
              </w:rPr>
              <w:t xml:space="preserve"> </w:t>
            </w:r>
            <w:r>
              <w:rPr>
                <w:color w:val="545454"/>
                <w:position w:val="-6"/>
                <w:sz w:val="18"/>
              </w:rPr>
              <w:t>a</w:t>
            </w:r>
            <w:r>
              <w:rPr>
                <w:color w:val="545454"/>
                <w:spacing w:val="27"/>
                <w:position w:val="-6"/>
                <w:sz w:val="18"/>
              </w:rPr>
              <w:t xml:space="preserve"> </w:t>
            </w:r>
            <w:r>
              <w:rPr>
                <w:color w:val="545454"/>
                <w:position w:val="-6"/>
                <w:sz w:val="18"/>
              </w:rPr>
              <w:t>register</w:t>
            </w:r>
            <w:r>
              <w:rPr>
                <w:color w:val="545454"/>
                <w:spacing w:val="32"/>
                <w:position w:val="-6"/>
                <w:sz w:val="18"/>
              </w:rPr>
              <w:t xml:space="preserve"> </w:t>
            </w:r>
            <w:r>
              <w:rPr>
                <w:color w:val="545454"/>
                <w:position w:val="-6"/>
                <w:sz w:val="18"/>
              </w:rPr>
              <w:t>of</w:t>
            </w:r>
            <w:r>
              <w:rPr>
                <w:color w:val="545454"/>
                <w:spacing w:val="35"/>
                <w:position w:val="-6"/>
                <w:sz w:val="18"/>
              </w:rPr>
              <w:t xml:space="preserve"> </w:t>
            </w:r>
            <w:r>
              <w:rPr>
                <w:color w:val="545454"/>
                <w:position w:val="-6"/>
                <w:sz w:val="18"/>
              </w:rPr>
              <w:t>what</w:t>
            </w:r>
            <w:r>
              <w:rPr>
                <w:color w:val="545454"/>
                <w:spacing w:val="34"/>
                <w:position w:val="-6"/>
                <w:sz w:val="18"/>
              </w:rPr>
              <w:t xml:space="preserve"> </w:t>
            </w:r>
            <w:r>
              <w:rPr>
                <w:color w:val="545454"/>
                <w:position w:val="-6"/>
                <w:sz w:val="18"/>
              </w:rPr>
              <w:t>chemicals</w:t>
            </w:r>
            <w:r>
              <w:rPr>
                <w:color w:val="545454"/>
                <w:spacing w:val="29"/>
                <w:position w:val="-6"/>
                <w:sz w:val="18"/>
              </w:rPr>
              <w:t xml:space="preserve"> </w:t>
            </w:r>
            <w:r>
              <w:rPr>
                <w:color w:val="545454"/>
                <w:position w:val="-6"/>
                <w:sz w:val="18"/>
              </w:rPr>
              <w:t>you</w:t>
            </w:r>
            <w:r>
              <w:rPr>
                <w:color w:val="545454"/>
                <w:spacing w:val="28"/>
                <w:position w:val="-6"/>
                <w:sz w:val="18"/>
              </w:rPr>
              <w:t xml:space="preserve"> </w:t>
            </w:r>
            <w:r>
              <w:rPr>
                <w:color w:val="545454"/>
                <w:position w:val="-6"/>
                <w:sz w:val="18"/>
              </w:rPr>
              <w:t>use</w:t>
            </w:r>
            <w:r>
              <w:rPr>
                <w:color w:val="545454"/>
                <w:spacing w:val="33"/>
                <w:position w:val="-6"/>
                <w:sz w:val="18"/>
              </w:rPr>
              <w:t xml:space="preserve"> </w:t>
            </w:r>
            <w:r>
              <w:rPr>
                <w:color w:val="545454"/>
                <w:position w:val="-6"/>
                <w:sz w:val="18"/>
              </w:rPr>
              <w:t>and</w:t>
            </w:r>
            <w:r>
              <w:rPr>
                <w:color w:val="545454"/>
                <w:spacing w:val="28"/>
                <w:position w:val="-6"/>
                <w:sz w:val="18"/>
              </w:rPr>
              <w:t xml:space="preserve"> </w:t>
            </w:r>
            <w:r>
              <w:rPr>
                <w:color w:val="545454"/>
                <w:position w:val="-6"/>
                <w:sz w:val="18"/>
              </w:rPr>
              <w:t>how</w:t>
            </w:r>
            <w:r>
              <w:rPr>
                <w:color w:val="545454"/>
                <w:spacing w:val="27"/>
                <w:position w:val="-6"/>
                <w:sz w:val="18"/>
              </w:rPr>
              <w:t xml:space="preserve"> </w:t>
            </w:r>
            <w:proofErr w:type="gramStart"/>
            <w:r>
              <w:rPr>
                <w:color w:val="545454"/>
                <w:position w:val="-6"/>
                <w:sz w:val="18"/>
              </w:rPr>
              <w:t>you</w:t>
            </w:r>
            <w:proofErr w:type="gramEnd"/>
            <w:r>
              <w:rPr>
                <w:color w:val="545454"/>
                <w:position w:val="-6"/>
                <w:sz w:val="18"/>
              </w:rPr>
              <w:t xml:space="preserve"> </w:t>
            </w:r>
            <w:r>
              <w:rPr>
                <w:color w:val="545454"/>
                <w:sz w:val="18"/>
              </w:rPr>
              <w:t>global agreement on which chemicals are too dangerous to</w:t>
            </w:r>
            <w:r>
              <w:rPr>
                <w:color w:val="545454"/>
                <w:sz w:val="18"/>
              </w:rPr>
              <w:tab/>
            </w:r>
            <w:r>
              <w:rPr>
                <w:color w:val="545454"/>
                <w:position w:val="-6"/>
                <w:sz w:val="18"/>
              </w:rPr>
              <w:t>dispose of them</w:t>
            </w:r>
          </w:p>
          <w:p w:rsidR="00CE3E64" w:rsidRDefault="00000000">
            <w:pPr>
              <w:pStyle w:val="TableParagraph"/>
              <w:tabs>
                <w:tab w:val="left" w:pos="4895"/>
              </w:tabs>
              <w:spacing w:line="238" w:lineRule="exact"/>
              <w:ind w:left="203"/>
              <w:rPr>
                <w:sz w:val="18"/>
              </w:rPr>
            </w:pPr>
            <w:r>
              <w:rPr>
                <w:color w:val="545454"/>
                <w:position w:val="11"/>
                <w:sz w:val="18"/>
              </w:rPr>
              <w:t>use</w:t>
            </w:r>
            <w:r>
              <w:rPr>
                <w:color w:val="545454"/>
                <w:spacing w:val="-3"/>
                <w:position w:val="11"/>
                <w:sz w:val="18"/>
              </w:rPr>
              <w:t xml:space="preserve"> </w:t>
            </w:r>
            <w:r>
              <w:rPr>
                <w:color w:val="545454"/>
                <w:position w:val="11"/>
                <w:sz w:val="18"/>
              </w:rPr>
              <w:t>in</w:t>
            </w:r>
            <w:r>
              <w:rPr>
                <w:color w:val="545454"/>
                <w:spacing w:val="-4"/>
                <w:position w:val="11"/>
                <w:sz w:val="18"/>
              </w:rPr>
              <w:t xml:space="preserve"> </w:t>
            </w:r>
            <w:r>
              <w:rPr>
                <w:color w:val="545454"/>
                <w:position w:val="11"/>
                <w:sz w:val="18"/>
              </w:rPr>
              <w:t>clothing</w:t>
            </w:r>
            <w:r>
              <w:rPr>
                <w:color w:val="545454"/>
                <w:spacing w:val="-3"/>
                <w:position w:val="11"/>
                <w:sz w:val="18"/>
              </w:rPr>
              <w:t xml:space="preserve"> </w:t>
            </w:r>
            <w:r>
              <w:rPr>
                <w:color w:val="545454"/>
                <w:position w:val="11"/>
                <w:sz w:val="18"/>
              </w:rPr>
              <w:t>that</w:t>
            </w:r>
            <w:r>
              <w:rPr>
                <w:color w:val="545454"/>
                <w:spacing w:val="-3"/>
                <w:position w:val="11"/>
                <w:sz w:val="18"/>
              </w:rPr>
              <w:t xml:space="preserve"> </w:t>
            </w:r>
            <w:r>
              <w:rPr>
                <w:color w:val="545454"/>
                <w:position w:val="11"/>
                <w:sz w:val="18"/>
              </w:rPr>
              <w:t>people</w:t>
            </w:r>
            <w:r>
              <w:rPr>
                <w:color w:val="545454"/>
                <w:spacing w:val="-3"/>
                <w:position w:val="11"/>
                <w:sz w:val="18"/>
              </w:rPr>
              <w:t xml:space="preserve"> </w:t>
            </w:r>
            <w:r>
              <w:rPr>
                <w:color w:val="545454"/>
                <w:position w:val="11"/>
                <w:sz w:val="18"/>
              </w:rPr>
              <w:t>wear</w:t>
            </w:r>
            <w:r>
              <w:rPr>
                <w:color w:val="545454"/>
                <w:spacing w:val="2"/>
                <w:position w:val="11"/>
                <w:sz w:val="18"/>
              </w:rPr>
              <w:t xml:space="preserve"> </w:t>
            </w:r>
            <w:r>
              <w:rPr>
                <w:color w:val="545454"/>
                <w:position w:val="11"/>
                <w:sz w:val="18"/>
              </w:rPr>
              <w:t>against</w:t>
            </w:r>
            <w:r>
              <w:rPr>
                <w:color w:val="545454"/>
                <w:spacing w:val="-3"/>
                <w:position w:val="11"/>
                <w:sz w:val="18"/>
              </w:rPr>
              <w:t xml:space="preserve"> </w:t>
            </w:r>
            <w:r>
              <w:rPr>
                <w:color w:val="545454"/>
                <w:position w:val="11"/>
                <w:sz w:val="18"/>
              </w:rPr>
              <w:t>their</w:t>
            </w:r>
            <w:r>
              <w:rPr>
                <w:color w:val="545454"/>
                <w:spacing w:val="-5"/>
                <w:position w:val="11"/>
                <w:sz w:val="18"/>
              </w:rPr>
              <w:t xml:space="preserve"> </w:t>
            </w:r>
            <w:r>
              <w:rPr>
                <w:color w:val="545454"/>
                <w:spacing w:val="-4"/>
                <w:position w:val="11"/>
                <w:sz w:val="18"/>
              </w:rPr>
              <w:t>skin.</w:t>
            </w:r>
            <w:r>
              <w:rPr>
                <w:color w:val="545454"/>
                <w:position w:val="11"/>
                <w:sz w:val="18"/>
              </w:rPr>
              <w:tab/>
            </w:r>
            <w:r>
              <w:rPr>
                <w:color w:val="545454"/>
                <w:sz w:val="18"/>
              </w:rPr>
              <w:t>→</w:t>
            </w:r>
            <w:r>
              <w:rPr>
                <w:color w:val="545454"/>
                <w:spacing w:val="52"/>
                <w:sz w:val="18"/>
              </w:rPr>
              <w:t xml:space="preserve"> </w:t>
            </w:r>
            <w:r>
              <w:rPr>
                <w:color w:val="545454"/>
                <w:sz w:val="18"/>
              </w:rPr>
              <w:t>India's</w:t>
            </w:r>
            <w:r>
              <w:rPr>
                <w:color w:val="545454"/>
                <w:spacing w:val="4"/>
                <w:sz w:val="18"/>
              </w:rPr>
              <w:t xml:space="preserve"> </w:t>
            </w:r>
            <w:r>
              <w:rPr>
                <w:color w:val="545454"/>
                <w:sz w:val="18"/>
              </w:rPr>
              <w:t>STAI</w:t>
            </w:r>
            <w:r>
              <w:rPr>
                <w:color w:val="545454"/>
                <w:spacing w:val="7"/>
                <w:sz w:val="18"/>
              </w:rPr>
              <w:t xml:space="preserve"> </w:t>
            </w:r>
            <w:proofErr w:type="spellStart"/>
            <w:r>
              <w:rPr>
                <w:color w:val="545454"/>
                <w:sz w:val="18"/>
              </w:rPr>
              <w:t>programme</w:t>
            </w:r>
            <w:proofErr w:type="spellEnd"/>
            <w:r>
              <w:rPr>
                <w:color w:val="545454"/>
                <w:spacing w:val="4"/>
                <w:sz w:val="18"/>
              </w:rPr>
              <w:t xml:space="preserve"> </w:t>
            </w:r>
            <w:r>
              <w:rPr>
                <w:color w:val="545454"/>
                <w:sz w:val="18"/>
              </w:rPr>
              <w:t>(Sustainable</w:t>
            </w:r>
            <w:r>
              <w:rPr>
                <w:color w:val="545454"/>
                <w:spacing w:val="5"/>
                <w:sz w:val="18"/>
              </w:rPr>
              <w:t xml:space="preserve"> </w:t>
            </w:r>
            <w:r>
              <w:rPr>
                <w:color w:val="545454"/>
                <w:sz w:val="18"/>
              </w:rPr>
              <w:t>Textiles</w:t>
            </w:r>
            <w:r>
              <w:rPr>
                <w:color w:val="545454"/>
                <w:spacing w:val="5"/>
                <w:sz w:val="18"/>
              </w:rPr>
              <w:t xml:space="preserve"> </w:t>
            </w:r>
            <w:r>
              <w:rPr>
                <w:color w:val="545454"/>
                <w:sz w:val="18"/>
              </w:rPr>
              <w:t>of</w:t>
            </w:r>
            <w:r>
              <w:rPr>
                <w:color w:val="545454"/>
                <w:spacing w:val="5"/>
                <w:sz w:val="18"/>
              </w:rPr>
              <w:t xml:space="preserve"> </w:t>
            </w:r>
            <w:r>
              <w:rPr>
                <w:color w:val="545454"/>
                <w:sz w:val="18"/>
              </w:rPr>
              <w:t>India)</w:t>
            </w:r>
            <w:r>
              <w:rPr>
                <w:color w:val="545454"/>
                <w:spacing w:val="7"/>
                <w:sz w:val="18"/>
              </w:rPr>
              <w:t xml:space="preserve"> </w:t>
            </w:r>
            <w:r>
              <w:rPr>
                <w:color w:val="545454"/>
                <w:spacing w:val="-2"/>
                <w:sz w:val="18"/>
              </w:rPr>
              <w:t>offers</w:t>
            </w:r>
          </w:p>
          <w:p w:rsidR="00CE3E64" w:rsidRDefault="00000000">
            <w:pPr>
              <w:pStyle w:val="TableParagraph"/>
              <w:tabs>
                <w:tab w:val="left" w:pos="4895"/>
              </w:tabs>
              <w:spacing w:line="170" w:lineRule="auto"/>
              <w:ind w:left="203"/>
              <w:rPr>
                <w:position w:val="-6"/>
                <w:sz w:val="18"/>
              </w:rPr>
            </w:pPr>
            <w:r>
              <w:rPr>
                <w:b/>
                <w:color w:val="2D7C4F"/>
                <w:sz w:val="18"/>
              </w:rPr>
              <w:t>Result:</w:t>
            </w:r>
            <w:r>
              <w:rPr>
                <w:b/>
                <w:color w:val="2D7C4F"/>
                <w:spacing w:val="1"/>
                <w:sz w:val="18"/>
              </w:rPr>
              <w:t xml:space="preserve"> </w:t>
            </w:r>
            <w:r>
              <w:rPr>
                <w:b/>
                <w:color w:val="2D7C4F"/>
                <w:sz w:val="18"/>
              </w:rPr>
              <w:t>H&amp;M</w:t>
            </w:r>
            <w:r>
              <w:rPr>
                <w:b/>
                <w:color w:val="2D7C4F"/>
                <w:spacing w:val="-2"/>
                <w:sz w:val="18"/>
              </w:rPr>
              <w:t xml:space="preserve"> </w:t>
            </w:r>
            <w:r>
              <w:rPr>
                <w:b/>
                <w:color w:val="2D7C4F"/>
                <w:sz w:val="18"/>
              </w:rPr>
              <w:t>reduced</w:t>
            </w:r>
            <w:r>
              <w:rPr>
                <w:b/>
                <w:color w:val="2D7C4F"/>
                <w:spacing w:val="-2"/>
                <w:sz w:val="18"/>
              </w:rPr>
              <w:t xml:space="preserve"> </w:t>
            </w:r>
            <w:r>
              <w:rPr>
                <w:b/>
                <w:color w:val="2D7C4F"/>
                <w:sz w:val="18"/>
              </w:rPr>
              <w:t>the</w:t>
            </w:r>
            <w:r>
              <w:rPr>
                <w:b/>
                <w:color w:val="2D7C4F"/>
                <w:spacing w:val="-1"/>
                <w:sz w:val="18"/>
              </w:rPr>
              <w:t xml:space="preserve"> </w:t>
            </w:r>
            <w:r>
              <w:rPr>
                <w:b/>
                <w:color w:val="2D7C4F"/>
                <w:sz w:val="18"/>
              </w:rPr>
              <w:t>total</w:t>
            </w:r>
            <w:r>
              <w:rPr>
                <w:b/>
                <w:color w:val="2D7C4F"/>
                <w:spacing w:val="2"/>
                <w:sz w:val="18"/>
              </w:rPr>
              <w:t xml:space="preserve"> </w:t>
            </w:r>
            <w:r>
              <w:rPr>
                <w:b/>
                <w:color w:val="2D7C4F"/>
                <w:sz w:val="18"/>
              </w:rPr>
              <w:t>water</w:t>
            </w:r>
            <w:r>
              <w:rPr>
                <w:b/>
                <w:color w:val="2D7C4F"/>
                <w:spacing w:val="1"/>
                <w:sz w:val="18"/>
              </w:rPr>
              <w:t xml:space="preserve"> </w:t>
            </w:r>
            <w:r>
              <w:rPr>
                <w:b/>
                <w:color w:val="2D7C4F"/>
                <w:sz w:val="18"/>
              </w:rPr>
              <w:t>used</w:t>
            </w:r>
            <w:r>
              <w:rPr>
                <w:b/>
                <w:color w:val="2D7C4F"/>
                <w:spacing w:val="-2"/>
                <w:sz w:val="18"/>
              </w:rPr>
              <w:t xml:space="preserve"> </w:t>
            </w:r>
            <w:r>
              <w:rPr>
                <w:b/>
                <w:color w:val="2D7C4F"/>
                <w:sz w:val="18"/>
              </w:rPr>
              <w:t>across</w:t>
            </w:r>
            <w:r>
              <w:rPr>
                <w:b/>
                <w:color w:val="2D7C4F"/>
                <w:spacing w:val="-1"/>
                <w:sz w:val="18"/>
              </w:rPr>
              <w:t xml:space="preserve"> </w:t>
            </w:r>
            <w:r>
              <w:rPr>
                <w:b/>
                <w:color w:val="2D7C4F"/>
                <w:sz w:val="18"/>
              </w:rPr>
              <w:t>its</w:t>
            </w:r>
            <w:r>
              <w:rPr>
                <w:b/>
                <w:color w:val="2D7C4F"/>
                <w:spacing w:val="-2"/>
                <w:sz w:val="18"/>
              </w:rPr>
              <w:t xml:space="preserve"> supply</w:t>
            </w:r>
            <w:r>
              <w:rPr>
                <w:b/>
                <w:color w:val="2D7C4F"/>
                <w:sz w:val="18"/>
              </w:rPr>
              <w:tab/>
            </w:r>
            <w:proofErr w:type="spellStart"/>
            <w:r>
              <w:rPr>
                <w:color w:val="545454"/>
                <w:position w:val="-6"/>
                <w:sz w:val="18"/>
              </w:rPr>
              <w:t>subsidised</w:t>
            </w:r>
            <w:proofErr w:type="spellEnd"/>
            <w:r>
              <w:rPr>
                <w:color w:val="545454"/>
                <w:spacing w:val="-3"/>
                <w:position w:val="-6"/>
                <w:sz w:val="18"/>
              </w:rPr>
              <w:t xml:space="preserve"> </w:t>
            </w:r>
            <w:r>
              <w:rPr>
                <w:color w:val="545454"/>
                <w:position w:val="-6"/>
                <w:sz w:val="18"/>
              </w:rPr>
              <w:t>help</w:t>
            </w:r>
            <w:r>
              <w:rPr>
                <w:color w:val="545454"/>
                <w:spacing w:val="-4"/>
                <w:position w:val="-6"/>
                <w:sz w:val="18"/>
              </w:rPr>
              <w:t xml:space="preserve"> </w:t>
            </w:r>
            <w:r>
              <w:rPr>
                <w:color w:val="545454"/>
                <w:position w:val="-6"/>
                <w:sz w:val="18"/>
              </w:rPr>
              <w:t>to</w:t>
            </w:r>
            <w:r>
              <w:rPr>
                <w:color w:val="545454"/>
                <w:spacing w:val="-4"/>
                <w:position w:val="-6"/>
                <w:sz w:val="18"/>
              </w:rPr>
              <w:t xml:space="preserve"> </w:t>
            </w:r>
            <w:r>
              <w:rPr>
                <w:color w:val="545454"/>
                <w:position w:val="-6"/>
                <w:sz w:val="18"/>
              </w:rPr>
              <w:t>get</w:t>
            </w:r>
            <w:r>
              <w:rPr>
                <w:color w:val="545454"/>
                <w:spacing w:val="-2"/>
                <w:position w:val="-6"/>
                <w:sz w:val="18"/>
              </w:rPr>
              <w:t xml:space="preserve"> </w:t>
            </w:r>
            <w:proofErr w:type="spellStart"/>
            <w:r>
              <w:rPr>
                <w:color w:val="545454"/>
                <w:position w:val="-6"/>
                <w:sz w:val="18"/>
              </w:rPr>
              <w:t>Higg</w:t>
            </w:r>
            <w:proofErr w:type="spellEnd"/>
            <w:r>
              <w:rPr>
                <w:color w:val="545454"/>
                <w:position w:val="-6"/>
                <w:sz w:val="18"/>
              </w:rPr>
              <w:t>-</w:t>
            </w:r>
            <w:r>
              <w:rPr>
                <w:color w:val="545454"/>
                <w:spacing w:val="-2"/>
                <w:position w:val="-6"/>
                <w:sz w:val="18"/>
              </w:rPr>
              <w:t>ready</w:t>
            </w:r>
          </w:p>
          <w:p w:rsidR="00CE3E64" w:rsidRDefault="00000000">
            <w:pPr>
              <w:pStyle w:val="TableParagraph"/>
              <w:tabs>
                <w:tab w:val="left" w:pos="4895"/>
              </w:tabs>
              <w:spacing w:before="19" w:line="158" w:lineRule="auto"/>
              <w:ind w:left="203" w:right="183"/>
              <w:rPr>
                <w:b/>
                <w:sz w:val="18"/>
              </w:rPr>
            </w:pPr>
            <w:r>
              <w:rPr>
                <w:b/>
                <w:color w:val="2D7C4F"/>
                <w:position w:val="11"/>
                <w:sz w:val="18"/>
              </w:rPr>
              <w:t>chain by up to ~30% over several years. EU regulators now</w:t>
            </w:r>
            <w:r>
              <w:rPr>
                <w:b/>
                <w:color w:val="2D7C4F"/>
                <w:position w:val="11"/>
                <w:sz w:val="18"/>
              </w:rPr>
              <w:tab/>
            </w:r>
            <w:r>
              <w:rPr>
                <w:b/>
                <w:color w:val="E8602A"/>
                <w:sz w:val="18"/>
              </w:rPr>
              <w:t xml:space="preserve">Indian ESG-certified textile exports saw double-digit growth in </w:t>
            </w:r>
            <w:r>
              <w:rPr>
                <w:b/>
                <w:color w:val="2D7C4F"/>
                <w:position w:val="11"/>
                <w:sz w:val="18"/>
              </w:rPr>
              <w:t>use</w:t>
            </w:r>
            <w:r>
              <w:rPr>
                <w:b/>
                <w:color w:val="2D7C4F"/>
                <w:spacing w:val="-2"/>
                <w:position w:val="11"/>
                <w:sz w:val="18"/>
              </w:rPr>
              <w:t xml:space="preserve"> </w:t>
            </w:r>
            <w:r>
              <w:rPr>
                <w:b/>
                <w:color w:val="2D7C4F"/>
                <w:position w:val="11"/>
                <w:sz w:val="18"/>
              </w:rPr>
              <w:t>this</w:t>
            </w:r>
            <w:r>
              <w:rPr>
                <w:b/>
                <w:color w:val="2D7C4F"/>
                <w:spacing w:val="-1"/>
                <w:position w:val="11"/>
                <w:sz w:val="18"/>
              </w:rPr>
              <w:t xml:space="preserve"> </w:t>
            </w:r>
            <w:proofErr w:type="spellStart"/>
            <w:r>
              <w:rPr>
                <w:b/>
                <w:color w:val="2D7C4F"/>
                <w:position w:val="11"/>
                <w:sz w:val="18"/>
              </w:rPr>
              <w:t>programme</w:t>
            </w:r>
            <w:proofErr w:type="spellEnd"/>
            <w:r>
              <w:rPr>
                <w:b/>
                <w:color w:val="2D7C4F"/>
                <w:spacing w:val="-4"/>
                <w:position w:val="11"/>
                <w:sz w:val="18"/>
              </w:rPr>
              <w:t xml:space="preserve"> </w:t>
            </w:r>
            <w:r>
              <w:rPr>
                <w:b/>
                <w:color w:val="2D7C4F"/>
                <w:position w:val="11"/>
                <w:sz w:val="18"/>
              </w:rPr>
              <w:t>as</w:t>
            </w:r>
            <w:r>
              <w:rPr>
                <w:b/>
                <w:color w:val="2D7C4F"/>
                <w:spacing w:val="-1"/>
                <w:position w:val="11"/>
                <w:sz w:val="18"/>
              </w:rPr>
              <w:t xml:space="preserve"> </w:t>
            </w:r>
            <w:r>
              <w:rPr>
                <w:b/>
                <w:color w:val="2D7C4F"/>
                <w:position w:val="11"/>
                <w:sz w:val="18"/>
              </w:rPr>
              <w:t>the</w:t>
            </w:r>
            <w:r>
              <w:rPr>
                <w:b/>
                <w:color w:val="2D7C4F"/>
                <w:spacing w:val="-6"/>
                <w:position w:val="11"/>
                <w:sz w:val="18"/>
              </w:rPr>
              <w:t xml:space="preserve"> </w:t>
            </w:r>
            <w:r>
              <w:rPr>
                <w:b/>
                <w:color w:val="2D7C4F"/>
                <w:position w:val="11"/>
                <w:sz w:val="18"/>
              </w:rPr>
              <w:t>model</w:t>
            </w:r>
            <w:r>
              <w:rPr>
                <w:b/>
                <w:color w:val="2D7C4F"/>
                <w:spacing w:val="-6"/>
                <w:position w:val="11"/>
                <w:sz w:val="18"/>
              </w:rPr>
              <w:t xml:space="preserve"> </w:t>
            </w:r>
            <w:r>
              <w:rPr>
                <w:b/>
                <w:color w:val="2D7C4F"/>
                <w:position w:val="11"/>
                <w:sz w:val="18"/>
              </w:rPr>
              <w:t>for</w:t>
            </w:r>
            <w:r>
              <w:rPr>
                <w:b/>
                <w:color w:val="2D7C4F"/>
                <w:spacing w:val="-3"/>
                <w:position w:val="11"/>
                <w:sz w:val="18"/>
              </w:rPr>
              <w:t xml:space="preserve"> </w:t>
            </w:r>
            <w:r>
              <w:rPr>
                <w:b/>
                <w:color w:val="2D7C4F"/>
                <w:position w:val="11"/>
                <w:sz w:val="18"/>
              </w:rPr>
              <w:t>what</w:t>
            </w:r>
            <w:r>
              <w:rPr>
                <w:b/>
                <w:color w:val="2D7C4F"/>
                <w:spacing w:val="-6"/>
                <w:position w:val="11"/>
                <w:sz w:val="18"/>
              </w:rPr>
              <w:t xml:space="preserve"> </w:t>
            </w:r>
            <w:r>
              <w:rPr>
                <w:b/>
                <w:color w:val="2D7C4F"/>
                <w:position w:val="11"/>
                <w:sz w:val="18"/>
              </w:rPr>
              <w:t>good</w:t>
            </w:r>
            <w:r>
              <w:rPr>
                <w:b/>
                <w:color w:val="2D7C4F"/>
                <w:spacing w:val="-2"/>
                <w:position w:val="11"/>
                <w:sz w:val="18"/>
              </w:rPr>
              <w:t xml:space="preserve"> </w:t>
            </w:r>
            <w:r>
              <w:rPr>
                <w:b/>
                <w:color w:val="2D7C4F"/>
                <w:position w:val="11"/>
                <w:sz w:val="18"/>
              </w:rPr>
              <w:t>looks</w:t>
            </w:r>
            <w:r>
              <w:rPr>
                <w:b/>
                <w:color w:val="2D7C4F"/>
                <w:spacing w:val="-1"/>
                <w:position w:val="11"/>
                <w:sz w:val="18"/>
              </w:rPr>
              <w:t xml:space="preserve"> </w:t>
            </w:r>
            <w:r>
              <w:rPr>
                <w:b/>
                <w:color w:val="2D7C4F"/>
                <w:spacing w:val="-2"/>
                <w:position w:val="11"/>
                <w:sz w:val="18"/>
              </w:rPr>
              <w:t>like.</w:t>
            </w:r>
            <w:r>
              <w:rPr>
                <w:b/>
                <w:color w:val="2D7C4F"/>
                <w:position w:val="11"/>
                <w:sz w:val="18"/>
              </w:rPr>
              <w:tab/>
            </w:r>
            <w:r>
              <w:rPr>
                <w:b/>
                <w:color w:val="E8602A"/>
                <w:sz w:val="18"/>
              </w:rPr>
              <w:t>EU</w:t>
            </w:r>
            <w:r>
              <w:rPr>
                <w:b/>
                <w:color w:val="E8602A"/>
                <w:spacing w:val="3"/>
                <w:sz w:val="18"/>
              </w:rPr>
              <w:t xml:space="preserve"> </w:t>
            </w:r>
            <w:r>
              <w:rPr>
                <w:b/>
                <w:color w:val="E8602A"/>
                <w:sz w:val="18"/>
              </w:rPr>
              <w:t>markets</w:t>
            </w:r>
            <w:r>
              <w:rPr>
                <w:b/>
                <w:color w:val="E8602A"/>
                <w:spacing w:val="1"/>
                <w:sz w:val="18"/>
              </w:rPr>
              <w:t xml:space="preserve"> </w:t>
            </w:r>
            <w:r>
              <w:rPr>
                <w:b/>
                <w:color w:val="E8602A"/>
                <w:sz w:val="18"/>
              </w:rPr>
              <w:t>where</w:t>
            </w:r>
            <w:r>
              <w:rPr>
                <w:b/>
                <w:color w:val="E8602A"/>
                <w:spacing w:val="2"/>
                <w:sz w:val="18"/>
              </w:rPr>
              <w:t xml:space="preserve"> </w:t>
            </w:r>
            <w:r>
              <w:rPr>
                <w:b/>
                <w:color w:val="E8602A"/>
                <w:sz w:val="18"/>
              </w:rPr>
              <w:t>buyers</w:t>
            </w:r>
            <w:r>
              <w:rPr>
                <w:b/>
                <w:color w:val="E8602A"/>
                <w:spacing w:val="1"/>
                <w:sz w:val="18"/>
              </w:rPr>
              <w:t xml:space="preserve"> </w:t>
            </w:r>
            <w:proofErr w:type="spellStart"/>
            <w:r>
              <w:rPr>
                <w:b/>
                <w:color w:val="E8602A"/>
                <w:sz w:val="18"/>
              </w:rPr>
              <w:t>prioritised</w:t>
            </w:r>
            <w:proofErr w:type="spellEnd"/>
            <w:r>
              <w:rPr>
                <w:b/>
                <w:color w:val="E8602A"/>
                <w:sz w:val="18"/>
              </w:rPr>
              <w:t xml:space="preserve"> certified</w:t>
            </w:r>
            <w:r>
              <w:rPr>
                <w:b/>
                <w:color w:val="E8602A"/>
                <w:spacing w:val="6"/>
                <w:sz w:val="18"/>
              </w:rPr>
              <w:t xml:space="preserve"> </w:t>
            </w:r>
            <w:r>
              <w:rPr>
                <w:b/>
                <w:color w:val="E8602A"/>
                <w:sz w:val="18"/>
              </w:rPr>
              <w:t>suppliers</w:t>
            </w:r>
            <w:r>
              <w:rPr>
                <w:b/>
                <w:color w:val="E8602A"/>
                <w:spacing w:val="1"/>
                <w:sz w:val="18"/>
              </w:rPr>
              <w:t xml:space="preserve"> </w:t>
            </w:r>
            <w:r>
              <w:rPr>
                <w:b/>
                <w:color w:val="E8602A"/>
                <w:spacing w:val="-2"/>
                <w:sz w:val="18"/>
              </w:rPr>
              <w:t>(2022–</w:t>
            </w:r>
          </w:p>
          <w:p w:rsidR="00CE3E64" w:rsidRDefault="00000000">
            <w:pPr>
              <w:pStyle w:val="TableParagraph"/>
              <w:spacing w:line="198" w:lineRule="exact"/>
              <w:ind w:left="284"/>
              <w:jc w:val="center"/>
              <w:rPr>
                <w:b/>
                <w:sz w:val="18"/>
              </w:rPr>
            </w:pPr>
            <w:r>
              <w:rPr>
                <w:b/>
                <w:color w:val="E8602A"/>
                <w:spacing w:val="-4"/>
                <w:sz w:val="18"/>
              </w:rPr>
              <w:t>23).</w:t>
            </w:r>
          </w:p>
          <w:p w:rsidR="00CE3E64" w:rsidRDefault="00CE3E64">
            <w:pPr>
              <w:pStyle w:val="TableParagraph"/>
              <w:spacing w:before="214"/>
              <w:rPr>
                <w:b/>
                <w:sz w:val="18"/>
              </w:rPr>
            </w:pPr>
          </w:p>
          <w:p w:rsidR="00CE3E64" w:rsidRDefault="00000000">
            <w:pPr>
              <w:pStyle w:val="TableParagraph"/>
              <w:ind w:left="5024"/>
              <w:jc w:val="both"/>
              <w:rPr>
                <w:b/>
                <w:sz w:val="14"/>
              </w:rPr>
            </w:pPr>
            <w:r>
              <w:rPr>
                <w:rFonts w:ascii="Segoe UI Symbol" w:hAnsi="Segoe UI Symbol"/>
                <w:color w:val="2D7C4F"/>
                <w:sz w:val="14"/>
              </w:rPr>
              <w:t>☎</w:t>
            </w:r>
            <w:r>
              <w:rPr>
                <w:rFonts w:ascii="Segoe UI Symbol" w:hAnsi="Segoe UI Symbol"/>
                <w:color w:val="2D7C4F"/>
                <w:spacing w:val="73"/>
                <w:w w:val="150"/>
                <w:sz w:val="14"/>
              </w:rPr>
              <w:t xml:space="preserve"> </w:t>
            </w:r>
            <w:r>
              <w:rPr>
                <w:b/>
                <w:color w:val="2D7C4F"/>
                <w:sz w:val="14"/>
              </w:rPr>
              <w:t>I</w:t>
            </w:r>
            <w:r>
              <w:rPr>
                <w:b/>
                <w:color w:val="2D7C4F"/>
                <w:spacing w:val="-12"/>
                <w:sz w:val="14"/>
              </w:rPr>
              <w:t xml:space="preserve"> </w:t>
            </w:r>
            <w:proofErr w:type="spellStart"/>
            <w:r>
              <w:rPr>
                <w:b/>
                <w:color w:val="2D7C4F"/>
                <w:sz w:val="14"/>
              </w:rPr>
              <w:t>nd</w:t>
            </w:r>
            <w:proofErr w:type="spellEnd"/>
            <w:r>
              <w:rPr>
                <w:b/>
                <w:color w:val="2D7C4F"/>
                <w:spacing w:val="-10"/>
                <w:sz w:val="14"/>
              </w:rPr>
              <w:t xml:space="preserve"> </w:t>
            </w:r>
            <w:proofErr w:type="spellStart"/>
            <w:r>
              <w:rPr>
                <w:b/>
                <w:color w:val="2D7C4F"/>
                <w:sz w:val="14"/>
              </w:rPr>
              <w:t>i</w:t>
            </w:r>
            <w:proofErr w:type="spellEnd"/>
            <w:r>
              <w:rPr>
                <w:b/>
                <w:color w:val="2D7C4F"/>
                <w:spacing w:val="-14"/>
                <w:sz w:val="14"/>
              </w:rPr>
              <w:t xml:space="preserve"> </w:t>
            </w:r>
            <w:r>
              <w:rPr>
                <w:b/>
                <w:color w:val="2D7C4F"/>
                <w:sz w:val="14"/>
              </w:rPr>
              <w:t>a</w:t>
            </w:r>
            <w:r>
              <w:rPr>
                <w:b/>
                <w:color w:val="2D7C4F"/>
                <w:spacing w:val="-15"/>
                <w:sz w:val="14"/>
              </w:rPr>
              <w:t xml:space="preserve"> </w:t>
            </w:r>
            <w:r>
              <w:rPr>
                <w:b/>
                <w:color w:val="2D7C4F"/>
                <w:sz w:val="14"/>
              </w:rPr>
              <w:t>n</w:t>
            </w:r>
            <w:r>
              <w:rPr>
                <w:b/>
                <w:color w:val="2D7C4F"/>
                <w:spacing w:val="43"/>
                <w:sz w:val="14"/>
              </w:rPr>
              <w:t xml:space="preserve"> </w:t>
            </w:r>
            <w:r>
              <w:rPr>
                <w:b/>
                <w:color w:val="2D7C4F"/>
                <w:sz w:val="14"/>
              </w:rPr>
              <w:t>MS</w:t>
            </w:r>
            <w:r>
              <w:rPr>
                <w:b/>
                <w:color w:val="2D7C4F"/>
                <w:spacing w:val="-12"/>
                <w:sz w:val="14"/>
              </w:rPr>
              <w:t xml:space="preserve"> </w:t>
            </w:r>
            <w:r>
              <w:rPr>
                <w:b/>
                <w:color w:val="2D7C4F"/>
                <w:sz w:val="14"/>
              </w:rPr>
              <w:t>M</w:t>
            </w:r>
            <w:r>
              <w:rPr>
                <w:b/>
                <w:color w:val="2D7C4F"/>
                <w:spacing w:val="-9"/>
                <w:sz w:val="14"/>
              </w:rPr>
              <w:t xml:space="preserve"> </w:t>
            </w:r>
            <w:r>
              <w:rPr>
                <w:b/>
                <w:color w:val="2D7C4F"/>
                <w:sz w:val="14"/>
              </w:rPr>
              <w:t>E</w:t>
            </w:r>
            <w:r>
              <w:rPr>
                <w:b/>
                <w:color w:val="2D7C4F"/>
                <w:spacing w:val="41"/>
                <w:sz w:val="14"/>
              </w:rPr>
              <w:t xml:space="preserve"> </w:t>
            </w:r>
            <w:r>
              <w:rPr>
                <w:b/>
                <w:color w:val="2D7C4F"/>
                <w:sz w:val="14"/>
              </w:rPr>
              <w:t>—</w:t>
            </w:r>
            <w:r>
              <w:rPr>
                <w:b/>
                <w:color w:val="2D7C4F"/>
                <w:spacing w:val="40"/>
                <w:sz w:val="14"/>
              </w:rPr>
              <w:t xml:space="preserve"> </w:t>
            </w:r>
            <w:r>
              <w:rPr>
                <w:b/>
                <w:color w:val="2D7C4F"/>
                <w:sz w:val="14"/>
              </w:rPr>
              <w:t>P</w:t>
            </w:r>
            <w:r>
              <w:rPr>
                <w:b/>
                <w:color w:val="2D7C4F"/>
                <w:spacing w:val="-10"/>
                <w:sz w:val="14"/>
              </w:rPr>
              <w:t xml:space="preserve"> </w:t>
            </w:r>
            <w:r>
              <w:rPr>
                <w:b/>
                <w:color w:val="2D7C4F"/>
                <w:sz w:val="14"/>
              </w:rPr>
              <w:t>r</w:t>
            </w:r>
            <w:r>
              <w:rPr>
                <w:b/>
                <w:color w:val="2D7C4F"/>
                <w:spacing w:val="-15"/>
                <w:sz w:val="14"/>
              </w:rPr>
              <w:t xml:space="preserve"> </w:t>
            </w:r>
            <w:r>
              <w:rPr>
                <w:b/>
                <w:color w:val="2D7C4F"/>
                <w:sz w:val="14"/>
              </w:rPr>
              <w:t>o</w:t>
            </w:r>
            <w:r>
              <w:rPr>
                <w:b/>
                <w:color w:val="2D7C4F"/>
                <w:spacing w:val="-10"/>
                <w:sz w:val="14"/>
              </w:rPr>
              <w:t xml:space="preserve"> </w:t>
            </w:r>
            <w:proofErr w:type="spellStart"/>
            <w:r>
              <w:rPr>
                <w:b/>
                <w:color w:val="2D7C4F"/>
                <w:sz w:val="14"/>
              </w:rPr>
              <w:t>o</w:t>
            </w:r>
            <w:proofErr w:type="spellEnd"/>
            <w:r>
              <w:rPr>
                <w:b/>
                <w:color w:val="2D7C4F"/>
                <w:spacing w:val="-11"/>
                <w:sz w:val="14"/>
              </w:rPr>
              <w:t xml:space="preserve"> </w:t>
            </w:r>
            <w:r>
              <w:rPr>
                <w:b/>
                <w:color w:val="2D7C4F"/>
                <w:sz w:val="14"/>
              </w:rPr>
              <w:t>f</w:t>
            </w:r>
            <w:r>
              <w:rPr>
                <w:b/>
                <w:color w:val="2D7C4F"/>
                <w:spacing w:val="40"/>
                <w:sz w:val="14"/>
              </w:rPr>
              <w:t xml:space="preserve"> </w:t>
            </w:r>
            <w:proofErr w:type="spellStart"/>
            <w:r>
              <w:rPr>
                <w:b/>
                <w:color w:val="2D7C4F"/>
                <w:sz w:val="14"/>
              </w:rPr>
              <w:t>i</w:t>
            </w:r>
            <w:proofErr w:type="spellEnd"/>
            <w:r>
              <w:rPr>
                <w:b/>
                <w:color w:val="2D7C4F"/>
                <w:spacing w:val="-14"/>
                <w:sz w:val="14"/>
              </w:rPr>
              <w:t xml:space="preserve"> </w:t>
            </w:r>
            <w:r>
              <w:rPr>
                <w:b/>
                <w:color w:val="2D7C4F"/>
                <w:sz w:val="14"/>
              </w:rPr>
              <w:t>t</w:t>
            </w:r>
            <w:r>
              <w:rPr>
                <w:b/>
                <w:color w:val="2D7C4F"/>
                <w:spacing w:val="46"/>
                <w:sz w:val="14"/>
              </w:rPr>
              <w:t xml:space="preserve"> </w:t>
            </w:r>
            <w:r>
              <w:rPr>
                <w:b/>
                <w:color w:val="2D7C4F"/>
                <w:sz w:val="14"/>
              </w:rPr>
              <w:t>W</w:t>
            </w:r>
            <w:r>
              <w:rPr>
                <w:b/>
                <w:color w:val="2D7C4F"/>
                <w:spacing w:val="-14"/>
                <w:sz w:val="14"/>
              </w:rPr>
              <w:t xml:space="preserve"> </w:t>
            </w:r>
            <w:r>
              <w:rPr>
                <w:b/>
                <w:color w:val="2D7C4F"/>
                <w:sz w:val="14"/>
              </w:rPr>
              <w:t>o</w:t>
            </w:r>
            <w:r>
              <w:rPr>
                <w:b/>
                <w:color w:val="2D7C4F"/>
                <w:spacing w:val="-11"/>
                <w:sz w:val="14"/>
              </w:rPr>
              <w:t xml:space="preserve"> </w:t>
            </w:r>
            <w:r>
              <w:rPr>
                <w:b/>
                <w:color w:val="2D7C4F"/>
                <w:sz w:val="14"/>
              </w:rPr>
              <w:t>r</w:t>
            </w:r>
            <w:r>
              <w:rPr>
                <w:b/>
                <w:color w:val="2D7C4F"/>
                <w:spacing w:val="-14"/>
                <w:sz w:val="14"/>
              </w:rPr>
              <w:t xml:space="preserve"> </w:t>
            </w:r>
            <w:r>
              <w:rPr>
                <w:b/>
                <w:color w:val="2D7C4F"/>
                <w:sz w:val="14"/>
              </w:rPr>
              <w:t>k</w:t>
            </w:r>
            <w:r>
              <w:rPr>
                <w:b/>
                <w:color w:val="2D7C4F"/>
                <w:spacing w:val="-13"/>
                <w:sz w:val="14"/>
              </w:rPr>
              <w:t xml:space="preserve"> </w:t>
            </w:r>
            <w:r>
              <w:rPr>
                <w:b/>
                <w:color w:val="2D7C4F"/>
                <w:spacing w:val="-10"/>
                <w:sz w:val="14"/>
              </w:rPr>
              <w:t>s</w:t>
            </w:r>
          </w:p>
          <w:p w:rsidR="00CE3E64" w:rsidRDefault="00000000">
            <w:pPr>
              <w:pStyle w:val="TableParagraph"/>
              <w:spacing w:before="32" w:line="252" w:lineRule="auto"/>
              <w:ind w:left="5024" w:right="271"/>
              <w:jc w:val="both"/>
              <w:rPr>
                <w:sz w:val="16"/>
              </w:rPr>
            </w:pPr>
            <w:r>
              <w:rPr>
                <w:color w:val="545454"/>
                <w:sz w:val="16"/>
              </w:rPr>
              <w:t>A Tirupur garment cluster unit serving European buyers completed</w:t>
            </w:r>
            <w:r>
              <w:rPr>
                <w:color w:val="545454"/>
                <w:spacing w:val="40"/>
                <w:sz w:val="16"/>
              </w:rPr>
              <w:t xml:space="preserve"> </w:t>
            </w:r>
            <w:proofErr w:type="spellStart"/>
            <w:r>
              <w:rPr>
                <w:color w:val="545454"/>
                <w:sz w:val="16"/>
              </w:rPr>
              <w:t>Higg</w:t>
            </w:r>
            <w:proofErr w:type="spellEnd"/>
            <w:r>
              <w:rPr>
                <w:color w:val="545454"/>
                <w:sz w:val="16"/>
              </w:rPr>
              <w:t xml:space="preserve"> FEM</w:t>
            </w:r>
            <w:r>
              <w:rPr>
                <w:color w:val="545454"/>
                <w:spacing w:val="-4"/>
                <w:sz w:val="16"/>
              </w:rPr>
              <w:t xml:space="preserve"> </w:t>
            </w:r>
            <w:r>
              <w:rPr>
                <w:color w:val="545454"/>
                <w:sz w:val="16"/>
              </w:rPr>
              <w:t>assessment</w:t>
            </w:r>
            <w:r>
              <w:rPr>
                <w:color w:val="545454"/>
                <w:spacing w:val="-2"/>
                <w:sz w:val="16"/>
              </w:rPr>
              <w:t xml:space="preserve"> </w:t>
            </w:r>
            <w:r>
              <w:rPr>
                <w:color w:val="545454"/>
                <w:sz w:val="16"/>
              </w:rPr>
              <w:t>and switched to ZDHC-compliant dyes in</w:t>
            </w:r>
            <w:r>
              <w:rPr>
                <w:color w:val="545454"/>
                <w:spacing w:val="-5"/>
                <w:sz w:val="16"/>
              </w:rPr>
              <w:t xml:space="preserve"> </w:t>
            </w:r>
            <w:r>
              <w:rPr>
                <w:color w:val="545454"/>
                <w:sz w:val="16"/>
              </w:rPr>
              <w:t>2022.</w:t>
            </w:r>
            <w:r>
              <w:rPr>
                <w:color w:val="545454"/>
                <w:spacing w:val="40"/>
                <w:sz w:val="16"/>
              </w:rPr>
              <w:t xml:space="preserve"> </w:t>
            </w:r>
            <w:r>
              <w:rPr>
                <w:b/>
                <w:color w:val="1A1A2D"/>
                <w:sz w:val="16"/>
              </w:rPr>
              <w:t>Before:</w:t>
            </w:r>
            <w:r>
              <w:rPr>
                <w:b/>
                <w:color w:val="1A1A2D"/>
                <w:spacing w:val="40"/>
                <w:sz w:val="16"/>
              </w:rPr>
              <w:t xml:space="preserve"> </w:t>
            </w:r>
            <w:r>
              <w:rPr>
                <w:color w:val="545454"/>
                <w:sz w:val="16"/>
              </w:rPr>
              <w:t>₹9.2 crore annual exports, 2 EU buyer relationships, 1</w:t>
            </w:r>
            <w:r>
              <w:rPr>
                <w:color w:val="545454"/>
                <w:spacing w:val="40"/>
                <w:sz w:val="16"/>
              </w:rPr>
              <w:t xml:space="preserve"> </w:t>
            </w:r>
            <w:r>
              <w:rPr>
                <w:color w:val="545454"/>
                <w:sz w:val="16"/>
              </w:rPr>
              <w:t>rejected shipment for chemical non-compliance.</w:t>
            </w:r>
          </w:p>
          <w:p w:rsidR="00CE3E64" w:rsidRDefault="00000000">
            <w:pPr>
              <w:pStyle w:val="TableParagraph"/>
              <w:spacing w:before="10"/>
              <w:ind w:left="5024" w:right="273"/>
              <w:jc w:val="both"/>
              <w:rPr>
                <w:sz w:val="16"/>
              </w:rPr>
            </w:pPr>
            <w:r>
              <w:rPr>
                <w:b/>
                <w:color w:val="2D7C4F"/>
                <w:sz w:val="16"/>
              </w:rPr>
              <w:t>After (18 months):</w:t>
            </w:r>
            <w:r>
              <w:rPr>
                <w:b/>
                <w:color w:val="2D7C4F"/>
                <w:spacing w:val="40"/>
                <w:sz w:val="16"/>
              </w:rPr>
              <w:t xml:space="preserve"> </w:t>
            </w:r>
            <w:r>
              <w:rPr>
                <w:color w:val="545454"/>
                <w:sz w:val="16"/>
              </w:rPr>
              <w:t>₹16.5 crore exports (+79%), 5 EU buyer</w:t>
            </w:r>
            <w:r>
              <w:rPr>
                <w:color w:val="545454"/>
                <w:spacing w:val="40"/>
                <w:sz w:val="16"/>
              </w:rPr>
              <w:t xml:space="preserve"> </w:t>
            </w:r>
            <w:r>
              <w:rPr>
                <w:color w:val="545454"/>
                <w:sz w:val="16"/>
              </w:rPr>
              <w:t>relationships, zero rejections. Water consumption per unit reduced</w:t>
            </w:r>
            <w:r>
              <w:rPr>
                <w:color w:val="545454"/>
                <w:spacing w:val="40"/>
                <w:sz w:val="16"/>
              </w:rPr>
              <w:t xml:space="preserve"> </w:t>
            </w:r>
            <w:r>
              <w:rPr>
                <w:color w:val="545454"/>
                <w:spacing w:val="-4"/>
                <w:sz w:val="16"/>
              </w:rPr>
              <w:t>28%.</w:t>
            </w:r>
          </w:p>
        </w:tc>
      </w:tr>
    </w:tbl>
    <w:p w:rsidR="00CE3E64" w:rsidRDefault="00CE3E64">
      <w:pPr>
        <w:pStyle w:val="BodyText"/>
        <w:spacing w:before="177"/>
        <w:rPr>
          <w:b/>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10"/>
      </w:tblGrid>
      <w:tr w:rsidR="00CE3E64">
        <w:trPr>
          <w:trHeight w:val="570"/>
        </w:trPr>
        <w:tc>
          <w:tcPr>
            <w:tcW w:w="9810" w:type="dxa"/>
            <w:shd w:val="clear" w:color="auto" w:fill="2C2C3D"/>
          </w:tcPr>
          <w:p w:rsidR="00CE3E64" w:rsidRDefault="00000000">
            <w:pPr>
              <w:pStyle w:val="TableParagraph"/>
              <w:tabs>
                <w:tab w:val="left" w:pos="2627"/>
                <w:tab w:val="left" w:pos="2914"/>
                <w:tab w:val="left" w:pos="3318"/>
              </w:tabs>
              <w:spacing w:before="76"/>
              <w:ind w:left="20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proofErr w:type="gramStart"/>
            <w:r>
              <w:rPr>
                <w:b/>
                <w:color w:val="F1A83A"/>
                <w:sz w:val="16"/>
              </w:rPr>
              <w:t>R</w:t>
            </w:r>
            <w:r>
              <w:rPr>
                <w:b/>
                <w:color w:val="F1A83A"/>
                <w:spacing w:val="40"/>
                <w:sz w:val="16"/>
              </w:rPr>
              <w:t xml:space="preserve">  </w:t>
            </w:r>
            <w:r>
              <w:rPr>
                <w:b/>
                <w:color w:val="F1A83A"/>
                <w:sz w:val="16"/>
              </w:rPr>
              <w:t>S</w:t>
            </w:r>
            <w:proofErr w:type="gramEnd"/>
            <w:r>
              <w:rPr>
                <w:b/>
                <w:color w:val="F1A83A"/>
                <w:spacing w:val="21"/>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19"/>
                <w:sz w:val="16"/>
              </w:rPr>
              <w:t xml:space="preserve"> </w:t>
            </w:r>
            <w:r>
              <w:rPr>
                <w:b/>
                <w:color w:val="F1A83A"/>
                <w:sz w:val="16"/>
              </w:rPr>
              <w:t>L</w:t>
            </w:r>
            <w:r>
              <w:rPr>
                <w:b/>
                <w:color w:val="F1A83A"/>
                <w:spacing w:val="25"/>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0"/>
                <w:sz w:val="16"/>
              </w:rPr>
              <w:t>🌾</w:t>
            </w:r>
            <w:r>
              <w:rPr>
                <w:rFonts w:ascii="Segoe UI Symbol" w:eastAsia="Segoe UI Symbol" w:hAnsi="Segoe UI Symbol"/>
                <w:color w:val="FFFFFF"/>
                <w:sz w:val="16"/>
              </w:rPr>
              <w:tab/>
            </w:r>
            <w:r>
              <w:rPr>
                <w:b/>
                <w:color w:val="FFFFFF"/>
                <w:sz w:val="16"/>
              </w:rPr>
              <w:t>A</w:t>
            </w:r>
            <w:r>
              <w:rPr>
                <w:b/>
                <w:color w:val="FFFFFF"/>
                <w:spacing w:val="24"/>
                <w:sz w:val="16"/>
              </w:rPr>
              <w:t xml:space="preserve"> </w:t>
            </w:r>
            <w:r>
              <w:rPr>
                <w:b/>
                <w:color w:val="FFFFFF"/>
                <w:sz w:val="16"/>
              </w:rPr>
              <w:t>G</w:t>
            </w:r>
            <w:r>
              <w:rPr>
                <w:b/>
                <w:color w:val="FFFFFF"/>
                <w:spacing w:val="19"/>
                <w:sz w:val="16"/>
              </w:rPr>
              <w:t xml:space="preserve"> </w:t>
            </w:r>
            <w:r>
              <w:rPr>
                <w:b/>
                <w:color w:val="FFFFFF"/>
                <w:sz w:val="16"/>
              </w:rPr>
              <w:t>R</w:t>
            </w:r>
            <w:r>
              <w:rPr>
                <w:b/>
                <w:color w:val="FFFFFF"/>
                <w:spacing w:val="26"/>
                <w:sz w:val="16"/>
              </w:rPr>
              <w:t xml:space="preserve"> </w:t>
            </w:r>
            <w:r>
              <w:rPr>
                <w:b/>
                <w:color w:val="FFFFFF"/>
                <w:sz w:val="16"/>
              </w:rPr>
              <w:t>I</w:t>
            </w:r>
            <w:r>
              <w:rPr>
                <w:b/>
                <w:color w:val="FFFFFF"/>
                <w:spacing w:val="39"/>
                <w:sz w:val="16"/>
              </w:rPr>
              <w:t xml:space="preserve">  </w:t>
            </w:r>
            <w:r>
              <w:rPr>
                <w:b/>
                <w:color w:val="FFFFFF"/>
                <w:sz w:val="16"/>
              </w:rPr>
              <w:t>&amp;</w:t>
            </w:r>
            <w:r>
              <w:rPr>
                <w:b/>
                <w:color w:val="FFFFFF"/>
                <w:spacing w:val="37"/>
                <w:sz w:val="16"/>
              </w:rPr>
              <w:t xml:space="preserve">  </w:t>
            </w:r>
            <w:r>
              <w:rPr>
                <w:b/>
                <w:color w:val="FFFFFF"/>
                <w:sz w:val="16"/>
              </w:rPr>
              <w:t>F</w:t>
            </w:r>
            <w:r>
              <w:rPr>
                <w:b/>
                <w:color w:val="FFFFFF"/>
                <w:spacing w:val="24"/>
                <w:sz w:val="16"/>
              </w:rPr>
              <w:t xml:space="preserve"> </w:t>
            </w:r>
            <w:r>
              <w:rPr>
                <w:b/>
                <w:color w:val="FFFFFF"/>
                <w:sz w:val="16"/>
              </w:rPr>
              <w:t>O</w:t>
            </w:r>
            <w:r>
              <w:rPr>
                <w:b/>
                <w:color w:val="FFFFFF"/>
                <w:spacing w:val="23"/>
                <w:sz w:val="16"/>
              </w:rPr>
              <w:t xml:space="preserve"> </w:t>
            </w:r>
            <w:proofErr w:type="spellStart"/>
            <w:r>
              <w:rPr>
                <w:b/>
                <w:color w:val="FFFFFF"/>
                <w:sz w:val="16"/>
              </w:rPr>
              <w:t>O</w:t>
            </w:r>
            <w:proofErr w:type="spellEnd"/>
            <w:r>
              <w:rPr>
                <w:b/>
                <w:color w:val="FFFFFF"/>
                <w:spacing w:val="24"/>
                <w:sz w:val="16"/>
              </w:rPr>
              <w:t xml:space="preserve"> </w:t>
            </w:r>
            <w:r>
              <w:rPr>
                <w:b/>
                <w:color w:val="FFFFFF"/>
                <w:sz w:val="16"/>
              </w:rPr>
              <w:t>D</w:t>
            </w:r>
            <w:r>
              <w:rPr>
                <w:b/>
                <w:color w:val="FFFFFF"/>
                <w:spacing w:val="37"/>
                <w:sz w:val="16"/>
              </w:rPr>
              <w:t xml:space="preserve">  </w:t>
            </w:r>
            <w:r>
              <w:rPr>
                <w:b/>
                <w:color w:val="FFFFFF"/>
                <w:sz w:val="16"/>
              </w:rPr>
              <w:t>P</w:t>
            </w:r>
            <w:r>
              <w:rPr>
                <w:b/>
                <w:color w:val="FFFFFF"/>
                <w:spacing w:val="22"/>
                <w:sz w:val="16"/>
              </w:rPr>
              <w:t xml:space="preserve"> </w:t>
            </w:r>
            <w:r>
              <w:rPr>
                <w:b/>
                <w:color w:val="FFFFFF"/>
                <w:sz w:val="16"/>
              </w:rPr>
              <w:t>R</w:t>
            </w:r>
            <w:r>
              <w:rPr>
                <w:b/>
                <w:color w:val="FFFFFF"/>
                <w:spacing w:val="26"/>
                <w:sz w:val="16"/>
              </w:rPr>
              <w:t xml:space="preserve"> </w:t>
            </w:r>
            <w:r>
              <w:rPr>
                <w:b/>
                <w:color w:val="FFFFFF"/>
                <w:sz w:val="16"/>
              </w:rPr>
              <w:t>O</w:t>
            </w:r>
            <w:r>
              <w:rPr>
                <w:b/>
                <w:color w:val="FFFFFF"/>
                <w:spacing w:val="24"/>
                <w:sz w:val="16"/>
              </w:rPr>
              <w:t xml:space="preserve"> </w:t>
            </w:r>
            <w:r>
              <w:rPr>
                <w:b/>
                <w:color w:val="FFFFFF"/>
                <w:sz w:val="16"/>
              </w:rPr>
              <w:t>C</w:t>
            </w:r>
            <w:r>
              <w:rPr>
                <w:b/>
                <w:color w:val="FFFFFF"/>
                <w:spacing w:val="22"/>
                <w:sz w:val="16"/>
              </w:rPr>
              <w:t xml:space="preserve"> </w:t>
            </w:r>
            <w:r>
              <w:rPr>
                <w:b/>
                <w:color w:val="FFFFFF"/>
                <w:sz w:val="16"/>
              </w:rPr>
              <w:t>E</w:t>
            </w:r>
            <w:r>
              <w:rPr>
                <w:b/>
                <w:color w:val="FFFFFF"/>
                <w:spacing w:val="19"/>
                <w:sz w:val="16"/>
              </w:rPr>
              <w:t xml:space="preserve"> </w:t>
            </w:r>
            <w:r>
              <w:rPr>
                <w:b/>
                <w:color w:val="FFFFFF"/>
                <w:sz w:val="16"/>
              </w:rPr>
              <w:t>S</w:t>
            </w:r>
            <w:r>
              <w:rPr>
                <w:b/>
                <w:color w:val="FFFFFF"/>
                <w:spacing w:val="26"/>
                <w:sz w:val="16"/>
              </w:rPr>
              <w:t xml:space="preserve"> </w:t>
            </w:r>
            <w:proofErr w:type="spellStart"/>
            <w:r>
              <w:rPr>
                <w:b/>
                <w:color w:val="FFFFFF"/>
                <w:sz w:val="16"/>
              </w:rPr>
              <w:t>S</w:t>
            </w:r>
            <w:proofErr w:type="spellEnd"/>
            <w:r>
              <w:rPr>
                <w:b/>
                <w:color w:val="FFFFFF"/>
                <w:spacing w:val="22"/>
                <w:sz w:val="16"/>
              </w:rPr>
              <w:t xml:space="preserve"> </w:t>
            </w:r>
            <w:r>
              <w:rPr>
                <w:b/>
                <w:color w:val="FFFFFF"/>
                <w:sz w:val="16"/>
              </w:rPr>
              <w:t>I</w:t>
            </w:r>
            <w:r>
              <w:rPr>
                <w:b/>
                <w:color w:val="FFFFFF"/>
                <w:spacing w:val="25"/>
                <w:sz w:val="16"/>
              </w:rPr>
              <w:t xml:space="preserve"> </w:t>
            </w:r>
            <w:r>
              <w:rPr>
                <w:b/>
                <w:color w:val="FFFFFF"/>
                <w:sz w:val="16"/>
              </w:rPr>
              <w:t>N</w:t>
            </w:r>
            <w:r>
              <w:rPr>
                <w:b/>
                <w:color w:val="FFFFFF"/>
                <w:spacing w:val="21"/>
                <w:sz w:val="16"/>
              </w:rPr>
              <w:t xml:space="preserve"> </w:t>
            </w:r>
            <w:r>
              <w:rPr>
                <w:b/>
                <w:color w:val="FFFFFF"/>
                <w:sz w:val="16"/>
              </w:rPr>
              <w:t>G</w:t>
            </w:r>
            <w:r>
              <w:rPr>
                <w:b/>
                <w:color w:val="FFFFFF"/>
                <w:spacing w:val="41"/>
                <w:sz w:val="16"/>
              </w:rPr>
              <w:t xml:space="preserve">  </w:t>
            </w:r>
            <w:r>
              <w:rPr>
                <w:b/>
                <w:color w:val="FFFFFF"/>
                <w:sz w:val="16"/>
              </w:rPr>
              <w:t>—</w:t>
            </w:r>
            <w:r>
              <w:rPr>
                <w:b/>
                <w:color w:val="FFFFFF"/>
                <w:spacing w:val="37"/>
                <w:sz w:val="16"/>
              </w:rPr>
              <w:t xml:space="preserve">  </w:t>
            </w:r>
            <w:r>
              <w:rPr>
                <w:b/>
                <w:color w:val="FFFFFF"/>
                <w:sz w:val="16"/>
              </w:rPr>
              <w:t>G</w:t>
            </w:r>
            <w:r>
              <w:rPr>
                <w:b/>
                <w:color w:val="FFFFFF"/>
                <w:spacing w:val="25"/>
                <w:sz w:val="16"/>
              </w:rPr>
              <w:t xml:space="preserve"> </w:t>
            </w:r>
            <w:r>
              <w:rPr>
                <w:b/>
                <w:color w:val="FFFFFF"/>
                <w:sz w:val="16"/>
              </w:rPr>
              <w:t>L</w:t>
            </w:r>
            <w:r>
              <w:rPr>
                <w:b/>
                <w:color w:val="FFFFFF"/>
                <w:spacing w:val="25"/>
                <w:sz w:val="16"/>
              </w:rPr>
              <w:t xml:space="preserve"> </w:t>
            </w:r>
            <w:r>
              <w:rPr>
                <w:b/>
                <w:color w:val="FFFFFF"/>
                <w:sz w:val="16"/>
              </w:rPr>
              <w:t>O</w:t>
            </w:r>
            <w:r>
              <w:rPr>
                <w:b/>
                <w:color w:val="FFFFFF"/>
                <w:spacing w:val="19"/>
                <w:sz w:val="16"/>
              </w:rPr>
              <w:t xml:space="preserve"> </w:t>
            </w:r>
            <w:r>
              <w:rPr>
                <w:b/>
                <w:color w:val="FFFFFF"/>
                <w:sz w:val="16"/>
              </w:rPr>
              <w:t>B</w:t>
            </w:r>
            <w:r>
              <w:rPr>
                <w:b/>
                <w:color w:val="FFFFFF"/>
                <w:spacing w:val="27"/>
                <w:sz w:val="16"/>
              </w:rPr>
              <w:t xml:space="preserve"> </w:t>
            </w:r>
            <w:r>
              <w:rPr>
                <w:b/>
                <w:color w:val="FFFFFF"/>
                <w:sz w:val="16"/>
              </w:rPr>
              <w:t>A</w:t>
            </w:r>
            <w:r>
              <w:rPr>
                <w:b/>
                <w:color w:val="FFFFFF"/>
                <w:spacing w:val="24"/>
                <w:sz w:val="16"/>
              </w:rPr>
              <w:t xml:space="preserve"> </w:t>
            </w:r>
            <w:r>
              <w:rPr>
                <w:b/>
                <w:color w:val="FFFFFF"/>
                <w:sz w:val="16"/>
              </w:rPr>
              <w:t>L</w:t>
            </w:r>
            <w:r>
              <w:rPr>
                <w:b/>
                <w:color w:val="FFFFFF"/>
                <w:spacing w:val="37"/>
                <w:sz w:val="16"/>
              </w:rPr>
              <w:t xml:space="preserve">  </w:t>
            </w:r>
            <w:r>
              <w:rPr>
                <w:b/>
                <w:color w:val="FFFFFF"/>
                <w:sz w:val="16"/>
              </w:rPr>
              <w:t>M</w:t>
            </w:r>
            <w:r>
              <w:rPr>
                <w:b/>
                <w:color w:val="FFFFFF"/>
                <w:spacing w:val="25"/>
                <w:sz w:val="16"/>
              </w:rPr>
              <w:t xml:space="preserve"> </w:t>
            </w:r>
            <w:r>
              <w:rPr>
                <w:b/>
                <w:color w:val="FFFFFF"/>
                <w:sz w:val="16"/>
              </w:rPr>
              <w:t>A</w:t>
            </w:r>
            <w:r>
              <w:rPr>
                <w:b/>
                <w:color w:val="FFFFFF"/>
                <w:spacing w:val="21"/>
                <w:sz w:val="16"/>
              </w:rPr>
              <w:t xml:space="preserve"> </w:t>
            </w:r>
            <w:r>
              <w:rPr>
                <w:b/>
                <w:color w:val="FFFFFF"/>
                <w:sz w:val="16"/>
              </w:rPr>
              <w:t>R</w:t>
            </w:r>
            <w:r>
              <w:rPr>
                <w:b/>
                <w:color w:val="FFFFFF"/>
                <w:spacing w:val="26"/>
                <w:sz w:val="16"/>
              </w:rPr>
              <w:t xml:space="preserve"> </w:t>
            </w:r>
            <w:r>
              <w:rPr>
                <w:b/>
                <w:color w:val="FFFFFF"/>
                <w:sz w:val="16"/>
              </w:rPr>
              <w:t>K</w:t>
            </w:r>
            <w:r>
              <w:rPr>
                <w:b/>
                <w:color w:val="FFFFFF"/>
                <w:spacing w:val="19"/>
                <w:sz w:val="16"/>
              </w:rPr>
              <w:t xml:space="preserve"> </w:t>
            </w:r>
            <w:r>
              <w:rPr>
                <w:b/>
                <w:color w:val="FFFFFF"/>
                <w:sz w:val="16"/>
              </w:rPr>
              <w:t>E</w:t>
            </w:r>
            <w:r>
              <w:rPr>
                <w:b/>
                <w:color w:val="FFFFFF"/>
                <w:spacing w:val="25"/>
                <w:sz w:val="16"/>
              </w:rPr>
              <w:t xml:space="preserve"> </w:t>
            </w:r>
            <w:r>
              <w:rPr>
                <w:b/>
                <w:color w:val="FFFFFF"/>
                <w:sz w:val="16"/>
              </w:rPr>
              <w:t>T</w:t>
            </w:r>
            <w:r>
              <w:rPr>
                <w:b/>
                <w:color w:val="FFFFFF"/>
                <w:spacing w:val="23"/>
                <w:sz w:val="16"/>
              </w:rPr>
              <w:t xml:space="preserve"> </w:t>
            </w:r>
            <w:r>
              <w:rPr>
                <w:b/>
                <w:color w:val="FFFFFF"/>
                <w:sz w:val="16"/>
              </w:rPr>
              <w:t>:</w:t>
            </w:r>
            <w:r>
              <w:rPr>
                <w:b/>
                <w:color w:val="FFFFFF"/>
                <w:spacing w:val="36"/>
                <w:sz w:val="16"/>
              </w:rPr>
              <w:t xml:space="preserve">  </w:t>
            </w:r>
            <w:r>
              <w:rPr>
                <w:b/>
                <w:color w:val="FFFFFF"/>
                <w:sz w:val="16"/>
              </w:rPr>
              <w:t>$</w:t>
            </w:r>
            <w:r>
              <w:rPr>
                <w:b/>
                <w:color w:val="FFFFFF"/>
                <w:spacing w:val="27"/>
                <w:sz w:val="16"/>
              </w:rPr>
              <w:t xml:space="preserve"> </w:t>
            </w:r>
            <w:r>
              <w:rPr>
                <w:b/>
                <w:color w:val="FFFFFF"/>
                <w:sz w:val="16"/>
              </w:rPr>
              <w:t>1</w:t>
            </w:r>
            <w:r>
              <w:rPr>
                <w:b/>
                <w:color w:val="FFFFFF"/>
                <w:spacing w:val="22"/>
                <w:sz w:val="16"/>
              </w:rPr>
              <w:t xml:space="preserve"> </w:t>
            </w:r>
            <w:r>
              <w:rPr>
                <w:b/>
                <w:color w:val="FFFFFF"/>
                <w:sz w:val="16"/>
              </w:rPr>
              <w:t>0</w:t>
            </w:r>
            <w:r>
              <w:rPr>
                <w:b/>
                <w:color w:val="FFFFFF"/>
                <w:spacing w:val="26"/>
                <w:sz w:val="16"/>
              </w:rPr>
              <w:t xml:space="preserve"> </w:t>
            </w:r>
            <w:r>
              <w:rPr>
                <w:b/>
                <w:color w:val="FFFFFF"/>
                <w:sz w:val="16"/>
              </w:rPr>
              <w:t>T</w:t>
            </w:r>
            <w:r>
              <w:rPr>
                <w:b/>
                <w:color w:val="FFFFFF"/>
                <w:spacing w:val="23"/>
                <w:sz w:val="16"/>
              </w:rPr>
              <w:t xml:space="preserve"> </w:t>
            </w:r>
            <w:r>
              <w:rPr>
                <w:b/>
                <w:color w:val="FFFFFF"/>
                <w:spacing w:val="-10"/>
                <w:sz w:val="16"/>
              </w:rPr>
              <w:t>+</w:t>
            </w:r>
          </w:p>
          <w:p w:rsidR="00CE3E64" w:rsidRDefault="00000000">
            <w:pPr>
              <w:pStyle w:val="TableParagraph"/>
              <w:tabs>
                <w:tab w:val="left" w:pos="498"/>
              </w:tabs>
              <w:spacing w:before="2"/>
              <w:ind w:left="201"/>
              <w:rPr>
                <w:b/>
                <w:sz w:val="16"/>
              </w:rPr>
            </w:pPr>
            <w:r>
              <w:rPr>
                <w:b/>
                <w:color w:val="FFFFFF"/>
                <w:spacing w:val="-10"/>
                <w:sz w:val="16"/>
              </w:rPr>
              <w:t>·</w:t>
            </w:r>
            <w:r>
              <w:rPr>
                <w:b/>
                <w:color w:val="FFFFFF"/>
                <w:sz w:val="16"/>
              </w:rPr>
              <w:tab/>
              <w:t>I</w:t>
            </w:r>
            <w:r>
              <w:rPr>
                <w:b/>
                <w:color w:val="FFFFFF"/>
                <w:spacing w:val="21"/>
                <w:sz w:val="16"/>
              </w:rPr>
              <w:t xml:space="preserve"> </w:t>
            </w:r>
            <w:r>
              <w:rPr>
                <w:b/>
                <w:color w:val="FFFFFF"/>
                <w:sz w:val="16"/>
              </w:rPr>
              <w:t>N</w:t>
            </w:r>
            <w:r>
              <w:rPr>
                <w:b/>
                <w:color w:val="FFFFFF"/>
                <w:spacing w:val="26"/>
                <w:sz w:val="16"/>
              </w:rPr>
              <w:t xml:space="preserve"> </w:t>
            </w:r>
            <w:r>
              <w:rPr>
                <w:b/>
                <w:color w:val="FFFFFF"/>
                <w:sz w:val="16"/>
              </w:rPr>
              <w:t>D</w:t>
            </w:r>
            <w:r>
              <w:rPr>
                <w:b/>
                <w:color w:val="FFFFFF"/>
                <w:spacing w:val="22"/>
                <w:sz w:val="16"/>
              </w:rPr>
              <w:t xml:space="preserve"> </w:t>
            </w:r>
            <w:r>
              <w:rPr>
                <w:b/>
                <w:color w:val="FFFFFF"/>
                <w:sz w:val="16"/>
              </w:rPr>
              <w:t>I</w:t>
            </w:r>
            <w:r>
              <w:rPr>
                <w:b/>
                <w:color w:val="FFFFFF"/>
                <w:spacing w:val="25"/>
                <w:sz w:val="16"/>
              </w:rPr>
              <w:t xml:space="preserve"> </w:t>
            </w:r>
            <w:r>
              <w:rPr>
                <w:b/>
                <w:color w:val="FFFFFF"/>
                <w:sz w:val="16"/>
              </w:rPr>
              <w:t>A</w:t>
            </w:r>
            <w:r>
              <w:rPr>
                <w:b/>
                <w:color w:val="FFFFFF"/>
                <w:spacing w:val="20"/>
                <w:sz w:val="16"/>
              </w:rPr>
              <w:t xml:space="preserve"> </w:t>
            </w:r>
            <w:r>
              <w:rPr>
                <w:b/>
                <w:color w:val="FFFFFF"/>
                <w:sz w:val="16"/>
              </w:rPr>
              <w:t>'</w:t>
            </w:r>
            <w:r>
              <w:rPr>
                <w:b/>
                <w:color w:val="FFFFFF"/>
                <w:spacing w:val="22"/>
                <w:sz w:val="16"/>
              </w:rPr>
              <w:t xml:space="preserve"> </w:t>
            </w:r>
            <w:proofErr w:type="gramStart"/>
            <w:r>
              <w:rPr>
                <w:b/>
                <w:color w:val="FFFFFF"/>
                <w:sz w:val="16"/>
              </w:rPr>
              <w:t>S</w:t>
            </w:r>
            <w:r>
              <w:rPr>
                <w:b/>
                <w:color w:val="FFFFFF"/>
                <w:spacing w:val="42"/>
                <w:sz w:val="16"/>
              </w:rPr>
              <w:t xml:space="preserve">  </w:t>
            </w:r>
            <w:proofErr w:type="spellStart"/>
            <w:r>
              <w:rPr>
                <w:b/>
                <w:color w:val="FFFFFF"/>
                <w:sz w:val="16"/>
              </w:rPr>
              <w:t>S</w:t>
            </w:r>
            <w:proofErr w:type="spellEnd"/>
            <w:proofErr w:type="gramEnd"/>
            <w:r>
              <w:rPr>
                <w:b/>
                <w:color w:val="FFFFFF"/>
                <w:spacing w:val="22"/>
                <w:sz w:val="16"/>
              </w:rPr>
              <w:t xml:space="preserve"> </w:t>
            </w:r>
            <w:r>
              <w:rPr>
                <w:b/>
                <w:color w:val="FFFFFF"/>
                <w:sz w:val="16"/>
              </w:rPr>
              <w:t>H</w:t>
            </w:r>
            <w:r>
              <w:rPr>
                <w:b/>
                <w:color w:val="FFFFFF"/>
                <w:spacing w:val="26"/>
                <w:sz w:val="16"/>
              </w:rPr>
              <w:t xml:space="preserve"> </w:t>
            </w:r>
            <w:r>
              <w:rPr>
                <w:b/>
                <w:color w:val="FFFFFF"/>
                <w:sz w:val="16"/>
              </w:rPr>
              <w:t>A</w:t>
            </w:r>
            <w:r>
              <w:rPr>
                <w:b/>
                <w:color w:val="FFFFFF"/>
                <w:spacing w:val="20"/>
                <w:sz w:val="16"/>
              </w:rPr>
              <w:t xml:space="preserve"> </w:t>
            </w:r>
            <w:r>
              <w:rPr>
                <w:b/>
                <w:color w:val="FFFFFF"/>
                <w:sz w:val="16"/>
              </w:rPr>
              <w:t>R</w:t>
            </w:r>
            <w:r>
              <w:rPr>
                <w:b/>
                <w:color w:val="FFFFFF"/>
                <w:spacing w:val="26"/>
                <w:sz w:val="16"/>
              </w:rPr>
              <w:t xml:space="preserve"> </w:t>
            </w:r>
            <w:r>
              <w:rPr>
                <w:b/>
                <w:color w:val="FFFFFF"/>
                <w:sz w:val="16"/>
              </w:rPr>
              <w:t>E</w:t>
            </w:r>
            <w:r>
              <w:rPr>
                <w:b/>
                <w:color w:val="FFFFFF"/>
                <w:spacing w:val="25"/>
                <w:sz w:val="16"/>
              </w:rPr>
              <w:t xml:space="preserve"> </w:t>
            </w:r>
            <w:r>
              <w:rPr>
                <w:b/>
                <w:color w:val="FFFFFF"/>
                <w:sz w:val="16"/>
              </w:rPr>
              <w:t>:</w:t>
            </w:r>
            <w:r>
              <w:rPr>
                <w:b/>
                <w:color w:val="FFFFFF"/>
                <w:spacing w:val="41"/>
                <w:sz w:val="16"/>
              </w:rPr>
              <w:t xml:space="preserve">  </w:t>
            </w:r>
            <w:r>
              <w:rPr>
                <w:b/>
                <w:color w:val="FFFFFF"/>
                <w:sz w:val="16"/>
              </w:rPr>
              <w:t>~</w:t>
            </w:r>
            <w:r>
              <w:rPr>
                <w:b/>
                <w:color w:val="FFFFFF"/>
                <w:spacing w:val="17"/>
                <w:sz w:val="16"/>
              </w:rPr>
              <w:t xml:space="preserve"> </w:t>
            </w:r>
            <w:r>
              <w:rPr>
                <w:b/>
                <w:color w:val="FFFFFF"/>
                <w:sz w:val="16"/>
              </w:rPr>
              <w:t>0</w:t>
            </w:r>
            <w:r>
              <w:rPr>
                <w:b/>
                <w:color w:val="FFFFFF"/>
                <w:spacing w:val="27"/>
                <w:sz w:val="16"/>
              </w:rPr>
              <w:t xml:space="preserve"> </w:t>
            </w:r>
            <w:r>
              <w:rPr>
                <w:b/>
                <w:color w:val="FFFFFF"/>
                <w:sz w:val="16"/>
              </w:rPr>
              <w:t>.</w:t>
            </w:r>
            <w:r>
              <w:rPr>
                <w:b/>
                <w:color w:val="FFFFFF"/>
                <w:spacing w:val="20"/>
                <w:sz w:val="16"/>
              </w:rPr>
              <w:t xml:space="preserve"> </w:t>
            </w:r>
            <w:r>
              <w:rPr>
                <w:b/>
                <w:color w:val="FFFFFF"/>
                <w:sz w:val="16"/>
              </w:rPr>
              <w:t>5</w:t>
            </w:r>
            <w:r>
              <w:rPr>
                <w:b/>
                <w:color w:val="FFFFFF"/>
                <w:spacing w:val="26"/>
                <w:sz w:val="16"/>
              </w:rPr>
              <w:t xml:space="preserve"> </w:t>
            </w:r>
            <w:r>
              <w:rPr>
                <w:b/>
                <w:color w:val="FFFFFF"/>
                <w:spacing w:val="-10"/>
                <w:sz w:val="16"/>
              </w:rPr>
              <w:t>%</w:t>
            </w:r>
          </w:p>
        </w:tc>
      </w:tr>
      <w:tr w:rsidR="00CE3E64">
        <w:trPr>
          <w:trHeight w:val="1660"/>
        </w:trPr>
        <w:tc>
          <w:tcPr>
            <w:tcW w:w="9810" w:type="dxa"/>
            <w:shd w:val="clear" w:color="auto" w:fill="FDF5E8"/>
          </w:tcPr>
          <w:p w:rsidR="00CE3E64" w:rsidRDefault="00CE3E64">
            <w:pPr>
              <w:pStyle w:val="TableParagraph"/>
              <w:spacing w:before="2"/>
              <w:rPr>
                <w:b/>
                <w:sz w:val="18"/>
              </w:rPr>
            </w:pPr>
          </w:p>
          <w:p w:rsidR="00CE3E64" w:rsidRDefault="00000000">
            <w:pPr>
              <w:pStyle w:val="TableParagraph"/>
              <w:tabs>
                <w:tab w:val="left" w:pos="4892"/>
              </w:tabs>
              <w:spacing w:line="264" w:lineRule="auto"/>
              <w:ind w:left="201" w:right="188"/>
              <w:rPr>
                <w:sz w:val="18"/>
              </w:rPr>
            </w:pPr>
            <w:r>
              <w:rPr>
                <w:b/>
                <w:color w:val="1A1A2D"/>
                <w:sz w:val="20"/>
              </w:rPr>
              <w:t>Olam International (Singapore) — What They Did</w:t>
            </w:r>
            <w:r>
              <w:rPr>
                <w:b/>
                <w:color w:val="1A1A2D"/>
                <w:sz w:val="20"/>
              </w:rPr>
              <w:tab/>
            </w:r>
            <w:r>
              <w:rPr>
                <w:b/>
                <w:color w:val="895C00"/>
                <w:sz w:val="20"/>
              </w:rPr>
              <w:t xml:space="preserve">What an Indian </w:t>
            </w:r>
            <w:proofErr w:type="spellStart"/>
            <w:r>
              <w:rPr>
                <w:b/>
                <w:color w:val="895C00"/>
                <w:sz w:val="20"/>
              </w:rPr>
              <w:t>agri</w:t>
            </w:r>
            <w:proofErr w:type="spellEnd"/>
            <w:r>
              <w:rPr>
                <w:b/>
                <w:color w:val="895C00"/>
                <w:sz w:val="20"/>
              </w:rPr>
              <w:t>/food processing MSME</w:t>
            </w:r>
            <w:r>
              <w:rPr>
                <w:b/>
                <w:color w:val="895C00"/>
                <w:spacing w:val="-1"/>
                <w:sz w:val="20"/>
              </w:rPr>
              <w:t xml:space="preserve"> </w:t>
            </w:r>
            <w:r>
              <w:rPr>
                <w:b/>
                <w:color w:val="895C00"/>
                <w:sz w:val="20"/>
              </w:rPr>
              <w:t xml:space="preserve">needs to do </w:t>
            </w:r>
            <w:r>
              <w:rPr>
                <w:color w:val="545454"/>
                <w:sz w:val="18"/>
              </w:rPr>
              <w:t>Olam</w:t>
            </w:r>
            <w:r>
              <w:rPr>
                <w:color w:val="545454"/>
                <w:spacing w:val="40"/>
                <w:sz w:val="18"/>
              </w:rPr>
              <w:t xml:space="preserve"> </w:t>
            </w:r>
            <w:r>
              <w:rPr>
                <w:color w:val="545454"/>
                <w:sz w:val="18"/>
              </w:rPr>
              <w:t>sources</w:t>
            </w:r>
            <w:r>
              <w:rPr>
                <w:color w:val="545454"/>
                <w:spacing w:val="40"/>
                <w:sz w:val="18"/>
              </w:rPr>
              <w:t xml:space="preserve"> </w:t>
            </w:r>
            <w:r>
              <w:rPr>
                <w:color w:val="545454"/>
                <w:sz w:val="18"/>
              </w:rPr>
              <w:t>agricultural</w:t>
            </w:r>
            <w:r>
              <w:rPr>
                <w:color w:val="545454"/>
                <w:spacing w:val="40"/>
                <w:sz w:val="18"/>
              </w:rPr>
              <w:t xml:space="preserve"> </w:t>
            </w:r>
            <w:r>
              <w:rPr>
                <w:color w:val="545454"/>
                <w:sz w:val="18"/>
              </w:rPr>
              <w:t>commodities</w:t>
            </w:r>
            <w:r>
              <w:rPr>
                <w:color w:val="545454"/>
                <w:spacing w:val="40"/>
                <w:sz w:val="18"/>
              </w:rPr>
              <w:t xml:space="preserve"> </w:t>
            </w:r>
            <w:r>
              <w:rPr>
                <w:color w:val="545454"/>
                <w:sz w:val="18"/>
              </w:rPr>
              <w:t>from</w:t>
            </w:r>
            <w:r>
              <w:rPr>
                <w:color w:val="545454"/>
                <w:spacing w:val="40"/>
                <w:sz w:val="18"/>
              </w:rPr>
              <w:t xml:space="preserve"> </w:t>
            </w:r>
            <w:r>
              <w:rPr>
                <w:color w:val="545454"/>
                <w:sz w:val="18"/>
              </w:rPr>
              <w:t>over</w:t>
            </w:r>
            <w:r>
              <w:rPr>
                <w:color w:val="545454"/>
                <w:spacing w:val="40"/>
                <w:sz w:val="18"/>
              </w:rPr>
              <w:t xml:space="preserve"> </w:t>
            </w:r>
            <w:r>
              <w:rPr>
                <w:color w:val="545454"/>
                <w:sz w:val="18"/>
              </w:rPr>
              <w:t>500,000</w:t>
            </w:r>
            <w:r>
              <w:rPr>
                <w:color w:val="545454"/>
                <w:sz w:val="18"/>
              </w:rPr>
              <w:tab/>
              <w:t>The core question your EU or Gulf buyer will ask is: 'Can you tell smallholder</w:t>
            </w:r>
            <w:r>
              <w:rPr>
                <w:color w:val="545454"/>
                <w:spacing w:val="27"/>
                <w:sz w:val="18"/>
              </w:rPr>
              <w:t xml:space="preserve"> </w:t>
            </w:r>
            <w:r>
              <w:rPr>
                <w:color w:val="545454"/>
                <w:sz w:val="18"/>
              </w:rPr>
              <w:t>farmers</w:t>
            </w:r>
            <w:r>
              <w:rPr>
                <w:color w:val="545454"/>
                <w:spacing w:val="29"/>
                <w:sz w:val="18"/>
              </w:rPr>
              <w:t xml:space="preserve"> </w:t>
            </w:r>
            <w:r>
              <w:rPr>
                <w:color w:val="545454"/>
                <w:sz w:val="18"/>
              </w:rPr>
              <w:t>globally.</w:t>
            </w:r>
            <w:r>
              <w:rPr>
                <w:color w:val="545454"/>
                <w:spacing w:val="26"/>
                <w:sz w:val="18"/>
              </w:rPr>
              <w:t xml:space="preserve"> </w:t>
            </w:r>
            <w:r>
              <w:rPr>
                <w:color w:val="545454"/>
                <w:sz w:val="18"/>
              </w:rPr>
              <w:t>Their</w:t>
            </w:r>
            <w:r>
              <w:rPr>
                <w:color w:val="545454"/>
                <w:spacing w:val="27"/>
                <w:sz w:val="18"/>
              </w:rPr>
              <w:t xml:space="preserve"> </w:t>
            </w:r>
            <w:r>
              <w:rPr>
                <w:color w:val="545454"/>
                <w:sz w:val="18"/>
              </w:rPr>
              <w:t>problem</w:t>
            </w:r>
            <w:r>
              <w:rPr>
                <w:color w:val="545454"/>
                <w:spacing w:val="27"/>
                <w:sz w:val="18"/>
              </w:rPr>
              <w:t xml:space="preserve"> </w:t>
            </w:r>
            <w:r>
              <w:rPr>
                <w:color w:val="545454"/>
                <w:sz w:val="18"/>
              </w:rPr>
              <w:t>was</w:t>
            </w:r>
            <w:r>
              <w:rPr>
                <w:color w:val="545454"/>
                <w:spacing w:val="30"/>
                <w:sz w:val="18"/>
              </w:rPr>
              <w:t xml:space="preserve"> </w:t>
            </w:r>
            <w:r>
              <w:rPr>
                <w:color w:val="545454"/>
                <w:sz w:val="18"/>
              </w:rPr>
              <w:t>simple:</w:t>
            </w:r>
            <w:r>
              <w:rPr>
                <w:color w:val="545454"/>
                <w:spacing w:val="32"/>
                <w:sz w:val="18"/>
              </w:rPr>
              <w:t xml:space="preserve"> </w:t>
            </w:r>
            <w:r>
              <w:rPr>
                <w:color w:val="545454"/>
                <w:spacing w:val="-10"/>
                <w:sz w:val="18"/>
              </w:rPr>
              <w:t>a</w:t>
            </w:r>
            <w:r>
              <w:rPr>
                <w:color w:val="545454"/>
                <w:sz w:val="18"/>
              </w:rPr>
              <w:tab/>
              <w:t>me</w:t>
            </w:r>
            <w:r>
              <w:rPr>
                <w:color w:val="545454"/>
                <w:spacing w:val="71"/>
                <w:sz w:val="18"/>
              </w:rPr>
              <w:t xml:space="preserve"> </w:t>
            </w:r>
            <w:r>
              <w:rPr>
                <w:color w:val="545454"/>
                <w:sz w:val="18"/>
              </w:rPr>
              <w:t>where</w:t>
            </w:r>
            <w:r>
              <w:rPr>
                <w:color w:val="545454"/>
                <w:spacing w:val="68"/>
                <w:sz w:val="18"/>
              </w:rPr>
              <w:t xml:space="preserve"> </w:t>
            </w:r>
            <w:r>
              <w:rPr>
                <w:color w:val="545454"/>
                <w:sz w:val="18"/>
              </w:rPr>
              <w:t>this</w:t>
            </w:r>
            <w:r>
              <w:rPr>
                <w:color w:val="545454"/>
                <w:spacing w:val="67"/>
                <w:sz w:val="18"/>
              </w:rPr>
              <w:t xml:space="preserve"> </w:t>
            </w:r>
            <w:r>
              <w:rPr>
                <w:color w:val="545454"/>
                <w:sz w:val="18"/>
              </w:rPr>
              <w:t>crop</w:t>
            </w:r>
            <w:r>
              <w:rPr>
                <w:color w:val="545454"/>
                <w:spacing w:val="67"/>
                <w:sz w:val="18"/>
              </w:rPr>
              <w:t xml:space="preserve"> </w:t>
            </w:r>
            <w:r>
              <w:rPr>
                <w:color w:val="545454"/>
                <w:sz w:val="18"/>
              </w:rPr>
              <w:t>came</w:t>
            </w:r>
            <w:r>
              <w:rPr>
                <w:color w:val="545454"/>
                <w:spacing w:val="67"/>
                <w:sz w:val="18"/>
              </w:rPr>
              <w:t xml:space="preserve"> </w:t>
            </w:r>
            <w:r>
              <w:rPr>
                <w:color w:val="545454"/>
                <w:sz w:val="18"/>
              </w:rPr>
              <w:t>from</w:t>
            </w:r>
            <w:r>
              <w:rPr>
                <w:color w:val="545454"/>
                <w:spacing w:val="70"/>
                <w:sz w:val="18"/>
              </w:rPr>
              <w:t xml:space="preserve"> </w:t>
            </w:r>
            <w:r>
              <w:rPr>
                <w:color w:val="545454"/>
                <w:sz w:val="18"/>
              </w:rPr>
              <w:t>and</w:t>
            </w:r>
            <w:r>
              <w:rPr>
                <w:color w:val="545454"/>
                <w:spacing w:val="67"/>
                <w:sz w:val="18"/>
              </w:rPr>
              <w:t xml:space="preserve"> </w:t>
            </w:r>
            <w:r>
              <w:rPr>
                <w:color w:val="545454"/>
                <w:sz w:val="18"/>
              </w:rPr>
              <w:t>prove</w:t>
            </w:r>
            <w:r>
              <w:rPr>
                <w:color w:val="545454"/>
                <w:spacing w:val="67"/>
                <w:sz w:val="18"/>
              </w:rPr>
              <w:t xml:space="preserve"> </w:t>
            </w:r>
            <w:r>
              <w:rPr>
                <w:color w:val="545454"/>
                <w:sz w:val="18"/>
              </w:rPr>
              <w:t>it</w:t>
            </w:r>
            <w:r>
              <w:rPr>
                <w:color w:val="545454"/>
                <w:spacing w:val="68"/>
                <w:sz w:val="18"/>
              </w:rPr>
              <w:t xml:space="preserve"> </w:t>
            </w:r>
            <w:r>
              <w:rPr>
                <w:color w:val="545454"/>
                <w:sz w:val="18"/>
              </w:rPr>
              <w:t>was</w:t>
            </w:r>
            <w:r>
              <w:rPr>
                <w:color w:val="545454"/>
                <w:spacing w:val="67"/>
                <w:sz w:val="18"/>
              </w:rPr>
              <w:t xml:space="preserve"> </w:t>
            </w:r>
            <w:r>
              <w:rPr>
                <w:color w:val="545454"/>
                <w:spacing w:val="-2"/>
                <w:sz w:val="18"/>
              </w:rPr>
              <w:t>grown</w:t>
            </w:r>
          </w:p>
          <w:p w:rsidR="00CE3E64" w:rsidRDefault="00000000">
            <w:pPr>
              <w:pStyle w:val="TableParagraph"/>
              <w:tabs>
                <w:tab w:val="left" w:pos="4892"/>
              </w:tabs>
              <w:spacing w:line="198" w:lineRule="exact"/>
              <w:ind w:left="201"/>
              <w:rPr>
                <w:sz w:val="18"/>
              </w:rPr>
            </w:pPr>
            <w:r>
              <w:rPr>
                <w:color w:val="545454"/>
                <w:sz w:val="18"/>
              </w:rPr>
              <w:t>buyer</w:t>
            </w:r>
            <w:r>
              <w:rPr>
                <w:color w:val="545454"/>
                <w:spacing w:val="18"/>
                <w:sz w:val="18"/>
              </w:rPr>
              <w:t xml:space="preserve"> </w:t>
            </w:r>
            <w:r>
              <w:rPr>
                <w:color w:val="545454"/>
                <w:sz w:val="18"/>
              </w:rPr>
              <w:t>like</w:t>
            </w:r>
            <w:r>
              <w:rPr>
                <w:color w:val="545454"/>
                <w:spacing w:val="17"/>
                <w:sz w:val="18"/>
              </w:rPr>
              <w:t xml:space="preserve"> </w:t>
            </w:r>
            <w:r>
              <w:rPr>
                <w:color w:val="545454"/>
                <w:sz w:val="18"/>
              </w:rPr>
              <w:t>Nestle</w:t>
            </w:r>
            <w:r>
              <w:rPr>
                <w:color w:val="545454"/>
                <w:spacing w:val="20"/>
                <w:sz w:val="18"/>
              </w:rPr>
              <w:t xml:space="preserve"> </w:t>
            </w:r>
            <w:r>
              <w:rPr>
                <w:color w:val="545454"/>
                <w:sz w:val="18"/>
              </w:rPr>
              <w:t>or</w:t>
            </w:r>
            <w:r>
              <w:rPr>
                <w:color w:val="545454"/>
                <w:spacing w:val="15"/>
                <w:sz w:val="18"/>
              </w:rPr>
              <w:t xml:space="preserve"> </w:t>
            </w:r>
            <w:r>
              <w:rPr>
                <w:color w:val="545454"/>
                <w:sz w:val="18"/>
              </w:rPr>
              <w:t>Walmart</w:t>
            </w:r>
            <w:r>
              <w:rPr>
                <w:color w:val="545454"/>
                <w:spacing w:val="20"/>
                <w:sz w:val="18"/>
              </w:rPr>
              <w:t xml:space="preserve"> </w:t>
            </w:r>
            <w:r>
              <w:rPr>
                <w:color w:val="545454"/>
                <w:sz w:val="18"/>
              </w:rPr>
              <w:t>would</w:t>
            </w:r>
            <w:r>
              <w:rPr>
                <w:color w:val="545454"/>
                <w:spacing w:val="20"/>
                <w:sz w:val="18"/>
              </w:rPr>
              <w:t xml:space="preserve"> </w:t>
            </w:r>
            <w:r>
              <w:rPr>
                <w:color w:val="545454"/>
                <w:sz w:val="18"/>
              </w:rPr>
              <w:t>ask</w:t>
            </w:r>
            <w:r>
              <w:rPr>
                <w:color w:val="545454"/>
                <w:spacing w:val="18"/>
                <w:sz w:val="18"/>
              </w:rPr>
              <w:t xml:space="preserve"> </w:t>
            </w:r>
            <w:r>
              <w:rPr>
                <w:color w:val="545454"/>
                <w:sz w:val="18"/>
              </w:rPr>
              <w:t>—</w:t>
            </w:r>
            <w:r>
              <w:rPr>
                <w:color w:val="545454"/>
                <w:spacing w:val="19"/>
                <w:sz w:val="18"/>
              </w:rPr>
              <w:t xml:space="preserve"> </w:t>
            </w:r>
            <w:r>
              <w:rPr>
                <w:color w:val="545454"/>
                <w:sz w:val="18"/>
              </w:rPr>
              <w:t>'Where</w:t>
            </w:r>
            <w:r>
              <w:rPr>
                <w:color w:val="545454"/>
                <w:spacing w:val="21"/>
                <w:sz w:val="18"/>
              </w:rPr>
              <w:t xml:space="preserve"> </w:t>
            </w:r>
            <w:r>
              <w:rPr>
                <w:color w:val="545454"/>
                <w:sz w:val="18"/>
              </w:rPr>
              <w:t>did</w:t>
            </w:r>
            <w:r>
              <w:rPr>
                <w:color w:val="545454"/>
                <w:spacing w:val="19"/>
                <w:sz w:val="18"/>
              </w:rPr>
              <w:t xml:space="preserve"> </w:t>
            </w:r>
            <w:r>
              <w:rPr>
                <w:color w:val="545454"/>
                <w:spacing w:val="-4"/>
                <w:sz w:val="18"/>
              </w:rPr>
              <w:t>this</w:t>
            </w:r>
            <w:r>
              <w:rPr>
                <w:color w:val="545454"/>
                <w:sz w:val="18"/>
              </w:rPr>
              <w:tab/>
              <w:t>responsibly?'</w:t>
            </w:r>
            <w:r>
              <w:rPr>
                <w:color w:val="545454"/>
                <w:spacing w:val="48"/>
                <w:sz w:val="18"/>
              </w:rPr>
              <w:t xml:space="preserve"> </w:t>
            </w:r>
            <w:r>
              <w:rPr>
                <w:color w:val="545454"/>
                <w:sz w:val="18"/>
              </w:rPr>
              <w:t>Right</w:t>
            </w:r>
            <w:r>
              <w:rPr>
                <w:color w:val="545454"/>
                <w:spacing w:val="46"/>
                <w:sz w:val="18"/>
              </w:rPr>
              <w:t xml:space="preserve"> </w:t>
            </w:r>
            <w:r>
              <w:rPr>
                <w:color w:val="545454"/>
                <w:sz w:val="18"/>
              </w:rPr>
              <w:t>now,</w:t>
            </w:r>
            <w:r>
              <w:rPr>
                <w:color w:val="545454"/>
                <w:spacing w:val="49"/>
                <w:sz w:val="18"/>
              </w:rPr>
              <w:t xml:space="preserve"> </w:t>
            </w:r>
            <w:r>
              <w:rPr>
                <w:color w:val="545454"/>
                <w:sz w:val="18"/>
              </w:rPr>
              <w:t>most</w:t>
            </w:r>
            <w:r>
              <w:rPr>
                <w:color w:val="545454"/>
                <w:spacing w:val="46"/>
                <w:sz w:val="18"/>
              </w:rPr>
              <w:t xml:space="preserve"> </w:t>
            </w:r>
            <w:r>
              <w:rPr>
                <w:color w:val="545454"/>
                <w:sz w:val="18"/>
              </w:rPr>
              <w:t>Indian</w:t>
            </w:r>
            <w:r>
              <w:rPr>
                <w:color w:val="545454"/>
                <w:spacing w:val="50"/>
                <w:sz w:val="18"/>
              </w:rPr>
              <w:t xml:space="preserve"> </w:t>
            </w:r>
            <w:proofErr w:type="spellStart"/>
            <w:r>
              <w:rPr>
                <w:color w:val="545454"/>
                <w:sz w:val="18"/>
              </w:rPr>
              <w:t>agri</w:t>
            </w:r>
            <w:proofErr w:type="spellEnd"/>
            <w:r>
              <w:rPr>
                <w:color w:val="545454"/>
                <w:sz w:val="18"/>
              </w:rPr>
              <w:t>-processors</w:t>
            </w:r>
            <w:r>
              <w:rPr>
                <w:color w:val="545454"/>
                <w:spacing w:val="47"/>
                <w:sz w:val="18"/>
              </w:rPr>
              <w:t xml:space="preserve"> </w:t>
            </w:r>
            <w:r>
              <w:rPr>
                <w:color w:val="545454"/>
                <w:spacing w:val="-2"/>
                <w:sz w:val="18"/>
              </w:rPr>
              <w:t>cannot</w:t>
            </w:r>
          </w:p>
          <w:p w:rsidR="00CE3E64" w:rsidRDefault="00000000">
            <w:pPr>
              <w:pStyle w:val="TableParagraph"/>
              <w:tabs>
                <w:tab w:val="left" w:pos="4892"/>
              </w:tabs>
              <w:spacing w:before="1"/>
              <w:ind w:left="201"/>
              <w:rPr>
                <w:sz w:val="18"/>
              </w:rPr>
            </w:pPr>
            <w:r>
              <w:rPr>
                <w:noProof/>
                <w:sz w:val="18"/>
              </w:rPr>
              <mc:AlternateContent>
                <mc:Choice Requires="wps">
                  <w:drawing>
                    <wp:anchor distT="0" distB="0" distL="0" distR="0" simplePos="0" relativeHeight="15750144" behindDoc="0" locked="0" layoutInCell="1" allowOverlap="1">
                      <wp:simplePos x="0" y="0"/>
                      <wp:positionH relativeFrom="column">
                        <wp:posOffset>128015</wp:posOffset>
                      </wp:positionH>
                      <wp:positionV relativeFrom="paragraph">
                        <wp:posOffset>170425</wp:posOffset>
                      </wp:positionV>
                      <wp:extent cx="2906395" cy="52069"/>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6395" cy="52069"/>
                                <a:chOff x="0" y="0"/>
                                <a:chExt cx="2906395" cy="52069"/>
                              </a:xfrm>
                            </wpg:grpSpPr>
                            <wps:wsp>
                              <wps:cNvPr id="63" name="Graphic 63"/>
                              <wps:cNvSpPr/>
                              <wps:spPr>
                                <a:xfrm>
                                  <a:off x="0" y="0"/>
                                  <a:ext cx="2906395" cy="52069"/>
                                </a:xfrm>
                                <a:custGeom>
                                  <a:avLst/>
                                  <a:gdLst/>
                                  <a:ahLst/>
                                  <a:cxnLst/>
                                  <a:rect l="l" t="t" r="r" b="b"/>
                                  <a:pathLst>
                                    <a:path w="2906395" h="52069">
                                      <a:moveTo>
                                        <a:pt x="2906014" y="0"/>
                                      </a:moveTo>
                                      <a:lnTo>
                                        <a:pt x="0" y="0"/>
                                      </a:lnTo>
                                      <a:lnTo>
                                        <a:pt x="0" y="51815"/>
                                      </a:lnTo>
                                      <a:lnTo>
                                        <a:pt x="2906014" y="51815"/>
                                      </a:lnTo>
                                      <a:lnTo>
                                        <a:pt x="2906014" y="0"/>
                                      </a:lnTo>
                                      <a:close/>
                                    </a:path>
                                  </a:pathLst>
                                </a:custGeom>
                                <a:solidFill>
                                  <a:srgbClr val="FDF8EF"/>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08pt;margin-top:13.419338pt;width:228.85pt;height:4.1pt;mso-position-horizontal-relative:column;mso-position-vertical-relative:paragraph;z-index:15750144" id="docshapegroup61" coordorigin="202,268" coordsize="4577,82">
                      <v:rect style="position:absolute;left:201;top:268;width:4577;height:82" id="docshape62" filled="true" fillcolor="#fdf8ef" stroked="false">
                        <v:fill type="solid"/>
                      </v:rect>
                      <w10:wrap type="none"/>
                    </v:group>
                  </w:pict>
                </mc:Fallback>
              </mc:AlternateContent>
            </w:r>
            <w:r>
              <w:rPr>
                <w:color w:val="545454"/>
                <w:sz w:val="18"/>
              </w:rPr>
              <w:t>crop</w:t>
            </w:r>
            <w:r>
              <w:rPr>
                <w:color w:val="545454"/>
                <w:spacing w:val="40"/>
                <w:sz w:val="18"/>
              </w:rPr>
              <w:t xml:space="preserve"> </w:t>
            </w:r>
            <w:r>
              <w:rPr>
                <w:color w:val="545454"/>
                <w:sz w:val="18"/>
              </w:rPr>
              <w:t>come</w:t>
            </w:r>
            <w:r>
              <w:rPr>
                <w:color w:val="545454"/>
                <w:spacing w:val="34"/>
                <w:sz w:val="18"/>
              </w:rPr>
              <w:t xml:space="preserve"> </w:t>
            </w:r>
            <w:r>
              <w:rPr>
                <w:color w:val="545454"/>
                <w:sz w:val="18"/>
              </w:rPr>
              <w:t>from?</w:t>
            </w:r>
            <w:r>
              <w:rPr>
                <w:color w:val="545454"/>
                <w:spacing w:val="35"/>
                <w:sz w:val="18"/>
              </w:rPr>
              <w:t xml:space="preserve"> </w:t>
            </w:r>
            <w:r>
              <w:rPr>
                <w:color w:val="545454"/>
                <w:sz w:val="18"/>
              </w:rPr>
              <w:t>Was</w:t>
            </w:r>
            <w:r>
              <w:rPr>
                <w:color w:val="545454"/>
                <w:spacing w:val="35"/>
                <w:sz w:val="18"/>
              </w:rPr>
              <w:t xml:space="preserve"> </w:t>
            </w:r>
            <w:r>
              <w:rPr>
                <w:color w:val="545454"/>
                <w:sz w:val="18"/>
              </w:rPr>
              <w:t>it</w:t>
            </w:r>
            <w:r>
              <w:rPr>
                <w:color w:val="545454"/>
                <w:spacing w:val="40"/>
                <w:sz w:val="18"/>
              </w:rPr>
              <w:t xml:space="preserve"> </w:t>
            </w:r>
            <w:r>
              <w:rPr>
                <w:color w:val="545454"/>
                <w:sz w:val="18"/>
              </w:rPr>
              <w:t>grown</w:t>
            </w:r>
            <w:r>
              <w:rPr>
                <w:color w:val="545454"/>
                <w:spacing w:val="40"/>
                <w:sz w:val="18"/>
              </w:rPr>
              <w:t xml:space="preserve"> </w:t>
            </w:r>
            <w:r>
              <w:rPr>
                <w:color w:val="545454"/>
                <w:sz w:val="18"/>
              </w:rPr>
              <w:t>without</w:t>
            </w:r>
            <w:r>
              <w:rPr>
                <w:color w:val="545454"/>
                <w:spacing w:val="41"/>
                <w:sz w:val="18"/>
              </w:rPr>
              <w:t xml:space="preserve"> </w:t>
            </w:r>
            <w:r>
              <w:rPr>
                <w:color w:val="545454"/>
                <w:sz w:val="18"/>
              </w:rPr>
              <w:t>clearing</w:t>
            </w:r>
            <w:r>
              <w:rPr>
                <w:color w:val="545454"/>
                <w:spacing w:val="40"/>
                <w:sz w:val="18"/>
              </w:rPr>
              <w:t xml:space="preserve"> </w:t>
            </w:r>
            <w:r>
              <w:rPr>
                <w:color w:val="545454"/>
                <w:spacing w:val="-2"/>
                <w:sz w:val="18"/>
              </w:rPr>
              <w:t>forests?</w:t>
            </w:r>
            <w:r>
              <w:rPr>
                <w:color w:val="545454"/>
                <w:sz w:val="18"/>
              </w:rPr>
              <w:tab/>
              <w:t>answer</w:t>
            </w:r>
            <w:r>
              <w:rPr>
                <w:color w:val="545454"/>
                <w:spacing w:val="-5"/>
                <w:sz w:val="18"/>
              </w:rPr>
              <w:t xml:space="preserve"> </w:t>
            </w:r>
            <w:r>
              <w:rPr>
                <w:color w:val="545454"/>
                <w:sz w:val="18"/>
              </w:rPr>
              <w:t>this.</w:t>
            </w:r>
            <w:r>
              <w:rPr>
                <w:color w:val="545454"/>
                <w:spacing w:val="-1"/>
                <w:sz w:val="18"/>
              </w:rPr>
              <w:t xml:space="preserve"> </w:t>
            </w:r>
            <w:r>
              <w:rPr>
                <w:color w:val="545454"/>
                <w:sz w:val="18"/>
              </w:rPr>
              <w:t>The</w:t>
            </w:r>
            <w:r>
              <w:rPr>
                <w:color w:val="545454"/>
                <w:spacing w:val="-2"/>
                <w:sz w:val="18"/>
              </w:rPr>
              <w:t xml:space="preserve"> </w:t>
            </w:r>
            <w:r>
              <w:rPr>
                <w:color w:val="545454"/>
                <w:sz w:val="18"/>
              </w:rPr>
              <w:t>fix</w:t>
            </w:r>
            <w:r>
              <w:rPr>
                <w:color w:val="545454"/>
                <w:spacing w:val="-5"/>
                <w:sz w:val="18"/>
              </w:rPr>
              <w:t xml:space="preserve"> </w:t>
            </w:r>
            <w:r>
              <w:rPr>
                <w:color w:val="545454"/>
                <w:sz w:val="18"/>
              </w:rPr>
              <w:t>is</w:t>
            </w:r>
            <w:r>
              <w:rPr>
                <w:color w:val="545454"/>
                <w:spacing w:val="-2"/>
                <w:sz w:val="18"/>
              </w:rPr>
              <w:t xml:space="preserve"> </w:t>
            </w:r>
            <w:r>
              <w:rPr>
                <w:color w:val="545454"/>
                <w:sz w:val="18"/>
              </w:rPr>
              <w:t>not</w:t>
            </w:r>
            <w:r>
              <w:rPr>
                <w:color w:val="545454"/>
                <w:spacing w:val="3"/>
                <w:sz w:val="18"/>
              </w:rPr>
              <w:t xml:space="preserve"> </w:t>
            </w:r>
            <w:r>
              <w:rPr>
                <w:color w:val="545454"/>
                <w:spacing w:val="-2"/>
                <w:sz w:val="18"/>
              </w:rPr>
              <w:t>expensive:</w:t>
            </w:r>
          </w:p>
        </w:tc>
      </w:tr>
    </w:tbl>
    <w:p w:rsidR="00CE3E64" w:rsidRDefault="00CE3E64">
      <w:pPr>
        <w:pStyle w:val="TableParagraph"/>
        <w:rPr>
          <w:sz w:val="18"/>
        </w:rPr>
        <w:sectPr w:rsidR="00CE3E64">
          <w:pgSz w:w="11910" w:h="16840"/>
          <w:pgMar w:top="1180" w:right="708" w:bottom="1200" w:left="425" w:header="0" w:footer="944" w:gutter="0"/>
          <w:cols w:space="720"/>
        </w:sectPr>
      </w:pPr>
    </w:p>
    <w:p w:rsidR="00CE3E64" w:rsidRDefault="00CE3E64">
      <w:pPr>
        <w:pStyle w:val="BodyText"/>
        <w:rPr>
          <w:b/>
          <w:sz w:val="2"/>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10"/>
      </w:tblGrid>
      <w:tr w:rsidR="00CE3E64">
        <w:trPr>
          <w:trHeight w:val="5602"/>
        </w:trPr>
        <w:tc>
          <w:tcPr>
            <w:tcW w:w="9810" w:type="dxa"/>
          </w:tcPr>
          <w:p w:rsidR="00CE3E64" w:rsidRDefault="00000000">
            <w:pPr>
              <w:pStyle w:val="TableParagraph"/>
              <w:tabs>
                <w:tab w:val="left" w:pos="4892"/>
              </w:tabs>
              <w:spacing w:before="217"/>
              <w:ind w:left="201"/>
              <w:rPr>
                <w:sz w:val="18"/>
              </w:rPr>
            </w:pPr>
            <w:r>
              <w:rPr>
                <w:noProof/>
                <w:sz w:val="18"/>
              </w:rPr>
              <mc:AlternateContent>
                <mc:Choice Requires="wps">
                  <w:drawing>
                    <wp:anchor distT="0" distB="0" distL="0" distR="0" simplePos="0" relativeHeight="484037120" behindDoc="1" locked="0" layoutInCell="1" allowOverlap="1">
                      <wp:simplePos x="0" y="0"/>
                      <wp:positionH relativeFrom="column">
                        <wp:posOffset>3047</wp:posOffset>
                      </wp:positionH>
                      <wp:positionV relativeFrom="paragraph">
                        <wp:posOffset>-135</wp:posOffset>
                      </wp:positionV>
                      <wp:extent cx="6223635" cy="355536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635" cy="3555365"/>
                                <a:chOff x="0" y="0"/>
                                <a:chExt cx="6223635" cy="3555365"/>
                              </a:xfrm>
                            </wpg:grpSpPr>
                            <wps:wsp>
                              <wps:cNvPr id="65" name="Graphic 65"/>
                              <wps:cNvSpPr/>
                              <wps:spPr>
                                <a:xfrm>
                                  <a:off x="0" y="0"/>
                                  <a:ext cx="6223635" cy="3555365"/>
                                </a:xfrm>
                                <a:custGeom>
                                  <a:avLst/>
                                  <a:gdLst/>
                                  <a:ahLst/>
                                  <a:cxnLst/>
                                  <a:rect l="l" t="t" r="r" b="b"/>
                                  <a:pathLst>
                                    <a:path w="6223635" h="3555365">
                                      <a:moveTo>
                                        <a:pt x="6223381" y="0"/>
                                      </a:moveTo>
                                      <a:lnTo>
                                        <a:pt x="0" y="0"/>
                                      </a:lnTo>
                                      <a:lnTo>
                                        <a:pt x="0" y="3554856"/>
                                      </a:lnTo>
                                      <a:lnTo>
                                        <a:pt x="6223381" y="3554856"/>
                                      </a:lnTo>
                                      <a:lnTo>
                                        <a:pt x="6223381" y="0"/>
                                      </a:lnTo>
                                      <a:close/>
                                    </a:path>
                                  </a:pathLst>
                                </a:custGeom>
                                <a:solidFill>
                                  <a:srgbClr val="F8F6EF"/>
                                </a:solidFill>
                              </wps:spPr>
                              <wps:bodyPr wrap="square" lIns="0" tIns="0" rIns="0" bIns="0" rtlCol="0">
                                <a:prstTxWarp prst="textNoShape">
                                  <a:avLst/>
                                </a:prstTxWarp>
                                <a:noAutofit/>
                              </wps:bodyPr>
                            </wps:wsp>
                            <wps:wsp>
                              <wps:cNvPr id="66" name="Graphic 66"/>
                              <wps:cNvSpPr/>
                              <wps:spPr>
                                <a:xfrm>
                                  <a:off x="124968" y="85343"/>
                                  <a:ext cx="2903220" cy="3384550"/>
                                </a:xfrm>
                                <a:custGeom>
                                  <a:avLst/>
                                  <a:gdLst/>
                                  <a:ahLst/>
                                  <a:cxnLst/>
                                  <a:rect l="l" t="t" r="r" b="b"/>
                                  <a:pathLst>
                                    <a:path w="2903220" h="3384550">
                                      <a:moveTo>
                                        <a:pt x="2902966" y="0"/>
                                      </a:moveTo>
                                      <a:lnTo>
                                        <a:pt x="0" y="0"/>
                                      </a:lnTo>
                                      <a:lnTo>
                                        <a:pt x="0" y="3384169"/>
                                      </a:lnTo>
                                      <a:lnTo>
                                        <a:pt x="2902966" y="3384169"/>
                                      </a:lnTo>
                                      <a:lnTo>
                                        <a:pt x="2902966" y="0"/>
                                      </a:lnTo>
                                      <a:close/>
                                    </a:path>
                                  </a:pathLst>
                                </a:custGeom>
                                <a:solidFill>
                                  <a:srgbClr val="FDF8EF"/>
                                </a:solidFill>
                              </wps:spPr>
                              <wps:bodyPr wrap="square" lIns="0" tIns="0" rIns="0" bIns="0" rtlCol="0">
                                <a:prstTxWarp prst="textNoShape">
                                  <a:avLst/>
                                </a:prstTxWarp>
                                <a:noAutofit/>
                              </wps:bodyPr>
                            </wps:wsp>
                            <wps:wsp>
                              <wps:cNvPr id="67" name="Graphic 67"/>
                              <wps:cNvSpPr/>
                              <wps:spPr>
                                <a:xfrm>
                                  <a:off x="3027883" y="85343"/>
                                  <a:ext cx="3070860" cy="3384550"/>
                                </a:xfrm>
                                <a:custGeom>
                                  <a:avLst/>
                                  <a:gdLst/>
                                  <a:ahLst/>
                                  <a:cxnLst/>
                                  <a:rect l="l" t="t" r="r" b="b"/>
                                  <a:pathLst>
                                    <a:path w="3070860" h="3384550">
                                      <a:moveTo>
                                        <a:pt x="3070606" y="0"/>
                                      </a:moveTo>
                                      <a:lnTo>
                                        <a:pt x="0" y="0"/>
                                      </a:lnTo>
                                      <a:lnTo>
                                        <a:pt x="0" y="3384169"/>
                                      </a:lnTo>
                                      <a:lnTo>
                                        <a:pt x="3070606" y="3384169"/>
                                      </a:lnTo>
                                      <a:lnTo>
                                        <a:pt x="3070606" y="0"/>
                                      </a:lnTo>
                                      <a:close/>
                                    </a:path>
                                  </a:pathLst>
                                </a:custGeom>
                                <a:solidFill>
                                  <a:srgbClr val="FDF5E8"/>
                                </a:solidFill>
                              </wps:spPr>
                              <wps:bodyPr wrap="square" lIns="0" tIns="0" rIns="0" bIns="0" rtlCol="0">
                                <a:prstTxWarp prst="textNoShape">
                                  <a:avLst/>
                                </a:prstTxWarp>
                                <a:noAutofit/>
                              </wps:bodyPr>
                            </wps:wsp>
                            <wps:wsp>
                              <wps:cNvPr id="68" name="Graphic 68"/>
                              <wps:cNvSpPr/>
                              <wps:spPr>
                                <a:xfrm>
                                  <a:off x="3110179" y="2143328"/>
                                  <a:ext cx="2982595" cy="1268730"/>
                                </a:xfrm>
                                <a:custGeom>
                                  <a:avLst/>
                                  <a:gdLst/>
                                  <a:ahLst/>
                                  <a:cxnLst/>
                                  <a:rect l="l" t="t" r="r" b="b"/>
                                  <a:pathLst>
                                    <a:path w="2982595" h="1268730">
                                      <a:moveTo>
                                        <a:pt x="2982214" y="0"/>
                                      </a:moveTo>
                                      <a:lnTo>
                                        <a:pt x="0" y="0"/>
                                      </a:lnTo>
                                      <a:lnTo>
                                        <a:pt x="0" y="1268272"/>
                                      </a:lnTo>
                                      <a:lnTo>
                                        <a:pt x="2982214" y="1268272"/>
                                      </a:lnTo>
                                      <a:lnTo>
                                        <a:pt x="2982214" y="0"/>
                                      </a:lnTo>
                                      <a:close/>
                                    </a:path>
                                  </a:pathLst>
                                </a:custGeom>
                                <a:solidFill>
                                  <a:srgbClr val="FDF8EF"/>
                                </a:solidFill>
                              </wps:spPr>
                              <wps:bodyPr wrap="square" lIns="0" tIns="0" rIns="0" bIns="0" rtlCol="0">
                                <a:prstTxWarp prst="textNoShape">
                                  <a:avLst/>
                                </a:prstTxWarp>
                                <a:noAutofit/>
                              </wps:bodyPr>
                            </wps:wsp>
                            <wps:wsp>
                              <wps:cNvPr id="69" name="Graphic 69"/>
                              <wps:cNvSpPr/>
                              <wps:spPr>
                                <a:xfrm>
                                  <a:off x="3104083" y="2140203"/>
                                  <a:ext cx="2994660" cy="1274445"/>
                                </a:xfrm>
                                <a:custGeom>
                                  <a:avLst/>
                                  <a:gdLst/>
                                  <a:ahLst/>
                                  <a:cxnLst/>
                                  <a:rect l="l" t="t" r="r" b="b"/>
                                  <a:pathLst>
                                    <a:path w="2994660" h="1274445">
                                      <a:moveTo>
                                        <a:pt x="6083" y="1271409"/>
                                      </a:moveTo>
                                      <a:lnTo>
                                        <a:pt x="0" y="1271409"/>
                                      </a:lnTo>
                                      <a:lnTo>
                                        <a:pt x="0" y="1274445"/>
                                      </a:lnTo>
                                      <a:lnTo>
                                        <a:pt x="6083" y="1274445"/>
                                      </a:lnTo>
                                      <a:lnTo>
                                        <a:pt x="6083" y="1271409"/>
                                      </a:lnTo>
                                      <a:close/>
                                    </a:path>
                                    <a:path w="2994660" h="1274445">
                                      <a:moveTo>
                                        <a:pt x="6083" y="57988"/>
                                      </a:moveTo>
                                      <a:lnTo>
                                        <a:pt x="0" y="57988"/>
                                      </a:lnTo>
                                      <a:lnTo>
                                        <a:pt x="0" y="1271397"/>
                                      </a:lnTo>
                                      <a:lnTo>
                                        <a:pt x="6083" y="1271397"/>
                                      </a:lnTo>
                                      <a:lnTo>
                                        <a:pt x="6083" y="57988"/>
                                      </a:lnTo>
                                      <a:close/>
                                    </a:path>
                                    <a:path w="2994660" h="1274445">
                                      <a:moveTo>
                                        <a:pt x="6083" y="0"/>
                                      </a:moveTo>
                                      <a:lnTo>
                                        <a:pt x="0" y="0"/>
                                      </a:lnTo>
                                      <a:lnTo>
                                        <a:pt x="0" y="6096"/>
                                      </a:lnTo>
                                      <a:lnTo>
                                        <a:pt x="0" y="57912"/>
                                      </a:lnTo>
                                      <a:lnTo>
                                        <a:pt x="6083" y="57912"/>
                                      </a:lnTo>
                                      <a:lnTo>
                                        <a:pt x="6083" y="6096"/>
                                      </a:lnTo>
                                      <a:lnTo>
                                        <a:pt x="6083" y="0"/>
                                      </a:lnTo>
                                      <a:close/>
                                    </a:path>
                                    <a:path w="2994660" h="1274445">
                                      <a:moveTo>
                                        <a:pt x="2994393" y="1271409"/>
                                      </a:moveTo>
                                      <a:lnTo>
                                        <a:pt x="2988310" y="1271409"/>
                                      </a:lnTo>
                                      <a:lnTo>
                                        <a:pt x="6096" y="1271409"/>
                                      </a:lnTo>
                                      <a:lnTo>
                                        <a:pt x="6096" y="1274445"/>
                                      </a:lnTo>
                                      <a:lnTo>
                                        <a:pt x="2988310" y="1274445"/>
                                      </a:lnTo>
                                      <a:lnTo>
                                        <a:pt x="2994393" y="1274445"/>
                                      </a:lnTo>
                                      <a:lnTo>
                                        <a:pt x="2994393" y="1271409"/>
                                      </a:lnTo>
                                      <a:close/>
                                    </a:path>
                                    <a:path w="2994660" h="1274445">
                                      <a:moveTo>
                                        <a:pt x="2994393" y="57988"/>
                                      </a:moveTo>
                                      <a:lnTo>
                                        <a:pt x="2988310" y="57988"/>
                                      </a:lnTo>
                                      <a:lnTo>
                                        <a:pt x="2988310" y="1271397"/>
                                      </a:lnTo>
                                      <a:lnTo>
                                        <a:pt x="2994393" y="1271397"/>
                                      </a:lnTo>
                                      <a:lnTo>
                                        <a:pt x="2994393" y="57988"/>
                                      </a:lnTo>
                                      <a:close/>
                                    </a:path>
                                    <a:path w="2994660" h="1274445">
                                      <a:moveTo>
                                        <a:pt x="2994393" y="0"/>
                                      </a:moveTo>
                                      <a:lnTo>
                                        <a:pt x="2988310" y="0"/>
                                      </a:lnTo>
                                      <a:lnTo>
                                        <a:pt x="6096" y="0"/>
                                      </a:lnTo>
                                      <a:lnTo>
                                        <a:pt x="6096" y="6096"/>
                                      </a:lnTo>
                                      <a:lnTo>
                                        <a:pt x="2988310" y="6096"/>
                                      </a:lnTo>
                                      <a:lnTo>
                                        <a:pt x="2988310" y="57912"/>
                                      </a:lnTo>
                                      <a:lnTo>
                                        <a:pt x="2994393" y="57912"/>
                                      </a:lnTo>
                                      <a:lnTo>
                                        <a:pt x="2994393" y="6096"/>
                                      </a:lnTo>
                                      <a:lnTo>
                                        <a:pt x="299439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24968" y="88264"/>
                                  <a:ext cx="2906395" cy="3378200"/>
                                </a:xfrm>
                                <a:custGeom>
                                  <a:avLst/>
                                  <a:gdLst/>
                                  <a:ahLst/>
                                  <a:cxnLst/>
                                  <a:rect l="l" t="t" r="r" b="b"/>
                                  <a:pathLst>
                                    <a:path w="2906395" h="3378200">
                                      <a:moveTo>
                                        <a:pt x="2906014" y="3326384"/>
                                      </a:moveTo>
                                      <a:lnTo>
                                        <a:pt x="0" y="3326384"/>
                                      </a:lnTo>
                                      <a:lnTo>
                                        <a:pt x="0" y="3378200"/>
                                      </a:lnTo>
                                      <a:lnTo>
                                        <a:pt x="2906014" y="3378200"/>
                                      </a:lnTo>
                                      <a:lnTo>
                                        <a:pt x="2906014" y="3326384"/>
                                      </a:lnTo>
                                      <a:close/>
                                    </a:path>
                                    <a:path w="2906395" h="3378200">
                                      <a:moveTo>
                                        <a:pt x="2906014" y="0"/>
                                      </a:moveTo>
                                      <a:lnTo>
                                        <a:pt x="0" y="0"/>
                                      </a:lnTo>
                                      <a:lnTo>
                                        <a:pt x="0" y="51816"/>
                                      </a:lnTo>
                                      <a:lnTo>
                                        <a:pt x="2906014" y="51816"/>
                                      </a:lnTo>
                                      <a:lnTo>
                                        <a:pt x="2906014" y="0"/>
                                      </a:lnTo>
                                      <a:close/>
                                    </a:path>
                                  </a:pathLst>
                                </a:custGeom>
                                <a:solidFill>
                                  <a:srgbClr val="FDF8EF"/>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24pt;margin-top:-.010679pt;width:490.05pt;height:279.95pt;mso-position-horizontal-relative:column;mso-position-vertical-relative:paragraph;z-index:-19279360" id="docshapegroup63" coordorigin="5,0" coordsize="9801,5599">
                      <v:rect style="position:absolute;left:4;top:-1;width:9801;height:5599" id="docshape64" filled="true" fillcolor="#f8f6ef" stroked="false">
                        <v:fill type="solid"/>
                      </v:rect>
                      <v:rect style="position:absolute;left:201;top:134;width:4572;height:5330" id="docshape65" filled="true" fillcolor="#fdf8ef" stroked="false">
                        <v:fill type="solid"/>
                      </v:rect>
                      <v:rect style="position:absolute;left:4773;top:134;width:4836;height:5330" id="docshape66" filled="true" fillcolor="#fdf5e8" stroked="false">
                        <v:fill type="solid"/>
                      </v:rect>
                      <v:rect style="position:absolute;left:4902;top:3375;width:4697;height:1998" id="docshape67" filled="true" fillcolor="#fdf8ef" stroked="false">
                        <v:fill type="solid"/>
                      </v:rect>
                      <v:shape style="position:absolute;left:4893;top:3370;width:4716;height:2007" id="docshape68" coordorigin="4893,3370" coordsize="4716,2007" path="m4903,5372l4893,5372,4893,5377,4903,5377,4903,5372xm4903,3462l4893,3462,4893,5372,4903,5372,4903,3462xm4903,3370l4893,3370,4893,3380,4893,3461,4903,3461,4903,3380,4903,3370xm9609,5372l9599,5372,4903,5372,4903,5377,9599,5377,9609,5377,9609,5372xm9609,3462l9599,3462,9599,5372,9609,5372,9609,3462xm9609,3370l9599,3370,4903,3370,4903,3380,9599,3380,9599,3461,9609,3461,9609,3380,9609,3370xe" filled="true" fillcolor="#000000" stroked="false">
                        <v:path arrowok="t"/>
                        <v:fill type="solid"/>
                      </v:shape>
                      <v:shape style="position:absolute;left:201;top:138;width:4577;height:5320" id="docshape69" coordorigin="202,139" coordsize="4577,5320" path="m4778,5377l202,5377,202,5459,4778,5459,4778,5377xm4778,139l202,139,202,220,4778,220,4778,139xe" filled="true" fillcolor="#fdf8ef" stroked="false">
                        <v:path arrowok="t"/>
                        <v:fill type="solid"/>
                      </v:shape>
                      <w10:wrap type="none"/>
                    </v:group>
                  </w:pict>
                </mc:Fallback>
              </mc:AlternateContent>
            </w:r>
            <w:r>
              <w:rPr>
                <w:color w:val="545454"/>
                <w:sz w:val="18"/>
              </w:rPr>
              <w:t>Were</w:t>
            </w:r>
            <w:r>
              <w:rPr>
                <w:color w:val="545454"/>
                <w:spacing w:val="-10"/>
                <w:sz w:val="18"/>
              </w:rPr>
              <w:t xml:space="preserve"> </w:t>
            </w:r>
            <w:r>
              <w:rPr>
                <w:color w:val="545454"/>
                <w:sz w:val="18"/>
              </w:rPr>
              <w:t>the</w:t>
            </w:r>
            <w:r>
              <w:rPr>
                <w:color w:val="545454"/>
                <w:spacing w:val="-9"/>
                <w:sz w:val="18"/>
              </w:rPr>
              <w:t xml:space="preserve"> </w:t>
            </w:r>
            <w:r>
              <w:rPr>
                <w:color w:val="545454"/>
                <w:sz w:val="18"/>
              </w:rPr>
              <w:t>farmers</w:t>
            </w:r>
            <w:r>
              <w:rPr>
                <w:color w:val="545454"/>
                <w:spacing w:val="-9"/>
                <w:sz w:val="18"/>
              </w:rPr>
              <w:t xml:space="preserve"> </w:t>
            </w:r>
            <w:r>
              <w:rPr>
                <w:color w:val="545454"/>
                <w:sz w:val="18"/>
              </w:rPr>
              <w:t>paid</w:t>
            </w:r>
            <w:r>
              <w:rPr>
                <w:color w:val="545454"/>
                <w:spacing w:val="-8"/>
                <w:sz w:val="18"/>
              </w:rPr>
              <w:t xml:space="preserve"> </w:t>
            </w:r>
            <w:r>
              <w:rPr>
                <w:color w:val="545454"/>
                <w:sz w:val="18"/>
              </w:rPr>
              <w:t>fairly?</w:t>
            </w:r>
            <w:r>
              <w:rPr>
                <w:color w:val="545454"/>
                <w:spacing w:val="-6"/>
                <w:sz w:val="18"/>
              </w:rPr>
              <w:t xml:space="preserve"> </w:t>
            </w:r>
            <w:r>
              <w:rPr>
                <w:color w:val="545454"/>
                <w:sz w:val="18"/>
              </w:rPr>
              <w:t>Were</w:t>
            </w:r>
            <w:r>
              <w:rPr>
                <w:color w:val="545454"/>
                <w:spacing w:val="-9"/>
                <w:sz w:val="18"/>
              </w:rPr>
              <w:t xml:space="preserve"> </w:t>
            </w:r>
            <w:r>
              <w:rPr>
                <w:color w:val="545454"/>
                <w:sz w:val="18"/>
              </w:rPr>
              <w:t>children</w:t>
            </w:r>
            <w:r>
              <w:rPr>
                <w:color w:val="545454"/>
                <w:spacing w:val="-9"/>
                <w:sz w:val="18"/>
              </w:rPr>
              <w:t xml:space="preserve"> </w:t>
            </w:r>
            <w:r>
              <w:rPr>
                <w:color w:val="545454"/>
                <w:sz w:val="18"/>
              </w:rPr>
              <w:t>used</w:t>
            </w:r>
            <w:r>
              <w:rPr>
                <w:color w:val="545454"/>
                <w:spacing w:val="-9"/>
                <w:sz w:val="18"/>
              </w:rPr>
              <w:t xml:space="preserve"> </w:t>
            </w:r>
            <w:r>
              <w:rPr>
                <w:color w:val="545454"/>
                <w:sz w:val="18"/>
              </w:rPr>
              <w:t>for</w:t>
            </w:r>
            <w:r>
              <w:rPr>
                <w:color w:val="545454"/>
                <w:spacing w:val="-10"/>
                <w:sz w:val="18"/>
              </w:rPr>
              <w:t xml:space="preserve"> </w:t>
            </w:r>
            <w:proofErr w:type="spellStart"/>
            <w:r>
              <w:rPr>
                <w:color w:val="545454"/>
                <w:spacing w:val="-2"/>
                <w:sz w:val="18"/>
              </w:rPr>
              <w:t>labour</w:t>
            </w:r>
            <w:proofErr w:type="spellEnd"/>
            <w:r>
              <w:rPr>
                <w:color w:val="545454"/>
                <w:spacing w:val="-2"/>
                <w:sz w:val="18"/>
              </w:rPr>
              <w:t>?'</w:t>
            </w:r>
            <w:r>
              <w:rPr>
                <w:color w:val="545454"/>
                <w:sz w:val="18"/>
              </w:rPr>
              <w:tab/>
              <w:t>→</w:t>
            </w:r>
            <w:r>
              <w:rPr>
                <w:color w:val="545454"/>
                <w:spacing w:val="79"/>
                <w:sz w:val="18"/>
              </w:rPr>
              <w:t xml:space="preserve"> </w:t>
            </w:r>
            <w:r>
              <w:rPr>
                <w:color w:val="545454"/>
                <w:sz w:val="18"/>
              </w:rPr>
              <w:t>Register</w:t>
            </w:r>
            <w:r>
              <w:rPr>
                <w:color w:val="545454"/>
                <w:spacing w:val="18"/>
                <w:sz w:val="18"/>
              </w:rPr>
              <w:t xml:space="preserve"> </w:t>
            </w:r>
            <w:r>
              <w:rPr>
                <w:color w:val="545454"/>
                <w:sz w:val="18"/>
              </w:rPr>
              <w:t>on</w:t>
            </w:r>
            <w:r>
              <w:rPr>
                <w:color w:val="545454"/>
                <w:spacing w:val="15"/>
                <w:sz w:val="18"/>
              </w:rPr>
              <w:t xml:space="preserve"> </w:t>
            </w:r>
            <w:r>
              <w:rPr>
                <w:color w:val="545454"/>
                <w:sz w:val="18"/>
              </w:rPr>
              <w:t>APEDA's</w:t>
            </w:r>
            <w:r>
              <w:rPr>
                <w:color w:val="545454"/>
                <w:spacing w:val="16"/>
                <w:sz w:val="18"/>
              </w:rPr>
              <w:t xml:space="preserve"> </w:t>
            </w:r>
            <w:proofErr w:type="spellStart"/>
            <w:r>
              <w:rPr>
                <w:color w:val="545454"/>
                <w:sz w:val="18"/>
              </w:rPr>
              <w:t>TraceNet</w:t>
            </w:r>
            <w:proofErr w:type="spellEnd"/>
            <w:r>
              <w:rPr>
                <w:color w:val="545454"/>
                <w:spacing w:val="20"/>
                <w:sz w:val="18"/>
              </w:rPr>
              <w:t xml:space="preserve"> </w:t>
            </w:r>
            <w:r>
              <w:rPr>
                <w:color w:val="545454"/>
                <w:sz w:val="18"/>
              </w:rPr>
              <w:t>portal</w:t>
            </w:r>
            <w:r>
              <w:rPr>
                <w:color w:val="545454"/>
                <w:spacing w:val="20"/>
                <w:sz w:val="18"/>
              </w:rPr>
              <w:t xml:space="preserve"> </w:t>
            </w:r>
            <w:r>
              <w:rPr>
                <w:color w:val="545454"/>
                <w:sz w:val="18"/>
              </w:rPr>
              <w:t>—</w:t>
            </w:r>
            <w:r>
              <w:rPr>
                <w:color w:val="545454"/>
                <w:spacing w:val="20"/>
                <w:sz w:val="18"/>
              </w:rPr>
              <w:t xml:space="preserve"> </w:t>
            </w:r>
            <w:r>
              <w:rPr>
                <w:color w:val="545454"/>
                <w:sz w:val="18"/>
              </w:rPr>
              <w:t>it</w:t>
            </w:r>
            <w:r>
              <w:rPr>
                <w:color w:val="545454"/>
                <w:spacing w:val="16"/>
                <w:sz w:val="18"/>
              </w:rPr>
              <w:t xml:space="preserve"> </w:t>
            </w:r>
            <w:r>
              <w:rPr>
                <w:color w:val="545454"/>
                <w:sz w:val="18"/>
              </w:rPr>
              <w:t>is</w:t>
            </w:r>
            <w:r>
              <w:rPr>
                <w:color w:val="545454"/>
                <w:spacing w:val="16"/>
                <w:sz w:val="18"/>
              </w:rPr>
              <w:t xml:space="preserve"> </w:t>
            </w:r>
            <w:r>
              <w:rPr>
                <w:color w:val="545454"/>
                <w:sz w:val="18"/>
              </w:rPr>
              <w:t>free</w:t>
            </w:r>
            <w:r>
              <w:rPr>
                <w:color w:val="545454"/>
                <w:spacing w:val="16"/>
                <w:sz w:val="18"/>
              </w:rPr>
              <w:t xml:space="preserve"> </w:t>
            </w:r>
            <w:r>
              <w:rPr>
                <w:color w:val="545454"/>
                <w:sz w:val="18"/>
              </w:rPr>
              <w:t>and</w:t>
            </w:r>
            <w:r>
              <w:rPr>
                <w:color w:val="545454"/>
                <w:spacing w:val="16"/>
                <w:sz w:val="18"/>
              </w:rPr>
              <w:t xml:space="preserve"> </w:t>
            </w:r>
            <w:r>
              <w:rPr>
                <w:color w:val="545454"/>
                <w:spacing w:val="-2"/>
                <w:sz w:val="18"/>
              </w:rPr>
              <w:t>gives</w:t>
            </w:r>
          </w:p>
          <w:p w:rsidR="00CE3E64" w:rsidRDefault="00000000">
            <w:pPr>
              <w:pStyle w:val="TableParagraph"/>
              <w:tabs>
                <w:tab w:val="left" w:pos="4892"/>
              </w:tabs>
              <w:spacing w:before="1"/>
              <w:ind w:left="201"/>
              <w:rPr>
                <w:sz w:val="18"/>
              </w:rPr>
            </w:pPr>
            <w:r>
              <w:rPr>
                <w:color w:val="545454"/>
                <w:sz w:val="18"/>
              </w:rPr>
              <w:t>—</w:t>
            </w:r>
            <w:r>
              <w:rPr>
                <w:color w:val="545454"/>
                <w:spacing w:val="-2"/>
                <w:sz w:val="18"/>
              </w:rPr>
              <w:t xml:space="preserve"> </w:t>
            </w:r>
            <w:r>
              <w:rPr>
                <w:color w:val="545454"/>
                <w:sz w:val="18"/>
              </w:rPr>
              <w:t>and</w:t>
            </w:r>
            <w:r>
              <w:rPr>
                <w:color w:val="545454"/>
                <w:spacing w:val="-4"/>
                <w:sz w:val="18"/>
              </w:rPr>
              <w:t xml:space="preserve"> </w:t>
            </w:r>
            <w:r>
              <w:rPr>
                <w:color w:val="545454"/>
                <w:sz w:val="18"/>
              </w:rPr>
              <w:t>Olam</w:t>
            </w:r>
            <w:r>
              <w:rPr>
                <w:color w:val="545454"/>
                <w:spacing w:val="-6"/>
                <w:sz w:val="18"/>
              </w:rPr>
              <w:t xml:space="preserve"> </w:t>
            </w:r>
            <w:r>
              <w:rPr>
                <w:color w:val="545454"/>
                <w:sz w:val="18"/>
              </w:rPr>
              <w:t>could</w:t>
            </w:r>
            <w:r>
              <w:rPr>
                <w:color w:val="545454"/>
                <w:spacing w:val="-4"/>
                <w:sz w:val="18"/>
              </w:rPr>
              <w:t xml:space="preserve"> </w:t>
            </w:r>
            <w:r>
              <w:rPr>
                <w:color w:val="545454"/>
                <w:sz w:val="18"/>
              </w:rPr>
              <w:t>not</w:t>
            </w:r>
            <w:r>
              <w:rPr>
                <w:color w:val="545454"/>
                <w:spacing w:val="1"/>
                <w:sz w:val="18"/>
              </w:rPr>
              <w:t xml:space="preserve"> </w:t>
            </w:r>
            <w:r>
              <w:rPr>
                <w:color w:val="545454"/>
                <w:sz w:val="18"/>
              </w:rPr>
              <w:t>answer with</w:t>
            </w:r>
            <w:r>
              <w:rPr>
                <w:color w:val="545454"/>
                <w:spacing w:val="-4"/>
                <w:sz w:val="18"/>
              </w:rPr>
              <w:t xml:space="preserve"> </w:t>
            </w:r>
            <w:r>
              <w:rPr>
                <w:color w:val="545454"/>
                <w:spacing w:val="-2"/>
                <w:sz w:val="18"/>
              </w:rPr>
              <w:t>proof.</w:t>
            </w:r>
            <w:r>
              <w:rPr>
                <w:color w:val="545454"/>
                <w:sz w:val="18"/>
              </w:rPr>
              <w:tab/>
              <w:t>your</w:t>
            </w:r>
            <w:r>
              <w:rPr>
                <w:color w:val="545454"/>
                <w:spacing w:val="-1"/>
                <w:sz w:val="18"/>
              </w:rPr>
              <w:t xml:space="preserve"> </w:t>
            </w:r>
            <w:r>
              <w:rPr>
                <w:color w:val="545454"/>
                <w:sz w:val="18"/>
              </w:rPr>
              <w:t>exports</w:t>
            </w:r>
            <w:r>
              <w:rPr>
                <w:color w:val="545454"/>
                <w:spacing w:val="-3"/>
                <w:sz w:val="18"/>
              </w:rPr>
              <w:t xml:space="preserve"> </w:t>
            </w:r>
            <w:r>
              <w:rPr>
                <w:color w:val="545454"/>
                <w:sz w:val="18"/>
              </w:rPr>
              <w:t>a</w:t>
            </w:r>
            <w:r>
              <w:rPr>
                <w:color w:val="545454"/>
                <w:spacing w:val="-6"/>
                <w:sz w:val="18"/>
              </w:rPr>
              <w:t xml:space="preserve"> </w:t>
            </w:r>
            <w:r>
              <w:rPr>
                <w:color w:val="545454"/>
                <w:sz w:val="18"/>
              </w:rPr>
              <w:t>scannable</w:t>
            </w:r>
            <w:r>
              <w:rPr>
                <w:color w:val="545454"/>
                <w:spacing w:val="-3"/>
                <w:sz w:val="18"/>
              </w:rPr>
              <w:t xml:space="preserve"> </w:t>
            </w:r>
            <w:r>
              <w:rPr>
                <w:color w:val="545454"/>
                <w:sz w:val="18"/>
              </w:rPr>
              <w:t>traceability</w:t>
            </w:r>
            <w:r>
              <w:rPr>
                <w:color w:val="545454"/>
                <w:spacing w:val="-5"/>
                <w:sz w:val="18"/>
              </w:rPr>
              <w:t xml:space="preserve"> </w:t>
            </w:r>
            <w:r>
              <w:rPr>
                <w:color w:val="545454"/>
                <w:spacing w:val="-2"/>
                <w:sz w:val="18"/>
              </w:rPr>
              <w:t>certificate</w:t>
            </w:r>
          </w:p>
          <w:p w:rsidR="00CE3E64" w:rsidRDefault="00000000">
            <w:pPr>
              <w:pStyle w:val="TableParagraph"/>
              <w:tabs>
                <w:tab w:val="left" w:pos="4892"/>
              </w:tabs>
              <w:spacing w:before="52" w:line="220" w:lineRule="auto"/>
              <w:ind w:left="201" w:right="183"/>
              <w:rPr>
                <w:position w:val="2"/>
                <w:sz w:val="18"/>
              </w:rPr>
            </w:pPr>
            <w:proofErr w:type="gramStart"/>
            <w:r>
              <w:rPr>
                <w:color w:val="545454"/>
                <w:sz w:val="18"/>
              </w:rPr>
              <w:t>So</w:t>
            </w:r>
            <w:proofErr w:type="gramEnd"/>
            <w:r>
              <w:rPr>
                <w:color w:val="545454"/>
                <w:sz w:val="18"/>
              </w:rPr>
              <w:t xml:space="preserve"> they built a digital platform called </w:t>
            </w:r>
            <w:proofErr w:type="spellStart"/>
            <w:r>
              <w:rPr>
                <w:color w:val="545454"/>
                <w:sz w:val="18"/>
              </w:rPr>
              <w:t>AtSource</w:t>
            </w:r>
            <w:proofErr w:type="spellEnd"/>
            <w:r>
              <w:rPr>
                <w:color w:val="545454"/>
                <w:sz w:val="18"/>
              </w:rPr>
              <w:t xml:space="preserve"> — essentially</w:t>
            </w:r>
            <w:r>
              <w:rPr>
                <w:color w:val="545454"/>
                <w:sz w:val="18"/>
              </w:rPr>
              <w:tab/>
            </w:r>
            <w:r>
              <w:rPr>
                <w:color w:val="545454"/>
                <w:position w:val="2"/>
                <w:sz w:val="18"/>
              </w:rPr>
              <w:t>→</w:t>
            </w:r>
            <w:r>
              <w:rPr>
                <w:color w:val="545454"/>
                <w:spacing w:val="32"/>
                <w:position w:val="2"/>
                <w:sz w:val="18"/>
              </w:rPr>
              <w:t xml:space="preserve"> </w:t>
            </w:r>
            <w:r>
              <w:rPr>
                <w:color w:val="545454"/>
                <w:position w:val="2"/>
                <w:sz w:val="18"/>
              </w:rPr>
              <w:t>Maintain</w:t>
            </w:r>
            <w:r>
              <w:rPr>
                <w:color w:val="545454"/>
                <w:spacing w:val="-6"/>
                <w:position w:val="2"/>
                <w:sz w:val="18"/>
              </w:rPr>
              <w:t xml:space="preserve"> </w:t>
            </w:r>
            <w:r>
              <w:rPr>
                <w:color w:val="545454"/>
                <w:position w:val="2"/>
                <w:sz w:val="18"/>
              </w:rPr>
              <w:t>purchase</w:t>
            </w:r>
            <w:r>
              <w:rPr>
                <w:color w:val="545454"/>
                <w:spacing w:val="-5"/>
                <w:position w:val="2"/>
                <w:sz w:val="18"/>
              </w:rPr>
              <w:t xml:space="preserve"> </w:t>
            </w:r>
            <w:r>
              <w:rPr>
                <w:color w:val="545454"/>
                <w:position w:val="2"/>
                <w:sz w:val="18"/>
              </w:rPr>
              <w:t>records</w:t>
            </w:r>
            <w:r>
              <w:rPr>
                <w:color w:val="545454"/>
                <w:spacing w:val="-5"/>
                <w:position w:val="2"/>
                <w:sz w:val="18"/>
              </w:rPr>
              <w:t xml:space="preserve"> </w:t>
            </w:r>
            <w:r>
              <w:rPr>
                <w:color w:val="545454"/>
                <w:position w:val="2"/>
                <w:sz w:val="18"/>
              </w:rPr>
              <w:t>from</w:t>
            </w:r>
            <w:r>
              <w:rPr>
                <w:color w:val="545454"/>
                <w:spacing w:val="-7"/>
                <w:position w:val="2"/>
                <w:sz w:val="18"/>
              </w:rPr>
              <w:t xml:space="preserve"> </w:t>
            </w:r>
            <w:r>
              <w:rPr>
                <w:color w:val="545454"/>
                <w:position w:val="2"/>
                <w:sz w:val="18"/>
              </w:rPr>
              <w:t>named</w:t>
            </w:r>
            <w:r>
              <w:rPr>
                <w:color w:val="545454"/>
                <w:spacing w:val="-6"/>
                <w:position w:val="2"/>
                <w:sz w:val="18"/>
              </w:rPr>
              <w:t xml:space="preserve"> </w:t>
            </w:r>
            <w:r>
              <w:rPr>
                <w:color w:val="545454"/>
                <w:position w:val="2"/>
                <w:sz w:val="18"/>
              </w:rPr>
              <w:t>farmers</w:t>
            </w:r>
            <w:r>
              <w:rPr>
                <w:color w:val="545454"/>
                <w:spacing w:val="-5"/>
                <w:position w:val="2"/>
                <w:sz w:val="18"/>
              </w:rPr>
              <w:t xml:space="preserve"> </w:t>
            </w:r>
            <w:r>
              <w:rPr>
                <w:color w:val="545454"/>
                <w:position w:val="2"/>
                <w:sz w:val="18"/>
              </w:rPr>
              <w:t>or</w:t>
            </w:r>
            <w:r>
              <w:rPr>
                <w:color w:val="545454"/>
                <w:spacing w:val="-7"/>
                <w:position w:val="2"/>
                <w:sz w:val="18"/>
              </w:rPr>
              <w:t xml:space="preserve"> </w:t>
            </w:r>
            <w:r>
              <w:rPr>
                <w:color w:val="545454"/>
                <w:position w:val="2"/>
                <w:sz w:val="18"/>
              </w:rPr>
              <w:t>mandis</w:t>
            </w:r>
            <w:r>
              <w:rPr>
                <w:color w:val="545454"/>
                <w:spacing w:val="-3"/>
                <w:position w:val="2"/>
                <w:sz w:val="18"/>
              </w:rPr>
              <w:t xml:space="preserve"> </w:t>
            </w:r>
            <w:r>
              <w:rPr>
                <w:color w:val="545454"/>
                <w:position w:val="2"/>
                <w:sz w:val="18"/>
              </w:rPr>
              <w:t xml:space="preserve">— </w:t>
            </w:r>
            <w:r>
              <w:rPr>
                <w:color w:val="545454"/>
                <w:sz w:val="18"/>
              </w:rPr>
              <w:t>a mobile-based record-keeping system where every farmer's</w:t>
            </w:r>
            <w:r>
              <w:rPr>
                <w:color w:val="545454"/>
                <w:sz w:val="18"/>
              </w:rPr>
              <w:tab/>
            </w:r>
            <w:r>
              <w:rPr>
                <w:color w:val="545454"/>
                <w:position w:val="2"/>
                <w:sz w:val="18"/>
              </w:rPr>
              <w:t>this is the minimum 'paper trail' buyers need</w:t>
            </w:r>
          </w:p>
          <w:p w:rsidR="00CE3E64" w:rsidRDefault="00000000">
            <w:pPr>
              <w:pStyle w:val="TableParagraph"/>
              <w:tabs>
                <w:tab w:val="left" w:pos="4892"/>
              </w:tabs>
              <w:spacing w:before="17" w:line="220" w:lineRule="auto"/>
              <w:ind w:left="201" w:right="188"/>
              <w:rPr>
                <w:sz w:val="18"/>
              </w:rPr>
            </w:pPr>
            <w:r>
              <w:rPr>
                <w:color w:val="545454"/>
                <w:position w:val="2"/>
                <w:sz w:val="18"/>
              </w:rPr>
              <w:t>details, practices, and income are logged. When a buyer asks</w:t>
            </w:r>
            <w:r>
              <w:rPr>
                <w:color w:val="545454"/>
                <w:position w:val="2"/>
                <w:sz w:val="18"/>
              </w:rPr>
              <w:tab/>
            </w:r>
            <w:r>
              <w:rPr>
                <w:color w:val="545454"/>
                <w:sz w:val="18"/>
              </w:rPr>
              <w:t>→</w:t>
            </w:r>
            <w:r>
              <w:rPr>
                <w:color w:val="545454"/>
                <w:spacing w:val="40"/>
                <w:sz w:val="18"/>
              </w:rPr>
              <w:t xml:space="preserve"> </w:t>
            </w:r>
            <w:r>
              <w:rPr>
                <w:color w:val="545454"/>
                <w:sz w:val="18"/>
              </w:rPr>
              <w:t xml:space="preserve">Get a pesticide residue test report from an NABL-accredited </w:t>
            </w:r>
            <w:r>
              <w:rPr>
                <w:color w:val="545454"/>
                <w:position w:val="2"/>
                <w:sz w:val="18"/>
              </w:rPr>
              <w:t>the</w:t>
            </w:r>
            <w:r>
              <w:rPr>
                <w:color w:val="545454"/>
                <w:spacing w:val="40"/>
                <w:position w:val="2"/>
                <w:sz w:val="18"/>
              </w:rPr>
              <w:t xml:space="preserve"> </w:t>
            </w:r>
            <w:r>
              <w:rPr>
                <w:color w:val="545454"/>
                <w:position w:val="2"/>
                <w:sz w:val="18"/>
              </w:rPr>
              <w:t>traceability</w:t>
            </w:r>
            <w:r>
              <w:rPr>
                <w:color w:val="545454"/>
                <w:spacing w:val="40"/>
                <w:position w:val="2"/>
                <w:sz w:val="18"/>
              </w:rPr>
              <w:t xml:space="preserve"> </w:t>
            </w:r>
            <w:r>
              <w:rPr>
                <w:color w:val="545454"/>
                <w:position w:val="2"/>
                <w:sz w:val="18"/>
              </w:rPr>
              <w:t>question,</w:t>
            </w:r>
            <w:r>
              <w:rPr>
                <w:color w:val="545454"/>
                <w:spacing w:val="40"/>
                <w:position w:val="2"/>
                <w:sz w:val="18"/>
              </w:rPr>
              <w:t xml:space="preserve"> </w:t>
            </w:r>
            <w:r>
              <w:rPr>
                <w:color w:val="545454"/>
                <w:position w:val="2"/>
                <w:sz w:val="18"/>
              </w:rPr>
              <w:t>Olam</w:t>
            </w:r>
            <w:r>
              <w:rPr>
                <w:color w:val="545454"/>
                <w:spacing w:val="40"/>
                <w:position w:val="2"/>
                <w:sz w:val="18"/>
              </w:rPr>
              <w:t xml:space="preserve"> </w:t>
            </w:r>
            <w:r>
              <w:rPr>
                <w:color w:val="545454"/>
                <w:position w:val="2"/>
                <w:sz w:val="18"/>
              </w:rPr>
              <w:t>can</w:t>
            </w:r>
            <w:r>
              <w:rPr>
                <w:color w:val="545454"/>
                <w:spacing w:val="40"/>
                <w:position w:val="2"/>
                <w:sz w:val="18"/>
              </w:rPr>
              <w:t xml:space="preserve"> </w:t>
            </w:r>
            <w:r>
              <w:rPr>
                <w:color w:val="545454"/>
                <w:position w:val="2"/>
                <w:sz w:val="18"/>
              </w:rPr>
              <w:t>now</w:t>
            </w:r>
            <w:r>
              <w:rPr>
                <w:color w:val="545454"/>
                <w:spacing w:val="40"/>
                <w:position w:val="2"/>
                <w:sz w:val="18"/>
              </w:rPr>
              <w:t xml:space="preserve"> </w:t>
            </w:r>
            <w:r>
              <w:rPr>
                <w:color w:val="545454"/>
                <w:position w:val="2"/>
                <w:sz w:val="18"/>
              </w:rPr>
              <w:t>show</w:t>
            </w:r>
            <w:r>
              <w:rPr>
                <w:color w:val="545454"/>
                <w:spacing w:val="40"/>
                <w:position w:val="2"/>
                <w:sz w:val="18"/>
              </w:rPr>
              <w:t xml:space="preserve"> </w:t>
            </w:r>
            <w:r>
              <w:rPr>
                <w:color w:val="545454"/>
                <w:position w:val="2"/>
                <w:sz w:val="18"/>
              </w:rPr>
              <w:t>the</w:t>
            </w:r>
            <w:r>
              <w:rPr>
                <w:color w:val="545454"/>
                <w:spacing w:val="40"/>
                <w:position w:val="2"/>
                <w:sz w:val="18"/>
              </w:rPr>
              <w:t xml:space="preserve"> </w:t>
            </w:r>
            <w:r>
              <w:rPr>
                <w:color w:val="545454"/>
                <w:position w:val="2"/>
                <w:sz w:val="18"/>
              </w:rPr>
              <w:t>answer</w:t>
            </w:r>
            <w:r>
              <w:rPr>
                <w:color w:val="545454"/>
                <w:position w:val="2"/>
                <w:sz w:val="18"/>
              </w:rPr>
              <w:tab/>
            </w:r>
            <w:r>
              <w:rPr>
                <w:color w:val="545454"/>
                <w:sz w:val="18"/>
              </w:rPr>
              <w:t>lab before each export shipment</w:t>
            </w:r>
          </w:p>
          <w:p w:rsidR="00CE3E64" w:rsidRDefault="00000000">
            <w:pPr>
              <w:pStyle w:val="TableParagraph"/>
              <w:tabs>
                <w:tab w:val="left" w:pos="4892"/>
              </w:tabs>
              <w:spacing w:before="18" w:line="189" w:lineRule="auto"/>
              <w:ind w:left="201" w:right="189"/>
              <w:jc w:val="both"/>
              <w:rPr>
                <w:sz w:val="18"/>
              </w:rPr>
            </w:pPr>
            <w:r>
              <w:rPr>
                <w:color w:val="545454"/>
                <w:position w:val="6"/>
                <w:sz w:val="18"/>
              </w:rPr>
              <w:t>farm by farm. Buyers now pay Olam a reported premium of</w:t>
            </w:r>
            <w:r>
              <w:rPr>
                <w:color w:val="545454"/>
                <w:spacing w:val="40"/>
                <w:position w:val="6"/>
                <w:sz w:val="18"/>
              </w:rPr>
              <w:t xml:space="preserve"> </w:t>
            </w:r>
            <w:r w:rsidR="0048124B">
              <w:rPr>
                <w:color w:val="545454"/>
                <w:spacing w:val="40"/>
                <w:position w:val="6"/>
                <w:sz w:val="18"/>
              </w:rPr>
              <w:t xml:space="preserve"> </w:t>
            </w:r>
            <w:r>
              <w:rPr>
                <w:color w:val="545454"/>
                <w:spacing w:val="40"/>
                <w:position w:val="6"/>
                <w:sz w:val="18"/>
              </w:rPr>
              <w:t xml:space="preserve"> </w:t>
            </w:r>
            <w:r>
              <w:rPr>
                <w:color w:val="545454"/>
                <w:sz w:val="18"/>
              </w:rPr>
              <w:t>→</w:t>
            </w:r>
            <w:r>
              <w:rPr>
                <w:color w:val="545454"/>
                <w:spacing w:val="80"/>
                <w:sz w:val="18"/>
              </w:rPr>
              <w:t xml:space="preserve"> </w:t>
            </w:r>
            <w:r>
              <w:rPr>
                <w:color w:val="545454"/>
                <w:sz w:val="18"/>
              </w:rPr>
              <w:t>If</w:t>
            </w:r>
            <w:r>
              <w:rPr>
                <w:color w:val="545454"/>
                <w:spacing w:val="22"/>
                <w:sz w:val="18"/>
              </w:rPr>
              <w:t xml:space="preserve"> </w:t>
            </w:r>
            <w:r>
              <w:rPr>
                <w:color w:val="545454"/>
                <w:sz w:val="18"/>
              </w:rPr>
              <w:t>you process</w:t>
            </w:r>
            <w:r>
              <w:rPr>
                <w:color w:val="545454"/>
                <w:spacing w:val="21"/>
                <w:sz w:val="18"/>
              </w:rPr>
              <w:t xml:space="preserve"> </w:t>
            </w:r>
            <w:r>
              <w:rPr>
                <w:color w:val="545454"/>
                <w:sz w:val="18"/>
              </w:rPr>
              <w:t xml:space="preserve">for EU markets: </w:t>
            </w:r>
            <w:proofErr w:type="spellStart"/>
            <w:r>
              <w:rPr>
                <w:color w:val="545454"/>
                <w:sz w:val="18"/>
              </w:rPr>
              <w:t>GlobalG.A.P</w:t>
            </w:r>
            <w:proofErr w:type="spellEnd"/>
            <w:r>
              <w:rPr>
                <w:color w:val="545454"/>
                <w:sz w:val="18"/>
              </w:rPr>
              <w:t>.</w:t>
            </w:r>
            <w:r>
              <w:rPr>
                <w:color w:val="545454"/>
                <w:spacing w:val="22"/>
                <w:sz w:val="18"/>
              </w:rPr>
              <w:t xml:space="preserve"> </w:t>
            </w:r>
            <w:r>
              <w:rPr>
                <w:color w:val="545454"/>
                <w:sz w:val="18"/>
              </w:rPr>
              <w:t xml:space="preserve">certification (a </w:t>
            </w:r>
            <w:r>
              <w:rPr>
                <w:color w:val="545454"/>
                <w:position w:val="6"/>
                <w:sz w:val="18"/>
              </w:rPr>
              <w:t>3–7% because they can prove the supply chain is clean.</w:t>
            </w:r>
            <w:r>
              <w:rPr>
                <w:color w:val="545454"/>
                <w:position w:val="6"/>
                <w:sz w:val="18"/>
              </w:rPr>
              <w:tab/>
            </w:r>
            <w:r>
              <w:rPr>
                <w:color w:val="545454"/>
                <w:sz w:val="18"/>
              </w:rPr>
              <w:t>farm-level audit standard) is increasingly non-negotiable</w:t>
            </w:r>
          </w:p>
          <w:p w:rsidR="00CE3E64" w:rsidRDefault="00000000">
            <w:pPr>
              <w:pStyle w:val="TableParagraph"/>
              <w:tabs>
                <w:tab w:val="left" w:pos="4892"/>
              </w:tabs>
              <w:spacing w:before="15" w:line="187" w:lineRule="auto"/>
              <w:ind w:left="201" w:right="185"/>
              <w:jc w:val="both"/>
              <w:rPr>
                <w:b/>
                <w:sz w:val="18"/>
              </w:rPr>
            </w:pPr>
            <w:r>
              <w:rPr>
                <w:b/>
                <w:color w:val="2D7C4F"/>
                <w:position w:val="6"/>
                <w:sz w:val="18"/>
              </w:rPr>
              <w:t>Result:</w:t>
            </w:r>
            <w:r>
              <w:rPr>
                <w:b/>
                <w:color w:val="2D7C4F"/>
                <w:spacing w:val="40"/>
                <w:position w:val="6"/>
                <w:sz w:val="18"/>
              </w:rPr>
              <w:t xml:space="preserve"> </w:t>
            </w:r>
            <w:r>
              <w:rPr>
                <w:b/>
                <w:color w:val="2D7C4F"/>
                <w:position w:val="6"/>
                <w:sz w:val="18"/>
              </w:rPr>
              <w:t>Retained</w:t>
            </w:r>
            <w:r>
              <w:rPr>
                <w:b/>
                <w:color w:val="2D7C4F"/>
                <w:spacing w:val="40"/>
                <w:position w:val="6"/>
                <w:sz w:val="18"/>
              </w:rPr>
              <w:t xml:space="preserve"> </w:t>
            </w:r>
            <w:r>
              <w:rPr>
                <w:b/>
                <w:color w:val="2D7C4F"/>
                <w:position w:val="6"/>
                <w:sz w:val="18"/>
              </w:rPr>
              <w:t>anchor</w:t>
            </w:r>
            <w:r>
              <w:rPr>
                <w:b/>
                <w:color w:val="2D7C4F"/>
                <w:spacing w:val="40"/>
                <w:position w:val="6"/>
                <w:sz w:val="18"/>
              </w:rPr>
              <w:t xml:space="preserve"> </w:t>
            </w:r>
            <w:r>
              <w:rPr>
                <w:b/>
                <w:color w:val="2D7C4F"/>
                <w:position w:val="6"/>
                <w:sz w:val="18"/>
              </w:rPr>
              <w:t>buyers</w:t>
            </w:r>
            <w:r>
              <w:rPr>
                <w:b/>
                <w:color w:val="2D7C4F"/>
                <w:spacing w:val="40"/>
                <w:position w:val="6"/>
                <w:sz w:val="18"/>
              </w:rPr>
              <w:t xml:space="preserve"> </w:t>
            </w:r>
            <w:r>
              <w:rPr>
                <w:b/>
                <w:color w:val="2D7C4F"/>
                <w:position w:val="6"/>
                <w:sz w:val="18"/>
              </w:rPr>
              <w:t>Nestle,</w:t>
            </w:r>
            <w:r>
              <w:rPr>
                <w:b/>
                <w:color w:val="2D7C4F"/>
                <w:spacing w:val="40"/>
                <w:position w:val="6"/>
                <w:sz w:val="18"/>
              </w:rPr>
              <w:t xml:space="preserve"> </w:t>
            </w:r>
            <w:r>
              <w:rPr>
                <w:b/>
                <w:color w:val="2D7C4F"/>
                <w:position w:val="6"/>
                <w:sz w:val="18"/>
              </w:rPr>
              <w:t>Unilever,</w:t>
            </w:r>
            <w:r>
              <w:rPr>
                <w:b/>
                <w:color w:val="2D7C4F"/>
                <w:spacing w:val="40"/>
                <w:position w:val="6"/>
                <w:sz w:val="18"/>
              </w:rPr>
              <w:t xml:space="preserve"> </w:t>
            </w:r>
            <w:r>
              <w:rPr>
                <w:b/>
                <w:color w:val="2D7C4F"/>
                <w:position w:val="6"/>
                <w:sz w:val="18"/>
              </w:rPr>
              <w:t>and</w:t>
            </w:r>
            <w:r>
              <w:rPr>
                <w:b/>
                <w:color w:val="2D7C4F"/>
                <w:spacing w:val="80"/>
                <w:position w:val="6"/>
                <w:sz w:val="18"/>
              </w:rPr>
              <w:t xml:space="preserve"> </w:t>
            </w:r>
            <w:r w:rsidR="0048124B">
              <w:rPr>
                <w:b/>
                <w:color w:val="2D7C4F"/>
                <w:spacing w:val="80"/>
                <w:position w:val="6"/>
                <w:sz w:val="18"/>
              </w:rPr>
              <w:t xml:space="preserve">  </w:t>
            </w:r>
            <w:r>
              <w:rPr>
                <w:b/>
                <w:color w:val="E8602A"/>
                <w:sz w:val="18"/>
              </w:rPr>
              <w:t>India's basmati exports to the</w:t>
            </w:r>
            <w:r>
              <w:rPr>
                <w:b/>
                <w:color w:val="E8602A"/>
                <w:spacing w:val="-4"/>
                <w:sz w:val="18"/>
              </w:rPr>
              <w:t xml:space="preserve"> </w:t>
            </w:r>
            <w:r>
              <w:rPr>
                <w:b/>
                <w:color w:val="E8602A"/>
                <w:sz w:val="18"/>
              </w:rPr>
              <w:t xml:space="preserve">EU fell significantly (approx. 15– </w:t>
            </w:r>
            <w:r>
              <w:rPr>
                <w:b/>
                <w:color w:val="2D7C4F"/>
                <w:position w:val="6"/>
                <w:sz w:val="18"/>
              </w:rPr>
              <w:t>Walmart, who</w:t>
            </w:r>
            <w:r>
              <w:rPr>
                <w:b/>
                <w:color w:val="2D7C4F"/>
                <w:spacing w:val="28"/>
                <w:position w:val="6"/>
                <w:sz w:val="18"/>
              </w:rPr>
              <w:t xml:space="preserve"> </w:t>
            </w:r>
            <w:r>
              <w:rPr>
                <w:b/>
                <w:color w:val="2D7C4F"/>
                <w:position w:val="6"/>
                <w:sz w:val="18"/>
              </w:rPr>
              <w:t>had threatened</w:t>
            </w:r>
            <w:r>
              <w:rPr>
                <w:b/>
                <w:color w:val="2D7C4F"/>
                <w:spacing w:val="28"/>
                <w:position w:val="6"/>
                <w:sz w:val="18"/>
              </w:rPr>
              <w:t xml:space="preserve"> </w:t>
            </w:r>
            <w:r>
              <w:rPr>
                <w:b/>
                <w:color w:val="2D7C4F"/>
                <w:position w:val="6"/>
                <w:sz w:val="18"/>
              </w:rPr>
              <w:t>to</w:t>
            </w:r>
            <w:r>
              <w:rPr>
                <w:b/>
                <w:color w:val="2D7C4F"/>
                <w:spacing w:val="28"/>
                <w:position w:val="6"/>
                <w:sz w:val="18"/>
              </w:rPr>
              <w:t xml:space="preserve"> </w:t>
            </w:r>
            <w:r>
              <w:rPr>
                <w:b/>
                <w:color w:val="2D7C4F"/>
                <w:position w:val="6"/>
                <w:sz w:val="18"/>
              </w:rPr>
              <w:t>source from</w:t>
            </w:r>
            <w:r>
              <w:rPr>
                <w:b/>
                <w:color w:val="2D7C4F"/>
                <w:spacing w:val="30"/>
                <w:position w:val="6"/>
                <w:sz w:val="18"/>
              </w:rPr>
              <w:t xml:space="preserve"> </w:t>
            </w:r>
            <w:r>
              <w:rPr>
                <w:b/>
                <w:color w:val="2D7C4F"/>
                <w:position w:val="6"/>
                <w:sz w:val="18"/>
              </w:rPr>
              <w:t>Africa and</w:t>
            </w:r>
            <w:r>
              <w:rPr>
                <w:b/>
                <w:color w:val="2D7C4F"/>
                <w:spacing w:val="40"/>
                <w:position w:val="6"/>
                <w:sz w:val="18"/>
              </w:rPr>
              <w:t xml:space="preserve"> </w:t>
            </w:r>
            <w:r w:rsidR="0048124B">
              <w:rPr>
                <w:b/>
                <w:color w:val="2D7C4F"/>
                <w:spacing w:val="40"/>
                <w:position w:val="6"/>
                <w:sz w:val="18"/>
              </w:rPr>
              <w:t xml:space="preserve"> </w:t>
            </w:r>
            <w:r>
              <w:rPr>
                <w:b/>
                <w:color w:val="2D7C4F"/>
                <w:spacing w:val="40"/>
                <w:position w:val="6"/>
                <w:sz w:val="18"/>
              </w:rPr>
              <w:t xml:space="preserve"> </w:t>
            </w:r>
            <w:r>
              <w:rPr>
                <w:b/>
                <w:color w:val="E8602A"/>
                <w:sz w:val="18"/>
              </w:rPr>
              <w:t xml:space="preserve">20%) in 2022 because of pesticide residue failures. Traceability </w:t>
            </w:r>
            <w:r>
              <w:rPr>
                <w:b/>
                <w:color w:val="2D7C4F"/>
                <w:position w:val="6"/>
                <w:sz w:val="18"/>
              </w:rPr>
              <w:t>Brazil</w:t>
            </w:r>
            <w:r>
              <w:rPr>
                <w:b/>
                <w:color w:val="2D7C4F"/>
                <w:spacing w:val="2"/>
                <w:position w:val="6"/>
                <w:sz w:val="18"/>
              </w:rPr>
              <w:t xml:space="preserve"> </w:t>
            </w:r>
            <w:r>
              <w:rPr>
                <w:b/>
                <w:color w:val="2D7C4F"/>
                <w:spacing w:val="-2"/>
                <w:position w:val="6"/>
                <w:sz w:val="18"/>
              </w:rPr>
              <w:t>instead.</w:t>
            </w:r>
            <w:r>
              <w:rPr>
                <w:b/>
                <w:color w:val="2D7C4F"/>
                <w:position w:val="6"/>
                <w:sz w:val="18"/>
              </w:rPr>
              <w:tab/>
            </w:r>
            <w:r w:rsidR="0048124B">
              <w:rPr>
                <w:b/>
                <w:color w:val="2D7C4F"/>
                <w:position w:val="6"/>
                <w:sz w:val="18"/>
              </w:rPr>
              <w:t xml:space="preserve"> </w:t>
            </w:r>
            <w:r>
              <w:rPr>
                <w:b/>
                <w:color w:val="E8602A"/>
                <w:sz w:val="18"/>
              </w:rPr>
              <w:t>—</w:t>
            </w:r>
            <w:r>
              <w:rPr>
                <w:b/>
                <w:color w:val="E8602A"/>
                <w:spacing w:val="26"/>
                <w:sz w:val="18"/>
              </w:rPr>
              <w:t xml:space="preserve"> </w:t>
            </w:r>
            <w:r>
              <w:rPr>
                <w:b/>
                <w:color w:val="E8602A"/>
                <w:sz w:val="18"/>
              </w:rPr>
              <w:t>knowing</w:t>
            </w:r>
            <w:r>
              <w:rPr>
                <w:b/>
                <w:color w:val="E8602A"/>
                <w:spacing w:val="28"/>
                <w:sz w:val="18"/>
              </w:rPr>
              <w:t xml:space="preserve"> </w:t>
            </w:r>
            <w:r>
              <w:rPr>
                <w:b/>
                <w:color w:val="E8602A"/>
                <w:sz w:val="18"/>
              </w:rPr>
              <w:t>exactly</w:t>
            </w:r>
            <w:r>
              <w:rPr>
                <w:b/>
                <w:color w:val="E8602A"/>
                <w:spacing w:val="23"/>
                <w:sz w:val="18"/>
              </w:rPr>
              <w:t xml:space="preserve"> </w:t>
            </w:r>
            <w:r>
              <w:rPr>
                <w:b/>
                <w:color w:val="E8602A"/>
                <w:sz w:val="18"/>
              </w:rPr>
              <w:t>what</w:t>
            </w:r>
            <w:r>
              <w:rPr>
                <w:b/>
                <w:color w:val="E8602A"/>
                <w:spacing w:val="22"/>
                <w:sz w:val="18"/>
              </w:rPr>
              <w:t xml:space="preserve"> </w:t>
            </w:r>
            <w:r>
              <w:rPr>
                <w:b/>
                <w:color w:val="E8602A"/>
                <w:sz w:val="18"/>
              </w:rPr>
              <w:t>went</w:t>
            </w:r>
            <w:r>
              <w:rPr>
                <w:b/>
                <w:color w:val="E8602A"/>
                <w:spacing w:val="23"/>
                <w:sz w:val="18"/>
              </w:rPr>
              <w:t xml:space="preserve"> </w:t>
            </w:r>
            <w:r>
              <w:rPr>
                <w:b/>
                <w:color w:val="E8602A"/>
                <w:sz w:val="18"/>
              </w:rPr>
              <w:t>into</w:t>
            </w:r>
            <w:r>
              <w:rPr>
                <w:b/>
                <w:color w:val="E8602A"/>
                <w:spacing w:val="26"/>
                <w:sz w:val="18"/>
              </w:rPr>
              <w:t xml:space="preserve"> </w:t>
            </w:r>
            <w:r>
              <w:rPr>
                <w:b/>
                <w:color w:val="E8602A"/>
                <w:sz w:val="18"/>
              </w:rPr>
              <w:t>your</w:t>
            </w:r>
            <w:r>
              <w:rPr>
                <w:b/>
                <w:color w:val="E8602A"/>
                <w:spacing w:val="26"/>
                <w:sz w:val="18"/>
              </w:rPr>
              <w:t xml:space="preserve"> </w:t>
            </w:r>
            <w:r>
              <w:rPr>
                <w:b/>
                <w:color w:val="E8602A"/>
                <w:sz w:val="18"/>
              </w:rPr>
              <w:t>crop</w:t>
            </w:r>
            <w:r>
              <w:rPr>
                <w:b/>
                <w:color w:val="E8602A"/>
                <w:spacing w:val="24"/>
                <w:sz w:val="18"/>
              </w:rPr>
              <w:t xml:space="preserve"> </w:t>
            </w:r>
            <w:r>
              <w:rPr>
                <w:b/>
                <w:color w:val="E8602A"/>
                <w:sz w:val="18"/>
              </w:rPr>
              <w:t>—</w:t>
            </w:r>
            <w:r>
              <w:rPr>
                <w:b/>
                <w:color w:val="E8602A"/>
                <w:spacing w:val="27"/>
                <w:sz w:val="18"/>
              </w:rPr>
              <w:t xml:space="preserve"> </w:t>
            </w:r>
            <w:r>
              <w:rPr>
                <w:b/>
                <w:color w:val="E8602A"/>
                <w:sz w:val="18"/>
              </w:rPr>
              <w:t>is</w:t>
            </w:r>
            <w:r>
              <w:rPr>
                <w:b/>
                <w:color w:val="E8602A"/>
                <w:spacing w:val="22"/>
                <w:sz w:val="18"/>
              </w:rPr>
              <w:t xml:space="preserve"> </w:t>
            </w:r>
            <w:r>
              <w:rPr>
                <w:b/>
                <w:color w:val="E8602A"/>
                <w:sz w:val="18"/>
              </w:rPr>
              <w:t>how</w:t>
            </w:r>
            <w:r>
              <w:rPr>
                <w:b/>
                <w:color w:val="E8602A"/>
                <w:spacing w:val="22"/>
                <w:sz w:val="18"/>
              </w:rPr>
              <w:t xml:space="preserve"> </w:t>
            </w:r>
            <w:r>
              <w:rPr>
                <w:b/>
                <w:color w:val="E8602A"/>
                <w:spacing w:val="-5"/>
                <w:sz w:val="18"/>
              </w:rPr>
              <w:t>you</w:t>
            </w:r>
          </w:p>
          <w:p w:rsidR="00CE3E64" w:rsidRDefault="00000000">
            <w:pPr>
              <w:pStyle w:val="TableParagraph"/>
              <w:spacing w:line="205" w:lineRule="exact"/>
              <w:ind w:left="974"/>
              <w:jc w:val="center"/>
              <w:rPr>
                <w:b/>
                <w:sz w:val="18"/>
              </w:rPr>
            </w:pPr>
            <w:r>
              <w:rPr>
                <w:b/>
                <w:color w:val="E8602A"/>
                <w:sz w:val="18"/>
              </w:rPr>
              <w:t>prevent</w:t>
            </w:r>
            <w:r>
              <w:rPr>
                <w:b/>
                <w:color w:val="E8602A"/>
                <w:spacing w:val="2"/>
                <w:sz w:val="18"/>
              </w:rPr>
              <w:t xml:space="preserve"> </w:t>
            </w:r>
            <w:r>
              <w:rPr>
                <w:b/>
                <w:color w:val="E8602A"/>
                <w:spacing w:val="-2"/>
                <w:sz w:val="18"/>
              </w:rPr>
              <w:t>that.</w:t>
            </w:r>
          </w:p>
          <w:p w:rsidR="00CE3E64" w:rsidRDefault="00CE3E64">
            <w:pPr>
              <w:pStyle w:val="TableParagraph"/>
              <w:rPr>
                <w:b/>
                <w:sz w:val="18"/>
              </w:rPr>
            </w:pPr>
          </w:p>
          <w:p w:rsidR="00CE3E64" w:rsidRDefault="00CE3E64">
            <w:pPr>
              <w:pStyle w:val="TableParagraph"/>
              <w:spacing w:before="5"/>
              <w:rPr>
                <w:b/>
                <w:sz w:val="18"/>
              </w:rPr>
            </w:pPr>
          </w:p>
          <w:p w:rsidR="00CE3E64" w:rsidRDefault="00000000">
            <w:pPr>
              <w:pStyle w:val="TableParagraph"/>
              <w:ind w:left="5017"/>
              <w:jc w:val="both"/>
              <w:rPr>
                <w:b/>
                <w:sz w:val="14"/>
              </w:rPr>
            </w:pPr>
            <w:r>
              <w:rPr>
                <w:rFonts w:ascii="Segoe UI Symbol" w:hAnsi="Segoe UI Symbol"/>
                <w:color w:val="895C00"/>
                <w:sz w:val="14"/>
              </w:rPr>
              <w:t>☎</w:t>
            </w:r>
            <w:r>
              <w:rPr>
                <w:rFonts w:ascii="Segoe UI Symbol" w:hAnsi="Segoe UI Symbol"/>
                <w:color w:val="895C00"/>
                <w:spacing w:val="73"/>
                <w:w w:val="150"/>
                <w:sz w:val="14"/>
              </w:rPr>
              <w:t xml:space="preserve"> </w:t>
            </w:r>
            <w:r>
              <w:rPr>
                <w:b/>
                <w:color w:val="895C00"/>
                <w:sz w:val="14"/>
              </w:rPr>
              <w:t>I</w:t>
            </w:r>
            <w:r>
              <w:rPr>
                <w:b/>
                <w:color w:val="895C00"/>
                <w:spacing w:val="-12"/>
                <w:sz w:val="14"/>
              </w:rPr>
              <w:t xml:space="preserve"> </w:t>
            </w:r>
            <w:proofErr w:type="spellStart"/>
            <w:r>
              <w:rPr>
                <w:b/>
                <w:color w:val="895C00"/>
                <w:sz w:val="14"/>
              </w:rPr>
              <w:t>nd</w:t>
            </w:r>
            <w:proofErr w:type="spellEnd"/>
            <w:r>
              <w:rPr>
                <w:b/>
                <w:color w:val="895C00"/>
                <w:spacing w:val="-10"/>
                <w:sz w:val="14"/>
              </w:rPr>
              <w:t xml:space="preserve"> </w:t>
            </w:r>
            <w:proofErr w:type="spellStart"/>
            <w:r>
              <w:rPr>
                <w:b/>
                <w:color w:val="895C00"/>
                <w:sz w:val="14"/>
              </w:rPr>
              <w:t>i</w:t>
            </w:r>
            <w:proofErr w:type="spellEnd"/>
            <w:r>
              <w:rPr>
                <w:b/>
                <w:color w:val="895C00"/>
                <w:spacing w:val="-14"/>
                <w:sz w:val="14"/>
              </w:rPr>
              <w:t xml:space="preserve"> </w:t>
            </w:r>
            <w:r>
              <w:rPr>
                <w:b/>
                <w:color w:val="895C00"/>
                <w:sz w:val="14"/>
              </w:rPr>
              <w:t>a</w:t>
            </w:r>
            <w:r>
              <w:rPr>
                <w:b/>
                <w:color w:val="895C00"/>
                <w:spacing w:val="-15"/>
                <w:sz w:val="14"/>
              </w:rPr>
              <w:t xml:space="preserve"> </w:t>
            </w:r>
            <w:r>
              <w:rPr>
                <w:b/>
                <w:color w:val="895C00"/>
                <w:sz w:val="14"/>
              </w:rPr>
              <w:t>n</w:t>
            </w:r>
            <w:r>
              <w:rPr>
                <w:b/>
                <w:color w:val="895C00"/>
                <w:spacing w:val="43"/>
                <w:sz w:val="14"/>
              </w:rPr>
              <w:t xml:space="preserve"> </w:t>
            </w:r>
            <w:r>
              <w:rPr>
                <w:b/>
                <w:color w:val="895C00"/>
                <w:sz w:val="14"/>
              </w:rPr>
              <w:t>MS</w:t>
            </w:r>
            <w:r>
              <w:rPr>
                <w:b/>
                <w:color w:val="895C00"/>
                <w:spacing w:val="-12"/>
                <w:sz w:val="14"/>
              </w:rPr>
              <w:t xml:space="preserve"> </w:t>
            </w:r>
            <w:r>
              <w:rPr>
                <w:b/>
                <w:color w:val="895C00"/>
                <w:sz w:val="14"/>
              </w:rPr>
              <w:t>M</w:t>
            </w:r>
            <w:r>
              <w:rPr>
                <w:b/>
                <w:color w:val="895C00"/>
                <w:spacing w:val="-9"/>
                <w:sz w:val="14"/>
              </w:rPr>
              <w:t xml:space="preserve"> </w:t>
            </w:r>
            <w:r>
              <w:rPr>
                <w:b/>
                <w:color w:val="895C00"/>
                <w:sz w:val="14"/>
              </w:rPr>
              <w:t>E</w:t>
            </w:r>
            <w:r>
              <w:rPr>
                <w:b/>
                <w:color w:val="895C00"/>
                <w:spacing w:val="41"/>
                <w:sz w:val="14"/>
              </w:rPr>
              <w:t xml:space="preserve"> </w:t>
            </w:r>
            <w:r>
              <w:rPr>
                <w:b/>
                <w:color w:val="895C00"/>
                <w:sz w:val="14"/>
              </w:rPr>
              <w:t>—</w:t>
            </w:r>
            <w:r>
              <w:rPr>
                <w:b/>
                <w:color w:val="895C00"/>
                <w:spacing w:val="40"/>
                <w:sz w:val="14"/>
              </w:rPr>
              <w:t xml:space="preserve"> </w:t>
            </w:r>
            <w:r>
              <w:rPr>
                <w:b/>
                <w:color w:val="895C00"/>
                <w:sz w:val="14"/>
              </w:rPr>
              <w:t>P</w:t>
            </w:r>
            <w:r>
              <w:rPr>
                <w:b/>
                <w:color w:val="895C00"/>
                <w:spacing w:val="-10"/>
                <w:sz w:val="14"/>
              </w:rPr>
              <w:t xml:space="preserve"> </w:t>
            </w:r>
            <w:r>
              <w:rPr>
                <w:b/>
                <w:color w:val="895C00"/>
                <w:sz w:val="14"/>
              </w:rPr>
              <w:t>r</w:t>
            </w:r>
            <w:r>
              <w:rPr>
                <w:b/>
                <w:color w:val="895C00"/>
                <w:spacing w:val="-15"/>
                <w:sz w:val="14"/>
              </w:rPr>
              <w:t xml:space="preserve"> </w:t>
            </w:r>
            <w:r>
              <w:rPr>
                <w:b/>
                <w:color w:val="895C00"/>
                <w:sz w:val="14"/>
              </w:rPr>
              <w:t>o</w:t>
            </w:r>
            <w:r>
              <w:rPr>
                <w:b/>
                <w:color w:val="895C00"/>
                <w:spacing w:val="-10"/>
                <w:sz w:val="14"/>
              </w:rPr>
              <w:t xml:space="preserve"> </w:t>
            </w:r>
            <w:proofErr w:type="spellStart"/>
            <w:r>
              <w:rPr>
                <w:b/>
                <w:color w:val="895C00"/>
                <w:sz w:val="14"/>
              </w:rPr>
              <w:t>o</w:t>
            </w:r>
            <w:proofErr w:type="spellEnd"/>
            <w:r>
              <w:rPr>
                <w:b/>
                <w:color w:val="895C00"/>
                <w:spacing w:val="-11"/>
                <w:sz w:val="14"/>
              </w:rPr>
              <w:t xml:space="preserve"> </w:t>
            </w:r>
            <w:r>
              <w:rPr>
                <w:b/>
                <w:color w:val="895C00"/>
                <w:sz w:val="14"/>
              </w:rPr>
              <w:t>f</w:t>
            </w:r>
            <w:r>
              <w:rPr>
                <w:b/>
                <w:color w:val="895C00"/>
                <w:spacing w:val="40"/>
                <w:sz w:val="14"/>
              </w:rPr>
              <w:t xml:space="preserve"> </w:t>
            </w:r>
            <w:proofErr w:type="spellStart"/>
            <w:r>
              <w:rPr>
                <w:b/>
                <w:color w:val="895C00"/>
                <w:sz w:val="14"/>
              </w:rPr>
              <w:t>i</w:t>
            </w:r>
            <w:proofErr w:type="spellEnd"/>
            <w:r>
              <w:rPr>
                <w:b/>
                <w:color w:val="895C00"/>
                <w:spacing w:val="-14"/>
                <w:sz w:val="14"/>
              </w:rPr>
              <w:t xml:space="preserve"> </w:t>
            </w:r>
            <w:r>
              <w:rPr>
                <w:b/>
                <w:color w:val="895C00"/>
                <w:sz w:val="14"/>
              </w:rPr>
              <w:t>t</w:t>
            </w:r>
            <w:r>
              <w:rPr>
                <w:b/>
                <w:color w:val="895C00"/>
                <w:spacing w:val="46"/>
                <w:sz w:val="14"/>
              </w:rPr>
              <w:t xml:space="preserve"> </w:t>
            </w:r>
            <w:r>
              <w:rPr>
                <w:b/>
                <w:color w:val="895C00"/>
                <w:sz w:val="14"/>
              </w:rPr>
              <w:t>W</w:t>
            </w:r>
            <w:r>
              <w:rPr>
                <w:b/>
                <w:color w:val="895C00"/>
                <w:spacing w:val="-14"/>
                <w:sz w:val="14"/>
              </w:rPr>
              <w:t xml:space="preserve"> </w:t>
            </w:r>
            <w:r>
              <w:rPr>
                <w:b/>
                <w:color w:val="895C00"/>
                <w:sz w:val="14"/>
              </w:rPr>
              <w:t>o</w:t>
            </w:r>
            <w:r>
              <w:rPr>
                <w:b/>
                <w:color w:val="895C00"/>
                <w:spacing w:val="-11"/>
                <w:sz w:val="14"/>
              </w:rPr>
              <w:t xml:space="preserve"> </w:t>
            </w:r>
            <w:r>
              <w:rPr>
                <w:b/>
                <w:color w:val="895C00"/>
                <w:sz w:val="14"/>
              </w:rPr>
              <w:t>r</w:t>
            </w:r>
            <w:r>
              <w:rPr>
                <w:b/>
                <w:color w:val="895C00"/>
                <w:spacing w:val="-14"/>
                <w:sz w:val="14"/>
              </w:rPr>
              <w:t xml:space="preserve"> </w:t>
            </w:r>
            <w:r>
              <w:rPr>
                <w:b/>
                <w:color w:val="895C00"/>
                <w:sz w:val="14"/>
              </w:rPr>
              <w:t>k</w:t>
            </w:r>
            <w:r>
              <w:rPr>
                <w:b/>
                <w:color w:val="895C00"/>
                <w:spacing w:val="-13"/>
                <w:sz w:val="14"/>
              </w:rPr>
              <w:t xml:space="preserve"> </w:t>
            </w:r>
            <w:r>
              <w:rPr>
                <w:b/>
                <w:color w:val="895C00"/>
                <w:spacing w:val="-10"/>
                <w:sz w:val="14"/>
              </w:rPr>
              <w:t>s</w:t>
            </w:r>
          </w:p>
          <w:p w:rsidR="00CE3E64" w:rsidRDefault="00000000">
            <w:pPr>
              <w:pStyle w:val="TableParagraph"/>
              <w:spacing w:before="31"/>
              <w:ind w:left="5017" w:right="286"/>
              <w:jc w:val="both"/>
              <w:rPr>
                <w:sz w:val="16"/>
              </w:rPr>
            </w:pPr>
            <w:r>
              <w:rPr>
                <w:color w:val="545454"/>
                <w:sz w:val="16"/>
              </w:rPr>
              <w:t>A</w:t>
            </w:r>
            <w:r>
              <w:rPr>
                <w:color w:val="545454"/>
                <w:spacing w:val="-10"/>
                <w:sz w:val="16"/>
              </w:rPr>
              <w:t xml:space="preserve"> </w:t>
            </w:r>
            <w:r>
              <w:rPr>
                <w:color w:val="545454"/>
                <w:sz w:val="16"/>
              </w:rPr>
              <w:t>rice</w:t>
            </w:r>
            <w:r>
              <w:rPr>
                <w:color w:val="545454"/>
                <w:spacing w:val="-9"/>
                <w:sz w:val="16"/>
              </w:rPr>
              <w:t xml:space="preserve"> </w:t>
            </w:r>
            <w:r>
              <w:rPr>
                <w:color w:val="545454"/>
                <w:sz w:val="16"/>
              </w:rPr>
              <w:t>milling</w:t>
            </w:r>
            <w:r>
              <w:rPr>
                <w:color w:val="545454"/>
                <w:spacing w:val="-8"/>
                <w:sz w:val="16"/>
              </w:rPr>
              <w:t xml:space="preserve"> </w:t>
            </w:r>
            <w:r>
              <w:rPr>
                <w:color w:val="545454"/>
                <w:sz w:val="16"/>
              </w:rPr>
              <w:t>and</w:t>
            </w:r>
            <w:r>
              <w:rPr>
                <w:color w:val="545454"/>
                <w:spacing w:val="-7"/>
                <w:sz w:val="16"/>
              </w:rPr>
              <w:t xml:space="preserve"> </w:t>
            </w:r>
            <w:r>
              <w:rPr>
                <w:color w:val="545454"/>
                <w:sz w:val="16"/>
              </w:rPr>
              <w:t>export</w:t>
            </w:r>
            <w:r>
              <w:rPr>
                <w:color w:val="545454"/>
                <w:spacing w:val="-6"/>
                <w:sz w:val="16"/>
              </w:rPr>
              <w:t xml:space="preserve"> </w:t>
            </w:r>
            <w:r>
              <w:rPr>
                <w:color w:val="545454"/>
                <w:sz w:val="16"/>
              </w:rPr>
              <w:t>unit</w:t>
            </w:r>
            <w:r>
              <w:rPr>
                <w:color w:val="545454"/>
                <w:spacing w:val="-10"/>
                <w:sz w:val="16"/>
              </w:rPr>
              <w:t xml:space="preserve"> </w:t>
            </w:r>
            <w:r>
              <w:rPr>
                <w:color w:val="545454"/>
                <w:sz w:val="16"/>
              </w:rPr>
              <w:t>in</w:t>
            </w:r>
            <w:r>
              <w:rPr>
                <w:color w:val="545454"/>
                <w:spacing w:val="-6"/>
                <w:sz w:val="16"/>
              </w:rPr>
              <w:t xml:space="preserve"> </w:t>
            </w:r>
            <w:r>
              <w:rPr>
                <w:color w:val="545454"/>
                <w:sz w:val="16"/>
              </w:rPr>
              <w:t>Amritsar,</w:t>
            </w:r>
            <w:r>
              <w:rPr>
                <w:color w:val="545454"/>
                <w:spacing w:val="-10"/>
                <w:sz w:val="16"/>
              </w:rPr>
              <w:t xml:space="preserve"> </w:t>
            </w:r>
            <w:r>
              <w:rPr>
                <w:color w:val="545454"/>
                <w:sz w:val="16"/>
              </w:rPr>
              <w:t>Punjab</w:t>
            </w:r>
            <w:r>
              <w:rPr>
                <w:color w:val="545454"/>
                <w:spacing w:val="-6"/>
                <w:sz w:val="16"/>
              </w:rPr>
              <w:t xml:space="preserve"> </w:t>
            </w:r>
            <w:r>
              <w:rPr>
                <w:color w:val="545454"/>
                <w:sz w:val="16"/>
              </w:rPr>
              <w:t>registered</w:t>
            </w:r>
            <w:r>
              <w:rPr>
                <w:color w:val="545454"/>
                <w:spacing w:val="-7"/>
                <w:sz w:val="16"/>
              </w:rPr>
              <w:t xml:space="preserve"> </w:t>
            </w:r>
            <w:r>
              <w:rPr>
                <w:color w:val="545454"/>
                <w:sz w:val="16"/>
              </w:rPr>
              <w:t>on</w:t>
            </w:r>
            <w:r>
              <w:rPr>
                <w:color w:val="545454"/>
                <w:spacing w:val="-7"/>
                <w:sz w:val="16"/>
              </w:rPr>
              <w:t xml:space="preserve"> </w:t>
            </w:r>
            <w:r>
              <w:rPr>
                <w:color w:val="545454"/>
                <w:sz w:val="16"/>
              </w:rPr>
              <w:t>APEDA</w:t>
            </w:r>
            <w:r>
              <w:rPr>
                <w:color w:val="545454"/>
                <w:spacing w:val="40"/>
                <w:sz w:val="16"/>
              </w:rPr>
              <w:t xml:space="preserve"> </w:t>
            </w:r>
            <w:proofErr w:type="spellStart"/>
            <w:r>
              <w:rPr>
                <w:color w:val="545454"/>
                <w:sz w:val="16"/>
              </w:rPr>
              <w:t>TraceNet</w:t>
            </w:r>
            <w:proofErr w:type="spellEnd"/>
            <w:r>
              <w:rPr>
                <w:color w:val="545454"/>
                <w:sz w:val="16"/>
              </w:rPr>
              <w:t xml:space="preserve">, obtained </w:t>
            </w:r>
            <w:proofErr w:type="spellStart"/>
            <w:r>
              <w:rPr>
                <w:color w:val="545454"/>
                <w:sz w:val="16"/>
              </w:rPr>
              <w:t>GlobalG.A.P</w:t>
            </w:r>
            <w:proofErr w:type="spellEnd"/>
            <w:r>
              <w:rPr>
                <w:color w:val="545454"/>
                <w:sz w:val="16"/>
              </w:rPr>
              <w:t>. certification for its farmer network,</w:t>
            </w:r>
            <w:r>
              <w:rPr>
                <w:color w:val="545454"/>
                <w:spacing w:val="40"/>
                <w:sz w:val="16"/>
              </w:rPr>
              <w:t xml:space="preserve"> </w:t>
            </w:r>
            <w:r>
              <w:rPr>
                <w:color w:val="545454"/>
                <w:sz w:val="16"/>
              </w:rPr>
              <w:t>and introduced NABL pesticide testing per batch.</w:t>
            </w:r>
          </w:p>
          <w:p w:rsidR="00CE3E64" w:rsidRDefault="00000000">
            <w:pPr>
              <w:pStyle w:val="TableParagraph"/>
              <w:spacing w:before="28"/>
              <w:ind w:left="5017" w:right="287"/>
              <w:jc w:val="both"/>
              <w:rPr>
                <w:sz w:val="16"/>
              </w:rPr>
            </w:pPr>
            <w:r>
              <w:rPr>
                <w:b/>
                <w:color w:val="1A1A2D"/>
                <w:sz w:val="16"/>
              </w:rPr>
              <w:t>Before:</w:t>
            </w:r>
            <w:r>
              <w:rPr>
                <w:b/>
                <w:color w:val="1A1A2D"/>
                <w:spacing w:val="-10"/>
                <w:sz w:val="16"/>
              </w:rPr>
              <w:t xml:space="preserve"> </w:t>
            </w:r>
            <w:r>
              <w:rPr>
                <w:color w:val="545454"/>
                <w:sz w:val="16"/>
              </w:rPr>
              <w:t>Two</w:t>
            </w:r>
            <w:r>
              <w:rPr>
                <w:color w:val="545454"/>
                <w:spacing w:val="-9"/>
                <w:sz w:val="16"/>
              </w:rPr>
              <w:t xml:space="preserve"> </w:t>
            </w:r>
            <w:r>
              <w:rPr>
                <w:color w:val="545454"/>
                <w:sz w:val="16"/>
              </w:rPr>
              <w:t>EU</w:t>
            </w:r>
            <w:r>
              <w:rPr>
                <w:color w:val="545454"/>
                <w:spacing w:val="-9"/>
                <w:sz w:val="16"/>
              </w:rPr>
              <w:t xml:space="preserve"> </w:t>
            </w:r>
            <w:r>
              <w:rPr>
                <w:color w:val="545454"/>
                <w:sz w:val="16"/>
              </w:rPr>
              <w:t>shipments</w:t>
            </w:r>
            <w:r>
              <w:rPr>
                <w:color w:val="545454"/>
                <w:spacing w:val="-9"/>
                <w:sz w:val="16"/>
              </w:rPr>
              <w:t xml:space="preserve"> </w:t>
            </w:r>
            <w:r>
              <w:rPr>
                <w:color w:val="545454"/>
                <w:sz w:val="16"/>
              </w:rPr>
              <w:t>rejected</w:t>
            </w:r>
            <w:r>
              <w:rPr>
                <w:color w:val="545454"/>
                <w:spacing w:val="-9"/>
                <w:sz w:val="16"/>
              </w:rPr>
              <w:t xml:space="preserve"> </w:t>
            </w:r>
            <w:r>
              <w:rPr>
                <w:color w:val="545454"/>
                <w:sz w:val="16"/>
              </w:rPr>
              <w:t>in</w:t>
            </w:r>
            <w:r>
              <w:rPr>
                <w:color w:val="545454"/>
                <w:spacing w:val="-9"/>
                <w:sz w:val="16"/>
              </w:rPr>
              <w:t xml:space="preserve"> </w:t>
            </w:r>
            <w:r>
              <w:rPr>
                <w:color w:val="545454"/>
                <w:sz w:val="16"/>
              </w:rPr>
              <w:t>2021</w:t>
            </w:r>
            <w:r>
              <w:rPr>
                <w:color w:val="545454"/>
                <w:spacing w:val="-9"/>
                <w:sz w:val="16"/>
              </w:rPr>
              <w:t xml:space="preserve"> </w:t>
            </w:r>
            <w:r>
              <w:rPr>
                <w:color w:val="545454"/>
                <w:sz w:val="16"/>
              </w:rPr>
              <w:t>for</w:t>
            </w:r>
            <w:r>
              <w:rPr>
                <w:color w:val="545454"/>
                <w:spacing w:val="-9"/>
                <w:sz w:val="16"/>
              </w:rPr>
              <w:t xml:space="preserve"> </w:t>
            </w:r>
            <w:r>
              <w:rPr>
                <w:color w:val="545454"/>
                <w:sz w:val="16"/>
              </w:rPr>
              <w:t>pesticide</w:t>
            </w:r>
            <w:r>
              <w:rPr>
                <w:color w:val="545454"/>
                <w:spacing w:val="-9"/>
                <w:sz w:val="16"/>
              </w:rPr>
              <w:t xml:space="preserve"> </w:t>
            </w:r>
            <w:r>
              <w:rPr>
                <w:color w:val="545454"/>
                <w:sz w:val="16"/>
              </w:rPr>
              <w:t>residue.</w:t>
            </w:r>
            <w:r>
              <w:rPr>
                <w:color w:val="545454"/>
                <w:spacing w:val="-9"/>
                <w:sz w:val="16"/>
              </w:rPr>
              <w:t xml:space="preserve"> </w:t>
            </w:r>
            <w:r>
              <w:rPr>
                <w:color w:val="545454"/>
                <w:sz w:val="16"/>
              </w:rPr>
              <w:t>Only</w:t>
            </w:r>
            <w:r>
              <w:rPr>
                <w:color w:val="545454"/>
                <w:spacing w:val="40"/>
                <w:sz w:val="16"/>
              </w:rPr>
              <w:t xml:space="preserve"> </w:t>
            </w:r>
            <w:r>
              <w:rPr>
                <w:color w:val="545454"/>
                <w:sz w:val="16"/>
              </w:rPr>
              <w:t>Gulf spot-market sales. Revenue: ₹4.8 crore.</w:t>
            </w:r>
          </w:p>
          <w:p w:rsidR="00CE3E64" w:rsidRDefault="00000000">
            <w:pPr>
              <w:pStyle w:val="TableParagraph"/>
              <w:spacing w:before="17" w:line="242" w:lineRule="auto"/>
              <w:ind w:left="5017" w:right="283"/>
              <w:jc w:val="both"/>
              <w:rPr>
                <w:sz w:val="16"/>
              </w:rPr>
            </w:pPr>
            <w:r>
              <w:rPr>
                <w:b/>
                <w:color w:val="895C00"/>
                <w:sz w:val="16"/>
              </w:rPr>
              <w:t>After (2 years):</w:t>
            </w:r>
            <w:r>
              <w:rPr>
                <w:b/>
                <w:color w:val="895C00"/>
                <w:spacing w:val="40"/>
                <w:sz w:val="16"/>
              </w:rPr>
              <w:t xml:space="preserve"> </w:t>
            </w:r>
            <w:r>
              <w:rPr>
                <w:color w:val="545454"/>
                <w:sz w:val="16"/>
              </w:rPr>
              <w:t>Secured a €1.8M annual EU supply contract. Zero</w:t>
            </w:r>
            <w:r>
              <w:rPr>
                <w:color w:val="545454"/>
                <w:spacing w:val="40"/>
                <w:sz w:val="16"/>
              </w:rPr>
              <w:t xml:space="preserve"> </w:t>
            </w:r>
            <w:r>
              <w:rPr>
                <w:color w:val="545454"/>
                <w:sz w:val="16"/>
              </w:rPr>
              <w:t>rejections. Revenue grew to ₹11.3 crore. SIDBI green loan of ₹2.2</w:t>
            </w:r>
            <w:r>
              <w:rPr>
                <w:color w:val="545454"/>
                <w:spacing w:val="40"/>
                <w:sz w:val="16"/>
              </w:rPr>
              <w:t xml:space="preserve"> </w:t>
            </w:r>
            <w:r>
              <w:rPr>
                <w:color w:val="545454"/>
                <w:sz w:val="16"/>
              </w:rPr>
              <w:t>crore accessed at 1.8% below market rate.</w:t>
            </w:r>
          </w:p>
        </w:tc>
      </w:tr>
    </w:tbl>
    <w:p w:rsidR="00CE3E64" w:rsidRDefault="00CE3E64">
      <w:pPr>
        <w:pStyle w:val="BodyText"/>
        <w:spacing w:before="157"/>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590"/>
        </w:trPr>
        <w:tc>
          <w:tcPr>
            <w:tcW w:w="9810" w:type="dxa"/>
            <w:shd w:val="clear" w:color="auto" w:fill="2C2C3D"/>
          </w:tcPr>
          <w:p w:rsidR="00CE3E64" w:rsidRDefault="00000000">
            <w:pPr>
              <w:pStyle w:val="TableParagraph"/>
              <w:tabs>
                <w:tab w:val="left" w:pos="2708"/>
                <w:tab w:val="left" w:pos="3044"/>
                <w:tab w:val="left" w:pos="3495"/>
              </w:tabs>
              <w:spacing w:before="81"/>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4"/>
                <w:sz w:val="16"/>
              </w:rPr>
              <w:t xml:space="preserve"> </w:t>
            </w:r>
            <w:r>
              <w:rPr>
                <w:b/>
                <w:color w:val="F1A83A"/>
                <w:sz w:val="16"/>
              </w:rPr>
              <w:t>O</w:t>
            </w:r>
            <w:r>
              <w:rPr>
                <w:b/>
                <w:color w:val="F1A83A"/>
                <w:spacing w:val="18"/>
                <w:sz w:val="16"/>
              </w:rPr>
              <w:t xml:space="preserve"> </w:t>
            </w:r>
            <w:proofErr w:type="gramStart"/>
            <w:r>
              <w:rPr>
                <w:b/>
                <w:color w:val="F1A83A"/>
                <w:sz w:val="16"/>
              </w:rPr>
              <w:t>R</w:t>
            </w:r>
            <w:r>
              <w:rPr>
                <w:b/>
                <w:color w:val="F1A83A"/>
                <w:spacing w:val="51"/>
                <w:sz w:val="16"/>
              </w:rPr>
              <w:t xml:space="preserve">  </w:t>
            </w:r>
            <w:r>
              <w:rPr>
                <w:b/>
                <w:color w:val="F1A83A"/>
                <w:sz w:val="16"/>
              </w:rPr>
              <w:t>S</w:t>
            </w:r>
            <w:proofErr w:type="gramEnd"/>
            <w:r>
              <w:rPr>
                <w:b/>
                <w:color w:val="F1A83A"/>
                <w:spacing w:val="23"/>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19"/>
                <w:sz w:val="16"/>
              </w:rPr>
              <w:t xml:space="preserve"> </w:t>
            </w:r>
            <w:r>
              <w:rPr>
                <w:b/>
                <w:color w:val="F1A83A"/>
                <w:sz w:val="16"/>
              </w:rPr>
              <w:t>L</w:t>
            </w:r>
            <w:r>
              <w:rPr>
                <w:b/>
                <w:color w:val="F1A83A"/>
                <w:spacing w:val="25"/>
                <w:sz w:val="16"/>
              </w:rPr>
              <w:t xml:space="preserve"> </w:t>
            </w:r>
            <w:r>
              <w:rPr>
                <w:b/>
                <w:color w:val="F1A83A"/>
                <w:sz w:val="16"/>
              </w:rPr>
              <w:t>I</w:t>
            </w:r>
            <w:r>
              <w:rPr>
                <w:b/>
                <w:color w:val="F1A83A"/>
                <w:spacing w:val="21"/>
                <w:sz w:val="16"/>
              </w:rPr>
              <w:t xml:space="preserve"> </w:t>
            </w:r>
            <w:r>
              <w:rPr>
                <w:b/>
                <w:color w:val="F1A83A"/>
                <w:sz w:val="16"/>
              </w:rPr>
              <w:t>G</w:t>
            </w:r>
            <w:r>
              <w:rPr>
                <w:b/>
                <w:color w:val="F1A83A"/>
                <w:spacing w:val="24"/>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0"/>
                <w:sz w:val="16"/>
              </w:rPr>
              <w:t>📱</w:t>
            </w:r>
            <w:r>
              <w:rPr>
                <w:rFonts w:ascii="Segoe UI Symbol" w:eastAsia="Segoe UI Symbol" w:hAnsi="Segoe UI Symbol"/>
                <w:color w:val="FFFFFF"/>
                <w:sz w:val="16"/>
              </w:rPr>
              <w:tab/>
            </w:r>
            <w:r>
              <w:rPr>
                <w:b/>
                <w:color w:val="FFFFFF"/>
                <w:sz w:val="16"/>
              </w:rPr>
              <w:t>E</w:t>
            </w:r>
            <w:r>
              <w:rPr>
                <w:b/>
                <w:color w:val="FFFFFF"/>
                <w:spacing w:val="19"/>
                <w:sz w:val="16"/>
              </w:rPr>
              <w:t xml:space="preserve"> </w:t>
            </w:r>
            <w:r>
              <w:rPr>
                <w:b/>
                <w:color w:val="FFFFFF"/>
                <w:sz w:val="16"/>
              </w:rPr>
              <w:t>L</w:t>
            </w:r>
            <w:r>
              <w:rPr>
                <w:b/>
                <w:color w:val="FFFFFF"/>
                <w:spacing w:val="25"/>
                <w:sz w:val="16"/>
              </w:rPr>
              <w:t xml:space="preserve"> </w:t>
            </w:r>
            <w:r>
              <w:rPr>
                <w:b/>
                <w:color w:val="FFFFFF"/>
                <w:sz w:val="16"/>
              </w:rPr>
              <w:t>E</w:t>
            </w:r>
            <w:r>
              <w:rPr>
                <w:b/>
                <w:color w:val="FFFFFF"/>
                <w:spacing w:val="24"/>
                <w:sz w:val="16"/>
              </w:rPr>
              <w:t xml:space="preserve"> </w:t>
            </w:r>
            <w:r>
              <w:rPr>
                <w:b/>
                <w:color w:val="FFFFFF"/>
                <w:sz w:val="16"/>
              </w:rPr>
              <w:t>C</w:t>
            </w:r>
            <w:r>
              <w:rPr>
                <w:b/>
                <w:color w:val="FFFFFF"/>
                <w:spacing w:val="23"/>
                <w:sz w:val="16"/>
              </w:rPr>
              <w:t xml:space="preserve"> </w:t>
            </w:r>
            <w:r>
              <w:rPr>
                <w:b/>
                <w:color w:val="FFFFFF"/>
                <w:sz w:val="16"/>
              </w:rPr>
              <w:t>T</w:t>
            </w:r>
            <w:r>
              <w:rPr>
                <w:b/>
                <w:color w:val="FFFFFF"/>
                <w:spacing w:val="23"/>
                <w:sz w:val="16"/>
              </w:rPr>
              <w:t xml:space="preserve"> </w:t>
            </w:r>
            <w:r>
              <w:rPr>
                <w:b/>
                <w:color w:val="FFFFFF"/>
                <w:sz w:val="16"/>
              </w:rPr>
              <w:t>R</w:t>
            </w:r>
            <w:r>
              <w:rPr>
                <w:b/>
                <w:color w:val="FFFFFF"/>
                <w:spacing w:val="26"/>
                <w:sz w:val="16"/>
              </w:rPr>
              <w:t xml:space="preserve"> </w:t>
            </w:r>
            <w:r>
              <w:rPr>
                <w:b/>
                <w:color w:val="FFFFFF"/>
                <w:sz w:val="16"/>
              </w:rPr>
              <w:t>O</w:t>
            </w:r>
            <w:r>
              <w:rPr>
                <w:b/>
                <w:color w:val="FFFFFF"/>
                <w:spacing w:val="18"/>
                <w:sz w:val="16"/>
              </w:rPr>
              <w:t xml:space="preserve"> </w:t>
            </w:r>
            <w:r>
              <w:rPr>
                <w:b/>
                <w:color w:val="FFFFFF"/>
                <w:sz w:val="16"/>
              </w:rPr>
              <w:t>N</w:t>
            </w:r>
            <w:r>
              <w:rPr>
                <w:b/>
                <w:color w:val="FFFFFF"/>
                <w:spacing w:val="27"/>
                <w:sz w:val="16"/>
              </w:rPr>
              <w:t xml:space="preserve"> </w:t>
            </w:r>
            <w:r>
              <w:rPr>
                <w:b/>
                <w:color w:val="FFFFFF"/>
                <w:sz w:val="16"/>
              </w:rPr>
              <w:t>I</w:t>
            </w:r>
            <w:r>
              <w:rPr>
                <w:b/>
                <w:color w:val="FFFFFF"/>
                <w:spacing w:val="25"/>
                <w:sz w:val="16"/>
              </w:rPr>
              <w:t xml:space="preserve"> </w:t>
            </w:r>
            <w:r>
              <w:rPr>
                <w:b/>
                <w:color w:val="FFFFFF"/>
                <w:sz w:val="16"/>
              </w:rPr>
              <w:t>C</w:t>
            </w:r>
            <w:r>
              <w:rPr>
                <w:b/>
                <w:color w:val="FFFFFF"/>
                <w:spacing w:val="17"/>
                <w:sz w:val="16"/>
              </w:rPr>
              <w:t xml:space="preserve"> </w:t>
            </w:r>
            <w:r>
              <w:rPr>
                <w:b/>
                <w:color w:val="FFFFFF"/>
                <w:sz w:val="16"/>
              </w:rPr>
              <w:t>S</w:t>
            </w:r>
            <w:r>
              <w:rPr>
                <w:b/>
                <w:color w:val="FFFFFF"/>
                <w:spacing w:val="49"/>
                <w:sz w:val="16"/>
              </w:rPr>
              <w:t xml:space="preserve">  </w:t>
            </w:r>
            <w:r>
              <w:rPr>
                <w:b/>
                <w:color w:val="FFFFFF"/>
                <w:sz w:val="16"/>
              </w:rPr>
              <w:t>&amp;</w:t>
            </w:r>
            <w:r>
              <w:rPr>
                <w:b/>
                <w:color w:val="FFFFFF"/>
                <w:spacing w:val="51"/>
                <w:sz w:val="16"/>
              </w:rPr>
              <w:t xml:space="preserve">  </w:t>
            </w:r>
            <w:r>
              <w:rPr>
                <w:b/>
                <w:color w:val="FFFFFF"/>
                <w:sz w:val="16"/>
              </w:rPr>
              <w:t>S</w:t>
            </w:r>
            <w:r>
              <w:rPr>
                <w:b/>
                <w:color w:val="FFFFFF"/>
                <w:spacing w:val="21"/>
                <w:sz w:val="16"/>
              </w:rPr>
              <w:t xml:space="preserve"> </w:t>
            </w:r>
            <w:r>
              <w:rPr>
                <w:b/>
                <w:color w:val="FFFFFF"/>
                <w:sz w:val="16"/>
              </w:rPr>
              <w:t>M</w:t>
            </w:r>
            <w:r>
              <w:rPr>
                <w:b/>
                <w:color w:val="FFFFFF"/>
                <w:spacing w:val="25"/>
                <w:sz w:val="16"/>
              </w:rPr>
              <w:t xml:space="preserve"> </w:t>
            </w:r>
            <w:r>
              <w:rPr>
                <w:b/>
                <w:color w:val="FFFFFF"/>
                <w:sz w:val="16"/>
              </w:rPr>
              <w:t>A</w:t>
            </w:r>
            <w:r>
              <w:rPr>
                <w:b/>
                <w:color w:val="FFFFFF"/>
                <w:spacing w:val="21"/>
                <w:sz w:val="16"/>
              </w:rPr>
              <w:t xml:space="preserve"> </w:t>
            </w:r>
            <w:r>
              <w:rPr>
                <w:b/>
                <w:color w:val="FFFFFF"/>
                <w:sz w:val="16"/>
              </w:rPr>
              <w:t>R</w:t>
            </w:r>
            <w:r>
              <w:rPr>
                <w:b/>
                <w:color w:val="FFFFFF"/>
                <w:spacing w:val="26"/>
                <w:sz w:val="16"/>
              </w:rPr>
              <w:t xml:space="preserve"> </w:t>
            </w:r>
            <w:r>
              <w:rPr>
                <w:b/>
                <w:color w:val="FFFFFF"/>
                <w:sz w:val="16"/>
              </w:rPr>
              <w:t>T</w:t>
            </w:r>
            <w:r>
              <w:rPr>
                <w:b/>
                <w:color w:val="FFFFFF"/>
                <w:spacing w:val="23"/>
                <w:sz w:val="16"/>
              </w:rPr>
              <w:t xml:space="preserve"> </w:t>
            </w:r>
            <w:r>
              <w:rPr>
                <w:b/>
                <w:color w:val="FFFFFF"/>
                <w:sz w:val="16"/>
              </w:rPr>
              <w:t>P</w:t>
            </w:r>
            <w:r>
              <w:rPr>
                <w:b/>
                <w:color w:val="FFFFFF"/>
                <w:spacing w:val="22"/>
                <w:sz w:val="16"/>
              </w:rPr>
              <w:t xml:space="preserve"> </w:t>
            </w:r>
            <w:r>
              <w:rPr>
                <w:b/>
                <w:color w:val="FFFFFF"/>
                <w:sz w:val="16"/>
              </w:rPr>
              <w:t>H</w:t>
            </w:r>
            <w:r>
              <w:rPr>
                <w:b/>
                <w:color w:val="FFFFFF"/>
                <w:spacing w:val="26"/>
                <w:sz w:val="16"/>
              </w:rPr>
              <w:t xml:space="preserve"> </w:t>
            </w:r>
            <w:r>
              <w:rPr>
                <w:b/>
                <w:color w:val="FFFFFF"/>
                <w:sz w:val="16"/>
              </w:rPr>
              <w:t>O</w:t>
            </w:r>
            <w:r>
              <w:rPr>
                <w:b/>
                <w:color w:val="FFFFFF"/>
                <w:spacing w:val="23"/>
                <w:sz w:val="16"/>
              </w:rPr>
              <w:t xml:space="preserve"> </w:t>
            </w:r>
            <w:r>
              <w:rPr>
                <w:b/>
                <w:color w:val="FFFFFF"/>
                <w:sz w:val="16"/>
              </w:rPr>
              <w:t>N</w:t>
            </w:r>
            <w:r>
              <w:rPr>
                <w:b/>
                <w:color w:val="FFFFFF"/>
                <w:spacing w:val="21"/>
                <w:sz w:val="16"/>
              </w:rPr>
              <w:t xml:space="preserve"> </w:t>
            </w:r>
            <w:r>
              <w:rPr>
                <w:b/>
                <w:color w:val="FFFFFF"/>
                <w:sz w:val="16"/>
              </w:rPr>
              <w:t>E</w:t>
            </w:r>
            <w:r>
              <w:rPr>
                <w:b/>
                <w:color w:val="FFFFFF"/>
                <w:spacing w:val="25"/>
                <w:sz w:val="16"/>
              </w:rPr>
              <w:t xml:space="preserve"> </w:t>
            </w:r>
            <w:r>
              <w:rPr>
                <w:b/>
                <w:color w:val="FFFFFF"/>
                <w:sz w:val="16"/>
              </w:rPr>
              <w:t>S</w:t>
            </w:r>
            <w:r>
              <w:rPr>
                <w:b/>
                <w:color w:val="FFFFFF"/>
                <w:spacing w:val="52"/>
                <w:sz w:val="16"/>
              </w:rPr>
              <w:t xml:space="preserve">  </w:t>
            </w:r>
            <w:r>
              <w:rPr>
                <w:b/>
                <w:color w:val="FFFFFF"/>
                <w:sz w:val="16"/>
              </w:rPr>
              <w:t>—</w:t>
            </w:r>
            <w:r>
              <w:rPr>
                <w:b/>
                <w:color w:val="FFFFFF"/>
                <w:spacing w:val="51"/>
                <w:sz w:val="16"/>
              </w:rPr>
              <w:t xml:space="preserve">  </w:t>
            </w:r>
            <w:r>
              <w:rPr>
                <w:b/>
                <w:color w:val="FFFFFF"/>
                <w:sz w:val="16"/>
              </w:rPr>
              <w:t>G</w:t>
            </w:r>
            <w:r>
              <w:rPr>
                <w:b/>
                <w:color w:val="FFFFFF"/>
                <w:spacing w:val="20"/>
                <w:sz w:val="16"/>
              </w:rPr>
              <w:t xml:space="preserve"> </w:t>
            </w:r>
            <w:r>
              <w:rPr>
                <w:b/>
                <w:color w:val="FFFFFF"/>
                <w:sz w:val="16"/>
              </w:rPr>
              <w:t>L</w:t>
            </w:r>
            <w:r>
              <w:rPr>
                <w:b/>
                <w:color w:val="FFFFFF"/>
                <w:spacing w:val="25"/>
                <w:sz w:val="16"/>
              </w:rPr>
              <w:t xml:space="preserve"> </w:t>
            </w:r>
            <w:r>
              <w:rPr>
                <w:b/>
                <w:color w:val="FFFFFF"/>
                <w:sz w:val="16"/>
              </w:rPr>
              <w:t>O</w:t>
            </w:r>
            <w:r>
              <w:rPr>
                <w:b/>
                <w:color w:val="FFFFFF"/>
                <w:spacing w:val="24"/>
                <w:sz w:val="16"/>
              </w:rPr>
              <w:t xml:space="preserve"> </w:t>
            </w:r>
            <w:r>
              <w:rPr>
                <w:b/>
                <w:color w:val="FFFFFF"/>
                <w:sz w:val="16"/>
              </w:rPr>
              <w:t>B</w:t>
            </w:r>
            <w:r>
              <w:rPr>
                <w:b/>
                <w:color w:val="FFFFFF"/>
                <w:spacing w:val="22"/>
                <w:sz w:val="16"/>
              </w:rPr>
              <w:t xml:space="preserve"> </w:t>
            </w:r>
            <w:r>
              <w:rPr>
                <w:b/>
                <w:color w:val="FFFFFF"/>
                <w:sz w:val="16"/>
              </w:rPr>
              <w:t>A</w:t>
            </w:r>
            <w:r>
              <w:rPr>
                <w:b/>
                <w:color w:val="FFFFFF"/>
                <w:spacing w:val="24"/>
                <w:sz w:val="16"/>
              </w:rPr>
              <w:t xml:space="preserve"> </w:t>
            </w:r>
            <w:r>
              <w:rPr>
                <w:b/>
                <w:color w:val="FFFFFF"/>
                <w:sz w:val="16"/>
              </w:rPr>
              <w:t>L</w:t>
            </w:r>
            <w:r>
              <w:rPr>
                <w:b/>
                <w:color w:val="FFFFFF"/>
                <w:spacing w:val="48"/>
                <w:sz w:val="16"/>
              </w:rPr>
              <w:t xml:space="preserve">  </w:t>
            </w:r>
            <w:r>
              <w:rPr>
                <w:b/>
                <w:color w:val="FFFFFF"/>
                <w:sz w:val="16"/>
              </w:rPr>
              <w:t>M</w:t>
            </w:r>
            <w:r>
              <w:rPr>
                <w:b/>
                <w:color w:val="FFFFFF"/>
                <w:spacing w:val="26"/>
                <w:sz w:val="16"/>
              </w:rPr>
              <w:t xml:space="preserve"> </w:t>
            </w:r>
            <w:r>
              <w:rPr>
                <w:b/>
                <w:color w:val="FFFFFF"/>
                <w:sz w:val="16"/>
              </w:rPr>
              <w:t>A</w:t>
            </w:r>
            <w:r>
              <w:rPr>
                <w:b/>
                <w:color w:val="FFFFFF"/>
                <w:spacing w:val="21"/>
                <w:sz w:val="16"/>
              </w:rPr>
              <w:t xml:space="preserve"> </w:t>
            </w:r>
            <w:r>
              <w:rPr>
                <w:b/>
                <w:color w:val="FFFFFF"/>
                <w:sz w:val="16"/>
              </w:rPr>
              <w:t>R</w:t>
            </w:r>
            <w:r>
              <w:rPr>
                <w:b/>
                <w:color w:val="FFFFFF"/>
                <w:spacing w:val="26"/>
                <w:sz w:val="16"/>
              </w:rPr>
              <w:t xml:space="preserve"> </w:t>
            </w:r>
            <w:r>
              <w:rPr>
                <w:b/>
                <w:color w:val="FFFFFF"/>
                <w:sz w:val="16"/>
              </w:rPr>
              <w:t>K</w:t>
            </w:r>
            <w:r>
              <w:rPr>
                <w:b/>
                <w:color w:val="FFFFFF"/>
                <w:spacing w:val="24"/>
                <w:sz w:val="16"/>
              </w:rPr>
              <w:t xml:space="preserve"> </w:t>
            </w:r>
            <w:r>
              <w:rPr>
                <w:b/>
                <w:color w:val="FFFFFF"/>
                <w:sz w:val="16"/>
              </w:rPr>
              <w:t>E</w:t>
            </w:r>
            <w:r>
              <w:rPr>
                <w:b/>
                <w:color w:val="FFFFFF"/>
                <w:spacing w:val="24"/>
                <w:sz w:val="16"/>
              </w:rPr>
              <w:t xml:space="preserve"> </w:t>
            </w:r>
            <w:r>
              <w:rPr>
                <w:b/>
                <w:color w:val="FFFFFF"/>
                <w:sz w:val="16"/>
              </w:rPr>
              <w:t>T</w:t>
            </w:r>
            <w:r>
              <w:rPr>
                <w:b/>
                <w:color w:val="FFFFFF"/>
                <w:spacing w:val="19"/>
                <w:sz w:val="16"/>
              </w:rPr>
              <w:t xml:space="preserve"> </w:t>
            </w:r>
            <w:r>
              <w:rPr>
                <w:b/>
                <w:color w:val="FFFFFF"/>
                <w:spacing w:val="-10"/>
                <w:sz w:val="16"/>
              </w:rPr>
              <w:t>:</w:t>
            </w:r>
          </w:p>
          <w:p w:rsidR="00CE3E64" w:rsidRDefault="00000000">
            <w:pPr>
              <w:pStyle w:val="TableParagraph"/>
              <w:tabs>
                <w:tab w:val="left" w:pos="1069"/>
                <w:tab w:val="left" w:pos="1361"/>
              </w:tabs>
              <w:spacing w:before="2"/>
              <w:ind w:left="211"/>
              <w:rPr>
                <w:b/>
                <w:sz w:val="16"/>
              </w:rPr>
            </w:pPr>
            <w:r>
              <w:rPr>
                <w:b/>
                <w:color w:val="FFFFFF"/>
                <w:sz w:val="16"/>
              </w:rPr>
              <w:t>$</w:t>
            </w:r>
            <w:r>
              <w:rPr>
                <w:b/>
                <w:color w:val="FFFFFF"/>
                <w:spacing w:val="26"/>
                <w:sz w:val="16"/>
              </w:rPr>
              <w:t xml:space="preserve"> </w:t>
            </w:r>
            <w:proofErr w:type="gramStart"/>
            <w:r>
              <w:rPr>
                <w:b/>
                <w:color w:val="FFFFFF"/>
                <w:sz w:val="16"/>
              </w:rPr>
              <w:t>3</w:t>
            </w:r>
            <w:r>
              <w:rPr>
                <w:b/>
                <w:color w:val="FFFFFF"/>
                <w:spacing w:val="21"/>
                <w:sz w:val="16"/>
              </w:rPr>
              <w:t xml:space="preserve"> </w:t>
            </w:r>
            <w:r>
              <w:rPr>
                <w:b/>
                <w:color w:val="FFFFFF"/>
                <w:sz w:val="16"/>
              </w:rPr>
              <w:t>.</w:t>
            </w:r>
            <w:proofErr w:type="gramEnd"/>
            <w:r>
              <w:rPr>
                <w:b/>
                <w:color w:val="FFFFFF"/>
                <w:spacing w:val="25"/>
                <w:sz w:val="16"/>
              </w:rPr>
              <w:t xml:space="preserve"> </w:t>
            </w:r>
            <w:r>
              <w:rPr>
                <w:b/>
                <w:color w:val="FFFFFF"/>
                <w:sz w:val="16"/>
              </w:rPr>
              <w:t>8</w:t>
            </w:r>
            <w:r>
              <w:rPr>
                <w:b/>
                <w:color w:val="FFFFFF"/>
                <w:spacing w:val="27"/>
                <w:sz w:val="16"/>
              </w:rPr>
              <w:t xml:space="preserve"> </w:t>
            </w:r>
            <w:r>
              <w:rPr>
                <w:b/>
                <w:color w:val="FFFFFF"/>
                <w:spacing w:val="-10"/>
                <w:sz w:val="16"/>
              </w:rPr>
              <w:t>T</w:t>
            </w:r>
            <w:r>
              <w:rPr>
                <w:b/>
                <w:color w:val="FFFFFF"/>
                <w:sz w:val="16"/>
              </w:rPr>
              <w:tab/>
            </w:r>
            <w:r>
              <w:rPr>
                <w:b/>
                <w:color w:val="FFFFFF"/>
                <w:spacing w:val="-10"/>
                <w:sz w:val="16"/>
              </w:rPr>
              <w:t>·</w:t>
            </w:r>
            <w:r>
              <w:rPr>
                <w:b/>
                <w:color w:val="FFFFFF"/>
                <w:sz w:val="16"/>
              </w:rPr>
              <w:tab/>
              <w:t>I</w:t>
            </w:r>
            <w:r>
              <w:rPr>
                <w:b/>
                <w:color w:val="FFFFFF"/>
                <w:spacing w:val="25"/>
                <w:sz w:val="16"/>
              </w:rPr>
              <w:t xml:space="preserve"> </w:t>
            </w:r>
            <w:r>
              <w:rPr>
                <w:b/>
                <w:color w:val="FFFFFF"/>
                <w:sz w:val="16"/>
              </w:rPr>
              <w:t>N</w:t>
            </w:r>
            <w:r>
              <w:rPr>
                <w:b/>
                <w:color w:val="FFFFFF"/>
                <w:spacing w:val="21"/>
                <w:sz w:val="16"/>
              </w:rPr>
              <w:t xml:space="preserve"> </w:t>
            </w:r>
            <w:r>
              <w:rPr>
                <w:b/>
                <w:color w:val="FFFFFF"/>
                <w:sz w:val="16"/>
              </w:rPr>
              <w:t>D</w:t>
            </w:r>
            <w:r>
              <w:rPr>
                <w:b/>
                <w:color w:val="FFFFFF"/>
                <w:spacing w:val="26"/>
                <w:sz w:val="16"/>
              </w:rPr>
              <w:t xml:space="preserve"> </w:t>
            </w:r>
            <w:r>
              <w:rPr>
                <w:b/>
                <w:color w:val="FFFFFF"/>
                <w:sz w:val="16"/>
              </w:rPr>
              <w:t>I</w:t>
            </w:r>
            <w:r>
              <w:rPr>
                <w:b/>
                <w:color w:val="FFFFFF"/>
                <w:spacing w:val="25"/>
                <w:sz w:val="16"/>
              </w:rPr>
              <w:t xml:space="preserve"> </w:t>
            </w:r>
            <w:r>
              <w:rPr>
                <w:b/>
                <w:color w:val="FFFFFF"/>
                <w:sz w:val="16"/>
              </w:rPr>
              <w:t>A</w:t>
            </w:r>
            <w:r>
              <w:rPr>
                <w:b/>
                <w:color w:val="FFFFFF"/>
                <w:spacing w:val="20"/>
                <w:sz w:val="16"/>
              </w:rPr>
              <w:t xml:space="preserve"> </w:t>
            </w:r>
            <w:r>
              <w:rPr>
                <w:b/>
                <w:color w:val="FFFFFF"/>
                <w:sz w:val="16"/>
              </w:rPr>
              <w:t>'</w:t>
            </w:r>
            <w:r>
              <w:rPr>
                <w:b/>
                <w:color w:val="FFFFFF"/>
                <w:spacing w:val="22"/>
                <w:sz w:val="16"/>
              </w:rPr>
              <w:t xml:space="preserve"> </w:t>
            </w:r>
            <w:proofErr w:type="gramStart"/>
            <w:r>
              <w:rPr>
                <w:b/>
                <w:color w:val="FFFFFF"/>
                <w:sz w:val="16"/>
              </w:rPr>
              <w:t>S</w:t>
            </w:r>
            <w:r>
              <w:rPr>
                <w:b/>
                <w:color w:val="FFFFFF"/>
                <w:spacing w:val="40"/>
                <w:sz w:val="16"/>
              </w:rPr>
              <w:t xml:space="preserve">  </w:t>
            </w:r>
            <w:proofErr w:type="spellStart"/>
            <w:r>
              <w:rPr>
                <w:b/>
                <w:color w:val="FFFFFF"/>
                <w:sz w:val="16"/>
              </w:rPr>
              <w:t>S</w:t>
            </w:r>
            <w:proofErr w:type="spellEnd"/>
            <w:proofErr w:type="gramEnd"/>
            <w:r>
              <w:rPr>
                <w:b/>
                <w:color w:val="FFFFFF"/>
                <w:spacing w:val="26"/>
                <w:sz w:val="16"/>
              </w:rPr>
              <w:t xml:space="preserve"> </w:t>
            </w:r>
            <w:r>
              <w:rPr>
                <w:b/>
                <w:color w:val="FFFFFF"/>
                <w:sz w:val="16"/>
              </w:rPr>
              <w:t>H</w:t>
            </w:r>
            <w:r>
              <w:rPr>
                <w:b/>
                <w:color w:val="FFFFFF"/>
                <w:spacing w:val="26"/>
                <w:sz w:val="16"/>
              </w:rPr>
              <w:t xml:space="preserve"> </w:t>
            </w:r>
            <w:r>
              <w:rPr>
                <w:b/>
                <w:color w:val="FFFFFF"/>
                <w:sz w:val="16"/>
              </w:rPr>
              <w:t>A</w:t>
            </w:r>
            <w:r>
              <w:rPr>
                <w:b/>
                <w:color w:val="FFFFFF"/>
                <w:spacing w:val="20"/>
                <w:sz w:val="16"/>
              </w:rPr>
              <w:t xml:space="preserve"> </w:t>
            </w:r>
            <w:r>
              <w:rPr>
                <w:b/>
                <w:color w:val="FFFFFF"/>
                <w:sz w:val="16"/>
              </w:rPr>
              <w:t>R</w:t>
            </w:r>
            <w:r>
              <w:rPr>
                <w:b/>
                <w:color w:val="FFFFFF"/>
                <w:spacing w:val="26"/>
                <w:sz w:val="16"/>
              </w:rPr>
              <w:t xml:space="preserve"> </w:t>
            </w:r>
            <w:r>
              <w:rPr>
                <w:b/>
                <w:color w:val="FFFFFF"/>
                <w:sz w:val="16"/>
              </w:rPr>
              <w:t>E</w:t>
            </w:r>
            <w:r>
              <w:rPr>
                <w:b/>
                <w:color w:val="FFFFFF"/>
                <w:spacing w:val="20"/>
                <w:sz w:val="16"/>
              </w:rPr>
              <w:t xml:space="preserve"> </w:t>
            </w:r>
            <w:r>
              <w:rPr>
                <w:b/>
                <w:color w:val="FFFFFF"/>
                <w:sz w:val="16"/>
              </w:rPr>
              <w:t>:</w:t>
            </w:r>
            <w:r>
              <w:rPr>
                <w:b/>
                <w:color w:val="FFFFFF"/>
                <w:spacing w:val="41"/>
                <w:sz w:val="16"/>
              </w:rPr>
              <w:t xml:space="preserve">  </w:t>
            </w:r>
            <w:r>
              <w:rPr>
                <w:b/>
                <w:color w:val="FFFFFF"/>
                <w:sz w:val="16"/>
              </w:rPr>
              <w:t>~</w:t>
            </w:r>
            <w:r>
              <w:rPr>
                <w:b/>
                <w:color w:val="FFFFFF"/>
                <w:spacing w:val="22"/>
                <w:sz w:val="16"/>
              </w:rPr>
              <w:t xml:space="preserve"> </w:t>
            </w:r>
            <w:r>
              <w:rPr>
                <w:b/>
                <w:color w:val="FFFFFF"/>
                <w:sz w:val="16"/>
              </w:rPr>
              <w:t>0</w:t>
            </w:r>
            <w:r>
              <w:rPr>
                <w:b/>
                <w:color w:val="FFFFFF"/>
                <w:spacing w:val="22"/>
                <w:sz w:val="16"/>
              </w:rPr>
              <w:t xml:space="preserve"> </w:t>
            </w:r>
            <w:r>
              <w:rPr>
                <w:b/>
                <w:color w:val="FFFFFF"/>
                <w:sz w:val="16"/>
              </w:rPr>
              <w:t>.</w:t>
            </w:r>
            <w:r>
              <w:rPr>
                <w:b/>
                <w:color w:val="FFFFFF"/>
                <w:spacing w:val="25"/>
                <w:sz w:val="16"/>
              </w:rPr>
              <w:t xml:space="preserve"> </w:t>
            </w:r>
            <w:r>
              <w:rPr>
                <w:b/>
                <w:color w:val="FFFFFF"/>
                <w:sz w:val="16"/>
              </w:rPr>
              <w:t>6</w:t>
            </w:r>
            <w:r>
              <w:rPr>
                <w:b/>
                <w:color w:val="FFFFFF"/>
                <w:spacing w:val="21"/>
                <w:sz w:val="16"/>
              </w:rPr>
              <w:t xml:space="preserve"> </w:t>
            </w:r>
            <w:r>
              <w:rPr>
                <w:b/>
                <w:color w:val="FFFFFF"/>
                <w:spacing w:val="-10"/>
                <w:sz w:val="16"/>
              </w:rPr>
              <w:t>%</w:t>
            </w:r>
          </w:p>
        </w:tc>
      </w:tr>
      <w:tr w:rsidR="00CE3E64">
        <w:trPr>
          <w:trHeight w:val="134"/>
        </w:trPr>
        <w:tc>
          <w:tcPr>
            <w:tcW w:w="9810" w:type="dxa"/>
            <w:tcBorders>
              <w:left w:val="single" w:sz="6" w:space="0" w:color="2C2C3D"/>
              <w:right w:val="single" w:sz="6" w:space="0" w:color="2C2C3D"/>
            </w:tcBorders>
            <w:shd w:val="clear" w:color="auto" w:fill="F8F6EF"/>
          </w:tcPr>
          <w:p w:rsidR="00CE3E64" w:rsidRDefault="00CE3E64">
            <w:pPr>
              <w:pStyle w:val="TableParagraph"/>
              <w:rPr>
                <w:rFonts w:ascii="Times New Roman"/>
                <w:sz w:val="8"/>
              </w:rPr>
            </w:pPr>
          </w:p>
        </w:tc>
      </w:tr>
      <w:tr w:rsidR="00CE3E64">
        <w:trPr>
          <w:trHeight w:val="6889"/>
        </w:trPr>
        <w:tc>
          <w:tcPr>
            <w:tcW w:w="9810" w:type="dxa"/>
            <w:tcBorders>
              <w:left w:val="single" w:sz="6" w:space="0" w:color="2C2C3D"/>
              <w:bottom w:val="single" w:sz="6" w:space="0" w:color="2C2C3D"/>
              <w:right w:val="single" w:sz="6" w:space="0" w:color="2C2C3D"/>
            </w:tcBorders>
          </w:tcPr>
          <w:p w:rsidR="00CE3E64" w:rsidRDefault="00000000">
            <w:pPr>
              <w:pStyle w:val="TableParagraph"/>
              <w:tabs>
                <w:tab w:val="left" w:pos="4895"/>
              </w:tabs>
              <w:spacing w:before="83"/>
              <w:ind w:left="203"/>
              <w:jc w:val="both"/>
              <w:rPr>
                <w:b/>
                <w:sz w:val="20"/>
              </w:rPr>
            </w:pPr>
            <w:r>
              <w:rPr>
                <w:b/>
                <w:noProof/>
                <w:sz w:val="20"/>
              </w:rPr>
              <mc:AlternateContent>
                <mc:Choice Requires="wps">
                  <w:drawing>
                    <wp:anchor distT="0" distB="0" distL="0" distR="0" simplePos="0" relativeHeight="484037632" behindDoc="1" locked="0" layoutInCell="1" allowOverlap="1">
                      <wp:simplePos x="0" y="0"/>
                      <wp:positionH relativeFrom="column">
                        <wp:posOffset>4572</wp:posOffset>
                      </wp:positionH>
                      <wp:positionV relativeFrom="paragraph">
                        <wp:posOffset>-85452</wp:posOffset>
                      </wp:positionV>
                      <wp:extent cx="6220460" cy="446087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4460875"/>
                                <a:chOff x="0" y="0"/>
                                <a:chExt cx="6220460" cy="4460875"/>
                              </a:xfrm>
                            </wpg:grpSpPr>
                            <wps:wsp>
                              <wps:cNvPr id="72" name="Graphic 72"/>
                              <wps:cNvSpPr/>
                              <wps:spPr>
                                <a:xfrm>
                                  <a:off x="0" y="0"/>
                                  <a:ext cx="6220460" cy="4460875"/>
                                </a:xfrm>
                                <a:custGeom>
                                  <a:avLst/>
                                  <a:gdLst/>
                                  <a:ahLst/>
                                  <a:cxnLst/>
                                  <a:rect l="l" t="t" r="r" b="b"/>
                                  <a:pathLst>
                                    <a:path w="6220460" h="4460875">
                                      <a:moveTo>
                                        <a:pt x="6220333" y="0"/>
                                      </a:moveTo>
                                      <a:lnTo>
                                        <a:pt x="0" y="0"/>
                                      </a:lnTo>
                                      <a:lnTo>
                                        <a:pt x="0" y="4460494"/>
                                      </a:lnTo>
                                      <a:lnTo>
                                        <a:pt x="6220333" y="4460494"/>
                                      </a:lnTo>
                                      <a:lnTo>
                                        <a:pt x="6220333" y="0"/>
                                      </a:lnTo>
                                      <a:close/>
                                    </a:path>
                                  </a:pathLst>
                                </a:custGeom>
                                <a:solidFill>
                                  <a:srgbClr val="F8F6EF"/>
                                </a:solidFill>
                              </wps:spPr>
                              <wps:bodyPr wrap="square" lIns="0" tIns="0" rIns="0" bIns="0" rtlCol="0">
                                <a:prstTxWarp prst="textNoShape">
                                  <a:avLst/>
                                </a:prstTxWarp>
                                <a:noAutofit/>
                              </wps:bodyPr>
                            </wps:wsp>
                            <wps:wsp>
                              <wps:cNvPr id="73" name="Graphic 73"/>
                              <wps:cNvSpPr/>
                              <wps:spPr>
                                <a:xfrm>
                                  <a:off x="124968" y="85343"/>
                                  <a:ext cx="2903220" cy="4286885"/>
                                </a:xfrm>
                                <a:custGeom>
                                  <a:avLst/>
                                  <a:gdLst/>
                                  <a:ahLst/>
                                  <a:cxnLst/>
                                  <a:rect l="l" t="t" r="r" b="b"/>
                                  <a:pathLst>
                                    <a:path w="2903220" h="4286885">
                                      <a:moveTo>
                                        <a:pt x="2902966" y="0"/>
                                      </a:moveTo>
                                      <a:lnTo>
                                        <a:pt x="0" y="0"/>
                                      </a:lnTo>
                                      <a:lnTo>
                                        <a:pt x="0" y="4286758"/>
                                      </a:lnTo>
                                      <a:lnTo>
                                        <a:pt x="2902966" y="4286758"/>
                                      </a:lnTo>
                                      <a:lnTo>
                                        <a:pt x="2902966" y="0"/>
                                      </a:lnTo>
                                      <a:close/>
                                    </a:path>
                                  </a:pathLst>
                                </a:custGeom>
                                <a:solidFill>
                                  <a:srgbClr val="EDF4FC"/>
                                </a:solidFill>
                              </wps:spPr>
                              <wps:bodyPr wrap="square" lIns="0" tIns="0" rIns="0" bIns="0" rtlCol="0">
                                <a:prstTxWarp prst="textNoShape">
                                  <a:avLst/>
                                </a:prstTxWarp>
                                <a:noAutofit/>
                              </wps:bodyPr>
                            </wps:wsp>
                            <wps:wsp>
                              <wps:cNvPr id="74" name="Graphic 74"/>
                              <wps:cNvSpPr/>
                              <wps:spPr>
                                <a:xfrm>
                                  <a:off x="3027883" y="85343"/>
                                  <a:ext cx="3070860" cy="4286885"/>
                                </a:xfrm>
                                <a:custGeom>
                                  <a:avLst/>
                                  <a:gdLst/>
                                  <a:ahLst/>
                                  <a:cxnLst/>
                                  <a:rect l="l" t="t" r="r" b="b"/>
                                  <a:pathLst>
                                    <a:path w="3070860" h="4286885">
                                      <a:moveTo>
                                        <a:pt x="3070606" y="0"/>
                                      </a:moveTo>
                                      <a:lnTo>
                                        <a:pt x="0" y="0"/>
                                      </a:lnTo>
                                      <a:lnTo>
                                        <a:pt x="0" y="4286758"/>
                                      </a:lnTo>
                                      <a:lnTo>
                                        <a:pt x="3070606" y="4286758"/>
                                      </a:lnTo>
                                      <a:lnTo>
                                        <a:pt x="3070606" y="0"/>
                                      </a:lnTo>
                                      <a:close/>
                                    </a:path>
                                  </a:pathLst>
                                </a:custGeom>
                                <a:solidFill>
                                  <a:srgbClr val="E8EFFA"/>
                                </a:solidFill>
                              </wps:spPr>
                              <wps:bodyPr wrap="square" lIns="0" tIns="0" rIns="0" bIns="0" rtlCol="0">
                                <a:prstTxWarp prst="textNoShape">
                                  <a:avLst/>
                                </a:prstTxWarp>
                                <a:noAutofit/>
                              </wps:bodyPr>
                            </wps:wsp>
                            <wps:wsp>
                              <wps:cNvPr id="75" name="Graphic 75"/>
                              <wps:cNvSpPr/>
                              <wps:spPr>
                                <a:xfrm>
                                  <a:off x="3119323" y="3054756"/>
                                  <a:ext cx="2979420" cy="1265555"/>
                                </a:xfrm>
                                <a:custGeom>
                                  <a:avLst/>
                                  <a:gdLst/>
                                  <a:ahLst/>
                                  <a:cxnLst/>
                                  <a:rect l="l" t="t" r="r" b="b"/>
                                  <a:pathLst>
                                    <a:path w="2979420" h="1265555">
                                      <a:moveTo>
                                        <a:pt x="2979166" y="0"/>
                                      </a:moveTo>
                                      <a:lnTo>
                                        <a:pt x="0" y="0"/>
                                      </a:lnTo>
                                      <a:lnTo>
                                        <a:pt x="0" y="1265529"/>
                                      </a:lnTo>
                                      <a:lnTo>
                                        <a:pt x="2979166" y="1265529"/>
                                      </a:lnTo>
                                      <a:lnTo>
                                        <a:pt x="2979166" y="0"/>
                                      </a:lnTo>
                                      <a:close/>
                                    </a:path>
                                  </a:pathLst>
                                </a:custGeom>
                                <a:solidFill>
                                  <a:srgbClr val="EDF4FC"/>
                                </a:solidFill>
                              </wps:spPr>
                              <wps:bodyPr wrap="square" lIns="0" tIns="0" rIns="0" bIns="0" rtlCol="0">
                                <a:prstTxWarp prst="textNoShape">
                                  <a:avLst/>
                                </a:prstTxWarp>
                                <a:noAutofit/>
                              </wps:bodyPr>
                            </wps:wsp>
                            <wps:wsp>
                              <wps:cNvPr id="76" name="Graphic 76"/>
                              <wps:cNvSpPr/>
                              <wps:spPr>
                                <a:xfrm>
                                  <a:off x="3104083" y="3054730"/>
                                  <a:ext cx="12700" cy="1265555"/>
                                </a:xfrm>
                                <a:custGeom>
                                  <a:avLst/>
                                  <a:gdLst/>
                                  <a:ahLst/>
                                  <a:cxnLst/>
                                  <a:rect l="l" t="t" r="r" b="b"/>
                                  <a:pathLst>
                                    <a:path w="12700" h="1265555">
                                      <a:moveTo>
                                        <a:pt x="12192" y="51841"/>
                                      </a:moveTo>
                                      <a:lnTo>
                                        <a:pt x="0" y="51841"/>
                                      </a:lnTo>
                                      <a:lnTo>
                                        <a:pt x="0" y="1265555"/>
                                      </a:lnTo>
                                      <a:lnTo>
                                        <a:pt x="12192" y="1265555"/>
                                      </a:lnTo>
                                      <a:lnTo>
                                        <a:pt x="12192" y="51841"/>
                                      </a:lnTo>
                                      <a:close/>
                                    </a:path>
                                    <a:path w="12700" h="1265555">
                                      <a:moveTo>
                                        <a:pt x="12192" y="0"/>
                                      </a:moveTo>
                                      <a:lnTo>
                                        <a:pt x="0" y="0"/>
                                      </a:lnTo>
                                      <a:lnTo>
                                        <a:pt x="0" y="51816"/>
                                      </a:lnTo>
                                      <a:lnTo>
                                        <a:pt x="12192" y="51816"/>
                                      </a:lnTo>
                                      <a:lnTo>
                                        <a:pt x="12192" y="0"/>
                                      </a:lnTo>
                                      <a:close/>
                                    </a:path>
                                  </a:pathLst>
                                </a:custGeom>
                                <a:solidFill>
                                  <a:srgbClr val="396EAF"/>
                                </a:solidFill>
                              </wps:spPr>
                              <wps:bodyPr wrap="square" lIns="0" tIns="0" rIns="0" bIns="0" rtlCol="0">
                                <a:prstTxWarp prst="textNoShape">
                                  <a:avLst/>
                                </a:prstTxWarp>
                                <a:noAutofit/>
                              </wps:bodyPr>
                            </wps:wsp>
                            <wps:wsp>
                              <wps:cNvPr id="77" name="Graphic 77"/>
                              <wps:cNvSpPr/>
                              <wps:spPr>
                                <a:xfrm>
                                  <a:off x="124968" y="88391"/>
                                  <a:ext cx="2906395" cy="4283710"/>
                                </a:xfrm>
                                <a:custGeom>
                                  <a:avLst/>
                                  <a:gdLst/>
                                  <a:ahLst/>
                                  <a:cxnLst/>
                                  <a:rect l="l" t="t" r="r" b="b"/>
                                  <a:pathLst>
                                    <a:path w="2906395" h="4283710">
                                      <a:moveTo>
                                        <a:pt x="2906014" y="4231906"/>
                                      </a:moveTo>
                                      <a:lnTo>
                                        <a:pt x="0" y="4231906"/>
                                      </a:lnTo>
                                      <a:lnTo>
                                        <a:pt x="0" y="4283710"/>
                                      </a:lnTo>
                                      <a:lnTo>
                                        <a:pt x="2906014" y="4283710"/>
                                      </a:lnTo>
                                      <a:lnTo>
                                        <a:pt x="2906014" y="4231906"/>
                                      </a:lnTo>
                                      <a:close/>
                                    </a:path>
                                    <a:path w="2906395" h="4283710">
                                      <a:moveTo>
                                        <a:pt x="2906014" y="0"/>
                                      </a:moveTo>
                                      <a:lnTo>
                                        <a:pt x="0" y="0"/>
                                      </a:lnTo>
                                      <a:lnTo>
                                        <a:pt x="0" y="51816"/>
                                      </a:lnTo>
                                      <a:lnTo>
                                        <a:pt x="2906014" y="51816"/>
                                      </a:lnTo>
                                      <a:lnTo>
                                        <a:pt x="2906014" y="0"/>
                                      </a:lnTo>
                                      <a:close/>
                                    </a:path>
                                  </a:pathLst>
                                </a:custGeom>
                                <a:solidFill>
                                  <a:srgbClr val="EDF4FC"/>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6.728508pt;width:489.8pt;height:351.25pt;mso-position-horizontal-relative:column;mso-position-vertical-relative:paragraph;z-index:-19278848" id="docshapegroup70" coordorigin="7,-135" coordsize="9796,7025">
                      <v:rect style="position:absolute;left:7;top:-135;width:9796;height:7025" id="docshape71" filled="true" fillcolor="#f8f6ef" stroked="false">
                        <v:fill type="solid"/>
                      </v:rect>
                      <v:rect style="position:absolute;left:204;top:-1;width:4572;height:6751" id="docshape72" filled="true" fillcolor="#edf4fc" stroked="false">
                        <v:fill type="solid"/>
                      </v:rect>
                      <v:rect style="position:absolute;left:4775;top:-1;width:4836;height:6751" id="docshape73" filled="true" fillcolor="#e8effa" stroked="false">
                        <v:fill type="solid"/>
                      </v:rect>
                      <v:rect style="position:absolute;left:4919;top:4676;width:4692;height:1993" id="docshape74" filled="true" fillcolor="#edf4fc" stroked="false">
                        <v:fill type="solid"/>
                      </v:rect>
                      <v:shape style="position:absolute;left:4895;top:4676;width:20;height:1993" id="docshape75" coordorigin="4896,4676" coordsize="20,1993" path="m4915,4758l4896,4758,4896,6669,4915,6669,4915,4758xm4915,4676l4896,4676,4896,4758,4915,4758,4915,4676xe" filled="true" fillcolor="#396eaf" stroked="false">
                        <v:path arrowok="t"/>
                        <v:fill type="solid"/>
                      </v:shape>
                      <v:shape style="position:absolute;left:204;top:4;width:4577;height:6746" id="docshape76" coordorigin="204,5" coordsize="4577,6746" path="m4780,6669l204,6669,204,6751,4780,6751,4780,6669xm4780,5l204,5,204,86,4780,86,4780,5xe" filled="true" fillcolor="#edf4fc" stroked="false">
                        <v:path arrowok="t"/>
                        <v:fill type="solid"/>
                      </v:shape>
                      <w10:wrap type="none"/>
                    </v:group>
                  </w:pict>
                </mc:Fallback>
              </mc:AlternateContent>
            </w:r>
            <w:r>
              <w:rPr>
                <w:b/>
                <w:color w:val="1A1A2D"/>
                <w:sz w:val="20"/>
              </w:rPr>
              <w:t>Apple</w:t>
            </w:r>
            <w:r>
              <w:rPr>
                <w:b/>
                <w:color w:val="1A1A2D"/>
                <w:spacing w:val="-3"/>
                <w:sz w:val="20"/>
              </w:rPr>
              <w:t xml:space="preserve"> </w:t>
            </w:r>
            <w:r>
              <w:rPr>
                <w:b/>
                <w:color w:val="1A1A2D"/>
                <w:sz w:val="20"/>
              </w:rPr>
              <w:t>Inc.</w:t>
            </w:r>
            <w:r>
              <w:rPr>
                <w:b/>
                <w:color w:val="1A1A2D"/>
                <w:spacing w:val="-2"/>
                <w:sz w:val="20"/>
              </w:rPr>
              <w:t xml:space="preserve"> </w:t>
            </w:r>
            <w:r>
              <w:rPr>
                <w:b/>
                <w:color w:val="1A1A2D"/>
                <w:sz w:val="20"/>
              </w:rPr>
              <w:t>(USA)</w:t>
            </w:r>
            <w:r>
              <w:rPr>
                <w:b/>
                <w:color w:val="1A1A2D"/>
                <w:spacing w:val="-5"/>
                <w:sz w:val="20"/>
              </w:rPr>
              <w:t xml:space="preserve"> </w:t>
            </w:r>
            <w:r>
              <w:rPr>
                <w:b/>
                <w:color w:val="1A1A2D"/>
                <w:sz w:val="20"/>
              </w:rPr>
              <w:t>—</w:t>
            </w:r>
            <w:r>
              <w:rPr>
                <w:b/>
                <w:color w:val="1A1A2D"/>
                <w:spacing w:val="-6"/>
                <w:sz w:val="20"/>
              </w:rPr>
              <w:t xml:space="preserve"> </w:t>
            </w:r>
            <w:r>
              <w:rPr>
                <w:b/>
                <w:color w:val="1A1A2D"/>
                <w:sz w:val="20"/>
              </w:rPr>
              <w:t>What</w:t>
            </w:r>
            <w:r>
              <w:rPr>
                <w:b/>
                <w:color w:val="1A1A2D"/>
                <w:spacing w:val="-4"/>
                <w:sz w:val="20"/>
              </w:rPr>
              <w:t xml:space="preserve"> </w:t>
            </w:r>
            <w:r>
              <w:rPr>
                <w:b/>
                <w:color w:val="1A1A2D"/>
                <w:sz w:val="20"/>
              </w:rPr>
              <w:t>They</w:t>
            </w:r>
            <w:r>
              <w:rPr>
                <w:b/>
                <w:color w:val="1A1A2D"/>
                <w:spacing w:val="-5"/>
                <w:sz w:val="20"/>
              </w:rPr>
              <w:t xml:space="preserve"> Did</w:t>
            </w:r>
            <w:r>
              <w:rPr>
                <w:b/>
                <w:color w:val="1A1A2D"/>
                <w:sz w:val="20"/>
              </w:rPr>
              <w:tab/>
            </w:r>
            <w:r>
              <w:rPr>
                <w:b/>
                <w:color w:val="396EAF"/>
                <w:sz w:val="20"/>
              </w:rPr>
              <w:t>What</w:t>
            </w:r>
            <w:r>
              <w:rPr>
                <w:b/>
                <w:color w:val="396EAF"/>
                <w:spacing w:val="-6"/>
                <w:sz w:val="20"/>
              </w:rPr>
              <w:t xml:space="preserve"> </w:t>
            </w:r>
            <w:r>
              <w:rPr>
                <w:b/>
                <w:color w:val="396EAF"/>
                <w:sz w:val="20"/>
              </w:rPr>
              <w:t>an</w:t>
            </w:r>
            <w:r>
              <w:rPr>
                <w:b/>
                <w:color w:val="396EAF"/>
                <w:spacing w:val="-2"/>
                <w:sz w:val="20"/>
              </w:rPr>
              <w:t xml:space="preserve"> </w:t>
            </w:r>
            <w:r>
              <w:rPr>
                <w:b/>
                <w:color w:val="396EAF"/>
                <w:sz w:val="20"/>
              </w:rPr>
              <w:t>Indian</w:t>
            </w:r>
            <w:r>
              <w:rPr>
                <w:b/>
                <w:color w:val="396EAF"/>
                <w:spacing w:val="-5"/>
                <w:sz w:val="20"/>
              </w:rPr>
              <w:t xml:space="preserve"> </w:t>
            </w:r>
            <w:r>
              <w:rPr>
                <w:b/>
                <w:color w:val="396EAF"/>
                <w:sz w:val="20"/>
              </w:rPr>
              <w:t>electronics</w:t>
            </w:r>
            <w:r>
              <w:rPr>
                <w:b/>
                <w:color w:val="396EAF"/>
                <w:spacing w:val="-6"/>
                <w:sz w:val="20"/>
              </w:rPr>
              <w:t xml:space="preserve"> </w:t>
            </w:r>
            <w:r>
              <w:rPr>
                <w:b/>
                <w:color w:val="396EAF"/>
                <w:sz w:val="20"/>
              </w:rPr>
              <w:t>MSME</w:t>
            </w:r>
            <w:r>
              <w:rPr>
                <w:b/>
                <w:color w:val="396EAF"/>
                <w:spacing w:val="-10"/>
                <w:sz w:val="20"/>
              </w:rPr>
              <w:t xml:space="preserve"> </w:t>
            </w:r>
            <w:r>
              <w:rPr>
                <w:b/>
                <w:color w:val="396EAF"/>
                <w:sz w:val="20"/>
              </w:rPr>
              <w:t>needs</w:t>
            </w:r>
            <w:r>
              <w:rPr>
                <w:b/>
                <w:color w:val="396EAF"/>
                <w:spacing w:val="-7"/>
                <w:sz w:val="20"/>
              </w:rPr>
              <w:t xml:space="preserve"> </w:t>
            </w:r>
            <w:r>
              <w:rPr>
                <w:b/>
                <w:color w:val="396EAF"/>
                <w:sz w:val="20"/>
              </w:rPr>
              <w:t>to</w:t>
            </w:r>
            <w:r>
              <w:rPr>
                <w:b/>
                <w:color w:val="396EAF"/>
                <w:spacing w:val="-5"/>
                <w:sz w:val="20"/>
              </w:rPr>
              <w:t xml:space="preserve"> do</w:t>
            </w:r>
          </w:p>
          <w:p w:rsidR="00CE3E64" w:rsidRDefault="00000000">
            <w:pPr>
              <w:pStyle w:val="TableParagraph"/>
              <w:spacing w:before="53" w:line="218" w:lineRule="exact"/>
              <w:ind w:left="203"/>
              <w:jc w:val="both"/>
              <w:rPr>
                <w:sz w:val="18"/>
              </w:rPr>
            </w:pPr>
            <w:r>
              <w:rPr>
                <w:color w:val="545454"/>
                <w:sz w:val="18"/>
              </w:rPr>
              <w:t>Apple</w:t>
            </w:r>
            <w:r>
              <w:rPr>
                <w:color w:val="545454"/>
                <w:spacing w:val="-11"/>
                <w:sz w:val="18"/>
              </w:rPr>
              <w:t xml:space="preserve"> </w:t>
            </w:r>
            <w:r>
              <w:rPr>
                <w:color w:val="545454"/>
                <w:sz w:val="18"/>
              </w:rPr>
              <w:t>decided</w:t>
            </w:r>
            <w:r>
              <w:rPr>
                <w:color w:val="545454"/>
                <w:spacing w:val="-12"/>
                <w:sz w:val="18"/>
              </w:rPr>
              <w:t xml:space="preserve"> </w:t>
            </w:r>
            <w:r>
              <w:rPr>
                <w:color w:val="545454"/>
                <w:sz w:val="18"/>
              </w:rPr>
              <w:t>that</w:t>
            </w:r>
            <w:r>
              <w:rPr>
                <w:color w:val="545454"/>
                <w:spacing w:val="-10"/>
                <w:sz w:val="18"/>
              </w:rPr>
              <w:t xml:space="preserve"> </w:t>
            </w:r>
            <w:r>
              <w:rPr>
                <w:color w:val="545454"/>
                <w:sz w:val="18"/>
              </w:rPr>
              <w:t>every</w:t>
            </w:r>
            <w:r>
              <w:rPr>
                <w:color w:val="545454"/>
                <w:spacing w:val="-13"/>
                <w:sz w:val="18"/>
              </w:rPr>
              <w:t xml:space="preserve"> </w:t>
            </w:r>
            <w:r>
              <w:rPr>
                <w:color w:val="545454"/>
                <w:sz w:val="18"/>
              </w:rPr>
              <w:t>factory</w:t>
            </w:r>
            <w:r>
              <w:rPr>
                <w:color w:val="545454"/>
                <w:spacing w:val="-10"/>
                <w:sz w:val="18"/>
              </w:rPr>
              <w:t xml:space="preserve"> </w:t>
            </w:r>
            <w:r>
              <w:rPr>
                <w:color w:val="545454"/>
                <w:sz w:val="18"/>
              </w:rPr>
              <w:t>making</w:t>
            </w:r>
            <w:r>
              <w:rPr>
                <w:color w:val="545454"/>
                <w:spacing w:val="-12"/>
                <w:sz w:val="18"/>
              </w:rPr>
              <w:t xml:space="preserve"> </w:t>
            </w:r>
            <w:r>
              <w:rPr>
                <w:color w:val="545454"/>
                <w:sz w:val="18"/>
              </w:rPr>
              <w:t>parts</w:t>
            </w:r>
            <w:r>
              <w:rPr>
                <w:color w:val="545454"/>
                <w:spacing w:val="-12"/>
                <w:sz w:val="18"/>
              </w:rPr>
              <w:t xml:space="preserve"> </w:t>
            </w:r>
            <w:r>
              <w:rPr>
                <w:color w:val="545454"/>
                <w:sz w:val="18"/>
              </w:rPr>
              <w:t>for</w:t>
            </w:r>
            <w:r>
              <w:rPr>
                <w:color w:val="545454"/>
                <w:spacing w:val="-10"/>
                <w:sz w:val="18"/>
              </w:rPr>
              <w:t xml:space="preserve"> </w:t>
            </w:r>
            <w:r>
              <w:rPr>
                <w:color w:val="545454"/>
                <w:sz w:val="18"/>
              </w:rPr>
              <w:t>its</w:t>
            </w:r>
            <w:r>
              <w:rPr>
                <w:color w:val="545454"/>
                <w:spacing w:val="-12"/>
                <w:sz w:val="18"/>
              </w:rPr>
              <w:t xml:space="preserve"> </w:t>
            </w:r>
            <w:r>
              <w:rPr>
                <w:color w:val="545454"/>
                <w:sz w:val="18"/>
              </w:rPr>
              <w:t>products</w:t>
            </w:r>
            <w:r>
              <w:rPr>
                <w:color w:val="545454"/>
                <w:spacing w:val="70"/>
                <w:sz w:val="18"/>
              </w:rPr>
              <w:t xml:space="preserve">  </w:t>
            </w:r>
            <w:r w:rsidR="0048124B">
              <w:rPr>
                <w:color w:val="545454"/>
                <w:spacing w:val="70"/>
                <w:sz w:val="18"/>
              </w:rPr>
              <w:t xml:space="preserve"> </w:t>
            </w:r>
            <w:r>
              <w:rPr>
                <w:color w:val="545454"/>
                <w:sz w:val="18"/>
              </w:rPr>
              <w:t>India's</w:t>
            </w:r>
            <w:r>
              <w:rPr>
                <w:color w:val="545454"/>
                <w:spacing w:val="-2"/>
                <w:sz w:val="18"/>
              </w:rPr>
              <w:t xml:space="preserve"> </w:t>
            </w:r>
            <w:r>
              <w:rPr>
                <w:color w:val="545454"/>
                <w:sz w:val="18"/>
              </w:rPr>
              <w:t>electronics</w:t>
            </w:r>
            <w:r>
              <w:rPr>
                <w:color w:val="545454"/>
                <w:spacing w:val="-5"/>
                <w:sz w:val="18"/>
              </w:rPr>
              <w:t xml:space="preserve"> </w:t>
            </w:r>
            <w:r>
              <w:rPr>
                <w:color w:val="545454"/>
                <w:sz w:val="18"/>
              </w:rPr>
              <w:t>exports</w:t>
            </w:r>
            <w:r>
              <w:rPr>
                <w:color w:val="545454"/>
                <w:spacing w:val="-8"/>
                <w:sz w:val="18"/>
              </w:rPr>
              <w:t xml:space="preserve"> </w:t>
            </w:r>
            <w:r>
              <w:rPr>
                <w:color w:val="545454"/>
                <w:sz w:val="18"/>
              </w:rPr>
              <w:t>hit</w:t>
            </w:r>
            <w:r>
              <w:rPr>
                <w:color w:val="545454"/>
                <w:spacing w:val="-3"/>
                <w:sz w:val="18"/>
              </w:rPr>
              <w:t xml:space="preserve"> </w:t>
            </w:r>
            <w:r>
              <w:rPr>
                <w:color w:val="545454"/>
                <w:sz w:val="18"/>
              </w:rPr>
              <w:t>$23B</w:t>
            </w:r>
            <w:r>
              <w:rPr>
                <w:color w:val="545454"/>
                <w:spacing w:val="-3"/>
                <w:sz w:val="18"/>
              </w:rPr>
              <w:t xml:space="preserve"> </w:t>
            </w:r>
            <w:r>
              <w:rPr>
                <w:color w:val="545454"/>
                <w:sz w:val="18"/>
              </w:rPr>
              <w:t>in</w:t>
            </w:r>
            <w:r>
              <w:rPr>
                <w:color w:val="545454"/>
                <w:spacing w:val="-8"/>
                <w:sz w:val="18"/>
              </w:rPr>
              <w:t xml:space="preserve"> </w:t>
            </w:r>
            <w:r>
              <w:rPr>
                <w:color w:val="545454"/>
                <w:sz w:val="18"/>
              </w:rPr>
              <w:t>FY2024</w:t>
            </w:r>
            <w:r>
              <w:rPr>
                <w:color w:val="545454"/>
                <w:spacing w:val="-3"/>
                <w:sz w:val="18"/>
              </w:rPr>
              <w:t xml:space="preserve"> </w:t>
            </w:r>
            <w:r>
              <w:rPr>
                <w:color w:val="545454"/>
                <w:sz w:val="18"/>
              </w:rPr>
              <w:t>—</w:t>
            </w:r>
            <w:r>
              <w:rPr>
                <w:color w:val="545454"/>
                <w:spacing w:val="-11"/>
                <w:sz w:val="18"/>
              </w:rPr>
              <w:t xml:space="preserve"> </w:t>
            </w:r>
            <w:r>
              <w:rPr>
                <w:color w:val="545454"/>
                <w:sz w:val="18"/>
              </w:rPr>
              <w:t>mostly</w:t>
            </w:r>
            <w:r>
              <w:rPr>
                <w:color w:val="545454"/>
                <w:spacing w:val="-10"/>
                <w:sz w:val="18"/>
              </w:rPr>
              <w:t xml:space="preserve"> </w:t>
            </w:r>
            <w:r>
              <w:rPr>
                <w:color w:val="545454"/>
                <w:sz w:val="18"/>
              </w:rPr>
              <w:t>from</w:t>
            </w:r>
            <w:r>
              <w:rPr>
                <w:color w:val="545454"/>
                <w:spacing w:val="-10"/>
                <w:sz w:val="18"/>
              </w:rPr>
              <w:t xml:space="preserve"> </w:t>
            </w:r>
            <w:r>
              <w:rPr>
                <w:color w:val="545454"/>
                <w:spacing w:val="-4"/>
                <w:sz w:val="18"/>
              </w:rPr>
              <w:t>PLI-</w:t>
            </w:r>
          </w:p>
          <w:p w:rsidR="00CE3E64" w:rsidRDefault="00000000">
            <w:pPr>
              <w:pStyle w:val="TableParagraph"/>
              <w:ind w:left="203" w:right="179"/>
              <w:jc w:val="both"/>
              <w:rPr>
                <w:sz w:val="18"/>
              </w:rPr>
            </w:pPr>
            <w:r>
              <w:rPr>
                <w:color w:val="545454"/>
                <w:sz w:val="18"/>
              </w:rPr>
              <w:t>—</w:t>
            </w:r>
            <w:r>
              <w:rPr>
                <w:color w:val="545454"/>
                <w:spacing w:val="-11"/>
                <w:sz w:val="18"/>
              </w:rPr>
              <w:t xml:space="preserve"> </w:t>
            </w:r>
            <w:r>
              <w:rPr>
                <w:color w:val="545454"/>
                <w:sz w:val="18"/>
              </w:rPr>
              <w:t>from</w:t>
            </w:r>
            <w:r>
              <w:rPr>
                <w:color w:val="545454"/>
                <w:spacing w:val="-10"/>
                <w:sz w:val="18"/>
              </w:rPr>
              <w:t xml:space="preserve"> </w:t>
            </w:r>
            <w:r>
              <w:rPr>
                <w:color w:val="545454"/>
                <w:sz w:val="18"/>
              </w:rPr>
              <w:t>a</w:t>
            </w:r>
            <w:r>
              <w:rPr>
                <w:color w:val="545454"/>
                <w:spacing w:val="-10"/>
                <w:sz w:val="18"/>
              </w:rPr>
              <w:t xml:space="preserve"> </w:t>
            </w:r>
            <w:r>
              <w:rPr>
                <w:color w:val="545454"/>
                <w:sz w:val="18"/>
              </w:rPr>
              <w:t>chip</w:t>
            </w:r>
            <w:r>
              <w:rPr>
                <w:color w:val="545454"/>
                <w:spacing w:val="-10"/>
                <w:sz w:val="18"/>
              </w:rPr>
              <w:t xml:space="preserve"> </w:t>
            </w:r>
            <w:r>
              <w:rPr>
                <w:color w:val="545454"/>
                <w:sz w:val="18"/>
              </w:rPr>
              <w:t>component</w:t>
            </w:r>
            <w:r>
              <w:rPr>
                <w:color w:val="545454"/>
                <w:spacing w:val="-10"/>
                <w:sz w:val="18"/>
              </w:rPr>
              <w:t xml:space="preserve"> </w:t>
            </w:r>
            <w:r>
              <w:rPr>
                <w:color w:val="545454"/>
                <w:sz w:val="18"/>
              </w:rPr>
              <w:t>unit</w:t>
            </w:r>
            <w:r>
              <w:rPr>
                <w:color w:val="545454"/>
                <w:spacing w:val="-10"/>
                <w:sz w:val="18"/>
              </w:rPr>
              <w:t xml:space="preserve"> </w:t>
            </w:r>
            <w:r>
              <w:rPr>
                <w:color w:val="545454"/>
                <w:sz w:val="18"/>
              </w:rPr>
              <w:t>in</w:t>
            </w:r>
            <w:r>
              <w:rPr>
                <w:color w:val="545454"/>
                <w:spacing w:val="-11"/>
                <w:sz w:val="18"/>
              </w:rPr>
              <w:t xml:space="preserve"> </w:t>
            </w:r>
            <w:r>
              <w:rPr>
                <w:color w:val="545454"/>
                <w:sz w:val="18"/>
              </w:rPr>
              <w:t>Taiwan</w:t>
            </w:r>
            <w:r>
              <w:rPr>
                <w:color w:val="545454"/>
                <w:spacing w:val="-6"/>
                <w:sz w:val="18"/>
              </w:rPr>
              <w:t xml:space="preserve"> </w:t>
            </w:r>
            <w:r>
              <w:rPr>
                <w:color w:val="545454"/>
                <w:sz w:val="18"/>
              </w:rPr>
              <w:t>to</w:t>
            </w:r>
            <w:r>
              <w:rPr>
                <w:color w:val="545454"/>
                <w:spacing w:val="-11"/>
                <w:sz w:val="18"/>
              </w:rPr>
              <w:t xml:space="preserve"> </w:t>
            </w:r>
            <w:r>
              <w:rPr>
                <w:color w:val="545454"/>
                <w:sz w:val="18"/>
              </w:rPr>
              <w:t>a</w:t>
            </w:r>
            <w:r>
              <w:rPr>
                <w:color w:val="545454"/>
                <w:spacing w:val="-8"/>
                <w:sz w:val="18"/>
              </w:rPr>
              <w:t xml:space="preserve"> </w:t>
            </w:r>
            <w:r>
              <w:rPr>
                <w:color w:val="545454"/>
                <w:sz w:val="18"/>
              </w:rPr>
              <w:t>phone</w:t>
            </w:r>
            <w:r>
              <w:rPr>
                <w:color w:val="545454"/>
                <w:spacing w:val="-11"/>
                <w:sz w:val="18"/>
              </w:rPr>
              <w:t xml:space="preserve"> </w:t>
            </w:r>
            <w:r>
              <w:rPr>
                <w:color w:val="545454"/>
                <w:sz w:val="18"/>
              </w:rPr>
              <w:t>assembly</w:t>
            </w:r>
            <w:r>
              <w:rPr>
                <w:color w:val="545454"/>
                <w:spacing w:val="40"/>
                <w:sz w:val="18"/>
              </w:rPr>
              <w:t xml:space="preserve"> </w:t>
            </w:r>
            <w:r w:rsidR="0048124B">
              <w:rPr>
                <w:color w:val="545454"/>
                <w:spacing w:val="40"/>
                <w:sz w:val="18"/>
              </w:rPr>
              <w:t xml:space="preserve"> </w:t>
            </w:r>
            <w:r>
              <w:rPr>
                <w:color w:val="545454"/>
                <w:spacing w:val="40"/>
                <w:sz w:val="18"/>
              </w:rPr>
              <w:t xml:space="preserve"> </w:t>
            </w:r>
            <w:r>
              <w:rPr>
                <w:color w:val="545454"/>
                <w:sz w:val="18"/>
              </w:rPr>
              <w:t>backed assembly units. But as exports grow, the ESG bar rises. plant in India — had to pass a detailed audit covering three</w:t>
            </w:r>
            <w:r>
              <w:rPr>
                <w:color w:val="545454"/>
                <w:spacing w:val="40"/>
                <w:sz w:val="18"/>
              </w:rPr>
              <w:t xml:space="preserve"> </w:t>
            </w:r>
            <w:r w:rsidR="0048124B">
              <w:rPr>
                <w:color w:val="545454"/>
                <w:spacing w:val="40"/>
                <w:sz w:val="18"/>
              </w:rPr>
              <w:t xml:space="preserve"> </w:t>
            </w:r>
            <w:r>
              <w:rPr>
                <w:color w:val="545454"/>
                <w:spacing w:val="40"/>
                <w:sz w:val="18"/>
              </w:rPr>
              <w:t xml:space="preserve"> </w:t>
            </w:r>
            <w:r>
              <w:rPr>
                <w:color w:val="545454"/>
                <w:sz w:val="18"/>
              </w:rPr>
              <w:t xml:space="preserve">The EU's new </w:t>
            </w:r>
            <w:proofErr w:type="spellStart"/>
            <w:r>
              <w:rPr>
                <w:color w:val="545454"/>
                <w:sz w:val="18"/>
              </w:rPr>
              <w:t>Ecodesign</w:t>
            </w:r>
            <w:proofErr w:type="spellEnd"/>
            <w:r>
              <w:rPr>
                <w:color w:val="545454"/>
                <w:spacing w:val="27"/>
                <w:sz w:val="18"/>
              </w:rPr>
              <w:t xml:space="preserve"> </w:t>
            </w:r>
            <w:r>
              <w:rPr>
                <w:color w:val="545454"/>
                <w:sz w:val="18"/>
              </w:rPr>
              <w:t xml:space="preserve">rules now require that any electronic things: worker safety and rights, environmental impact, </w:t>
            </w:r>
            <w:proofErr w:type="gramStart"/>
            <w:r>
              <w:rPr>
                <w:color w:val="545454"/>
                <w:sz w:val="18"/>
              </w:rPr>
              <w:t>and</w:t>
            </w:r>
            <w:r>
              <w:rPr>
                <w:color w:val="545454"/>
                <w:spacing w:val="80"/>
                <w:w w:val="150"/>
                <w:sz w:val="18"/>
              </w:rPr>
              <w:t xml:space="preserve"> </w:t>
            </w:r>
            <w:r w:rsidR="0048124B">
              <w:rPr>
                <w:color w:val="545454"/>
                <w:spacing w:val="80"/>
                <w:w w:val="150"/>
                <w:sz w:val="18"/>
              </w:rPr>
              <w:t xml:space="preserve"> </w:t>
            </w:r>
            <w:r>
              <w:rPr>
                <w:color w:val="545454"/>
                <w:sz w:val="18"/>
              </w:rPr>
              <w:t>product</w:t>
            </w:r>
            <w:proofErr w:type="gramEnd"/>
            <w:r>
              <w:rPr>
                <w:color w:val="545454"/>
                <w:spacing w:val="-3"/>
                <w:sz w:val="18"/>
              </w:rPr>
              <w:t xml:space="preserve"> </w:t>
            </w:r>
            <w:r>
              <w:rPr>
                <w:color w:val="545454"/>
                <w:sz w:val="18"/>
              </w:rPr>
              <w:t>sold</w:t>
            </w:r>
            <w:r>
              <w:rPr>
                <w:color w:val="545454"/>
                <w:spacing w:val="-4"/>
                <w:sz w:val="18"/>
              </w:rPr>
              <w:t xml:space="preserve"> </w:t>
            </w:r>
            <w:r>
              <w:rPr>
                <w:color w:val="545454"/>
                <w:sz w:val="18"/>
              </w:rPr>
              <w:t>in</w:t>
            </w:r>
            <w:r>
              <w:rPr>
                <w:color w:val="545454"/>
                <w:spacing w:val="-8"/>
                <w:sz w:val="18"/>
              </w:rPr>
              <w:t xml:space="preserve"> </w:t>
            </w:r>
            <w:r>
              <w:rPr>
                <w:color w:val="545454"/>
                <w:sz w:val="18"/>
              </w:rPr>
              <w:t>Europe</w:t>
            </w:r>
            <w:r>
              <w:rPr>
                <w:color w:val="545454"/>
                <w:spacing w:val="-3"/>
                <w:sz w:val="18"/>
              </w:rPr>
              <w:t xml:space="preserve"> </w:t>
            </w:r>
            <w:r>
              <w:rPr>
                <w:color w:val="545454"/>
                <w:sz w:val="18"/>
              </w:rPr>
              <w:t>must</w:t>
            </w:r>
            <w:r>
              <w:rPr>
                <w:color w:val="545454"/>
                <w:spacing w:val="-3"/>
                <w:sz w:val="18"/>
              </w:rPr>
              <w:t xml:space="preserve"> </w:t>
            </w:r>
            <w:r>
              <w:rPr>
                <w:color w:val="545454"/>
                <w:sz w:val="18"/>
              </w:rPr>
              <w:t>be</w:t>
            </w:r>
            <w:r>
              <w:rPr>
                <w:color w:val="545454"/>
                <w:spacing w:val="-3"/>
                <w:sz w:val="18"/>
              </w:rPr>
              <w:t xml:space="preserve"> </w:t>
            </w:r>
            <w:r>
              <w:rPr>
                <w:color w:val="545454"/>
                <w:sz w:val="18"/>
              </w:rPr>
              <w:t>repairable,</w:t>
            </w:r>
            <w:r>
              <w:rPr>
                <w:color w:val="545454"/>
                <w:spacing w:val="-4"/>
                <w:sz w:val="18"/>
              </w:rPr>
              <w:t xml:space="preserve"> </w:t>
            </w:r>
            <w:r>
              <w:rPr>
                <w:color w:val="545454"/>
                <w:sz w:val="18"/>
              </w:rPr>
              <w:t>recyclable,</w:t>
            </w:r>
            <w:r>
              <w:rPr>
                <w:color w:val="545454"/>
                <w:spacing w:val="-1"/>
                <w:sz w:val="18"/>
              </w:rPr>
              <w:t xml:space="preserve"> </w:t>
            </w:r>
            <w:r>
              <w:rPr>
                <w:color w:val="545454"/>
                <w:sz w:val="18"/>
              </w:rPr>
              <w:t>and</w:t>
            </w:r>
            <w:r>
              <w:rPr>
                <w:color w:val="545454"/>
                <w:spacing w:val="-4"/>
                <w:sz w:val="18"/>
              </w:rPr>
              <w:t xml:space="preserve"> </w:t>
            </w:r>
            <w:r>
              <w:rPr>
                <w:color w:val="545454"/>
                <w:sz w:val="18"/>
              </w:rPr>
              <w:t xml:space="preserve">made business ethics. This audit system is called the RBA </w:t>
            </w:r>
            <w:proofErr w:type="gramStart"/>
            <w:r>
              <w:rPr>
                <w:color w:val="545454"/>
                <w:sz w:val="18"/>
              </w:rPr>
              <w:t>Code</w:t>
            </w:r>
            <w:r>
              <w:rPr>
                <w:color w:val="545454"/>
                <w:spacing w:val="80"/>
                <w:sz w:val="18"/>
              </w:rPr>
              <w:t xml:space="preserve"> </w:t>
            </w:r>
            <w:r w:rsidR="0048124B">
              <w:rPr>
                <w:color w:val="545454"/>
                <w:spacing w:val="80"/>
                <w:sz w:val="18"/>
              </w:rPr>
              <w:t xml:space="preserve"> </w:t>
            </w:r>
            <w:r>
              <w:rPr>
                <w:color w:val="545454"/>
                <w:sz w:val="18"/>
              </w:rPr>
              <w:t>without</w:t>
            </w:r>
            <w:proofErr w:type="gramEnd"/>
            <w:r>
              <w:rPr>
                <w:color w:val="545454"/>
                <w:sz w:val="18"/>
              </w:rPr>
              <w:t xml:space="preserve"> certain conflict minerals (tin, tungsten, gold, tantalum (Responsible Business Alliance) — think of it as a report card</w:t>
            </w:r>
            <w:r>
              <w:rPr>
                <w:color w:val="545454"/>
                <w:spacing w:val="80"/>
                <w:sz w:val="18"/>
              </w:rPr>
              <w:t xml:space="preserve"> </w:t>
            </w:r>
            <w:r w:rsidR="0048124B">
              <w:rPr>
                <w:color w:val="545454"/>
                <w:spacing w:val="80"/>
                <w:sz w:val="18"/>
              </w:rPr>
              <w:t xml:space="preserve"> </w:t>
            </w:r>
            <w:r>
              <w:rPr>
                <w:color w:val="545454"/>
                <w:spacing w:val="80"/>
                <w:sz w:val="18"/>
              </w:rPr>
              <w:t xml:space="preserve"> </w:t>
            </w:r>
            <w:r>
              <w:rPr>
                <w:color w:val="545454"/>
                <w:sz w:val="18"/>
              </w:rPr>
              <w:t>mined in conflict zones). Here's what that means practically:</w:t>
            </w:r>
          </w:p>
          <w:p w:rsidR="00CE3E64" w:rsidRDefault="00000000">
            <w:pPr>
              <w:pStyle w:val="TableParagraph"/>
              <w:tabs>
                <w:tab w:val="left" w:pos="4895"/>
              </w:tabs>
              <w:spacing w:line="232" w:lineRule="auto"/>
              <w:ind w:left="203" w:right="183"/>
              <w:rPr>
                <w:position w:val="-2"/>
                <w:sz w:val="18"/>
              </w:rPr>
            </w:pPr>
            <w:r>
              <w:rPr>
                <w:color w:val="545454"/>
                <w:position w:val="6"/>
                <w:sz w:val="18"/>
              </w:rPr>
              <w:t>for factories that global tech buyers use.</w:t>
            </w:r>
            <w:r>
              <w:rPr>
                <w:color w:val="545454"/>
                <w:position w:val="6"/>
                <w:sz w:val="18"/>
              </w:rPr>
              <w:tab/>
            </w:r>
            <w:r w:rsidR="0048124B">
              <w:rPr>
                <w:color w:val="545454"/>
                <w:position w:val="6"/>
                <w:sz w:val="18"/>
              </w:rPr>
              <w:t xml:space="preserve"> </w:t>
            </w:r>
            <w:r>
              <w:rPr>
                <w:color w:val="545454"/>
                <w:sz w:val="18"/>
              </w:rPr>
              <w:t>→ If you manufacture components: get a bill-of-materials from Beyond audits, Apple also told all its suppliers: by 2030, your</w:t>
            </w:r>
            <w:r>
              <w:rPr>
                <w:color w:val="545454"/>
                <w:sz w:val="18"/>
              </w:rPr>
              <w:tab/>
            </w:r>
            <w:proofErr w:type="spellStart"/>
            <w:r>
              <w:rPr>
                <w:color w:val="545454"/>
                <w:sz w:val="18"/>
              </w:rPr>
              <w:t>your</w:t>
            </w:r>
            <w:proofErr w:type="spellEnd"/>
            <w:r>
              <w:rPr>
                <w:color w:val="545454"/>
                <w:sz w:val="18"/>
              </w:rPr>
              <w:t xml:space="preserve"> raw material supplier confirming no conflict minerals </w:t>
            </w:r>
            <w:r>
              <w:rPr>
                <w:color w:val="545454"/>
                <w:position w:val="3"/>
                <w:sz w:val="18"/>
              </w:rPr>
              <w:t>factory must run entirely on renewable energy — solar, wind,</w:t>
            </w:r>
            <w:r>
              <w:rPr>
                <w:color w:val="545454"/>
                <w:position w:val="3"/>
                <w:sz w:val="18"/>
              </w:rPr>
              <w:tab/>
            </w:r>
            <w:r>
              <w:rPr>
                <w:color w:val="545454"/>
                <w:sz w:val="18"/>
              </w:rPr>
              <w:t>→</w:t>
            </w:r>
            <w:r>
              <w:rPr>
                <w:color w:val="545454"/>
                <w:spacing w:val="-1"/>
                <w:sz w:val="18"/>
              </w:rPr>
              <w:t xml:space="preserve"> </w:t>
            </w:r>
            <w:r>
              <w:rPr>
                <w:color w:val="545454"/>
                <w:sz w:val="18"/>
              </w:rPr>
              <w:t>Begin tracking your</w:t>
            </w:r>
            <w:r>
              <w:rPr>
                <w:color w:val="545454"/>
                <w:spacing w:val="-5"/>
                <w:sz w:val="18"/>
              </w:rPr>
              <w:t xml:space="preserve"> </w:t>
            </w:r>
            <w:r>
              <w:rPr>
                <w:color w:val="545454"/>
                <w:sz w:val="18"/>
              </w:rPr>
              <w:t>factory's electricity use</w:t>
            </w:r>
            <w:r>
              <w:rPr>
                <w:color w:val="545454"/>
                <w:spacing w:val="-3"/>
                <w:sz w:val="18"/>
              </w:rPr>
              <w:t xml:space="preserve"> </w:t>
            </w:r>
            <w:r>
              <w:rPr>
                <w:color w:val="545454"/>
                <w:sz w:val="18"/>
              </w:rPr>
              <w:t>per unit</w:t>
            </w:r>
            <w:r>
              <w:rPr>
                <w:color w:val="545454"/>
                <w:spacing w:val="-3"/>
                <w:sz w:val="18"/>
              </w:rPr>
              <w:t xml:space="preserve"> </w:t>
            </w:r>
            <w:r>
              <w:rPr>
                <w:color w:val="545454"/>
                <w:sz w:val="18"/>
              </w:rPr>
              <w:t>of output or hydro. They will help pay for it, but non-compliant factories</w:t>
            </w:r>
            <w:r>
              <w:rPr>
                <w:color w:val="545454"/>
                <w:sz w:val="18"/>
              </w:rPr>
              <w:tab/>
            </w:r>
            <w:r>
              <w:rPr>
                <w:color w:val="545454"/>
                <w:position w:val="-2"/>
                <w:sz w:val="18"/>
              </w:rPr>
              <w:t>— this is the starting point for the RBA energy audit</w:t>
            </w:r>
          </w:p>
          <w:p w:rsidR="00CE3E64" w:rsidRDefault="00000000">
            <w:pPr>
              <w:pStyle w:val="TableParagraph"/>
              <w:tabs>
                <w:tab w:val="left" w:pos="4895"/>
              </w:tabs>
              <w:spacing w:line="243" w:lineRule="exact"/>
              <w:ind w:left="203"/>
              <w:rPr>
                <w:sz w:val="18"/>
              </w:rPr>
            </w:pPr>
            <w:r>
              <w:rPr>
                <w:color w:val="545454"/>
                <w:position w:val="7"/>
                <w:sz w:val="18"/>
              </w:rPr>
              <w:t>will</w:t>
            </w:r>
            <w:r>
              <w:rPr>
                <w:color w:val="545454"/>
                <w:spacing w:val="-3"/>
                <w:position w:val="7"/>
                <w:sz w:val="18"/>
              </w:rPr>
              <w:t xml:space="preserve"> </w:t>
            </w:r>
            <w:r>
              <w:rPr>
                <w:color w:val="545454"/>
                <w:position w:val="7"/>
                <w:sz w:val="18"/>
              </w:rPr>
              <w:t>be</w:t>
            </w:r>
            <w:r>
              <w:rPr>
                <w:color w:val="545454"/>
                <w:spacing w:val="1"/>
                <w:position w:val="7"/>
                <w:sz w:val="18"/>
              </w:rPr>
              <w:t xml:space="preserve"> </w:t>
            </w:r>
            <w:r>
              <w:rPr>
                <w:color w:val="545454"/>
                <w:position w:val="7"/>
                <w:sz w:val="18"/>
              </w:rPr>
              <w:t>removed</w:t>
            </w:r>
            <w:r>
              <w:rPr>
                <w:color w:val="545454"/>
                <w:spacing w:val="-2"/>
                <w:position w:val="7"/>
                <w:sz w:val="18"/>
              </w:rPr>
              <w:t xml:space="preserve"> </w:t>
            </w:r>
            <w:r>
              <w:rPr>
                <w:color w:val="545454"/>
                <w:position w:val="7"/>
                <w:sz w:val="18"/>
              </w:rPr>
              <w:t>from</w:t>
            </w:r>
            <w:r>
              <w:rPr>
                <w:color w:val="545454"/>
                <w:spacing w:val="-5"/>
                <w:position w:val="7"/>
                <w:sz w:val="18"/>
              </w:rPr>
              <w:t xml:space="preserve"> </w:t>
            </w:r>
            <w:r>
              <w:rPr>
                <w:color w:val="545454"/>
                <w:position w:val="7"/>
                <w:sz w:val="18"/>
              </w:rPr>
              <w:t>the</w:t>
            </w:r>
            <w:r>
              <w:rPr>
                <w:color w:val="545454"/>
                <w:spacing w:val="-3"/>
                <w:position w:val="7"/>
                <w:sz w:val="18"/>
              </w:rPr>
              <w:t xml:space="preserve"> </w:t>
            </w:r>
            <w:r>
              <w:rPr>
                <w:color w:val="545454"/>
                <w:position w:val="7"/>
                <w:sz w:val="18"/>
              </w:rPr>
              <w:t>vendor</w:t>
            </w:r>
            <w:r>
              <w:rPr>
                <w:color w:val="545454"/>
                <w:spacing w:val="-4"/>
                <w:position w:val="7"/>
                <w:sz w:val="18"/>
              </w:rPr>
              <w:t xml:space="preserve"> list.</w:t>
            </w:r>
            <w:r>
              <w:rPr>
                <w:color w:val="545454"/>
                <w:position w:val="7"/>
                <w:sz w:val="18"/>
              </w:rPr>
              <w:tab/>
            </w:r>
            <w:r>
              <w:rPr>
                <w:color w:val="545454"/>
                <w:sz w:val="18"/>
              </w:rPr>
              <w:t>→</w:t>
            </w:r>
            <w:r>
              <w:rPr>
                <w:color w:val="545454"/>
                <w:spacing w:val="37"/>
                <w:sz w:val="18"/>
              </w:rPr>
              <w:t xml:space="preserve"> </w:t>
            </w:r>
            <w:r>
              <w:rPr>
                <w:color w:val="545454"/>
                <w:sz w:val="18"/>
              </w:rPr>
              <w:t>Install</w:t>
            </w:r>
            <w:r>
              <w:rPr>
                <w:color w:val="545454"/>
                <w:spacing w:val="41"/>
                <w:sz w:val="18"/>
              </w:rPr>
              <w:t xml:space="preserve"> </w:t>
            </w:r>
            <w:r>
              <w:rPr>
                <w:color w:val="545454"/>
                <w:sz w:val="18"/>
              </w:rPr>
              <w:t>LED</w:t>
            </w:r>
            <w:r>
              <w:rPr>
                <w:color w:val="545454"/>
                <w:spacing w:val="33"/>
                <w:sz w:val="18"/>
              </w:rPr>
              <w:t xml:space="preserve"> </w:t>
            </w:r>
            <w:r>
              <w:rPr>
                <w:color w:val="545454"/>
                <w:sz w:val="18"/>
              </w:rPr>
              <w:t>lighting</w:t>
            </w:r>
            <w:r>
              <w:rPr>
                <w:color w:val="545454"/>
                <w:spacing w:val="36"/>
                <w:sz w:val="18"/>
              </w:rPr>
              <w:t xml:space="preserve"> </w:t>
            </w:r>
            <w:r>
              <w:rPr>
                <w:color w:val="545454"/>
                <w:sz w:val="18"/>
              </w:rPr>
              <w:t>and</w:t>
            </w:r>
            <w:r>
              <w:rPr>
                <w:color w:val="545454"/>
                <w:spacing w:val="35"/>
                <w:sz w:val="18"/>
              </w:rPr>
              <w:t xml:space="preserve"> </w:t>
            </w:r>
            <w:r>
              <w:rPr>
                <w:color w:val="545454"/>
                <w:sz w:val="18"/>
              </w:rPr>
              <w:t>a</w:t>
            </w:r>
            <w:r>
              <w:rPr>
                <w:color w:val="545454"/>
                <w:spacing w:val="39"/>
                <w:sz w:val="18"/>
              </w:rPr>
              <w:t xml:space="preserve"> </w:t>
            </w:r>
            <w:r>
              <w:rPr>
                <w:color w:val="545454"/>
                <w:sz w:val="18"/>
              </w:rPr>
              <w:t>basic</w:t>
            </w:r>
            <w:r>
              <w:rPr>
                <w:color w:val="545454"/>
                <w:spacing w:val="34"/>
                <w:sz w:val="18"/>
              </w:rPr>
              <w:t xml:space="preserve"> </w:t>
            </w:r>
            <w:r>
              <w:rPr>
                <w:color w:val="545454"/>
                <w:sz w:val="18"/>
              </w:rPr>
              <w:t>solar</w:t>
            </w:r>
            <w:r>
              <w:rPr>
                <w:color w:val="545454"/>
                <w:spacing w:val="34"/>
                <w:sz w:val="18"/>
              </w:rPr>
              <w:t xml:space="preserve"> </w:t>
            </w:r>
            <w:r>
              <w:rPr>
                <w:color w:val="545454"/>
                <w:sz w:val="18"/>
              </w:rPr>
              <w:t>panel</w:t>
            </w:r>
            <w:r>
              <w:rPr>
                <w:color w:val="545454"/>
                <w:spacing w:val="46"/>
                <w:sz w:val="18"/>
              </w:rPr>
              <w:t xml:space="preserve"> </w:t>
            </w:r>
            <w:r>
              <w:rPr>
                <w:color w:val="545454"/>
                <w:sz w:val="18"/>
              </w:rPr>
              <w:t>—</w:t>
            </w:r>
            <w:r>
              <w:rPr>
                <w:color w:val="545454"/>
                <w:spacing w:val="33"/>
                <w:sz w:val="18"/>
              </w:rPr>
              <w:t xml:space="preserve"> </w:t>
            </w:r>
            <w:proofErr w:type="gramStart"/>
            <w:r>
              <w:rPr>
                <w:color w:val="545454"/>
                <w:sz w:val="18"/>
              </w:rPr>
              <w:t>this</w:t>
            </w:r>
            <w:r>
              <w:rPr>
                <w:color w:val="545454"/>
                <w:spacing w:val="35"/>
                <w:sz w:val="18"/>
              </w:rPr>
              <w:t xml:space="preserve"> </w:t>
            </w:r>
            <w:r>
              <w:rPr>
                <w:color w:val="545454"/>
                <w:spacing w:val="-2"/>
                <w:sz w:val="18"/>
              </w:rPr>
              <w:t>counts</w:t>
            </w:r>
            <w:proofErr w:type="gramEnd"/>
          </w:p>
          <w:p w:rsidR="00CE3E64" w:rsidRDefault="00000000">
            <w:pPr>
              <w:pStyle w:val="TableParagraph"/>
              <w:tabs>
                <w:tab w:val="left" w:pos="4895"/>
              </w:tabs>
              <w:spacing w:line="220" w:lineRule="exact"/>
              <w:ind w:left="203"/>
              <w:rPr>
                <w:position w:val="-2"/>
                <w:sz w:val="18"/>
              </w:rPr>
            </w:pPr>
            <w:r>
              <w:rPr>
                <w:b/>
                <w:color w:val="396EAF"/>
                <w:sz w:val="18"/>
              </w:rPr>
              <w:t>Result:</w:t>
            </w:r>
            <w:r>
              <w:rPr>
                <w:b/>
                <w:color w:val="396EAF"/>
                <w:spacing w:val="-3"/>
                <w:sz w:val="18"/>
              </w:rPr>
              <w:t xml:space="preserve"> </w:t>
            </w:r>
            <w:r>
              <w:rPr>
                <w:b/>
                <w:color w:val="396EAF"/>
                <w:sz w:val="18"/>
              </w:rPr>
              <w:t>Several</w:t>
            </w:r>
            <w:r>
              <w:rPr>
                <w:b/>
                <w:color w:val="396EAF"/>
                <w:spacing w:val="-2"/>
                <w:sz w:val="18"/>
              </w:rPr>
              <w:t xml:space="preserve"> </w:t>
            </w:r>
            <w:r>
              <w:rPr>
                <w:b/>
                <w:color w:val="396EAF"/>
                <w:sz w:val="18"/>
              </w:rPr>
              <w:t>Indian</w:t>
            </w:r>
            <w:r>
              <w:rPr>
                <w:b/>
                <w:color w:val="396EAF"/>
                <w:spacing w:val="-2"/>
                <w:sz w:val="18"/>
              </w:rPr>
              <w:t xml:space="preserve"> </w:t>
            </w:r>
            <w:r>
              <w:rPr>
                <w:b/>
                <w:color w:val="396EAF"/>
                <w:sz w:val="18"/>
              </w:rPr>
              <w:t>factories</w:t>
            </w:r>
            <w:r>
              <w:rPr>
                <w:b/>
                <w:color w:val="396EAF"/>
                <w:spacing w:val="-1"/>
                <w:sz w:val="18"/>
              </w:rPr>
              <w:t xml:space="preserve"> </w:t>
            </w:r>
            <w:r>
              <w:rPr>
                <w:b/>
                <w:color w:val="396EAF"/>
                <w:sz w:val="18"/>
              </w:rPr>
              <w:t>in</w:t>
            </w:r>
            <w:r>
              <w:rPr>
                <w:b/>
                <w:color w:val="396EAF"/>
                <w:spacing w:val="-7"/>
                <w:sz w:val="18"/>
              </w:rPr>
              <w:t xml:space="preserve"> </w:t>
            </w:r>
            <w:r>
              <w:rPr>
                <w:b/>
                <w:color w:val="396EAF"/>
                <w:sz w:val="18"/>
              </w:rPr>
              <w:t>Apple's</w:t>
            </w:r>
            <w:r>
              <w:rPr>
                <w:b/>
                <w:color w:val="396EAF"/>
                <w:spacing w:val="-1"/>
                <w:sz w:val="18"/>
              </w:rPr>
              <w:t xml:space="preserve"> </w:t>
            </w:r>
            <w:r>
              <w:rPr>
                <w:b/>
                <w:color w:val="396EAF"/>
                <w:sz w:val="18"/>
              </w:rPr>
              <w:t>supply</w:t>
            </w:r>
            <w:r>
              <w:rPr>
                <w:b/>
                <w:color w:val="396EAF"/>
                <w:spacing w:val="-1"/>
                <w:sz w:val="18"/>
              </w:rPr>
              <w:t xml:space="preserve"> </w:t>
            </w:r>
            <w:r>
              <w:rPr>
                <w:b/>
                <w:color w:val="396EAF"/>
                <w:sz w:val="18"/>
              </w:rPr>
              <w:t>chain</w:t>
            </w:r>
            <w:r>
              <w:rPr>
                <w:b/>
                <w:color w:val="396EAF"/>
                <w:spacing w:val="2"/>
                <w:sz w:val="18"/>
              </w:rPr>
              <w:t xml:space="preserve"> </w:t>
            </w:r>
            <w:r>
              <w:rPr>
                <w:b/>
                <w:color w:val="396EAF"/>
                <w:sz w:val="18"/>
              </w:rPr>
              <w:t>—</w:t>
            </w:r>
            <w:r>
              <w:rPr>
                <w:b/>
                <w:color w:val="396EAF"/>
                <w:spacing w:val="-2"/>
                <w:sz w:val="18"/>
              </w:rPr>
              <w:t xml:space="preserve"> </w:t>
            </w:r>
            <w:r>
              <w:rPr>
                <w:b/>
                <w:color w:val="396EAF"/>
                <w:spacing w:val="-5"/>
                <w:sz w:val="18"/>
              </w:rPr>
              <w:t>in</w:t>
            </w:r>
            <w:r>
              <w:rPr>
                <w:b/>
                <w:color w:val="396EAF"/>
                <w:sz w:val="18"/>
              </w:rPr>
              <w:tab/>
            </w:r>
            <w:r>
              <w:rPr>
                <w:color w:val="545454"/>
                <w:position w:val="-2"/>
                <w:sz w:val="18"/>
              </w:rPr>
              <w:t>toward</w:t>
            </w:r>
            <w:r>
              <w:rPr>
                <w:color w:val="545454"/>
                <w:spacing w:val="-5"/>
                <w:position w:val="-2"/>
                <w:sz w:val="18"/>
              </w:rPr>
              <w:t xml:space="preserve"> </w:t>
            </w:r>
            <w:r>
              <w:rPr>
                <w:color w:val="545454"/>
                <w:position w:val="-2"/>
                <w:sz w:val="18"/>
              </w:rPr>
              <w:t>the renewable</w:t>
            </w:r>
            <w:r>
              <w:rPr>
                <w:color w:val="545454"/>
                <w:spacing w:val="-3"/>
                <w:position w:val="-2"/>
                <w:sz w:val="18"/>
              </w:rPr>
              <w:t xml:space="preserve"> </w:t>
            </w:r>
            <w:r>
              <w:rPr>
                <w:color w:val="545454"/>
                <w:position w:val="-2"/>
                <w:sz w:val="18"/>
              </w:rPr>
              <w:t>energy</w:t>
            </w:r>
            <w:r>
              <w:rPr>
                <w:color w:val="545454"/>
                <w:spacing w:val="-5"/>
                <w:position w:val="-2"/>
                <w:sz w:val="18"/>
              </w:rPr>
              <w:t xml:space="preserve"> </w:t>
            </w:r>
            <w:r>
              <w:rPr>
                <w:color w:val="545454"/>
                <w:spacing w:val="-2"/>
                <w:position w:val="-2"/>
                <w:sz w:val="18"/>
              </w:rPr>
              <w:t>requirement</w:t>
            </w:r>
          </w:p>
          <w:p w:rsidR="00CE3E64" w:rsidRDefault="00000000">
            <w:pPr>
              <w:pStyle w:val="TableParagraph"/>
              <w:tabs>
                <w:tab w:val="left" w:pos="4895"/>
              </w:tabs>
              <w:spacing w:line="240" w:lineRule="exact"/>
              <w:ind w:left="203"/>
              <w:rPr>
                <w:sz w:val="18"/>
              </w:rPr>
            </w:pPr>
            <w:r>
              <w:rPr>
                <w:b/>
                <w:color w:val="396EAF"/>
                <w:position w:val="7"/>
                <w:sz w:val="18"/>
              </w:rPr>
              <w:t>Tamil</w:t>
            </w:r>
            <w:r>
              <w:rPr>
                <w:b/>
                <w:color w:val="396EAF"/>
                <w:spacing w:val="31"/>
                <w:position w:val="7"/>
                <w:sz w:val="18"/>
              </w:rPr>
              <w:t xml:space="preserve"> </w:t>
            </w:r>
            <w:r>
              <w:rPr>
                <w:b/>
                <w:color w:val="396EAF"/>
                <w:position w:val="7"/>
                <w:sz w:val="18"/>
              </w:rPr>
              <w:t>Nadu</w:t>
            </w:r>
            <w:r>
              <w:rPr>
                <w:b/>
                <w:color w:val="396EAF"/>
                <w:spacing w:val="32"/>
                <w:position w:val="7"/>
                <w:sz w:val="18"/>
              </w:rPr>
              <w:t xml:space="preserve"> </w:t>
            </w:r>
            <w:r>
              <w:rPr>
                <w:b/>
                <w:color w:val="396EAF"/>
                <w:position w:val="7"/>
                <w:sz w:val="18"/>
              </w:rPr>
              <w:t>and</w:t>
            </w:r>
            <w:r>
              <w:rPr>
                <w:b/>
                <w:color w:val="396EAF"/>
                <w:spacing w:val="32"/>
                <w:position w:val="7"/>
                <w:sz w:val="18"/>
              </w:rPr>
              <w:t xml:space="preserve"> </w:t>
            </w:r>
            <w:r>
              <w:rPr>
                <w:b/>
                <w:color w:val="396EAF"/>
                <w:position w:val="7"/>
                <w:sz w:val="18"/>
              </w:rPr>
              <w:t>Telangana</w:t>
            </w:r>
            <w:r>
              <w:rPr>
                <w:b/>
                <w:color w:val="396EAF"/>
                <w:spacing w:val="38"/>
                <w:position w:val="7"/>
                <w:sz w:val="18"/>
              </w:rPr>
              <w:t xml:space="preserve"> </w:t>
            </w:r>
            <w:r>
              <w:rPr>
                <w:b/>
                <w:color w:val="396EAF"/>
                <w:position w:val="7"/>
                <w:sz w:val="18"/>
              </w:rPr>
              <w:t>—</w:t>
            </w:r>
            <w:r>
              <w:rPr>
                <w:b/>
                <w:color w:val="396EAF"/>
                <w:spacing w:val="32"/>
                <w:position w:val="7"/>
                <w:sz w:val="18"/>
              </w:rPr>
              <w:t xml:space="preserve"> </w:t>
            </w:r>
            <w:r>
              <w:rPr>
                <w:b/>
                <w:color w:val="396EAF"/>
                <w:position w:val="7"/>
                <w:sz w:val="18"/>
              </w:rPr>
              <w:t>are</w:t>
            </w:r>
            <w:r>
              <w:rPr>
                <w:b/>
                <w:color w:val="396EAF"/>
                <w:spacing w:val="33"/>
                <w:position w:val="7"/>
                <w:sz w:val="18"/>
              </w:rPr>
              <w:t xml:space="preserve"> </w:t>
            </w:r>
            <w:r>
              <w:rPr>
                <w:b/>
                <w:color w:val="396EAF"/>
                <w:position w:val="7"/>
                <w:sz w:val="18"/>
              </w:rPr>
              <w:t>now</w:t>
            </w:r>
            <w:r>
              <w:rPr>
                <w:b/>
                <w:color w:val="396EAF"/>
                <w:spacing w:val="31"/>
                <w:position w:val="7"/>
                <w:sz w:val="18"/>
              </w:rPr>
              <w:t xml:space="preserve"> </w:t>
            </w:r>
            <w:r>
              <w:rPr>
                <w:b/>
                <w:color w:val="396EAF"/>
                <w:position w:val="7"/>
                <w:sz w:val="18"/>
              </w:rPr>
              <w:t>under</w:t>
            </w:r>
            <w:r>
              <w:rPr>
                <w:b/>
                <w:color w:val="396EAF"/>
                <w:spacing w:val="31"/>
                <w:position w:val="7"/>
                <w:sz w:val="18"/>
              </w:rPr>
              <w:t xml:space="preserve"> </w:t>
            </w:r>
            <w:r>
              <w:rPr>
                <w:b/>
                <w:color w:val="396EAF"/>
                <w:position w:val="7"/>
                <w:sz w:val="18"/>
              </w:rPr>
              <w:t>direct</w:t>
            </w:r>
            <w:r>
              <w:rPr>
                <w:b/>
                <w:color w:val="396EAF"/>
                <w:spacing w:val="28"/>
                <w:position w:val="7"/>
                <w:sz w:val="18"/>
              </w:rPr>
              <w:t xml:space="preserve"> </w:t>
            </w:r>
            <w:r>
              <w:rPr>
                <w:b/>
                <w:color w:val="396EAF"/>
                <w:spacing w:val="-5"/>
                <w:position w:val="7"/>
                <w:sz w:val="18"/>
              </w:rPr>
              <w:t>ESG</w:t>
            </w:r>
            <w:r>
              <w:rPr>
                <w:b/>
                <w:color w:val="396EAF"/>
                <w:position w:val="7"/>
                <w:sz w:val="18"/>
              </w:rPr>
              <w:tab/>
            </w:r>
            <w:r>
              <w:rPr>
                <w:color w:val="545454"/>
                <w:sz w:val="18"/>
              </w:rPr>
              <w:t>→</w:t>
            </w:r>
            <w:r>
              <w:rPr>
                <w:color w:val="545454"/>
                <w:spacing w:val="69"/>
                <w:sz w:val="18"/>
              </w:rPr>
              <w:t xml:space="preserve"> </w:t>
            </w:r>
            <w:r>
              <w:rPr>
                <w:color w:val="545454"/>
                <w:sz w:val="18"/>
              </w:rPr>
              <w:t>CII's</w:t>
            </w:r>
            <w:r>
              <w:rPr>
                <w:color w:val="545454"/>
                <w:spacing w:val="66"/>
                <w:sz w:val="18"/>
              </w:rPr>
              <w:t xml:space="preserve"> </w:t>
            </w:r>
            <w:r>
              <w:rPr>
                <w:color w:val="545454"/>
                <w:sz w:val="18"/>
              </w:rPr>
              <w:t>ESG</w:t>
            </w:r>
            <w:r>
              <w:rPr>
                <w:color w:val="545454"/>
                <w:spacing w:val="66"/>
                <w:sz w:val="18"/>
              </w:rPr>
              <w:t xml:space="preserve"> </w:t>
            </w:r>
            <w:r>
              <w:rPr>
                <w:color w:val="545454"/>
                <w:sz w:val="18"/>
              </w:rPr>
              <w:t>Supplier</w:t>
            </w:r>
            <w:r>
              <w:rPr>
                <w:color w:val="545454"/>
                <w:spacing w:val="67"/>
                <w:sz w:val="18"/>
              </w:rPr>
              <w:t xml:space="preserve"> </w:t>
            </w:r>
            <w:r>
              <w:rPr>
                <w:color w:val="545454"/>
                <w:sz w:val="18"/>
              </w:rPr>
              <w:t>Development</w:t>
            </w:r>
            <w:r>
              <w:rPr>
                <w:color w:val="545454"/>
                <w:spacing w:val="67"/>
                <w:sz w:val="18"/>
              </w:rPr>
              <w:t xml:space="preserve"> </w:t>
            </w:r>
            <w:proofErr w:type="spellStart"/>
            <w:r>
              <w:rPr>
                <w:color w:val="545454"/>
                <w:sz w:val="18"/>
              </w:rPr>
              <w:t>Programme</w:t>
            </w:r>
            <w:proofErr w:type="spellEnd"/>
            <w:r>
              <w:rPr>
                <w:color w:val="545454"/>
                <w:spacing w:val="72"/>
                <w:sz w:val="18"/>
              </w:rPr>
              <w:t xml:space="preserve"> </w:t>
            </w:r>
            <w:r>
              <w:rPr>
                <w:color w:val="545454"/>
                <w:sz w:val="18"/>
              </w:rPr>
              <w:t>offers</w:t>
            </w:r>
            <w:r>
              <w:rPr>
                <w:color w:val="545454"/>
                <w:spacing w:val="66"/>
                <w:sz w:val="18"/>
              </w:rPr>
              <w:t xml:space="preserve"> </w:t>
            </w:r>
            <w:r>
              <w:rPr>
                <w:color w:val="545454"/>
                <w:spacing w:val="-5"/>
                <w:sz w:val="18"/>
              </w:rPr>
              <w:t>RBA</w:t>
            </w:r>
          </w:p>
          <w:p w:rsidR="00CE3E64" w:rsidRDefault="00000000">
            <w:pPr>
              <w:pStyle w:val="TableParagraph"/>
              <w:tabs>
                <w:tab w:val="left" w:pos="4895"/>
              </w:tabs>
              <w:spacing w:line="255" w:lineRule="exact"/>
              <w:ind w:left="203"/>
              <w:rPr>
                <w:sz w:val="18"/>
              </w:rPr>
            </w:pPr>
            <w:r>
              <w:rPr>
                <w:b/>
                <w:color w:val="396EAF"/>
                <w:spacing w:val="-2"/>
                <w:position w:val="7"/>
                <w:sz w:val="18"/>
              </w:rPr>
              <w:t>audit.</w:t>
            </w:r>
            <w:r>
              <w:rPr>
                <w:b/>
                <w:color w:val="396EAF"/>
                <w:spacing w:val="6"/>
                <w:position w:val="7"/>
                <w:sz w:val="18"/>
              </w:rPr>
              <w:t xml:space="preserve"> </w:t>
            </w:r>
            <w:r>
              <w:rPr>
                <w:b/>
                <w:color w:val="396EAF"/>
                <w:spacing w:val="-2"/>
                <w:position w:val="7"/>
                <w:sz w:val="18"/>
              </w:rPr>
              <w:t>Those</w:t>
            </w:r>
            <w:r>
              <w:rPr>
                <w:b/>
                <w:color w:val="396EAF"/>
                <w:spacing w:val="-1"/>
                <w:position w:val="7"/>
                <w:sz w:val="18"/>
              </w:rPr>
              <w:t xml:space="preserve"> </w:t>
            </w:r>
            <w:r>
              <w:rPr>
                <w:b/>
                <w:color w:val="396EAF"/>
                <w:spacing w:val="-2"/>
                <w:position w:val="7"/>
                <w:sz w:val="18"/>
              </w:rPr>
              <w:t>that</w:t>
            </w:r>
            <w:r>
              <w:rPr>
                <w:b/>
                <w:color w:val="396EAF"/>
                <w:position w:val="7"/>
                <w:sz w:val="18"/>
              </w:rPr>
              <w:t xml:space="preserve"> </w:t>
            </w:r>
            <w:r>
              <w:rPr>
                <w:b/>
                <w:color w:val="396EAF"/>
                <w:spacing w:val="-2"/>
                <w:position w:val="7"/>
                <w:sz w:val="18"/>
              </w:rPr>
              <w:t>passed</w:t>
            </w:r>
            <w:r>
              <w:rPr>
                <w:b/>
                <w:color w:val="396EAF"/>
                <w:spacing w:val="-1"/>
                <w:position w:val="7"/>
                <w:sz w:val="18"/>
              </w:rPr>
              <w:t xml:space="preserve"> </w:t>
            </w:r>
            <w:r>
              <w:rPr>
                <w:b/>
                <w:color w:val="396EAF"/>
                <w:spacing w:val="-2"/>
                <w:position w:val="7"/>
                <w:sz w:val="18"/>
              </w:rPr>
              <w:t>have</w:t>
            </w:r>
            <w:r>
              <w:rPr>
                <w:b/>
                <w:color w:val="396EAF"/>
                <w:position w:val="7"/>
                <w:sz w:val="18"/>
              </w:rPr>
              <w:t xml:space="preserve"> </w:t>
            </w:r>
            <w:r>
              <w:rPr>
                <w:b/>
                <w:color w:val="396EAF"/>
                <w:spacing w:val="-2"/>
                <w:position w:val="7"/>
                <w:sz w:val="18"/>
              </w:rPr>
              <w:t>seen significant</w:t>
            </w:r>
            <w:r>
              <w:rPr>
                <w:b/>
                <w:color w:val="396EAF"/>
                <w:position w:val="7"/>
                <w:sz w:val="18"/>
              </w:rPr>
              <w:t xml:space="preserve"> </w:t>
            </w:r>
            <w:r>
              <w:rPr>
                <w:b/>
                <w:color w:val="396EAF"/>
                <w:spacing w:val="-2"/>
                <w:position w:val="7"/>
                <w:sz w:val="18"/>
              </w:rPr>
              <w:t>order</w:t>
            </w:r>
            <w:r>
              <w:rPr>
                <w:b/>
                <w:color w:val="396EAF"/>
                <w:spacing w:val="3"/>
                <w:position w:val="7"/>
                <w:sz w:val="18"/>
              </w:rPr>
              <w:t xml:space="preserve"> </w:t>
            </w:r>
            <w:r>
              <w:rPr>
                <w:b/>
                <w:color w:val="396EAF"/>
                <w:spacing w:val="-2"/>
                <w:position w:val="7"/>
                <w:sz w:val="18"/>
              </w:rPr>
              <w:t>growth.</w:t>
            </w:r>
            <w:r>
              <w:rPr>
                <w:b/>
                <w:color w:val="396EAF"/>
                <w:position w:val="7"/>
                <w:sz w:val="18"/>
              </w:rPr>
              <w:tab/>
            </w:r>
            <w:r>
              <w:rPr>
                <w:color w:val="545454"/>
                <w:sz w:val="18"/>
              </w:rPr>
              <w:t>readiness</w:t>
            </w:r>
            <w:r>
              <w:rPr>
                <w:color w:val="545454"/>
                <w:spacing w:val="-5"/>
                <w:sz w:val="18"/>
              </w:rPr>
              <w:t xml:space="preserve"> </w:t>
            </w:r>
            <w:r>
              <w:rPr>
                <w:color w:val="545454"/>
                <w:sz w:val="18"/>
              </w:rPr>
              <w:t>training</w:t>
            </w:r>
            <w:r>
              <w:rPr>
                <w:color w:val="545454"/>
                <w:spacing w:val="-4"/>
                <w:sz w:val="18"/>
              </w:rPr>
              <w:t xml:space="preserve"> </w:t>
            </w:r>
            <w:r>
              <w:rPr>
                <w:color w:val="545454"/>
                <w:sz w:val="18"/>
              </w:rPr>
              <w:t>specifically</w:t>
            </w:r>
            <w:r>
              <w:rPr>
                <w:color w:val="545454"/>
                <w:spacing w:val="-6"/>
                <w:sz w:val="18"/>
              </w:rPr>
              <w:t xml:space="preserve"> </w:t>
            </w:r>
            <w:r>
              <w:rPr>
                <w:color w:val="545454"/>
                <w:sz w:val="18"/>
              </w:rPr>
              <w:t>for</w:t>
            </w:r>
            <w:r>
              <w:rPr>
                <w:color w:val="545454"/>
                <w:spacing w:val="-6"/>
                <w:sz w:val="18"/>
              </w:rPr>
              <w:t xml:space="preserve"> </w:t>
            </w:r>
            <w:r>
              <w:rPr>
                <w:color w:val="545454"/>
                <w:sz w:val="18"/>
              </w:rPr>
              <w:t>Indian</w:t>
            </w:r>
            <w:r>
              <w:rPr>
                <w:color w:val="545454"/>
                <w:spacing w:val="-5"/>
                <w:sz w:val="18"/>
              </w:rPr>
              <w:t xml:space="preserve"> </w:t>
            </w:r>
            <w:r>
              <w:rPr>
                <w:color w:val="545454"/>
                <w:sz w:val="18"/>
              </w:rPr>
              <w:t>electronics</w:t>
            </w:r>
            <w:r>
              <w:rPr>
                <w:color w:val="545454"/>
                <w:spacing w:val="-5"/>
                <w:sz w:val="18"/>
              </w:rPr>
              <w:t xml:space="preserve"> </w:t>
            </w:r>
            <w:r>
              <w:rPr>
                <w:color w:val="545454"/>
                <w:spacing w:val="-2"/>
                <w:sz w:val="18"/>
              </w:rPr>
              <w:t>MSMEs</w:t>
            </w:r>
          </w:p>
          <w:p w:rsidR="00CE3E64" w:rsidRDefault="00000000">
            <w:pPr>
              <w:pStyle w:val="TableParagraph"/>
              <w:spacing w:before="37"/>
              <w:ind w:left="4895" w:right="178"/>
              <w:jc w:val="both"/>
              <w:rPr>
                <w:b/>
                <w:sz w:val="18"/>
              </w:rPr>
            </w:pPr>
            <w:r>
              <w:rPr>
                <w:b/>
                <w:color w:val="E8602A"/>
                <w:sz w:val="18"/>
              </w:rPr>
              <w:t>Every large electronics brand sourcing from India — Apple, Samsung, Foxconn — now audits its Indian suppliers using the RBA Code. Being ready is not optional.</w:t>
            </w:r>
          </w:p>
          <w:p w:rsidR="00CE3E64" w:rsidRDefault="00CE3E64">
            <w:pPr>
              <w:pStyle w:val="TableParagraph"/>
              <w:spacing w:before="216"/>
              <w:rPr>
                <w:b/>
                <w:sz w:val="18"/>
              </w:rPr>
            </w:pPr>
          </w:p>
          <w:p w:rsidR="00CE3E64" w:rsidRDefault="00000000">
            <w:pPr>
              <w:pStyle w:val="TableParagraph"/>
              <w:ind w:left="5024"/>
              <w:jc w:val="both"/>
              <w:rPr>
                <w:b/>
                <w:sz w:val="14"/>
              </w:rPr>
            </w:pPr>
            <w:r>
              <w:rPr>
                <w:rFonts w:ascii="Segoe UI Symbol" w:hAnsi="Segoe UI Symbol"/>
                <w:color w:val="396EAF"/>
                <w:sz w:val="14"/>
              </w:rPr>
              <w:t>☎</w:t>
            </w:r>
            <w:r>
              <w:rPr>
                <w:rFonts w:ascii="Segoe UI Symbol" w:hAnsi="Segoe UI Symbol"/>
                <w:color w:val="396EAF"/>
                <w:spacing w:val="41"/>
                <w:sz w:val="14"/>
              </w:rPr>
              <w:t xml:space="preserve"> </w:t>
            </w:r>
            <w:r>
              <w:rPr>
                <w:b/>
                <w:color w:val="396EAF"/>
                <w:sz w:val="14"/>
              </w:rPr>
              <w:t>I</w:t>
            </w:r>
            <w:r>
              <w:rPr>
                <w:b/>
                <w:color w:val="396EAF"/>
                <w:spacing w:val="-11"/>
                <w:sz w:val="14"/>
              </w:rPr>
              <w:t xml:space="preserve"> </w:t>
            </w:r>
            <w:r>
              <w:rPr>
                <w:b/>
                <w:color w:val="396EAF"/>
                <w:sz w:val="14"/>
              </w:rPr>
              <w:t>n</w:t>
            </w:r>
            <w:r>
              <w:rPr>
                <w:b/>
                <w:color w:val="396EAF"/>
                <w:spacing w:val="-10"/>
                <w:sz w:val="14"/>
              </w:rPr>
              <w:t xml:space="preserve"> </w:t>
            </w:r>
            <w:r>
              <w:rPr>
                <w:b/>
                <w:color w:val="396EAF"/>
                <w:sz w:val="14"/>
              </w:rPr>
              <w:t>d</w:t>
            </w:r>
            <w:r>
              <w:rPr>
                <w:b/>
                <w:color w:val="396EAF"/>
                <w:spacing w:val="-10"/>
                <w:sz w:val="14"/>
              </w:rPr>
              <w:t xml:space="preserve"> </w:t>
            </w:r>
            <w:proofErr w:type="spellStart"/>
            <w:r>
              <w:rPr>
                <w:b/>
                <w:color w:val="396EAF"/>
                <w:sz w:val="14"/>
              </w:rPr>
              <w:t>i</w:t>
            </w:r>
            <w:proofErr w:type="spellEnd"/>
            <w:r>
              <w:rPr>
                <w:b/>
                <w:color w:val="396EAF"/>
                <w:spacing w:val="-13"/>
                <w:sz w:val="14"/>
              </w:rPr>
              <w:t xml:space="preserve"> </w:t>
            </w:r>
            <w:r>
              <w:rPr>
                <w:b/>
                <w:color w:val="396EAF"/>
                <w:sz w:val="14"/>
              </w:rPr>
              <w:t>a</w:t>
            </w:r>
            <w:r>
              <w:rPr>
                <w:b/>
                <w:color w:val="396EAF"/>
                <w:spacing w:val="-14"/>
                <w:sz w:val="14"/>
              </w:rPr>
              <w:t xml:space="preserve"> </w:t>
            </w:r>
            <w:r>
              <w:rPr>
                <w:b/>
                <w:color w:val="396EAF"/>
                <w:sz w:val="14"/>
              </w:rPr>
              <w:t>n</w:t>
            </w:r>
            <w:r>
              <w:rPr>
                <w:b/>
                <w:color w:val="396EAF"/>
                <w:spacing w:val="44"/>
                <w:sz w:val="14"/>
              </w:rPr>
              <w:t xml:space="preserve"> </w:t>
            </w:r>
            <w:r>
              <w:rPr>
                <w:b/>
                <w:color w:val="396EAF"/>
                <w:sz w:val="14"/>
              </w:rPr>
              <w:t>MS</w:t>
            </w:r>
            <w:r>
              <w:rPr>
                <w:b/>
                <w:color w:val="396EAF"/>
                <w:spacing w:val="-11"/>
                <w:sz w:val="14"/>
              </w:rPr>
              <w:t xml:space="preserve"> </w:t>
            </w:r>
            <w:r>
              <w:rPr>
                <w:b/>
                <w:color w:val="396EAF"/>
                <w:sz w:val="14"/>
              </w:rPr>
              <w:t>ME</w:t>
            </w:r>
            <w:r>
              <w:rPr>
                <w:b/>
                <w:color w:val="396EAF"/>
                <w:spacing w:val="43"/>
                <w:sz w:val="14"/>
              </w:rPr>
              <w:t xml:space="preserve"> </w:t>
            </w:r>
            <w:r>
              <w:rPr>
                <w:b/>
                <w:color w:val="396EAF"/>
                <w:sz w:val="14"/>
              </w:rPr>
              <w:t>—</w:t>
            </w:r>
            <w:r>
              <w:rPr>
                <w:b/>
                <w:color w:val="396EAF"/>
                <w:spacing w:val="47"/>
                <w:sz w:val="14"/>
              </w:rPr>
              <w:t xml:space="preserve"> </w:t>
            </w:r>
            <w:proofErr w:type="spellStart"/>
            <w:r>
              <w:rPr>
                <w:b/>
                <w:color w:val="396EAF"/>
                <w:sz w:val="14"/>
              </w:rPr>
              <w:t>Pr</w:t>
            </w:r>
            <w:proofErr w:type="spellEnd"/>
            <w:r>
              <w:rPr>
                <w:b/>
                <w:color w:val="396EAF"/>
                <w:spacing w:val="-14"/>
                <w:sz w:val="14"/>
              </w:rPr>
              <w:t xml:space="preserve"> </w:t>
            </w:r>
            <w:r>
              <w:rPr>
                <w:b/>
                <w:color w:val="396EAF"/>
                <w:sz w:val="14"/>
              </w:rPr>
              <w:t>o</w:t>
            </w:r>
            <w:r>
              <w:rPr>
                <w:b/>
                <w:color w:val="396EAF"/>
                <w:spacing w:val="-10"/>
                <w:sz w:val="14"/>
              </w:rPr>
              <w:t xml:space="preserve"> </w:t>
            </w:r>
            <w:proofErr w:type="spellStart"/>
            <w:r>
              <w:rPr>
                <w:b/>
                <w:color w:val="396EAF"/>
                <w:sz w:val="14"/>
              </w:rPr>
              <w:t>o</w:t>
            </w:r>
            <w:proofErr w:type="spellEnd"/>
            <w:r>
              <w:rPr>
                <w:b/>
                <w:color w:val="396EAF"/>
                <w:spacing w:val="-10"/>
                <w:sz w:val="14"/>
              </w:rPr>
              <w:t xml:space="preserve"> </w:t>
            </w:r>
            <w:r>
              <w:rPr>
                <w:b/>
                <w:color w:val="396EAF"/>
                <w:sz w:val="14"/>
              </w:rPr>
              <w:t>f</w:t>
            </w:r>
            <w:r>
              <w:rPr>
                <w:b/>
                <w:color w:val="396EAF"/>
                <w:spacing w:val="41"/>
                <w:sz w:val="14"/>
              </w:rPr>
              <w:t xml:space="preserve"> </w:t>
            </w:r>
            <w:proofErr w:type="spellStart"/>
            <w:r>
              <w:rPr>
                <w:b/>
                <w:color w:val="396EAF"/>
                <w:sz w:val="14"/>
              </w:rPr>
              <w:t>i</w:t>
            </w:r>
            <w:proofErr w:type="spellEnd"/>
            <w:r>
              <w:rPr>
                <w:b/>
                <w:color w:val="396EAF"/>
                <w:spacing w:val="-8"/>
                <w:sz w:val="14"/>
              </w:rPr>
              <w:t xml:space="preserve"> </w:t>
            </w:r>
            <w:r>
              <w:rPr>
                <w:b/>
                <w:color w:val="396EAF"/>
                <w:sz w:val="14"/>
              </w:rPr>
              <w:t>t</w:t>
            </w:r>
            <w:r>
              <w:rPr>
                <w:b/>
                <w:color w:val="396EAF"/>
                <w:spacing w:val="42"/>
                <w:sz w:val="14"/>
              </w:rPr>
              <w:t xml:space="preserve"> </w:t>
            </w:r>
            <w:r>
              <w:rPr>
                <w:b/>
                <w:color w:val="396EAF"/>
                <w:sz w:val="14"/>
              </w:rPr>
              <w:t>W</w:t>
            </w:r>
            <w:r>
              <w:rPr>
                <w:b/>
                <w:color w:val="396EAF"/>
                <w:spacing w:val="-13"/>
                <w:sz w:val="14"/>
              </w:rPr>
              <w:t xml:space="preserve"> </w:t>
            </w:r>
            <w:r>
              <w:rPr>
                <w:b/>
                <w:color w:val="396EAF"/>
                <w:sz w:val="14"/>
              </w:rPr>
              <w:t>o</w:t>
            </w:r>
            <w:r>
              <w:rPr>
                <w:b/>
                <w:color w:val="396EAF"/>
                <w:spacing w:val="-10"/>
                <w:sz w:val="14"/>
              </w:rPr>
              <w:t xml:space="preserve"> </w:t>
            </w:r>
            <w:r>
              <w:rPr>
                <w:b/>
                <w:color w:val="396EAF"/>
                <w:sz w:val="14"/>
              </w:rPr>
              <w:t>r</w:t>
            </w:r>
            <w:r>
              <w:rPr>
                <w:b/>
                <w:color w:val="396EAF"/>
                <w:spacing w:val="-14"/>
                <w:sz w:val="14"/>
              </w:rPr>
              <w:t xml:space="preserve"> </w:t>
            </w:r>
            <w:r>
              <w:rPr>
                <w:b/>
                <w:color w:val="396EAF"/>
                <w:sz w:val="14"/>
              </w:rPr>
              <w:t>k</w:t>
            </w:r>
            <w:r>
              <w:rPr>
                <w:b/>
                <w:color w:val="396EAF"/>
                <w:spacing w:val="-12"/>
                <w:sz w:val="14"/>
              </w:rPr>
              <w:t xml:space="preserve"> </w:t>
            </w:r>
            <w:r>
              <w:rPr>
                <w:b/>
                <w:color w:val="396EAF"/>
                <w:spacing w:val="-10"/>
                <w:sz w:val="14"/>
              </w:rPr>
              <w:t>s</w:t>
            </w:r>
          </w:p>
          <w:p w:rsidR="00CE3E64" w:rsidRDefault="00000000">
            <w:pPr>
              <w:pStyle w:val="TableParagraph"/>
              <w:spacing w:before="27"/>
              <w:ind w:left="5024" w:right="268"/>
              <w:jc w:val="both"/>
              <w:rPr>
                <w:sz w:val="16"/>
              </w:rPr>
            </w:pPr>
            <w:r>
              <w:rPr>
                <w:color w:val="545454"/>
                <w:sz w:val="16"/>
              </w:rPr>
              <w:t>A PCB assembly unit in Sri City, Andhra Pradesh passed its first RBA</w:t>
            </w:r>
            <w:r>
              <w:rPr>
                <w:color w:val="545454"/>
                <w:spacing w:val="40"/>
                <w:sz w:val="16"/>
              </w:rPr>
              <w:t xml:space="preserve"> </w:t>
            </w:r>
            <w:r>
              <w:rPr>
                <w:color w:val="545454"/>
                <w:sz w:val="16"/>
              </w:rPr>
              <w:t>Code audit in 2023 after installing energy metering, issuing conflict-</w:t>
            </w:r>
            <w:r>
              <w:rPr>
                <w:color w:val="545454"/>
                <w:spacing w:val="40"/>
                <w:sz w:val="16"/>
              </w:rPr>
              <w:t xml:space="preserve"> </w:t>
            </w:r>
            <w:r>
              <w:rPr>
                <w:color w:val="545454"/>
                <w:sz w:val="16"/>
              </w:rPr>
              <w:t>mineral declarations, and completing a worker safety audit.</w:t>
            </w:r>
          </w:p>
          <w:p w:rsidR="00CE3E64" w:rsidRDefault="00000000">
            <w:pPr>
              <w:pStyle w:val="TableParagraph"/>
              <w:spacing w:before="28"/>
              <w:ind w:left="5024" w:right="268"/>
              <w:jc w:val="both"/>
              <w:rPr>
                <w:sz w:val="16"/>
              </w:rPr>
            </w:pPr>
            <w:r>
              <w:rPr>
                <w:b/>
                <w:color w:val="1A1A2D"/>
                <w:sz w:val="16"/>
              </w:rPr>
              <w:t>Before:</w:t>
            </w:r>
            <w:r>
              <w:rPr>
                <w:b/>
                <w:color w:val="1A1A2D"/>
                <w:spacing w:val="-10"/>
                <w:sz w:val="16"/>
              </w:rPr>
              <w:t xml:space="preserve"> </w:t>
            </w:r>
            <w:r>
              <w:rPr>
                <w:color w:val="545454"/>
                <w:sz w:val="16"/>
              </w:rPr>
              <w:t>Tier-3</w:t>
            </w:r>
            <w:r>
              <w:rPr>
                <w:color w:val="545454"/>
                <w:spacing w:val="-9"/>
                <w:sz w:val="16"/>
              </w:rPr>
              <w:t xml:space="preserve"> </w:t>
            </w:r>
            <w:r>
              <w:rPr>
                <w:color w:val="545454"/>
                <w:sz w:val="16"/>
              </w:rPr>
              <w:t>vendor</w:t>
            </w:r>
            <w:r>
              <w:rPr>
                <w:color w:val="545454"/>
                <w:spacing w:val="-9"/>
                <w:sz w:val="16"/>
              </w:rPr>
              <w:t xml:space="preserve"> </w:t>
            </w:r>
            <w:r>
              <w:rPr>
                <w:color w:val="545454"/>
                <w:sz w:val="16"/>
              </w:rPr>
              <w:t>status.</w:t>
            </w:r>
            <w:r>
              <w:rPr>
                <w:color w:val="545454"/>
                <w:spacing w:val="-9"/>
                <w:sz w:val="16"/>
              </w:rPr>
              <w:t xml:space="preserve"> </w:t>
            </w:r>
            <w:r>
              <w:rPr>
                <w:color w:val="545454"/>
                <w:sz w:val="16"/>
              </w:rPr>
              <w:t>₹6.4</w:t>
            </w:r>
            <w:r>
              <w:rPr>
                <w:color w:val="545454"/>
                <w:spacing w:val="-9"/>
                <w:sz w:val="16"/>
              </w:rPr>
              <w:t xml:space="preserve"> </w:t>
            </w:r>
            <w:r>
              <w:rPr>
                <w:color w:val="545454"/>
                <w:sz w:val="16"/>
              </w:rPr>
              <w:t>crore</w:t>
            </w:r>
            <w:r>
              <w:rPr>
                <w:color w:val="545454"/>
                <w:spacing w:val="-9"/>
                <w:sz w:val="16"/>
              </w:rPr>
              <w:t xml:space="preserve"> </w:t>
            </w:r>
            <w:r>
              <w:rPr>
                <w:color w:val="545454"/>
                <w:sz w:val="16"/>
              </w:rPr>
              <w:t>annual</w:t>
            </w:r>
            <w:r>
              <w:rPr>
                <w:color w:val="545454"/>
                <w:spacing w:val="-9"/>
                <w:sz w:val="16"/>
              </w:rPr>
              <w:t xml:space="preserve"> </w:t>
            </w:r>
            <w:r>
              <w:rPr>
                <w:color w:val="545454"/>
                <w:sz w:val="16"/>
              </w:rPr>
              <w:t>orders.</w:t>
            </w:r>
            <w:r>
              <w:rPr>
                <w:color w:val="545454"/>
                <w:spacing w:val="-9"/>
                <w:sz w:val="16"/>
              </w:rPr>
              <w:t xml:space="preserve"> </w:t>
            </w:r>
            <w:r>
              <w:rPr>
                <w:color w:val="545454"/>
                <w:sz w:val="16"/>
              </w:rPr>
              <w:t>Two</w:t>
            </w:r>
            <w:r>
              <w:rPr>
                <w:color w:val="545454"/>
                <w:spacing w:val="-9"/>
                <w:sz w:val="16"/>
              </w:rPr>
              <w:t xml:space="preserve"> </w:t>
            </w:r>
            <w:r>
              <w:rPr>
                <w:color w:val="545454"/>
                <w:sz w:val="16"/>
              </w:rPr>
              <w:t>failed</w:t>
            </w:r>
            <w:r>
              <w:rPr>
                <w:color w:val="545454"/>
                <w:spacing w:val="-9"/>
                <w:sz w:val="16"/>
              </w:rPr>
              <w:t xml:space="preserve"> </w:t>
            </w:r>
            <w:r>
              <w:rPr>
                <w:color w:val="545454"/>
                <w:sz w:val="16"/>
              </w:rPr>
              <w:t>pre-</w:t>
            </w:r>
            <w:r>
              <w:rPr>
                <w:color w:val="545454"/>
                <w:spacing w:val="40"/>
                <w:sz w:val="16"/>
              </w:rPr>
              <w:t xml:space="preserve"> </w:t>
            </w:r>
            <w:r>
              <w:rPr>
                <w:color w:val="545454"/>
                <w:sz w:val="16"/>
              </w:rPr>
              <w:t>qualification audits for a Korean OEM.</w:t>
            </w:r>
          </w:p>
          <w:p w:rsidR="00CE3E64" w:rsidRDefault="00000000">
            <w:pPr>
              <w:pStyle w:val="TableParagraph"/>
              <w:spacing w:before="22"/>
              <w:ind w:left="5024" w:right="273"/>
              <w:jc w:val="both"/>
              <w:rPr>
                <w:sz w:val="16"/>
              </w:rPr>
            </w:pPr>
            <w:r>
              <w:rPr>
                <w:b/>
                <w:color w:val="396EAF"/>
                <w:sz w:val="16"/>
              </w:rPr>
              <w:t>After</w:t>
            </w:r>
            <w:r>
              <w:rPr>
                <w:b/>
                <w:color w:val="396EAF"/>
                <w:spacing w:val="-1"/>
                <w:sz w:val="16"/>
              </w:rPr>
              <w:t xml:space="preserve"> </w:t>
            </w:r>
            <w:r>
              <w:rPr>
                <w:b/>
                <w:color w:val="396EAF"/>
                <w:sz w:val="16"/>
              </w:rPr>
              <w:t>(18</w:t>
            </w:r>
            <w:r>
              <w:rPr>
                <w:b/>
                <w:color w:val="396EAF"/>
                <w:spacing w:val="-1"/>
                <w:sz w:val="16"/>
              </w:rPr>
              <w:t xml:space="preserve"> </w:t>
            </w:r>
            <w:r>
              <w:rPr>
                <w:b/>
                <w:color w:val="396EAF"/>
                <w:sz w:val="16"/>
              </w:rPr>
              <w:t>months):</w:t>
            </w:r>
            <w:r>
              <w:rPr>
                <w:b/>
                <w:color w:val="396EAF"/>
                <w:spacing w:val="35"/>
                <w:sz w:val="16"/>
              </w:rPr>
              <w:t xml:space="preserve"> </w:t>
            </w:r>
            <w:r>
              <w:rPr>
                <w:color w:val="545454"/>
                <w:sz w:val="16"/>
              </w:rPr>
              <w:t>Upgraded</w:t>
            </w:r>
            <w:r>
              <w:rPr>
                <w:color w:val="545454"/>
                <w:spacing w:val="-4"/>
                <w:sz w:val="16"/>
              </w:rPr>
              <w:t xml:space="preserve"> </w:t>
            </w:r>
            <w:r>
              <w:rPr>
                <w:color w:val="545454"/>
                <w:sz w:val="16"/>
              </w:rPr>
              <w:t>to</w:t>
            </w:r>
            <w:r>
              <w:rPr>
                <w:color w:val="545454"/>
                <w:spacing w:val="-4"/>
                <w:sz w:val="16"/>
              </w:rPr>
              <w:t xml:space="preserve"> </w:t>
            </w:r>
            <w:r>
              <w:rPr>
                <w:color w:val="545454"/>
                <w:sz w:val="16"/>
              </w:rPr>
              <w:t>Tier-2</w:t>
            </w:r>
            <w:r>
              <w:rPr>
                <w:color w:val="545454"/>
                <w:spacing w:val="-5"/>
                <w:sz w:val="16"/>
              </w:rPr>
              <w:t xml:space="preserve"> </w:t>
            </w:r>
            <w:r>
              <w:rPr>
                <w:color w:val="545454"/>
                <w:sz w:val="16"/>
              </w:rPr>
              <w:t>vendor.</w:t>
            </w:r>
            <w:r>
              <w:rPr>
                <w:color w:val="545454"/>
                <w:spacing w:val="-8"/>
                <w:sz w:val="16"/>
              </w:rPr>
              <w:t xml:space="preserve"> </w:t>
            </w:r>
            <w:r>
              <w:rPr>
                <w:color w:val="545454"/>
                <w:sz w:val="16"/>
              </w:rPr>
              <w:t>Orders</w:t>
            </w:r>
            <w:r>
              <w:rPr>
                <w:color w:val="545454"/>
                <w:spacing w:val="-2"/>
                <w:sz w:val="16"/>
              </w:rPr>
              <w:t xml:space="preserve"> </w:t>
            </w:r>
            <w:r>
              <w:rPr>
                <w:color w:val="545454"/>
                <w:sz w:val="16"/>
              </w:rPr>
              <w:t>grew</w:t>
            </w:r>
            <w:r>
              <w:rPr>
                <w:color w:val="545454"/>
                <w:spacing w:val="-1"/>
                <w:sz w:val="16"/>
              </w:rPr>
              <w:t xml:space="preserve"> </w:t>
            </w:r>
            <w:r>
              <w:rPr>
                <w:color w:val="545454"/>
                <w:sz w:val="16"/>
              </w:rPr>
              <w:t>to</w:t>
            </w:r>
            <w:r>
              <w:rPr>
                <w:color w:val="545454"/>
                <w:spacing w:val="-4"/>
                <w:sz w:val="16"/>
              </w:rPr>
              <w:t xml:space="preserve"> </w:t>
            </w:r>
            <w:r>
              <w:rPr>
                <w:color w:val="545454"/>
                <w:sz w:val="16"/>
              </w:rPr>
              <w:t>₹10.8</w:t>
            </w:r>
            <w:r>
              <w:rPr>
                <w:color w:val="545454"/>
                <w:spacing w:val="40"/>
                <w:sz w:val="16"/>
              </w:rPr>
              <w:t xml:space="preserve"> </w:t>
            </w:r>
            <w:r>
              <w:rPr>
                <w:color w:val="545454"/>
                <w:sz w:val="16"/>
              </w:rPr>
              <w:t>crore (+69%). Added 2 new global OEM relationships directly</w:t>
            </w:r>
            <w:r>
              <w:rPr>
                <w:color w:val="545454"/>
                <w:spacing w:val="40"/>
                <w:sz w:val="16"/>
              </w:rPr>
              <w:t xml:space="preserve"> </w:t>
            </w:r>
            <w:r>
              <w:rPr>
                <w:color w:val="545454"/>
                <w:sz w:val="16"/>
              </w:rPr>
              <w:t>attributable to RBA certification status.</w:t>
            </w:r>
          </w:p>
        </w:tc>
      </w:tr>
    </w:tbl>
    <w:p w:rsidR="00CE3E64" w:rsidRDefault="00CE3E64">
      <w:pPr>
        <w:pStyle w:val="BodyText"/>
        <w:rPr>
          <w:b/>
          <w:sz w:val="20"/>
        </w:rPr>
      </w:pPr>
    </w:p>
    <w:p w:rsidR="00CE3E64" w:rsidRDefault="00000000">
      <w:pPr>
        <w:pStyle w:val="BodyText"/>
        <w:spacing w:before="221"/>
        <w:rPr>
          <w:b/>
          <w:sz w:val="20"/>
        </w:rPr>
      </w:pPr>
      <w:r>
        <w:rPr>
          <w:b/>
          <w:noProof/>
          <w:sz w:val="20"/>
        </w:rPr>
        <mc:AlternateContent>
          <mc:Choice Requires="wps">
            <w:drawing>
              <wp:anchor distT="0" distB="0" distL="0" distR="0" simplePos="0" relativeHeight="487609856" behindDoc="1" locked="0" layoutInCell="1" allowOverlap="1">
                <wp:simplePos x="0" y="0"/>
                <wp:positionH relativeFrom="page">
                  <wp:posOffset>744016</wp:posOffset>
                </wp:positionH>
                <wp:positionV relativeFrom="paragraph">
                  <wp:posOffset>310604</wp:posOffset>
                </wp:positionV>
                <wp:extent cx="6266180" cy="1270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4.457031pt;width:493.39pt;height:.96002pt;mso-position-horizontal-relative:page;mso-position-vertical-relative:paragraph;z-index:-15706624;mso-wrap-distance-left:0;mso-wrap-distance-right:0" id="docshape77" filled="true" fillcolor="#2d7c4f" stroked="false">
                <v:fill type="solid"/>
                <w10:wrap type="topAndBottom"/>
              </v:rect>
            </w:pict>
          </mc:Fallback>
        </mc:AlternateContent>
      </w:r>
    </w:p>
    <w:p w:rsidR="00CE3E64" w:rsidRDefault="00CE3E64">
      <w:pPr>
        <w:pStyle w:val="BodyText"/>
        <w:rPr>
          <w:b/>
          <w:sz w:val="20"/>
        </w:rPr>
        <w:sectPr w:rsidR="00CE3E64">
          <w:pgSz w:w="11910" w:h="16840"/>
          <w:pgMar w:top="860" w:right="708" w:bottom="1200" w:left="425" w:header="0" w:footer="944" w:gutter="0"/>
          <w:cols w:space="720"/>
        </w:sectPr>
      </w:pPr>
    </w:p>
    <w:tbl>
      <w:tblPr>
        <w:tblW w:w="0" w:type="auto"/>
        <w:tblInd w:w="779" w:type="dxa"/>
        <w:tblLayout w:type="fixed"/>
        <w:tblCellMar>
          <w:left w:w="0" w:type="dxa"/>
          <w:right w:w="0" w:type="dxa"/>
        </w:tblCellMar>
        <w:tblLook w:val="01E0" w:firstRow="1" w:lastRow="1" w:firstColumn="1" w:lastColumn="1" w:noHBand="0" w:noVBand="0"/>
      </w:tblPr>
      <w:tblGrid>
        <w:gridCol w:w="9814"/>
      </w:tblGrid>
      <w:tr w:rsidR="00CE3E64">
        <w:trPr>
          <w:trHeight w:val="412"/>
        </w:trPr>
        <w:tc>
          <w:tcPr>
            <w:tcW w:w="9814" w:type="dxa"/>
            <w:tcBorders>
              <w:top w:val="single" w:sz="8" w:space="0" w:color="F1A83A"/>
            </w:tcBorders>
          </w:tcPr>
          <w:p w:rsidR="00CE3E64" w:rsidRDefault="00CE3E64">
            <w:pPr>
              <w:pStyle w:val="TableParagraph"/>
              <w:rPr>
                <w:rFonts w:ascii="Times New Roman"/>
                <w:sz w:val="16"/>
              </w:rPr>
            </w:pPr>
          </w:p>
        </w:tc>
      </w:tr>
      <w:tr w:rsidR="00CE3E64">
        <w:trPr>
          <w:trHeight w:val="585"/>
        </w:trPr>
        <w:tc>
          <w:tcPr>
            <w:tcW w:w="9814" w:type="dxa"/>
            <w:shd w:val="clear" w:color="auto" w:fill="2C2C3D"/>
          </w:tcPr>
          <w:p w:rsidR="00CE3E64" w:rsidRDefault="00000000">
            <w:pPr>
              <w:pStyle w:val="TableParagraph"/>
              <w:tabs>
                <w:tab w:val="left" w:pos="2725"/>
                <w:tab w:val="left" w:pos="3069"/>
                <w:tab w:val="left" w:pos="3535"/>
                <w:tab w:val="left" w:pos="8352"/>
                <w:tab w:val="left" w:pos="8697"/>
              </w:tabs>
              <w:spacing w:before="77"/>
              <w:ind w:left="212" w:right="258"/>
              <w:rPr>
                <w:b/>
                <w:sz w:val="16"/>
              </w:rPr>
            </w:pPr>
            <w:r>
              <w:rPr>
                <w:b/>
                <w:color w:val="F1A83A"/>
                <w:sz w:val="16"/>
              </w:rPr>
              <w:t>S</w:t>
            </w:r>
            <w:r>
              <w:rPr>
                <w:b/>
                <w:color w:val="F1A83A"/>
                <w:spacing w:val="40"/>
                <w:sz w:val="16"/>
              </w:rPr>
              <w:t xml:space="preserve"> </w:t>
            </w:r>
            <w:r>
              <w:rPr>
                <w:b/>
                <w:color w:val="F1A83A"/>
                <w:sz w:val="16"/>
              </w:rPr>
              <w:t>E</w:t>
            </w:r>
            <w:r>
              <w:rPr>
                <w:b/>
                <w:color w:val="F1A83A"/>
                <w:spacing w:val="40"/>
                <w:sz w:val="16"/>
              </w:rPr>
              <w:t xml:space="preserve"> </w:t>
            </w:r>
            <w:r>
              <w:rPr>
                <w:b/>
                <w:color w:val="F1A83A"/>
                <w:sz w:val="16"/>
              </w:rPr>
              <w:t>C</w:t>
            </w:r>
            <w:r>
              <w:rPr>
                <w:b/>
                <w:color w:val="F1A83A"/>
                <w:spacing w:val="38"/>
                <w:sz w:val="16"/>
              </w:rPr>
              <w:t xml:space="preserve"> </w:t>
            </w:r>
            <w:r>
              <w:rPr>
                <w:b/>
                <w:color w:val="F1A83A"/>
                <w:sz w:val="16"/>
              </w:rPr>
              <w:t>T</w:t>
            </w:r>
            <w:r>
              <w:rPr>
                <w:b/>
                <w:color w:val="F1A83A"/>
                <w:spacing w:val="39"/>
                <w:sz w:val="16"/>
              </w:rPr>
              <w:t xml:space="preserve"> </w:t>
            </w:r>
            <w:r>
              <w:rPr>
                <w:b/>
                <w:color w:val="F1A83A"/>
                <w:sz w:val="16"/>
              </w:rPr>
              <w:t>O R</w:t>
            </w:r>
            <w:r>
              <w:rPr>
                <w:b/>
                <w:color w:val="F1A83A"/>
                <w:spacing w:val="80"/>
                <w:w w:val="150"/>
                <w:sz w:val="16"/>
              </w:rPr>
              <w:t xml:space="preserve"> </w:t>
            </w:r>
            <w:r>
              <w:rPr>
                <w:b/>
                <w:color w:val="F1A83A"/>
                <w:sz w:val="16"/>
              </w:rPr>
              <w:t>S</w:t>
            </w:r>
            <w:r>
              <w:rPr>
                <w:b/>
                <w:color w:val="F1A83A"/>
                <w:spacing w:val="37"/>
                <w:sz w:val="16"/>
              </w:rPr>
              <w:t xml:space="preserve"> </w:t>
            </w:r>
            <w:r>
              <w:rPr>
                <w:b/>
                <w:color w:val="F1A83A"/>
                <w:sz w:val="16"/>
              </w:rPr>
              <w:t>P</w:t>
            </w:r>
            <w:r>
              <w:rPr>
                <w:b/>
                <w:color w:val="F1A83A"/>
                <w:spacing w:val="40"/>
                <w:sz w:val="16"/>
              </w:rPr>
              <w:t xml:space="preserve"> </w:t>
            </w:r>
            <w:r>
              <w:rPr>
                <w:b/>
                <w:color w:val="F1A83A"/>
                <w:sz w:val="16"/>
              </w:rPr>
              <w:t>O</w:t>
            </w:r>
            <w:r>
              <w:rPr>
                <w:b/>
                <w:color w:val="F1A83A"/>
                <w:spacing w:val="39"/>
                <w:sz w:val="16"/>
              </w:rPr>
              <w:t xml:space="preserve"> </w:t>
            </w:r>
            <w:r>
              <w:rPr>
                <w:b/>
                <w:color w:val="F1A83A"/>
                <w:sz w:val="16"/>
              </w:rPr>
              <w:t>T</w:t>
            </w:r>
            <w:r>
              <w:rPr>
                <w:b/>
                <w:color w:val="F1A83A"/>
                <w:spacing w:val="39"/>
                <w:sz w:val="16"/>
              </w:rPr>
              <w:t xml:space="preserve"> </w:t>
            </w:r>
            <w:r>
              <w:rPr>
                <w:b/>
                <w:color w:val="F1A83A"/>
                <w:sz w:val="16"/>
              </w:rPr>
              <w:t>L</w:t>
            </w:r>
            <w:r>
              <w:rPr>
                <w:b/>
                <w:color w:val="F1A83A"/>
                <w:spacing w:val="36"/>
                <w:sz w:val="16"/>
              </w:rPr>
              <w:t xml:space="preserve"> </w:t>
            </w:r>
            <w:r>
              <w:rPr>
                <w:b/>
                <w:color w:val="F1A83A"/>
                <w:sz w:val="16"/>
              </w:rPr>
              <w:t>I</w:t>
            </w:r>
            <w:r>
              <w:rPr>
                <w:b/>
                <w:color w:val="F1A83A"/>
                <w:spacing w:val="40"/>
                <w:sz w:val="16"/>
              </w:rPr>
              <w:t xml:space="preserve"> </w:t>
            </w:r>
            <w:r>
              <w:rPr>
                <w:b/>
                <w:color w:val="F1A83A"/>
                <w:sz w:val="16"/>
              </w:rPr>
              <w:t>G</w:t>
            </w:r>
            <w:r>
              <w:rPr>
                <w:b/>
                <w:color w:val="F1A83A"/>
                <w:spacing w:val="34"/>
                <w:sz w:val="16"/>
              </w:rPr>
              <w:t xml:space="preserve"> </w:t>
            </w:r>
            <w:r>
              <w:rPr>
                <w:b/>
                <w:color w:val="F1A83A"/>
                <w:sz w:val="16"/>
              </w:rPr>
              <w:t>H</w:t>
            </w:r>
            <w:r>
              <w:rPr>
                <w:b/>
                <w:color w:val="F1A83A"/>
                <w:spacing w:val="40"/>
                <w:sz w:val="16"/>
              </w:rPr>
              <w:t xml:space="preserve"> </w:t>
            </w:r>
            <w:r>
              <w:rPr>
                <w:b/>
                <w:color w:val="F1A83A"/>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0"/>
                <w:sz w:val="16"/>
              </w:rPr>
              <w:t>👟</w:t>
            </w:r>
            <w:r>
              <w:rPr>
                <w:rFonts w:ascii="Segoe UI Symbol" w:eastAsia="Segoe UI Symbol" w:hAnsi="Segoe UI Symbol"/>
                <w:color w:val="FFFFFF"/>
                <w:sz w:val="16"/>
              </w:rPr>
              <w:tab/>
            </w:r>
            <w:r>
              <w:rPr>
                <w:b/>
                <w:color w:val="FFFFFF"/>
                <w:sz w:val="16"/>
              </w:rPr>
              <w:t>F</w:t>
            </w:r>
            <w:r>
              <w:rPr>
                <w:b/>
                <w:color w:val="FFFFFF"/>
                <w:spacing w:val="32"/>
                <w:sz w:val="16"/>
              </w:rPr>
              <w:t xml:space="preserve"> </w:t>
            </w:r>
            <w:r>
              <w:rPr>
                <w:b/>
                <w:color w:val="FFFFFF"/>
                <w:sz w:val="16"/>
              </w:rPr>
              <w:t>O</w:t>
            </w:r>
            <w:r>
              <w:rPr>
                <w:b/>
                <w:color w:val="FFFFFF"/>
                <w:spacing w:val="31"/>
                <w:sz w:val="16"/>
              </w:rPr>
              <w:t xml:space="preserve"> </w:t>
            </w:r>
            <w:proofErr w:type="spellStart"/>
            <w:r>
              <w:rPr>
                <w:b/>
                <w:color w:val="FFFFFF"/>
                <w:sz w:val="16"/>
              </w:rPr>
              <w:t>O</w:t>
            </w:r>
            <w:proofErr w:type="spellEnd"/>
            <w:r>
              <w:rPr>
                <w:b/>
                <w:color w:val="FFFFFF"/>
                <w:spacing w:val="31"/>
                <w:sz w:val="16"/>
              </w:rPr>
              <w:t xml:space="preserve"> </w:t>
            </w:r>
            <w:r>
              <w:rPr>
                <w:b/>
                <w:color w:val="FFFFFF"/>
                <w:sz w:val="16"/>
              </w:rPr>
              <w:t>T</w:t>
            </w:r>
            <w:r>
              <w:rPr>
                <w:b/>
                <w:color w:val="FFFFFF"/>
                <w:spacing w:val="31"/>
                <w:sz w:val="16"/>
              </w:rPr>
              <w:t xml:space="preserve"> </w:t>
            </w:r>
            <w:r>
              <w:rPr>
                <w:b/>
                <w:color w:val="FFFFFF"/>
                <w:sz w:val="16"/>
              </w:rPr>
              <w:t>W</w:t>
            </w:r>
            <w:r>
              <w:rPr>
                <w:b/>
                <w:color w:val="FFFFFF"/>
                <w:spacing w:val="28"/>
                <w:sz w:val="16"/>
              </w:rPr>
              <w:t xml:space="preserve"> </w:t>
            </w:r>
            <w:r>
              <w:rPr>
                <w:b/>
                <w:color w:val="FFFFFF"/>
                <w:sz w:val="16"/>
              </w:rPr>
              <w:t>E</w:t>
            </w:r>
            <w:r>
              <w:rPr>
                <w:b/>
                <w:color w:val="FFFFFF"/>
                <w:spacing w:val="32"/>
                <w:sz w:val="16"/>
              </w:rPr>
              <w:t xml:space="preserve"> </w:t>
            </w:r>
            <w:r>
              <w:rPr>
                <w:b/>
                <w:color w:val="FFFFFF"/>
                <w:sz w:val="16"/>
              </w:rPr>
              <w:t>A</w:t>
            </w:r>
            <w:r>
              <w:rPr>
                <w:b/>
                <w:color w:val="FFFFFF"/>
                <w:spacing w:val="28"/>
                <w:sz w:val="16"/>
              </w:rPr>
              <w:t xml:space="preserve"> </w:t>
            </w:r>
            <w:r>
              <w:rPr>
                <w:b/>
                <w:color w:val="FFFFFF"/>
                <w:sz w:val="16"/>
              </w:rPr>
              <w:t>R</w:t>
            </w:r>
            <w:r>
              <w:rPr>
                <w:b/>
                <w:color w:val="FFFFFF"/>
                <w:spacing w:val="80"/>
                <w:w w:val="150"/>
                <w:sz w:val="16"/>
              </w:rPr>
              <w:t xml:space="preserve"> </w:t>
            </w:r>
            <w:r>
              <w:rPr>
                <w:b/>
                <w:color w:val="FFFFFF"/>
                <w:sz w:val="16"/>
              </w:rPr>
              <w:t>—</w:t>
            </w:r>
            <w:r>
              <w:rPr>
                <w:b/>
                <w:color w:val="FFFFFF"/>
                <w:spacing w:val="80"/>
                <w:sz w:val="16"/>
              </w:rPr>
              <w:t xml:space="preserve"> </w:t>
            </w:r>
            <w:r>
              <w:rPr>
                <w:b/>
                <w:color w:val="FFFFFF"/>
                <w:sz w:val="16"/>
              </w:rPr>
              <w:t>G</w:t>
            </w:r>
            <w:r>
              <w:rPr>
                <w:b/>
                <w:color w:val="FFFFFF"/>
                <w:spacing w:val="32"/>
                <w:sz w:val="16"/>
              </w:rPr>
              <w:t xml:space="preserve"> </w:t>
            </w:r>
            <w:r>
              <w:rPr>
                <w:b/>
                <w:color w:val="FFFFFF"/>
                <w:sz w:val="16"/>
              </w:rPr>
              <w:t>L</w:t>
            </w:r>
            <w:r>
              <w:rPr>
                <w:b/>
                <w:color w:val="FFFFFF"/>
                <w:spacing w:val="33"/>
                <w:sz w:val="16"/>
              </w:rPr>
              <w:t xml:space="preserve"> </w:t>
            </w:r>
            <w:r>
              <w:rPr>
                <w:b/>
                <w:color w:val="FFFFFF"/>
                <w:sz w:val="16"/>
              </w:rPr>
              <w:t>O B</w:t>
            </w:r>
            <w:r>
              <w:rPr>
                <w:b/>
                <w:color w:val="FFFFFF"/>
                <w:spacing w:val="36"/>
                <w:sz w:val="16"/>
              </w:rPr>
              <w:t xml:space="preserve"> </w:t>
            </w:r>
            <w:r>
              <w:rPr>
                <w:b/>
                <w:color w:val="FFFFFF"/>
                <w:sz w:val="16"/>
              </w:rPr>
              <w:t>A</w:t>
            </w:r>
            <w:r>
              <w:rPr>
                <w:b/>
                <w:color w:val="FFFFFF"/>
                <w:spacing w:val="32"/>
                <w:sz w:val="16"/>
              </w:rPr>
              <w:t xml:space="preserve"> </w:t>
            </w:r>
            <w:r>
              <w:rPr>
                <w:b/>
                <w:color w:val="FFFFFF"/>
                <w:sz w:val="16"/>
              </w:rPr>
              <w:t>L</w:t>
            </w:r>
            <w:r>
              <w:rPr>
                <w:b/>
                <w:color w:val="FFFFFF"/>
                <w:spacing w:val="80"/>
                <w:sz w:val="16"/>
              </w:rPr>
              <w:t xml:space="preserve"> </w:t>
            </w:r>
            <w:r>
              <w:rPr>
                <w:b/>
                <w:color w:val="FFFFFF"/>
                <w:sz w:val="16"/>
              </w:rPr>
              <w:t>M</w:t>
            </w:r>
            <w:r>
              <w:rPr>
                <w:b/>
                <w:color w:val="FFFFFF"/>
                <w:spacing w:val="33"/>
                <w:sz w:val="16"/>
              </w:rPr>
              <w:t xml:space="preserve"> </w:t>
            </w:r>
            <w:r>
              <w:rPr>
                <w:b/>
                <w:color w:val="FFFFFF"/>
                <w:sz w:val="16"/>
              </w:rPr>
              <w:t>A</w:t>
            </w:r>
            <w:r>
              <w:rPr>
                <w:b/>
                <w:color w:val="FFFFFF"/>
                <w:spacing w:val="28"/>
                <w:sz w:val="16"/>
              </w:rPr>
              <w:t xml:space="preserve"> </w:t>
            </w:r>
            <w:r>
              <w:rPr>
                <w:b/>
                <w:color w:val="FFFFFF"/>
                <w:sz w:val="16"/>
              </w:rPr>
              <w:t>R</w:t>
            </w:r>
            <w:r>
              <w:rPr>
                <w:b/>
                <w:color w:val="FFFFFF"/>
                <w:spacing w:val="34"/>
                <w:sz w:val="16"/>
              </w:rPr>
              <w:t xml:space="preserve"> </w:t>
            </w:r>
            <w:r>
              <w:rPr>
                <w:b/>
                <w:color w:val="FFFFFF"/>
                <w:sz w:val="16"/>
              </w:rPr>
              <w:t>K</w:t>
            </w:r>
            <w:r>
              <w:rPr>
                <w:b/>
                <w:color w:val="FFFFFF"/>
                <w:spacing w:val="32"/>
                <w:sz w:val="16"/>
              </w:rPr>
              <w:t xml:space="preserve"> </w:t>
            </w:r>
            <w:r>
              <w:rPr>
                <w:b/>
                <w:color w:val="FFFFFF"/>
                <w:sz w:val="16"/>
              </w:rPr>
              <w:t>E</w:t>
            </w:r>
            <w:r>
              <w:rPr>
                <w:b/>
                <w:color w:val="FFFFFF"/>
                <w:spacing w:val="32"/>
                <w:sz w:val="16"/>
              </w:rPr>
              <w:t xml:space="preserve"> </w:t>
            </w:r>
            <w:proofErr w:type="gramStart"/>
            <w:r>
              <w:rPr>
                <w:b/>
                <w:color w:val="FFFFFF"/>
                <w:sz w:val="16"/>
              </w:rPr>
              <w:t>T :</w:t>
            </w:r>
            <w:proofErr w:type="gramEnd"/>
            <w:r>
              <w:rPr>
                <w:b/>
                <w:color w:val="FFFFFF"/>
                <w:spacing w:val="80"/>
                <w:w w:val="150"/>
                <w:sz w:val="16"/>
              </w:rPr>
              <w:t xml:space="preserve"> </w:t>
            </w:r>
            <w:r>
              <w:rPr>
                <w:b/>
                <w:color w:val="FFFFFF"/>
                <w:sz w:val="16"/>
              </w:rPr>
              <w:t>$</w:t>
            </w:r>
            <w:r>
              <w:rPr>
                <w:b/>
                <w:color w:val="FFFFFF"/>
                <w:spacing w:val="29"/>
                <w:sz w:val="16"/>
              </w:rPr>
              <w:t xml:space="preserve"> </w:t>
            </w:r>
            <w:r>
              <w:rPr>
                <w:b/>
                <w:color w:val="FFFFFF"/>
                <w:sz w:val="16"/>
              </w:rPr>
              <w:t>3</w:t>
            </w:r>
            <w:r>
              <w:rPr>
                <w:b/>
                <w:color w:val="FFFFFF"/>
                <w:spacing w:val="34"/>
                <w:sz w:val="16"/>
              </w:rPr>
              <w:t xml:space="preserve"> </w:t>
            </w:r>
            <w:r>
              <w:rPr>
                <w:b/>
                <w:color w:val="FFFFFF"/>
                <w:sz w:val="16"/>
              </w:rPr>
              <w:t>8</w:t>
            </w:r>
            <w:r>
              <w:rPr>
                <w:b/>
                <w:color w:val="FFFFFF"/>
                <w:spacing w:val="29"/>
                <w:sz w:val="16"/>
              </w:rPr>
              <w:t xml:space="preserve"> </w:t>
            </w:r>
            <w:r>
              <w:rPr>
                <w:b/>
                <w:color w:val="FFFFFF"/>
                <w:sz w:val="16"/>
              </w:rPr>
              <w:t>0</w:t>
            </w:r>
            <w:r>
              <w:rPr>
                <w:b/>
                <w:color w:val="FFFFFF"/>
                <w:spacing w:val="29"/>
                <w:sz w:val="16"/>
              </w:rPr>
              <w:t xml:space="preserve"> </w:t>
            </w:r>
            <w:r>
              <w:rPr>
                <w:b/>
                <w:color w:val="FFFFFF"/>
                <w:sz w:val="16"/>
              </w:rPr>
              <w:t>B</w:t>
            </w:r>
            <w:r>
              <w:rPr>
                <w:b/>
                <w:color w:val="FFFFFF"/>
                <w:sz w:val="16"/>
              </w:rPr>
              <w:tab/>
            </w:r>
            <w:r>
              <w:rPr>
                <w:b/>
                <w:color w:val="FFFFFF"/>
                <w:spacing w:val="-10"/>
                <w:sz w:val="16"/>
              </w:rPr>
              <w:t>·</w:t>
            </w:r>
            <w:r>
              <w:rPr>
                <w:b/>
                <w:color w:val="FFFFFF"/>
                <w:sz w:val="16"/>
              </w:rPr>
              <w:tab/>
              <w:t>I</w:t>
            </w:r>
            <w:r>
              <w:rPr>
                <w:b/>
                <w:color w:val="FFFFFF"/>
                <w:spacing w:val="15"/>
                <w:sz w:val="16"/>
              </w:rPr>
              <w:t xml:space="preserve"> </w:t>
            </w:r>
            <w:r>
              <w:rPr>
                <w:b/>
                <w:color w:val="FFFFFF"/>
                <w:sz w:val="16"/>
              </w:rPr>
              <w:t>N</w:t>
            </w:r>
            <w:r>
              <w:rPr>
                <w:b/>
                <w:color w:val="FFFFFF"/>
                <w:spacing w:val="19"/>
                <w:sz w:val="16"/>
              </w:rPr>
              <w:t xml:space="preserve"> </w:t>
            </w:r>
            <w:r>
              <w:rPr>
                <w:b/>
                <w:color w:val="FFFFFF"/>
                <w:sz w:val="16"/>
              </w:rPr>
              <w:t>D</w:t>
            </w:r>
            <w:r>
              <w:rPr>
                <w:b/>
                <w:color w:val="FFFFFF"/>
                <w:spacing w:val="15"/>
                <w:sz w:val="16"/>
              </w:rPr>
              <w:t xml:space="preserve"> </w:t>
            </w:r>
            <w:r>
              <w:rPr>
                <w:b/>
                <w:color w:val="FFFFFF"/>
                <w:sz w:val="16"/>
              </w:rPr>
              <w:t>I</w:t>
            </w:r>
            <w:r>
              <w:rPr>
                <w:b/>
                <w:color w:val="FFFFFF"/>
                <w:spacing w:val="19"/>
                <w:sz w:val="16"/>
              </w:rPr>
              <w:t xml:space="preserve"> </w:t>
            </w:r>
            <w:r>
              <w:rPr>
                <w:b/>
                <w:color w:val="FFFFFF"/>
                <w:sz w:val="16"/>
              </w:rPr>
              <w:t>A</w:t>
            </w:r>
            <w:r>
              <w:rPr>
                <w:b/>
                <w:color w:val="FFFFFF"/>
                <w:spacing w:val="14"/>
                <w:sz w:val="16"/>
              </w:rPr>
              <w:t xml:space="preserve"> </w:t>
            </w:r>
            <w:r>
              <w:rPr>
                <w:b/>
                <w:color w:val="FFFFFF"/>
                <w:sz w:val="16"/>
              </w:rPr>
              <w:t>'</w:t>
            </w:r>
            <w:r>
              <w:rPr>
                <w:b/>
                <w:color w:val="FFFFFF"/>
                <w:spacing w:val="15"/>
                <w:sz w:val="16"/>
              </w:rPr>
              <w:t xml:space="preserve"> </w:t>
            </w:r>
            <w:r>
              <w:rPr>
                <w:b/>
                <w:color w:val="FFFFFF"/>
                <w:sz w:val="16"/>
              </w:rPr>
              <w:t>S</w:t>
            </w:r>
            <w:r>
              <w:rPr>
                <w:b/>
                <w:color w:val="FFFFFF"/>
                <w:spacing w:val="40"/>
                <w:sz w:val="16"/>
              </w:rPr>
              <w:t xml:space="preserve"> </w:t>
            </w:r>
            <w:proofErr w:type="spellStart"/>
            <w:r>
              <w:rPr>
                <w:b/>
                <w:color w:val="FFFFFF"/>
                <w:sz w:val="16"/>
              </w:rPr>
              <w:t>S</w:t>
            </w:r>
            <w:proofErr w:type="spellEnd"/>
            <w:r>
              <w:rPr>
                <w:b/>
                <w:color w:val="FFFFFF"/>
                <w:spacing w:val="40"/>
                <w:sz w:val="16"/>
              </w:rPr>
              <w:t xml:space="preserve"> </w:t>
            </w:r>
            <w:r>
              <w:rPr>
                <w:b/>
                <w:color w:val="FFFFFF"/>
                <w:sz w:val="16"/>
              </w:rPr>
              <w:t>H</w:t>
            </w:r>
            <w:r>
              <w:rPr>
                <w:b/>
                <w:color w:val="FFFFFF"/>
                <w:spacing w:val="33"/>
                <w:sz w:val="16"/>
              </w:rPr>
              <w:t xml:space="preserve"> </w:t>
            </w:r>
            <w:r>
              <w:rPr>
                <w:b/>
                <w:color w:val="FFFFFF"/>
                <w:sz w:val="16"/>
              </w:rPr>
              <w:t>A</w:t>
            </w:r>
            <w:r>
              <w:rPr>
                <w:b/>
                <w:color w:val="FFFFFF"/>
                <w:spacing w:val="38"/>
                <w:sz w:val="16"/>
              </w:rPr>
              <w:t xml:space="preserve"> </w:t>
            </w:r>
            <w:r>
              <w:rPr>
                <w:b/>
                <w:color w:val="FFFFFF"/>
                <w:sz w:val="16"/>
              </w:rPr>
              <w:t>R</w:t>
            </w:r>
            <w:r>
              <w:rPr>
                <w:b/>
                <w:color w:val="FFFFFF"/>
                <w:spacing w:val="36"/>
                <w:sz w:val="16"/>
              </w:rPr>
              <w:t xml:space="preserve"> </w:t>
            </w:r>
            <w:r>
              <w:rPr>
                <w:b/>
                <w:color w:val="FFFFFF"/>
                <w:sz w:val="16"/>
              </w:rPr>
              <w:t>E</w:t>
            </w:r>
            <w:r>
              <w:rPr>
                <w:b/>
                <w:color w:val="FFFFFF"/>
                <w:spacing w:val="38"/>
                <w:sz w:val="16"/>
              </w:rPr>
              <w:t xml:space="preserve"> </w:t>
            </w:r>
            <w:r>
              <w:rPr>
                <w:b/>
                <w:color w:val="FFFFFF"/>
                <w:sz w:val="16"/>
              </w:rPr>
              <w:t>:</w:t>
            </w:r>
            <w:r>
              <w:rPr>
                <w:b/>
                <w:color w:val="FFFFFF"/>
                <w:spacing w:val="80"/>
                <w:sz w:val="16"/>
              </w:rPr>
              <w:t xml:space="preserve"> </w:t>
            </w:r>
            <w:r>
              <w:rPr>
                <w:b/>
                <w:color w:val="FFFFFF"/>
                <w:sz w:val="16"/>
              </w:rPr>
              <w:t>~</w:t>
            </w:r>
            <w:r>
              <w:rPr>
                <w:b/>
                <w:color w:val="FFFFFF"/>
                <w:spacing w:val="36"/>
                <w:sz w:val="16"/>
              </w:rPr>
              <w:t xml:space="preserve"> </w:t>
            </w:r>
            <w:r>
              <w:rPr>
                <w:b/>
                <w:color w:val="FFFFFF"/>
                <w:sz w:val="16"/>
              </w:rPr>
              <w:t>0</w:t>
            </w:r>
            <w:r>
              <w:rPr>
                <w:b/>
                <w:color w:val="FFFFFF"/>
                <w:spacing w:val="34"/>
                <w:sz w:val="16"/>
              </w:rPr>
              <w:t xml:space="preserve"> </w:t>
            </w:r>
            <w:r>
              <w:rPr>
                <w:b/>
                <w:color w:val="FFFFFF"/>
                <w:sz w:val="16"/>
              </w:rPr>
              <w:t>.</w:t>
            </w:r>
            <w:r>
              <w:rPr>
                <w:b/>
                <w:color w:val="FFFFFF"/>
                <w:spacing w:val="33"/>
                <w:sz w:val="16"/>
              </w:rPr>
              <w:t xml:space="preserve"> </w:t>
            </w:r>
            <w:r>
              <w:rPr>
                <w:b/>
                <w:color w:val="FFFFFF"/>
                <w:sz w:val="16"/>
              </w:rPr>
              <w:t>4</w:t>
            </w:r>
            <w:r>
              <w:rPr>
                <w:b/>
                <w:color w:val="FFFFFF"/>
                <w:spacing w:val="40"/>
                <w:sz w:val="16"/>
              </w:rPr>
              <w:t xml:space="preserve"> </w:t>
            </w:r>
            <w:r>
              <w:rPr>
                <w:b/>
                <w:color w:val="FFFFFF"/>
                <w:sz w:val="16"/>
              </w:rPr>
              <w:t>%</w:t>
            </w:r>
          </w:p>
        </w:tc>
      </w:tr>
      <w:tr w:rsidR="00CE3E64">
        <w:trPr>
          <w:trHeight w:val="139"/>
        </w:trPr>
        <w:tc>
          <w:tcPr>
            <w:tcW w:w="9814" w:type="dxa"/>
            <w:tcBorders>
              <w:left w:val="single" w:sz="6" w:space="0" w:color="2C2C3D"/>
              <w:right w:val="single" w:sz="6" w:space="0" w:color="2C2C3D"/>
            </w:tcBorders>
            <w:shd w:val="clear" w:color="auto" w:fill="F8F6EF"/>
          </w:tcPr>
          <w:p w:rsidR="00CE3E64" w:rsidRDefault="00CE3E64">
            <w:pPr>
              <w:pStyle w:val="TableParagraph"/>
              <w:rPr>
                <w:rFonts w:ascii="Times New Roman"/>
                <w:sz w:val="8"/>
              </w:rPr>
            </w:pPr>
          </w:p>
        </w:tc>
      </w:tr>
      <w:tr w:rsidR="00CE3E64">
        <w:trPr>
          <w:trHeight w:val="7326"/>
        </w:trPr>
        <w:tc>
          <w:tcPr>
            <w:tcW w:w="9814" w:type="dxa"/>
            <w:tcBorders>
              <w:left w:val="single" w:sz="6" w:space="0" w:color="2C2C3D"/>
              <w:bottom w:val="single" w:sz="6" w:space="0" w:color="2C2C3D"/>
              <w:right w:val="single" w:sz="6" w:space="0" w:color="2C2C3D"/>
            </w:tcBorders>
          </w:tcPr>
          <w:p w:rsidR="00CE3E64" w:rsidRDefault="00000000">
            <w:pPr>
              <w:pStyle w:val="TableParagraph"/>
              <w:tabs>
                <w:tab w:val="left" w:pos="4896"/>
              </w:tabs>
              <w:spacing w:before="83"/>
              <w:ind w:left="205"/>
              <w:jc w:val="both"/>
              <w:rPr>
                <w:b/>
                <w:sz w:val="20"/>
              </w:rPr>
            </w:pPr>
            <w:r>
              <w:rPr>
                <w:b/>
                <w:noProof/>
                <w:sz w:val="20"/>
              </w:rPr>
              <mc:AlternateContent>
                <mc:Choice Requires="wps">
                  <w:drawing>
                    <wp:anchor distT="0" distB="0" distL="0" distR="0" simplePos="0" relativeHeight="484038144" behindDoc="1" locked="0" layoutInCell="1" allowOverlap="1">
                      <wp:simplePos x="0" y="0"/>
                      <wp:positionH relativeFrom="column">
                        <wp:posOffset>4572</wp:posOffset>
                      </wp:positionH>
                      <wp:positionV relativeFrom="paragraph">
                        <wp:posOffset>-88881</wp:posOffset>
                      </wp:positionV>
                      <wp:extent cx="6220460" cy="474154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4741545"/>
                                <a:chOff x="0" y="0"/>
                                <a:chExt cx="6220460" cy="4741545"/>
                              </a:xfrm>
                            </wpg:grpSpPr>
                            <wps:wsp>
                              <wps:cNvPr id="80" name="Graphic 80"/>
                              <wps:cNvSpPr/>
                              <wps:spPr>
                                <a:xfrm>
                                  <a:off x="0" y="0"/>
                                  <a:ext cx="6220460" cy="4741545"/>
                                </a:xfrm>
                                <a:custGeom>
                                  <a:avLst/>
                                  <a:gdLst/>
                                  <a:ahLst/>
                                  <a:cxnLst/>
                                  <a:rect l="l" t="t" r="r" b="b"/>
                                  <a:pathLst>
                                    <a:path w="6220460" h="4741545">
                                      <a:moveTo>
                                        <a:pt x="6220333" y="0"/>
                                      </a:moveTo>
                                      <a:lnTo>
                                        <a:pt x="0" y="0"/>
                                      </a:lnTo>
                                      <a:lnTo>
                                        <a:pt x="0" y="4741163"/>
                                      </a:lnTo>
                                      <a:lnTo>
                                        <a:pt x="6220333" y="4741163"/>
                                      </a:lnTo>
                                      <a:lnTo>
                                        <a:pt x="6220333" y="0"/>
                                      </a:lnTo>
                                      <a:close/>
                                    </a:path>
                                  </a:pathLst>
                                </a:custGeom>
                                <a:solidFill>
                                  <a:srgbClr val="F8F6EF"/>
                                </a:solidFill>
                              </wps:spPr>
                              <wps:bodyPr wrap="square" lIns="0" tIns="0" rIns="0" bIns="0" rtlCol="0">
                                <a:prstTxWarp prst="textNoShape">
                                  <a:avLst/>
                                </a:prstTxWarp>
                                <a:noAutofit/>
                              </wps:bodyPr>
                            </wps:wsp>
                            <wps:wsp>
                              <wps:cNvPr id="81" name="Graphic 81"/>
                              <wps:cNvSpPr/>
                              <wps:spPr>
                                <a:xfrm>
                                  <a:off x="124968" y="88392"/>
                                  <a:ext cx="2903220" cy="4564380"/>
                                </a:xfrm>
                                <a:custGeom>
                                  <a:avLst/>
                                  <a:gdLst/>
                                  <a:ahLst/>
                                  <a:cxnLst/>
                                  <a:rect l="l" t="t" r="r" b="b"/>
                                  <a:pathLst>
                                    <a:path w="2903220" h="4564380">
                                      <a:moveTo>
                                        <a:pt x="2902966" y="0"/>
                                      </a:moveTo>
                                      <a:lnTo>
                                        <a:pt x="0" y="0"/>
                                      </a:lnTo>
                                      <a:lnTo>
                                        <a:pt x="0" y="4564379"/>
                                      </a:lnTo>
                                      <a:lnTo>
                                        <a:pt x="2902966" y="4564379"/>
                                      </a:lnTo>
                                      <a:lnTo>
                                        <a:pt x="2902966" y="0"/>
                                      </a:lnTo>
                                      <a:close/>
                                    </a:path>
                                  </a:pathLst>
                                </a:custGeom>
                                <a:solidFill>
                                  <a:srgbClr val="F5EFF8"/>
                                </a:solidFill>
                              </wps:spPr>
                              <wps:bodyPr wrap="square" lIns="0" tIns="0" rIns="0" bIns="0" rtlCol="0">
                                <a:prstTxWarp prst="textNoShape">
                                  <a:avLst/>
                                </a:prstTxWarp>
                                <a:noAutofit/>
                              </wps:bodyPr>
                            </wps:wsp>
                            <wps:wsp>
                              <wps:cNvPr id="82" name="Graphic 82"/>
                              <wps:cNvSpPr/>
                              <wps:spPr>
                                <a:xfrm>
                                  <a:off x="3027883" y="88392"/>
                                  <a:ext cx="3070860" cy="4564380"/>
                                </a:xfrm>
                                <a:custGeom>
                                  <a:avLst/>
                                  <a:gdLst/>
                                  <a:ahLst/>
                                  <a:cxnLst/>
                                  <a:rect l="l" t="t" r="r" b="b"/>
                                  <a:pathLst>
                                    <a:path w="3070860" h="4564380">
                                      <a:moveTo>
                                        <a:pt x="3070606" y="0"/>
                                      </a:moveTo>
                                      <a:lnTo>
                                        <a:pt x="0" y="0"/>
                                      </a:lnTo>
                                      <a:lnTo>
                                        <a:pt x="0" y="4564379"/>
                                      </a:lnTo>
                                      <a:lnTo>
                                        <a:pt x="3070606" y="4564379"/>
                                      </a:lnTo>
                                      <a:lnTo>
                                        <a:pt x="3070606" y="0"/>
                                      </a:lnTo>
                                      <a:close/>
                                    </a:path>
                                  </a:pathLst>
                                </a:custGeom>
                                <a:solidFill>
                                  <a:srgbClr val="EFEBF8"/>
                                </a:solidFill>
                              </wps:spPr>
                              <wps:bodyPr wrap="square" lIns="0" tIns="0" rIns="0" bIns="0" rtlCol="0">
                                <a:prstTxWarp prst="textNoShape">
                                  <a:avLst/>
                                </a:prstTxWarp>
                                <a:noAutofit/>
                              </wps:bodyPr>
                            </wps:wsp>
                            <wps:wsp>
                              <wps:cNvPr id="83" name="Graphic 83"/>
                              <wps:cNvSpPr/>
                              <wps:spPr>
                                <a:xfrm>
                                  <a:off x="3119323" y="3335426"/>
                                  <a:ext cx="2979420" cy="1265555"/>
                                </a:xfrm>
                                <a:custGeom>
                                  <a:avLst/>
                                  <a:gdLst/>
                                  <a:ahLst/>
                                  <a:cxnLst/>
                                  <a:rect l="l" t="t" r="r" b="b"/>
                                  <a:pathLst>
                                    <a:path w="2979420" h="1265555">
                                      <a:moveTo>
                                        <a:pt x="2979166" y="0"/>
                                      </a:moveTo>
                                      <a:lnTo>
                                        <a:pt x="0" y="0"/>
                                      </a:lnTo>
                                      <a:lnTo>
                                        <a:pt x="0" y="1265529"/>
                                      </a:lnTo>
                                      <a:lnTo>
                                        <a:pt x="2979166" y="1265529"/>
                                      </a:lnTo>
                                      <a:lnTo>
                                        <a:pt x="2979166" y="0"/>
                                      </a:lnTo>
                                      <a:close/>
                                    </a:path>
                                  </a:pathLst>
                                </a:custGeom>
                                <a:solidFill>
                                  <a:srgbClr val="F5EFF8"/>
                                </a:solidFill>
                              </wps:spPr>
                              <wps:bodyPr wrap="square" lIns="0" tIns="0" rIns="0" bIns="0" rtlCol="0">
                                <a:prstTxWarp prst="textNoShape">
                                  <a:avLst/>
                                </a:prstTxWarp>
                                <a:noAutofit/>
                              </wps:bodyPr>
                            </wps:wsp>
                            <wps:wsp>
                              <wps:cNvPr id="84" name="Graphic 84"/>
                              <wps:cNvSpPr/>
                              <wps:spPr>
                                <a:xfrm>
                                  <a:off x="3104083" y="3335477"/>
                                  <a:ext cx="12700" cy="1265555"/>
                                </a:xfrm>
                                <a:custGeom>
                                  <a:avLst/>
                                  <a:gdLst/>
                                  <a:ahLst/>
                                  <a:cxnLst/>
                                  <a:rect l="l" t="t" r="r" b="b"/>
                                  <a:pathLst>
                                    <a:path w="12700" h="1265555">
                                      <a:moveTo>
                                        <a:pt x="12192" y="0"/>
                                      </a:moveTo>
                                      <a:lnTo>
                                        <a:pt x="0" y="0"/>
                                      </a:lnTo>
                                      <a:lnTo>
                                        <a:pt x="0" y="52082"/>
                                      </a:lnTo>
                                      <a:lnTo>
                                        <a:pt x="0" y="1265478"/>
                                      </a:lnTo>
                                      <a:lnTo>
                                        <a:pt x="12192" y="1265478"/>
                                      </a:lnTo>
                                      <a:lnTo>
                                        <a:pt x="12192" y="52120"/>
                                      </a:lnTo>
                                      <a:lnTo>
                                        <a:pt x="12192" y="0"/>
                                      </a:lnTo>
                                      <a:close/>
                                    </a:path>
                                  </a:pathLst>
                                </a:custGeom>
                                <a:solidFill>
                                  <a:srgbClr val="7A5EA7"/>
                                </a:solidFill>
                              </wps:spPr>
                              <wps:bodyPr wrap="square" lIns="0" tIns="0" rIns="0" bIns="0" rtlCol="0">
                                <a:prstTxWarp prst="textNoShape">
                                  <a:avLst/>
                                </a:prstTxWarp>
                                <a:noAutofit/>
                              </wps:bodyPr>
                            </wps:wsp>
                            <wps:wsp>
                              <wps:cNvPr id="85" name="Graphic 85"/>
                              <wps:cNvSpPr/>
                              <wps:spPr>
                                <a:xfrm>
                                  <a:off x="124968" y="4600955"/>
                                  <a:ext cx="2906395" cy="52069"/>
                                </a:xfrm>
                                <a:custGeom>
                                  <a:avLst/>
                                  <a:gdLst/>
                                  <a:ahLst/>
                                  <a:cxnLst/>
                                  <a:rect l="l" t="t" r="r" b="b"/>
                                  <a:pathLst>
                                    <a:path w="2906395" h="52069">
                                      <a:moveTo>
                                        <a:pt x="2906014" y="0"/>
                                      </a:moveTo>
                                      <a:lnTo>
                                        <a:pt x="0" y="0"/>
                                      </a:lnTo>
                                      <a:lnTo>
                                        <a:pt x="0" y="51815"/>
                                      </a:lnTo>
                                      <a:lnTo>
                                        <a:pt x="2906014" y="51815"/>
                                      </a:lnTo>
                                      <a:lnTo>
                                        <a:pt x="2906014" y="0"/>
                                      </a:lnTo>
                                      <a:close/>
                                    </a:path>
                                  </a:pathLst>
                                </a:custGeom>
                                <a:solidFill>
                                  <a:srgbClr val="F5EFF8"/>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6.998511pt;width:489.8pt;height:373.35pt;mso-position-horizontal-relative:column;mso-position-vertical-relative:paragraph;z-index:-19278336" id="docshapegroup78" coordorigin="7,-140" coordsize="9796,7467">
                      <v:rect style="position:absolute;left:7;top:-140;width:9796;height:7467" id="docshape79" filled="true" fillcolor="#f8f6ef" stroked="false">
                        <v:fill type="solid"/>
                      </v:rect>
                      <v:rect style="position:absolute;left:204;top:-1;width:4572;height:7188" id="docshape80" filled="true" fillcolor="#f5eff8" stroked="false">
                        <v:fill type="solid"/>
                      </v:rect>
                      <v:rect style="position:absolute;left:4775;top:-1;width:4836;height:7188" id="docshape81" filled="true" fillcolor="#efebf8" stroked="false">
                        <v:fill type="solid"/>
                      </v:rect>
                      <v:rect style="position:absolute;left:4919;top:5112;width:4692;height:1993" id="docshape82" filled="true" fillcolor="#f5eff8" stroked="false">
                        <v:fill type="solid"/>
                      </v:rect>
                      <v:shape style="position:absolute;left:4895;top:5112;width:20;height:1993" id="docshape83" coordorigin="4896,5113" coordsize="20,1993" path="m4915,5113l4896,5113,4896,5195,4896,7106,4915,7106,4915,5195,4915,5113xe" filled="true" fillcolor="#7a5ea7" stroked="false">
                        <v:path arrowok="t"/>
                        <v:fill type="solid"/>
                      </v:shape>
                      <v:rect style="position:absolute;left:204;top:7105;width:4577;height:82" id="docshape84" filled="true" fillcolor="#f5eff8" stroked="false">
                        <v:fill type="solid"/>
                      </v:rect>
                      <w10:wrap type="none"/>
                    </v:group>
                  </w:pict>
                </mc:Fallback>
              </mc:AlternateContent>
            </w:r>
            <w:r>
              <w:rPr>
                <w:b/>
                <w:color w:val="1A1A2D"/>
                <w:sz w:val="20"/>
              </w:rPr>
              <w:t>Ecco</w:t>
            </w:r>
            <w:r>
              <w:rPr>
                <w:b/>
                <w:color w:val="1A1A2D"/>
                <w:spacing w:val="-5"/>
                <w:sz w:val="20"/>
              </w:rPr>
              <w:t xml:space="preserve"> </w:t>
            </w:r>
            <w:r>
              <w:rPr>
                <w:b/>
                <w:color w:val="1A1A2D"/>
                <w:sz w:val="20"/>
              </w:rPr>
              <w:t>(Denmark)</w:t>
            </w:r>
            <w:r>
              <w:rPr>
                <w:b/>
                <w:color w:val="1A1A2D"/>
                <w:spacing w:val="-6"/>
                <w:sz w:val="20"/>
              </w:rPr>
              <w:t xml:space="preserve"> </w:t>
            </w:r>
            <w:r>
              <w:rPr>
                <w:b/>
                <w:color w:val="1A1A2D"/>
                <w:sz w:val="20"/>
              </w:rPr>
              <w:t>—</w:t>
            </w:r>
            <w:r>
              <w:rPr>
                <w:b/>
                <w:color w:val="1A1A2D"/>
                <w:spacing w:val="-7"/>
                <w:sz w:val="20"/>
              </w:rPr>
              <w:t xml:space="preserve"> </w:t>
            </w:r>
            <w:r>
              <w:rPr>
                <w:b/>
                <w:color w:val="1A1A2D"/>
                <w:sz w:val="20"/>
              </w:rPr>
              <w:t>What</w:t>
            </w:r>
            <w:r>
              <w:rPr>
                <w:b/>
                <w:color w:val="1A1A2D"/>
                <w:spacing w:val="-1"/>
                <w:sz w:val="20"/>
              </w:rPr>
              <w:t xml:space="preserve"> </w:t>
            </w:r>
            <w:r>
              <w:rPr>
                <w:b/>
                <w:color w:val="1A1A2D"/>
                <w:sz w:val="20"/>
              </w:rPr>
              <w:t>They</w:t>
            </w:r>
            <w:r>
              <w:rPr>
                <w:b/>
                <w:color w:val="1A1A2D"/>
                <w:spacing w:val="-5"/>
                <w:sz w:val="20"/>
              </w:rPr>
              <w:t xml:space="preserve"> Did</w:t>
            </w:r>
            <w:r>
              <w:rPr>
                <w:b/>
                <w:color w:val="1A1A2D"/>
                <w:sz w:val="20"/>
              </w:rPr>
              <w:tab/>
            </w:r>
            <w:r>
              <w:rPr>
                <w:b/>
                <w:color w:val="7A5EA7"/>
                <w:sz w:val="20"/>
              </w:rPr>
              <w:t>What</w:t>
            </w:r>
            <w:r>
              <w:rPr>
                <w:b/>
                <w:color w:val="7A5EA7"/>
                <w:spacing w:val="-8"/>
                <w:sz w:val="20"/>
              </w:rPr>
              <w:t xml:space="preserve"> </w:t>
            </w:r>
            <w:r>
              <w:rPr>
                <w:b/>
                <w:color w:val="7A5EA7"/>
                <w:sz w:val="20"/>
              </w:rPr>
              <w:t>an</w:t>
            </w:r>
            <w:r>
              <w:rPr>
                <w:b/>
                <w:color w:val="7A5EA7"/>
                <w:spacing w:val="-2"/>
                <w:sz w:val="20"/>
              </w:rPr>
              <w:t xml:space="preserve"> </w:t>
            </w:r>
            <w:r>
              <w:rPr>
                <w:b/>
                <w:color w:val="7A5EA7"/>
                <w:sz w:val="20"/>
              </w:rPr>
              <w:t>Indian</w:t>
            </w:r>
            <w:r>
              <w:rPr>
                <w:b/>
                <w:color w:val="7A5EA7"/>
                <w:spacing w:val="-5"/>
                <w:sz w:val="20"/>
              </w:rPr>
              <w:t xml:space="preserve"> </w:t>
            </w:r>
            <w:r>
              <w:rPr>
                <w:b/>
                <w:color w:val="7A5EA7"/>
                <w:sz w:val="20"/>
              </w:rPr>
              <w:t>footwear</w:t>
            </w:r>
            <w:r>
              <w:rPr>
                <w:b/>
                <w:color w:val="7A5EA7"/>
                <w:spacing w:val="-6"/>
                <w:sz w:val="20"/>
              </w:rPr>
              <w:t xml:space="preserve"> </w:t>
            </w:r>
            <w:r>
              <w:rPr>
                <w:b/>
                <w:color w:val="7A5EA7"/>
                <w:sz w:val="20"/>
              </w:rPr>
              <w:t>MSME</w:t>
            </w:r>
            <w:r>
              <w:rPr>
                <w:b/>
                <w:color w:val="7A5EA7"/>
                <w:spacing w:val="-10"/>
                <w:sz w:val="20"/>
              </w:rPr>
              <w:t xml:space="preserve"> </w:t>
            </w:r>
            <w:r>
              <w:rPr>
                <w:b/>
                <w:color w:val="7A5EA7"/>
                <w:sz w:val="20"/>
              </w:rPr>
              <w:t>needs</w:t>
            </w:r>
            <w:r>
              <w:rPr>
                <w:b/>
                <w:color w:val="7A5EA7"/>
                <w:spacing w:val="-7"/>
                <w:sz w:val="20"/>
              </w:rPr>
              <w:t xml:space="preserve"> </w:t>
            </w:r>
            <w:r>
              <w:rPr>
                <w:b/>
                <w:color w:val="7A5EA7"/>
                <w:sz w:val="20"/>
              </w:rPr>
              <w:t>to</w:t>
            </w:r>
            <w:r>
              <w:rPr>
                <w:b/>
                <w:color w:val="7A5EA7"/>
                <w:spacing w:val="-5"/>
                <w:sz w:val="20"/>
              </w:rPr>
              <w:t xml:space="preserve"> do</w:t>
            </w:r>
          </w:p>
          <w:p w:rsidR="00CE3E64" w:rsidRDefault="00000000">
            <w:pPr>
              <w:pStyle w:val="TableParagraph"/>
              <w:spacing w:before="49"/>
              <w:ind w:left="205" w:right="178"/>
              <w:jc w:val="both"/>
              <w:rPr>
                <w:sz w:val="18"/>
              </w:rPr>
            </w:pPr>
            <w:r>
              <w:rPr>
                <w:color w:val="545454"/>
                <w:sz w:val="18"/>
              </w:rPr>
              <w:t>Ecco's problem was leather — specifically, how it is tanned.</w:t>
            </w:r>
            <w:r>
              <w:rPr>
                <w:color w:val="545454"/>
                <w:spacing w:val="80"/>
                <w:sz w:val="18"/>
              </w:rPr>
              <w:t xml:space="preserve"> </w:t>
            </w:r>
            <w:r>
              <w:rPr>
                <w:color w:val="545454"/>
                <w:sz w:val="18"/>
              </w:rPr>
              <w:t>Indian leather — primarily from Agra, Chennai, and Kolkata — Traditional tanning uses chromium salts, which are efficient</w:t>
            </w:r>
            <w:r>
              <w:rPr>
                <w:color w:val="545454"/>
                <w:spacing w:val="78"/>
                <w:sz w:val="18"/>
              </w:rPr>
              <w:t xml:space="preserve">  </w:t>
            </w:r>
            <w:r w:rsidR="0048124B">
              <w:rPr>
                <w:color w:val="545454"/>
                <w:spacing w:val="78"/>
                <w:sz w:val="18"/>
              </w:rPr>
              <w:t xml:space="preserve"> </w:t>
            </w:r>
            <w:r>
              <w:rPr>
                <w:color w:val="545454"/>
                <w:sz w:val="18"/>
              </w:rPr>
              <w:t>already</w:t>
            </w:r>
            <w:r>
              <w:rPr>
                <w:color w:val="545454"/>
                <w:spacing w:val="16"/>
                <w:sz w:val="18"/>
              </w:rPr>
              <w:t xml:space="preserve"> </w:t>
            </w:r>
            <w:r>
              <w:rPr>
                <w:color w:val="545454"/>
                <w:sz w:val="18"/>
              </w:rPr>
              <w:t>faces</w:t>
            </w:r>
            <w:r>
              <w:rPr>
                <w:color w:val="545454"/>
                <w:spacing w:val="22"/>
                <w:sz w:val="18"/>
              </w:rPr>
              <w:t xml:space="preserve"> </w:t>
            </w:r>
            <w:r>
              <w:rPr>
                <w:color w:val="545454"/>
                <w:sz w:val="18"/>
              </w:rPr>
              <w:t>EU</w:t>
            </w:r>
            <w:r>
              <w:rPr>
                <w:color w:val="545454"/>
                <w:spacing w:val="15"/>
                <w:sz w:val="18"/>
              </w:rPr>
              <w:t xml:space="preserve"> </w:t>
            </w:r>
            <w:r>
              <w:rPr>
                <w:color w:val="545454"/>
                <w:sz w:val="18"/>
              </w:rPr>
              <w:t>entry</w:t>
            </w:r>
            <w:r>
              <w:rPr>
                <w:color w:val="545454"/>
                <w:spacing w:val="20"/>
                <w:sz w:val="18"/>
              </w:rPr>
              <w:t xml:space="preserve"> </w:t>
            </w:r>
            <w:r>
              <w:rPr>
                <w:color w:val="545454"/>
                <w:sz w:val="18"/>
              </w:rPr>
              <w:t>restrictions</w:t>
            </w:r>
            <w:r>
              <w:rPr>
                <w:color w:val="545454"/>
                <w:spacing w:val="18"/>
                <w:sz w:val="18"/>
              </w:rPr>
              <w:t xml:space="preserve"> </w:t>
            </w:r>
            <w:r>
              <w:rPr>
                <w:color w:val="545454"/>
                <w:sz w:val="18"/>
              </w:rPr>
              <w:t>because</w:t>
            </w:r>
            <w:r>
              <w:rPr>
                <w:color w:val="545454"/>
                <w:spacing w:val="18"/>
                <w:sz w:val="18"/>
              </w:rPr>
              <w:t xml:space="preserve"> </w:t>
            </w:r>
            <w:r>
              <w:rPr>
                <w:color w:val="545454"/>
                <w:sz w:val="18"/>
              </w:rPr>
              <w:t>of</w:t>
            </w:r>
            <w:r>
              <w:rPr>
                <w:color w:val="545454"/>
                <w:spacing w:val="23"/>
                <w:sz w:val="18"/>
              </w:rPr>
              <w:t xml:space="preserve"> </w:t>
            </w:r>
            <w:r>
              <w:rPr>
                <w:color w:val="545454"/>
                <w:sz w:val="18"/>
              </w:rPr>
              <w:t>Chromium</w:t>
            </w:r>
            <w:r>
              <w:rPr>
                <w:color w:val="545454"/>
                <w:spacing w:val="16"/>
                <w:sz w:val="18"/>
              </w:rPr>
              <w:t xml:space="preserve"> </w:t>
            </w:r>
            <w:r>
              <w:rPr>
                <w:color w:val="545454"/>
                <w:sz w:val="18"/>
              </w:rPr>
              <w:t>VI.</w:t>
            </w:r>
            <w:r>
              <w:rPr>
                <w:color w:val="545454"/>
                <w:spacing w:val="19"/>
                <w:sz w:val="18"/>
              </w:rPr>
              <w:t xml:space="preserve"> </w:t>
            </w:r>
            <w:r>
              <w:rPr>
                <w:color w:val="545454"/>
                <w:sz w:val="18"/>
              </w:rPr>
              <w:t>If but produce toxic wastewater. The EU's REACH regulation (a</w:t>
            </w:r>
            <w:r>
              <w:rPr>
                <w:color w:val="545454"/>
                <w:spacing w:val="80"/>
                <w:sz w:val="18"/>
              </w:rPr>
              <w:t xml:space="preserve"> </w:t>
            </w:r>
            <w:r>
              <w:rPr>
                <w:color w:val="545454"/>
                <w:sz w:val="18"/>
              </w:rPr>
              <w:t>your footwear or leather goods go to Europe, your tannery or chemical</w:t>
            </w:r>
            <w:r>
              <w:rPr>
                <w:color w:val="545454"/>
                <w:spacing w:val="13"/>
                <w:sz w:val="18"/>
              </w:rPr>
              <w:t xml:space="preserve"> </w:t>
            </w:r>
            <w:r>
              <w:rPr>
                <w:color w:val="545454"/>
                <w:sz w:val="18"/>
              </w:rPr>
              <w:t>safety</w:t>
            </w:r>
            <w:r>
              <w:rPr>
                <w:color w:val="545454"/>
                <w:spacing w:val="11"/>
                <w:sz w:val="18"/>
              </w:rPr>
              <w:t xml:space="preserve"> </w:t>
            </w:r>
            <w:r>
              <w:rPr>
                <w:color w:val="545454"/>
                <w:sz w:val="18"/>
              </w:rPr>
              <w:t>law</w:t>
            </w:r>
            <w:r>
              <w:rPr>
                <w:color w:val="545454"/>
                <w:spacing w:val="11"/>
                <w:sz w:val="18"/>
              </w:rPr>
              <w:t xml:space="preserve"> </w:t>
            </w:r>
            <w:r>
              <w:rPr>
                <w:color w:val="545454"/>
                <w:sz w:val="18"/>
              </w:rPr>
              <w:t>that</w:t>
            </w:r>
            <w:r>
              <w:rPr>
                <w:color w:val="545454"/>
                <w:spacing w:val="13"/>
                <w:sz w:val="18"/>
              </w:rPr>
              <w:t xml:space="preserve"> </w:t>
            </w:r>
            <w:r>
              <w:rPr>
                <w:color w:val="545454"/>
                <w:sz w:val="18"/>
              </w:rPr>
              <w:t>bans</w:t>
            </w:r>
            <w:r>
              <w:rPr>
                <w:color w:val="545454"/>
                <w:spacing w:val="17"/>
                <w:sz w:val="18"/>
              </w:rPr>
              <w:t xml:space="preserve"> </w:t>
            </w:r>
            <w:r>
              <w:rPr>
                <w:color w:val="545454"/>
                <w:sz w:val="18"/>
              </w:rPr>
              <w:t>certain</w:t>
            </w:r>
            <w:r>
              <w:rPr>
                <w:color w:val="545454"/>
                <w:spacing w:val="12"/>
                <w:sz w:val="18"/>
              </w:rPr>
              <w:t xml:space="preserve"> </w:t>
            </w:r>
            <w:r>
              <w:rPr>
                <w:color w:val="545454"/>
                <w:sz w:val="18"/>
              </w:rPr>
              <w:t>hazardous</w:t>
            </w:r>
            <w:r>
              <w:rPr>
                <w:color w:val="545454"/>
                <w:spacing w:val="12"/>
                <w:sz w:val="18"/>
              </w:rPr>
              <w:t xml:space="preserve"> </w:t>
            </w:r>
            <w:r>
              <w:rPr>
                <w:color w:val="545454"/>
                <w:sz w:val="18"/>
              </w:rPr>
              <w:t>substances</w:t>
            </w:r>
            <w:r>
              <w:rPr>
                <w:color w:val="545454"/>
                <w:spacing w:val="77"/>
                <w:sz w:val="18"/>
              </w:rPr>
              <w:t xml:space="preserve"> </w:t>
            </w:r>
            <w:r w:rsidR="0048124B">
              <w:rPr>
                <w:color w:val="545454"/>
                <w:spacing w:val="77"/>
                <w:sz w:val="18"/>
              </w:rPr>
              <w:t xml:space="preserve"> </w:t>
            </w:r>
            <w:r>
              <w:rPr>
                <w:color w:val="545454"/>
                <w:spacing w:val="77"/>
                <w:sz w:val="18"/>
              </w:rPr>
              <w:t xml:space="preserve"> </w:t>
            </w:r>
            <w:r>
              <w:rPr>
                <w:color w:val="545454"/>
                <w:sz w:val="18"/>
              </w:rPr>
              <w:t>leather</w:t>
            </w:r>
            <w:r>
              <w:rPr>
                <w:color w:val="545454"/>
                <w:spacing w:val="34"/>
                <w:sz w:val="18"/>
              </w:rPr>
              <w:t xml:space="preserve"> </w:t>
            </w:r>
            <w:r>
              <w:rPr>
                <w:color w:val="545454"/>
                <w:sz w:val="18"/>
              </w:rPr>
              <w:t>input</w:t>
            </w:r>
            <w:r>
              <w:rPr>
                <w:color w:val="545454"/>
                <w:spacing w:val="32"/>
                <w:sz w:val="18"/>
              </w:rPr>
              <w:t xml:space="preserve"> </w:t>
            </w:r>
            <w:r>
              <w:rPr>
                <w:color w:val="545454"/>
                <w:sz w:val="18"/>
              </w:rPr>
              <w:t>supplier</w:t>
            </w:r>
            <w:r>
              <w:rPr>
                <w:color w:val="545454"/>
                <w:spacing w:val="34"/>
                <w:sz w:val="18"/>
              </w:rPr>
              <w:t xml:space="preserve"> </w:t>
            </w:r>
            <w:r>
              <w:rPr>
                <w:color w:val="545454"/>
                <w:sz w:val="18"/>
              </w:rPr>
              <w:t>needs</w:t>
            </w:r>
            <w:r>
              <w:rPr>
                <w:color w:val="545454"/>
                <w:spacing w:val="31"/>
                <w:sz w:val="18"/>
              </w:rPr>
              <w:t xml:space="preserve"> </w:t>
            </w:r>
            <w:r>
              <w:rPr>
                <w:color w:val="545454"/>
                <w:sz w:val="18"/>
              </w:rPr>
              <w:t>to</w:t>
            </w:r>
            <w:r>
              <w:rPr>
                <w:color w:val="545454"/>
                <w:spacing w:val="34"/>
                <w:sz w:val="18"/>
              </w:rPr>
              <w:t xml:space="preserve"> </w:t>
            </w:r>
            <w:r>
              <w:rPr>
                <w:color w:val="545454"/>
                <w:sz w:val="18"/>
              </w:rPr>
              <w:t>show</w:t>
            </w:r>
            <w:r>
              <w:rPr>
                <w:color w:val="545454"/>
                <w:spacing w:val="34"/>
                <w:sz w:val="18"/>
              </w:rPr>
              <w:t xml:space="preserve"> </w:t>
            </w:r>
            <w:r>
              <w:rPr>
                <w:color w:val="545454"/>
                <w:sz w:val="18"/>
              </w:rPr>
              <w:t>it</w:t>
            </w:r>
            <w:r>
              <w:rPr>
                <w:color w:val="545454"/>
                <w:spacing w:val="36"/>
                <w:sz w:val="18"/>
              </w:rPr>
              <w:t xml:space="preserve"> </w:t>
            </w:r>
            <w:r>
              <w:rPr>
                <w:color w:val="545454"/>
                <w:sz w:val="18"/>
              </w:rPr>
              <w:t>has</w:t>
            </w:r>
            <w:r>
              <w:rPr>
                <w:color w:val="545454"/>
                <w:spacing w:val="31"/>
                <w:sz w:val="18"/>
              </w:rPr>
              <w:t xml:space="preserve"> </w:t>
            </w:r>
            <w:r>
              <w:rPr>
                <w:color w:val="545454"/>
                <w:sz w:val="18"/>
              </w:rPr>
              <w:t>been</w:t>
            </w:r>
            <w:r>
              <w:rPr>
                <w:color w:val="545454"/>
                <w:spacing w:val="35"/>
                <w:sz w:val="18"/>
              </w:rPr>
              <w:t xml:space="preserve"> </w:t>
            </w:r>
            <w:r>
              <w:rPr>
                <w:color w:val="545454"/>
                <w:sz w:val="18"/>
              </w:rPr>
              <w:t>tested</w:t>
            </w:r>
            <w:r>
              <w:rPr>
                <w:color w:val="545454"/>
                <w:spacing w:val="35"/>
                <w:sz w:val="18"/>
              </w:rPr>
              <w:t xml:space="preserve"> </w:t>
            </w:r>
            <w:r>
              <w:rPr>
                <w:color w:val="545454"/>
                <w:sz w:val="18"/>
              </w:rPr>
              <w:t>and in products sold in Europe) classifies one form</w:t>
            </w:r>
            <w:r>
              <w:rPr>
                <w:color w:val="545454"/>
                <w:spacing w:val="25"/>
                <w:sz w:val="18"/>
              </w:rPr>
              <w:t xml:space="preserve"> </w:t>
            </w:r>
            <w:r>
              <w:rPr>
                <w:color w:val="545454"/>
                <w:sz w:val="18"/>
              </w:rPr>
              <w:t xml:space="preserve">— </w:t>
            </w:r>
            <w:proofErr w:type="gramStart"/>
            <w:r>
              <w:rPr>
                <w:color w:val="545454"/>
                <w:sz w:val="18"/>
              </w:rPr>
              <w:t>Chromium</w:t>
            </w:r>
            <w:r>
              <w:rPr>
                <w:color w:val="545454"/>
                <w:spacing w:val="80"/>
                <w:sz w:val="18"/>
              </w:rPr>
              <w:t xml:space="preserve">  </w:t>
            </w:r>
            <w:r>
              <w:rPr>
                <w:color w:val="545454"/>
                <w:sz w:val="18"/>
              </w:rPr>
              <w:t>cleared</w:t>
            </w:r>
            <w:proofErr w:type="gramEnd"/>
            <w:r>
              <w:rPr>
                <w:color w:val="545454"/>
                <w:sz w:val="18"/>
              </w:rPr>
              <w:t>. Here is the practical path:</w:t>
            </w:r>
          </w:p>
          <w:p w:rsidR="00CE3E64" w:rsidRDefault="00000000">
            <w:pPr>
              <w:pStyle w:val="TableParagraph"/>
              <w:tabs>
                <w:tab w:val="left" w:pos="4896"/>
              </w:tabs>
              <w:spacing w:before="2" w:line="235" w:lineRule="auto"/>
              <w:ind w:left="205" w:right="181"/>
              <w:jc w:val="both"/>
              <w:rPr>
                <w:position w:val="1"/>
                <w:sz w:val="18"/>
              </w:rPr>
            </w:pPr>
            <w:r>
              <w:rPr>
                <w:color w:val="545454"/>
                <w:position w:val="5"/>
                <w:sz w:val="18"/>
              </w:rPr>
              <w:t>VI — as a carcinogen and bans it in leather goods.</w:t>
            </w:r>
            <w:r>
              <w:rPr>
                <w:color w:val="545454"/>
                <w:position w:val="5"/>
                <w:sz w:val="18"/>
              </w:rPr>
              <w:tab/>
            </w:r>
            <w:r>
              <w:rPr>
                <w:color w:val="545454"/>
                <w:sz w:val="18"/>
              </w:rPr>
              <w:t>→</w:t>
            </w:r>
            <w:r>
              <w:rPr>
                <w:color w:val="545454"/>
                <w:spacing w:val="40"/>
                <w:sz w:val="18"/>
              </w:rPr>
              <w:t xml:space="preserve"> </w:t>
            </w:r>
            <w:r>
              <w:rPr>
                <w:color w:val="545454"/>
                <w:sz w:val="18"/>
              </w:rPr>
              <w:t>Ask</w:t>
            </w:r>
            <w:r>
              <w:rPr>
                <w:color w:val="545454"/>
                <w:spacing w:val="-1"/>
                <w:sz w:val="18"/>
              </w:rPr>
              <w:t xml:space="preserve"> </w:t>
            </w:r>
            <w:r>
              <w:rPr>
                <w:color w:val="545454"/>
                <w:sz w:val="18"/>
              </w:rPr>
              <w:t>your leather</w:t>
            </w:r>
            <w:r>
              <w:rPr>
                <w:color w:val="545454"/>
                <w:spacing w:val="-5"/>
                <w:sz w:val="18"/>
              </w:rPr>
              <w:t xml:space="preserve"> </w:t>
            </w:r>
            <w:r>
              <w:rPr>
                <w:color w:val="545454"/>
                <w:sz w:val="18"/>
              </w:rPr>
              <w:t>supplier for</w:t>
            </w:r>
            <w:r>
              <w:rPr>
                <w:color w:val="545454"/>
                <w:spacing w:val="-1"/>
                <w:sz w:val="18"/>
              </w:rPr>
              <w:t xml:space="preserve"> </w:t>
            </w:r>
            <w:r>
              <w:rPr>
                <w:color w:val="545454"/>
                <w:sz w:val="18"/>
              </w:rPr>
              <w:t>a Chromium</w:t>
            </w:r>
            <w:r>
              <w:rPr>
                <w:color w:val="545454"/>
                <w:spacing w:val="-5"/>
                <w:sz w:val="18"/>
              </w:rPr>
              <w:t xml:space="preserve"> </w:t>
            </w:r>
            <w:r>
              <w:rPr>
                <w:color w:val="545454"/>
                <w:sz w:val="18"/>
              </w:rPr>
              <w:t>VI</w:t>
            </w:r>
            <w:r>
              <w:rPr>
                <w:color w:val="545454"/>
                <w:spacing w:val="-2"/>
                <w:sz w:val="18"/>
              </w:rPr>
              <w:t xml:space="preserve"> </w:t>
            </w:r>
            <w:r>
              <w:rPr>
                <w:color w:val="545454"/>
                <w:sz w:val="18"/>
              </w:rPr>
              <w:t>test report from Ecco got all its tanneries certified by the LWG — the Leather</w:t>
            </w:r>
            <w:r>
              <w:rPr>
                <w:color w:val="545454"/>
                <w:spacing w:val="40"/>
                <w:sz w:val="18"/>
              </w:rPr>
              <w:t xml:space="preserve"> </w:t>
            </w:r>
            <w:r w:rsidR="0048124B">
              <w:rPr>
                <w:color w:val="545454"/>
                <w:spacing w:val="40"/>
                <w:sz w:val="18"/>
              </w:rPr>
              <w:t xml:space="preserve"> </w:t>
            </w:r>
            <w:r>
              <w:rPr>
                <w:color w:val="545454"/>
                <w:spacing w:val="40"/>
                <w:sz w:val="18"/>
              </w:rPr>
              <w:t xml:space="preserve"> </w:t>
            </w:r>
            <w:r>
              <w:rPr>
                <w:color w:val="545454"/>
                <w:position w:val="1"/>
                <w:sz w:val="18"/>
              </w:rPr>
              <w:t>an</w:t>
            </w:r>
            <w:r>
              <w:rPr>
                <w:color w:val="545454"/>
                <w:spacing w:val="40"/>
                <w:position w:val="1"/>
                <w:sz w:val="18"/>
              </w:rPr>
              <w:t xml:space="preserve"> </w:t>
            </w:r>
            <w:r>
              <w:rPr>
                <w:color w:val="545454"/>
                <w:position w:val="1"/>
                <w:sz w:val="18"/>
              </w:rPr>
              <w:t>accredited</w:t>
            </w:r>
            <w:r>
              <w:rPr>
                <w:color w:val="545454"/>
                <w:spacing w:val="40"/>
                <w:position w:val="1"/>
                <w:sz w:val="18"/>
              </w:rPr>
              <w:t xml:space="preserve"> </w:t>
            </w:r>
            <w:r>
              <w:rPr>
                <w:color w:val="545454"/>
                <w:position w:val="1"/>
                <w:sz w:val="18"/>
              </w:rPr>
              <w:t>lab</w:t>
            </w:r>
            <w:r>
              <w:rPr>
                <w:color w:val="545454"/>
                <w:spacing w:val="40"/>
                <w:position w:val="1"/>
                <w:sz w:val="18"/>
              </w:rPr>
              <w:t xml:space="preserve"> </w:t>
            </w:r>
            <w:r>
              <w:rPr>
                <w:color w:val="545454"/>
                <w:position w:val="1"/>
                <w:sz w:val="18"/>
              </w:rPr>
              <w:t>—</w:t>
            </w:r>
            <w:r>
              <w:rPr>
                <w:color w:val="545454"/>
                <w:spacing w:val="40"/>
                <w:position w:val="1"/>
                <w:sz w:val="18"/>
              </w:rPr>
              <w:t xml:space="preserve"> </w:t>
            </w:r>
            <w:r>
              <w:rPr>
                <w:color w:val="545454"/>
                <w:position w:val="1"/>
                <w:sz w:val="18"/>
              </w:rPr>
              <w:t>this</w:t>
            </w:r>
            <w:r>
              <w:rPr>
                <w:color w:val="545454"/>
                <w:spacing w:val="40"/>
                <w:position w:val="1"/>
                <w:sz w:val="18"/>
              </w:rPr>
              <w:t xml:space="preserve"> </w:t>
            </w:r>
            <w:r>
              <w:rPr>
                <w:color w:val="545454"/>
                <w:position w:val="1"/>
                <w:sz w:val="18"/>
              </w:rPr>
              <w:t>single</w:t>
            </w:r>
            <w:r>
              <w:rPr>
                <w:color w:val="545454"/>
                <w:spacing w:val="40"/>
                <w:position w:val="1"/>
                <w:sz w:val="18"/>
              </w:rPr>
              <w:t xml:space="preserve"> </w:t>
            </w:r>
            <w:r>
              <w:rPr>
                <w:color w:val="545454"/>
                <w:position w:val="1"/>
                <w:sz w:val="18"/>
              </w:rPr>
              <w:t>document</w:t>
            </w:r>
            <w:r>
              <w:rPr>
                <w:color w:val="545454"/>
                <w:spacing w:val="40"/>
                <w:position w:val="1"/>
                <w:sz w:val="18"/>
              </w:rPr>
              <w:t xml:space="preserve"> </w:t>
            </w:r>
            <w:r>
              <w:rPr>
                <w:color w:val="545454"/>
                <w:position w:val="1"/>
                <w:sz w:val="18"/>
              </w:rPr>
              <w:t>keeps</w:t>
            </w:r>
            <w:r>
              <w:rPr>
                <w:color w:val="545454"/>
                <w:spacing w:val="40"/>
                <w:position w:val="1"/>
                <w:sz w:val="18"/>
              </w:rPr>
              <w:t xml:space="preserve"> </w:t>
            </w:r>
            <w:r>
              <w:rPr>
                <w:color w:val="545454"/>
                <w:position w:val="1"/>
                <w:sz w:val="18"/>
              </w:rPr>
              <w:t>your</w:t>
            </w:r>
            <w:r>
              <w:rPr>
                <w:color w:val="545454"/>
                <w:spacing w:val="40"/>
                <w:position w:val="1"/>
                <w:sz w:val="18"/>
              </w:rPr>
              <w:t xml:space="preserve"> </w:t>
            </w:r>
            <w:r>
              <w:rPr>
                <w:color w:val="545454"/>
                <w:position w:val="1"/>
                <w:sz w:val="18"/>
              </w:rPr>
              <w:t xml:space="preserve">EU </w:t>
            </w:r>
            <w:r>
              <w:rPr>
                <w:color w:val="545454"/>
                <w:sz w:val="18"/>
              </w:rPr>
              <w:t>Working</w:t>
            </w:r>
            <w:r>
              <w:rPr>
                <w:color w:val="545454"/>
                <w:spacing w:val="28"/>
                <w:sz w:val="18"/>
              </w:rPr>
              <w:t xml:space="preserve"> </w:t>
            </w:r>
            <w:r>
              <w:rPr>
                <w:color w:val="545454"/>
                <w:sz w:val="18"/>
              </w:rPr>
              <w:t>Group,</w:t>
            </w:r>
            <w:r>
              <w:rPr>
                <w:color w:val="545454"/>
                <w:spacing w:val="24"/>
                <w:sz w:val="18"/>
              </w:rPr>
              <w:t xml:space="preserve"> </w:t>
            </w:r>
            <w:r>
              <w:rPr>
                <w:color w:val="545454"/>
                <w:sz w:val="18"/>
              </w:rPr>
              <w:t>an international body that</w:t>
            </w:r>
            <w:r>
              <w:rPr>
                <w:color w:val="545454"/>
                <w:spacing w:val="28"/>
                <w:sz w:val="18"/>
              </w:rPr>
              <w:t xml:space="preserve"> </w:t>
            </w:r>
            <w:r>
              <w:rPr>
                <w:color w:val="545454"/>
                <w:sz w:val="18"/>
              </w:rPr>
              <w:t>audits</w:t>
            </w:r>
            <w:r>
              <w:rPr>
                <w:color w:val="545454"/>
                <w:spacing w:val="28"/>
                <w:sz w:val="18"/>
              </w:rPr>
              <w:t xml:space="preserve"> </w:t>
            </w:r>
            <w:r>
              <w:rPr>
                <w:color w:val="545454"/>
                <w:sz w:val="18"/>
              </w:rPr>
              <w:t>tanneries</w:t>
            </w:r>
            <w:r>
              <w:rPr>
                <w:color w:val="545454"/>
                <w:spacing w:val="80"/>
                <w:sz w:val="18"/>
              </w:rPr>
              <w:t xml:space="preserve">  </w:t>
            </w:r>
            <w:r w:rsidR="0048124B">
              <w:rPr>
                <w:color w:val="545454"/>
                <w:spacing w:val="80"/>
                <w:sz w:val="18"/>
              </w:rPr>
              <w:t xml:space="preserve"> </w:t>
            </w:r>
            <w:r>
              <w:rPr>
                <w:color w:val="545454"/>
                <w:position w:val="1"/>
                <w:sz w:val="18"/>
              </w:rPr>
              <w:t>shipment from being rejected at customs</w:t>
            </w:r>
          </w:p>
          <w:p w:rsidR="00CE3E64" w:rsidRDefault="00000000" w:rsidP="0048124B">
            <w:pPr>
              <w:pStyle w:val="TableParagraph"/>
              <w:tabs>
                <w:tab w:val="left" w:pos="4896"/>
              </w:tabs>
              <w:spacing w:before="21" w:line="208" w:lineRule="auto"/>
              <w:ind w:left="205" w:right="179"/>
              <w:jc w:val="both"/>
              <w:rPr>
                <w:position w:val="-2"/>
                <w:sz w:val="18"/>
              </w:rPr>
            </w:pPr>
            <w:r>
              <w:rPr>
                <w:color w:val="545454"/>
                <w:sz w:val="18"/>
              </w:rPr>
              <w:t>on water treatment, chemical use, traceability of hides, and</w:t>
            </w:r>
            <w:r>
              <w:rPr>
                <w:color w:val="545454"/>
                <w:spacing w:val="40"/>
                <w:sz w:val="18"/>
              </w:rPr>
              <w:t xml:space="preserve"> </w:t>
            </w:r>
            <w:r w:rsidR="0048124B">
              <w:rPr>
                <w:color w:val="545454"/>
                <w:spacing w:val="40"/>
                <w:sz w:val="18"/>
              </w:rPr>
              <w:t xml:space="preserve"> </w:t>
            </w:r>
            <w:r>
              <w:rPr>
                <w:color w:val="545454"/>
                <w:spacing w:val="40"/>
                <w:sz w:val="18"/>
              </w:rPr>
              <w:t xml:space="preserve"> </w:t>
            </w:r>
            <w:proofErr w:type="gramStart"/>
            <w:r>
              <w:rPr>
                <w:color w:val="545454"/>
                <w:position w:val="-2"/>
                <w:sz w:val="18"/>
              </w:rPr>
              <w:t>→</w:t>
            </w:r>
            <w:r>
              <w:rPr>
                <w:color w:val="545454"/>
                <w:spacing w:val="40"/>
                <w:position w:val="-2"/>
                <w:sz w:val="18"/>
              </w:rPr>
              <w:t xml:space="preserve">  </w:t>
            </w:r>
            <w:r>
              <w:rPr>
                <w:color w:val="545454"/>
                <w:position w:val="-2"/>
                <w:sz w:val="18"/>
              </w:rPr>
              <w:t>Request</w:t>
            </w:r>
            <w:proofErr w:type="gramEnd"/>
            <w:r>
              <w:rPr>
                <w:color w:val="545454"/>
                <w:spacing w:val="80"/>
                <w:position w:val="-2"/>
                <w:sz w:val="18"/>
              </w:rPr>
              <w:t xml:space="preserve"> </w:t>
            </w:r>
            <w:r>
              <w:rPr>
                <w:color w:val="545454"/>
                <w:position w:val="-2"/>
                <w:sz w:val="18"/>
              </w:rPr>
              <w:t>that</w:t>
            </w:r>
            <w:r>
              <w:rPr>
                <w:color w:val="545454"/>
                <w:spacing w:val="80"/>
                <w:position w:val="-2"/>
                <w:sz w:val="18"/>
              </w:rPr>
              <w:t xml:space="preserve"> </w:t>
            </w:r>
            <w:r>
              <w:rPr>
                <w:color w:val="545454"/>
                <w:position w:val="-2"/>
                <w:sz w:val="18"/>
              </w:rPr>
              <w:t>your</w:t>
            </w:r>
            <w:r>
              <w:rPr>
                <w:color w:val="545454"/>
                <w:spacing w:val="40"/>
                <w:position w:val="-2"/>
                <w:sz w:val="18"/>
              </w:rPr>
              <w:t xml:space="preserve"> </w:t>
            </w:r>
            <w:r>
              <w:rPr>
                <w:color w:val="545454"/>
                <w:position w:val="-2"/>
                <w:sz w:val="18"/>
              </w:rPr>
              <w:t>leather</w:t>
            </w:r>
            <w:r>
              <w:rPr>
                <w:color w:val="545454"/>
                <w:spacing w:val="40"/>
                <w:position w:val="-2"/>
                <w:sz w:val="18"/>
              </w:rPr>
              <w:t xml:space="preserve"> </w:t>
            </w:r>
            <w:r>
              <w:rPr>
                <w:color w:val="545454"/>
                <w:position w:val="-2"/>
                <w:sz w:val="18"/>
              </w:rPr>
              <w:t>supplier</w:t>
            </w:r>
            <w:r>
              <w:rPr>
                <w:color w:val="545454"/>
                <w:spacing w:val="40"/>
                <w:position w:val="-2"/>
                <w:sz w:val="18"/>
              </w:rPr>
              <w:t xml:space="preserve"> </w:t>
            </w:r>
            <w:r>
              <w:rPr>
                <w:color w:val="545454"/>
                <w:position w:val="-2"/>
                <w:sz w:val="18"/>
              </w:rPr>
              <w:t>register</w:t>
            </w:r>
            <w:r>
              <w:rPr>
                <w:color w:val="545454"/>
                <w:spacing w:val="40"/>
                <w:position w:val="-2"/>
                <w:sz w:val="18"/>
              </w:rPr>
              <w:t xml:space="preserve"> </w:t>
            </w:r>
            <w:r>
              <w:rPr>
                <w:color w:val="545454"/>
                <w:position w:val="-2"/>
                <w:sz w:val="18"/>
              </w:rPr>
              <w:t>for</w:t>
            </w:r>
            <w:r>
              <w:rPr>
                <w:color w:val="545454"/>
                <w:spacing w:val="40"/>
                <w:position w:val="-2"/>
                <w:sz w:val="18"/>
              </w:rPr>
              <w:t xml:space="preserve"> </w:t>
            </w:r>
            <w:r>
              <w:rPr>
                <w:color w:val="545454"/>
                <w:position w:val="-2"/>
                <w:sz w:val="18"/>
              </w:rPr>
              <w:t xml:space="preserve">LWG </w:t>
            </w:r>
            <w:r>
              <w:rPr>
                <w:color w:val="545454"/>
                <w:sz w:val="18"/>
              </w:rPr>
              <w:t>worker</w:t>
            </w:r>
            <w:r>
              <w:rPr>
                <w:color w:val="545454"/>
                <w:spacing w:val="40"/>
                <w:sz w:val="18"/>
              </w:rPr>
              <w:t xml:space="preserve"> </w:t>
            </w:r>
            <w:r>
              <w:rPr>
                <w:color w:val="545454"/>
                <w:sz w:val="18"/>
              </w:rPr>
              <w:t>conditions.</w:t>
            </w:r>
            <w:r>
              <w:rPr>
                <w:color w:val="545454"/>
                <w:spacing w:val="40"/>
                <w:sz w:val="18"/>
              </w:rPr>
              <w:t xml:space="preserve"> </w:t>
            </w:r>
            <w:r>
              <w:rPr>
                <w:color w:val="545454"/>
                <w:sz w:val="18"/>
              </w:rPr>
              <w:t>Gold</w:t>
            </w:r>
            <w:r>
              <w:rPr>
                <w:color w:val="545454"/>
                <w:spacing w:val="40"/>
                <w:sz w:val="18"/>
              </w:rPr>
              <w:t xml:space="preserve"> </w:t>
            </w:r>
            <w:r>
              <w:rPr>
                <w:color w:val="545454"/>
                <w:sz w:val="18"/>
              </w:rPr>
              <w:t>certification</w:t>
            </w:r>
            <w:r>
              <w:rPr>
                <w:color w:val="545454"/>
                <w:spacing w:val="40"/>
                <w:sz w:val="18"/>
              </w:rPr>
              <w:t xml:space="preserve"> </w:t>
            </w:r>
            <w:r>
              <w:rPr>
                <w:color w:val="545454"/>
                <w:sz w:val="18"/>
              </w:rPr>
              <w:t>means</w:t>
            </w:r>
            <w:r>
              <w:rPr>
                <w:color w:val="545454"/>
                <w:spacing w:val="40"/>
                <w:sz w:val="18"/>
              </w:rPr>
              <w:t xml:space="preserve"> </w:t>
            </w:r>
            <w:r>
              <w:rPr>
                <w:color w:val="545454"/>
                <w:sz w:val="18"/>
              </w:rPr>
              <w:t>your</w:t>
            </w:r>
            <w:r>
              <w:rPr>
                <w:color w:val="545454"/>
                <w:spacing w:val="40"/>
                <w:sz w:val="18"/>
              </w:rPr>
              <w:t xml:space="preserve"> </w:t>
            </w:r>
            <w:r>
              <w:rPr>
                <w:color w:val="545454"/>
                <w:sz w:val="18"/>
              </w:rPr>
              <w:t>tannery</w:t>
            </w:r>
            <w:r>
              <w:rPr>
                <w:color w:val="545454"/>
                <w:spacing w:val="80"/>
                <w:w w:val="150"/>
                <w:sz w:val="18"/>
              </w:rPr>
              <w:t xml:space="preserve"> </w:t>
            </w:r>
            <w:r>
              <w:rPr>
                <w:color w:val="545454"/>
                <w:position w:val="-2"/>
                <w:sz w:val="18"/>
              </w:rPr>
              <w:t xml:space="preserve">assessment — it takes 12–18 months but unlocks the entire EU </w:t>
            </w:r>
            <w:r>
              <w:rPr>
                <w:color w:val="545454"/>
                <w:sz w:val="18"/>
              </w:rPr>
              <w:t>passed the highest level of that audit.</w:t>
            </w:r>
            <w:r>
              <w:rPr>
                <w:color w:val="545454"/>
                <w:sz w:val="18"/>
              </w:rPr>
              <w:tab/>
            </w:r>
            <w:r>
              <w:rPr>
                <w:color w:val="545454"/>
                <w:position w:val="-2"/>
                <w:sz w:val="18"/>
              </w:rPr>
              <w:t>premium</w:t>
            </w:r>
            <w:r>
              <w:rPr>
                <w:color w:val="545454"/>
                <w:spacing w:val="-8"/>
                <w:position w:val="-2"/>
                <w:sz w:val="18"/>
              </w:rPr>
              <w:t xml:space="preserve"> </w:t>
            </w:r>
            <w:r>
              <w:rPr>
                <w:color w:val="545454"/>
                <w:position w:val="-2"/>
                <w:sz w:val="18"/>
              </w:rPr>
              <w:t>market</w:t>
            </w:r>
          </w:p>
          <w:p w:rsidR="00CE3E64" w:rsidRDefault="00000000">
            <w:pPr>
              <w:pStyle w:val="TableParagraph"/>
              <w:tabs>
                <w:tab w:val="left" w:pos="4896"/>
              </w:tabs>
              <w:spacing w:before="30" w:line="213" w:lineRule="auto"/>
              <w:ind w:left="205" w:right="185"/>
              <w:jc w:val="both"/>
              <w:rPr>
                <w:position w:val="-2"/>
                <w:sz w:val="18"/>
              </w:rPr>
            </w:pPr>
            <w:r>
              <w:rPr>
                <w:b/>
                <w:color w:val="7A5EA7"/>
                <w:sz w:val="18"/>
              </w:rPr>
              <w:t>Result:</w:t>
            </w:r>
            <w:r>
              <w:rPr>
                <w:b/>
                <w:color w:val="7A5EA7"/>
                <w:spacing w:val="-11"/>
                <w:sz w:val="18"/>
              </w:rPr>
              <w:t xml:space="preserve"> </w:t>
            </w:r>
            <w:r>
              <w:rPr>
                <w:b/>
                <w:color w:val="7A5EA7"/>
                <w:sz w:val="18"/>
              </w:rPr>
              <w:t>While</w:t>
            </w:r>
            <w:r>
              <w:rPr>
                <w:b/>
                <w:color w:val="7A5EA7"/>
                <w:spacing w:val="-10"/>
                <w:sz w:val="18"/>
              </w:rPr>
              <w:t xml:space="preserve"> </w:t>
            </w:r>
            <w:r>
              <w:rPr>
                <w:b/>
                <w:color w:val="7A5EA7"/>
                <w:sz w:val="18"/>
              </w:rPr>
              <w:t>competitors</w:t>
            </w:r>
            <w:r>
              <w:rPr>
                <w:b/>
                <w:color w:val="7A5EA7"/>
                <w:spacing w:val="-10"/>
                <w:sz w:val="18"/>
              </w:rPr>
              <w:t xml:space="preserve"> </w:t>
            </w:r>
            <w:r>
              <w:rPr>
                <w:b/>
                <w:color w:val="7A5EA7"/>
                <w:sz w:val="18"/>
              </w:rPr>
              <w:t>in</w:t>
            </w:r>
            <w:r>
              <w:rPr>
                <w:b/>
                <w:color w:val="7A5EA7"/>
                <w:spacing w:val="-10"/>
                <w:sz w:val="18"/>
              </w:rPr>
              <w:t xml:space="preserve"> </w:t>
            </w:r>
            <w:r>
              <w:rPr>
                <w:b/>
                <w:color w:val="7A5EA7"/>
                <w:sz w:val="18"/>
              </w:rPr>
              <w:t>lower-ESG</w:t>
            </w:r>
            <w:r>
              <w:rPr>
                <w:b/>
                <w:color w:val="7A5EA7"/>
                <w:spacing w:val="-10"/>
                <w:sz w:val="18"/>
              </w:rPr>
              <w:t xml:space="preserve"> </w:t>
            </w:r>
            <w:r>
              <w:rPr>
                <w:b/>
                <w:color w:val="7A5EA7"/>
                <w:sz w:val="18"/>
              </w:rPr>
              <w:t>countries</w:t>
            </w:r>
            <w:r>
              <w:rPr>
                <w:b/>
                <w:color w:val="7A5EA7"/>
                <w:spacing w:val="-9"/>
                <w:sz w:val="18"/>
              </w:rPr>
              <w:t xml:space="preserve"> </w:t>
            </w:r>
            <w:r>
              <w:rPr>
                <w:b/>
                <w:color w:val="7A5EA7"/>
                <w:sz w:val="18"/>
              </w:rPr>
              <w:t>lost</w:t>
            </w:r>
            <w:r>
              <w:rPr>
                <w:b/>
                <w:color w:val="7A5EA7"/>
                <w:spacing w:val="-11"/>
                <w:sz w:val="18"/>
              </w:rPr>
              <w:t xml:space="preserve"> </w:t>
            </w:r>
            <w:r>
              <w:rPr>
                <w:b/>
                <w:color w:val="7A5EA7"/>
                <w:sz w:val="18"/>
              </w:rPr>
              <w:t>access</w:t>
            </w:r>
            <w:r>
              <w:rPr>
                <w:b/>
                <w:color w:val="7A5EA7"/>
                <w:spacing w:val="75"/>
                <w:sz w:val="18"/>
              </w:rPr>
              <w:t xml:space="preserve"> </w:t>
            </w:r>
            <w:r>
              <w:rPr>
                <w:color w:val="545454"/>
                <w:position w:val="-2"/>
                <w:sz w:val="18"/>
              </w:rPr>
              <w:t>→</w:t>
            </w:r>
            <w:r>
              <w:rPr>
                <w:color w:val="545454"/>
                <w:spacing w:val="33"/>
                <w:position w:val="-2"/>
                <w:sz w:val="18"/>
              </w:rPr>
              <w:t xml:space="preserve"> </w:t>
            </w:r>
            <w:r>
              <w:rPr>
                <w:color w:val="545454"/>
                <w:position w:val="-2"/>
                <w:sz w:val="18"/>
              </w:rPr>
              <w:t>FDDI</w:t>
            </w:r>
            <w:r>
              <w:rPr>
                <w:color w:val="545454"/>
                <w:spacing w:val="-10"/>
                <w:position w:val="-2"/>
                <w:sz w:val="18"/>
              </w:rPr>
              <w:t xml:space="preserve"> </w:t>
            </w:r>
            <w:r>
              <w:rPr>
                <w:color w:val="545454"/>
                <w:position w:val="-2"/>
                <w:sz w:val="18"/>
              </w:rPr>
              <w:t>(Footwear</w:t>
            </w:r>
            <w:r>
              <w:rPr>
                <w:color w:val="545454"/>
                <w:spacing w:val="-4"/>
                <w:position w:val="-2"/>
                <w:sz w:val="18"/>
              </w:rPr>
              <w:t xml:space="preserve"> </w:t>
            </w:r>
            <w:r>
              <w:rPr>
                <w:color w:val="545454"/>
                <w:position w:val="-2"/>
                <w:sz w:val="18"/>
              </w:rPr>
              <w:t>Design</w:t>
            </w:r>
            <w:r>
              <w:rPr>
                <w:color w:val="545454"/>
                <w:spacing w:val="-7"/>
                <w:position w:val="-2"/>
                <w:sz w:val="18"/>
              </w:rPr>
              <w:t xml:space="preserve"> </w:t>
            </w:r>
            <w:r>
              <w:rPr>
                <w:color w:val="545454"/>
                <w:position w:val="-2"/>
                <w:sz w:val="18"/>
              </w:rPr>
              <w:t>&amp;</w:t>
            </w:r>
            <w:r>
              <w:rPr>
                <w:color w:val="545454"/>
                <w:spacing w:val="-7"/>
                <w:position w:val="-2"/>
                <w:sz w:val="18"/>
              </w:rPr>
              <w:t xml:space="preserve"> </w:t>
            </w:r>
            <w:r>
              <w:rPr>
                <w:color w:val="545454"/>
                <w:position w:val="-2"/>
                <w:sz w:val="18"/>
              </w:rPr>
              <w:t>Development</w:t>
            </w:r>
            <w:r>
              <w:rPr>
                <w:color w:val="545454"/>
                <w:spacing w:val="-11"/>
                <w:position w:val="-2"/>
                <w:sz w:val="18"/>
              </w:rPr>
              <w:t xml:space="preserve"> </w:t>
            </w:r>
            <w:r>
              <w:rPr>
                <w:color w:val="545454"/>
                <w:position w:val="-2"/>
                <w:sz w:val="18"/>
              </w:rPr>
              <w:t>Institute,</w:t>
            </w:r>
            <w:r>
              <w:rPr>
                <w:color w:val="545454"/>
                <w:spacing w:val="-10"/>
                <w:position w:val="-2"/>
                <w:sz w:val="18"/>
              </w:rPr>
              <w:t xml:space="preserve"> </w:t>
            </w:r>
            <w:r>
              <w:rPr>
                <w:color w:val="545454"/>
                <w:position w:val="-2"/>
                <w:sz w:val="18"/>
              </w:rPr>
              <w:t xml:space="preserve">Noida/Agra) </w:t>
            </w:r>
            <w:r>
              <w:rPr>
                <w:b/>
                <w:color w:val="7A5EA7"/>
                <w:position w:val="3"/>
                <w:sz w:val="18"/>
              </w:rPr>
              <w:t>to German, French, and Dutch retail chains, Ecco grew</w:t>
            </w:r>
            <w:r>
              <w:rPr>
                <w:b/>
                <w:color w:val="7A5EA7"/>
                <w:spacing w:val="80"/>
                <w:position w:val="3"/>
                <w:sz w:val="18"/>
              </w:rPr>
              <w:t xml:space="preserve"> </w:t>
            </w:r>
            <w:r>
              <w:rPr>
                <w:color w:val="545454"/>
                <w:sz w:val="18"/>
              </w:rPr>
              <w:t xml:space="preserve">runs </w:t>
            </w:r>
            <w:proofErr w:type="spellStart"/>
            <w:r>
              <w:rPr>
                <w:color w:val="545454"/>
                <w:sz w:val="18"/>
              </w:rPr>
              <w:t>subsidised</w:t>
            </w:r>
            <w:proofErr w:type="spellEnd"/>
            <w:r>
              <w:rPr>
                <w:color w:val="545454"/>
                <w:sz w:val="18"/>
              </w:rPr>
              <w:t xml:space="preserve"> LWG readiness workshops specifically</w:t>
            </w:r>
            <w:r>
              <w:rPr>
                <w:color w:val="545454"/>
                <w:spacing w:val="-4"/>
                <w:sz w:val="18"/>
              </w:rPr>
              <w:t xml:space="preserve"> </w:t>
            </w:r>
            <w:r>
              <w:rPr>
                <w:color w:val="545454"/>
                <w:sz w:val="18"/>
              </w:rPr>
              <w:t xml:space="preserve">for MSME </w:t>
            </w:r>
            <w:r>
              <w:rPr>
                <w:b/>
                <w:color w:val="7A5EA7"/>
                <w:sz w:val="18"/>
              </w:rPr>
              <w:t>premium market share in the same period.</w:t>
            </w:r>
            <w:r>
              <w:rPr>
                <w:b/>
                <w:color w:val="7A5EA7"/>
                <w:sz w:val="18"/>
              </w:rPr>
              <w:tab/>
            </w:r>
            <w:r>
              <w:rPr>
                <w:color w:val="545454"/>
                <w:position w:val="-2"/>
                <w:sz w:val="18"/>
              </w:rPr>
              <w:t>tanneries and footwear units</w:t>
            </w:r>
          </w:p>
          <w:p w:rsidR="00CE3E64" w:rsidRDefault="00000000">
            <w:pPr>
              <w:pStyle w:val="TableParagraph"/>
              <w:spacing w:before="38" w:line="261" w:lineRule="auto"/>
              <w:ind w:left="4896" w:right="85"/>
              <w:rPr>
                <w:b/>
                <w:sz w:val="18"/>
              </w:rPr>
            </w:pPr>
            <w:r>
              <w:rPr>
                <w:color w:val="545454"/>
                <w:sz w:val="18"/>
              </w:rPr>
              <w:t>→</w:t>
            </w:r>
            <w:r>
              <w:rPr>
                <w:color w:val="545454"/>
                <w:spacing w:val="40"/>
                <w:sz w:val="18"/>
              </w:rPr>
              <w:t xml:space="preserve"> </w:t>
            </w:r>
            <w:r>
              <w:rPr>
                <w:color w:val="545454"/>
                <w:sz w:val="18"/>
              </w:rPr>
              <w:t xml:space="preserve">For non-leather footwear: get OEKO-TEX Standard 100 — a test that confirms no harmful chemicals in your final product </w:t>
            </w:r>
            <w:r>
              <w:rPr>
                <w:b/>
                <w:color w:val="E8602A"/>
                <w:sz w:val="18"/>
              </w:rPr>
              <w:t>India's</w:t>
            </w:r>
            <w:r>
              <w:rPr>
                <w:b/>
                <w:color w:val="E8602A"/>
                <w:spacing w:val="12"/>
                <w:sz w:val="18"/>
              </w:rPr>
              <w:t xml:space="preserve"> </w:t>
            </w:r>
            <w:r>
              <w:rPr>
                <w:b/>
                <w:color w:val="E8602A"/>
                <w:sz w:val="18"/>
              </w:rPr>
              <w:t>footwear</w:t>
            </w:r>
            <w:r>
              <w:rPr>
                <w:b/>
                <w:color w:val="E8602A"/>
                <w:spacing w:val="11"/>
                <w:sz w:val="18"/>
              </w:rPr>
              <w:t xml:space="preserve"> </w:t>
            </w:r>
            <w:r>
              <w:rPr>
                <w:b/>
                <w:color w:val="E8602A"/>
                <w:sz w:val="18"/>
              </w:rPr>
              <w:t>export</w:t>
            </w:r>
            <w:r>
              <w:rPr>
                <w:b/>
                <w:color w:val="E8602A"/>
                <w:spacing w:val="12"/>
                <w:sz w:val="18"/>
              </w:rPr>
              <w:t xml:space="preserve"> </w:t>
            </w:r>
            <w:r>
              <w:rPr>
                <w:b/>
                <w:color w:val="E8602A"/>
                <w:sz w:val="18"/>
              </w:rPr>
              <w:t>target</w:t>
            </w:r>
            <w:r>
              <w:rPr>
                <w:b/>
                <w:color w:val="E8602A"/>
                <w:spacing w:val="8"/>
                <w:sz w:val="18"/>
              </w:rPr>
              <w:t xml:space="preserve"> </w:t>
            </w:r>
            <w:r>
              <w:rPr>
                <w:b/>
                <w:color w:val="E8602A"/>
                <w:sz w:val="18"/>
              </w:rPr>
              <w:t>is</w:t>
            </w:r>
            <w:r>
              <w:rPr>
                <w:b/>
                <w:color w:val="E8602A"/>
                <w:spacing w:val="12"/>
                <w:sz w:val="18"/>
              </w:rPr>
              <w:t xml:space="preserve"> </w:t>
            </w:r>
            <w:r>
              <w:rPr>
                <w:b/>
                <w:color w:val="E8602A"/>
                <w:sz w:val="18"/>
              </w:rPr>
              <w:t>$8B</w:t>
            </w:r>
            <w:r>
              <w:rPr>
                <w:b/>
                <w:color w:val="E8602A"/>
                <w:spacing w:val="12"/>
                <w:sz w:val="18"/>
              </w:rPr>
              <w:t xml:space="preserve"> </w:t>
            </w:r>
            <w:r>
              <w:rPr>
                <w:b/>
                <w:color w:val="E8602A"/>
                <w:sz w:val="18"/>
              </w:rPr>
              <w:t>by</w:t>
            </w:r>
            <w:r>
              <w:rPr>
                <w:b/>
                <w:color w:val="E8602A"/>
                <w:spacing w:val="13"/>
                <w:sz w:val="18"/>
              </w:rPr>
              <w:t xml:space="preserve"> </w:t>
            </w:r>
            <w:r>
              <w:rPr>
                <w:b/>
                <w:color w:val="E8602A"/>
                <w:sz w:val="18"/>
              </w:rPr>
              <w:t>2030.</w:t>
            </w:r>
            <w:r>
              <w:rPr>
                <w:b/>
                <w:color w:val="E8602A"/>
                <w:spacing w:val="8"/>
                <w:sz w:val="18"/>
              </w:rPr>
              <w:t xml:space="preserve"> </w:t>
            </w:r>
            <w:r>
              <w:rPr>
                <w:b/>
                <w:color w:val="E8602A"/>
                <w:sz w:val="18"/>
              </w:rPr>
              <w:t>That</w:t>
            </w:r>
            <w:r>
              <w:rPr>
                <w:b/>
                <w:color w:val="E8602A"/>
                <w:spacing w:val="7"/>
                <w:sz w:val="18"/>
              </w:rPr>
              <w:t xml:space="preserve"> </w:t>
            </w:r>
            <w:r>
              <w:rPr>
                <w:b/>
                <w:color w:val="E8602A"/>
                <w:sz w:val="18"/>
              </w:rPr>
              <w:t>number</w:t>
            </w:r>
            <w:r>
              <w:rPr>
                <w:b/>
                <w:color w:val="E8602A"/>
                <w:spacing w:val="15"/>
                <w:sz w:val="18"/>
              </w:rPr>
              <w:t xml:space="preserve"> </w:t>
            </w:r>
            <w:r>
              <w:rPr>
                <w:b/>
                <w:color w:val="E8602A"/>
                <w:spacing w:val="-5"/>
                <w:sz w:val="18"/>
              </w:rPr>
              <w:t>is</w:t>
            </w:r>
          </w:p>
          <w:p w:rsidR="00CE3E64" w:rsidRDefault="00000000">
            <w:pPr>
              <w:pStyle w:val="TableParagraph"/>
              <w:spacing w:line="202" w:lineRule="exact"/>
              <w:ind w:left="4896"/>
              <w:rPr>
                <w:b/>
                <w:sz w:val="18"/>
              </w:rPr>
            </w:pPr>
            <w:r>
              <w:rPr>
                <w:b/>
                <w:color w:val="E8602A"/>
                <w:sz w:val="18"/>
              </w:rPr>
              <w:t>not</w:t>
            </w:r>
            <w:r>
              <w:rPr>
                <w:b/>
                <w:color w:val="E8602A"/>
                <w:spacing w:val="3"/>
                <w:sz w:val="18"/>
              </w:rPr>
              <w:t xml:space="preserve"> </w:t>
            </w:r>
            <w:r>
              <w:rPr>
                <w:b/>
                <w:color w:val="E8602A"/>
                <w:sz w:val="18"/>
              </w:rPr>
              <w:t>achievable</w:t>
            </w:r>
            <w:r>
              <w:rPr>
                <w:b/>
                <w:color w:val="E8602A"/>
                <w:spacing w:val="4"/>
                <w:sz w:val="18"/>
              </w:rPr>
              <w:t xml:space="preserve"> </w:t>
            </w:r>
            <w:r>
              <w:rPr>
                <w:b/>
                <w:color w:val="E8602A"/>
                <w:sz w:val="18"/>
              </w:rPr>
              <w:t>if</w:t>
            </w:r>
            <w:r>
              <w:rPr>
                <w:b/>
                <w:color w:val="E8602A"/>
                <w:spacing w:val="5"/>
                <w:sz w:val="18"/>
              </w:rPr>
              <w:t xml:space="preserve"> </w:t>
            </w:r>
            <w:r>
              <w:rPr>
                <w:b/>
                <w:color w:val="E8602A"/>
                <w:sz w:val="18"/>
              </w:rPr>
              <w:t>Indian</w:t>
            </w:r>
            <w:r>
              <w:rPr>
                <w:b/>
                <w:color w:val="E8602A"/>
                <w:spacing w:val="-2"/>
                <w:sz w:val="18"/>
              </w:rPr>
              <w:t xml:space="preserve"> </w:t>
            </w:r>
            <w:r>
              <w:rPr>
                <w:b/>
                <w:color w:val="E8602A"/>
                <w:sz w:val="18"/>
              </w:rPr>
              <w:t>leather</w:t>
            </w:r>
            <w:r>
              <w:rPr>
                <w:b/>
                <w:color w:val="E8602A"/>
                <w:spacing w:val="2"/>
                <w:sz w:val="18"/>
              </w:rPr>
              <w:t xml:space="preserve"> </w:t>
            </w:r>
            <w:r>
              <w:rPr>
                <w:b/>
                <w:color w:val="E8602A"/>
                <w:sz w:val="18"/>
              </w:rPr>
              <w:t>cannot</w:t>
            </w:r>
            <w:r>
              <w:rPr>
                <w:b/>
                <w:color w:val="E8602A"/>
                <w:spacing w:val="-1"/>
                <w:sz w:val="18"/>
              </w:rPr>
              <w:t xml:space="preserve"> </w:t>
            </w:r>
            <w:r>
              <w:rPr>
                <w:b/>
                <w:color w:val="E8602A"/>
                <w:sz w:val="18"/>
              </w:rPr>
              <w:t>enter</w:t>
            </w:r>
            <w:r>
              <w:rPr>
                <w:b/>
                <w:color w:val="E8602A"/>
                <w:spacing w:val="-3"/>
                <w:sz w:val="18"/>
              </w:rPr>
              <w:t xml:space="preserve"> </w:t>
            </w:r>
            <w:r>
              <w:rPr>
                <w:b/>
                <w:color w:val="E8602A"/>
                <w:sz w:val="18"/>
              </w:rPr>
              <w:t>EU</w:t>
            </w:r>
            <w:r>
              <w:rPr>
                <w:b/>
                <w:color w:val="E8602A"/>
                <w:spacing w:val="1"/>
                <w:sz w:val="18"/>
              </w:rPr>
              <w:t xml:space="preserve"> </w:t>
            </w:r>
            <w:r>
              <w:rPr>
                <w:b/>
                <w:color w:val="E8602A"/>
                <w:sz w:val="18"/>
              </w:rPr>
              <w:t>markets.</w:t>
            </w:r>
            <w:r>
              <w:rPr>
                <w:b/>
                <w:color w:val="E8602A"/>
                <w:spacing w:val="-1"/>
                <w:sz w:val="18"/>
              </w:rPr>
              <w:t xml:space="preserve"> </w:t>
            </w:r>
            <w:r>
              <w:rPr>
                <w:b/>
                <w:color w:val="E8602A"/>
                <w:spacing w:val="-5"/>
                <w:sz w:val="18"/>
              </w:rPr>
              <w:t>LWG</w:t>
            </w:r>
          </w:p>
          <w:p w:rsidR="00CE3E64" w:rsidRDefault="00000000">
            <w:pPr>
              <w:pStyle w:val="TableParagraph"/>
              <w:spacing w:before="1"/>
              <w:ind w:left="4896"/>
              <w:rPr>
                <w:b/>
                <w:sz w:val="18"/>
              </w:rPr>
            </w:pPr>
            <w:r>
              <w:rPr>
                <w:b/>
                <w:color w:val="E8602A"/>
                <w:sz w:val="18"/>
              </w:rPr>
              <w:t>certification</w:t>
            </w:r>
            <w:r>
              <w:rPr>
                <w:b/>
                <w:color w:val="E8602A"/>
                <w:spacing w:val="-3"/>
                <w:sz w:val="18"/>
              </w:rPr>
              <w:t xml:space="preserve"> </w:t>
            </w:r>
            <w:r>
              <w:rPr>
                <w:b/>
                <w:color w:val="E8602A"/>
                <w:sz w:val="18"/>
              </w:rPr>
              <w:t>is</w:t>
            </w:r>
            <w:r>
              <w:rPr>
                <w:b/>
                <w:color w:val="E8602A"/>
                <w:spacing w:val="-2"/>
                <w:sz w:val="18"/>
              </w:rPr>
              <w:t xml:space="preserve"> </w:t>
            </w:r>
            <w:r>
              <w:rPr>
                <w:b/>
                <w:color w:val="E8602A"/>
                <w:sz w:val="18"/>
              </w:rPr>
              <w:t>the</w:t>
            </w:r>
            <w:r>
              <w:rPr>
                <w:b/>
                <w:color w:val="E8602A"/>
                <w:spacing w:val="-6"/>
                <w:sz w:val="18"/>
              </w:rPr>
              <w:t xml:space="preserve"> </w:t>
            </w:r>
            <w:r>
              <w:rPr>
                <w:b/>
                <w:color w:val="E8602A"/>
                <w:sz w:val="18"/>
              </w:rPr>
              <w:t>key</w:t>
            </w:r>
            <w:r>
              <w:rPr>
                <w:b/>
                <w:color w:val="E8602A"/>
                <w:spacing w:val="-1"/>
                <w:sz w:val="18"/>
              </w:rPr>
              <w:t xml:space="preserve"> </w:t>
            </w:r>
            <w:r>
              <w:rPr>
                <w:b/>
                <w:color w:val="E8602A"/>
                <w:sz w:val="18"/>
              </w:rPr>
              <w:t>that</w:t>
            </w:r>
            <w:r>
              <w:rPr>
                <w:b/>
                <w:color w:val="E8602A"/>
                <w:spacing w:val="-2"/>
                <w:sz w:val="18"/>
              </w:rPr>
              <w:t xml:space="preserve"> </w:t>
            </w:r>
            <w:r>
              <w:rPr>
                <w:b/>
                <w:color w:val="E8602A"/>
                <w:sz w:val="18"/>
              </w:rPr>
              <w:t>unlocks</w:t>
            </w:r>
            <w:r>
              <w:rPr>
                <w:b/>
                <w:color w:val="E8602A"/>
                <w:spacing w:val="-6"/>
                <w:sz w:val="18"/>
              </w:rPr>
              <w:t xml:space="preserve"> </w:t>
            </w:r>
            <w:r>
              <w:rPr>
                <w:b/>
                <w:color w:val="E8602A"/>
                <w:sz w:val="18"/>
              </w:rPr>
              <w:t>the</w:t>
            </w:r>
            <w:r>
              <w:rPr>
                <w:b/>
                <w:color w:val="E8602A"/>
                <w:spacing w:val="-2"/>
                <w:sz w:val="18"/>
              </w:rPr>
              <w:t xml:space="preserve"> </w:t>
            </w:r>
            <w:r>
              <w:rPr>
                <w:b/>
                <w:color w:val="E8602A"/>
                <w:spacing w:val="-4"/>
                <w:sz w:val="18"/>
              </w:rPr>
              <w:t>door.</w:t>
            </w:r>
          </w:p>
          <w:p w:rsidR="00CE3E64" w:rsidRDefault="00CE3E64">
            <w:pPr>
              <w:pStyle w:val="TableParagraph"/>
              <w:spacing w:before="215"/>
              <w:rPr>
                <w:b/>
                <w:sz w:val="18"/>
              </w:rPr>
            </w:pPr>
          </w:p>
          <w:p w:rsidR="00CE3E64" w:rsidRDefault="00000000">
            <w:pPr>
              <w:pStyle w:val="TableParagraph"/>
              <w:ind w:left="5026"/>
              <w:jc w:val="both"/>
              <w:rPr>
                <w:b/>
                <w:sz w:val="14"/>
              </w:rPr>
            </w:pPr>
            <w:r>
              <w:rPr>
                <w:rFonts w:ascii="Segoe UI Symbol" w:hAnsi="Segoe UI Symbol"/>
                <w:color w:val="7A5EA7"/>
                <w:sz w:val="14"/>
              </w:rPr>
              <w:t>☎</w:t>
            </w:r>
            <w:r>
              <w:rPr>
                <w:rFonts w:ascii="Segoe UI Symbol" w:hAnsi="Segoe UI Symbol"/>
                <w:color w:val="7A5EA7"/>
                <w:spacing w:val="73"/>
                <w:w w:val="150"/>
                <w:sz w:val="14"/>
              </w:rPr>
              <w:t xml:space="preserve"> </w:t>
            </w:r>
            <w:r>
              <w:rPr>
                <w:b/>
                <w:color w:val="7A5EA7"/>
                <w:sz w:val="14"/>
              </w:rPr>
              <w:t>I</w:t>
            </w:r>
            <w:r>
              <w:rPr>
                <w:b/>
                <w:color w:val="7A5EA7"/>
                <w:spacing w:val="-12"/>
                <w:sz w:val="14"/>
              </w:rPr>
              <w:t xml:space="preserve"> </w:t>
            </w:r>
            <w:proofErr w:type="spellStart"/>
            <w:r>
              <w:rPr>
                <w:b/>
                <w:color w:val="7A5EA7"/>
                <w:sz w:val="14"/>
              </w:rPr>
              <w:t>nd</w:t>
            </w:r>
            <w:proofErr w:type="spellEnd"/>
            <w:r>
              <w:rPr>
                <w:b/>
                <w:color w:val="7A5EA7"/>
                <w:spacing w:val="-10"/>
                <w:sz w:val="14"/>
              </w:rPr>
              <w:t xml:space="preserve"> </w:t>
            </w:r>
            <w:proofErr w:type="spellStart"/>
            <w:r>
              <w:rPr>
                <w:b/>
                <w:color w:val="7A5EA7"/>
                <w:sz w:val="14"/>
              </w:rPr>
              <w:t>i</w:t>
            </w:r>
            <w:proofErr w:type="spellEnd"/>
            <w:r>
              <w:rPr>
                <w:b/>
                <w:color w:val="7A5EA7"/>
                <w:spacing w:val="-14"/>
                <w:sz w:val="14"/>
              </w:rPr>
              <w:t xml:space="preserve"> </w:t>
            </w:r>
            <w:r>
              <w:rPr>
                <w:b/>
                <w:color w:val="7A5EA7"/>
                <w:sz w:val="14"/>
              </w:rPr>
              <w:t>a</w:t>
            </w:r>
            <w:r>
              <w:rPr>
                <w:b/>
                <w:color w:val="7A5EA7"/>
                <w:spacing w:val="-15"/>
                <w:sz w:val="14"/>
              </w:rPr>
              <w:t xml:space="preserve"> </w:t>
            </w:r>
            <w:r>
              <w:rPr>
                <w:b/>
                <w:color w:val="7A5EA7"/>
                <w:sz w:val="14"/>
              </w:rPr>
              <w:t>n</w:t>
            </w:r>
            <w:r>
              <w:rPr>
                <w:b/>
                <w:color w:val="7A5EA7"/>
                <w:spacing w:val="43"/>
                <w:sz w:val="14"/>
              </w:rPr>
              <w:t xml:space="preserve"> </w:t>
            </w:r>
            <w:r>
              <w:rPr>
                <w:b/>
                <w:color w:val="7A5EA7"/>
                <w:sz w:val="14"/>
              </w:rPr>
              <w:t>MS</w:t>
            </w:r>
            <w:r>
              <w:rPr>
                <w:b/>
                <w:color w:val="7A5EA7"/>
                <w:spacing w:val="-12"/>
                <w:sz w:val="14"/>
              </w:rPr>
              <w:t xml:space="preserve"> </w:t>
            </w:r>
            <w:r>
              <w:rPr>
                <w:b/>
                <w:color w:val="7A5EA7"/>
                <w:sz w:val="14"/>
              </w:rPr>
              <w:t>M</w:t>
            </w:r>
            <w:r>
              <w:rPr>
                <w:b/>
                <w:color w:val="7A5EA7"/>
                <w:spacing w:val="-9"/>
                <w:sz w:val="14"/>
              </w:rPr>
              <w:t xml:space="preserve"> </w:t>
            </w:r>
            <w:r>
              <w:rPr>
                <w:b/>
                <w:color w:val="7A5EA7"/>
                <w:sz w:val="14"/>
              </w:rPr>
              <w:t>E</w:t>
            </w:r>
            <w:r>
              <w:rPr>
                <w:b/>
                <w:color w:val="7A5EA7"/>
                <w:spacing w:val="41"/>
                <w:sz w:val="14"/>
              </w:rPr>
              <w:t xml:space="preserve"> </w:t>
            </w:r>
            <w:r>
              <w:rPr>
                <w:b/>
                <w:color w:val="7A5EA7"/>
                <w:sz w:val="14"/>
              </w:rPr>
              <w:t>—</w:t>
            </w:r>
            <w:r>
              <w:rPr>
                <w:b/>
                <w:color w:val="7A5EA7"/>
                <w:spacing w:val="40"/>
                <w:sz w:val="14"/>
              </w:rPr>
              <w:t xml:space="preserve"> </w:t>
            </w:r>
            <w:r>
              <w:rPr>
                <w:b/>
                <w:color w:val="7A5EA7"/>
                <w:sz w:val="14"/>
              </w:rPr>
              <w:t>P</w:t>
            </w:r>
            <w:r>
              <w:rPr>
                <w:b/>
                <w:color w:val="7A5EA7"/>
                <w:spacing w:val="-10"/>
                <w:sz w:val="14"/>
              </w:rPr>
              <w:t xml:space="preserve"> </w:t>
            </w:r>
            <w:r>
              <w:rPr>
                <w:b/>
                <w:color w:val="7A5EA7"/>
                <w:sz w:val="14"/>
              </w:rPr>
              <w:t>r</w:t>
            </w:r>
            <w:r>
              <w:rPr>
                <w:b/>
                <w:color w:val="7A5EA7"/>
                <w:spacing w:val="-15"/>
                <w:sz w:val="14"/>
              </w:rPr>
              <w:t xml:space="preserve"> </w:t>
            </w:r>
            <w:r>
              <w:rPr>
                <w:b/>
                <w:color w:val="7A5EA7"/>
                <w:sz w:val="14"/>
              </w:rPr>
              <w:t>o</w:t>
            </w:r>
            <w:r>
              <w:rPr>
                <w:b/>
                <w:color w:val="7A5EA7"/>
                <w:spacing w:val="-10"/>
                <w:sz w:val="14"/>
              </w:rPr>
              <w:t xml:space="preserve"> </w:t>
            </w:r>
            <w:proofErr w:type="spellStart"/>
            <w:r>
              <w:rPr>
                <w:b/>
                <w:color w:val="7A5EA7"/>
                <w:sz w:val="14"/>
              </w:rPr>
              <w:t>o</w:t>
            </w:r>
            <w:proofErr w:type="spellEnd"/>
            <w:r>
              <w:rPr>
                <w:b/>
                <w:color w:val="7A5EA7"/>
                <w:spacing w:val="-11"/>
                <w:sz w:val="14"/>
              </w:rPr>
              <w:t xml:space="preserve"> </w:t>
            </w:r>
            <w:r>
              <w:rPr>
                <w:b/>
                <w:color w:val="7A5EA7"/>
                <w:sz w:val="14"/>
              </w:rPr>
              <w:t>f</w:t>
            </w:r>
            <w:r>
              <w:rPr>
                <w:b/>
                <w:color w:val="7A5EA7"/>
                <w:spacing w:val="40"/>
                <w:sz w:val="14"/>
              </w:rPr>
              <w:t xml:space="preserve"> </w:t>
            </w:r>
            <w:proofErr w:type="spellStart"/>
            <w:r>
              <w:rPr>
                <w:b/>
                <w:color w:val="7A5EA7"/>
                <w:sz w:val="14"/>
              </w:rPr>
              <w:t>i</w:t>
            </w:r>
            <w:proofErr w:type="spellEnd"/>
            <w:r>
              <w:rPr>
                <w:b/>
                <w:color w:val="7A5EA7"/>
                <w:spacing w:val="-14"/>
                <w:sz w:val="14"/>
              </w:rPr>
              <w:t xml:space="preserve"> </w:t>
            </w:r>
            <w:r>
              <w:rPr>
                <w:b/>
                <w:color w:val="7A5EA7"/>
                <w:sz w:val="14"/>
              </w:rPr>
              <w:t>t</w:t>
            </w:r>
            <w:r>
              <w:rPr>
                <w:b/>
                <w:color w:val="7A5EA7"/>
                <w:spacing w:val="46"/>
                <w:sz w:val="14"/>
              </w:rPr>
              <w:t xml:space="preserve"> </w:t>
            </w:r>
            <w:r>
              <w:rPr>
                <w:b/>
                <w:color w:val="7A5EA7"/>
                <w:sz w:val="14"/>
              </w:rPr>
              <w:t>W</w:t>
            </w:r>
            <w:r>
              <w:rPr>
                <w:b/>
                <w:color w:val="7A5EA7"/>
                <w:spacing w:val="-14"/>
                <w:sz w:val="14"/>
              </w:rPr>
              <w:t xml:space="preserve"> </w:t>
            </w:r>
            <w:r>
              <w:rPr>
                <w:b/>
                <w:color w:val="7A5EA7"/>
                <w:sz w:val="14"/>
              </w:rPr>
              <w:t>o</w:t>
            </w:r>
            <w:r>
              <w:rPr>
                <w:b/>
                <w:color w:val="7A5EA7"/>
                <w:spacing w:val="-11"/>
                <w:sz w:val="14"/>
              </w:rPr>
              <w:t xml:space="preserve"> </w:t>
            </w:r>
            <w:r>
              <w:rPr>
                <w:b/>
                <w:color w:val="7A5EA7"/>
                <w:sz w:val="14"/>
              </w:rPr>
              <w:t>r</w:t>
            </w:r>
            <w:r>
              <w:rPr>
                <w:b/>
                <w:color w:val="7A5EA7"/>
                <w:spacing w:val="-14"/>
                <w:sz w:val="14"/>
              </w:rPr>
              <w:t xml:space="preserve"> </w:t>
            </w:r>
            <w:r>
              <w:rPr>
                <w:b/>
                <w:color w:val="7A5EA7"/>
                <w:sz w:val="14"/>
              </w:rPr>
              <w:t>k</w:t>
            </w:r>
            <w:r>
              <w:rPr>
                <w:b/>
                <w:color w:val="7A5EA7"/>
                <w:spacing w:val="-13"/>
                <w:sz w:val="14"/>
              </w:rPr>
              <w:t xml:space="preserve"> </w:t>
            </w:r>
            <w:r>
              <w:rPr>
                <w:b/>
                <w:color w:val="7A5EA7"/>
                <w:spacing w:val="-10"/>
                <w:sz w:val="14"/>
              </w:rPr>
              <w:t>s</w:t>
            </w:r>
          </w:p>
          <w:p w:rsidR="00CE3E64" w:rsidRDefault="00000000">
            <w:pPr>
              <w:pStyle w:val="TableParagraph"/>
              <w:spacing w:before="26"/>
              <w:ind w:left="5026" w:right="275"/>
              <w:jc w:val="both"/>
              <w:rPr>
                <w:sz w:val="16"/>
              </w:rPr>
            </w:pPr>
            <w:r>
              <w:rPr>
                <w:color w:val="545454"/>
                <w:sz w:val="16"/>
              </w:rPr>
              <w:t>An Agra-based leather footwear exporter worked with FDDI to</w:t>
            </w:r>
            <w:r>
              <w:rPr>
                <w:color w:val="545454"/>
                <w:spacing w:val="40"/>
                <w:sz w:val="16"/>
              </w:rPr>
              <w:t xml:space="preserve"> </w:t>
            </w:r>
            <w:r>
              <w:rPr>
                <w:color w:val="545454"/>
                <w:sz w:val="16"/>
              </w:rPr>
              <w:t>achieve LWG Silver certification in 2022, eliminating Chromium VI</w:t>
            </w:r>
            <w:r>
              <w:rPr>
                <w:color w:val="545454"/>
                <w:spacing w:val="40"/>
                <w:sz w:val="16"/>
              </w:rPr>
              <w:t xml:space="preserve"> </w:t>
            </w:r>
            <w:r>
              <w:rPr>
                <w:color w:val="545454"/>
                <w:sz w:val="16"/>
              </w:rPr>
              <w:t>from their tanning inputs and installing a basic ETP.</w:t>
            </w:r>
          </w:p>
          <w:p w:rsidR="00CE3E64" w:rsidRDefault="00000000">
            <w:pPr>
              <w:pStyle w:val="TableParagraph"/>
              <w:spacing w:before="28"/>
              <w:ind w:left="5026" w:right="277"/>
              <w:jc w:val="both"/>
              <w:rPr>
                <w:sz w:val="16"/>
              </w:rPr>
            </w:pPr>
            <w:r>
              <w:rPr>
                <w:b/>
                <w:color w:val="1A1A2D"/>
                <w:sz w:val="16"/>
              </w:rPr>
              <w:t>Before:</w:t>
            </w:r>
            <w:r>
              <w:rPr>
                <w:b/>
                <w:color w:val="1A1A2D"/>
                <w:spacing w:val="20"/>
                <w:sz w:val="16"/>
              </w:rPr>
              <w:t xml:space="preserve"> </w:t>
            </w:r>
            <w:r>
              <w:rPr>
                <w:color w:val="545454"/>
                <w:sz w:val="16"/>
              </w:rPr>
              <w:t>3</w:t>
            </w:r>
            <w:r>
              <w:rPr>
                <w:color w:val="545454"/>
                <w:spacing w:val="-5"/>
                <w:sz w:val="16"/>
              </w:rPr>
              <w:t xml:space="preserve"> </w:t>
            </w:r>
            <w:r>
              <w:rPr>
                <w:color w:val="545454"/>
                <w:sz w:val="16"/>
              </w:rPr>
              <w:t>EU</w:t>
            </w:r>
            <w:r>
              <w:rPr>
                <w:color w:val="545454"/>
                <w:spacing w:val="-7"/>
                <w:sz w:val="16"/>
              </w:rPr>
              <w:t xml:space="preserve"> </w:t>
            </w:r>
            <w:r>
              <w:rPr>
                <w:color w:val="545454"/>
                <w:sz w:val="16"/>
              </w:rPr>
              <w:t>shipments</w:t>
            </w:r>
            <w:r>
              <w:rPr>
                <w:color w:val="545454"/>
                <w:spacing w:val="-6"/>
                <w:sz w:val="16"/>
              </w:rPr>
              <w:t xml:space="preserve"> </w:t>
            </w:r>
            <w:r>
              <w:rPr>
                <w:color w:val="545454"/>
                <w:sz w:val="16"/>
              </w:rPr>
              <w:t>held</w:t>
            </w:r>
            <w:r>
              <w:rPr>
                <w:color w:val="545454"/>
                <w:spacing w:val="-8"/>
                <w:sz w:val="16"/>
              </w:rPr>
              <w:t xml:space="preserve"> </w:t>
            </w:r>
            <w:r>
              <w:rPr>
                <w:color w:val="545454"/>
                <w:sz w:val="16"/>
              </w:rPr>
              <w:t>at</w:t>
            </w:r>
            <w:r>
              <w:rPr>
                <w:color w:val="545454"/>
                <w:spacing w:val="-6"/>
                <w:sz w:val="16"/>
              </w:rPr>
              <w:t xml:space="preserve"> </w:t>
            </w:r>
            <w:r>
              <w:rPr>
                <w:color w:val="545454"/>
                <w:sz w:val="16"/>
              </w:rPr>
              <w:t>customs</w:t>
            </w:r>
            <w:r>
              <w:rPr>
                <w:color w:val="545454"/>
                <w:spacing w:val="-6"/>
                <w:sz w:val="16"/>
              </w:rPr>
              <w:t xml:space="preserve"> </w:t>
            </w:r>
            <w:r>
              <w:rPr>
                <w:color w:val="545454"/>
                <w:sz w:val="16"/>
              </w:rPr>
              <w:t>in</w:t>
            </w:r>
            <w:r>
              <w:rPr>
                <w:color w:val="545454"/>
                <w:spacing w:val="-8"/>
                <w:sz w:val="16"/>
              </w:rPr>
              <w:t xml:space="preserve"> </w:t>
            </w:r>
            <w:r>
              <w:rPr>
                <w:color w:val="545454"/>
                <w:sz w:val="16"/>
              </w:rPr>
              <w:t>2021.</w:t>
            </w:r>
            <w:r>
              <w:rPr>
                <w:color w:val="545454"/>
                <w:spacing w:val="-8"/>
                <w:sz w:val="16"/>
              </w:rPr>
              <w:t xml:space="preserve"> </w:t>
            </w:r>
            <w:r>
              <w:rPr>
                <w:color w:val="545454"/>
                <w:sz w:val="16"/>
              </w:rPr>
              <w:t>Revenue</w:t>
            </w:r>
            <w:r>
              <w:rPr>
                <w:color w:val="545454"/>
                <w:spacing w:val="-8"/>
                <w:sz w:val="16"/>
              </w:rPr>
              <w:t xml:space="preserve"> </w:t>
            </w:r>
            <w:r>
              <w:rPr>
                <w:color w:val="545454"/>
                <w:sz w:val="16"/>
              </w:rPr>
              <w:t>₹7.1</w:t>
            </w:r>
            <w:r>
              <w:rPr>
                <w:color w:val="545454"/>
                <w:spacing w:val="-5"/>
                <w:sz w:val="16"/>
              </w:rPr>
              <w:t xml:space="preserve"> </w:t>
            </w:r>
            <w:r>
              <w:rPr>
                <w:color w:val="545454"/>
                <w:sz w:val="16"/>
              </w:rPr>
              <w:t>crore,</w:t>
            </w:r>
            <w:r>
              <w:rPr>
                <w:color w:val="545454"/>
                <w:spacing w:val="40"/>
                <w:sz w:val="16"/>
              </w:rPr>
              <w:t xml:space="preserve"> </w:t>
            </w:r>
            <w:r>
              <w:rPr>
                <w:color w:val="545454"/>
                <w:sz w:val="16"/>
              </w:rPr>
              <w:t>entirely from Gulf and domestic markets.</w:t>
            </w:r>
          </w:p>
          <w:p w:rsidR="00CE3E64" w:rsidRDefault="00000000">
            <w:pPr>
              <w:pStyle w:val="TableParagraph"/>
              <w:spacing w:before="23"/>
              <w:ind w:left="5026" w:right="274"/>
              <w:jc w:val="both"/>
              <w:rPr>
                <w:sz w:val="16"/>
              </w:rPr>
            </w:pPr>
            <w:r>
              <w:rPr>
                <w:b/>
                <w:color w:val="7A5EA7"/>
                <w:sz w:val="16"/>
              </w:rPr>
              <w:t>After</w:t>
            </w:r>
            <w:r>
              <w:rPr>
                <w:b/>
                <w:color w:val="7A5EA7"/>
                <w:spacing w:val="-10"/>
                <w:sz w:val="16"/>
              </w:rPr>
              <w:t xml:space="preserve"> </w:t>
            </w:r>
            <w:r>
              <w:rPr>
                <w:b/>
                <w:color w:val="7A5EA7"/>
                <w:sz w:val="16"/>
              </w:rPr>
              <w:t>(2</w:t>
            </w:r>
            <w:r>
              <w:rPr>
                <w:b/>
                <w:color w:val="7A5EA7"/>
                <w:spacing w:val="-9"/>
                <w:sz w:val="16"/>
              </w:rPr>
              <w:t xml:space="preserve"> </w:t>
            </w:r>
            <w:r>
              <w:rPr>
                <w:b/>
                <w:color w:val="7A5EA7"/>
                <w:sz w:val="16"/>
              </w:rPr>
              <w:t>years):</w:t>
            </w:r>
            <w:r>
              <w:rPr>
                <w:b/>
                <w:color w:val="7A5EA7"/>
                <w:spacing w:val="-9"/>
                <w:sz w:val="16"/>
              </w:rPr>
              <w:t xml:space="preserve"> </w:t>
            </w:r>
            <w:r>
              <w:rPr>
                <w:color w:val="545454"/>
                <w:sz w:val="16"/>
              </w:rPr>
              <w:t>₹13.4</w:t>
            </w:r>
            <w:r>
              <w:rPr>
                <w:color w:val="545454"/>
                <w:spacing w:val="-9"/>
                <w:sz w:val="16"/>
              </w:rPr>
              <w:t xml:space="preserve"> </w:t>
            </w:r>
            <w:r>
              <w:rPr>
                <w:color w:val="545454"/>
                <w:sz w:val="16"/>
              </w:rPr>
              <w:t>crore</w:t>
            </w:r>
            <w:r>
              <w:rPr>
                <w:color w:val="545454"/>
                <w:spacing w:val="-9"/>
                <w:sz w:val="16"/>
              </w:rPr>
              <w:t xml:space="preserve"> </w:t>
            </w:r>
            <w:r>
              <w:rPr>
                <w:color w:val="545454"/>
                <w:sz w:val="16"/>
              </w:rPr>
              <w:t>revenue</w:t>
            </w:r>
            <w:r>
              <w:rPr>
                <w:color w:val="545454"/>
                <w:spacing w:val="-9"/>
                <w:sz w:val="16"/>
              </w:rPr>
              <w:t xml:space="preserve"> </w:t>
            </w:r>
            <w:r>
              <w:rPr>
                <w:color w:val="545454"/>
                <w:sz w:val="16"/>
              </w:rPr>
              <w:t>(+89%),</w:t>
            </w:r>
            <w:r>
              <w:rPr>
                <w:color w:val="545454"/>
                <w:spacing w:val="-9"/>
                <w:sz w:val="16"/>
              </w:rPr>
              <w:t xml:space="preserve"> </w:t>
            </w:r>
            <w:r>
              <w:rPr>
                <w:color w:val="545454"/>
                <w:sz w:val="16"/>
              </w:rPr>
              <w:t>EU</w:t>
            </w:r>
            <w:r>
              <w:rPr>
                <w:color w:val="545454"/>
                <w:spacing w:val="-9"/>
                <w:sz w:val="16"/>
              </w:rPr>
              <w:t xml:space="preserve"> </w:t>
            </w:r>
            <w:r>
              <w:rPr>
                <w:color w:val="545454"/>
                <w:sz w:val="16"/>
              </w:rPr>
              <w:t>buyers</w:t>
            </w:r>
            <w:r>
              <w:rPr>
                <w:color w:val="545454"/>
                <w:spacing w:val="-9"/>
                <w:sz w:val="16"/>
              </w:rPr>
              <w:t xml:space="preserve"> </w:t>
            </w:r>
            <w:r>
              <w:rPr>
                <w:color w:val="545454"/>
                <w:sz w:val="16"/>
              </w:rPr>
              <w:t>now</w:t>
            </w:r>
            <w:r>
              <w:rPr>
                <w:color w:val="545454"/>
                <w:spacing w:val="-9"/>
                <w:sz w:val="16"/>
              </w:rPr>
              <w:t xml:space="preserve"> </w:t>
            </w:r>
            <w:r>
              <w:rPr>
                <w:color w:val="545454"/>
                <w:sz w:val="16"/>
              </w:rPr>
              <w:t>represent</w:t>
            </w:r>
            <w:r>
              <w:rPr>
                <w:color w:val="545454"/>
                <w:spacing w:val="40"/>
                <w:sz w:val="16"/>
              </w:rPr>
              <w:t xml:space="preserve"> </w:t>
            </w:r>
            <w:r>
              <w:rPr>
                <w:color w:val="545454"/>
                <w:sz w:val="16"/>
              </w:rPr>
              <w:t>38% of</w:t>
            </w:r>
            <w:r>
              <w:rPr>
                <w:color w:val="545454"/>
                <w:spacing w:val="-2"/>
                <w:sz w:val="16"/>
              </w:rPr>
              <w:t xml:space="preserve"> </w:t>
            </w:r>
            <w:r>
              <w:rPr>
                <w:color w:val="545454"/>
                <w:sz w:val="16"/>
              </w:rPr>
              <w:t>orders.</w:t>
            </w:r>
            <w:r>
              <w:rPr>
                <w:color w:val="545454"/>
                <w:spacing w:val="-3"/>
                <w:sz w:val="16"/>
              </w:rPr>
              <w:t xml:space="preserve"> </w:t>
            </w:r>
            <w:r>
              <w:rPr>
                <w:color w:val="545454"/>
                <w:sz w:val="16"/>
              </w:rPr>
              <w:t>Secured</w:t>
            </w:r>
            <w:r>
              <w:rPr>
                <w:color w:val="545454"/>
                <w:spacing w:val="-3"/>
                <w:sz w:val="16"/>
              </w:rPr>
              <w:t xml:space="preserve"> </w:t>
            </w:r>
            <w:r>
              <w:rPr>
                <w:color w:val="545454"/>
                <w:sz w:val="16"/>
              </w:rPr>
              <w:t>a</w:t>
            </w:r>
            <w:r>
              <w:rPr>
                <w:color w:val="545454"/>
                <w:spacing w:val="-1"/>
                <w:sz w:val="16"/>
              </w:rPr>
              <w:t xml:space="preserve"> </w:t>
            </w:r>
            <w:r>
              <w:rPr>
                <w:color w:val="545454"/>
                <w:sz w:val="16"/>
              </w:rPr>
              <w:t>German</w:t>
            </w:r>
            <w:r>
              <w:rPr>
                <w:color w:val="545454"/>
                <w:spacing w:val="-3"/>
                <w:sz w:val="16"/>
              </w:rPr>
              <w:t xml:space="preserve"> </w:t>
            </w:r>
            <w:r>
              <w:rPr>
                <w:color w:val="545454"/>
                <w:sz w:val="16"/>
              </w:rPr>
              <w:t>retail chain</w:t>
            </w:r>
            <w:r>
              <w:rPr>
                <w:color w:val="545454"/>
                <w:spacing w:val="-3"/>
                <w:sz w:val="16"/>
              </w:rPr>
              <w:t xml:space="preserve"> </w:t>
            </w:r>
            <w:r>
              <w:rPr>
                <w:color w:val="545454"/>
                <w:sz w:val="16"/>
              </w:rPr>
              <w:t>contract</w:t>
            </w:r>
            <w:r>
              <w:rPr>
                <w:color w:val="545454"/>
                <w:spacing w:val="-1"/>
                <w:sz w:val="16"/>
              </w:rPr>
              <w:t xml:space="preserve"> </w:t>
            </w:r>
            <w:r>
              <w:rPr>
                <w:color w:val="545454"/>
                <w:sz w:val="16"/>
              </w:rPr>
              <w:t>at</w:t>
            </w:r>
            <w:r>
              <w:rPr>
                <w:color w:val="545454"/>
                <w:spacing w:val="-2"/>
                <w:sz w:val="16"/>
              </w:rPr>
              <w:t xml:space="preserve"> </w:t>
            </w:r>
            <w:r>
              <w:rPr>
                <w:color w:val="545454"/>
                <w:sz w:val="16"/>
              </w:rPr>
              <w:t>a</w:t>
            </w:r>
            <w:r>
              <w:rPr>
                <w:color w:val="545454"/>
                <w:spacing w:val="-1"/>
                <w:sz w:val="16"/>
              </w:rPr>
              <w:t xml:space="preserve"> </w:t>
            </w:r>
            <w:r>
              <w:rPr>
                <w:color w:val="545454"/>
                <w:sz w:val="16"/>
              </w:rPr>
              <w:t>22% price</w:t>
            </w:r>
            <w:r>
              <w:rPr>
                <w:color w:val="545454"/>
                <w:spacing w:val="40"/>
                <w:sz w:val="16"/>
              </w:rPr>
              <w:t xml:space="preserve"> </w:t>
            </w:r>
            <w:r>
              <w:rPr>
                <w:color w:val="545454"/>
                <w:sz w:val="16"/>
              </w:rPr>
              <w:t>premium over non-certified competitors.</w:t>
            </w:r>
          </w:p>
        </w:tc>
      </w:tr>
    </w:tbl>
    <w:p w:rsidR="00CE3E64" w:rsidRDefault="00CE3E64">
      <w:pPr>
        <w:pStyle w:val="BodyText"/>
        <w:spacing w:before="179"/>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585"/>
        </w:trPr>
        <w:tc>
          <w:tcPr>
            <w:tcW w:w="9810" w:type="dxa"/>
            <w:shd w:val="clear" w:color="auto" w:fill="2C2C3D"/>
          </w:tcPr>
          <w:p w:rsidR="00CE3E64" w:rsidRDefault="00000000">
            <w:pPr>
              <w:pStyle w:val="TableParagraph"/>
              <w:tabs>
                <w:tab w:val="left" w:pos="2584"/>
                <w:tab w:val="left" w:pos="2832"/>
                <w:tab w:val="left" w:pos="3203"/>
              </w:tabs>
              <w:spacing w:before="81" w:line="214" w:lineRule="exact"/>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r>
              <w:rPr>
                <w:b/>
                <w:color w:val="F1A83A"/>
                <w:sz w:val="16"/>
              </w:rPr>
              <w:t>R</w:t>
            </w:r>
            <w:r>
              <w:rPr>
                <w:b/>
                <w:color w:val="F1A83A"/>
                <w:spacing w:val="79"/>
                <w:w w:val="150"/>
                <w:sz w:val="16"/>
              </w:rPr>
              <w:t xml:space="preserve"> </w:t>
            </w:r>
            <w:r>
              <w:rPr>
                <w:b/>
                <w:color w:val="F1A83A"/>
                <w:sz w:val="16"/>
              </w:rPr>
              <w:t>S</w:t>
            </w:r>
            <w:r>
              <w:rPr>
                <w:b/>
                <w:color w:val="F1A83A"/>
                <w:spacing w:val="21"/>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4"/>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2"/>
                <w:sz w:val="16"/>
              </w:rPr>
              <w:t>🔩</w:t>
            </w:r>
            <w:r>
              <w:rPr>
                <w:rFonts w:ascii="Segoe UI Symbol" w:eastAsia="Segoe UI Symbol" w:hAnsi="Segoe UI Symbol"/>
                <w:color w:val="FFFFFF"/>
                <w:sz w:val="16"/>
              </w:rPr>
              <w:tab/>
            </w:r>
            <w:r>
              <w:rPr>
                <w:b/>
                <w:color w:val="FFFFFF"/>
                <w:sz w:val="16"/>
              </w:rPr>
              <w:t>I</w:t>
            </w:r>
            <w:r>
              <w:rPr>
                <w:b/>
                <w:color w:val="FFFFFF"/>
                <w:spacing w:val="21"/>
                <w:sz w:val="16"/>
              </w:rPr>
              <w:t xml:space="preserve"> </w:t>
            </w:r>
            <w:r>
              <w:rPr>
                <w:b/>
                <w:color w:val="FFFFFF"/>
                <w:sz w:val="16"/>
              </w:rPr>
              <w:t>R</w:t>
            </w:r>
            <w:r>
              <w:rPr>
                <w:b/>
                <w:color w:val="FFFFFF"/>
                <w:spacing w:val="26"/>
                <w:sz w:val="16"/>
              </w:rPr>
              <w:t xml:space="preserve"> </w:t>
            </w:r>
            <w:r>
              <w:rPr>
                <w:b/>
                <w:color w:val="FFFFFF"/>
                <w:sz w:val="16"/>
              </w:rPr>
              <w:t>O</w:t>
            </w:r>
            <w:r>
              <w:rPr>
                <w:b/>
                <w:color w:val="FFFFFF"/>
                <w:spacing w:val="23"/>
                <w:sz w:val="16"/>
              </w:rPr>
              <w:t xml:space="preserve"> </w:t>
            </w:r>
            <w:proofErr w:type="gramStart"/>
            <w:r>
              <w:rPr>
                <w:b/>
                <w:color w:val="FFFFFF"/>
                <w:sz w:val="16"/>
              </w:rPr>
              <w:t>N</w:t>
            </w:r>
            <w:r>
              <w:rPr>
                <w:b/>
                <w:color w:val="FFFFFF"/>
                <w:spacing w:val="22"/>
                <w:sz w:val="16"/>
              </w:rPr>
              <w:t xml:space="preserve"> </w:t>
            </w:r>
            <w:r>
              <w:rPr>
                <w:b/>
                <w:color w:val="FFFFFF"/>
                <w:sz w:val="16"/>
              </w:rPr>
              <w:t>,</w:t>
            </w:r>
            <w:proofErr w:type="gramEnd"/>
            <w:r>
              <w:rPr>
                <w:b/>
                <w:color w:val="FFFFFF"/>
                <w:spacing w:val="74"/>
                <w:w w:val="150"/>
                <w:sz w:val="16"/>
              </w:rPr>
              <w:t xml:space="preserve"> </w:t>
            </w:r>
            <w:r>
              <w:rPr>
                <w:b/>
                <w:color w:val="FFFFFF"/>
                <w:sz w:val="16"/>
              </w:rPr>
              <w:t>S</w:t>
            </w:r>
            <w:r>
              <w:rPr>
                <w:b/>
                <w:color w:val="FFFFFF"/>
                <w:spacing w:val="26"/>
                <w:sz w:val="16"/>
              </w:rPr>
              <w:t xml:space="preserve"> </w:t>
            </w:r>
            <w:r>
              <w:rPr>
                <w:b/>
                <w:color w:val="FFFFFF"/>
                <w:sz w:val="16"/>
              </w:rPr>
              <w:t>T</w:t>
            </w:r>
            <w:r>
              <w:rPr>
                <w:b/>
                <w:color w:val="FFFFFF"/>
                <w:spacing w:val="24"/>
                <w:sz w:val="16"/>
              </w:rPr>
              <w:t xml:space="preserve"> </w:t>
            </w:r>
            <w:r>
              <w:rPr>
                <w:b/>
                <w:color w:val="FFFFFF"/>
                <w:sz w:val="16"/>
              </w:rPr>
              <w:t>E</w:t>
            </w:r>
            <w:r>
              <w:rPr>
                <w:b/>
                <w:color w:val="FFFFFF"/>
                <w:spacing w:val="24"/>
                <w:sz w:val="16"/>
              </w:rPr>
              <w:t xml:space="preserve"> </w:t>
            </w:r>
            <w:proofErr w:type="spellStart"/>
            <w:r>
              <w:rPr>
                <w:b/>
                <w:color w:val="FFFFFF"/>
                <w:sz w:val="16"/>
              </w:rPr>
              <w:t>E</w:t>
            </w:r>
            <w:proofErr w:type="spellEnd"/>
            <w:r>
              <w:rPr>
                <w:b/>
                <w:color w:val="FFFFFF"/>
                <w:spacing w:val="19"/>
                <w:sz w:val="16"/>
              </w:rPr>
              <w:t xml:space="preserve"> </w:t>
            </w:r>
            <w:r>
              <w:rPr>
                <w:b/>
                <w:color w:val="FFFFFF"/>
                <w:sz w:val="16"/>
              </w:rPr>
              <w:t>L</w:t>
            </w:r>
            <w:r>
              <w:rPr>
                <w:b/>
                <w:color w:val="FFFFFF"/>
                <w:spacing w:val="77"/>
                <w:w w:val="150"/>
                <w:sz w:val="16"/>
              </w:rPr>
              <w:t xml:space="preserve"> </w:t>
            </w:r>
            <w:r>
              <w:rPr>
                <w:b/>
                <w:color w:val="FFFFFF"/>
                <w:sz w:val="16"/>
              </w:rPr>
              <w:t>&amp;</w:t>
            </w:r>
            <w:r>
              <w:rPr>
                <w:b/>
                <w:color w:val="FFFFFF"/>
                <w:spacing w:val="77"/>
                <w:w w:val="150"/>
                <w:sz w:val="16"/>
              </w:rPr>
              <w:t xml:space="preserve"> </w:t>
            </w:r>
            <w:r>
              <w:rPr>
                <w:b/>
                <w:color w:val="FFFFFF"/>
                <w:sz w:val="16"/>
              </w:rPr>
              <w:t>A</w:t>
            </w:r>
            <w:r>
              <w:rPr>
                <w:b/>
                <w:color w:val="FFFFFF"/>
                <w:spacing w:val="20"/>
                <w:sz w:val="16"/>
              </w:rPr>
              <w:t xml:space="preserve"> </w:t>
            </w:r>
            <w:r>
              <w:rPr>
                <w:b/>
                <w:color w:val="FFFFFF"/>
                <w:sz w:val="16"/>
              </w:rPr>
              <w:t>L</w:t>
            </w:r>
            <w:r>
              <w:rPr>
                <w:b/>
                <w:color w:val="FFFFFF"/>
                <w:spacing w:val="25"/>
                <w:sz w:val="16"/>
              </w:rPr>
              <w:t xml:space="preserve"> </w:t>
            </w:r>
            <w:r>
              <w:rPr>
                <w:b/>
                <w:color w:val="FFFFFF"/>
                <w:sz w:val="16"/>
              </w:rPr>
              <w:t>U</w:t>
            </w:r>
            <w:r>
              <w:rPr>
                <w:b/>
                <w:color w:val="FFFFFF"/>
                <w:spacing w:val="23"/>
                <w:sz w:val="16"/>
              </w:rPr>
              <w:t xml:space="preserve"> </w:t>
            </w:r>
            <w:r>
              <w:rPr>
                <w:b/>
                <w:color w:val="FFFFFF"/>
                <w:sz w:val="16"/>
              </w:rPr>
              <w:t>M</w:t>
            </w:r>
            <w:r>
              <w:rPr>
                <w:b/>
                <w:color w:val="FFFFFF"/>
                <w:spacing w:val="25"/>
                <w:sz w:val="16"/>
              </w:rPr>
              <w:t xml:space="preserve"> </w:t>
            </w:r>
            <w:r>
              <w:rPr>
                <w:b/>
                <w:color w:val="FFFFFF"/>
                <w:sz w:val="16"/>
              </w:rPr>
              <w:t>I</w:t>
            </w:r>
            <w:r>
              <w:rPr>
                <w:b/>
                <w:color w:val="FFFFFF"/>
                <w:spacing w:val="21"/>
                <w:sz w:val="16"/>
              </w:rPr>
              <w:t xml:space="preserve"> </w:t>
            </w:r>
            <w:r>
              <w:rPr>
                <w:b/>
                <w:color w:val="FFFFFF"/>
                <w:sz w:val="16"/>
              </w:rPr>
              <w:t>N</w:t>
            </w:r>
            <w:r>
              <w:rPr>
                <w:b/>
                <w:color w:val="FFFFFF"/>
                <w:spacing w:val="26"/>
                <w:sz w:val="16"/>
              </w:rPr>
              <w:t xml:space="preserve"> </w:t>
            </w:r>
            <w:r>
              <w:rPr>
                <w:b/>
                <w:color w:val="FFFFFF"/>
                <w:sz w:val="16"/>
              </w:rPr>
              <w:t>I</w:t>
            </w:r>
            <w:r>
              <w:rPr>
                <w:b/>
                <w:color w:val="FFFFFF"/>
                <w:spacing w:val="22"/>
                <w:sz w:val="16"/>
              </w:rPr>
              <w:t xml:space="preserve"> </w:t>
            </w:r>
            <w:r>
              <w:rPr>
                <w:b/>
                <w:color w:val="FFFFFF"/>
                <w:sz w:val="16"/>
              </w:rPr>
              <w:t>U</w:t>
            </w:r>
            <w:r>
              <w:rPr>
                <w:b/>
                <w:color w:val="FFFFFF"/>
                <w:spacing w:val="27"/>
                <w:sz w:val="16"/>
              </w:rPr>
              <w:t xml:space="preserve"> </w:t>
            </w:r>
            <w:r>
              <w:rPr>
                <w:b/>
                <w:color w:val="FFFFFF"/>
                <w:sz w:val="16"/>
              </w:rPr>
              <w:t>M</w:t>
            </w:r>
            <w:r>
              <w:rPr>
                <w:b/>
                <w:color w:val="FFFFFF"/>
                <w:spacing w:val="77"/>
                <w:w w:val="150"/>
                <w:sz w:val="16"/>
              </w:rPr>
              <w:t xml:space="preserve"> </w:t>
            </w:r>
            <w:r>
              <w:rPr>
                <w:b/>
                <w:color w:val="FFFFFF"/>
                <w:sz w:val="16"/>
              </w:rPr>
              <w:t>—</w:t>
            </w:r>
            <w:r>
              <w:rPr>
                <w:b/>
                <w:color w:val="FFFFFF"/>
                <w:spacing w:val="79"/>
                <w:w w:val="150"/>
                <w:sz w:val="16"/>
              </w:rPr>
              <w:t xml:space="preserve"> </w:t>
            </w:r>
            <w:r>
              <w:rPr>
                <w:b/>
                <w:color w:val="FFFFFF"/>
                <w:sz w:val="16"/>
              </w:rPr>
              <w:t>G</w:t>
            </w:r>
            <w:r>
              <w:rPr>
                <w:b/>
                <w:color w:val="FFFFFF"/>
                <w:spacing w:val="24"/>
                <w:sz w:val="16"/>
              </w:rPr>
              <w:t xml:space="preserve"> </w:t>
            </w:r>
            <w:r>
              <w:rPr>
                <w:b/>
                <w:color w:val="FFFFFF"/>
                <w:sz w:val="16"/>
              </w:rPr>
              <w:t>L</w:t>
            </w:r>
            <w:r>
              <w:rPr>
                <w:b/>
                <w:color w:val="FFFFFF"/>
                <w:spacing w:val="25"/>
                <w:sz w:val="16"/>
              </w:rPr>
              <w:t xml:space="preserve"> </w:t>
            </w:r>
            <w:r>
              <w:rPr>
                <w:b/>
                <w:color w:val="FFFFFF"/>
                <w:sz w:val="16"/>
              </w:rPr>
              <w:t>O</w:t>
            </w:r>
            <w:r>
              <w:rPr>
                <w:b/>
                <w:color w:val="FFFFFF"/>
                <w:spacing w:val="18"/>
                <w:sz w:val="16"/>
              </w:rPr>
              <w:t xml:space="preserve"> </w:t>
            </w:r>
            <w:r>
              <w:rPr>
                <w:b/>
                <w:color w:val="FFFFFF"/>
                <w:sz w:val="16"/>
              </w:rPr>
              <w:t>B</w:t>
            </w:r>
            <w:r>
              <w:rPr>
                <w:b/>
                <w:color w:val="FFFFFF"/>
                <w:spacing w:val="28"/>
                <w:sz w:val="16"/>
              </w:rPr>
              <w:t xml:space="preserve"> </w:t>
            </w:r>
            <w:r>
              <w:rPr>
                <w:b/>
                <w:color w:val="FFFFFF"/>
                <w:sz w:val="16"/>
              </w:rPr>
              <w:t>A</w:t>
            </w:r>
            <w:r>
              <w:rPr>
                <w:b/>
                <w:color w:val="FFFFFF"/>
                <w:spacing w:val="20"/>
                <w:sz w:val="16"/>
              </w:rPr>
              <w:t xml:space="preserve"> </w:t>
            </w:r>
            <w:r>
              <w:rPr>
                <w:b/>
                <w:color w:val="FFFFFF"/>
                <w:sz w:val="16"/>
              </w:rPr>
              <w:t>L</w:t>
            </w:r>
            <w:r>
              <w:rPr>
                <w:b/>
                <w:color w:val="FFFFFF"/>
                <w:spacing w:val="77"/>
                <w:w w:val="150"/>
                <w:sz w:val="16"/>
              </w:rPr>
              <w:t xml:space="preserve"> </w:t>
            </w:r>
            <w:r>
              <w:rPr>
                <w:b/>
                <w:color w:val="FFFFFF"/>
                <w:sz w:val="16"/>
              </w:rPr>
              <w:t>M</w:t>
            </w:r>
            <w:r>
              <w:rPr>
                <w:b/>
                <w:color w:val="FFFFFF"/>
                <w:spacing w:val="26"/>
                <w:sz w:val="16"/>
              </w:rPr>
              <w:t xml:space="preserve"> </w:t>
            </w:r>
            <w:r>
              <w:rPr>
                <w:b/>
                <w:color w:val="FFFFFF"/>
                <w:sz w:val="16"/>
              </w:rPr>
              <w:t>A</w:t>
            </w:r>
            <w:r>
              <w:rPr>
                <w:b/>
                <w:color w:val="FFFFFF"/>
                <w:spacing w:val="20"/>
                <w:sz w:val="16"/>
              </w:rPr>
              <w:t xml:space="preserve"> </w:t>
            </w:r>
            <w:r>
              <w:rPr>
                <w:b/>
                <w:color w:val="FFFFFF"/>
                <w:sz w:val="16"/>
              </w:rPr>
              <w:t>R</w:t>
            </w:r>
            <w:r>
              <w:rPr>
                <w:b/>
                <w:color w:val="FFFFFF"/>
                <w:spacing w:val="26"/>
                <w:sz w:val="16"/>
              </w:rPr>
              <w:t xml:space="preserve"> </w:t>
            </w:r>
            <w:r>
              <w:rPr>
                <w:b/>
                <w:color w:val="FFFFFF"/>
                <w:sz w:val="16"/>
              </w:rPr>
              <w:t>K</w:t>
            </w:r>
            <w:r>
              <w:rPr>
                <w:b/>
                <w:color w:val="FFFFFF"/>
                <w:spacing w:val="24"/>
                <w:sz w:val="16"/>
              </w:rPr>
              <w:t xml:space="preserve"> </w:t>
            </w:r>
            <w:r>
              <w:rPr>
                <w:b/>
                <w:color w:val="FFFFFF"/>
                <w:sz w:val="16"/>
              </w:rPr>
              <w:t>E</w:t>
            </w:r>
            <w:r>
              <w:rPr>
                <w:b/>
                <w:color w:val="FFFFFF"/>
                <w:spacing w:val="25"/>
                <w:sz w:val="16"/>
              </w:rPr>
              <w:t xml:space="preserve"> </w:t>
            </w:r>
            <w:r>
              <w:rPr>
                <w:b/>
                <w:color w:val="FFFFFF"/>
                <w:sz w:val="16"/>
              </w:rPr>
              <w:t>T</w:t>
            </w:r>
            <w:r>
              <w:rPr>
                <w:b/>
                <w:color w:val="FFFFFF"/>
                <w:spacing w:val="18"/>
                <w:sz w:val="16"/>
              </w:rPr>
              <w:t xml:space="preserve"> </w:t>
            </w:r>
            <w:r>
              <w:rPr>
                <w:b/>
                <w:color w:val="FFFFFF"/>
                <w:sz w:val="16"/>
              </w:rPr>
              <w:t>:</w:t>
            </w:r>
            <w:r>
              <w:rPr>
                <w:b/>
                <w:color w:val="FFFFFF"/>
                <w:spacing w:val="77"/>
                <w:w w:val="150"/>
                <w:sz w:val="16"/>
              </w:rPr>
              <w:t xml:space="preserve"> </w:t>
            </w:r>
            <w:r>
              <w:rPr>
                <w:b/>
                <w:color w:val="FFFFFF"/>
                <w:sz w:val="16"/>
              </w:rPr>
              <w:t>$</w:t>
            </w:r>
            <w:r>
              <w:rPr>
                <w:b/>
                <w:color w:val="FFFFFF"/>
                <w:spacing w:val="22"/>
                <w:sz w:val="16"/>
              </w:rPr>
              <w:t xml:space="preserve"> </w:t>
            </w:r>
            <w:r>
              <w:rPr>
                <w:b/>
                <w:color w:val="FFFFFF"/>
                <w:sz w:val="16"/>
              </w:rPr>
              <w:t>9</w:t>
            </w:r>
            <w:r>
              <w:rPr>
                <w:b/>
                <w:color w:val="FFFFFF"/>
                <w:spacing w:val="26"/>
                <w:sz w:val="16"/>
              </w:rPr>
              <w:t xml:space="preserve"> </w:t>
            </w:r>
            <w:r>
              <w:rPr>
                <w:b/>
                <w:color w:val="FFFFFF"/>
                <w:sz w:val="16"/>
              </w:rPr>
              <w:t>0</w:t>
            </w:r>
            <w:r>
              <w:rPr>
                <w:b/>
                <w:color w:val="FFFFFF"/>
                <w:spacing w:val="21"/>
                <w:sz w:val="16"/>
              </w:rPr>
              <w:t xml:space="preserve"> </w:t>
            </w:r>
            <w:r>
              <w:rPr>
                <w:b/>
                <w:color w:val="FFFFFF"/>
                <w:sz w:val="16"/>
              </w:rPr>
              <w:t>0</w:t>
            </w:r>
            <w:r>
              <w:rPr>
                <w:b/>
                <w:color w:val="FFFFFF"/>
                <w:spacing w:val="21"/>
                <w:sz w:val="16"/>
              </w:rPr>
              <w:t xml:space="preserve"> </w:t>
            </w:r>
            <w:r>
              <w:rPr>
                <w:b/>
                <w:color w:val="FFFFFF"/>
                <w:sz w:val="16"/>
              </w:rPr>
              <w:t>B</w:t>
            </w:r>
            <w:r>
              <w:rPr>
                <w:b/>
                <w:color w:val="FFFFFF"/>
                <w:spacing w:val="28"/>
                <w:sz w:val="16"/>
              </w:rPr>
              <w:t xml:space="preserve"> </w:t>
            </w:r>
            <w:r>
              <w:rPr>
                <w:b/>
                <w:color w:val="FFFFFF"/>
                <w:spacing w:val="-10"/>
                <w:sz w:val="16"/>
              </w:rPr>
              <w:t>+</w:t>
            </w:r>
          </w:p>
          <w:p w:rsidR="00CE3E64" w:rsidRDefault="00000000">
            <w:pPr>
              <w:pStyle w:val="TableParagraph"/>
              <w:tabs>
                <w:tab w:val="left" w:pos="508"/>
              </w:tabs>
              <w:spacing w:line="194" w:lineRule="exact"/>
              <w:ind w:left="211"/>
              <w:rPr>
                <w:b/>
                <w:sz w:val="16"/>
              </w:rPr>
            </w:pPr>
            <w:r>
              <w:rPr>
                <w:b/>
                <w:color w:val="FFFFFF"/>
                <w:spacing w:val="-10"/>
                <w:sz w:val="16"/>
              </w:rPr>
              <w:t>·</w:t>
            </w:r>
            <w:r>
              <w:rPr>
                <w:b/>
                <w:color w:val="FFFFFF"/>
                <w:sz w:val="16"/>
              </w:rPr>
              <w:tab/>
              <w:t>I</w:t>
            </w:r>
            <w:r>
              <w:rPr>
                <w:b/>
                <w:color w:val="FFFFFF"/>
                <w:spacing w:val="21"/>
                <w:sz w:val="16"/>
              </w:rPr>
              <w:t xml:space="preserve"> </w:t>
            </w:r>
            <w:r>
              <w:rPr>
                <w:b/>
                <w:color w:val="FFFFFF"/>
                <w:sz w:val="16"/>
              </w:rPr>
              <w:t>N</w:t>
            </w:r>
            <w:r>
              <w:rPr>
                <w:b/>
                <w:color w:val="FFFFFF"/>
                <w:spacing w:val="26"/>
                <w:sz w:val="16"/>
              </w:rPr>
              <w:t xml:space="preserve"> </w:t>
            </w:r>
            <w:r>
              <w:rPr>
                <w:b/>
                <w:color w:val="FFFFFF"/>
                <w:sz w:val="16"/>
              </w:rPr>
              <w:t>D</w:t>
            </w:r>
            <w:r>
              <w:rPr>
                <w:b/>
                <w:color w:val="FFFFFF"/>
                <w:spacing w:val="22"/>
                <w:sz w:val="16"/>
              </w:rPr>
              <w:t xml:space="preserve"> </w:t>
            </w:r>
            <w:r>
              <w:rPr>
                <w:b/>
                <w:color w:val="FFFFFF"/>
                <w:sz w:val="16"/>
              </w:rPr>
              <w:t>I</w:t>
            </w:r>
            <w:r>
              <w:rPr>
                <w:b/>
                <w:color w:val="FFFFFF"/>
                <w:spacing w:val="25"/>
                <w:sz w:val="16"/>
              </w:rPr>
              <w:t xml:space="preserve"> </w:t>
            </w:r>
            <w:r>
              <w:rPr>
                <w:b/>
                <w:color w:val="FFFFFF"/>
                <w:sz w:val="16"/>
              </w:rPr>
              <w:t>A</w:t>
            </w:r>
            <w:r>
              <w:rPr>
                <w:b/>
                <w:color w:val="FFFFFF"/>
                <w:spacing w:val="20"/>
                <w:sz w:val="16"/>
              </w:rPr>
              <w:t xml:space="preserve"> </w:t>
            </w:r>
            <w:r>
              <w:rPr>
                <w:b/>
                <w:color w:val="FFFFFF"/>
                <w:sz w:val="16"/>
              </w:rPr>
              <w:t>'</w:t>
            </w:r>
            <w:r>
              <w:rPr>
                <w:b/>
                <w:color w:val="FFFFFF"/>
                <w:spacing w:val="22"/>
                <w:sz w:val="16"/>
              </w:rPr>
              <w:t xml:space="preserve"> </w:t>
            </w:r>
            <w:proofErr w:type="gramStart"/>
            <w:r>
              <w:rPr>
                <w:b/>
                <w:color w:val="FFFFFF"/>
                <w:sz w:val="16"/>
              </w:rPr>
              <w:t>S</w:t>
            </w:r>
            <w:r>
              <w:rPr>
                <w:b/>
                <w:color w:val="FFFFFF"/>
                <w:spacing w:val="42"/>
                <w:sz w:val="16"/>
              </w:rPr>
              <w:t xml:space="preserve">  </w:t>
            </w:r>
            <w:proofErr w:type="spellStart"/>
            <w:r>
              <w:rPr>
                <w:b/>
                <w:color w:val="FFFFFF"/>
                <w:sz w:val="16"/>
              </w:rPr>
              <w:t>S</w:t>
            </w:r>
            <w:proofErr w:type="spellEnd"/>
            <w:proofErr w:type="gramEnd"/>
            <w:r>
              <w:rPr>
                <w:b/>
                <w:color w:val="FFFFFF"/>
                <w:spacing w:val="22"/>
                <w:sz w:val="16"/>
              </w:rPr>
              <w:t xml:space="preserve"> </w:t>
            </w:r>
            <w:r>
              <w:rPr>
                <w:b/>
                <w:color w:val="FFFFFF"/>
                <w:sz w:val="16"/>
              </w:rPr>
              <w:t>H</w:t>
            </w:r>
            <w:r>
              <w:rPr>
                <w:b/>
                <w:color w:val="FFFFFF"/>
                <w:spacing w:val="26"/>
                <w:sz w:val="16"/>
              </w:rPr>
              <w:t xml:space="preserve"> </w:t>
            </w:r>
            <w:r>
              <w:rPr>
                <w:b/>
                <w:color w:val="FFFFFF"/>
                <w:sz w:val="16"/>
              </w:rPr>
              <w:t>A</w:t>
            </w:r>
            <w:r>
              <w:rPr>
                <w:b/>
                <w:color w:val="FFFFFF"/>
                <w:spacing w:val="20"/>
                <w:sz w:val="16"/>
              </w:rPr>
              <w:t xml:space="preserve"> </w:t>
            </w:r>
            <w:r>
              <w:rPr>
                <w:b/>
                <w:color w:val="FFFFFF"/>
                <w:sz w:val="16"/>
              </w:rPr>
              <w:t>R</w:t>
            </w:r>
            <w:r>
              <w:rPr>
                <w:b/>
                <w:color w:val="FFFFFF"/>
                <w:spacing w:val="26"/>
                <w:sz w:val="16"/>
              </w:rPr>
              <w:t xml:space="preserve"> </w:t>
            </w:r>
            <w:r>
              <w:rPr>
                <w:b/>
                <w:color w:val="FFFFFF"/>
                <w:sz w:val="16"/>
              </w:rPr>
              <w:t>E</w:t>
            </w:r>
            <w:r>
              <w:rPr>
                <w:b/>
                <w:color w:val="FFFFFF"/>
                <w:spacing w:val="25"/>
                <w:sz w:val="16"/>
              </w:rPr>
              <w:t xml:space="preserve"> </w:t>
            </w:r>
            <w:r>
              <w:rPr>
                <w:b/>
                <w:color w:val="FFFFFF"/>
                <w:sz w:val="16"/>
              </w:rPr>
              <w:t>:</w:t>
            </w:r>
            <w:r>
              <w:rPr>
                <w:b/>
                <w:color w:val="FFFFFF"/>
                <w:spacing w:val="41"/>
                <w:sz w:val="16"/>
              </w:rPr>
              <w:t xml:space="preserve">  </w:t>
            </w:r>
            <w:r>
              <w:rPr>
                <w:b/>
                <w:color w:val="FFFFFF"/>
                <w:sz w:val="16"/>
              </w:rPr>
              <w:t>~</w:t>
            </w:r>
            <w:r>
              <w:rPr>
                <w:b/>
                <w:color w:val="FFFFFF"/>
                <w:spacing w:val="17"/>
                <w:sz w:val="16"/>
              </w:rPr>
              <w:t xml:space="preserve"> </w:t>
            </w:r>
            <w:r>
              <w:rPr>
                <w:b/>
                <w:color w:val="FFFFFF"/>
                <w:sz w:val="16"/>
              </w:rPr>
              <w:t>1</w:t>
            </w:r>
            <w:r>
              <w:rPr>
                <w:b/>
                <w:color w:val="FFFFFF"/>
                <w:spacing w:val="27"/>
                <w:sz w:val="16"/>
              </w:rPr>
              <w:t xml:space="preserve"> </w:t>
            </w:r>
            <w:r>
              <w:rPr>
                <w:b/>
                <w:color w:val="FFFFFF"/>
                <w:sz w:val="16"/>
              </w:rPr>
              <w:t>.</w:t>
            </w:r>
            <w:r>
              <w:rPr>
                <w:b/>
                <w:color w:val="FFFFFF"/>
                <w:spacing w:val="20"/>
                <w:sz w:val="16"/>
              </w:rPr>
              <w:t xml:space="preserve"> </w:t>
            </w:r>
            <w:r>
              <w:rPr>
                <w:b/>
                <w:color w:val="FFFFFF"/>
                <w:sz w:val="16"/>
              </w:rPr>
              <w:t>7</w:t>
            </w:r>
            <w:r>
              <w:rPr>
                <w:b/>
                <w:color w:val="FFFFFF"/>
                <w:spacing w:val="26"/>
                <w:sz w:val="16"/>
              </w:rPr>
              <w:t xml:space="preserve"> </w:t>
            </w:r>
            <w:r>
              <w:rPr>
                <w:b/>
                <w:color w:val="FFFFFF"/>
                <w:spacing w:val="-10"/>
                <w:sz w:val="16"/>
              </w:rPr>
              <w:t>%</w:t>
            </w:r>
          </w:p>
        </w:tc>
      </w:tr>
      <w:tr w:rsidR="00CE3E64">
        <w:trPr>
          <w:trHeight w:val="139"/>
        </w:trPr>
        <w:tc>
          <w:tcPr>
            <w:tcW w:w="9810" w:type="dxa"/>
            <w:tcBorders>
              <w:left w:val="single" w:sz="6" w:space="0" w:color="2C2C3D"/>
              <w:right w:val="single" w:sz="6" w:space="0" w:color="2C2C3D"/>
            </w:tcBorders>
            <w:shd w:val="clear" w:color="auto" w:fill="F8F6EF"/>
          </w:tcPr>
          <w:p w:rsidR="00CE3E64" w:rsidRDefault="00CE3E64">
            <w:pPr>
              <w:pStyle w:val="TableParagraph"/>
              <w:rPr>
                <w:rFonts w:ascii="Times New Roman"/>
                <w:sz w:val="8"/>
              </w:rPr>
            </w:pPr>
          </w:p>
        </w:tc>
      </w:tr>
      <w:tr w:rsidR="00CE3E64">
        <w:trPr>
          <w:trHeight w:val="4580"/>
        </w:trPr>
        <w:tc>
          <w:tcPr>
            <w:tcW w:w="9810" w:type="dxa"/>
            <w:tcBorders>
              <w:left w:val="single" w:sz="6" w:space="0" w:color="2C2C3D"/>
              <w:bottom w:val="single" w:sz="6" w:space="0" w:color="2C2C3D"/>
              <w:right w:val="single" w:sz="6" w:space="0" w:color="2C2C3D"/>
            </w:tcBorders>
          </w:tcPr>
          <w:p w:rsidR="00CE3E64" w:rsidRDefault="00000000">
            <w:pPr>
              <w:pStyle w:val="TableParagraph"/>
              <w:tabs>
                <w:tab w:val="left" w:pos="4895"/>
              </w:tabs>
              <w:spacing w:before="83"/>
              <w:ind w:left="203"/>
              <w:jc w:val="both"/>
              <w:rPr>
                <w:b/>
                <w:sz w:val="20"/>
              </w:rPr>
            </w:pPr>
            <w:r>
              <w:rPr>
                <w:b/>
                <w:noProof/>
                <w:sz w:val="20"/>
              </w:rPr>
              <mc:AlternateContent>
                <mc:Choice Requires="wps">
                  <w:drawing>
                    <wp:anchor distT="0" distB="0" distL="0" distR="0" simplePos="0" relativeHeight="484038656" behindDoc="1" locked="0" layoutInCell="1" allowOverlap="1">
                      <wp:simplePos x="0" y="0"/>
                      <wp:positionH relativeFrom="column">
                        <wp:posOffset>4572</wp:posOffset>
                      </wp:positionH>
                      <wp:positionV relativeFrom="paragraph">
                        <wp:posOffset>-88804</wp:posOffset>
                      </wp:positionV>
                      <wp:extent cx="6220460" cy="29972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2997200"/>
                                <a:chOff x="0" y="0"/>
                                <a:chExt cx="6220460" cy="2997200"/>
                              </a:xfrm>
                            </wpg:grpSpPr>
                            <wps:wsp>
                              <wps:cNvPr id="87" name="Graphic 87"/>
                              <wps:cNvSpPr/>
                              <wps:spPr>
                                <a:xfrm>
                                  <a:off x="0" y="0"/>
                                  <a:ext cx="6220460" cy="2997200"/>
                                </a:xfrm>
                                <a:custGeom>
                                  <a:avLst/>
                                  <a:gdLst/>
                                  <a:ahLst/>
                                  <a:cxnLst/>
                                  <a:rect l="l" t="t" r="r" b="b"/>
                                  <a:pathLst>
                                    <a:path w="6220460" h="2997200">
                                      <a:moveTo>
                                        <a:pt x="6220333" y="0"/>
                                      </a:moveTo>
                                      <a:lnTo>
                                        <a:pt x="0" y="0"/>
                                      </a:lnTo>
                                      <a:lnTo>
                                        <a:pt x="0" y="2997073"/>
                                      </a:lnTo>
                                      <a:lnTo>
                                        <a:pt x="6220333" y="2997073"/>
                                      </a:lnTo>
                                      <a:lnTo>
                                        <a:pt x="6220333" y="0"/>
                                      </a:lnTo>
                                      <a:close/>
                                    </a:path>
                                  </a:pathLst>
                                </a:custGeom>
                                <a:solidFill>
                                  <a:srgbClr val="F8F6EF"/>
                                </a:solidFill>
                              </wps:spPr>
                              <wps:bodyPr wrap="square" lIns="0" tIns="0" rIns="0" bIns="0" rtlCol="0">
                                <a:prstTxWarp prst="textNoShape">
                                  <a:avLst/>
                                </a:prstTxWarp>
                                <a:noAutofit/>
                              </wps:bodyPr>
                            </wps:wsp>
                            <wps:wsp>
                              <wps:cNvPr id="88" name="Graphic 88"/>
                              <wps:cNvSpPr/>
                              <wps:spPr>
                                <a:xfrm>
                                  <a:off x="124968" y="88392"/>
                                  <a:ext cx="2903220" cy="2820670"/>
                                </a:xfrm>
                                <a:custGeom>
                                  <a:avLst/>
                                  <a:gdLst/>
                                  <a:ahLst/>
                                  <a:cxnLst/>
                                  <a:rect l="l" t="t" r="r" b="b"/>
                                  <a:pathLst>
                                    <a:path w="2903220" h="2820670">
                                      <a:moveTo>
                                        <a:pt x="2902966" y="0"/>
                                      </a:moveTo>
                                      <a:lnTo>
                                        <a:pt x="0" y="0"/>
                                      </a:lnTo>
                                      <a:lnTo>
                                        <a:pt x="0" y="2820289"/>
                                      </a:lnTo>
                                      <a:lnTo>
                                        <a:pt x="2902966" y="2820289"/>
                                      </a:lnTo>
                                      <a:lnTo>
                                        <a:pt x="2902966" y="0"/>
                                      </a:lnTo>
                                      <a:close/>
                                    </a:path>
                                  </a:pathLst>
                                </a:custGeom>
                                <a:solidFill>
                                  <a:srgbClr val="F1F1F5"/>
                                </a:solidFill>
                              </wps:spPr>
                              <wps:bodyPr wrap="square" lIns="0" tIns="0" rIns="0" bIns="0" rtlCol="0">
                                <a:prstTxWarp prst="textNoShape">
                                  <a:avLst/>
                                </a:prstTxWarp>
                                <a:noAutofit/>
                              </wps:bodyPr>
                            </wps:wsp>
                            <wps:wsp>
                              <wps:cNvPr id="89" name="Graphic 89"/>
                              <wps:cNvSpPr/>
                              <wps:spPr>
                                <a:xfrm>
                                  <a:off x="3027883" y="88392"/>
                                  <a:ext cx="3070860" cy="2820670"/>
                                </a:xfrm>
                                <a:custGeom>
                                  <a:avLst/>
                                  <a:gdLst/>
                                  <a:ahLst/>
                                  <a:cxnLst/>
                                  <a:rect l="l" t="t" r="r" b="b"/>
                                  <a:pathLst>
                                    <a:path w="3070860" h="2820670">
                                      <a:moveTo>
                                        <a:pt x="3070606" y="0"/>
                                      </a:moveTo>
                                      <a:lnTo>
                                        <a:pt x="0" y="0"/>
                                      </a:lnTo>
                                      <a:lnTo>
                                        <a:pt x="0" y="2820289"/>
                                      </a:lnTo>
                                      <a:lnTo>
                                        <a:pt x="3070606" y="2820289"/>
                                      </a:lnTo>
                                      <a:lnTo>
                                        <a:pt x="3070606" y="0"/>
                                      </a:lnTo>
                                      <a:close/>
                                    </a:path>
                                  </a:pathLst>
                                </a:custGeom>
                                <a:solidFill>
                                  <a:srgbClr val="EBEBEF"/>
                                </a:solidFill>
                              </wps:spPr>
                              <wps:bodyPr wrap="square" lIns="0" tIns="0" rIns="0" bIns="0" rtlCol="0">
                                <a:prstTxWarp prst="textNoShape">
                                  <a:avLst/>
                                </a:prstTxWarp>
                                <a:noAutofit/>
                              </wps:bodyPr>
                            </wps:wsp>
                            <wps:wsp>
                              <wps:cNvPr id="90" name="Graphic 90"/>
                              <wps:cNvSpPr/>
                              <wps:spPr>
                                <a:xfrm>
                                  <a:off x="124968" y="2856864"/>
                                  <a:ext cx="2906395" cy="52069"/>
                                </a:xfrm>
                                <a:custGeom>
                                  <a:avLst/>
                                  <a:gdLst/>
                                  <a:ahLst/>
                                  <a:cxnLst/>
                                  <a:rect l="l" t="t" r="r" b="b"/>
                                  <a:pathLst>
                                    <a:path w="2906395" h="52069">
                                      <a:moveTo>
                                        <a:pt x="2906014" y="0"/>
                                      </a:moveTo>
                                      <a:lnTo>
                                        <a:pt x="0" y="0"/>
                                      </a:lnTo>
                                      <a:lnTo>
                                        <a:pt x="0" y="51816"/>
                                      </a:lnTo>
                                      <a:lnTo>
                                        <a:pt x="2906014" y="51816"/>
                                      </a:lnTo>
                                      <a:lnTo>
                                        <a:pt x="2906014" y="0"/>
                                      </a:lnTo>
                                      <a:close/>
                                    </a:path>
                                  </a:pathLst>
                                </a:custGeom>
                                <a:solidFill>
                                  <a:srgbClr val="F1F1F5"/>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6.992502pt;width:489.8pt;height:236pt;mso-position-horizontal-relative:column;mso-position-vertical-relative:paragraph;z-index:-19277824" id="docshapegroup85" coordorigin="7,-140" coordsize="9796,4720">
                      <v:rect style="position:absolute;left:7;top:-140;width:9796;height:4720" id="docshape86" filled="true" fillcolor="#f8f6ef" stroked="false">
                        <v:fill type="solid"/>
                      </v:rect>
                      <v:rect style="position:absolute;left:204;top:-1;width:4572;height:4442" id="docshape87" filled="true" fillcolor="#f1f1f5" stroked="false">
                        <v:fill type="solid"/>
                      </v:rect>
                      <v:rect style="position:absolute;left:4775;top:-1;width:4836;height:4442" id="docshape88" filled="true" fillcolor="#ebebef" stroked="false">
                        <v:fill type="solid"/>
                      </v:rect>
                      <v:rect style="position:absolute;left:204;top:4359;width:4577;height:82" id="docshape89" filled="true" fillcolor="#f1f1f5" stroked="false">
                        <v:fill type="solid"/>
                      </v:rect>
                      <w10:wrap type="none"/>
                    </v:group>
                  </w:pict>
                </mc:Fallback>
              </mc:AlternateContent>
            </w:r>
            <w:r>
              <w:rPr>
                <w:b/>
                <w:color w:val="1A1A2D"/>
                <w:sz w:val="20"/>
              </w:rPr>
              <w:t>SSAB</w:t>
            </w:r>
            <w:r>
              <w:rPr>
                <w:b/>
                <w:color w:val="1A1A2D"/>
                <w:spacing w:val="-4"/>
                <w:sz w:val="20"/>
              </w:rPr>
              <w:t xml:space="preserve"> </w:t>
            </w:r>
            <w:r>
              <w:rPr>
                <w:b/>
                <w:color w:val="1A1A2D"/>
                <w:sz w:val="20"/>
              </w:rPr>
              <w:t>(Sweden)</w:t>
            </w:r>
            <w:r>
              <w:rPr>
                <w:b/>
                <w:color w:val="1A1A2D"/>
                <w:spacing w:val="-4"/>
                <w:sz w:val="20"/>
              </w:rPr>
              <w:t xml:space="preserve"> </w:t>
            </w:r>
            <w:r>
              <w:rPr>
                <w:b/>
                <w:color w:val="1A1A2D"/>
                <w:sz w:val="20"/>
              </w:rPr>
              <w:t>—</w:t>
            </w:r>
            <w:r>
              <w:rPr>
                <w:b/>
                <w:color w:val="1A1A2D"/>
                <w:spacing w:val="-7"/>
                <w:sz w:val="20"/>
              </w:rPr>
              <w:t xml:space="preserve"> </w:t>
            </w:r>
            <w:r>
              <w:rPr>
                <w:b/>
                <w:color w:val="1A1A2D"/>
                <w:sz w:val="20"/>
              </w:rPr>
              <w:t>What</w:t>
            </w:r>
            <w:r>
              <w:rPr>
                <w:b/>
                <w:color w:val="1A1A2D"/>
                <w:spacing w:val="-4"/>
                <w:sz w:val="20"/>
              </w:rPr>
              <w:t xml:space="preserve"> </w:t>
            </w:r>
            <w:r>
              <w:rPr>
                <w:b/>
                <w:color w:val="1A1A2D"/>
                <w:sz w:val="20"/>
              </w:rPr>
              <w:t>They</w:t>
            </w:r>
            <w:r>
              <w:rPr>
                <w:b/>
                <w:color w:val="1A1A2D"/>
                <w:spacing w:val="-5"/>
                <w:sz w:val="20"/>
              </w:rPr>
              <w:t xml:space="preserve"> Did</w:t>
            </w:r>
            <w:r>
              <w:rPr>
                <w:b/>
                <w:color w:val="1A1A2D"/>
                <w:sz w:val="20"/>
              </w:rPr>
              <w:tab/>
            </w:r>
            <w:r>
              <w:rPr>
                <w:b/>
                <w:color w:val="545477"/>
                <w:sz w:val="20"/>
              </w:rPr>
              <w:t>What</w:t>
            </w:r>
            <w:r>
              <w:rPr>
                <w:b/>
                <w:color w:val="545477"/>
                <w:spacing w:val="-7"/>
                <w:sz w:val="20"/>
              </w:rPr>
              <w:t xml:space="preserve"> </w:t>
            </w:r>
            <w:r>
              <w:rPr>
                <w:b/>
                <w:color w:val="545477"/>
                <w:sz w:val="20"/>
              </w:rPr>
              <w:t>an</w:t>
            </w:r>
            <w:r>
              <w:rPr>
                <w:b/>
                <w:color w:val="545477"/>
                <w:spacing w:val="-2"/>
                <w:sz w:val="20"/>
              </w:rPr>
              <w:t xml:space="preserve"> </w:t>
            </w:r>
            <w:r>
              <w:rPr>
                <w:b/>
                <w:color w:val="545477"/>
                <w:sz w:val="20"/>
              </w:rPr>
              <w:t>Indian</w:t>
            </w:r>
            <w:r>
              <w:rPr>
                <w:b/>
                <w:color w:val="545477"/>
                <w:spacing w:val="-6"/>
                <w:sz w:val="20"/>
              </w:rPr>
              <w:t xml:space="preserve"> </w:t>
            </w:r>
            <w:r>
              <w:rPr>
                <w:b/>
                <w:color w:val="545477"/>
                <w:sz w:val="20"/>
              </w:rPr>
              <w:t>steel/metal</w:t>
            </w:r>
            <w:r>
              <w:rPr>
                <w:b/>
                <w:color w:val="545477"/>
                <w:spacing w:val="-9"/>
                <w:sz w:val="20"/>
              </w:rPr>
              <w:t xml:space="preserve"> </w:t>
            </w:r>
            <w:r>
              <w:rPr>
                <w:b/>
                <w:color w:val="545477"/>
                <w:sz w:val="20"/>
              </w:rPr>
              <w:t>MSME</w:t>
            </w:r>
            <w:r>
              <w:rPr>
                <w:b/>
                <w:color w:val="545477"/>
                <w:spacing w:val="-5"/>
                <w:sz w:val="20"/>
              </w:rPr>
              <w:t xml:space="preserve"> </w:t>
            </w:r>
            <w:r>
              <w:rPr>
                <w:b/>
                <w:color w:val="545477"/>
                <w:sz w:val="20"/>
              </w:rPr>
              <w:t>needs</w:t>
            </w:r>
            <w:r>
              <w:rPr>
                <w:b/>
                <w:color w:val="545477"/>
                <w:spacing w:val="-8"/>
                <w:sz w:val="20"/>
              </w:rPr>
              <w:t xml:space="preserve"> </w:t>
            </w:r>
            <w:r>
              <w:rPr>
                <w:b/>
                <w:color w:val="545477"/>
                <w:sz w:val="20"/>
              </w:rPr>
              <w:t>to</w:t>
            </w:r>
            <w:r>
              <w:rPr>
                <w:b/>
                <w:color w:val="545477"/>
                <w:spacing w:val="-9"/>
                <w:sz w:val="20"/>
              </w:rPr>
              <w:t xml:space="preserve"> </w:t>
            </w:r>
            <w:r>
              <w:rPr>
                <w:b/>
                <w:color w:val="545477"/>
                <w:spacing w:val="-5"/>
                <w:sz w:val="20"/>
              </w:rPr>
              <w:t>do</w:t>
            </w:r>
          </w:p>
          <w:p w:rsidR="00CE3E64" w:rsidRDefault="00000000">
            <w:pPr>
              <w:pStyle w:val="TableParagraph"/>
              <w:spacing w:before="49"/>
              <w:ind w:left="203" w:right="180"/>
              <w:jc w:val="both"/>
              <w:rPr>
                <w:sz w:val="18"/>
              </w:rPr>
            </w:pPr>
            <w:r>
              <w:rPr>
                <w:color w:val="545454"/>
                <w:sz w:val="18"/>
              </w:rPr>
              <w:t>Making</w:t>
            </w:r>
            <w:r>
              <w:rPr>
                <w:color w:val="545454"/>
                <w:spacing w:val="31"/>
                <w:sz w:val="18"/>
              </w:rPr>
              <w:t xml:space="preserve"> </w:t>
            </w:r>
            <w:r>
              <w:rPr>
                <w:color w:val="545454"/>
                <w:sz w:val="18"/>
              </w:rPr>
              <w:t>steel</w:t>
            </w:r>
            <w:r>
              <w:rPr>
                <w:color w:val="545454"/>
                <w:spacing w:val="31"/>
                <w:sz w:val="18"/>
              </w:rPr>
              <w:t xml:space="preserve"> </w:t>
            </w:r>
            <w:r>
              <w:rPr>
                <w:color w:val="545454"/>
                <w:sz w:val="18"/>
              </w:rPr>
              <w:t>conventionally</w:t>
            </w:r>
            <w:r>
              <w:rPr>
                <w:color w:val="545454"/>
                <w:spacing w:val="29"/>
                <w:sz w:val="18"/>
              </w:rPr>
              <w:t xml:space="preserve"> </w:t>
            </w:r>
            <w:r>
              <w:rPr>
                <w:color w:val="545454"/>
                <w:sz w:val="18"/>
              </w:rPr>
              <w:t>uses</w:t>
            </w:r>
            <w:r>
              <w:rPr>
                <w:color w:val="545454"/>
                <w:spacing w:val="31"/>
                <w:sz w:val="18"/>
              </w:rPr>
              <w:t xml:space="preserve"> </w:t>
            </w:r>
            <w:r>
              <w:rPr>
                <w:color w:val="545454"/>
                <w:sz w:val="18"/>
              </w:rPr>
              <w:t>coal</w:t>
            </w:r>
            <w:r>
              <w:rPr>
                <w:color w:val="545454"/>
                <w:spacing w:val="31"/>
                <w:sz w:val="18"/>
              </w:rPr>
              <w:t xml:space="preserve"> </w:t>
            </w:r>
            <w:r>
              <w:rPr>
                <w:color w:val="545454"/>
                <w:sz w:val="18"/>
              </w:rPr>
              <w:t>and</w:t>
            </w:r>
            <w:r>
              <w:rPr>
                <w:color w:val="545454"/>
                <w:spacing w:val="35"/>
                <w:sz w:val="18"/>
              </w:rPr>
              <w:t xml:space="preserve"> </w:t>
            </w:r>
            <w:r>
              <w:rPr>
                <w:color w:val="545454"/>
                <w:sz w:val="18"/>
              </w:rPr>
              <w:t>coke</w:t>
            </w:r>
            <w:r>
              <w:rPr>
                <w:color w:val="545454"/>
                <w:spacing w:val="30"/>
                <w:sz w:val="18"/>
              </w:rPr>
              <w:t xml:space="preserve"> </w:t>
            </w:r>
            <w:r>
              <w:rPr>
                <w:color w:val="545454"/>
                <w:sz w:val="18"/>
              </w:rPr>
              <w:t>in</w:t>
            </w:r>
            <w:r>
              <w:rPr>
                <w:color w:val="545454"/>
                <w:spacing w:val="35"/>
                <w:sz w:val="18"/>
              </w:rPr>
              <w:t xml:space="preserve"> </w:t>
            </w:r>
            <w:r>
              <w:rPr>
                <w:color w:val="545454"/>
                <w:sz w:val="18"/>
              </w:rPr>
              <w:t>a</w:t>
            </w:r>
            <w:r>
              <w:rPr>
                <w:color w:val="545454"/>
                <w:spacing w:val="29"/>
                <w:sz w:val="18"/>
              </w:rPr>
              <w:t xml:space="preserve"> </w:t>
            </w:r>
            <w:proofErr w:type="gramStart"/>
            <w:r>
              <w:rPr>
                <w:color w:val="545454"/>
                <w:sz w:val="18"/>
              </w:rPr>
              <w:t>blast</w:t>
            </w:r>
            <w:r>
              <w:rPr>
                <w:color w:val="545454"/>
                <w:spacing w:val="40"/>
                <w:sz w:val="18"/>
              </w:rPr>
              <w:t xml:space="preserve">  </w:t>
            </w:r>
            <w:r>
              <w:rPr>
                <w:color w:val="545454"/>
                <w:sz w:val="18"/>
              </w:rPr>
              <w:t>You</w:t>
            </w:r>
            <w:proofErr w:type="gramEnd"/>
            <w:r>
              <w:rPr>
                <w:color w:val="545454"/>
                <w:spacing w:val="35"/>
                <w:sz w:val="18"/>
              </w:rPr>
              <w:t xml:space="preserve"> </w:t>
            </w:r>
            <w:r>
              <w:rPr>
                <w:color w:val="545454"/>
                <w:sz w:val="18"/>
              </w:rPr>
              <w:t>do</w:t>
            </w:r>
            <w:r>
              <w:rPr>
                <w:color w:val="545454"/>
                <w:spacing w:val="40"/>
                <w:sz w:val="18"/>
              </w:rPr>
              <w:t xml:space="preserve"> </w:t>
            </w:r>
            <w:r>
              <w:rPr>
                <w:color w:val="545454"/>
                <w:sz w:val="18"/>
              </w:rPr>
              <w:t>not</w:t>
            </w:r>
            <w:r>
              <w:rPr>
                <w:color w:val="545454"/>
                <w:spacing w:val="36"/>
                <w:sz w:val="18"/>
              </w:rPr>
              <w:t xml:space="preserve"> </w:t>
            </w:r>
            <w:r>
              <w:rPr>
                <w:color w:val="545454"/>
                <w:sz w:val="18"/>
              </w:rPr>
              <w:t>need</w:t>
            </w:r>
            <w:r>
              <w:rPr>
                <w:color w:val="545454"/>
                <w:spacing w:val="40"/>
                <w:sz w:val="18"/>
              </w:rPr>
              <w:t xml:space="preserve"> </w:t>
            </w:r>
            <w:r>
              <w:rPr>
                <w:color w:val="545454"/>
                <w:sz w:val="18"/>
              </w:rPr>
              <w:t>HYBRIT</w:t>
            </w:r>
            <w:r>
              <w:rPr>
                <w:color w:val="545454"/>
                <w:spacing w:val="40"/>
                <w:sz w:val="18"/>
              </w:rPr>
              <w:t xml:space="preserve"> </w:t>
            </w:r>
            <w:r>
              <w:rPr>
                <w:color w:val="545454"/>
                <w:sz w:val="18"/>
              </w:rPr>
              <w:t>technology</w:t>
            </w:r>
            <w:r>
              <w:rPr>
                <w:color w:val="545454"/>
                <w:spacing w:val="37"/>
                <w:sz w:val="18"/>
              </w:rPr>
              <w:t xml:space="preserve"> </w:t>
            </w:r>
            <w:r>
              <w:rPr>
                <w:color w:val="545454"/>
                <w:sz w:val="18"/>
              </w:rPr>
              <w:t>—</w:t>
            </w:r>
            <w:r>
              <w:rPr>
                <w:color w:val="545454"/>
                <w:spacing w:val="38"/>
                <w:sz w:val="18"/>
              </w:rPr>
              <w:t xml:space="preserve"> </w:t>
            </w:r>
            <w:r>
              <w:rPr>
                <w:color w:val="545454"/>
                <w:sz w:val="18"/>
              </w:rPr>
              <w:t>that</w:t>
            </w:r>
            <w:r>
              <w:rPr>
                <w:color w:val="545454"/>
                <w:spacing w:val="36"/>
                <w:sz w:val="18"/>
              </w:rPr>
              <w:t xml:space="preserve"> </w:t>
            </w:r>
            <w:r>
              <w:rPr>
                <w:color w:val="545454"/>
                <w:sz w:val="18"/>
              </w:rPr>
              <w:t>is</w:t>
            </w:r>
            <w:r>
              <w:rPr>
                <w:color w:val="545454"/>
                <w:spacing w:val="35"/>
                <w:sz w:val="18"/>
              </w:rPr>
              <w:t xml:space="preserve"> </w:t>
            </w:r>
            <w:r>
              <w:rPr>
                <w:color w:val="545454"/>
                <w:sz w:val="18"/>
              </w:rPr>
              <w:t>for</w:t>
            </w:r>
            <w:r>
              <w:rPr>
                <w:color w:val="545454"/>
                <w:spacing w:val="38"/>
                <w:sz w:val="18"/>
              </w:rPr>
              <w:t xml:space="preserve"> </w:t>
            </w:r>
            <w:r>
              <w:rPr>
                <w:color w:val="545454"/>
                <w:sz w:val="18"/>
              </w:rPr>
              <w:t>the</w:t>
            </w:r>
            <w:r>
              <w:rPr>
                <w:color w:val="545454"/>
                <w:spacing w:val="35"/>
                <w:sz w:val="18"/>
              </w:rPr>
              <w:t xml:space="preserve"> </w:t>
            </w:r>
            <w:r>
              <w:rPr>
                <w:color w:val="545454"/>
                <w:sz w:val="18"/>
              </w:rPr>
              <w:t xml:space="preserve">large furnace — a process that emits roughly 1.8–2 </w:t>
            </w:r>
            <w:proofErr w:type="spellStart"/>
            <w:r>
              <w:rPr>
                <w:color w:val="545454"/>
                <w:sz w:val="18"/>
              </w:rPr>
              <w:t>tonnes</w:t>
            </w:r>
            <w:proofErr w:type="spellEnd"/>
            <w:r>
              <w:rPr>
                <w:color w:val="545454"/>
                <w:sz w:val="18"/>
              </w:rPr>
              <w:t xml:space="preserve"> of CO₂</w:t>
            </w:r>
            <w:r>
              <w:rPr>
                <w:color w:val="545454"/>
                <w:spacing w:val="76"/>
                <w:sz w:val="18"/>
              </w:rPr>
              <w:t xml:space="preserve">  </w:t>
            </w:r>
            <w:r>
              <w:rPr>
                <w:color w:val="545454"/>
                <w:sz w:val="18"/>
              </w:rPr>
              <w:t>producers.</w:t>
            </w:r>
            <w:r>
              <w:rPr>
                <w:color w:val="545454"/>
                <w:spacing w:val="13"/>
                <w:sz w:val="18"/>
              </w:rPr>
              <w:t xml:space="preserve"> </w:t>
            </w:r>
            <w:r>
              <w:rPr>
                <w:color w:val="545454"/>
                <w:sz w:val="18"/>
              </w:rPr>
              <w:t>But</w:t>
            </w:r>
            <w:r>
              <w:rPr>
                <w:color w:val="545454"/>
                <w:spacing w:val="17"/>
                <w:sz w:val="18"/>
              </w:rPr>
              <w:t xml:space="preserve"> </w:t>
            </w:r>
            <w:r>
              <w:rPr>
                <w:color w:val="545454"/>
                <w:sz w:val="18"/>
              </w:rPr>
              <w:t>the</w:t>
            </w:r>
            <w:r>
              <w:rPr>
                <w:color w:val="545454"/>
                <w:spacing w:val="17"/>
                <w:sz w:val="18"/>
              </w:rPr>
              <w:t xml:space="preserve"> </w:t>
            </w:r>
            <w:r>
              <w:rPr>
                <w:color w:val="545454"/>
                <w:sz w:val="18"/>
              </w:rPr>
              <w:t>CBAM</w:t>
            </w:r>
            <w:r>
              <w:rPr>
                <w:color w:val="545454"/>
                <w:spacing w:val="14"/>
                <w:sz w:val="18"/>
              </w:rPr>
              <w:t xml:space="preserve"> </w:t>
            </w:r>
            <w:r>
              <w:rPr>
                <w:color w:val="545454"/>
                <w:sz w:val="18"/>
              </w:rPr>
              <w:t>carbon</w:t>
            </w:r>
            <w:r>
              <w:rPr>
                <w:color w:val="545454"/>
                <w:spacing w:val="16"/>
                <w:sz w:val="18"/>
              </w:rPr>
              <w:t xml:space="preserve"> </w:t>
            </w:r>
            <w:r>
              <w:rPr>
                <w:color w:val="545454"/>
                <w:sz w:val="18"/>
              </w:rPr>
              <w:t>tax</w:t>
            </w:r>
            <w:r>
              <w:rPr>
                <w:color w:val="545454"/>
                <w:spacing w:val="14"/>
                <w:sz w:val="18"/>
              </w:rPr>
              <w:t xml:space="preserve"> </w:t>
            </w:r>
            <w:r>
              <w:rPr>
                <w:color w:val="545454"/>
                <w:sz w:val="18"/>
              </w:rPr>
              <w:t>will</w:t>
            </w:r>
            <w:r>
              <w:rPr>
                <w:color w:val="545454"/>
                <w:spacing w:val="18"/>
                <w:sz w:val="18"/>
              </w:rPr>
              <w:t xml:space="preserve"> </w:t>
            </w:r>
            <w:r>
              <w:rPr>
                <w:color w:val="545454"/>
                <w:sz w:val="18"/>
              </w:rPr>
              <w:t>hit</w:t>
            </w:r>
            <w:r>
              <w:rPr>
                <w:color w:val="545454"/>
                <w:spacing w:val="18"/>
                <w:sz w:val="18"/>
              </w:rPr>
              <w:t xml:space="preserve"> </w:t>
            </w:r>
            <w:r>
              <w:rPr>
                <w:color w:val="545454"/>
                <w:sz w:val="18"/>
              </w:rPr>
              <w:t>every</w:t>
            </w:r>
            <w:r>
              <w:rPr>
                <w:color w:val="545454"/>
                <w:spacing w:val="15"/>
                <w:sz w:val="18"/>
              </w:rPr>
              <w:t xml:space="preserve"> </w:t>
            </w:r>
            <w:r>
              <w:rPr>
                <w:color w:val="545454"/>
                <w:sz w:val="18"/>
              </w:rPr>
              <w:t>Indian</w:t>
            </w:r>
            <w:r>
              <w:rPr>
                <w:color w:val="545454"/>
                <w:spacing w:val="16"/>
                <w:sz w:val="18"/>
              </w:rPr>
              <w:t xml:space="preserve"> </w:t>
            </w:r>
            <w:r>
              <w:rPr>
                <w:color w:val="545454"/>
                <w:sz w:val="18"/>
              </w:rPr>
              <w:t>steel for</w:t>
            </w:r>
            <w:r>
              <w:rPr>
                <w:color w:val="545454"/>
                <w:spacing w:val="40"/>
                <w:sz w:val="18"/>
              </w:rPr>
              <w:t xml:space="preserve"> </w:t>
            </w:r>
            <w:r>
              <w:rPr>
                <w:color w:val="545454"/>
                <w:sz w:val="18"/>
              </w:rPr>
              <w:t>every</w:t>
            </w:r>
            <w:r>
              <w:rPr>
                <w:color w:val="545454"/>
                <w:spacing w:val="40"/>
                <w:sz w:val="18"/>
              </w:rPr>
              <w:t xml:space="preserve"> </w:t>
            </w:r>
            <w:proofErr w:type="spellStart"/>
            <w:r>
              <w:rPr>
                <w:color w:val="545454"/>
                <w:sz w:val="18"/>
              </w:rPr>
              <w:t>tonne</w:t>
            </w:r>
            <w:proofErr w:type="spellEnd"/>
            <w:r>
              <w:rPr>
                <w:color w:val="545454"/>
                <w:sz w:val="18"/>
              </w:rPr>
              <w:t xml:space="preserve"> of</w:t>
            </w:r>
            <w:r>
              <w:rPr>
                <w:color w:val="545454"/>
                <w:spacing w:val="40"/>
                <w:sz w:val="18"/>
              </w:rPr>
              <w:t xml:space="preserve"> </w:t>
            </w:r>
            <w:r>
              <w:rPr>
                <w:color w:val="545454"/>
                <w:sz w:val="18"/>
              </w:rPr>
              <w:t>steel</w:t>
            </w:r>
            <w:r>
              <w:rPr>
                <w:color w:val="545454"/>
                <w:spacing w:val="40"/>
                <w:sz w:val="18"/>
              </w:rPr>
              <w:t xml:space="preserve"> </w:t>
            </w:r>
            <w:r>
              <w:rPr>
                <w:color w:val="545454"/>
                <w:sz w:val="18"/>
              </w:rPr>
              <w:t>produced. SSAB</w:t>
            </w:r>
            <w:r>
              <w:rPr>
                <w:color w:val="545454"/>
                <w:spacing w:val="40"/>
                <w:sz w:val="18"/>
              </w:rPr>
              <w:t xml:space="preserve"> </w:t>
            </w:r>
            <w:r>
              <w:rPr>
                <w:color w:val="545454"/>
                <w:sz w:val="18"/>
              </w:rPr>
              <w:t>partnered</w:t>
            </w:r>
            <w:r>
              <w:rPr>
                <w:color w:val="545454"/>
                <w:spacing w:val="40"/>
                <w:sz w:val="18"/>
              </w:rPr>
              <w:t xml:space="preserve"> </w:t>
            </w:r>
            <w:r>
              <w:rPr>
                <w:color w:val="545454"/>
                <w:sz w:val="18"/>
              </w:rPr>
              <w:t>with</w:t>
            </w:r>
            <w:r>
              <w:rPr>
                <w:color w:val="545454"/>
                <w:spacing w:val="80"/>
                <w:sz w:val="18"/>
              </w:rPr>
              <w:t xml:space="preserve"> </w:t>
            </w:r>
            <w:r>
              <w:rPr>
                <w:color w:val="545454"/>
                <w:sz w:val="18"/>
              </w:rPr>
              <w:t>exporter</w:t>
            </w:r>
            <w:r>
              <w:rPr>
                <w:color w:val="545454"/>
                <w:spacing w:val="-8"/>
                <w:sz w:val="18"/>
              </w:rPr>
              <w:t xml:space="preserve"> </w:t>
            </w:r>
            <w:r>
              <w:rPr>
                <w:color w:val="545454"/>
                <w:sz w:val="18"/>
              </w:rPr>
              <w:t>to</w:t>
            </w:r>
            <w:r>
              <w:rPr>
                <w:color w:val="545454"/>
                <w:spacing w:val="-8"/>
                <w:sz w:val="18"/>
              </w:rPr>
              <w:t xml:space="preserve"> </w:t>
            </w:r>
            <w:r>
              <w:rPr>
                <w:color w:val="545454"/>
                <w:sz w:val="18"/>
              </w:rPr>
              <w:t>the</w:t>
            </w:r>
            <w:r>
              <w:rPr>
                <w:color w:val="545454"/>
                <w:spacing w:val="-7"/>
                <w:sz w:val="18"/>
              </w:rPr>
              <w:t xml:space="preserve"> </w:t>
            </w:r>
            <w:r>
              <w:rPr>
                <w:color w:val="545454"/>
                <w:sz w:val="18"/>
              </w:rPr>
              <w:t>EU</w:t>
            </w:r>
            <w:r>
              <w:rPr>
                <w:color w:val="545454"/>
                <w:spacing w:val="-9"/>
                <w:sz w:val="18"/>
              </w:rPr>
              <w:t xml:space="preserve"> </w:t>
            </w:r>
            <w:r>
              <w:rPr>
                <w:color w:val="545454"/>
                <w:sz w:val="18"/>
              </w:rPr>
              <w:t>starting</w:t>
            </w:r>
            <w:r>
              <w:rPr>
                <w:color w:val="545454"/>
                <w:spacing w:val="-2"/>
                <w:sz w:val="18"/>
              </w:rPr>
              <w:t xml:space="preserve"> </w:t>
            </w:r>
            <w:r>
              <w:rPr>
                <w:color w:val="545454"/>
                <w:sz w:val="18"/>
              </w:rPr>
              <w:t>2026,</w:t>
            </w:r>
            <w:r>
              <w:rPr>
                <w:color w:val="545454"/>
                <w:spacing w:val="-5"/>
                <w:sz w:val="18"/>
              </w:rPr>
              <w:t xml:space="preserve"> </w:t>
            </w:r>
            <w:r>
              <w:rPr>
                <w:color w:val="545454"/>
                <w:sz w:val="18"/>
              </w:rPr>
              <w:t>regardless</w:t>
            </w:r>
            <w:r>
              <w:rPr>
                <w:color w:val="545454"/>
                <w:spacing w:val="-7"/>
                <w:sz w:val="18"/>
              </w:rPr>
              <w:t xml:space="preserve"> </w:t>
            </w:r>
            <w:r>
              <w:rPr>
                <w:color w:val="545454"/>
                <w:sz w:val="18"/>
              </w:rPr>
              <w:t>of</w:t>
            </w:r>
            <w:r>
              <w:rPr>
                <w:color w:val="545454"/>
                <w:spacing w:val="-6"/>
                <w:sz w:val="18"/>
              </w:rPr>
              <w:t xml:space="preserve"> </w:t>
            </w:r>
            <w:r>
              <w:rPr>
                <w:color w:val="545454"/>
                <w:sz w:val="18"/>
              </w:rPr>
              <w:t>size.</w:t>
            </w:r>
            <w:r>
              <w:rPr>
                <w:color w:val="545454"/>
                <w:spacing w:val="-6"/>
                <w:sz w:val="18"/>
              </w:rPr>
              <w:t xml:space="preserve"> </w:t>
            </w:r>
            <w:r>
              <w:rPr>
                <w:color w:val="545454"/>
                <w:sz w:val="18"/>
              </w:rPr>
              <w:t>The</w:t>
            </w:r>
            <w:r>
              <w:rPr>
                <w:color w:val="545454"/>
                <w:spacing w:val="-7"/>
                <w:sz w:val="18"/>
              </w:rPr>
              <w:t xml:space="preserve"> </w:t>
            </w:r>
            <w:r>
              <w:rPr>
                <w:color w:val="545454"/>
                <w:sz w:val="18"/>
              </w:rPr>
              <w:t>first</w:t>
            </w:r>
            <w:r>
              <w:rPr>
                <w:color w:val="545454"/>
                <w:spacing w:val="-2"/>
                <w:sz w:val="18"/>
              </w:rPr>
              <w:t xml:space="preserve"> </w:t>
            </w:r>
            <w:r>
              <w:rPr>
                <w:color w:val="545454"/>
                <w:sz w:val="18"/>
              </w:rPr>
              <w:t>step Vattenfall (a power company)</w:t>
            </w:r>
            <w:r>
              <w:rPr>
                <w:color w:val="545454"/>
                <w:spacing w:val="9"/>
                <w:sz w:val="18"/>
              </w:rPr>
              <w:t xml:space="preserve"> </w:t>
            </w:r>
            <w:r>
              <w:rPr>
                <w:color w:val="545454"/>
                <w:sz w:val="18"/>
              </w:rPr>
              <w:t xml:space="preserve">and LKAB (a mining </w:t>
            </w:r>
            <w:proofErr w:type="gramStart"/>
            <w:r>
              <w:rPr>
                <w:color w:val="545454"/>
                <w:sz w:val="18"/>
              </w:rPr>
              <w:t>company)</w:t>
            </w:r>
            <w:r>
              <w:rPr>
                <w:color w:val="545454"/>
                <w:spacing w:val="77"/>
                <w:sz w:val="18"/>
              </w:rPr>
              <w:t xml:space="preserve">  </w:t>
            </w:r>
            <w:r>
              <w:rPr>
                <w:color w:val="545454"/>
                <w:sz w:val="18"/>
              </w:rPr>
              <w:t>is</w:t>
            </w:r>
            <w:proofErr w:type="gramEnd"/>
            <w:r>
              <w:rPr>
                <w:color w:val="545454"/>
                <w:sz w:val="18"/>
              </w:rPr>
              <w:t xml:space="preserve"> not to reduce carbon — it is</w:t>
            </w:r>
            <w:r>
              <w:rPr>
                <w:color w:val="545454"/>
                <w:spacing w:val="-2"/>
                <w:sz w:val="18"/>
              </w:rPr>
              <w:t xml:space="preserve"> </w:t>
            </w:r>
            <w:r>
              <w:rPr>
                <w:color w:val="545454"/>
                <w:sz w:val="18"/>
              </w:rPr>
              <w:t>to measure and document it.</w:t>
            </w:r>
            <w:r>
              <w:rPr>
                <w:color w:val="545454"/>
                <w:spacing w:val="-1"/>
                <w:sz w:val="18"/>
              </w:rPr>
              <w:t xml:space="preserve"> </w:t>
            </w:r>
            <w:r>
              <w:rPr>
                <w:color w:val="545454"/>
                <w:sz w:val="18"/>
              </w:rPr>
              <w:t xml:space="preserve">The to replace coal with green hydrogen — hydrogen made </w:t>
            </w:r>
            <w:proofErr w:type="gramStart"/>
            <w:r>
              <w:rPr>
                <w:color w:val="545454"/>
                <w:sz w:val="18"/>
              </w:rPr>
              <w:t>from</w:t>
            </w:r>
            <w:r>
              <w:rPr>
                <w:color w:val="545454"/>
                <w:spacing w:val="80"/>
                <w:sz w:val="18"/>
              </w:rPr>
              <w:t xml:space="preserve">  </w:t>
            </w:r>
            <w:r>
              <w:rPr>
                <w:color w:val="545454"/>
                <w:sz w:val="18"/>
              </w:rPr>
              <w:t>EU</w:t>
            </w:r>
            <w:proofErr w:type="gramEnd"/>
            <w:r>
              <w:rPr>
                <w:color w:val="545454"/>
                <w:sz w:val="18"/>
              </w:rPr>
              <w:t xml:space="preserve"> needs you to report. Here is how to start:</w:t>
            </w:r>
          </w:p>
          <w:p w:rsidR="00CE3E64" w:rsidRDefault="00000000">
            <w:pPr>
              <w:pStyle w:val="TableParagraph"/>
              <w:tabs>
                <w:tab w:val="left" w:pos="4895"/>
              </w:tabs>
              <w:spacing w:before="29" w:line="196" w:lineRule="auto"/>
              <w:ind w:left="203" w:right="176"/>
              <w:rPr>
                <w:sz w:val="18"/>
              </w:rPr>
            </w:pPr>
            <w:r>
              <w:rPr>
                <w:color w:val="545454"/>
                <w:position w:val="5"/>
                <w:sz w:val="18"/>
              </w:rPr>
              <w:t>water</w:t>
            </w:r>
            <w:r>
              <w:rPr>
                <w:color w:val="545454"/>
                <w:spacing w:val="40"/>
                <w:position w:val="5"/>
                <w:sz w:val="18"/>
              </w:rPr>
              <w:t xml:space="preserve"> </w:t>
            </w:r>
            <w:r>
              <w:rPr>
                <w:color w:val="545454"/>
                <w:position w:val="5"/>
                <w:sz w:val="18"/>
              </w:rPr>
              <w:t>using</w:t>
            </w:r>
            <w:r>
              <w:rPr>
                <w:color w:val="545454"/>
                <w:spacing w:val="40"/>
                <w:position w:val="5"/>
                <w:sz w:val="18"/>
              </w:rPr>
              <w:t xml:space="preserve"> </w:t>
            </w:r>
            <w:r>
              <w:rPr>
                <w:color w:val="545454"/>
                <w:position w:val="5"/>
                <w:sz w:val="18"/>
              </w:rPr>
              <w:t>solar</w:t>
            </w:r>
            <w:r>
              <w:rPr>
                <w:color w:val="545454"/>
                <w:spacing w:val="40"/>
                <w:position w:val="5"/>
                <w:sz w:val="18"/>
              </w:rPr>
              <w:t xml:space="preserve"> </w:t>
            </w:r>
            <w:r>
              <w:rPr>
                <w:color w:val="545454"/>
                <w:position w:val="5"/>
                <w:sz w:val="18"/>
              </w:rPr>
              <w:t>and</w:t>
            </w:r>
            <w:r>
              <w:rPr>
                <w:color w:val="545454"/>
                <w:spacing w:val="40"/>
                <w:position w:val="5"/>
                <w:sz w:val="18"/>
              </w:rPr>
              <w:t xml:space="preserve"> </w:t>
            </w:r>
            <w:r>
              <w:rPr>
                <w:color w:val="545454"/>
                <w:position w:val="5"/>
                <w:sz w:val="18"/>
              </w:rPr>
              <w:t>wind</w:t>
            </w:r>
            <w:r>
              <w:rPr>
                <w:color w:val="545454"/>
                <w:spacing w:val="40"/>
                <w:position w:val="5"/>
                <w:sz w:val="18"/>
              </w:rPr>
              <w:t xml:space="preserve"> </w:t>
            </w:r>
            <w:r>
              <w:rPr>
                <w:color w:val="545454"/>
                <w:position w:val="5"/>
                <w:sz w:val="18"/>
              </w:rPr>
              <w:t>energy.</w:t>
            </w:r>
            <w:r>
              <w:rPr>
                <w:color w:val="545454"/>
                <w:spacing w:val="40"/>
                <w:position w:val="5"/>
                <w:sz w:val="18"/>
              </w:rPr>
              <w:t xml:space="preserve"> </w:t>
            </w:r>
            <w:r>
              <w:rPr>
                <w:color w:val="545454"/>
                <w:position w:val="5"/>
                <w:sz w:val="18"/>
              </w:rPr>
              <w:t>Their</w:t>
            </w:r>
            <w:r>
              <w:rPr>
                <w:color w:val="545454"/>
                <w:spacing w:val="40"/>
                <w:position w:val="5"/>
                <w:sz w:val="18"/>
              </w:rPr>
              <w:t xml:space="preserve"> </w:t>
            </w:r>
            <w:r>
              <w:rPr>
                <w:color w:val="545454"/>
                <w:position w:val="5"/>
                <w:sz w:val="18"/>
              </w:rPr>
              <w:t>process,</w:t>
            </w:r>
            <w:r>
              <w:rPr>
                <w:color w:val="545454"/>
                <w:spacing w:val="40"/>
                <w:position w:val="5"/>
                <w:sz w:val="18"/>
              </w:rPr>
              <w:t xml:space="preserve"> </w:t>
            </w:r>
            <w:r>
              <w:rPr>
                <w:color w:val="545454"/>
                <w:position w:val="5"/>
                <w:sz w:val="18"/>
              </w:rPr>
              <w:t>called</w:t>
            </w:r>
            <w:r>
              <w:rPr>
                <w:color w:val="545454"/>
                <w:position w:val="5"/>
                <w:sz w:val="18"/>
              </w:rPr>
              <w:tab/>
            </w:r>
            <w:r>
              <w:rPr>
                <w:color w:val="545454"/>
                <w:sz w:val="18"/>
              </w:rPr>
              <w:t>→</w:t>
            </w:r>
            <w:r>
              <w:rPr>
                <w:color w:val="545454"/>
                <w:spacing w:val="26"/>
                <w:sz w:val="18"/>
              </w:rPr>
              <w:t xml:space="preserve"> </w:t>
            </w:r>
            <w:r>
              <w:rPr>
                <w:color w:val="545454"/>
                <w:sz w:val="18"/>
              </w:rPr>
              <w:t>Record</w:t>
            </w:r>
            <w:r>
              <w:rPr>
                <w:color w:val="545454"/>
                <w:spacing w:val="-6"/>
                <w:sz w:val="18"/>
              </w:rPr>
              <w:t xml:space="preserve"> </w:t>
            </w:r>
            <w:r>
              <w:rPr>
                <w:color w:val="545454"/>
                <w:sz w:val="18"/>
              </w:rPr>
              <w:t>your</w:t>
            </w:r>
            <w:r>
              <w:rPr>
                <w:color w:val="545454"/>
                <w:spacing w:val="-11"/>
                <w:sz w:val="18"/>
              </w:rPr>
              <w:t xml:space="preserve"> </w:t>
            </w:r>
            <w:r>
              <w:rPr>
                <w:color w:val="545454"/>
                <w:sz w:val="18"/>
              </w:rPr>
              <w:t>furnace</w:t>
            </w:r>
            <w:r>
              <w:rPr>
                <w:color w:val="545454"/>
                <w:spacing w:val="-9"/>
                <w:sz w:val="18"/>
              </w:rPr>
              <w:t xml:space="preserve"> </w:t>
            </w:r>
            <w:r>
              <w:rPr>
                <w:color w:val="545454"/>
                <w:sz w:val="18"/>
              </w:rPr>
              <w:t>fuel</w:t>
            </w:r>
            <w:r>
              <w:rPr>
                <w:color w:val="545454"/>
                <w:spacing w:val="-5"/>
                <w:sz w:val="18"/>
              </w:rPr>
              <w:t xml:space="preserve"> </w:t>
            </w:r>
            <w:r>
              <w:rPr>
                <w:color w:val="545454"/>
                <w:sz w:val="18"/>
              </w:rPr>
              <w:t>consumption</w:t>
            </w:r>
            <w:r>
              <w:rPr>
                <w:color w:val="545454"/>
                <w:spacing w:val="-6"/>
                <w:sz w:val="18"/>
              </w:rPr>
              <w:t xml:space="preserve"> </w:t>
            </w:r>
            <w:r>
              <w:rPr>
                <w:color w:val="545454"/>
                <w:sz w:val="18"/>
              </w:rPr>
              <w:t>per</w:t>
            </w:r>
            <w:r>
              <w:rPr>
                <w:color w:val="545454"/>
                <w:spacing w:val="-7"/>
                <w:sz w:val="18"/>
              </w:rPr>
              <w:t xml:space="preserve"> </w:t>
            </w:r>
            <w:proofErr w:type="spellStart"/>
            <w:r>
              <w:rPr>
                <w:color w:val="545454"/>
                <w:sz w:val="18"/>
              </w:rPr>
              <w:t>tonne</w:t>
            </w:r>
            <w:proofErr w:type="spellEnd"/>
            <w:r>
              <w:rPr>
                <w:color w:val="545454"/>
                <w:spacing w:val="-5"/>
                <w:sz w:val="18"/>
              </w:rPr>
              <w:t xml:space="preserve"> </w:t>
            </w:r>
            <w:r>
              <w:rPr>
                <w:color w:val="545454"/>
                <w:sz w:val="18"/>
              </w:rPr>
              <w:t>of</w:t>
            </w:r>
            <w:r>
              <w:rPr>
                <w:color w:val="545454"/>
                <w:spacing w:val="-4"/>
                <w:sz w:val="18"/>
              </w:rPr>
              <w:t xml:space="preserve"> </w:t>
            </w:r>
            <w:r>
              <w:rPr>
                <w:color w:val="545454"/>
                <w:sz w:val="18"/>
              </w:rPr>
              <w:t>output</w:t>
            </w:r>
            <w:r>
              <w:rPr>
                <w:color w:val="545454"/>
                <w:spacing w:val="-3"/>
                <w:sz w:val="18"/>
              </w:rPr>
              <w:t xml:space="preserve"> </w:t>
            </w:r>
            <w:r>
              <w:rPr>
                <w:color w:val="545454"/>
                <w:sz w:val="18"/>
              </w:rPr>
              <w:t xml:space="preserve">— </w:t>
            </w:r>
            <w:r>
              <w:rPr>
                <w:color w:val="545454"/>
                <w:position w:val="5"/>
                <w:sz w:val="18"/>
              </w:rPr>
              <w:t>HYBRIT, now produces steel with 98% less CO₂.</w:t>
            </w:r>
            <w:r>
              <w:rPr>
                <w:color w:val="545454"/>
                <w:position w:val="5"/>
                <w:sz w:val="18"/>
              </w:rPr>
              <w:tab/>
            </w:r>
            <w:r>
              <w:rPr>
                <w:color w:val="545454"/>
                <w:sz w:val="18"/>
              </w:rPr>
              <w:t xml:space="preserve">electricity (kWh), coal (kg), gas (cubic </w:t>
            </w:r>
            <w:proofErr w:type="spellStart"/>
            <w:r>
              <w:rPr>
                <w:color w:val="545454"/>
                <w:sz w:val="18"/>
              </w:rPr>
              <w:t>metres</w:t>
            </w:r>
            <w:proofErr w:type="spellEnd"/>
            <w:r>
              <w:rPr>
                <w:color w:val="545454"/>
                <w:sz w:val="18"/>
              </w:rPr>
              <w:t>) — monthly</w:t>
            </w:r>
          </w:p>
          <w:p w:rsidR="00CE3E64" w:rsidRDefault="00000000">
            <w:pPr>
              <w:pStyle w:val="TableParagraph"/>
              <w:tabs>
                <w:tab w:val="left" w:pos="4895"/>
                <w:tab w:val="left" w:pos="5273"/>
              </w:tabs>
              <w:spacing w:before="35" w:line="204" w:lineRule="auto"/>
              <w:ind w:left="203" w:right="183"/>
              <w:rPr>
                <w:sz w:val="18"/>
              </w:rPr>
            </w:pPr>
            <w:r>
              <w:rPr>
                <w:color w:val="545454"/>
                <w:position w:val="3"/>
                <w:sz w:val="18"/>
              </w:rPr>
              <w:t>Why</w:t>
            </w:r>
            <w:r>
              <w:rPr>
                <w:color w:val="545454"/>
                <w:spacing w:val="40"/>
                <w:position w:val="3"/>
                <w:sz w:val="18"/>
              </w:rPr>
              <w:t xml:space="preserve"> </w:t>
            </w:r>
            <w:r>
              <w:rPr>
                <w:color w:val="545454"/>
                <w:position w:val="3"/>
                <w:sz w:val="18"/>
              </w:rPr>
              <w:t>does</w:t>
            </w:r>
            <w:r>
              <w:rPr>
                <w:color w:val="545454"/>
                <w:spacing w:val="40"/>
                <w:position w:val="3"/>
                <w:sz w:val="18"/>
              </w:rPr>
              <w:t xml:space="preserve"> </w:t>
            </w:r>
            <w:r>
              <w:rPr>
                <w:color w:val="545454"/>
                <w:position w:val="3"/>
                <w:sz w:val="18"/>
              </w:rPr>
              <w:t>this</w:t>
            </w:r>
            <w:r>
              <w:rPr>
                <w:color w:val="545454"/>
                <w:spacing w:val="40"/>
                <w:position w:val="3"/>
                <w:sz w:val="18"/>
              </w:rPr>
              <w:t xml:space="preserve"> </w:t>
            </w:r>
            <w:r>
              <w:rPr>
                <w:color w:val="545454"/>
                <w:position w:val="3"/>
                <w:sz w:val="18"/>
              </w:rPr>
              <w:t>matter</w:t>
            </w:r>
            <w:r>
              <w:rPr>
                <w:color w:val="545454"/>
                <w:spacing w:val="40"/>
                <w:position w:val="3"/>
                <w:sz w:val="18"/>
              </w:rPr>
              <w:t xml:space="preserve"> </w:t>
            </w:r>
            <w:r>
              <w:rPr>
                <w:color w:val="545454"/>
                <w:position w:val="3"/>
                <w:sz w:val="18"/>
              </w:rPr>
              <w:t>for</w:t>
            </w:r>
            <w:r>
              <w:rPr>
                <w:color w:val="545454"/>
                <w:spacing w:val="40"/>
                <w:position w:val="3"/>
                <w:sz w:val="18"/>
              </w:rPr>
              <w:t xml:space="preserve"> </w:t>
            </w:r>
            <w:r>
              <w:rPr>
                <w:color w:val="545454"/>
                <w:position w:val="3"/>
                <w:sz w:val="18"/>
              </w:rPr>
              <w:t>India?</w:t>
            </w:r>
            <w:r>
              <w:rPr>
                <w:color w:val="545454"/>
                <w:spacing w:val="40"/>
                <w:position w:val="3"/>
                <w:sz w:val="18"/>
              </w:rPr>
              <w:t xml:space="preserve"> </w:t>
            </w:r>
            <w:r>
              <w:rPr>
                <w:color w:val="545454"/>
                <w:position w:val="3"/>
                <w:sz w:val="18"/>
              </w:rPr>
              <w:t>The</w:t>
            </w:r>
            <w:r>
              <w:rPr>
                <w:color w:val="545454"/>
                <w:spacing w:val="40"/>
                <w:position w:val="3"/>
                <w:sz w:val="18"/>
              </w:rPr>
              <w:t xml:space="preserve"> </w:t>
            </w:r>
            <w:r>
              <w:rPr>
                <w:color w:val="545454"/>
                <w:position w:val="3"/>
                <w:sz w:val="18"/>
              </w:rPr>
              <w:t>EU</w:t>
            </w:r>
            <w:r>
              <w:rPr>
                <w:color w:val="545454"/>
                <w:spacing w:val="40"/>
                <w:position w:val="3"/>
                <w:sz w:val="18"/>
              </w:rPr>
              <w:t xml:space="preserve"> </w:t>
            </w:r>
            <w:r>
              <w:rPr>
                <w:color w:val="545454"/>
                <w:position w:val="3"/>
                <w:sz w:val="18"/>
              </w:rPr>
              <w:t>has</w:t>
            </w:r>
            <w:r>
              <w:rPr>
                <w:color w:val="545454"/>
                <w:spacing w:val="40"/>
                <w:position w:val="3"/>
                <w:sz w:val="18"/>
              </w:rPr>
              <w:t xml:space="preserve"> </w:t>
            </w:r>
            <w:r>
              <w:rPr>
                <w:color w:val="545454"/>
                <w:position w:val="3"/>
                <w:sz w:val="18"/>
              </w:rPr>
              <w:t>introduced</w:t>
            </w:r>
            <w:r>
              <w:rPr>
                <w:color w:val="545454"/>
                <w:spacing w:val="40"/>
                <w:position w:val="3"/>
                <w:sz w:val="18"/>
              </w:rPr>
              <w:t xml:space="preserve"> </w:t>
            </w:r>
            <w:r>
              <w:rPr>
                <w:color w:val="545454"/>
                <w:position w:val="3"/>
                <w:sz w:val="18"/>
              </w:rPr>
              <w:t>a</w:t>
            </w:r>
            <w:r>
              <w:rPr>
                <w:color w:val="545454"/>
                <w:position w:val="3"/>
                <w:sz w:val="18"/>
              </w:rPr>
              <w:tab/>
            </w:r>
            <w:r>
              <w:rPr>
                <w:color w:val="545454"/>
                <w:spacing w:val="-10"/>
                <w:sz w:val="18"/>
              </w:rPr>
              <w:t>→</w:t>
            </w:r>
            <w:r>
              <w:rPr>
                <w:color w:val="545454"/>
                <w:sz w:val="18"/>
              </w:rPr>
              <w:tab/>
              <w:t>Ask</w:t>
            </w:r>
            <w:r>
              <w:rPr>
                <w:color w:val="545454"/>
                <w:spacing w:val="40"/>
                <w:sz w:val="18"/>
              </w:rPr>
              <w:t xml:space="preserve"> </w:t>
            </w:r>
            <w:r>
              <w:rPr>
                <w:color w:val="545454"/>
                <w:sz w:val="18"/>
              </w:rPr>
              <w:t>your</w:t>
            </w:r>
            <w:r>
              <w:rPr>
                <w:color w:val="545454"/>
                <w:spacing w:val="40"/>
                <w:sz w:val="18"/>
              </w:rPr>
              <w:t xml:space="preserve"> </w:t>
            </w:r>
            <w:r>
              <w:rPr>
                <w:color w:val="545454"/>
                <w:sz w:val="18"/>
              </w:rPr>
              <w:t>electricity</w:t>
            </w:r>
            <w:r>
              <w:rPr>
                <w:color w:val="545454"/>
                <w:spacing w:val="40"/>
                <w:sz w:val="18"/>
              </w:rPr>
              <w:t xml:space="preserve"> </w:t>
            </w:r>
            <w:r>
              <w:rPr>
                <w:color w:val="545454"/>
                <w:sz w:val="18"/>
              </w:rPr>
              <w:t>provider</w:t>
            </w:r>
            <w:r>
              <w:rPr>
                <w:color w:val="545454"/>
                <w:spacing w:val="40"/>
                <w:sz w:val="18"/>
              </w:rPr>
              <w:t xml:space="preserve"> </w:t>
            </w:r>
            <w:r>
              <w:rPr>
                <w:color w:val="545454"/>
                <w:sz w:val="18"/>
              </w:rPr>
              <w:t>what</w:t>
            </w:r>
            <w:r>
              <w:rPr>
                <w:color w:val="545454"/>
                <w:spacing w:val="40"/>
                <w:sz w:val="18"/>
              </w:rPr>
              <w:t xml:space="preserve"> </w:t>
            </w:r>
            <w:r>
              <w:rPr>
                <w:color w:val="545454"/>
                <w:sz w:val="18"/>
              </w:rPr>
              <w:t>percentage</w:t>
            </w:r>
            <w:r>
              <w:rPr>
                <w:color w:val="545454"/>
                <w:spacing w:val="40"/>
                <w:sz w:val="18"/>
              </w:rPr>
              <w:t xml:space="preserve"> </w:t>
            </w:r>
            <w:r>
              <w:rPr>
                <w:color w:val="545454"/>
                <w:sz w:val="18"/>
              </w:rPr>
              <w:t>is</w:t>
            </w:r>
            <w:r>
              <w:rPr>
                <w:color w:val="545454"/>
                <w:spacing w:val="40"/>
                <w:sz w:val="18"/>
              </w:rPr>
              <w:t xml:space="preserve"> </w:t>
            </w:r>
            <w:r>
              <w:rPr>
                <w:color w:val="545454"/>
                <w:sz w:val="18"/>
              </w:rPr>
              <w:t xml:space="preserve">from </w:t>
            </w:r>
            <w:r>
              <w:rPr>
                <w:color w:val="545454"/>
                <w:position w:val="3"/>
                <w:sz w:val="18"/>
              </w:rPr>
              <w:t>Carbon</w:t>
            </w:r>
            <w:r>
              <w:rPr>
                <w:color w:val="545454"/>
                <w:spacing w:val="40"/>
                <w:position w:val="3"/>
                <w:sz w:val="18"/>
              </w:rPr>
              <w:t xml:space="preserve"> </w:t>
            </w:r>
            <w:r>
              <w:rPr>
                <w:color w:val="545454"/>
                <w:position w:val="3"/>
                <w:sz w:val="18"/>
              </w:rPr>
              <w:t>Border</w:t>
            </w:r>
            <w:r>
              <w:rPr>
                <w:color w:val="545454"/>
                <w:spacing w:val="40"/>
                <w:position w:val="3"/>
                <w:sz w:val="18"/>
              </w:rPr>
              <w:t xml:space="preserve"> </w:t>
            </w:r>
            <w:r>
              <w:rPr>
                <w:color w:val="545454"/>
                <w:position w:val="3"/>
                <w:sz w:val="18"/>
              </w:rPr>
              <w:t>Adjustment</w:t>
            </w:r>
            <w:r>
              <w:rPr>
                <w:color w:val="545454"/>
                <w:spacing w:val="40"/>
                <w:position w:val="3"/>
                <w:sz w:val="18"/>
              </w:rPr>
              <w:t xml:space="preserve"> </w:t>
            </w:r>
            <w:r>
              <w:rPr>
                <w:color w:val="545454"/>
                <w:position w:val="3"/>
                <w:sz w:val="18"/>
              </w:rPr>
              <w:t>Mechanism</w:t>
            </w:r>
            <w:r>
              <w:rPr>
                <w:color w:val="545454"/>
                <w:spacing w:val="40"/>
                <w:position w:val="3"/>
                <w:sz w:val="18"/>
              </w:rPr>
              <w:t xml:space="preserve"> </w:t>
            </w:r>
            <w:r>
              <w:rPr>
                <w:color w:val="545454"/>
                <w:position w:val="3"/>
                <w:sz w:val="18"/>
              </w:rPr>
              <w:t>—</w:t>
            </w:r>
            <w:r>
              <w:rPr>
                <w:color w:val="545454"/>
                <w:spacing w:val="40"/>
                <w:position w:val="3"/>
                <w:sz w:val="18"/>
              </w:rPr>
              <w:t xml:space="preserve"> </w:t>
            </w:r>
            <w:r>
              <w:rPr>
                <w:color w:val="545454"/>
                <w:position w:val="3"/>
                <w:sz w:val="18"/>
              </w:rPr>
              <w:t>CBAM.</w:t>
            </w:r>
            <w:r>
              <w:rPr>
                <w:color w:val="545454"/>
                <w:spacing w:val="40"/>
                <w:position w:val="3"/>
                <w:sz w:val="18"/>
              </w:rPr>
              <w:t xml:space="preserve"> </w:t>
            </w:r>
            <w:r>
              <w:rPr>
                <w:color w:val="545454"/>
                <w:position w:val="3"/>
                <w:sz w:val="18"/>
              </w:rPr>
              <w:t>In</w:t>
            </w:r>
            <w:r>
              <w:rPr>
                <w:color w:val="545454"/>
                <w:spacing w:val="40"/>
                <w:position w:val="3"/>
                <w:sz w:val="18"/>
              </w:rPr>
              <w:t xml:space="preserve"> </w:t>
            </w:r>
            <w:r>
              <w:rPr>
                <w:color w:val="545454"/>
                <w:position w:val="3"/>
                <w:sz w:val="18"/>
              </w:rPr>
              <w:t>plain</w:t>
            </w:r>
            <w:r>
              <w:rPr>
                <w:color w:val="545454"/>
                <w:position w:val="3"/>
                <w:sz w:val="18"/>
              </w:rPr>
              <w:tab/>
            </w:r>
            <w:r>
              <w:rPr>
                <w:color w:val="545454"/>
                <w:sz w:val="18"/>
              </w:rPr>
              <w:t xml:space="preserve">renewable sources — this number matters in your CBAM filing </w:t>
            </w:r>
            <w:r>
              <w:rPr>
                <w:color w:val="545454"/>
                <w:position w:val="7"/>
                <w:sz w:val="18"/>
              </w:rPr>
              <w:t>terms:</w:t>
            </w:r>
            <w:r>
              <w:rPr>
                <w:color w:val="545454"/>
                <w:spacing w:val="40"/>
                <w:position w:val="7"/>
                <w:sz w:val="18"/>
              </w:rPr>
              <w:t xml:space="preserve"> </w:t>
            </w:r>
            <w:r>
              <w:rPr>
                <w:color w:val="545454"/>
                <w:position w:val="7"/>
                <w:sz w:val="18"/>
              </w:rPr>
              <w:t>if</w:t>
            </w:r>
            <w:r>
              <w:rPr>
                <w:color w:val="545454"/>
                <w:spacing w:val="40"/>
                <w:position w:val="7"/>
                <w:sz w:val="18"/>
              </w:rPr>
              <w:t xml:space="preserve"> </w:t>
            </w:r>
            <w:r>
              <w:rPr>
                <w:color w:val="545454"/>
                <w:position w:val="7"/>
                <w:sz w:val="18"/>
              </w:rPr>
              <w:t>you</w:t>
            </w:r>
            <w:r>
              <w:rPr>
                <w:color w:val="545454"/>
                <w:spacing w:val="40"/>
                <w:position w:val="7"/>
                <w:sz w:val="18"/>
              </w:rPr>
              <w:t xml:space="preserve"> </w:t>
            </w:r>
            <w:r>
              <w:rPr>
                <w:color w:val="545454"/>
                <w:position w:val="7"/>
                <w:sz w:val="18"/>
              </w:rPr>
              <w:t>sell</w:t>
            </w:r>
            <w:r>
              <w:rPr>
                <w:color w:val="545454"/>
                <w:spacing w:val="40"/>
                <w:position w:val="7"/>
                <w:sz w:val="18"/>
              </w:rPr>
              <w:t xml:space="preserve"> </w:t>
            </w:r>
            <w:r>
              <w:rPr>
                <w:color w:val="545454"/>
                <w:position w:val="7"/>
                <w:sz w:val="18"/>
              </w:rPr>
              <w:t>steel</w:t>
            </w:r>
            <w:r>
              <w:rPr>
                <w:color w:val="545454"/>
                <w:spacing w:val="40"/>
                <w:position w:val="7"/>
                <w:sz w:val="18"/>
              </w:rPr>
              <w:t xml:space="preserve"> </w:t>
            </w:r>
            <w:r>
              <w:rPr>
                <w:color w:val="545454"/>
                <w:position w:val="7"/>
                <w:sz w:val="18"/>
              </w:rPr>
              <w:t>into</w:t>
            </w:r>
            <w:r>
              <w:rPr>
                <w:color w:val="545454"/>
                <w:spacing w:val="40"/>
                <w:position w:val="7"/>
                <w:sz w:val="18"/>
              </w:rPr>
              <w:t xml:space="preserve"> </w:t>
            </w:r>
            <w:r>
              <w:rPr>
                <w:color w:val="545454"/>
                <w:position w:val="7"/>
                <w:sz w:val="18"/>
              </w:rPr>
              <w:t>Europe</w:t>
            </w:r>
            <w:r>
              <w:rPr>
                <w:color w:val="545454"/>
                <w:spacing w:val="40"/>
                <w:position w:val="7"/>
                <w:sz w:val="18"/>
              </w:rPr>
              <w:t xml:space="preserve"> </w:t>
            </w:r>
            <w:r>
              <w:rPr>
                <w:color w:val="545454"/>
                <w:position w:val="7"/>
                <w:sz w:val="18"/>
              </w:rPr>
              <w:t>and</w:t>
            </w:r>
            <w:r>
              <w:rPr>
                <w:color w:val="545454"/>
                <w:spacing w:val="40"/>
                <w:position w:val="7"/>
                <w:sz w:val="18"/>
              </w:rPr>
              <w:t xml:space="preserve"> </w:t>
            </w:r>
            <w:r>
              <w:rPr>
                <w:color w:val="545454"/>
                <w:position w:val="7"/>
                <w:sz w:val="18"/>
              </w:rPr>
              <w:t>your</w:t>
            </w:r>
            <w:r>
              <w:rPr>
                <w:color w:val="545454"/>
                <w:spacing w:val="40"/>
                <w:position w:val="7"/>
                <w:sz w:val="18"/>
              </w:rPr>
              <w:t xml:space="preserve"> </w:t>
            </w:r>
            <w:r>
              <w:rPr>
                <w:color w:val="545454"/>
                <w:position w:val="7"/>
                <w:sz w:val="18"/>
              </w:rPr>
              <w:t>production</w:t>
            </w:r>
            <w:r>
              <w:rPr>
                <w:color w:val="545454"/>
                <w:position w:val="7"/>
                <w:sz w:val="18"/>
              </w:rPr>
              <w:tab/>
            </w:r>
            <w:r>
              <w:rPr>
                <w:color w:val="545454"/>
                <w:sz w:val="18"/>
              </w:rPr>
              <w:t>→</w:t>
            </w:r>
            <w:r>
              <w:rPr>
                <w:color w:val="545454"/>
                <w:spacing w:val="80"/>
                <w:sz w:val="18"/>
              </w:rPr>
              <w:t xml:space="preserve"> </w:t>
            </w:r>
            <w:r>
              <w:rPr>
                <w:color w:val="545454"/>
                <w:sz w:val="18"/>
              </w:rPr>
              <w:t>Switch at</w:t>
            </w:r>
            <w:r>
              <w:rPr>
                <w:color w:val="545454"/>
                <w:spacing w:val="20"/>
                <w:sz w:val="18"/>
              </w:rPr>
              <w:t xml:space="preserve"> </w:t>
            </w:r>
            <w:r>
              <w:rPr>
                <w:color w:val="545454"/>
                <w:sz w:val="18"/>
              </w:rPr>
              <w:t>least</w:t>
            </w:r>
            <w:r>
              <w:rPr>
                <w:color w:val="545454"/>
                <w:spacing w:val="20"/>
                <w:sz w:val="18"/>
              </w:rPr>
              <w:t xml:space="preserve"> </w:t>
            </w:r>
            <w:r>
              <w:rPr>
                <w:color w:val="545454"/>
                <w:sz w:val="18"/>
              </w:rPr>
              <w:t>part</w:t>
            </w:r>
            <w:r>
              <w:rPr>
                <w:color w:val="545454"/>
                <w:spacing w:val="20"/>
                <w:sz w:val="18"/>
              </w:rPr>
              <w:t xml:space="preserve"> </w:t>
            </w:r>
            <w:r>
              <w:rPr>
                <w:color w:val="545454"/>
                <w:sz w:val="18"/>
              </w:rPr>
              <w:t>of</w:t>
            </w:r>
            <w:r>
              <w:rPr>
                <w:color w:val="545454"/>
                <w:spacing w:val="20"/>
                <w:sz w:val="18"/>
              </w:rPr>
              <w:t xml:space="preserve"> </w:t>
            </w:r>
            <w:r>
              <w:rPr>
                <w:color w:val="545454"/>
                <w:sz w:val="18"/>
              </w:rPr>
              <w:t xml:space="preserve">your energy use to the grid's green </w:t>
            </w:r>
            <w:r>
              <w:rPr>
                <w:color w:val="545454"/>
                <w:position w:val="7"/>
                <w:sz w:val="18"/>
              </w:rPr>
              <w:t>process</w:t>
            </w:r>
            <w:r>
              <w:rPr>
                <w:color w:val="545454"/>
                <w:spacing w:val="-2"/>
                <w:position w:val="7"/>
                <w:sz w:val="18"/>
              </w:rPr>
              <w:t xml:space="preserve"> </w:t>
            </w:r>
            <w:r>
              <w:rPr>
                <w:color w:val="545454"/>
                <w:position w:val="7"/>
                <w:sz w:val="18"/>
              </w:rPr>
              <w:t>emits</w:t>
            </w:r>
            <w:r>
              <w:rPr>
                <w:color w:val="545454"/>
                <w:spacing w:val="-2"/>
                <w:position w:val="7"/>
                <w:sz w:val="18"/>
              </w:rPr>
              <w:t xml:space="preserve"> </w:t>
            </w:r>
            <w:r>
              <w:rPr>
                <w:color w:val="545454"/>
                <w:position w:val="7"/>
                <w:sz w:val="18"/>
              </w:rPr>
              <w:t>a</w:t>
            </w:r>
            <w:r>
              <w:rPr>
                <w:color w:val="545454"/>
                <w:spacing w:val="-4"/>
                <w:position w:val="7"/>
                <w:sz w:val="18"/>
              </w:rPr>
              <w:t xml:space="preserve"> </w:t>
            </w:r>
            <w:r>
              <w:rPr>
                <w:color w:val="545454"/>
                <w:position w:val="7"/>
                <w:sz w:val="18"/>
              </w:rPr>
              <w:t>lot</w:t>
            </w:r>
            <w:r>
              <w:rPr>
                <w:color w:val="545454"/>
                <w:spacing w:val="-2"/>
                <w:position w:val="7"/>
                <w:sz w:val="18"/>
              </w:rPr>
              <w:t xml:space="preserve"> </w:t>
            </w:r>
            <w:r>
              <w:rPr>
                <w:color w:val="545454"/>
                <w:position w:val="7"/>
                <w:sz w:val="18"/>
              </w:rPr>
              <w:t>of carbon,</w:t>
            </w:r>
            <w:r>
              <w:rPr>
                <w:color w:val="545454"/>
                <w:spacing w:val="-5"/>
                <w:position w:val="7"/>
                <w:sz w:val="18"/>
              </w:rPr>
              <w:t xml:space="preserve"> </w:t>
            </w:r>
            <w:r>
              <w:rPr>
                <w:color w:val="545454"/>
                <w:position w:val="7"/>
                <w:sz w:val="18"/>
              </w:rPr>
              <w:t>you</w:t>
            </w:r>
            <w:r>
              <w:rPr>
                <w:color w:val="545454"/>
                <w:spacing w:val="-3"/>
                <w:position w:val="7"/>
                <w:sz w:val="18"/>
              </w:rPr>
              <w:t xml:space="preserve"> </w:t>
            </w:r>
            <w:r>
              <w:rPr>
                <w:color w:val="545454"/>
                <w:position w:val="7"/>
                <w:sz w:val="18"/>
              </w:rPr>
              <w:t>pay</w:t>
            </w:r>
            <w:r>
              <w:rPr>
                <w:color w:val="545454"/>
                <w:spacing w:val="-4"/>
                <w:position w:val="7"/>
                <w:sz w:val="18"/>
              </w:rPr>
              <w:t xml:space="preserve"> </w:t>
            </w:r>
            <w:r>
              <w:rPr>
                <w:color w:val="545454"/>
                <w:position w:val="7"/>
                <w:sz w:val="18"/>
              </w:rPr>
              <w:t>a</w:t>
            </w:r>
            <w:r>
              <w:rPr>
                <w:color w:val="545454"/>
                <w:spacing w:val="-3"/>
                <w:position w:val="7"/>
                <w:sz w:val="18"/>
              </w:rPr>
              <w:t xml:space="preserve"> </w:t>
            </w:r>
            <w:r>
              <w:rPr>
                <w:color w:val="545454"/>
                <w:position w:val="7"/>
                <w:sz w:val="18"/>
              </w:rPr>
              <w:t>tax</w:t>
            </w:r>
            <w:r>
              <w:rPr>
                <w:color w:val="545454"/>
                <w:spacing w:val="-5"/>
                <w:position w:val="7"/>
                <w:sz w:val="18"/>
              </w:rPr>
              <w:t xml:space="preserve"> </w:t>
            </w:r>
            <w:r>
              <w:rPr>
                <w:color w:val="545454"/>
                <w:position w:val="7"/>
                <w:sz w:val="18"/>
              </w:rPr>
              <w:t>at</w:t>
            </w:r>
            <w:r>
              <w:rPr>
                <w:color w:val="545454"/>
                <w:spacing w:val="-2"/>
                <w:position w:val="7"/>
                <w:sz w:val="18"/>
              </w:rPr>
              <w:t xml:space="preserve"> </w:t>
            </w:r>
            <w:r>
              <w:rPr>
                <w:color w:val="545454"/>
                <w:position w:val="7"/>
                <w:sz w:val="18"/>
              </w:rPr>
              <w:t>the</w:t>
            </w:r>
            <w:r>
              <w:rPr>
                <w:color w:val="545454"/>
                <w:spacing w:val="-2"/>
                <w:position w:val="7"/>
                <w:sz w:val="18"/>
              </w:rPr>
              <w:t xml:space="preserve"> </w:t>
            </w:r>
            <w:r>
              <w:rPr>
                <w:color w:val="545454"/>
                <w:position w:val="7"/>
                <w:sz w:val="18"/>
              </w:rPr>
              <w:t>EU</w:t>
            </w:r>
            <w:r>
              <w:rPr>
                <w:color w:val="545454"/>
                <w:spacing w:val="-5"/>
                <w:position w:val="7"/>
                <w:sz w:val="18"/>
              </w:rPr>
              <w:t xml:space="preserve"> </w:t>
            </w:r>
            <w:r>
              <w:rPr>
                <w:color w:val="545454"/>
                <w:spacing w:val="-2"/>
                <w:position w:val="7"/>
                <w:sz w:val="18"/>
              </w:rPr>
              <w:t>border.</w:t>
            </w:r>
            <w:r>
              <w:rPr>
                <w:color w:val="545454"/>
                <w:position w:val="7"/>
                <w:sz w:val="18"/>
              </w:rPr>
              <w:tab/>
            </w:r>
            <w:r>
              <w:rPr>
                <w:color w:val="545454"/>
                <w:sz w:val="18"/>
              </w:rPr>
              <w:t>power</w:t>
            </w:r>
            <w:r>
              <w:rPr>
                <w:color w:val="545454"/>
                <w:spacing w:val="-11"/>
                <w:sz w:val="18"/>
              </w:rPr>
              <w:t xml:space="preserve"> </w:t>
            </w:r>
            <w:r>
              <w:rPr>
                <w:color w:val="545454"/>
                <w:sz w:val="18"/>
              </w:rPr>
              <w:t>options</w:t>
            </w:r>
            <w:r>
              <w:rPr>
                <w:color w:val="545454"/>
                <w:spacing w:val="-12"/>
                <w:sz w:val="18"/>
              </w:rPr>
              <w:t xml:space="preserve"> </w:t>
            </w:r>
            <w:r>
              <w:rPr>
                <w:color w:val="545454"/>
                <w:sz w:val="18"/>
              </w:rPr>
              <w:t>or</w:t>
            </w:r>
            <w:r>
              <w:rPr>
                <w:color w:val="545454"/>
                <w:spacing w:val="-9"/>
                <w:sz w:val="18"/>
              </w:rPr>
              <w:t xml:space="preserve"> </w:t>
            </w:r>
            <w:r>
              <w:rPr>
                <w:color w:val="545454"/>
                <w:sz w:val="18"/>
              </w:rPr>
              <w:t>on-site</w:t>
            </w:r>
            <w:r>
              <w:rPr>
                <w:color w:val="545454"/>
                <w:spacing w:val="-12"/>
                <w:sz w:val="18"/>
              </w:rPr>
              <w:t xml:space="preserve"> </w:t>
            </w:r>
            <w:r>
              <w:rPr>
                <w:color w:val="545454"/>
                <w:sz w:val="18"/>
              </w:rPr>
              <w:t>solar</w:t>
            </w:r>
            <w:r>
              <w:rPr>
                <w:color w:val="545454"/>
                <w:spacing w:val="-9"/>
                <w:sz w:val="18"/>
              </w:rPr>
              <w:t xml:space="preserve"> </w:t>
            </w:r>
            <w:r>
              <w:rPr>
                <w:color w:val="545454"/>
                <w:sz w:val="18"/>
              </w:rPr>
              <w:t>—</w:t>
            </w:r>
            <w:r>
              <w:rPr>
                <w:color w:val="545454"/>
                <w:spacing w:val="-14"/>
                <w:sz w:val="18"/>
              </w:rPr>
              <w:t xml:space="preserve"> </w:t>
            </w:r>
            <w:r>
              <w:rPr>
                <w:color w:val="545454"/>
                <w:sz w:val="18"/>
              </w:rPr>
              <w:t>this</w:t>
            </w:r>
            <w:r>
              <w:rPr>
                <w:color w:val="545454"/>
                <w:spacing w:val="-7"/>
                <w:sz w:val="18"/>
              </w:rPr>
              <w:t xml:space="preserve"> </w:t>
            </w:r>
            <w:r>
              <w:rPr>
                <w:color w:val="545454"/>
                <w:sz w:val="18"/>
              </w:rPr>
              <w:t>directly</w:t>
            </w:r>
            <w:r>
              <w:rPr>
                <w:color w:val="545454"/>
                <w:spacing w:val="-10"/>
                <w:sz w:val="18"/>
              </w:rPr>
              <w:t xml:space="preserve"> </w:t>
            </w:r>
            <w:r>
              <w:rPr>
                <w:color w:val="545454"/>
                <w:sz w:val="18"/>
              </w:rPr>
              <w:t>reduces</w:t>
            </w:r>
            <w:r>
              <w:rPr>
                <w:color w:val="545454"/>
                <w:spacing w:val="-8"/>
                <w:sz w:val="18"/>
              </w:rPr>
              <w:t xml:space="preserve"> </w:t>
            </w:r>
            <w:r>
              <w:rPr>
                <w:color w:val="545454"/>
                <w:sz w:val="18"/>
              </w:rPr>
              <w:t>your</w:t>
            </w:r>
            <w:r>
              <w:rPr>
                <w:color w:val="545454"/>
                <w:spacing w:val="-9"/>
                <w:sz w:val="18"/>
              </w:rPr>
              <w:t xml:space="preserve"> </w:t>
            </w:r>
            <w:r>
              <w:rPr>
                <w:color w:val="545454"/>
                <w:spacing w:val="-4"/>
                <w:sz w:val="18"/>
              </w:rPr>
              <w:t>CBAM</w:t>
            </w:r>
          </w:p>
          <w:p w:rsidR="00CE3E64" w:rsidRDefault="00000000">
            <w:pPr>
              <w:pStyle w:val="TableParagraph"/>
              <w:tabs>
                <w:tab w:val="left" w:pos="4895"/>
              </w:tabs>
              <w:spacing w:line="108" w:lineRule="auto"/>
              <w:ind w:left="203"/>
              <w:rPr>
                <w:position w:val="-6"/>
                <w:sz w:val="18"/>
              </w:rPr>
            </w:pPr>
            <w:r>
              <w:rPr>
                <w:color w:val="545454"/>
                <w:sz w:val="18"/>
              </w:rPr>
              <w:t>This</w:t>
            </w:r>
            <w:r>
              <w:rPr>
                <w:color w:val="545454"/>
                <w:spacing w:val="11"/>
                <w:sz w:val="18"/>
              </w:rPr>
              <w:t xml:space="preserve"> </w:t>
            </w:r>
            <w:r>
              <w:rPr>
                <w:color w:val="545454"/>
                <w:sz w:val="18"/>
              </w:rPr>
              <w:t>tax</w:t>
            </w:r>
            <w:r>
              <w:rPr>
                <w:color w:val="545454"/>
                <w:spacing w:val="3"/>
                <w:sz w:val="18"/>
              </w:rPr>
              <w:t xml:space="preserve"> </w:t>
            </w:r>
            <w:r>
              <w:rPr>
                <w:color w:val="545454"/>
                <w:sz w:val="18"/>
              </w:rPr>
              <w:t>comes</w:t>
            </w:r>
            <w:r>
              <w:rPr>
                <w:color w:val="545454"/>
                <w:spacing w:val="11"/>
                <w:sz w:val="18"/>
              </w:rPr>
              <w:t xml:space="preserve"> </w:t>
            </w:r>
            <w:r>
              <w:rPr>
                <w:color w:val="545454"/>
                <w:sz w:val="18"/>
              </w:rPr>
              <w:t>into</w:t>
            </w:r>
            <w:r>
              <w:rPr>
                <w:color w:val="545454"/>
                <w:spacing w:val="6"/>
                <w:sz w:val="18"/>
              </w:rPr>
              <w:t xml:space="preserve"> </w:t>
            </w:r>
            <w:r>
              <w:rPr>
                <w:color w:val="545454"/>
                <w:sz w:val="18"/>
              </w:rPr>
              <w:t>full</w:t>
            </w:r>
            <w:r>
              <w:rPr>
                <w:color w:val="545454"/>
                <w:spacing w:val="7"/>
                <w:sz w:val="18"/>
              </w:rPr>
              <w:t xml:space="preserve"> </w:t>
            </w:r>
            <w:r>
              <w:rPr>
                <w:color w:val="545454"/>
                <w:sz w:val="18"/>
              </w:rPr>
              <w:t>effect</w:t>
            </w:r>
            <w:r>
              <w:rPr>
                <w:color w:val="545454"/>
                <w:spacing w:val="11"/>
                <w:sz w:val="18"/>
              </w:rPr>
              <w:t xml:space="preserve"> </w:t>
            </w:r>
            <w:r>
              <w:rPr>
                <w:color w:val="545454"/>
                <w:sz w:val="18"/>
              </w:rPr>
              <w:t>in</w:t>
            </w:r>
            <w:r>
              <w:rPr>
                <w:color w:val="545454"/>
                <w:spacing w:val="11"/>
                <w:sz w:val="18"/>
              </w:rPr>
              <w:t xml:space="preserve"> </w:t>
            </w:r>
            <w:r>
              <w:rPr>
                <w:color w:val="545454"/>
                <w:sz w:val="18"/>
              </w:rPr>
              <w:t>2026</w:t>
            </w:r>
            <w:r>
              <w:rPr>
                <w:color w:val="545454"/>
                <w:spacing w:val="9"/>
                <w:sz w:val="18"/>
              </w:rPr>
              <w:t xml:space="preserve"> </w:t>
            </w:r>
            <w:r>
              <w:rPr>
                <w:color w:val="545454"/>
                <w:sz w:val="18"/>
              </w:rPr>
              <w:t>and</w:t>
            </w:r>
            <w:r>
              <w:rPr>
                <w:color w:val="545454"/>
                <w:spacing w:val="12"/>
                <w:sz w:val="18"/>
              </w:rPr>
              <w:t xml:space="preserve"> </w:t>
            </w:r>
            <w:r>
              <w:rPr>
                <w:color w:val="545454"/>
                <w:sz w:val="18"/>
              </w:rPr>
              <w:t>grows</w:t>
            </w:r>
            <w:r>
              <w:rPr>
                <w:color w:val="545454"/>
                <w:spacing w:val="6"/>
                <w:sz w:val="18"/>
              </w:rPr>
              <w:t xml:space="preserve"> </w:t>
            </w:r>
            <w:r>
              <w:rPr>
                <w:color w:val="545454"/>
                <w:sz w:val="18"/>
              </w:rPr>
              <w:t>every</w:t>
            </w:r>
            <w:r>
              <w:rPr>
                <w:color w:val="545454"/>
                <w:spacing w:val="9"/>
                <w:sz w:val="18"/>
              </w:rPr>
              <w:t xml:space="preserve"> </w:t>
            </w:r>
            <w:r>
              <w:rPr>
                <w:color w:val="545454"/>
                <w:spacing w:val="-4"/>
                <w:sz w:val="18"/>
              </w:rPr>
              <w:t>year</w:t>
            </w:r>
            <w:r>
              <w:rPr>
                <w:color w:val="545454"/>
                <w:sz w:val="18"/>
              </w:rPr>
              <w:tab/>
            </w:r>
            <w:r>
              <w:rPr>
                <w:color w:val="545454"/>
                <w:spacing w:val="-2"/>
                <w:position w:val="-6"/>
                <w:sz w:val="18"/>
              </w:rPr>
              <w:t>liability</w:t>
            </w:r>
          </w:p>
          <w:p w:rsidR="00CE3E64" w:rsidRDefault="00000000">
            <w:pPr>
              <w:pStyle w:val="TableParagraph"/>
              <w:tabs>
                <w:tab w:val="left" w:pos="4895"/>
              </w:tabs>
              <w:spacing w:before="3" w:line="175" w:lineRule="auto"/>
              <w:ind w:left="203" w:right="176"/>
              <w:jc w:val="both"/>
              <w:rPr>
                <w:position w:val="-6"/>
                <w:sz w:val="18"/>
              </w:rPr>
            </w:pPr>
            <w:r>
              <w:rPr>
                <w:color w:val="545454"/>
                <w:position w:val="11"/>
                <w:sz w:val="18"/>
              </w:rPr>
              <w:t>after</w:t>
            </w:r>
            <w:r>
              <w:rPr>
                <w:color w:val="545454"/>
                <w:spacing w:val="-8"/>
                <w:position w:val="11"/>
                <w:sz w:val="18"/>
              </w:rPr>
              <w:t xml:space="preserve"> </w:t>
            </w:r>
            <w:r>
              <w:rPr>
                <w:color w:val="545454"/>
                <w:position w:val="11"/>
                <w:sz w:val="18"/>
              </w:rPr>
              <w:t>that.</w:t>
            </w:r>
            <w:r>
              <w:rPr>
                <w:color w:val="545454"/>
                <w:position w:val="11"/>
                <w:sz w:val="18"/>
              </w:rPr>
              <w:tab/>
            </w:r>
            <w:r>
              <w:rPr>
                <w:color w:val="545454"/>
                <w:sz w:val="18"/>
              </w:rPr>
              <w:t>→</w:t>
            </w:r>
            <w:r>
              <w:rPr>
                <w:color w:val="545454"/>
                <w:spacing w:val="40"/>
                <w:sz w:val="18"/>
              </w:rPr>
              <w:t xml:space="preserve"> </w:t>
            </w:r>
            <w:r>
              <w:rPr>
                <w:color w:val="545454"/>
                <w:sz w:val="18"/>
              </w:rPr>
              <w:t xml:space="preserve">For scrap-based steel making (Electric Arc Furnaces): your </w:t>
            </w:r>
            <w:r>
              <w:rPr>
                <w:b/>
                <w:color w:val="545477"/>
                <w:position w:val="7"/>
                <w:sz w:val="18"/>
              </w:rPr>
              <w:t>Result: Volvo, Mercedes, and Caterpillar now pay SSAB a</w:t>
            </w:r>
            <w:r>
              <w:rPr>
                <w:b/>
                <w:color w:val="545477"/>
                <w:spacing w:val="80"/>
                <w:position w:val="7"/>
                <w:sz w:val="18"/>
              </w:rPr>
              <w:t xml:space="preserve"> </w:t>
            </w:r>
            <w:r>
              <w:rPr>
                <w:color w:val="545454"/>
                <w:sz w:val="18"/>
              </w:rPr>
              <w:t xml:space="preserve">carbon intensity is already much lower than blast furnaces — </w:t>
            </w:r>
            <w:r>
              <w:rPr>
                <w:b/>
                <w:color w:val="545477"/>
                <w:sz w:val="18"/>
              </w:rPr>
              <w:t xml:space="preserve">reported premium in the 20–30% range for fossil-free </w:t>
            </w:r>
            <w:proofErr w:type="gramStart"/>
            <w:r>
              <w:rPr>
                <w:b/>
                <w:color w:val="545477"/>
                <w:sz w:val="18"/>
              </w:rPr>
              <w:t>steel,</w:t>
            </w:r>
            <w:r>
              <w:rPr>
                <w:b/>
                <w:color w:val="545477"/>
                <w:spacing w:val="80"/>
                <w:sz w:val="18"/>
              </w:rPr>
              <w:t xml:space="preserve">  </w:t>
            </w:r>
            <w:r>
              <w:rPr>
                <w:color w:val="545454"/>
                <w:position w:val="-6"/>
                <w:sz w:val="18"/>
              </w:rPr>
              <w:t>document</w:t>
            </w:r>
            <w:proofErr w:type="gramEnd"/>
            <w:r>
              <w:rPr>
                <w:color w:val="545454"/>
                <w:position w:val="-6"/>
                <w:sz w:val="18"/>
              </w:rPr>
              <w:t xml:space="preserve"> this and use it as a selling point</w:t>
            </w:r>
          </w:p>
          <w:p w:rsidR="00CE3E64" w:rsidRDefault="00000000">
            <w:pPr>
              <w:pStyle w:val="TableParagraph"/>
              <w:tabs>
                <w:tab w:val="left" w:pos="4895"/>
              </w:tabs>
              <w:ind w:left="203"/>
              <w:jc w:val="both"/>
              <w:rPr>
                <w:sz w:val="18"/>
              </w:rPr>
            </w:pPr>
            <w:r>
              <w:rPr>
                <w:b/>
                <w:color w:val="545477"/>
                <w:position w:val="11"/>
                <w:sz w:val="18"/>
              </w:rPr>
              <w:t>and</w:t>
            </w:r>
            <w:r>
              <w:rPr>
                <w:b/>
                <w:color w:val="545477"/>
                <w:spacing w:val="-1"/>
                <w:position w:val="11"/>
                <w:sz w:val="18"/>
              </w:rPr>
              <w:t xml:space="preserve"> </w:t>
            </w:r>
            <w:r>
              <w:rPr>
                <w:b/>
                <w:color w:val="545477"/>
                <w:position w:val="11"/>
                <w:sz w:val="18"/>
              </w:rPr>
              <w:t>use it</w:t>
            </w:r>
            <w:r>
              <w:rPr>
                <w:b/>
                <w:color w:val="545477"/>
                <w:spacing w:val="-5"/>
                <w:position w:val="11"/>
                <w:sz w:val="18"/>
              </w:rPr>
              <w:t xml:space="preserve"> </w:t>
            </w:r>
            <w:r>
              <w:rPr>
                <w:b/>
                <w:color w:val="545477"/>
                <w:position w:val="11"/>
                <w:sz w:val="18"/>
              </w:rPr>
              <w:t>in their</w:t>
            </w:r>
            <w:r>
              <w:rPr>
                <w:b/>
                <w:color w:val="545477"/>
                <w:spacing w:val="-2"/>
                <w:position w:val="11"/>
                <w:sz w:val="18"/>
              </w:rPr>
              <w:t xml:space="preserve"> marketing.</w:t>
            </w:r>
            <w:r>
              <w:rPr>
                <w:b/>
                <w:color w:val="545477"/>
                <w:position w:val="11"/>
                <w:sz w:val="18"/>
              </w:rPr>
              <w:tab/>
            </w:r>
            <w:proofErr w:type="gramStart"/>
            <w:r>
              <w:rPr>
                <w:color w:val="545454"/>
                <w:sz w:val="18"/>
              </w:rPr>
              <w:t>→</w:t>
            </w:r>
            <w:r>
              <w:rPr>
                <w:color w:val="545454"/>
                <w:spacing w:val="56"/>
                <w:sz w:val="18"/>
              </w:rPr>
              <w:t xml:space="preserve">  </w:t>
            </w:r>
            <w:r>
              <w:rPr>
                <w:color w:val="545454"/>
                <w:sz w:val="18"/>
              </w:rPr>
              <w:t>BEE's</w:t>
            </w:r>
            <w:proofErr w:type="gramEnd"/>
            <w:r>
              <w:rPr>
                <w:color w:val="545454"/>
                <w:spacing w:val="53"/>
                <w:sz w:val="18"/>
              </w:rPr>
              <w:t xml:space="preserve"> </w:t>
            </w:r>
            <w:r>
              <w:rPr>
                <w:color w:val="545454"/>
                <w:sz w:val="18"/>
              </w:rPr>
              <w:t>(Bureau</w:t>
            </w:r>
            <w:r>
              <w:rPr>
                <w:color w:val="545454"/>
                <w:spacing w:val="53"/>
                <w:sz w:val="18"/>
              </w:rPr>
              <w:t xml:space="preserve"> </w:t>
            </w:r>
            <w:r>
              <w:rPr>
                <w:color w:val="545454"/>
                <w:sz w:val="18"/>
              </w:rPr>
              <w:t>of</w:t>
            </w:r>
            <w:r>
              <w:rPr>
                <w:color w:val="545454"/>
                <w:spacing w:val="54"/>
                <w:sz w:val="18"/>
              </w:rPr>
              <w:t xml:space="preserve"> </w:t>
            </w:r>
            <w:r>
              <w:rPr>
                <w:color w:val="545454"/>
                <w:sz w:val="18"/>
              </w:rPr>
              <w:t>Energy</w:t>
            </w:r>
            <w:r>
              <w:rPr>
                <w:color w:val="545454"/>
                <w:spacing w:val="52"/>
                <w:sz w:val="18"/>
              </w:rPr>
              <w:t xml:space="preserve"> </w:t>
            </w:r>
            <w:r>
              <w:rPr>
                <w:color w:val="545454"/>
                <w:sz w:val="18"/>
              </w:rPr>
              <w:t>Efficiency)</w:t>
            </w:r>
            <w:r>
              <w:rPr>
                <w:color w:val="545454"/>
                <w:spacing w:val="54"/>
                <w:sz w:val="18"/>
              </w:rPr>
              <w:t xml:space="preserve"> </w:t>
            </w:r>
            <w:r>
              <w:rPr>
                <w:color w:val="545454"/>
                <w:sz w:val="18"/>
              </w:rPr>
              <w:t>PAT</w:t>
            </w:r>
            <w:r>
              <w:rPr>
                <w:color w:val="545454"/>
                <w:spacing w:val="59"/>
                <w:sz w:val="18"/>
              </w:rPr>
              <w:t xml:space="preserve"> </w:t>
            </w:r>
            <w:r>
              <w:rPr>
                <w:color w:val="545454"/>
                <w:sz w:val="18"/>
              </w:rPr>
              <w:t>Scheme</w:t>
            </w:r>
            <w:r>
              <w:rPr>
                <w:color w:val="545454"/>
                <w:spacing w:val="53"/>
                <w:sz w:val="18"/>
              </w:rPr>
              <w:t xml:space="preserve"> </w:t>
            </w:r>
            <w:r>
              <w:rPr>
                <w:color w:val="545454"/>
                <w:spacing w:val="-2"/>
                <w:sz w:val="18"/>
              </w:rPr>
              <w:t>offers</w:t>
            </w:r>
          </w:p>
          <w:p w:rsidR="00CE3E64" w:rsidRDefault="00000000">
            <w:pPr>
              <w:pStyle w:val="TableParagraph"/>
              <w:ind w:left="4895"/>
              <w:rPr>
                <w:sz w:val="18"/>
              </w:rPr>
            </w:pPr>
            <w:r>
              <w:rPr>
                <w:color w:val="545454"/>
                <w:sz w:val="18"/>
              </w:rPr>
              <w:t>incentives</w:t>
            </w:r>
            <w:r>
              <w:rPr>
                <w:color w:val="545454"/>
                <w:spacing w:val="-5"/>
                <w:sz w:val="18"/>
              </w:rPr>
              <w:t xml:space="preserve"> </w:t>
            </w:r>
            <w:r>
              <w:rPr>
                <w:color w:val="545454"/>
                <w:sz w:val="18"/>
              </w:rPr>
              <w:t>for</w:t>
            </w:r>
            <w:r>
              <w:rPr>
                <w:color w:val="545454"/>
                <w:spacing w:val="-6"/>
                <w:sz w:val="18"/>
              </w:rPr>
              <w:t xml:space="preserve"> </w:t>
            </w:r>
            <w:r>
              <w:rPr>
                <w:color w:val="545454"/>
                <w:sz w:val="18"/>
              </w:rPr>
              <w:t>MSMEs</w:t>
            </w:r>
            <w:r>
              <w:rPr>
                <w:color w:val="545454"/>
                <w:spacing w:val="-1"/>
                <w:sz w:val="18"/>
              </w:rPr>
              <w:t xml:space="preserve"> </w:t>
            </w:r>
            <w:r>
              <w:rPr>
                <w:color w:val="545454"/>
                <w:sz w:val="18"/>
              </w:rPr>
              <w:t>that</w:t>
            </w:r>
            <w:r>
              <w:rPr>
                <w:color w:val="545454"/>
                <w:spacing w:val="-5"/>
                <w:sz w:val="18"/>
              </w:rPr>
              <w:t xml:space="preserve"> </w:t>
            </w:r>
            <w:r>
              <w:rPr>
                <w:color w:val="545454"/>
                <w:sz w:val="18"/>
              </w:rPr>
              <w:t>reduce</w:t>
            </w:r>
            <w:r>
              <w:rPr>
                <w:color w:val="545454"/>
                <w:spacing w:val="-5"/>
                <w:sz w:val="18"/>
              </w:rPr>
              <w:t xml:space="preserve"> </w:t>
            </w:r>
            <w:r>
              <w:rPr>
                <w:color w:val="545454"/>
                <w:sz w:val="18"/>
              </w:rPr>
              <w:t>energy</w:t>
            </w:r>
            <w:r>
              <w:rPr>
                <w:color w:val="545454"/>
                <w:spacing w:val="-5"/>
                <w:sz w:val="18"/>
              </w:rPr>
              <w:t xml:space="preserve"> </w:t>
            </w:r>
            <w:r>
              <w:rPr>
                <w:color w:val="545454"/>
                <w:spacing w:val="-2"/>
                <w:sz w:val="18"/>
              </w:rPr>
              <w:t>intensity</w:t>
            </w:r>
          </w:p>
        </w:tc>
      </w:tr>
    </w:tbl>
    <w:p w:rsidR="00CE3E64" w:rsidRDefault="00CE3E64">
      <w:pPr>
        <w:pStyle w:val="TableParagraph"/>
        <w:rPr>
          <w:sz w:val="18"/>
        </w:rPr>
        <w:sectPr w:rsidR="00CE3E64">
          <w:pgSz w:w="11910" w:h="16840"/>
          <w:pgMar w:top="1180" w:right="708" w:bottom="1200" w:left="425" w:header="0" w:footer="944" w:gutter="0"/>
          <w:cols w:space="720"/>
        </w:sectPr>
      </w:pPr>
    </w:p>
    <w:p w:rsidR="00CE3E64" w:rsidRDefault="00CE3E64">
      <w:pPr>
        <w:pStyle w:val="BodyText"/>
        <w:rPr>
          <w:b/>
          <w:sz w:val="2"/>
        </w:rPr>
      </w:pPr>
    </w:p>
    <w:tbl>
      <w:tblPr>
        <w:tblW w:w="0" w:type="auto"/>
        <w:tblInd w:w="780" w:type="dxa"/>
        <w:tblBorders>
          <w:top w:val="single" w:sz="6" w:space="0" w:color="2C2C3D"/>
          <w:left w:val="single" w:sz="6" w:space="0" w:color="2C2C3D"/>
          <w:bottom w:val="single" w:sz="6" w:space="0" w:color="2C2C3D"/>
          <w:right w:val="single" w:sz="6" w:space="0" w:color="2C2C3D"/>
          <w:insideH w:val="single" w:sz="6" w:space="0" w:color="2C2C3D"/>
          <w:insideV w:val="single" w:sz="6" w:space="0" w:color="2C2C3D"/>
        </w:tblBorders>
        <w:tblLayout w:type="fixed"/>
        <w:tblCellMar>
          <w:left w:w="0" w:type="dxa"/>
          <w:right w:w="0" w:type="dxa"/>
        </w:tblCellMar>
        <w:tblLook w:val="01E0" w:firstRow="1" w:lastRow="1" w:firstColumn="1" w:lastColumn="1" w:noHBand="0" w:noVBand="0"/>
      </w:tblPr>
      <w:tblGrid>
        <w:gridCol w:w="9810"/>
      </w:tblGrid>
      <w:tr w:rsidR="00CE3E64">
        <w:trPr>
          <w:trHeight w:val="3638"/>
        </w:trPr>
        <w:tc>
          <w:tcPr>
            <w:tcW w:w="9810" w:type="dxa"/>
          </w:tcPr>
          <w:p w:rsidR="00CE3E64" w:rsidRDefault="00000000">
            <w:pPr>
              <w:pStyle w:val="TableParagraph"/>
              <w:spacing w:before="217"/>
              <w:ind w:left="4895" w:right="178"/>
              <w:jc w:val="both"/>
              <w:rPr>
                <w:b/>
                <w:sz w:val="18"/>
              </w:rPr>
            </w:pPr>
            <w:r>
              <w:rPr>
                <w:b/>
                <w:noProof/>
                <w:sz w:val="18"/>
              </w:rPr>
              <mc:AlternateContent>
                <mc:Choice Requires="wps">
                  <w:drawing>
                    <wp:anchor distT="0" distB="0" distL="0" distR="0" simplePos="0" relativeHeight="484040704" behindDoc="1" locked="0" layoutInCell="1" allowOverlap="1">
                      <wp:simplePos x="0" y="0"/>
                      <wp:positionH relativeFrom="column">
                        <wp:posOffset>4572</wp:posOffset>
                      </wp:positionH>
                      <wp:positionV relativeFrom="paragraph">
                        <wp:posOffset>-262</wp:posOffset>
                      </wp:positionV>
                      <wp:extent cx="6220460" cy="231140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2311400"/>
                                <a:chOff x="0" y="0"/>
                                <a:chExt cx="6220460" cy="2311400"/>
                              </a:xfrm>
                            </wpg:grpSpPr>
                            <wps:wsp>
                              <wps:cNvPr id="92" name="Graphic 92"/>
                              <wps:cNvSpPr/>
                              <wps:spPr>
                                <a:xfrm>
                                  <a:off x="0" y="0"/>
                                  <a:ext cx="6220460" cy="2311400"/>
                                </a:xfrm>
                                <a:custGeom>
                                  <a:avLst/>
                                  <a:gdLst/>
                                  <a:ahLst/>
                                  <a:cxnLst/>
                                  <a:rect l="l" t="t" r="r" b="b"/>
                                  <a:pathLst>
                                    <a:path w="6220460" h="2311400">
                                      <a:moveTo>
                                        <a:pt x="6220333" y="0"/>
                                      </a:moveTo>
                                      <a:lnTo>
                                        <a:pt x="0" y="0"/>
                                      </a:lnTo>
                                      <a:lnTo>
                                        <a:pt x="0" y="2311019"/>
                                      </a:lnTo>
                                      <a:lnTo>
                                        <a:pt x="6220333" y="2311019"/>
                                      </a:lnTo>
                                      <a:lnTo>
                                        <a:pt x="6220333" y="0"/>
                                      </a:lnTo>
                                      <a:close/>
                                    </a:path>
                                  </a:pathLst>
                                </a:custGeom>
                                <a:solidFill>
                                  <a:srgbClr val="F8F6EF"/>
                                </a:solidFill>
                              </wps:spPr>
                              <wps:bodyPr wrap="square" lIns="0" tIns="0" rIns="0" bIns="0" rtlCol="0">
                                <a:prstTxWarp prst="textNoShape">
                                  <a:avLst/>
                                </a:prstTxWarp>
                                <a:noAutofit/>
                              </wps:bodyPr>
                            </wps:wsp>
                            <wps:wsp>
                              <wps:cNvPr id="93" name="Graphic 93"/>
                              <wps:cNvSpPr/>
                              <wps:spPr>
                                <a:xfrm>
                                  <a:off x="124968" y="85343"/>
                                  <a:ext cx="2903220" cy="2137410"/>
                                </a:xfrm>
                                <a:custGeom>
                                  <a:avLst/>
                                  <a:gdLst/>
                                  <a:ahLst/>
                                  <a:cxnLst/>
                                  <a:rect l="l" t="t" r="r" b="b"/>
                                  <a:pathLst>
                                    <a:path w="2903220" h="2137410">
                                      <a:moveTo>
                                        <a:pt x="2902966" y="0"/>
                                      </a:moveTo>
                                      <a:lnTo>
                                        <a:pt x="0" y="0"/>
                                      </a:lnTo>
                                      <a:lnTo>
                                        <a:pt x="0" y="2137282"/>
                                      </a:lnTo>
                                      <a:lnTo>
                                        <a:pt x="2902966" y="2137282"/>
                                      </a:lnTo>
                                      <a:lnTo>
                                        <a:pt x="2902966" y="0"/>
                                      </a:lnTo>
                                      <a:close/>
                                    </a:path>
                                  </a:pathLst>
                                </a:custGeom>
                                <a:solidFill>
                                  <a:srgbClr val="F1F1F5"/>
                                </a:solidFill>
                              </wps:spPr>
                              <wps:bodyPr wrap="square" lIns="0" tIns="0" rIns="0" bIns="0" rtlCol="0">
                                <a:prstTxWarp prst="textNoShape">
                                  <a:avLst/>
                                </a:prstTxWarp>
                                <a:noAutofit/>
                              </wps:bodyPr>
                            </wps:wsp>
                            <wps:wsp>
                              <wps:cNvPr id="94" name="Graphic 94"/>
                              <wps:cNvSpPr/>
                              <wps:spPr>
                                <a:xfrm>
                                  <a:off x="3027883" y="85343"/>
                                  <a:ext cx="3070860" cy="2137410"/>
                                </a:xfrm>
                                <a:custGeom>
                                  <a:avLst/>
                                  <a:gdLst/>
                                  <a:ahLst/>
                                  <a:cxnLst/>
                                  <a:rect l="l" t="t" r="r" b="b"/>
                                  <a:pathLst>
                                    <a:path w="3070860" h="2137410">
                                      <a:moveTo>
                                        <a:pt x="3070606" y="0"/>
                                      </a:moveTo>
                                      <a:lnTo>
                                        <a:pt x="0" y="0"/>
                                      </a:lnTo>
                                      <a:lnTo>
                                        <a:pt x="0" y="2137282"/>
                                      </a:lnTo>
                                      <a:lnTo>
                                        <a:pt x="3070606" y="2137282"/>
                                      </a:lnTo>
                                      <a:lnTo>
                                        <a:pt x="3070606" y="0"/>
                                      </a:lnTo>
                                      <a:close/>
                                    </a:path>
                                  </a:pathLst>
                                </a:custGeom>
                                <a:solidFill>
                                  <a:srgbClr val="EBEBEF"/>
                                </a:solidFill>
                              </wps:spPr>
                              <wps:bodyPr wrap="square" lIns="0" tIns="0" rIns="0" bIns="0" rtlCol="0">
                                <a:prstTxWarp prst="textNoShape">
                                  <a:avLst/>
                                </a:prstTxWarp>
                                <a:noAutofit/>
                              </wps:bodyPr>
                            </wps:wsp>
                            <wps:wsp>
                              <wps:cNvPr id="95" name="Graphic 95"/>
                              <wps:cNvSpPr/>
                              <wps:spPr>
                                <a:xfrm>
                                  <a:off x="3119323" y="780287"/>
                                  <a:ext cx="2979420" cy="1390650"/>
                                </a:xfrm>
                                <a:custGeom>
                                  <a:avLst/>
                                  <a:gdLst/>
                                  <a:ahLst/>
                                  <a:cxnLst/>
                                  <a:rect l="l" t="t" r="r" b="b"/>
                                  <a:pathLst>
                                    <a:path w="2979420" h="1390650">
                                      <a:moveTo>
                                        <a:pt x="2979166" y="0"/>
                                      </a:moveTo>
                                      <a:lnTo>
                                        <a:pt x="0" y="0"/>
                                      </a:lnTo>
                                      <a:lnTo>
                                        <a:pt x="0" y="1390523"/>
                                      </a:lnTo>
                                      <a:lnTo>
                                        <a:pt x="2979166" y="1390523"/>
                                      </a:lnTo>
                                      <a:lnTo>
                                        <a:pt x="2979166" y="0"/>
                                      </a:lnTo>
                                      <a:close/>
                                    </a:path>
                                  </a:pathLst>
                                </a:custGeom>
                                <a:solidFill>
                                  <a:srgbClr val="F1F1F5"/>
                                </a:solidFill>
                              </wps:spPr>
                              <wps:bodyPr wrap="square" lIns="0" tIns="0" rIns="0" bIns="0" rtlCol="0">
                                <a:prstTxWarp prst="textNoShape">
                                  <a:avLst/>
                                </a:prstTxWarp>
                                <a:noAutofit/>
                              </wps:bodyPr>
                            </wps:wsp>
                            <wps:wsp>
                              <wps:cNvPr id="96" name="Graphic 96"/>
                              <wps:cNvSpPr/>
                              <wps:spPr>
                                <a:xfrm>
                                  <a:off x="3104083" y="780287"/>
                                  <a:ext cx="12700" cy="1390650"/>
                                </a:xfrm>
                                <a:custGeom>
                                  <a:avLst/>
                                  <a:gdLst/>
                                  <a:ahLst/>
                                  <a:cxnLst/>
                                  <a:rect l="l" t="t" r="r" b="b"/>
                                  <a:pathLst>
                                    <a:path w="12700" h="1390650">
                                      <a:moveTo>
                                        <a:pt x="12192" y="0"/>
                                      </a:moveTo>
                                      <a:lnTo>
                                        <a:pt x="0" y="0"/>
                                      </a:lnTo>
                                      <a:lnTo>
                                        <a:pt x="0" y="51816"/>
                                      </a:lnTo>
                                      <a:lnTo>
                                        <a:pt x="0" y="1390523"/>
                                      </a:lnTo>
                                      <a:lnTo>
                                        <a:pt x="12192" y="1390523"/>
                                      </a:lnTo>
                                      <a:lnTo>
                                        <a:pt x="12192" y="51816"/>
                                      </a:lnTo>
                                      <a:lnTo>
                                        <a:pt x="12192" y="0"/>
                                      </a:lnTo>
                                      <a:close/>
                                    </a:path>
                                  </a:pathLst>
                                </a:custGeom>
                                <a:solidFill>
                                  <a:srgbClr val="545477"/>
                                </a:solidFill>
                              </wps:spPr>
                              <wps:bodyPr wrap="square" lIns="0" tIns="0" rIns="0" bIns="0" rtlCol="0">
                                <a:prstTxWarp prst="textNoShape">
                                  <a:avLst/>
                                </a:prstTxWarp>
                                <a:noAutofit/>
                              </wps:bodyPr>
                            </wps:wsp>
                            <wps:wsp>
                              <wps:cNvPr id="97" name="Graphic 97"/>
                              <wps:cNvSpPr/>
                              <wps:spPr>
                                <a:xfrm>
                                  <a:off x="124968" y="88391"/>
                                  <a:ext cx="2906395" cy="2134235"/>
                                </a:xfrm>
                                <a:custGeom>
                                  <a:avLst/>
                                  <a:gdLst/>
                                  <a:ahLst/>
                                  <a:cxnLst/>
                                  <a:rect l="l" t="t" r="r" b="b"/>
                                  <a:pathLst>
                                    <a:path w="2906395" h="2134235">
                                      <a:moveTo>
                                        <a:pt x="2906014" y="2082419"/>
                                      </a:moveTo>
                                      <a:lnTo>
                                        <a:pt x="0" y="2082419"/>
                                      </a:lnTo>
                                      <a:lnTo>
                                        <a:pt x="0" y="2134235"/>
                                      </a:lnTo>
                                      <a:lnTo>
                                        <a:pt x="2906014" y="2134235"/>
                                      </a:lnTo>
                                      <a:lnTo>
                                        <a:pt x="2906014" y="2082419"/>
                                      </a:lnTo>
                                      <a:close/>
                                    </a:path>
                                    <a:path w="2906395" h="2134235">
                                      <a:moveTo>
                                        <a:pt x="2906014" y="0"/>
                                      </a:moveTo>
                                      <a:lnTo>
                                        <a:pt x="0" y="0"/>
                                      </a:lnTo>
                                      <a:lnTo>
                                        <a:pt x="0" y="51816"/>
                                      </a:lnTo>
                                      <a:lnTo>
                                        <a:pt x="2906014" y="51816"/>
                                      </a:lnTo>
                                      <a:lnTo>
                                        <a:pt x="2906014" y="0"/>
                                      </a:lnTo>
                                      <a:close/>
                                    </a:path>
                                  </a:pathLst>
                                </a:custGeom>
                                <a:solidFill>
                                  <a:srgbClr val="F1F1F5"/>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020669pt;width:489.8pt;height:182pt;mso-position-horizontal-relative:column;mso-position-vertical-relative:paragraph;z-index:-19275776" id="docshapegroup90" coordorigin="7,0" coordsize="9796,3640">
                      <v:rect style="position:absolute;left:7;top:-1;width:9796;height:3640" id="docshape91" filled="true" fillcolor="#f8f6ef" stroked="false">
                        <v:fill type="solid"/>
                      </v:rect>
                      <v:rect style="position:absolute;left:204;top:133;width:4572;height:3366" id="docshape92" filled="true" fillcolor="#f1f1f5" stroked="false">
                        <v:fill type="solid"/>
                      </v:rect>
                      <v:rect style="position:absolute;left:4775;top:133;width:4836;height:3366" id="docshape93" filled="true" fillcolor="#ebebef" stroked="false">
                        <v:fill type="solid"/>
                      </v:rect>
                      <v:rect style="position:absolute;left:4919;top:1228;width:4692;height:2190" id="docshape94" filled="true" fillcolor="#f1f1f5" stroked="false">
                        <v:fill type="solid"/>
                      </v:rect>
                      <v:shape style="position:absolute;left:4895;top:1228;width:20;height:2190" id="docshape95" coordorigin="4896,1228" coordsize="20,2190" path="m4915,1228l4896,1228,4896,1310,4896,3418,4915,3418,4915,1310,4915,1228xe" filled="true" fillcolor="#545477" stroked="false">
                        <v:path arrowok="t"/>
                        <v:fill type="solid"/>
                      </v:shape>
                      <v:shape style="position:absolute;left:204;top:138;width:4577;height:3361" id="docshape96" coordorigin="204,139" coordsize="4577,3361" path="m4780,3418l204,3418,204,3500,4780,3500,4780,3418xm4780,139l204,139,204,220,4780,220,4780,139xe" filled="true" fillcolor="#f1f1f5" stroked="false">
                        <v:path arrowok="t"/>
                        <v:fill type="solid"/>
                      </v:shape>
                      <w10:wrap type="none"/>
                    </v:group>
                  </w:pict>
                </mc:Fallback>
              </mc:AlternateContent>
            </w:r>
            <w:r>
              <w:rPr>
                <w:b/>
                <w:color w:val="E8602A"/>
                <w:sz w:val="18"/>
              </w:rPr>
              <w:t xml:space="preserve">MSMEs that begin carbon tracking now will have 3 years of documented data before the CBAM penalties start biting — a head </w:t>
            </w:r>
            <w:proofErr w:type="gramStart"/>
            <w:r>
              <w:rPr>
                <w:b/>
                <w:color w:val="E8602A"/>
                <w:sz w:val="18"/>
              </w:rPr>
              <w:t>start</w:t>
            </w:r>
            <w:proofErr w:type="gramEnd"/>
            <w:r>
              <w:rPr>
                <w:b/>
                <w:color w:val="E8602A"/>
                <w:sz w:val="18"/>
              </w:rPr>
              <w:t xml:space="preserve"> that competitors who wait will not have.</w:t>
            </w:r>
          </w:p>
          <w:p w:rsidR="00CE3E64" w:rsidRDefault="00CE3E64">
            <w:pPr>
              <w:pStyle w:val="TableParagraph"/>
              <w:spacing w:before="216"/>
              <w:rPr>
                <w:b/>
                <w:sz w:val="18"/>
              </w:rPr>
            </w:pPr>
          </w:p>
          <w:p w:rsidR="00CE3E64" w:rsidRDefault="00000000">
            <w:pPr>
              <w:pStyle w:val="TableParagraph"/>
              <w:ind w:left="5024"/>
              <w:jc w:val="both"/>
              <w:rPr>
                <w:b/>
                <w:sz w:val="14"/>
              </w:rPr>
            </w:pPr>
            <w:r>
              <w:rPr>
                <w:rFonts w:ascii="Segoe UI Symbol" w:hAnsi="Segoe UI Symbol"/>
                <w:color w:val="545477"/>
                <w:sz w:val="14"/>
              </w:rPr>
              <w:t>☎</w:t>
            </w:r>
            <w:r>
              <w:rPr>
                <w:rFonts w:ascii="Segoe UI Symbol" w:hAnsi="Segoe UI Symbol"/>
                <w:color w:val="545477"/>
                <w:spacing w:val="73"/>
                <w:w w:val="150"/>
                <w:sz w:val="14"/>
              </w:rPr>
              <w:t xml:space="preserve"> </w:t>
            </w:r>
            <w:r>
              <w:rPr>
                <w:b/>
                <w:color w:val="545477"/>
                <w:sz w:val="14"/>
              </w:rPr>
              <w:t>I</w:t>
            </w:r>
            <w:r>
              <w:rPr>
                <w:b/>
                <w:color w:val="545477"/>
                <w:spacing w:val="-12"/>
                <w:sz w:val="14"/>
              </w:rPr>
              <w:t xml:space="preserve"> </w:t>
            </w:r>
            <w:proofErr w:type="spellStart"/>
            <w:r>
              <w:rPr>
                <w:b/>
                <w:color w:val="545477"/>
                <w:sz w:val="14"/>
              </w:rPr>
              <w:t>nd</w:t>
            </w:r>
            <w:proofErr w:type="spellEnd"/>
            <w:r>
              <w:rPr>
                <w:b/>
                <w:color w:val="545477"/>
                <w:spacing w:val="-10"/>
                <w:sz w:val="14"/>
              </w:rPr>
              <w:t xml:space="preserve"> </w:t>
            </w:r>
            <w:proofErr w:type="spellStart"/>
            <w:r>
              <w:rPr>
                <w:b/>
                <w:color w:val="545477"/>
                <w:sz w:val="14"/>
              </w:rPr>
              <w:t>i</w:t>
            </w:r>
            <w:proofErr w:type="spellEnd"/>
            <w:r>
              <w:rPr>
                <w:b/>
                <w:color w:val="545477"/>
                <w:spacing w:val="-14"/>
                <w:sz w:val="14"/>
              </w:rPr>
              <w:t xml:space="preserve"> </w:t>
            </w:r>
            <w:r>
              <w:rPr>
                <w:b/>
                <w:color w:val="545477"/>
                <w:sz w:val="14"/>
              </w:rPr>
              <w:t>a</w:t>
            </w:r>
            <w:r>
              <w:rPr>
                <w:b/>
                <w:color w:val="545477"/>
                <w:spacing w:val="-15"/>
                <w:sz w:val="14"/>
              </w:rPr>
              <w:t xml:space="preserve"> </w:t>
            </w:r>
            <w:r>
              <w:rPr>
                <w:b/>
                <w:color w:val="545477"/>
                <w:sz w:val="14"/>
              </w:rPr>
              <w:t>n</w:t>
            </w:r>
            <w:r>
              <w:rPr>
                <w:b/>
                <w:color w:val="545477"/>
                <w:spacing w:val="43"/>
                <w:sz w:val="14"/>
              </w:rPr>
              <w:t xml:space="preserve"> </w:t>
            </w:r>
            <w:r>
              <w:rPr>
                <w:b/>
                <w:color w:val="545477"/>
                <w:sz w:val="14"/>
              </w:rPr>
              <w:t>MS</w:t>
            </w:r>
            <w:r>
              <w:rPr>
                <w:b/>
                <w:color w:val="545477"/>
                <w:spacing w:val="-12"/>
                <w:sz w:val="14"/>
              </w:rPr>
              <w:t xml:space="preserve"> </w:t>
            </w:r>
            <w:r>
              <w:rPr>
                <w:b/>
                <w:color w:val="545477"/>
                <w:sz w:val="14"/>
              </w:rPr>
              <w:t>M</w:t>
            </w:r>
            <w:r>
              <w:rPr>
                <w:b/>
                <w:color w:val="545477"/>
                <w:spacing w:val="-9"/>
                <w:sz w:val="14"/>
              </w:rPr>
              <w:t xml:space="preserve"> </w:t>
            </w:r>
            <w:r>
              <w:rPr>
                <w:b/>
                <w:color w:val="545477"/>
                <w:sz w:val="14"/>
              </w:rPr>
              <w:t>E</w:t>
            </w:r>
            <w:r>
              <w:rPr>
                <w:b/>
                <w:color w:val="545477"/>
                <w:spacing w:val="41"/>
                <w:sz w:val="14"/>
              </w:rPr>
              <w:t xml:space="preserve"> </w:t>
            </w:r>
            <w:r>
              <w:rPr>
                <w:b/>
                <w:color w:val="545477"/>
                <w:sz w:val="14"/>
              </w:rPr>
              <w:t>—</w:t>
            </w:r>
            <w:r>
              <w:rPr>
                <w:b/>
                <w:color w:val="545477"/>
                <w:spacing w:val="40"/>
                <w:sz w:val="14"/>
              </w:rPr>
              <w:t xml:space="preserve"> </w:t>
            </w:r>
            <w:r>
              <w:rPr>
                <w:b/>
                <w:color w:val="545477"/>
                <w:sz w:val="14"/>
              </w:rPr>
              <w:t>P</w:t>
            </w:r>
            <w:r>
              <w:rPr>
                <w:b/>
                <w:color w:val="545477"/>
                <w:spacing w:val="-10"/>
                <w:sz w:val="14"/>
              </w:rPr>
              <w:t xml:space="preserve"> </w:t>
            </w:r>
            <w:r>
              <w:rPr>
                <w:b/>
                <w:color w:val="545477"/>
                <w:sz w:val="14"/>
              </w:rPr>
              <w:t>r</w:t>
            </w:r>
            <w:r>
              <w:rPr>
                <w:b/>
                <w:color w:val="545477"/>
                <w:spacing w:val="-15"/>
                <w:sz w:val="14"/>
              </w:rPr>
              <w:t xml:space="preserve"> </w:t>
            </w:r>
            <w:r>
              <w:rPr>
                <w:b/>
                <w:color w:val="545477"/>
                <w:sz w:val="14"/>
              </w:rPr>
              <w:t>o</w:t>
            </w:r>
            <w:r>
              <w:rPr>
                <w:b/>
                <w:color w:val="545477"/>
                <w:spacing w:val="-10"/>
                <w:sz w:val="14"/>
              </w:rPr>
              <w:t xml:space="preserve"> </w:t>
            </w:r>
            <w:proofErr w:type="spellStart"/>
            <w:r>
              <w:rPr>
                <w:b/>
                <w:color w:val="545477"/>
                <w:sz w:val="14"/>
              </w:rPr>
              <w:t>o</w:t>
            </w:r>
            <w:proofErr w:type="spellEnd"/>
            <w:r>
              <w:rPr>
                <w:b/>
                <w:color w:val="545477"/>
                <w:spacing w:val="-11"/>
                <w:sz w:val="14"/>
              </w:rPr>
              <w:t xml:space="preserve"> </w:t>
            </w:r>
            <w:r>
              <w:rPr>
                <w:b/>
                <w:color w:val="545477"/>
                <w:sz w:val="14"/>
              </w:rPr>
              <w:t>f</w:t>
            </w:r>
            <w:r>
              <w:rPr>
                <w:b/>
                <w:color w:val="545477"/>
                <w:spacing w:val="40"/>
                <w:sz w:val="14"/>
              </w:rPr>
              <w:t xml:space="preserve"> </w:t>
            </w:r>
            <w:proofErr w:type="spellStart"/>
            <w:r>
              <w:rPr>
                <w:b/>
                <w:color w:val="545477"/>
                <w:sz w:val="14"/>
              </w:rPr>
              <w:t>i</w:t>
            </w:r>
            <w:proofErr w:type="spellEnd"/>
            <w:r>
              <w:rPr>
                <w:b/>
                <w:color w:val="545477"/>
                <w:spacing w:val="-14"/>
                <w:sz w:val="14"/>
              </w:rPr>
              <w:t xml:space="preserve"> </w:t>
            </w:r>
            <w:r>
              <w:rPr>
                <w:b/>
                <w:color w:val="545477"/>
                <w:sz w:val="14"/>
              </w:rPr>
              <w:t>t</w:t>
            </w:r>
            <w:r>
              <w:rPr>
                <w:b/>
                <w:color w:val="545477"/>
                <w:spacing w:val="46"/>
                <w:sz w:val="14"/>
              </w:rPr>
              <w:t xml:space="preserve"> </w:t>
            </w:r>
            <w:r>
              <w:rPr>
                <w:b/>
                <w:color w:val="545477"/>
                <w:sz w:val="14"/>
              </w:rPr>
              <w:t>W</w:t>
            </w:r>
            <w:r>
              <w:rPr>
                <w:b/>
                <w:color w:val="545477"/>
                <w:spacing w:val="-14"/>
                <w:sz w:val="14"/>
              </w:rPr>
              <w:t xml:space="preserve"> </w:t>
            </w:r>
            <w:r>
              <w:rPr>
                <w:b/>
                <w:color w:val="545477"/>
                <w:sz w:val="14"/>
              </w:rPr>
              <w:t>o</w:t>
            </w:r>
            <w:r>
              <w:rPr>
                <w:b/>
                <w:color w:val="545477"/>
                <w:spacing w:val="-11"/>
                <w:sz w:val="14"/>
              </w:rPr>
              <w:t xml:space="preserve"> </w:t>
            </w:r>
            <w:r>
              <w:rPr>
                <w:b/>
                <w:color w:val="545477"/>
                <w:sz w:val="14"/>
              </w:rPr>
              <w:t>r</w:t>
            </w:r>
            <w:r>
              <w:rPr>
                <w:b/>
                <w:color w:val="545477"/>
                <w:spacing w:val="-14"/>
                <w:sz w:val="14"/>
              </w:rPr>
              <w:t xml:space="preserve"> </w:t>
            </w:r>
            <w:r>
              <w:rPr>
                <w:b/>
                <w:color w:val="545477"/>
                <w:sz w:val="14"/>
              </w:rPr>
              <w:t>k</w:t>
            </w:r>
            <w:r>
              <w:rPr>
                <w:b/>
                <w:color w:val="545477"/>
                <w:spacing w:val="-13"/>
                <w:sz w:val="14"/>
              </w:rPr>
              <w:t xml:space="preserve"> </w:t>
            </w:r>
            <w:r>
              <w:rPr>
                <w:b/>
                <w:color w:val="545477"/>
                <w:spacing w:val="-10"/>
                <w:sz w:val="14"/>
              </w:rPr>
              <w:t>s</w:t>
            </w:r>
          </w:p>
          <w:p w:rsidR="00CE3E64" w:rsidRDefault="00000000">
            <w:pPr>
              <w:pStyle w:val="TableParagraph"/>
              <w:spacing w:before="27"/>
              <w:ind w:left="5024" w:right="272"/>
              <w:jc w:val="both"/>
              <w:rPr>
                <w:sz w:val="16"/>
              </w:rPr>
            </w:pPr>
            <w:r>
              <w:rPr>
                <w:color w:val="545454"/>
                <w:sz w:val="16"/>
              </w:rPr>
              <w:t>A structural steel fabricator in the Raipur cluster began monthly</w:t>
            </w:r>
            <w:r>
              <w:rPr>
                <w:color w:val="545454"/>
                <w:spacing w:val="40"/>
                <w:sz w:val="16"/>
              </w:rPr>
              <w:t xml:space="preserve"> </w:t>
            </w:r>
            <w:r>
              <w:rPr>
                <w:color w:val="545454"/>
                <w:sz w:val="16"/>
              </w:rPr>
              <w:t>carbon tracking, registered on ZED, and achieved ZED Bronze in 4</w:t>
            </w:r>
            <w:r>
              <w:rPr>
                <w:color w:val="545454"/>
                <w:spacing w:val="40"/>
                <w:sz w:val="16"/>
              </w:rPr>
              <w:t xml:space="preserve"> </w:t>
            </w:r>
            <w:r>
              <w:rPr>
                <w:color w:val="545454"/>
                <w:sz w:val="16"/>
              </w:rPr>
              <w:t>months.</w:t>
            </w:r>
            <w:r>
              <w:rPr>
                <w:color w:val="545454"/>
                <w:spacing w:val="-10"/>
                <w:sz w:val="16"/>
              </w:rPr>
              <w:t xml:space="preserve"> </w:t>
            </w:r>
            <w:r>
              <w:rPr>
                <w:color w:val="545454"/>
                <w:sz w:val="16"/>
              </w:rPr>
              <w:t>They</w:t>
            </w:r>
            <w:r>
              <w:rPr>
                <w:color w:val="545454"/>
                <w:spacing w:val="-9"/>
                <w:sz w:val="16"/>
              </w:rPr>
              <w:t xml:space="preserve"> </w:t>
            </w:r>
            <w:r>
              <w:rPr>
                <w:color w:val="545454"/>
                <w:sz w:val="16"/>
              </w:rPr>
              <w:t>used</w:t>
            </w:r>
            <w:r>
              <w:rPr>
                <w:color w:val="545454"/>
                <w:spacing w:val="-9"/>
                <w:sz w:val="16"/>
              </w:rPr>
              <w:t xml:space="preserve"> </w:t>
            </w:r>
            <w:r>
              <w:rPr>
                <w:color w:val="545454"/>
                <w:sz w:val="16"/>
              </w:rPr>
              <w:t>their</w:t>
            </w:r>
            <w:r>
              <w:rPr>
                <w:color w:val="545454"/>
                <w:spacing w:val="-9"/>
                <w:sz w:val="16"/>
              </w:rPr>
              <w:t xml:space="preserve"> </w:t>
            </w:r>
            <w:r>
              <w:rPr>
                <w:color w:val="545454"/>
                <w:sz w:val="16"/>
              </w:rPr>
              <w:t>documented</w:t>
            </w:r>
            <w:r>
              <w:rPr>
                <w:color w:val="545454"/>
                <w:spacing w:val="-9"/>
                <w:sz w:val="16"/>
              </w:rPr>
              <w:t xml:space="preserve"> </w:t>
            </w:r>
            <w:r>
              <w:rPr>
                <w:color w:val="545454"/>
                <w:sz w:val="16"/>
              </w:rPr>
              <w:t>energy</w:t>
            </w:r>
            <w:r>
              <w:rPr>
                <w:color w:val="545454"/>
                <w:spacing w:val="-9"/>
                <w:sz w:val="16"/>
              </w:rPr>
              <w:t xml:space="preserve"> </w:t>
            </w:r>
            <w:r>
              <w:rPr>
                <w:color w:val="545454"/>
                <w:sz w:val="16"/>
              </w:rPr>
              <w:t>data</w:t>
            </w:r>
            <w:r>
              <w:rPr>
                <w:color w:val="545454"/>
                <w:spacing w:val="-9"/>
                <w:sz w:val="16"/>
              </w:rPr>
              <w:t xml:space="preserve"> </w:t>
            </w:r>
            <w:r>
              <w:rPr>
                <w:color w:val="545454"/>
                <w:sz w:val="16"/>
              </w:rPr>
              <w:t>to</w:t>
            </w:r>
            <w:r>
              <w:rPr>
                <w:color w:val="545454"/>
                <w:spacing w:val="-9"/>
                <w:sz w:val="16"/>
              </w:rPr>
              <w:t xml:space="preserve"> </w:t>
            </w:r>
            <w:r>
              <w:rPr>
                <w:color w:val="545454"/>
                <w:sz w:val="16"/>
              </w:rPr>
              <w:t>access</w:t>
            </w:r>
            <w:r>
              <w:rPr>
                <w:color w:val="545454"/>
                <w:spacing w:val="-9"/>
                <w:sz w:val="16"/>
              </w:rPr>
              <w:t xml:space="preserve"> </w:t>
            </w:r>
            <w:r>
              <w:rPr>
                <w:color w:val="545454"/>
                <w:sz w:val="16"/>
              </w:rPr>
              <w:t>a</w:t>
            </w:r>
            <w:r>
              <w:rPr>
                <w:color w:val="545454"/>
                <w:spacing w:val="-9"/>
                <w:sz w:val="16"/>
              </w:rPr>
              <w:t xml:space="preserve"> </w:t>
            </w:r>
            <w:r>
              <w:rPr>
                <w:color w:val="545454"/>
                <w:sz w:val="16"/>
              </w:rPr>
              <w:t>BEE</w:t>
            </w:r>
            <w:r>
              <w:rPr>
                <w:color w:val="545454"/>
                <w:spacing w:val="-9"/>
                <w:sz w:val="16"/>
              </w:rPr>
              <w:t xml:space="preserve"> </w:t>
            </w:r>
            <w:r>
              <w:rPr>
                <w:color w:val="545454"/>
                <w:sz w:val="16"/>
              </w:rPr>
              <w:t>PAT</w:t>
            </w:r>
            <w:r>
              <w:rPr>
                <w:color w:val="545454"/>
                <w:spacing w:val="40"/>
                <w:sz w:val="16"/>
              </w:rPr>
              <w:t xml:space="preserve"> </w:t>
            </w:r>
            <w:r>
              <w:rPr>
                <w:color w:val="545454"/>
                <w:sz w:val="16"/>
              </w:rPr>
              <w:t>scheme</w:t>
            </w:r>
            <w:r>
              <w:rPr>
                <w:color w:val="545454"/>
                <w:spacing w:val="-5"/>
                <w:sz w:val="16"/>
              </w:rPr>
              <w:t xml:space="preserve"> </w:t>
            </w:r>
            <w:r>
              <w:rPr>
                <w:color w:val="545454"/>
                <w:sz w:val="16"/>
              </w:rPr>
              <w:t>incentive.</w:t>
            </w:r>
          </w:p>
          <w:p w:rsidR="00CE3E64" w:rsidRDefault="00000000">
            <w:pPr>
              <w:pStyle w:val="TableParagraph"/>
              <w:spacing w:before="30"/>
              <w:ind w:left="5024" w:right="274"/>
              <w:jc w:val="both"/>
              <w:rPr>
                <w:sz w:val="16"/>
              </w:rPr>
            </w:pPr>
            <w:r>
              <w:rPr>
                <w:b/>
                <w:color w:val="1A1A2D"/>
                <w:sz w:val="16"/>
              </w:rPr>
              <w:t>Before:</w:t>
            </w:r>
            <w:r>
              <w:rPr>
                <w:b/>
                <w:color w:val="1A1A2D"/>
                <w:spacing w:val="14"/>
                <w:sz w:val="16"/>
              </w:rPr>
              <w:t xml:space="preserve"> </w:t>
            </w:r>
            <w:r>
              <w:rPr>
                <w:color w:val="545454"/>
                <w:sz w:val="16"/>
              </w:rPr>
              <w:t>₹38</w:t>
            </w:r>
            <w:r>
              <w:rPr>
                <w:color w:val="545454"/>
                <w:spacing w:val="-10"/>
                <w:sz w:val="16"/>
              </w:rPr>
              <w:t xml:space="preserve"> </w:t>
            </w:r>
            <w:r>
              <w:rPr>
                <w:color w:val="545454"/>
                <w:sz w:val="16"/>
              </w:rPr>
              <w:t>crore</w:t>
            </w:r>
            <w:r>
              <w:rPr>
                <w:color w:val="545454"/>
                <w:spacing w:val="-9"/>
                <w:sz w:val="16"/>
              </w:rPr>
              <w:t xml:space="preserve"> </w:t>
            </w:r>
            <w:r>
              <w:rPr>
                <w:color w:val="545454"/>
                <w:sz w:val="16"/>
              </w:rPr>
              <w:t>revenue.</w:t>
            </w:r>
            <w:r>
              <w:rPr>
                <w:color w:val="545454"/>
                <w:spacing w:val="-3"/>
                <w:sz w:val="16"/>
              </w:rPr>
              <w:t xml:space="preserve"> </w:t>
            </w:r>
            <w:r>
              <w:rPr>
                <w:color w:val="545454"/>
                <w:sz w:val="16"/>
              </w:rPr>
              <w:t>No</w:t>
            </w:r>
            <w:r>
              <w:rPr>
                <w:color w:val="545454"/>
                <w:spacing w:val="-9"/>
                <w:sz w:val="16"/>
              </w:rPr>
              <w:t xml:space="preserve"> </w:t>
            </w:r>
            <w:r>
              <w:rPr>
                <w:color w:val="545454"/>
                <w:sz w:val="16"/>
              </w:rPr>
              <w:t>ESG</w:t>
            </w:r>
            <w:r>
              <w:rPr>
                <w:color w:val="545454"/>
                <w:spacing w:val="-6"/>
                <w:sz w:val="16"/>
              </w:rPr>
              <w:t xml:space="preserve"> </w:t>
            </w:r>
            <w:r>
              <w:rPr>
                <w:color w:val="545454"/>
                <w:sz w:val="16"/>
              </w:rPr>
              <w:t>documentation.</w:t>
            </w:r>
            <w:r>
              <w:rPr>
                <w:color w:val="545454"/>
                <w:spacing w:val="-4"/>
                <w:sz w:val="16"/>
              </w:rPr>
              <w:t xml:space="preserve"> </w:t>
            </w:r>
            <w:r>
              <w:rPr>
                <w:color w:val="545454"/>
                <w:sz w:val="16"/>
              </w:rPr>
              <w:t>Unable</w:t>
            </w:r>
            <w:r>
              <w:rPr>
                <w:color w:val="545454"/>
                <w:spacing w:val="-9"/>
                <w:sz w:val="16"/>
              </w:rPr>
              <w:t xml:space="preserve"> </w:t>
            </w:r>
            <w:r>
              <w:rPr>
                <w:color w:val="545454"/>
                <w:sz w:val="16"/>
              </w:rPr>
              <w:t>to</w:t>
            </w:r>
            <w:r>
              <w:rPr>
                <w:color w:val="545454"/>
                <w:spacing w:val="-9"/>
                <w:sz w:val="16"/>
              </w:rPr>
              <w:t xml:space="preserve"> </w:t>
            </w:r>
            <w:r>
              <w:rPr>
                <w:color w:val="545454"/>
                <w:sz w:val="16"/>
              </w:rPr>
              <w:t>qualify</w:t>
            </w:r>
            <w:r>
              <w:rPr>
                <w:color w:val="545454"/>
                <w:spacing w:val="40"/>
                <w:sz w:val="16"/>
              </w:rPr>
              <w:t xml:space="preserve"> </w:t>
            </w:r>
            <w:r>
              <w:rPr>
                <w:color w:val="545454"/>
                <w:sz w:val="16"/>
              </w:rPr>
              <w:t xml:space="preserve">for Tata Steel or JSW vendor </w:t>
            </w:r>
            <w:proofErr w:type="spellStart"/>
            <w:r>
              <w:rPr>
                <w:color w:val="545454"/>
                <w:sz w:val="16"/>
              </w:rPr>
              <w:t>programmes</w:t>
            </w:r>
            <w:proofErr w:type="spellEnd"/>
            <w:r>
              <w:rPr>
                <w:color w:val="545454"/>
                <w:sz w:val="16"/>
              </w:rPr>
              <w:t>.</w:t>
            </w:r>
          </w:p>
          <w:p w:rsidR="00CE3E64" w:rsidRDefault="00000000">
            <w:pPr>
              <w:pStyle w:val="TableParagraph"/>
              <w:spacing w:before="25" w:line="235" w:lineRule="auto"/>
              <w:ind w:left="5024" w:right="272"/>
              <w:jc w:val="both"/>
              <w:rPr>
                <w:sz w:val="16"/>
              </w:rPr>
            </w:pPr>
            <w:r>
              <w:rPr>
                <w:b/>
                <w:color w:val="545477"/>
                <w:sz w:val="16"/>
              </w:rPr>
              <w:t>After</w:t>
            </w:r>
            <w:r>
              <w:rPr>
                <w:b/>
                <w:color w:val="545477"/>
                <w:spacing w:val="-10"/>
                <w:sz w:val="16"/>
              </w:rPr>
              <w:t xml:space="preserve"> </w:t>
            </w:r>
            <w:r>
              <w:rPr>
                <w:b/>
                <w:color w:val="545477"/>
                <w:sz w:val="16"/>
              </w:rPr>
              <w:t>(12</w:t>
            </w:r>
            <w:r>
              <w:rPr>
                <w:b/>
                <w:color w:val="545477"/>
                <w:spacing w:val="-9"/>
                <w:sz w:val="16"/>
              </w:rPr>
              <w:t xml:space="preserve"> </w:t>
            </w:r>
            <w:r>
              <w:rPr>
                <w:b/>
                <w:color w:val="545477"/>
                <w:sz w:val="16"/>
              </w:rPr>
              <w:t>months):</w:t>
            </w:r>
            <w:r>
              <w:rPr>
                <w:b/>
                <w:color w:val="545477"/>
                <w:spacing w:val="-9"/>
                <w:sz w:val="16"/>
              </w:rPr>
              <w:t xml:space="preserve"> </w:t>
            </w:r>
            <w:r>
              <w:rPr>
                <w:color w:val="545454"/>
                <w:sz w:val="16"/>
              </w:rPr>
              <w:t>Approved</w:t>
            </w:r>
            <w:r>
              <w:rPr>
                <w:color w:val="545454"/>
                <w:spacing w:val="-9"/>
                <w:sz w:val="16"/>
              </w:rPr>
              <w:t xml:space="preserve"> </w:t>
            </w:r>
            <w:r>
              <w:rPr>
                <w:color w:val="545454"/>
                <w:sz w:val="16"/>
              </w:rPr>
              <w:t>as</w:t>
            </w:r>
            <w:r>
              <w:rPr>
                <w:color w:val="545454"/>
                <w:spacing w:val="-9"/>
                <w:sz w:val="16"/>
              </w:rPr>
              <w:t xml:space="preserve"> </w:t>
            </w:r>
            <w:r>
              <w:rPr>
                <w:color w:val="545454"/>
                <w:sz w:val="16"/>
              </w:rPr>
              <w:t>a</w:t>
            </w:r>
            <w:r>
              <w:rPr>
                <w:color w:val="545454"/>
                <w:spacing w:val="-9"/>
                <w:sz w:val="16"/>
              </w:rPr>
              <w:t xml:space="preserve"> </w:t>
            </w:r>
            <w:r>
              <w:rPr>
                <w:color w:val="545454"/>
                <w:sz w:val="16"/>
              </w:rPr>
              <w:t>JSW</w:t>
            </w:r>
            <w:r>
              <w:rPr>
                <w:color w:val="545454"/>
                <w:spacing w:val="-9"/>
                <w:sz w:val="16"/>
              </w:rPr>
              <w:t xml:space="preserve"> </w:t>
            </w:r>
            <w:r>
              <w:rPr>
                <w:color w:val="545454"/>
                <w:sz w:val="16"/>
              </w:rPr>
              <w:t>vendor.</w:t>
            </w:r>
            <w:r>
              <w:rPr>
                <w:color w:val="545454"/>
                <w:spacing w:val="-9"/>
                <w:sz w:val="16"/>
              </w:rPr>
              <w:t xml:space="preserve"> </w:t>
            </w:r>
            <w:r>
              <w:rPr>
                <w:color w:val="545454"/>
                <w:sz w:val="16"/>
              </w:rPr>
              <w:t>₹2</w:t>
            </w:r>
            <w:r>
              <w:rPr>
                <w:color w:val="545454"/>
                <w:spacing w:val="-9"/>
                <w:sz w:val="16"/>
              </w:rPr>
              <w:t xml:space="preserve"> </w:t>
            </w:r>
            <w:r>
              <w:rPr>
                <w:color w:val="545454"/>
                <w:sz w:val="16"/>
              </w:rPr>
              <w:t>crore</w:t>
            </w:r>
            <w:r>
              <w:rPr>
                <w:color w:val="545454"/>
                <w:spacing w:val="-9"/>
                <w:sz w:val="16"/>
              </w:rPr>
              <w:t xml:space="preserve"> </w:t>
            </w:r>
            <w:r>
              <w:rPr>
                <w:color w:val="545454"/>
                <w:sz w:val="16"/>
              </w:rPr>
              <w:t>green</w:t>
            </w:r>
            <w:r>
              <w:rPr>
                <w:color w:val="545454"/>
                <w:spacing w:val="-9"/>
                <w:sz w:val="16"/>
              </w:rPr>
              <w:t xml:space="preserve"> </w:t>
            </w:r>
            <w:r>
              <w:rPr>
                <w:color w:val="545454"/>
                <w:sz w:val="16"/>
              </w:rPr>
              <w:t>working</w:t>
            </w:r>
            <w:r>
              <w:rPr>
                <w:color w:val="545454"/>
                <w:spacing w:val="40"/>
                <w:sz w:val="16"/>
              </w:rPr>
              <w:t xml:space="preserve"> </w:t>
            </w:r>
            <w:r>
              <w:rPr>
                <w:color w:val="545454"/>
                <w:sz w:val="16"/>
              </w:rPr>
              <w:t>capital</w:t>
            </w:r>
            <w:r>
              <w:rPr>
                <w:color w:val="545454"/>
                <w:spacing w:val="18"/>
                <w:sz w:val="16"/>
              </w:rPr>
              <w:t xml:space="preserve"> </w:t>
            </w:r>
            <w:r>
              <w:rPr>
                <w:color w:val="545454"/>
                <w:sz w:val="16"/>
              </w:rPr>
              <w:t>loan</w:t>
            </w:r>
            <w:r>
              <w:rPr>
                <w:color w:val="545454"/>
                <w:spacing w:val="17"/>
                <w:sz w:val="16"/>
              </w:rPr>
              <w:t xml:space="preserve"> </w:t>
            </w:r>
            <w:r>
              <w:rPr>
                <w:color w:val="545454"/>
                <w:sz w:val="16"/>
              </w:rPr>
              <w:t>from</w:t>
            </w:r>
            <w:r>
              <w:rPr>
                <w:color w:val="545454"/>
                <w:spacing w:val="22"/>
                <w:sz w:val="16"/>
              </w:rPr>
              <w:t xml:space="preserve"> </w:t>
            </w:r>
            <w:r>
              <w:rPr>
                <w:color w:val="545454"/>
                <w:sz w:val="16"/>
              </w:rPr>
              <w:t>SBI</w:t>
            </w:r>
            <w:r>
              <w:rPr>
                <w:color w:val="545454"/>
                <w:spacing w:val="21"/>
                <w:sz w:val="16"/>
              </w:rPr>
              <w:t xml:space="preserve"> </w:t>
            </w:r>
            <w:r>
              <w:rPr>
                <w:color w:val="545454"/>
                <w:sz w:val="16"/>
              </w:rPr>
              <w:t>at</w:t>
            </w:r>
            <w:r>
              <w:rPr>
                <w:color w:val="545454"/>
                <w:spacing w:val="17"/>
                <w:sz w:val="16"/>
              </w:rPr>
              <w:t xml:space="preserve"> </w:t>
            </w:r>
            <w:r>
              <w:rPr>
                <w:color w:val="545454"/>
                <w:sz w:val="16"/>
              </w:rPr>
              <w:t>0.75%</w:t>
            </w:r>
            <w:r>
              <w:rPr>
                <w:color w:val="545454"/>
                <w:spacing w:val="24"/>
                <w:sz w:val="16"/>
              </w:rPr>
              <w:t xml:space="preserve"> </w:t>
            </w:r>
            <w:r>
              <w:rPr>
                <w:color w:val="545454"/>
                <w:sz w:val="16"/>
              </w:rPr>
              <w:t>below</w:t>
            </w:r>
            <w:r>
              <w:rPr>
                <w:color w:val="545454"/>
                <w:spacing w:val="19"/>
                <w:sz w:val="16"/>
              </w:rPr>
              <w:t xml:space="preserve"> </w:t>
            </w:r>
            <w:r>
              <w:rPr>
                <w:color w:val="545454"/>
                <w:sz w:val="16"/>
              </w:rPr>
              <w:t>market.</w:t>
            </w:r>
            <w:r>
              <w:rPr>
                <w:color w:val="545454"/>
                <w:spacing w:val="21"/>
                <w:sz w:val="16"/>
              </w:rPr>
              <w:t xml:space="preserve"> </w:t>
            </w:r>
            <w:r>
              <w:rPr>
                <w:color w:val="545454"/>
                <w:sz w:val="16"/>
              </w:rPr>
              <w:t>Energy</w:t>
            </w:r>
            <w:r>
              <w:rPr>
                <w:color w:val="545454"/>
                <w:spacing w:val="18"/>
                <w:sz w:val="16"/>
              </w:rPr>
              <w:t xml:space="preserve"> </w:t>
            </w:r>
            <w:r>
              <w:rPr>
                <w:color w:val="545454"/>
                <w:sz w:val="16"/>
              </w:rPr>
              <w:t>cost</w:t>
            </w:r>
            <w:r>
              <w:rPr>
                <w:color w:val="545454"/>
                <w:spacing w:val="23"/>
                <w:sz w:val="16"/>
              </w:rPr>
              <w:t xml:space="preserve"> </w:t>
            </w:r>
            <w:r>
              <w:rPr>
                <w:color w:val="545454"/>
                <w:spacing w:val="-2"/>
                <w:sz w:val="16"/>
              </w:rPr>
              <w:t>reduced</w:t>
            </w:r>
          </w:p>
          <w:p w:rsidR="00CE3E64" w:rsidRDefault="00000000">
            <w:pPr>
              <w:pStyle w:val="TableParagraph"/>
              <w:spacing w:before="4"/>
              <w:ind w:left="5024"/>
              <w:jc w:val="both"/>
              <w:rPr>
                <w:sz w:val="16"/>
              </w:rPr>
            </w:pPr>
            <w:r>
              <w:rPr>
                <w:color w:val="545454"/>
                <w:sz w:val="16"/>
              </w:rPr>
              <w:t>₹18L/year.</w:t>
            </w:r>
            <w:r>
              <w:rPr>
                <w:color w:val="545454"/>
                <w:spacing w:val="-7"/>
                <w:sz w:val="16"/>
              </w:rPr>
              <w:t xml:space="preserve"> </w:t>
            </w:r>
            <w:r>
              <w:rPr>
                <w:color w:val="545454"/>
                <w:sz w:val="16"/>
              </w:rPr>
              <w:t>Revenue</w:t>
            </w:r>
            <w:r>
              <w:rPr>
                <w:color w:val="545454"/>
                <w:spacing w:val="-6"/>
                <w:sz w:val="16"/>
              </w:rPr>
              <w:t xml:space="preserve"> </w:t>
            </w:r>
            <w:r>
              <w:rPr>
                <w:color w:val="545454"/>
                <w:sz w:val="16"/>
              </w:rPr>
              <w:t>grew</w:t>
            </w:r>
            <w:r>
              <w:rPr>
                <w:color w:val="545454"/>
                <w:spacing w:val="1"/>
                <w:sz w:val="16"/>
              </w:rPr>
              <w:t xml:space="preserve"> </w:t>
            </w:r>
            <w:r>
              <w:rPr>
                <w:color w:val="545454"/>
                <w:sz w:val="16"/>
              </w:rPr>
              <w:t>to</w:t>
            </w:r>
            <w:r>
              <w:rPr>
                <w:color w:val="545454"/>
                <w:spacing w:val="-3"/>
                <w:sz w:val="16"/>
              </w:rPr>
              <w:t xml:space="preserve"> </w:t>
            </w:r>
            <w:r>
              <w:rPr>
                <w:color w:val="545454"/>
                <w:sz w:val="16"/>
              </w:rPr>
              <w:t>₹51</w:t>
            </w:r>
            <w:r>
              <w:rPr>
                <w:color w:val="545454"/>
                <w:spacing w:val="-3"/>
                <w:sz w:val="16"/>
              </w:rPr>
              <w:t xml:space="preserve"> </w:t>
            </w:r>
            <w:r>
              <w:rPr>
                <w:color w:val="545454"/>
                <w:spacing w:val="-2"/>
                <w:sz w:val="16"/>
              </w:rPr>
              <w:t>crore.</w:t>
            </w:r>
          </w:p>
        </w:tc>
      </w:tr>
    </w:tbl>
    <w:p w:rsidR="00CE3E64" w:rsidRDefault="00CE3E64">
      <w:pPr>
        <w:pStyle w:val="BodyText"/>
        <w:rPr>
          <w:b/>
          <w:sz w:val="20"/>
        </w:rPr>
      </w:pPr>
    </w:p>
    <w:p w:rsidR="00CE3E64" w:rsidRDefault="00CE3E64">
      <w:pPr>
        <w:pStyle w:val="BodyText"/>
        <w:rPr>
          <w:b/>
          <w:sz w:val="20"/>
        </w:rPr>
      </w:pPr>
    </w:p>
    <w:p w:rsidR="00CE3E64" w:rsidRDefault="00000000">
      <w:pPr>
        <w:pStyle w:val="BodyText"/>
        <w:spacing w:before="88"/>
        <w:rPr>
          <w:b/>
          <w:sz w:val="20"/>
        </w:rPr>
      </w:pPr>
      <w:r>
        <w:rPr>
          <w:b/>
          <w:noProof/>
          <w:sz w:val="20"/>
        </w:rPr>
        <mc:AlternateContent>
          <mc:Choice Requires="wps">
            <w:drawing>
              <wp:anchor distT="0" distB="0" distL="0" distR="0" simplePos="0" relativeHeight="487612416" behindDoc="1" locked="0" layoutInCell="1" allowOverlap="1">
                <wp:simplePos x="0" y="0"/>
                <wp:positionH relativeFrom="page">
                  <wp:posOffset>762304</wp:posOffset>
                </wp:positionH>
                <wp:positionV relativeFrom="paragraph">
                  <wp:posOffset>226507</wp:posOffset>
                </wp:positionV>
                <wp:extent cx="6238875" cy="735330"/>
                <wp:effectExtent l="0" t="0" r="0" b="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735330"/>
                        </a:xfrm>
                        <a:prstGeom prst="rect">
                          <a:avLst/>
                        </a:prstGeom>
                        <a:solidFill>
                          <a:srgbClr val="1A1A2D"/>
                        </a:solidFill>
                      </wps:spPr>
                      <wps:txbx>
                        <w:txbxContent>
                          <w:p w:rsidR="00CE3E64" w:rsidRDefault="00000000">
                            <w:pPr>
                              <w:spacing w:before="174"/>
                              <w:ind w:left="225" w:right="228"/>
                              <w:jc w:val="both"/>
                              <w:rPr>
                                <w:color w:val="000000"/>
                              </w:rPr>
                            </w:pPr>
                            <w:r>
                              <w:rPr>
                                <w:b/>
                                <w:color w:val="F1A83A"/>
                              </w:rPr>
                              <w:t>The</w:t>
                            </w:r>
                            <w:r>
                              <w:rPr>
                                <w:b/>
                                <w:color w:val="F1A83A"/>
                                <w:spacing w:val="-5"/>
                              </w:rPr>
                              <w:t xml:space="preserve"> </w:t>
                            </w:r>
                            <w:r>
                              <w:rPr>
                                <w:b/>
                                <w:color w:val="F1A83A"/>
                              </w:rPr>
                              <w:t>Common</w:t>
                            </w:r>
                            <w:r>
                              <w:rPr>
                                <w:b/>
                                <w:color w:val="F1A83A"/>
                                <w:spacing w:val="-3"/>
                              </w:rPr>
                              <w:t xml:space="preserve"> </w:t>
                            </w:r>
                            <w:r>
                              <w:rPr>
                                <w:b/>
                                <w:color w:val="F1A83A"/>
                              </w:rPr>
                              <w:t>Thread:</w:t>
                            </w:r>
                            <w:r>
                              <w:rPr>
                                <w:b/>
                                <w:color w:val="F1A83A"/>
                                <w:spacing w:val="40"/>
                              </w:rPr>
                              <w:t xml:space="preserve"> </w:t>
                            </w:r>
                            <w:r>
                              <w:rPr>
                                <w:color w:val="E8E3DC"/>
                              </w:rPr>
                              <w:t>In</w:t>
                            </w:r>
                            <w:r>
                              <w:rPr>
                                <w:color w:val="E8E3DC"/>
                                <w:spacing w:val="-5"/>
                              </w:rPr>
                              <w:t xml:space="preserve"> </w:t>
                            </w:r>
                            <w:r>
                              <w:rPr>
                                <w:color w:val="E8E3DC"/>
                              </w:rPr>
                              <w:t>every</w:t>
                            </w:r>
                            <w:r>
                              <w:rPr>
                                <w:color w:val="E8E3DC"/>
                                <w:spacing w:val="-4"/>
                              </w:rPr>
                              <w:t xml:space="preserve"> </w:t>
                            </w:r>
                            <w:r>
                              <w:rPr>
                                <w:color w:val="E8E3DC"/>
                              </w:rPr>
                              <w:t>sector,</w:t>
                            </w:r>
                            <w:r>
                              <w:rPr>
                                <w:color w:val="E8E3DC"/>
                                <w:spacing w:val="-7"/>
                              </w:rPr>
                              <w:t xml:space="preserve"> </w:t>
                            </w:r>
                            <w:r>
                              <w:rPr>
                                <w:color w:val="E8E3DC"/>
                              </w:rPr>
                              <w:t>the</w:t>
                            </w:r>
                            <w:r>
                              <w:rPr>
                                <w:color w:val="E8E3DC"/>
                                <w:spacing w:val="-4"/>
                              </w:rPr>
                              <w:t xml:space="preserve"> </w:t>
                            </w:r>
                            <w:r>
                              <w:rPr>
                                <w:color w:val="E8E3DC"/>
                              </w:rPr>
                              <w:t>companies</w:t>
                            </w:r>
                            <w:r>
                              <w:rPr>
                                <w:color w:val="E8E3DC"/>
                                <w:spacing w:val="-4"/>
                              </w:rPr>
                              <w:t xml:space="preserve"> </w:t>
                            </w:r>
                            <w:r>
                              <w:rPr>
                                <w:color w:val="E8E3DC"/>
                              </w:rPr>
                              <w:t>that</w:t>
                            </w:r>
                            <w:r>
                              <w:rPr>
                                <w:color w:val="E8E3DC"/>
                                <w:spacing w:val="-7"/>
                              </w:rPr>
                              <w:t xml:space="preserve"> </w:t>
                            </w:r>
                            <w:r>
                              <w:rPr>
                                <w:color w:val="E8E3DC"/>
                              </w:rPr>
                              <w:t>treated ESG</w:t>
                            </w:r>
                            <w:r>
                              <w:rPr>
                                <w:color w:val="E8E3DC"/>
                                <w:spacing w:val="-5"/>
                              </w:rPr>
                              <w:t xml:space="preserve"> </w:t>
                            </w:r>
                            <w:r>
                              <w:rPr>
                                <w:color w:val="E8E3DC"/>
                              </w:rPr>
                              <w:t>as</w:t>
                            </w:r>
                            <w:r>
                              <w:rPr>
                                <w:color w:val="E8E3DC"/>
                                <w:spacing w:val="-4"/>
                              </w:rPr>
                              <w:t xml:space="preserve"> </w:t>
                            </w:r>
                            <w:r>
                              <w:rPr>
                                <w:color w:val="E8E3DC"/>
                              </w:rPr>
                              <w:t>a</w:t>
                            </w:r>
                            <w:r>
                              <w:rPr>
                                <w:color w:val="E8E3DC"/>
                                <w:spacing w:val="-4"/>
                              </w:rPr>
                              <w:t xml:space="preserve"> </w:t>
                            </w:r>
                            <w:r>
                              <w:rPr>
                                <w:color w:val="E8E3DC"/>
                              </w:rPr>
                              <w:t>competitive</w:t>
                            </w:r>
                            <w:r>
                              <w:rPr>
                                <w:color w:val="E8E3DC"/>
                                <w:spacing w:val="-4"/>
                              </w:rPr>
                              <w:t xml:space="preserve"> </w:t>
                            </w:r>
                            <w:r>
                              <w:rPr>
                                <w:color w:val="E8E3DC"/>
                              </w:rPr>
                              <w:t>strategy —</w:t>
                            </w:r>
                            <w:r>
                              <w:rPr>
                                <w:color w:val="E8E3DC"/>
                                <w:spacing w:val="-3"/>
                              </w:rPr>
                              <w:t xml:space="preserve"> </w:t>
                            </w:r>
                            <w:r>
                              <w:rPr>
                                <w:color w:val="E8E3DC"/>
                              </w:rPr>
                              <w:t>not</w:t>
                            </w:r>
                            <w:r>
                              <w:rPr>
                                <w:color w:val="E8E3DC"/>
                                <w:spacing w:val="-6"/>
                              </w:rPr>
                              <w:t xml:space="preserve"> </w:t>
                            </w:r>
                            <w:r>
                              <w:rPr>
                                <w:color w:val="E8E3DC"/>
                              </w:rPr>
                              <w:t>a compliance</w:t>
                            </w:r>
                            <w:r>
                              <w:rPr>
                                <w:color w:val="E8E3DC"/>
                                <w:spacing w:val="-4"/>
                              </w:rPr>
                              <w:t xml:space="preserve"> </w:t>
                            </w:r>
                            <w:r>
                              <w:rPr>
                                <w:color w:val="E8E3DC"/>
                              </w:rPr>
                              <w:t>burden</w:t>
                            </w:r>
                            <w:r>
                              <w:rPr>
                                <w:color w:val="E8E3DC"/>
                                <w:spacing w:val="-3"/>
                              </w:rPr>
                              <w:t xml:space="preserve"> </w:t>
                            </w:r>
                            <w:r>
                              <w:rPr>
                                <w:color w:val="E8E3DC"/>
                              </w:rPr>
                              <w:t>—</w:t>
                            </w:r>
                            <w:r>
                              <w:rPr>
                                <w:color w:val="E8E3DC"/>
                                <w:spacing w:val="-3"/>
                              </w:rPr>
                              <w:t xml:space="preserve"> </w:t>
                            </w:r>
                            <w:r>
                              <w:rPr>
                                <w:b/>
                                <w:color w:val="FFFFFF"/>
                              </w:rPr>
                              <w:t>retained</w:t>
                            </w:r>
                            <w:r>
                              <w:rPr>
                                <w:b/>
                                <w:color w:val="FFFFFF"/>
                                <w:spacing w:val="-3"/>
                              </w:rPr>
                              <w:t xml:space="preserve"> </w:t>
                            </w:r>
                            <w:r>
                              <w:rPr>
                                <w:b/>
                                <w:color w:val="FFFFFF"/>
                              </w:rPr>
                              <w:t>buyers,</w:t>
                            </w:r>
                            <w:r>
                              <w:rPr>
                                <w:b/>
                                <w:color w:val="FFFFFF"/>
                                <w:spacing w:val="-4"/>
                              </w:rPr>
                              <w:t xml:space="preserve"> </w:t>
                            </w:r>
                            <w:r>
                              <w:rPr>
                                <w:b/>
                                <w:color w:val="FFFFFF"/>
                              </w:rPr>
                              <w:t>grew</w:t>
                            </w:r>
                            <w:r>
                              <w:rPr>
                                <w:b/>
                                <w:color w:val="FFFFFF"/>
                                <w:spacing w:val="-5"/>
                              </w:rPr>
                              <w:t xml:space="preserve"> </w:t>
                            </w:r>
                            <w:r>
                              <w:rPr>
                                <w:b/>
                                <w:color w:val="FFFFFF"/>
                              </w:rPr>
                              <w:t>revenues,</w:t>
                            </w:r>
                            <w:r>
                              <w:rPr>
                                <w:b/>
                                <w:color w:val="FFFFFF"/>
                                <w:spacing w:val="-4"/>
                              </w:rPr>
                              <w:t xml:space="preserve"> </w:t>
                            </w:r>
                            <w:r>
                              <w:rPr>
                                <w:b/>
                                <w:color w:val="FFFFFF"/>
                              </w:rPr>
                              <w:t>and</w:t>
                            </w:r>
                            <w:r>
                              <w:rPr>
                                <w:b/>
                                <w:color w:val="FFFFFF"/>
                                <w:spacing w:val="-3"/>
                              </w:rPr>
                              <w:t xml:space="preserve"> </w:t>
                            </w:r>
                            <w:r>
                              <w:rPr>
                                <w:b/>
                                <w:color w:val="FFFFFF"/>
                              </w:rPr>
                              <w:t>built supply</w:t>
                            </w:r>
                            <w:r>
                              <w:rPr>
                                <w:b/>
                                <w:color w:val="FFFFFF"/>
                                <w:spacing w:val="-4"/>
                              </w:rPr>
                              <w:t xml:space="preserve"> </w:t>
                            </w:r>
                            <w:r>
                              <w:rPr>
                                <w:b/>
                                <w:color w:val="FFFFFF"/>
                              </w:rPr>
                              <w:t>chains,</w:t>
                            </w:r>
                            <w:r>
                              <w:rPr>
                                <w:b/>
                                <w:color w:val="FFFFFF"/>
                                <w:spacing w:val="-4"/>
                              </w:rPr>
                              <w:t xml:space="preserve"> </w:t>
                            </w:r>
                            <w:r>
                              <w:rPr>
                                <w:b/>
                                <w:color w:val="FFFFFF"/>
                              </w:rPr>
                              <w:t>their</w:t>
                            </w:r>
                            <w:r>
                              <w:rPr>
                                <w:b/>
                                <w:color w:val="FFFFFF"/>
                                <w:spacing w:val="-5"/>
                              </w:rPr>
                              <w:t xml:space="preserve"> </w:t>
                            </w:r>
                            <w:r>
                              <w:rPr>
                                <w:b/>
                                <w:color w:val="FFFFFF"/>
                              </w:rPr>
                              <w:t>competitors</w:t>
                            </w:r>
                            <w:r>
                              <w:rPr>
                                <w:b/>
                                <w:color w:val="FFFFFF"/>
                                <w:spacing w:val="-5"/>
                              </w:rPr>
                              <w:t xml:space="preserve"> </w:t>
                            </w:r>
                            <w:r>
                              <w:rPr>
                                <w:b/>
                                <w:color w:val="FFFFFF"/>
                              </w:rPr>
                              <w:t>could not replicate.</w:t>
                            </w:r>
                            <w:r>
                              <w:rPr>
                                <w:b/>
                                <w:color w:val="FFFFFF"/>
                                <w:spacing w:val="40"/>
                              </w:rPr>
                              <w:t xml:space="preserve"> </w:t>
                            </w:r>
                            <w:r>
                              <w:rPr>
                                <w:color w:val="E8E3DC"/>
                              </w:rPr>
                              <w:t>The playbook is available. India's MSMEs now need to execute it.</w:t>
                            </w:r>
                          </w:p>
                        </w:txbxContent>
                      </wps:txbx>
                      <wps:bodyPr wrap="square" lIns="0" tIns="0" rIns="0" bIns="0" rtlCol="0">
                        <a:noAutofit/>
                      </wps:bodyPr>
                    </wps:wsp>
                  </a:graphicData>
                </a:graphic>
              </wp:anchor>
            </w:drawing>
          </mc:Choice>
          <mc:Fallback>
            <w:pict>
              <v:shape id="Textbox 98" o:spid="_x0000_s1033" type="#_x0000_t202" style="position:absolute;margin-left:60pt;margin-top:17.85pt;width:491.25pt;height:57.9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kGuAEAAFYDAAAOAAAAZHJzL2Uyb0RvYy54bWysU9tu2zAMfR+wfxD0vjgXtA2MOEXWoMOA&#13;&#10;YhvQ7QNkWYqFyqZGKrHz96PUXIrtbeiLTErU0TmH9Op+7Lw4GCQHfSVnk6kUptfQuH5XyV8/Hz8t&#13;&#10;paCo+kZ56E0lj4bk/frjh9UQSjOHFnxjUDBIT+UQKtnGGMqiIN2aTtEEgun50AJ2KnKKu6JBNTB6&#13;&#10;54v5dHpbDIBNQNCGiHe3r4dynfGtNTp+t5ZMFL6SzC3mFfNap7VYr1S5QxVap0801H+w6JTr+dEL&#13;&#10;1FZFJfbo/oHqnEYgsHGioSvAWqdN1sBqZtO/1Dy3Kpishc2hcLGJ3g9Wfzs8hx8o4vgZRm5gFkHh&#13;&#10;CfQLsTfFEKg81SRPqSSuTkJHi136sgTBF9nb48VPM0ahefN2vlgu726k0Hx2t7hZLLLhxfV2QIpf&#13;&#10;DHQiBZVE7ldmoA5PFNP7qjyXpMcIvGsenfc5wV394FEcFPd2tplt5tvUTr7ypiwLeOWc2MexHoVr&#13;&#10;mE0qTTs1NEfWP/AIVJJ+7xUaKfzXnj1O83IO8BzU5wCjf4A8VYlMD5t9BOsy6SvuyUFuXiZ2GrQ0&#13;&#10;HW/zXHX9HdZ/AAAA//8DAFBLAwQUAAYACAAAACEA05JXXuMAAAAQAQAADwAAAGRycy9kb3ducmV2&#13;&#10;LnhtbExPTU/DMAy9I/EfIiNxY2mLylDXdJpA44AmpG0c4JY1XlvROCVJt/Lv8U5wsfzk5/dRLifb&#13;&#10;ixP60DlSkM4SEEi1Mx01Ct7367tHECFqMrp3hAp+MMCyur4qdWHcmbZ42sVGsAiFQitoYxwKKUPd&#13;&#10;otVh5gYkvh2dtzoy9I00Xp9Z3PYyS5IHaXVH7NDqAZ9arL92o1Xwslpn8+6tk9+ve3/cfEzZZvy0&#13;&#10;St3eTM8LHqsFiIhT/PuASwfODxUHO7iRTBA9Y/ZgqoL7fA7iQkiTLAdx4C1Pc5BVKf8XqX4BAAD/&#13;&#10;/wMAUEsBAi0AFAAGAAgAAAAhALaDOJL+AAAA4QEAABMAAAAAAAAAAAAAAAAAAAAAAFtDb250ZW50&#13;&#10;X1R5cGVzXS54bWxQSwECLQAUAAYACAAAACEAOP0h/9YAAACUAQAACwAAAAAAAAAAAAAAAAAvAQAA&#13;&#10;X3JlbHMvLnJlbHNQSwECLQAUAAYACAAAACEAgJf5BrgBAABWAwAADgAAAAAAAAAAAAAAAAAuAgAA&#13;&#10;ZHJzL2Uyb0RvYy54bWxQSwECLQAUAAYACAAAACEA05JXXuMAAAAQAQAADwAAAAAAAAAAAAAAAAAS&#13;&#10;BAAAZHJzL2Rvd25yZXYueG1sUEsFBgAAAAAEAAQA8wAAACIFAAAAAA==&#13;&#10;" fillcolor="#1a1a2d" stroked="f">
                <v:textbox inset="0,0,0,0">
                  <w:txbxContent>
                    <w:p w:rsidR="00CE3E64" w:rsidRDefault="00000000">
                      <w:pPr>
                        <w:spacing w:before="174"/>
                        <w:ind w:left="225" w:right="228"/>
                        <w:jc w:val="both"/>
                        <w:rPr>
                          <w:color w:val="000000"/>
                        </w:rPr>
                      </w:pPr>
                      <w:r>
                        <w:rPr>
                          <w:b/>
                          <w:color w:val="F1A83A"/>
                        </w:rPr>
                        <w:t>The</w:t>
                      </w:r>
                      <w:r>
                        <w:rPr>
                          <w:b/>
                          <w:color w:val="F1A83A"/>
                          <w:spacing w:val="-5"/>
                        </w:rPr>
                        <w:t xml:space="preserve"> </w:t>
                      </w:r>
                      <w:r>
                        <w:rPr>
                          <w:b/>
                          <w:color w:val="F1A83A"/>
                        </w:rPr>
                        <w:t>Common</w:t>
                      </w:r>
                      <w:r>
                        <w:rPr>
                          <w:b/>
                          <w:color w:val="F1A83A"/>
                          <w:spacing w:val="-3"/>
                        </w:rPr>
                        <w:t xml:space="preserve"> </w:t>
                      </w:r>
                      <w:r>
                        <w:rPr>
                          <w:b/>
                          <w:color w:val="F1A83A"/>
                        </w:rPr>
                        <w:t>Thread:</w:t>
                      </w:r>
                      <w:r>
                        <w:rPr>
                          <w:b/>
                          <w:color w:val="F1A83A"/>
                          <w:spacing w:val="40"/>
                        </w:rPr>
                        <w:t xml:space="preserve"> </w:t>
                      </w:r>
                      <w:r>
                        <w:rPr>
                          <w:color w:val="E8E3DC"/>
                        </w:rPr>
                        <w:t>In</w:t>
                      </w:r>
                      <w:r>
                        <w:rPr>
                          <w:color w:val="E8E3DC"/>
                          <w:spacing w:val="-5"/>
                        </w:rPr>
                        <w:t xml:space="preserve"> </w:t>
                      </w:r>
                      <w:r>
                        <w:rPr>
                          <w:color w:val="E8E3DC"/>
                        </w:rPr>
                        <w:t>every</w:t>
                      </w:r>
                      <w:r>
                        <w:rPr>
                          <w:color w:val="E8E3DC"/>
                          <w:spacing w:val="-4"/>
                        </w:rPr>
                        <w:t xml:space="preserve"> </w:t>
                      </w:r>
                      <w:r>
                        <w:rPr>
                          <w:color w:val="E8E3DC"/>
                        </w:rPr>
                        <w:t>sector,</w:t>
                      </w:r>
                      <w:r>
                        <w:rPr>
                          <w:color w:val="E8E3DC"/>
                          <w:spacing w:val="-7"/>
                        </w:rPr>
                        <w:t xml:space="preserve"> </w:t>
                      </w:r>
                      <w:r>
                        <w:rPr>
                          <w:color w:val="E8E3DC"/>
                        </w:rPr>
                        <w:t>the</w:t>
                      </w:r>
                      <w:r>
                        <w:rPr>
                          <w:color w:val="E8E3DC"/>
                          <w:spacing w:val="-4"/>
                        </w:rPr>
                        <w:t xml:space="preserve"> </w:t>
                      </w:r>
                      <w:r>
                        <w:rPr>
                          <w:color w:val="E8E3DC"/>
                        </w:rPr>
                        <w:t>companies</w:t>
                      </w:r>
                      <w:r>
                        <w:rPr>
                          <w:color w:val="E8E3DC"/>
                          <w:spacing w:val="-4"/>
                        </w:rPr>
                        <w:t xml:space="preserve"> </w:t>
                      </w:r>
                      <w:r>
                        <w:rPr>
                          <w:color w:val="E8E3DC"/>
                        </w:rPr>
                        <w:t>that</w:t>
                      </w:r>
                      <w:r>
                        <w:rPr>
                          <w:color w:val="E8E3DC"/>
                          <w:spacing w:val="-7"/>
                        </w:rPr>
                        <w:t xml:space="preserve"> </w:t>
                      </w:r>
                      <w:r>
                        <w:rPr>
                          <w:color w:val="E8E3DC"/>
                        </w:rPr>
                        <w:t>treated ESG</w:t>
                      </w:r>
                      <w:r>
                        <w:rPr>
                          <w:color w:val="E8E3DC"/>
                          <w:spacing w:val="-5"/>
                        </w:rPr>
                        <w:t xml:space="preserve"> </w:t>
                      </w:r>
                      <w:r>
                        <w:rPr>
                          <w:color w:val="E8E3DC"/>
                        </w:rPr>
                        <w:t>as</w:t>
                      </w:r>
                      <w:r>
                        <w:rPr>
                          <w:color w:val="E8E3DC"/>
                          <w:spacing w:val="-4"/>
                        </w:rPr>
                        <w:t xml:space="preserve"> </w:t>
                      </w:r>
                      <w:r>
                        <w:rPr>
                          <w:color w:val="E8E3DC"/>
                        </w:rPr>
                        <w:t>a</w:t>
                      </w:r>
                      <w:r>
                        <w:rPr>
                          <w:color w:val="E8E3DC"/>
                          <w:spacing w:val="-4"/>
                        </w:rPr>
                        <w:t xml:space="preserve"> </w:t>
                      </w:r>
                      <w:r>
                        <w:rPr>
                          <w:color w:val="E8E3DC"/>
                        </w:rPr>
                        <w:t>competitive</w:t>
                      </w:r>
                      <w:r>
                        <w:rPr>
                          <w:color w:val="E8E3DC"/>
                          <w:spacing w:val="-4"/>
                        </w:rPr>
                        <w:t xml:space="preserve"> </w:t>
                      </w:r>
                      <w:r>
                        <w:rPr>
                          <w:color w:val="E8E3DC"/>
                        </w:rPr>
                        <w:t>strategy —</w:t>
                      </w:r>
                      <w:r>
                        <w:rPr>
                          <w:color w:val="E8E3DC"/>
                          <w:spacing w:val="-3"/>
                        </w:rPr>
                        <w:t xml:space="preserve"> </w:t>
                      </w:r>
                      <w:r>
                        <w:rPr>
                          <w:color w:val="E8E3DC"/>
                        </w:rPr>
                        <w:t>not</w:t>
                      </w:r>
                      <w:r>
                        <w:rPr>
                          <w:color w:val="E8E3DC"/>
                          <w:spacing w:val="-6"/>
                        </w:rPr>
                        <w:t xml:space="preserve"> </w:t>
                      </w:r>
                      <w:r>
                        <w:rPr>
                          <w:color w:val="E8E3DC"/>
                        </w:rPr>
                        <w:t>a compliance</w:t>
                      </w:r>
                      <w:r>
                        <w:rPr>
                          <w:color w:val="E8E3DC"/>
                          <w:spacing w:val="-4"/>
                        </w:rPr>
                        <w:t xml:space="preserve"> </w:t>
                      </w:r>
                      <w:r>
                        <w:rPr>
                          <w:color w:val="E8E3DC"/>
                        </w:rPr>
                        <w:t>burden</w:t>
                      </w:r>
                      <w:r>
                        <w:rPr>
                          <w:color w:val="E8E3DC"/>
                          <w:spacing w:val="-3"/>
                        </w:rPr>
                        <w:t xml:space="preserve"> </w:t>
                      </w:r>
                      <w:r>
                        <w:rPr>
                          <w:color w:val="E8E3DC"/>
                        </w:rPr>
                        <w:t>—</w:t>
                      </w:r>
                      <w:r>
                        <w:rPr>
                          <w:color w:val="E8E3DC"/>
                          <w:spacing w:val="-3"/>
                        </w:rPr>
                        <w:t xml:space="preserve"> </w:t>
                      </w:r>
                      <w:r>
                        <w:rPr>
                          <w:b/>
                          <w:color w:val="FFFFFF"/>
                        </w:rPr>
                        <w:t>retained</w:t>
                      </w:r>
                      <w:r>
                        <w:rPr>
                          <w:b/>
                          <w:color w:val="FFFFFF"/>
                          <w:spacing w:val="-3"/>
                        </w:rPr>
                        <w:t xml:space="preserve"> </w:t>
                      </w:r>
                      <w:r>
                        <w:rPr>
                          <w:b/>
                          <w:color w:val="FFFFFF"/>
                        </w:rPr>
                        <w:t>buyers,</w:t>
                      </w:r>
                      <w:r>
                        <w:rPr>
                          <w:b/>
                          <w:color w:val="FFFFFF"/>
                          <w:spacing w:val="-4"/>
                        </w:rPr>
                        <w:t xml:space="preserve"> </w:t>
                      </w:r>
                      <w:r>
                        <w:rPr>
                          <w:b/>
                          <w:color w:val="FFFFFF"/>
                        </w:rPr>
                        <w:t>grew</w:t>
                      </w:r>
                      <w:r>
                        <w:rPr>
                          <w:b/>
                          <w:color w:val="FFFFFF"/>
                          <w:spacing w:val="-5"/>
                        </w:rPr>
                        <w:t xml:space="preserve"> </w:t>
                      </w:r>
                      <w:r>
                        <w:rPr>
                          <w:b/>
                          <w:color w:val="FFFFFF"/>
                        </w:rPr>
                        <w:t>revenues,</w:t>
                      </w:r>
                      <w:r>
                        <w:rPr>
                          <w:b/>
                          <w:color w:val="FFFFFF"/>
                          <w:spacing w:val="-4"/>
                        </w:rPr>
                        <w:t xml:space="preserve"> </w:t>
                      </w:r>
                      <w:r>
                        <w:rPr>
                          <w:b/>
                          <w:color w:val="FFFFFF"/>
                        </w:rPr>
                        <w:t>and</w:t>
                      </w:r>
                      <w:r>
                        <w:rPr>
                          <w:b/>
                          <w:color w:val="FFFFFF"/>
                          <w:spacing w:val="-3"/>
                        </w:rPr>
                        <w:t xml:space="preserve"> </w:t>
                      </w:r>
                      <w:r>
                        <w:rPr>
                          <w:b/>
                          <w:color w:val="FFFFFF"/>
                        </w:rPr>
                        <w:t>built supply</w:t>
                      </w:r>
                      <w:r>
                        <w:rPr>
                          <w:b/>
                          <w:color w:val="FFFFFF"/>
                          <w:spacing w:val="-4"/>
                        </w:rPr>
                        <w:t xml:space="preserve"> </w:t>
                      </w:r>
                      <w:r>
                        <w:rPr>
                          <w:b/>
                          <w:color w:val="FFFFFF"/>
                        </w:rPr>
                        <w:t>chains,</w:t>
                      </w:r>
                      <w:r>
                        <w:rPr>
                          <w:b/>
                          <w:color w:val="FFFFFF"/>
                          <w:spacing w:val="-4"/>
                        </w:rPr>
                        <w:t xml:space="preserve"> </w:t>
                      </w:r>
                      <w:r>
                        <w:rPr>
                          <w:b/>
                          <w:color w:val="FFFFFF"/>
                        </w:rPr>
                        <w:t>their</w:t>
                      </w:r>
                      <w:r>
                        <w:rPr>
                          <w:b/>
                          <w:color w:val="FFFFFF"/>
                          <w:spacing w:val="-5"/>
                        </w:rPr>
                        <w:t xml:space="preserve"> </w:t>
                      </w:r>
                      <w:r>
                        <w:rPr>
                          <w:b/>
                          <w:color w:val="FFFFFF"/>
                        </w:rPr>
                        <w:t>competitors</w:t>
                      </w:r>
                      <w:r>
                        <w:rPr>
                          <w:b/>
                          <w:color w:val="FFFFFF"/>
                          <w:spacing w:val="-5"/>
                        </w:rPr>
                        <w:t xml:space="preserve"> </w:t>
                      </w:r>
                      <w:r>
                        <w:rPr>
                          <w:b/>
                          <w:color w:val="FFFFFF"/>
                        </w:rPr>
                        <w:t>could not replicate.</w:t>
                      </w:r>
                      <w:r>
                        <w:rPr>
                          <w:b/>
                          <w:color w:val="FFFFFF"/>
                          <w:spacing w:val="40"/>
                        </w:rPr>
                        <w:t xml:space="preserve"> </w:t>
                      </w:r>
                      <w:r>
                        <w:rPr>
                          <w:color w:val="E8E3DC"/>
                        </w:rPr>
                        <w:t>The playbook is available. India's MSMEs now need to execute it.</w:t>
                      </w:r>
                    </w:p>
                  </w:txbxContent>
                </v:textbox>
                <w10:wrap type="topAndBottom" anchorx="page"/>
              </v:shape>
            </w:pict>
          </mc:Fallback>
        </mc:AlternateContent>
      </w:r>
    </w:p>
    <w:p w:rsidR="00CE3E64" w:rsidRDefault="00CE3E64">
      <w:pPr>
        <w:pStyle w:val="BodyText"/>
        <w:rPr>
          <w:b/>
          <w:sz w:val="20"/>
        </w:rPr>
      </w:pPr>
    </w:p>
    <w:p w:rsidR="00CE3E64" w:rsidRDefault="00000000">
      <w:pPr>
        <w:pStyle w:val="BodyText"/>
        <w:spacing w:before="231"/>
        <w:rPr>
          <w:b/>
          <w:sz w:val="20"/>
        </w:rPr>
      </w:pPr>
      <w:r>
        <w:rPr>
          <w:b/>
          <w:noProof/>
          <w:sz w:val="20"/>
        </w:rPr>
        <mc:AlternateContent>
          <mc:Choice Requires="wps">
            <w:drawing>
              <wp:anchor distT="0" distB="0" distL="0" distR="0" simplePos="0" relativeHeight="487612928" behindDoc="1" locked="0" layoutInCell="1" allowOverlap="1">
                <wp:simplePos x="0" y="0"/>
                <wp:positionH relativeFrom="page">
                  <wp:posOffset>744016</wp:posOffset>
                </wp:positionH>
                <wp:positionV relativeFrom="paragraph">
                  <wp:posOffset>317410</wp:posOffset>
                </wp:positionV>
                <wp:extent cx="6266180" cy="1270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4.992979pt;width:493.39pt;height:.95999pt;mso-position-horizontal-relative:page;mso-position-vertical-relative:paragraph;z-index:-15703552;mso-wrap-distance-left:0;mso-wrap-distance-right:0" id="docshape98" filled="true" fillcolor="#2d7c4f" stroked="false">
                <v:fill type="solid"/>
                <w10:wrap type="topAndBottom"/>
              </v:rect>
            </w:pict>
          </mc:Fallback>
        </mc:AlternateContent>
      </w:r>
    </w:p>
    <w:p w:rsidR="00CE3E64" w:rsidRDefault="00000000">
      <w:pPr>
        <w:pStyle w:val="Heading2"/>
        <w:spacing w:before="585"/>
      </w:pPr>
      <w:r>
        <w:rPr>
          <w:color w:val="1A1A2D"/>
        </w:rPr>
        <w:t>South</w:t>
      </w:r>
      <w:r>
        <w:rPr>
          <w:color w:val="1A1A2D"/>
          <w:spacing w:val="-5"/>
        </w:rPr>
        <w:t xml:space="preserve"> </w:t>
      </w:r>
      <w:r>
        <w:rPr>
          <w:color w:val="1A1A2D"/>
        </w:rPr>
        <w:t>Asian-</w:t>
      </w:r>
      <w:r>
        <w:rPr>
          <w:color w:val="1A1A2D"/>
          <w:spacing w:val="-8"/>
        </w:rPr>
        <w:t xml:space="preserve"> </w:t>
      </w:r>
      <w:r>
        <w:rPr>
          <w:color w:val="00AF50"/>
        </w:rPr>
        <w:t>Best</w:t>
      </w:r>
      <w:r>
        <w:rPr>
          <w:color w:val="00AF50"/>
          <w:spacing w:val="-3"/>
        </w:rPr>
        <w:t xml:space="preserve"> </w:t>
      </w:r>
      <w:r>
        <w:rPr>
          <w:color w:val="00AF50"/>
          <w:spacing w:val="-2"/>
        </w:rPr>
        <w:t>Practices.</w:t>
      </w:r>
    </w:p>
    <w:p w:rsidR="00CE3E64" w:rsidRDefault="00000000">
      <w:pPr>
        <w:pStyle w:val="Heading6"/>
      </w:pPr>
      <w:r>
        <w:rPr>
          <w:color w:val="545454"/>
        </w:rPr>
        <w:t>South Asian MSMEs — same size, same markets, same challenges — are already winning with ESG. India has more capability, more workers, and more raw material diversity than any of them.</w:t>
      </w:r>
    </w:p>
    <w:p w:rsidR="00CE3E64" w:rsidRDefault="00000000">
      <w:pPr>
        <w:pStyle w:val="BodyText"/>
        <w:spacing w:before="52"/>
        <w:rPr>
          <w:sz w:val="20"/>
        </w:rPr>
      </w:pPr>
      <w:r>
        <w:rPr>
          <w:noProof/>
          <w:sz w:val="20"/>
        </w:rPr>
        <mc:AlternateContent>
          <mc:Choice Requires="wps">
            <w:drawing>
              <wp:anchor distT="0" distB="0" distL="0" distR="0" simplePos="0" relativeHeight="487613440" behindDoc="1" locked="0" layoutInCell="1" allowOverlap="1">
                <wp:simplePos x="0" y="0"/>
                <wp:positionH relativeFrom="page">
                  <wp:posOffset>744016</wp:posOffset>
                </wp:positionH>
                <wp:positionV relativeFrom="paragraph">
                  <wp:posOffset>203497</wp:posOffset>
                </wp:positionV>
                <wp:extent cx="6266180" cy="1270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23447pt;width:493.39pt;height:.95999pt;mso-position-horizontal-relative:page;mso-position-vertical-relative:paragraph;z-index:-15703040;mso-wrap-distance-left:0;mso-wrap-distance-right:0" id="docshape99" filled="true" fillcolor="#f1a83a" stroked="false">
                <v:fill type="solid"/>
                <w10:wrap type="topAndBottom"/>
              </v:rect>
            </w:pict>
          </mc:Fallback>
        </mc:AlternateContent>
      </w:r>
    </w:p>
    <w:p w:rsidR="00CE3E64" w:rsidRDefault="00CE3E64">
      <w:pPr>
        <w:pStyle w:val="BodyText"/>
        <w:spacing w:before="102"/>
      </w:pPr>
    </w:p>
    <w:p w:rsidR="00CE3E64" w:rsidRDefault="00000000">
      <w:pPr>
        <w:pStyle w:val="BodyText"/>
        <w:ind w:left="775"/>
        <w:jc w:val="both"/>
      </w:pPr>
      <w:r>
        <w:rPr>
          <w:color w:val="545454"/>
        </w:rPr>
        <w:t>It</w:t>
      </w:r>
      <w:r>
        <w:rPr>
          <w:color w:val="545454"/>
          <w:spacing w:val="-6"/>
        </w:rPr>
        <w:t xml:space="preserve"> </w:t>
      </w:r>
      <w:r>
        <w:rPr>
          <w:color w:val="545454"/>
        </w:rPr>
        <w:t>is</w:t>
      </w:r>
      <w:r>
        <w:rPr>
          <w:color w:val="545454"/>
          <w:spacing w:val="-1"/>
        </w:rPr>
        <w:t xml:space="preserve"> </w:t>
      </w:r>
      <w:r>
        <w:rPr>
          <w:color w:val="545454"/>
        </w:rPr>
        <w:t>not</w:t>
      </w:r>
      <w:r>
        <w:rPr>
          <w:color w:val="545454"/>
          <w:spacing w:val="-3"/>
        </w:rPr>
        <w:t xml:space="preserve"> </w:t>
      </w:r>
      <w:r>
        <w:rPr>
          <w:color w:val="545454"/>
        </w:rPr>
        <w:t>just</w:t>
      </w:r>
      <w:r>
        <w:rPr>
          <w:color w:val="545454"/>
          <w:spacing w:val="-4"/>
        </w:rPr>
        <w:t xml:space="preserve"> </w:t>
      </w:r>
      <w:r>
        <w:rPr>
          <w:color w:val="545454"/>
        </w:rPr>
        <w:t>H&amp;M,</w:t>
      </w:r>
      <w:r>
        <w:rPr>
          <w:color w:val="545454"/>
          <w:spacing w:val="-3"/>
        </w:rPr>
        <w:t xml:space="preserve"> </w:t>
      </w:r>
      <w:r>
        <w:rPr>
          <w:color w:val="545454"/>
        </w:rPr>
        <w:t>Apple,</w:t>
      </w:r>
      <w:r>
        <w:rPr>
          <w:color w:val="545454"/>
          <w:spacing w:val="-3"/>
        </w:rPr>
        <w:t xml:space="preserve"> </w:t>
      </w:r>
      <w:r>
        <w:rPr>
          <w:color w:val="545454"/>
        </w:rPr>
        <w:t>and</w:t>
      </w:r>
      <w:r>
        <w:rPr>
          <w:color w:val="545454"/>
          <w:spacing w:val="-1"/>
        </w:rPr>
        <w:t xml:space="preserve"> </w:t>
      </w:r>
      <w:r>
        <w:rPr>
          <w:color w:val="545454"/>
        </w:rPr>
        <w:t>SSAB</w:t>
      </w:r>
      <w:r>
        <w:rPr>
          <w:color w:val="545454"/>
          <w:spacing w:val="-2"/>
        </w:rPr>
        <w:t xml:space="preserve"> </w:t>
      </w:r>
      <w:r>
        <w:rPr>
          <w:color w:val="545454"/>
        </w:rPr>
        <w:t>that</w:t>
      </w:r>
      <w:r>
        <w:rPr>
          <w:color w:val="545454"/>
          <w:spacing w:val="-3"/>
        </w:rPr>
        <w:t xml:space="preserve"> </w:t>
      </w:r>
      <w:r>
        <w:rPr>
          <w:color w:val="545454"/>
        </w:rPr>
        <w:t>made</w:t>
      </w:r>
      <w:r>
        <w:rPr>
          <w:color w:val="545454"/>
          <w:spacing w:val="-1"/>
        </w:rPr>
        <w:t xml:space="preserve"> </w:t>
      </w:r>
      <w:r>
        <w:rPr>
          <w:color w:val="545454"/>
        </w:rPr>
        <w:t>ESG</w:t>
      </w:r>
      <w:r>
        <w:rPr>
          <w:color w:val="545454"/>
          <w:spacing w:val="-1"/>
        </w:rPr>
        <w:t xml:space="preserve"> </w:t>
      </w:r>
      <w:r>
        <w:rPr>
          <w:color w:val="545454"/>
        </w:rPr>
        <w:t>work.</w:t>
      </w:r>
      <w:r>
        <w:rPr>
          <w:color w:val="545454"/>
          <w:spacing w:val="1"/>
        </w:rPr>
        <w:t xml:space="preserve"> </w:t>
      </w:r>
      <w:r>
        <w:rPr>
          <w:color w:val="545454"/>
        </w:rPr>
        <w:t>Factories</w:t>
      </w:r>
      <w:r>
        <w:rPr>
          <w:color w:val="545454"/>
          <w:spacing w:val="-1"/>
        </w:rPr>
        <w:t xml:space="preserve"> </w:t>
      </w:r>
      <w:r>
        <w:rPr>
          <w:color w:val="545454"/>
        </w:rPr>
        <w:t>and</w:t>
      </w:r>
      <w:r>
        <w:rPr>
          <w:color w:val="545454"/>
          <w:spacing w:val="-1"/>
        </w:rPr>
        <w:t xml:space="preserve"> </w:t>
      </w:r>
      <w:r>
        <w:rPr>
          <w:color w:val="545454"/>
        </w:rPr>
        <w:t>farms</w:t>
      </w:r>
      <w:r>
        <w:rPr>
          <w:color w:val="545454"/>
          <w:spacing w:val="-5"/>
        </w:rPr>
        <w:t xml:space="preserve"> </w:t>
      </w:r>
      <w:r>
        <w:rPr>
          <w:color w:val="545454"/>
        </w:rPr>
        <w:t>across</w:t>
      </w:r>
      <w:r>
        <w:rPr>
          <w:color w:val="545454"/>
          <w:spacing w:val="-1"/>
        </w:rPr>
        <w:t xml:space="preserve"> </w:t>
      </w:r>
      <w:r>
        <w:rPr>
          <w:color w:val="545454"/>
        </w:rPr>
        <w:t>Bangladesh</w:t>
      </w:r>
      <w:r>
        <w:rPr>
          <w:color w:val="545454"/>
          <w:spacing w:val="-1"/>
        </w:rPr>
        <w:t xml:space="preserve"> </w:t>
      </w:r>
      <w:r>
        <w:rPr>
          <w:color w:val="545454"/>
        </w:rPr>
        <w:t>and</w:t>
      </w:r>
      <w:r>
        <w:rPr>
          <w:color w:val="545454"/>
          <w:spacing w:val="-1"/>
        </w:rPr>
        <w:t xml:space="preserve"> </w:t>
      </w:r>
      <w:r>
        <w:rPr>
          <w:color w:val="545454"/>
          <w:spacing w:val="-2"/>
        </w:rPr>
        <w:t>Thailand</w:t>
      </w:r>
    </w:p>
    <w:p w:rsidR="00CE3E64" w:rsidRDefault="00000000">
      <w:pPr>
        <w:pStyle w:val="BodyText"/>
        <w:spacing w:before="1"/>
        <w:ind w:left="775" w:right="183"/>
        <w:jc w:val="both"/>
      </w:pPr>
      <w:r>
        <w:rPr>
          <w:color w:val="545454"/>
        </w:rPr>
        <w:t xml:space="preserve">— businesses no larger than many Indian MSMEs — used ESG certification to break into premium global markets, retain major buyers, and grow revenues. These are not multinationals. These are your direct </w:t>
      </w:r>
      <w:r>
        <w:rPr>
          <w:color w:val="545454"/>
          <w:spacing w:val="-2"/>
        </w:rPr>
        <w:t>competitors.</w:t>
      </w:r>
    </w:p>
    <w:p w:rsidR="00CE3E64" w:rsidRDefault="00CE3E64">
      <w:pPr>
        <w:pStyle w:val="BodyText"/>
        <w:spacing w:before="7"/>
        <w:rPr>
          <w:sz w:val="7"/>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566"/>
        </w:trPr>
        <w:tc>
          <w:tcPr>
            <w:tcW w:w="9810" w:type="dxa"/>
            <w:shd w:val="clear" w:color="auto" w:fill="2C2C3D"/>
          </w:tcPr>
          <w:p w:rsidR="00CE3E64" w:rsidRDefault="00000000">
            <w:pPr>
              <w:pStyle w:val="TableParagraph"/>
              <w:tabs>
                <w:tab w:val="left" w:pos="1242"/>
                <w:tab w:val="left" w:pos="2680"/>
                <w:tab w:val="left" w:pos="2943"/>
                <w:tab w:val="left" w:pos="3241"/>
                <w:tab w:val="left" w:pos="4648"/>
                <w:tab w:val="left" w:pos="5008"/>
                <w:tab w:val="left" w:pos="5871"/>
                <w:tab w:val="left" w:pos="7271"/>
                <w:tab w:val="left" w:pos="8498"/>
              </w:tabs>
              <w:spacing w:before="78"/>
              <w:ind w:left="211" w:right="251"/>
              <w:rPr>
                <w:b/>
                <w:sz w:val="16"/>
              </w:rPr>
            </w:pPr>
            <w:r>
              <w:rPr>
                <w:b/>
                <w:color w:val="F1A83A"/>
                <w:sz w:val="16"/>
              </w:rPr>
              <w:t>S</w:t>
            </w:r>
            <w:r>
              <w:rPr>
                <w:b/>
                <w:color w:val="F1A83A"/>
                <w:spacing w:val="40"/>
                <w:sz w:val="16"/>
              </w:rPr>
              <w:t xml:space="preserve"> </w:t>
            </w:r>
            <w:r>
              <w:rPr>
                <w:b/>
                <w:color w:val="F1A83A"/>
                <w:sz w:val="16"/>
              </w:rPr>
              <w:t>E</w:t>
            </w:r>
            <w:r>
              <w:rPr>
                <w:b/>
                <w:color w:val="F1A83A"/>
                <w:spacing w:val="40"/>
                <w:sz w:val="16"/>
              </w:rPr>
              <w:t xml:space="preserve"> </w:t>
            </w:r>
            <w:r>
              <w:rPr>
                <w:b/>
                <w:color w:val="F1A83A"/>
                <w:sz w:val="16"/>
              </w:rPr>
              <w:t>C</w:t>
            </w:r>
            <w:r>
              <w:rPr>
                <w:b/>
                <w:color w:val="F1A83A"/>
                <w:spacing w:val="40"/>
                <w:sz w:val="16"/>
              </w:rPr>
              <w:t xml:space="preserve"> </w:t>
            </w:r>
            <w:r>
              <w:rPr>
                <w:b/>
                <w:color w:val="F1A83A"/>
                <w:sz w:val="16"/>
              </w:rPr>
              <w:t>T</w:t>
            </w:r>
            <w:r>
              <w:rPr>
                <w:b/>
                <w:color w:val="F1A83A"/>
                <w:spacing w:val="40"/>
                <w:sz w:val="16"/>
              </w:rPr>
              <w:t xml:space="preserve"> </w:t>
            </w:r>
            <w:r>
              <w:rPr>
                <w:b/>
                <w:color w:val="F1A83A"/>
                <w:sz w:val="16"/>
              </w:rPr>
              <w:t>O R</w:t>
            </w:r>
            <w:r>
              <w:rPr>
                <w:b/>
                <w:color w:val="F1A83A"/>
                <w:sz w:val="16"/>
              </w:rPr>
              <w:tab/>
              <w:t>S</w:t>
            </w:r>
            <w:r>
              <w:rPr>
                <w:b/>
                <w:color w:val="F1A83A"/>
                <w:spacing w:val="40"/>
                <w:sz w:val="16"/>
              </w:rPr>
              <w:t xml:space="preserve"> </w:t>
            </w:r>
            <w:r>
              <w:rPr>
                <w:b/>
                <w:color w:val="F1A83A"/>
                <w:sz w:val="16"/>
              </w:rPr>
              <w:t>P</w:t>
            </w:r>
            <w:r>
              <w:rPr>
                <w:b/>
                <w:color w:val="F1A83A"/>
                <w:spacing w:val="40"/>
                <w:sz w:val="16"/>
              </w:rPr>
              <w:t xml:space="preserve"> </w:t>
            </w:r>
            <w:r>
              <w:rPr>
                <w:b/>
                <w:color w:val="F1A83A"/>
                <w:sz w:val="16"/>
              </w:rPr>
              <w:t>O</w:t>
            </w:r>
            <w:r>
              <w:rPr>
                <w:b/>
                <w:color w:val="F1A83A"/>
                <w:spacing w:val="40"/>
                <w:sz w:val="16"/>
              </w:rPr>
              <w:t xml:space="preserve"> </w:t>
            </w:r>
            <w:r>
              <w:rPr>
                <w:b/>
                <w:color w:val="F1A83A"/>
                <w:sz w:val="16"/>
              </w:rPr>
              <w:t>T L</w:t>
            </w:r>
            <w:r>
              <w:rPr>
                <w:b/>
                <w:color w:val="F1A83A"/>
                <w:spacing w:val="40"/>
                <w:sz w:val="16"/>
              </w:rPr>
              <w:t xml:space="preserve"> </w:t>
            </w:r>
            <w:r>
              <w:rPr>
                <w:b/>
                <w:color w:val="F1A83A"/>
                <w:sz w:val="16"/>
              </w:rPr>
              <w:t>I</w:t>
            </w:r>
            <w:r>
              <w:rPr>
                <w:b/>
                <w:color w:val="F1A83A"/>
                <w:spacing w:val="40"/>
                <w:sz w:val="16"/>
              </w:rPr>
              <w:t xml:space="preserve"> </w:t>
            </w:r>
            <w:r>
              <w:rPr>
                <w:b/>
                <w:color w:val="F1A83A"/>
                <w:sz w:val="16"/>
              </w:rPr>
              <w:t>G</w:t>
            </w:r>
            <w:r>
              <w:rPr>
                <w:b/>
                <w:color w:val="F1A83A"/>
                <w:spacing w:val="40"/>
                <w:sz w:val="16"/>
              </w:rPr>
              <w:t xml:space="preserve"> </w:t>
            </w:r>
            <w:r>
              <w:rPr>
                <w:b/>
                <w:color w:val="F1A83A"/>
                <w:sz w:val="16"/>
              </w:rPr>
              <w:t>H</w:t>
            </w:r>
            <w:r>
              <w:rPr>
                <w:b/>
                <w:color w:val="F1A83A"/>
                <w:spacing w:val="40"/>
                <w:sz w:val="16"/>
              </w:rPr>
              <w:t xml:space="preserve"> </w:t>
            </w:r>
            <w:r>
              <w:rPr>
                <w:b/>
                <w:color w:val="F1A83A"/>
                <w:sz w:val="16"/>
              </w:rPr>
              <w:t>T</w:t>
            </w:r>
            <w:r>
              <w:rPr>
                <w:b/>
                <w:color w:val="F1A83A"/>
                <w:sz w:val="16"/>
              </w:rPr>
              <w:tab/>
            </w:r>
            <w:r>
              <w:rPr>
                <w:b/>
                <w:color w:val="F1A83A"/>
                <w:spacing w:val="-10"/>
                <w:sz w:val="16"/>
              </w:rPr>
              <w:t>·</w:t>
            </w:r>
            <w:r>
              <w:rPr>
                <w:b/>
                <w:color w:val="F1A83A"/>
                <w:sz w:val="16"/>
              </w:rPr>
              <w:tab/>
            </w:r>
            <w:r>
              <w:rPr>
                <w:b/>
                <w:color w:val="FFFFFF"/>
                <w:spacing w:val="-12"/>
                <w:sz w:val="16"/>
              </w:rPr>
              <w:t>🧵</w:t>
            </w:r>
            <w:r>
              <w:rPr>
                <w:b/>
                <w:color w:val="FFFFFF"/>
                <w:sz w:val="16"/>
              </w:rPr>
              <w:tab/>
              <w:t>G</w:t>
            </w:r>
            <w:r>
              <w:rPr>
                <w:b/>
                <w:color w:val="FFFFFF"/>
                <w:spacing w:val="40"/>
                <w:sz w:val="16"/>
              </w:rPr>
              <w:t xml:space="preserve"> </w:t>
            </w:r>
            <w:r>
              <w:rPr>
                <w:b/>
                <w:color w:val="FFFFFF"/>
                <w:sz w:val="16"/>
              </w:rPr>
              <w:t>A</w:t>
            </w:r>
            <w:r>
              <w:rPr>
                <w:b/>
                <w:color w:val="FFFFFF"/>
                <w:spacing w:val="40"/>
                <w:sz w:val="16"/>
              </w:rPr>
              <w:t xml:space="preserve"> </w:t>
            </w:r>
            <w:r>
              <w:rPr>
                <w:b/>
                <w:color w:val="FFFFFF"/>
                <w:sz w:val="16"/>
              </w:rPr>
              <w:t>R</w:t>
            </w:r>
            <w:r>
              <w:rPr>
                <w:b/>
                <w:color w:val="FFFFFF"/>
                <w:spacing w:val="40"/>
                <w:sz w:val="16"/>
              </w:rPr>
              <w:t xml:space="preserve"> </w:t>
            </w:r>
            <w:r>
              <w:rPr>
                <w:b/>
                <w:color w:val="FFFFFF"/>
                <w:sz w:val="16"/>
              </w:rPr>
              <w:t>M</w:t>
            </w:r>
            <w:r>
              <w:rPr>
                <w:b/>
                <w:color w:val="FFFFFF"/>
                <w:spacing w:val="40"/>
                <w:sz w:val="16"/>
              </w:rPr>
              <w:t xml:space="preserve"> </w:t>
            </w:r>
            <w:r>
              <w:rPr>
                <w:b/>
                <w:color w:val="FFFFFF"/>
                <w:sz w:val="16"/>
              </w:rPr>
              <w:t>E</w:t>
            </w:r>
            <w:r>
              <w:rPr>
                <w:b/>
                <w:color w:val="FFFFFF"/>
                <w:spacing w:val="40"/>
                <w:sz w:val="16"/>
              </w:rPr>
              <w:t xml:space="preserve"> </w:t>
            </w:r>
            <w:r>
              <w:rPr>
                <w:b/>
                <w:color w:val="FFFFFF"/>
                <w:sz w:val="16"/>
              </w:rPr>
              <w:t>N</w:t>
            </w:r>
            <w:r>
              <w:rPr>
                <w:b/>
                <w:color w:val="FFFFFF"/>
                <w:spacing w:val="40"/>
                <w:sz w:val="16"/>
              </w:rPr>
              <w:t xml:space="preserve"> </w:t>
            </w:r>
            <w:r>
              <w:rPr>
                <w:b/>
                <w:color w:val="FFFFFF"/>
                <w:sz w:val="16"/>
              </w:rPr>
              <w:t>T S</w:t>
            </w:r>
            <w:r>
              <w:rPr>
                <w:b/>
                <w:color w:val="FFFFFF"/>
                <w:sz w:val="16"/>
              </w:rPr>
              <w:tab/>
            </w:r>
            <w:r>
              <w:rPr>
                <w:b/>
                <w:color w:val="FFFFFF"/>
                <w:spacing w:val="-10"/>
                <w:sz w:val="16"/>
              </w:rPr>
              <w:t>—</w:t>
            </w:r>
            <w:r>
              <w:rPr>
                <w:b/>
                <w:color w:val="FFFFFF"/>
                <w:sz w:val="16"/>
              </w:rPr>
              <w:tab/>
              <w:t>S</w:t>
            </w:r>
            <w:r>
              <w:rPr>
                <w:b/>
                <w:color w:val="FFFFFF"/>
                <w:spacing w:val="40"/>
                <w:sz w:val="16"/>
              </w:rPr>
              <w:t xml:space="preserve"> </w:t>
            </w:r>
            <w:r>
              <w:rPr>
                <w:b/>
                <w:color w:val="FFFFFF"/>
                <w:sz w:val="16"/>
              </w:rPr>
              <w:t>E</w:t>
            </w:r>
            <w:r>
              <w:rPr>
                <w:b/>
                <w:color w:val="FFFFFF"/>
                <w:spacing w:val="40"/>
                <w:sz w:val="16"/>
              </w:rPr>
              <w:t xml:space="preserve"> </w:t>
            </w:r>
            <w:r>
              <w:rPr>
                <w:b/>
                <w:color w:val="FFFFFF"/>
                <w:sz w:val="16"/>
              </w:rPr>
              <w:t>P</w:t>
            </w:r>
            <w:r>
              <w:rPr>
                <w:b/>
                <w:color w:val="FFFFFF"/>
                <w:spacing w:val="40"/>
                <w:sz w:val="16"/>
              </w:rPr>
              <w:t xml:space="preserve"> </w:t>
            </w:r>
            <w:r>
              <w:rPr>
                <w:b/>
                <w:color w:val="FFFFFF"/>
                <w:sz w:val="16"/>
              </w:rPr>
              <w:t>A</w:t>
            </w:r>
            <w:r>
              <w:rPr>
                <w:b/>
                <w:color w:val="FFFFFF"/>
                <w:spacing w:val="40"/>
                <w:sz w:val="16"/>
              </w:rPr>
              <w:t xml:space="preserve"> </w:t>
            </w:r>
            <w:r>
              <w:rPr>
                <w:b/>
                <w:color w:val="FFFFFF"/>
                <w:sz w:val="16"/>
              </w:rPr>
              <w:t>L</w:t>
            </w:r>
            <w:r>
              <w:rPr>
                <w:b/>
                <w:color w:val="FFFFFF"/>
                <w:sz w:val="16"/>
              </w:rPr>
              <w:tab/>
              <w:t>G</w:t>
            </w:r>
            <w:r>
              <w:rPr>
                <w:b/>
                <w:color w:val="FFFFFF"/>
                <w:spacing w:val="40"/>
                <w:sz w:val="16"/>
              </w:rPr>
              <w:t xml:space="preserve"> </w:t>
            </w:r>
            <w:r>
              <w:rPr>
                <w:b/>
                <w:color w:val="FFFFFF"/>
                <w:sz w:val="16"/>
              </w:rPr>
              <w:t>A</w:t>
            </w:r>
            <w:r>
              <w:rPr>
                <w:b/>
                <w:color w:val="FFFFFF"/>
                <w:spacing w:val="40"/>
                <w:sz w:val="16"/>
              </w:rPr>
              <w:t xml:space="preserve"> </w:t>
            </w:r>
            <w:r>
              <w:rPr>
                <w:b/>
                <w:color w:val="FFFFFF"/>
                <w:sz w:val="16"/>
              </w:rPr>
              <w:t>R</w:t>
            </w:r>
            <w:r>
              <w:rPr>
                <w:b/>
                <w:color w:val="FFFFFF"/>
                <w:spacing w:val="40"/>
                <w:sz w:val="16"/>
              </w:rPr>
              <w:t xml:space="preserve"> </w:t>
            </w:r>
            <w:r>
              <w:rPr>
                <w:b/>
                <w:color w:val="FFFFFF"/>
                <w:sz w:val="16"/>
              </w:rPr>
              <w:t>M</w:t>
            </w:r>
            <w:r>
              <w:rPr>
                <w:b/>
                <w:color w:val="FFFFFF"/>
                <w:spacing w:val="40"/>
                <w:sz w:val="16"/>
              </w:rPr>
              <w:t xml:space="preserve"> </w:t>
            </w:r>
            <w:r>
              <w:rPr>
                <w:b/>
                <w:color w:val="FFFFFF"/>
                <w:sz w:val="16"/>
              </w:rPr>
              <w:t>E</w:t>
            </w:r>
            <w:r>
              <w:rPr>
                <w:b/>
                <w:color w:val="FFFFFF"/>
                <w:spacing w:val="40"/>
                <w:sz w:val="16"/>
              </w:rPr>
              <w:t xml:space="preserve"> </w:t>
            </w:r>
            <w:r>
              <w:rPr>
                <w:b/>
                <w:color w:val="FFFFFF"/>
                <w:sz w:val="16"/>
              </w:rPr>
              <w:t>N</w:t>
            </w:r>
            <w:r>
              <w:rPr>
                <w:b/>
                <w:color w:val="FFFFFF"/>
                <w:spacing w:val="40"/>
                <w:sz w:val="16"/>
              </w:rPr>
              <w:t xml:space="preserve"> </w:t>
            </w:r>
            <w:r>
              <w:rPr>
                <w:b/>
                <w:color w:val="FFFFFF"/>
                <w:sz w:val="16"/>
              </w:rPr>
              <w:t>T S</w:t>
            </w:r>
            <w:r>
              <w:rPr>
                <w:b/>
                <w:color w:val="FFFFFF"/>
                <w:sz w:val="16"/>
              </w:rPr>
              <w:tab/>
              <w:t>L</w:t>
            </w:r>
            <w:r>
              <w:rPr>
                <w:b/>
                <w:color w:val="FFFFFF"/>
                <w:spacing w:val="40"/>
                <w:sz w:val="16"/>
              </w:rPr>
              <w:t xml:space="preserve"> </w:t>
            </w:r>
            <w:r>
              <w:rPr>
                <w:b/>
                <w:color w:val="FFFFFF"/>
                <w:sz w:val="16"/>
              </w:rPr>
              <w:t>I</w:t>
            </w:r>
            <w:r>
              <w:rPr>
                <w:b/>
                <w:color w:val="FFFFFF"/>
                <w:spacing w:val="40"/>
                <w:sz w:val="16"/>
              </w:rPr>
              <w:t xml:space="preserve"> </w:t>
            </w:r>
            <w:r>
              <w:rPr>
                <w:b/>
                <w:color w:val="FFFFFF"/>
                <w:sz w:val="16"/>
              </w:rPr>
              <w:t>M</w:t>
            </w:r>
            <w:r>
              <w:rPr>
                <w:b/>
                <w:color w:val="FFFFFF"/>
                <w:spacing w:val="40"/>
                <w:sz w:val="16"/>
              </w:rPr>
              <w:t xml:space="preserve"> </w:t>
            </w:r>
            <w:r>
              <w:rPr>
                <w:b/>
                <w:color w:val="FFFFFF"/>
                <w:sz w:val="16"/>
              </w:rPr>
              <w:t>I</w:t>
            </w:r>
            <w:r>
              <w:rPr>
                <w:b/>
                <w:color w:val="FFFFFF"/>
                <w:spacing w:val="40"/>
                <w:sz w:val="16"/>
              </w:rPr>
              <w:t xml:space="preserve"> </w:t>
            </w:r>
            <w:r>
              <w:rPr>
                <w:b/>
                <w:color w:val="FFFFFF"/>
                <w:sz w:val="16"/>
              </w:rPr>
              <w:t>T E</w:t>
            </w:r>
            <w:r>
              <w:rPr>
                <w:b/>
                <w:color w:val="FFFFFF"/>
                <w:spacing w:val="40"/>
                <w:sz w:val="16"/>
              </w:rPr>
              <w:t xml:space="preserve"> </w:t>
            </w:r>
            <w:proofErr w:type="gramStart"/>
            <w:r>
              <w:rPr>
                <w:b/>
                <w:color w:val="FFFFFF"/>
                <w:sz w:val="16"/>
              </w:rPr>
              <w:t>D</w:t>
            </w:r>
            <w:r>
              <w:rPr>
                <w:b/>
                <w:color w:val="FFFFFF"/>
                <w:spacing w:val="40"/>
                <w:sz w:val="16"/>
              </w:rPr>
              <w:t xml:space="preserve"> </w:t>
            </w:r>
            <w:r>
              <w:rPr>
                <w:b/>
                <w:color w:val="FFFFFF"/>
                <w:sz w:val="16"/>
              </w:rPr>
              <w:t>,</w:t>
            </w:r>
            <w:proofErr w:type="gramEnd"/>
            <w:r>
              <w:rPr>
                <w:b/>
                <w:color w:val="FFFFFF"/>
                <w:sz w:val="16"/>
              </w:rPr>
              <w:tab/>
              <w:t>G</w:t>
            </w:r>
            <w:r>
              <w:rPr>
                <w:b/>
                <w:color w:val="FFFFFF"/>
                <w:spacing w:val="19"/>
                <w:sz w:val="16"/>
              </w:rPr>
              <w:t xml:space="preserve"> </w:t>
            </w:r>
            <w:r>
              <w:rPr>
                <w:b/>
                <w:color w:val="FFFFFF"/>
                <w:sz w:val="16"/>
              </w:rPr>
              <w:t>A</w:t>
            </w:r>
            <w:r>
              <w:rPr>
                <w:b/>
                <w:color w:val="FFFFFF"/>
                <w:spacing w:val="19"/>
                <w:sz w:val="16"/>
              </w:rPr>
              <w:t xml:space="preserve"> </w:t>
            </w:r>
            <w:r>
              <w:rPr>
                <w:b/>
                <w:color w:val="FFFFFF"/>
                <w:sz w:val="16"/>
              </w:rPr>
              <w:t>Z</w:t>
            </w:r>
            <w:r>
              <w:rPr>
                <w:b/>
                <w:color w:val="FFFFFF"/>
                <w:spacing w:val="16"/>
                <w:sz w:val="16"/>
              </w:rPr>
              <w:t xml:space="preserve"> </w:t>
            </w:r>
            <w:r>
              <w:rPr>
                <w:b/>
                <w:color w:val="FFFFFF"/>
                <w:sz w:val="16"/>
              </w:rPr>
              <w:t>I</w:t>
            </w:r>
            <w:r>
              <w:rPr>
                <w:b/>
                <w:color w:val="FFFFFF"/>
                <w:spacing w:val="16"/>
                <w:sz w:val="16"/>
              </w:rPr>
              <w:t xml:space="preserve"> </w:t>
            </w:r>
            <w:r>
              <w:rPr>
                <w:b/>
                <w:color w:val="FFFFFF"/>
                <w:sz w:val="16"/>
              </w:rPr>
              <w:t>P</w:t>
            </w:r>
            <w:r>
              <w:rPr>
                <w:b/>
                <w:color w:val="FFFFFF"/>
                <w:spacing w:val="17"/>
                <w:sz w:val="16"/>
              </w:rPr>
              <w:t xml:space="preserve"> </w:t>
            </w:r>
            <w:r>
              <w:rPr>
                <w:b/>
                <w:color w:val="FFFFFF"/>
                <w:sz w:val="16"/>
              </w:rPr>
              <w:t>U</w:t>
            </w:r>
            <w:r>
              <w:rPr>
                <w:b/>
                <w:color w:val="FFFFFF"/>
                <w:spacing w:val="22"/>
                <w:sz w:val="16"/>
              </w:rPr>
              <w:t xml:space="preserve"> </w:t>
            </w:r>
            <w:r>
              <w:rPr>
                <w:b/>
                <w:color w:val="FFFFFF"/>
                <w:sz w:val="16"/>
              </w:rPr>
              <w:t>R</w:t>
            </w:r>
            <w:r>
              <w:rPr>
                <w:b/>
                <w:color w:val="FFFFFF"/>
                <w:spacing w:val="17"/>
                <w:sz w:val="16"/>
              </w:rPr>
              <w:t xml:space="preserve"> </w:t>
            </w:r>
            <w:r>
              <w:rPr>
                <w:b/>
                <w:color w:val="FFFFFF"/>
                <w:sz w:val="16"/>
              </w:rPr>
              <w:t>,</w:t>
            </w:r>
            <w:r>
              <w:rPr>
                <w:b/>
                <w:color w:val="FFFFFF"/>
                <w:spacing w:val="40"/>
                <w:sz w:val="16"/>
              </w:rPr>
              <w:t xml:space="preserve"> </w:t>
            </w:r>
            <w:r>
              <w:rPr>
                <w:b/>
                <w:color w:val="FFFFFF"/>
                <w:sz w:val="16"/>
              </w:rPr>
              <w:t>B</w:t>
            </w:r>
            <w:r>
              <w:rPr>
                <w:b/>
                <w:color w:val="FFFFFF"/>
                <w:spacing w:val="40"/>
                <w:sz w:val="16"/>
              </w:rPr>
              <w:t xml:space="preserve"> </w:t>
            </w:r>
            <w:r>
              <w:rPr>
                <w:b/>
                <w:color w:val="FFFFFF"/>
                <w:sz w:val="16"/>
              </w:rPr>
              <w:t>A</w:t>
            </w:r>
            <w:r>
              <w:rPr>
                <w:b/>
                <w:color w:val="FFFFFF"/>
                <w:spacing w:val="36"/>
                <w:sz w:val="16"/>
              </w:rPr>
              <w:t xml:space="preserve"> </w:t>
            </w:r>
            <w:r>
              <w:rPr>
                <w:b/>
                <w:color w:val="FFFFFF"/>
                <w:sz w:val="16"/>
              </w:rPr>
              <w:t>N</w:t>
            </w:r>
            <w:r>
              <w:rPr>
                <w:b/>
                <w:color w:val="FFFFFF"/>
                <w:spacing w:val="40"/>
                <w:sz w:val="16"/>
              </w:rPr>
              <w:t xml:space="preserve"> </w:t>
            </w:r>
            <w:r>
              <w:rPr>
                <w:b/>
                <w:color w:val="FFFFFF"/>
                <w:sz w:val="16"/>
              </w:rPr>
              <w:t>G</w:t>
            </w:r>
            <w:r>
              <w:rPr>
                <w:b/>
                <w:color w:val="FFFFFF"/>
                <w:spacing w:val="40"/>
                <w:sz w:val="16"/>
              </w:rPr>
              <w:t xml:space="preserve"> </w:t>
            </w:r>
            <w:r>
              <w:rPr>
                <w:b/>
                <w:color w:val="FFFFFF"/>
                <w:sz w:val="16"/>
              </w:rPr>
              <w:t>L</w:t>
            </w:r>
            <w:r>
              <w:rPr>
                <w:b/>
                <w:color w:val="FFFFFF"/>
                <w:spacing w:val="36"/>
                <w:sz w:val="16"/>
              </w:rPr>
              <w:t xml:space="preserve"> </w:t>
            </w:r>
            <w:r>
              <w:rPr>
                <w:b/>
                <w:color w:val="FFFFFF"/>
                <w:sz w:val="16"/>
              </w:rPr>
              <w:t>A</w:t>
            </w:r>
            <w:r>
              <w:rPr>
                <w:b/>
                <w:color w:val="FFFFFF"/>
                <w:spacing w:val="40"/>
                <w:sz w:val="16"/>
              </w:rPr>
              <w:t xml:space="preserve"> </w:t>
            </w:r>
            <w:r>
              <w:rPr>
                <w:b/>
                <w:color w:val="FFFFFF"/>
                <w:sz w:val="16"/>
              </w:rPr>
              <w:t>D</w:t>
            </w:r>
            <w:r>
              <w:rPr>
                <w:b/>
                <w:color w:val="FFFFFF"/>
                <w:spacing w:val="40"/>
                <w:sz w:val="16"/>
              </w:rPr>
              <w:t xml:space="preserve"> </w:t>
            </w:r>
            <w:r>
              <w:rPr>
                <w:b/>
                <w:color w:val="FFFFFF"/>
                <w:sz w:val="16"/>
              </w:rPr>
              <w:t>E</w:t>
            </w:r>
            <w:r>
              <w:rPr>
                <w:b/>
                <w:color w:val="FFFFFF"/>
                <w:spacing w:val="35"/>
                <w:sz w:val="16"/>
              </w:rPr>
              <w:t xml:space="preserve"> </w:t>
            </w:r>
            <w:r>
              <w:rPr>
                <w:b/>
                <w:color w:val="FFFFFF"/>
                <w:sz w:val="16"/>
              </w:rPr>
              <w:t>S</w:t>
            </w:r>
            <w:r>
              <w:rPr>
                <w:b/>
                <w:color w:val="FFFFFF"/>
                <w:spacing w:val="37"/>
                <w:sz w:val="16"/>
              </w:rPr>
              <w:t xml:space="preserve"> </w:t>
            </w:r>
            <w:r>
              <w:rPr>
                <w:b/>
                <w:color w:val="FFFFFF"/>
                <w:sz w:val="16"/>
              </w:rPr>
              <w:t>H</w:t>
            </w:r>
          </w:p>
        </w:tc>
      </w:tr>
      <w:tr w:rsidR="00CE3E64">
        <w:trPr>
          <w:trHeight w:val="3250"/>
        </w:trPr>
        <w:tc>
          <w:tcPr>
            <w:tcW w:w="9810" w:type="dxa"/>
            <w:tcBorders>
              <w:left w:val="single" w:sz="6" w:space="0" w:color="2C2C3D"/>
              <w:bottom w:val="single" w:sz="6" w:space="0" w:color="2C2C3D"/>
              <w:right w:val="single" w:sz="6" w:space="0" w:color="2C2C3D"/>
            </w:tcBorders>
            <w:shd w:val="clear" w:color="auto" w:fill="EBF5EF"/>
          </w:tcPr>
          <w:p w:rsidR="00CE3E64" w:rsidRDefault="00000000">
            <w:pPr>
              <w:pStyle w:val="TableParagraph"/>
              <w:tabs>
                <w:tab w:val="left" w:pos="5024"/>
              </w:tabs>
              <w:spacing w:before="222"/>
              <w:ind w:left="203"/>
              <w:jc w:val="both"/>
              <w:rPr>
                <w:b/>
                <w:sz w:val="20"/>
              </w:rPr>
            </w:pPr>
            <w:r>
              <w:rPr>
                <w:b/>
                <w:color w:val="1A1A2D"/>
                <w:sz w:val="20"/>
              </w:rPr>
              <w:t>What</w:t>
            </w:r>
            <w:r>
              <w:rPr>
                <w:b/>
                <w:color w:val="1A1A2D"/>
                <w:spacing w:val="-4"/>
                <w:sz w:val="20"/>
              </w:rPr>
              <w:t xml:space="preserve"> </w:t>
            </w:r>
            <w:r>
              <w:rPr>
                <w:b/>
                <w:color w:val="1A1A2D"/>
                <w:sz w:val="20"/>
              </w:rPr>
              <w:t>Sepal</w:t>
            </w:r>
            <w:r>
              <w:rPr>
                <w:b/>
                <w:color w:val="1A1A2D"/>
                <w:spacing w:val="-2"/>
                <w:sz w:val="20"/>
              </w:rPr>
              <w:t xml:space="preserve"> </w:t>
            </w:r>
            <w:r>
              <w:rPr>
                <w:b/>
                <w:color w:val="1A1A2D"/>
                <w:spacing w:val="-5"/>
                <w:sz w:val="20"/>
              </w:rPr>
              <w:t>Did</w:t>
            </w:r>
            <w:r>
              <w:rPr>
                <w:b/>
                <w:color w:val="1A1A2D"/>
                <w:sz w:val="20"/>
              </w:rPr>
              <w:tab/>
            </w:r>
            <w:r>
              <w:rPr>
                <w:b/>
                <w:color w:val="2D7C4F"/>
                <w:sz w:val="20"/>
              </w:rPr>
              <w:t>What</w:t>
            </w:r>
            <w:r>
              <w:rPr>
                <w:b/>
                <w:color w:val="2D7C4F"/>
                <w:spacing w:val="-8"/>
                <w:sz w:val="20"/>
              </w:rPr>
              <w:t xml:space="preserve"> </w:t>
            </w:r>
            <w:r>
              <w:rPr>
                <w:b/>
                <w:color w:val="2D7C4F"/>
                <w:sz w:val="20"/>
              </w:rPr>
              <w:t>this</w:t>
            </w:r>
            <w:r>
              <w:rPr>
                <w:b/>
                <w:color w:val="2D7C4F"/>
                <w:spacing w:val="-7"/>
                <w:sz w:val="20"/>
              </w:rPr>
              <w:t xml:space="preserve"> </w:t>
            </w:r>
            <w:r>
              <w:rPr>
                <w:b/>
                <w:color w:val="2D7C4F"/>
                <w:sz w:val="20"/>
              </w:rPr>
              <w:t>means</w:t>
            </w:r>
            <w:r>
              <w:rPr>
                <w:b/>
                <w:color w:val="2D7C4F"/>
                <w:spacing w:val="-7"/>
                <w:sz w:val="20"/>
              </w:rPr>
              <w:t xml:space="preserve"> </w:t>
            </w:r>
            <w:r>
              <w:rPr>
                <w:b/>
                <w:color w:val="2D7C4F"/>
                <w:sz w:val="20"/>
              </w:rPr>
              <w:t>for</w:t>
            </w:r>
            <w:r>
              <w:rPr>
                <w:b/>
                <w:color w:val="2D7C4F"/>
                <w:spacing w:val="-7"/>
                <w:sz w:val="20"/>
              </w:rPr>
              <w:t xml:space="preserve"> </w:t>
            </w:r>
            <w:r>
              <w:rPr>
                <w:b/>
                <w:color w:val="2D7C4F"/>
                <w:sz w:val="20"/>
              </w:rPr>
              <w:t>Indian</w:t>
            </w:r>
            <w:r>
              <w:rPr>
                <w:b/>
                <w:color w:val="2D7C4F"/>
                <w:spacing w:val="-5"/>
                <w:sz w:val="20"/>
              </w:rPr>
              <w:t xml:space="preserve"> </w:t>
            </w:r>
            <w:r>
              <w:rPr>
                <w:b/>
                <w:color w:val="2D7C4F"/>
                <w:sz w:val="20"/>
              </w:rPr>
              <w:t>garment</w:t>
            </w:r>
            <w:r>
              <w:rPr>
                <w:b/>
                <w:color w:val="2D7C4F"/>
                <w:spacing w:val="-5"/>
                <w:sz w:val="20"/>
              </w:rPr>
              <w:t xml:space="preserve"> </w:t>
            </w:r>
            <w:r>
              <w:rPr>
                <w:b/>
                <w:color w:val="2D7C4F"/>
                <w:spacing w:val="-2"/>
                <w:sz w:val="20"/>
              </w:rPr>
              <w:t>MSMEs</w:t>
            </w:r>
          </w:p>
          <w:p w:rsidR="00CE3E64" w:rsidRDefault="00000000">
            <w:pPr>
              <w:pStyle w:val="TableParagraph"/>
              <w:spacing w:before="49"/>
              <w:ind w:left="203" w:right="177"/>
              <w:jc w:val="both"/>
              <w:rPr>
                <w:sz w:val="18"/>
              </w:rPr>
            </w:pPr>
            <w:r>
              <w:rPr>
                <w:color w:val="545454"/>
                <w:sz w:val="18"/>
              </w:rPr>
              <w:t>Sepal</w:t>
            </w:r>
            <w:r>
              <w:rPr>
                <w:color w:val="545454"/>
                <w:spacing w:val="40"/>
                <w:sz w:val="18"/>
              </w:rPr>
              <w:t xml:space="preserve"> </w:t>
            </w:r>
            <w:r>
              <w:rPr>
                <w:color w:val="545454"/>
                <w:sz w:val="18"/>
              </w:rPr>
              <w:t>Garments</w:t>
            </w:r>
            <w:r>
              <w:rPr>
                <w:color w:val="545454"/>
                <w:spacing w:val="40"/>
                <w:sz w:val="18"/>
              </w:rPr>
              <w:t xml:space="preserve"> </w:t>
            </w:r>
            <w:r>
              <w:rPr>
                <w:color w:val="545454"/>
                <w:sz w:val="18"/>
              </w:rPr>
              <w:t>is</w:t>
            </w:r>
            <w:r>
              <w:rPr>
                <w:color w:val="545454"/>
                <w:spacing w:val="40"/>
                <w:sz w:val="18"/>
              </w:rPr>
              <w:t xml:space="preserve"> </w:t>
            </w:r>
            <w:r>
              <w:rPr>
                <w:color w:val="545454"/>
                <w:sz w:val="18"/>
              </w:rPr>
              <w:t>a</w:t>
            </w:r>
            <w:r>
              <w:rPr>
                <w:color w:val="545454"/>
                <w:spacing w:val="40"/>
                <w:sz w:val="18"/>
              </w:rPr>
              <w:t xml:space="preserve"> </w:t>
            </w:r>
            <w:r>
              <w:rPr>
                <w:color w:val="545454"/>
                <w:sz w:val="18"/>
              </w:rPr>
              <w:t>100%</w:t>
            </w:r>
            <w:r>
              <w:rPr>
                <w:color w:val="545454"/>
                <w:spacing w:val="40"/>
                <w:sz w:val="18"/>
              </w:rPr>
              <w:t xml:space="preserve"> </w:t>
            </w:r>
            <w:r>
              <w:rPr>
                <w:color w:val="545454"/>
                <w:sz w:val="18"/>
              </w:rPr>
              <w:t>export-oriented</w:t>
            </w:r>
            <w:r>
              <w:rPr>
                <w:color w:val="545454"/>
                <w:spacing w:val="40"/>
                <w:sz w:val="18"/>
              </w:rPr>
              <w:t xml:space="preserve"> </w:t>
            </w:r>
            <w:r>
              <w:rPr>
                <w:color w:val="545454"/>
                <w:sz w:val="18"/>
              </w:rPr>
              <w:t>garment</w:t>
            </w:r>
            <w:r>
              <w:rPr>
                <w:color w:val="545454"/>
                <w:spacing w:val="80"/>
                <w:sz w:val="18"/>
              </w:rPr>
              <w:t xml:space="preserve"> </w:t>
            </w:r>
            <w:r>
              <w:rPr>
                <w:color w:val="545454"/>
                <w:sz w:val="18"/>
              </w:rPr>
              <w:t>Bangladesh</w:t>
            </w:r>
            <w:r>
              <w:rPr>
                <w:color w:val="545454"/>
                <w:spacing w:val="-3"/>
                <w:sz w:val="18"/>
              </w:rPr>
              <w:t xml:space="preserve"> </w:t>
            </w:r>
            <w:r>
              <w:rPr>
                <w:color w:val="545454"/>
                <w:sz w:val="18"/>
              </w:rPr>
              <w:t>now</w:t>
            </w:r>
            <w:r>
              <w:rPr>
                <w:color w:val="545454"/>
                <w:spacing w:val="-4"/>
                <w:sz w:val="18"/>
              </w:rPr>
              <w:t xml:space="preserve"> </w:t>
            </w:r>
            <w:r>
              <w:rPr>
                <w:color w:val="545454"/>
                <w:sz w:val="18"/>
              </w:rPr>
              <w:t>holds</w:t>
            </w:r>
            <w:r>
              <w:rPr>
                <w:color w:val="545454"/>
                <w:spacing w:val="-2"/>
                <w:sz w:val="18"/>
              </w:rPr>
              <w:t xml:space="preserve"> </w:t>
            </w:r>
            <w:r>
              <w:rPr>
                <w:color w:val="545454"/>
                <w:sz w:val="18"/>
              </w:rPr>
              <w:t>61 of</w:t>
            </w:r>
            <w:r>
              <w:rPr>
                <w:color w:val="545454"/>
                <w:spacing w:val="-1"/>
                <w:sz w:val="18"/>
              </w:rPr>
              <w:t xml:space="preserve"> </w:t>
            </w:r>
            <w:r>
              <w:rPr>
                <w:color w:val="545454"/>
                <w:sz w:val="18"/>
              </w:rPr>
              <w:t>the</w:t>
            </w:r>
            <w:r>
              <w:rPr>
                <w:color w:val="545454"/>
                <w:spacing w:val="-2"/>
                <w:sz w:val="18"/>
              </w:rPr>
              <w:t xml:space="preserve"> </w:t>
            </w:r>
            <w:r>
              <w:rPr>
                <w:color w:val="545454"/>
                <w:sz w:val="18"/>
              </w:rPr>
              <w:t>world's</w:t>
            </w:r>
            <w:r>
              <w:rPr>
                <w:color w:val="545454"/>
                <w:spacing w:val="-2"/>
                <w:sz w:val="18"/>
              </w:rPr>
              <w:t xml:space="preserve"> </w:t>
            </w:r>
            <w:r>
              <w:rPr>
                <w:color w:val="545454"/>
                <w:sz w:val="18"/>
              </w:rPr>
              <w:t>top 100</w:t>
            </w:r>
            <w:r>
              <w:rPr>
                <w:color w:val="545454"/>
                <w:spacing w:val="-4"/>
                <w:sz w:val="18"/>
              </w:rPr>
              <w:t xml:space="preserve"> </w:t>
            </w:r>
            <w:r>
              <w:rPr>
                <w:color w:val="545454"/>
                <w:sz w:val="18"/>
              </w:rPr>
              <w:t>LEED-certified manufacturer in Gazipur, Bangladesh —</w:t>
            </w:r>
            <w:r>
              <w:rPr>
                <w:color w:val="545454"/>
                <w:spacing w:val="39"/>
                <w:sz w:val="18"/>
              </w:rPr>
              <w:t xml:space="preserve"> </w:t>
            </w:r>
            <w:r>
              <w:rPr>
                <w:color w:val="545454"/>
                <w:sz w:val="18"/>
              </w:rPr>
              <w:t xml:space="preserve">a </w:t>
            </w:r>
            <w:proofErr w:type="gramStart"/>
            <w:r>
              <w:rPr>
                <w:color w:val="545454"/>
                <w:sz w:val="18"/>
              </w:rPr>
              <w:t>BGMEA</w:t>
            </w:r>
            <w:r>
              <w:rPr>
                <w:color w:val="545454"/>
                <w:spacing w:val="40"/>
                <w:sz w:val="18"/>
              </w:rPr>
              <w:t xml:space="preserve"> </w:t>
            </w:r>
            <w:r>
              <w:rPr>
                <w:color w:val="545454"/>
                <w:sz w:val="18"/>
              </w:rPr>
              <w:t>member</w:t>
            </w:r>
            <w:r>
              <w:rPr>
                <w:color w:val="545454"/>
                <w:spacing w:val="80"/>
                <w:sz w:val="18"/>
              </w:rPr>
              <w:t xml:space="preserve"> </w:t>
            </w:r>
            <w:r>
              <w:rPr>
                <w:color w:val="545454"/>
                <w:sz w:val="18"/>
              </w:rPr>
              <w:t>garment</w:t>
            </w:r>
            <w:r>
              <w:rPr>
                <w:color w:val="545454"/>
                <w:spacing w:val="40"/>
                <w:sz w:val="18"/>
              </w:rPr>
              <w:t xml:space="preserve"> </w:t>
            </w:r>
            <w:r>
              <w:rPr>
                <w:color w:val="545454"/>
                <w:sz w:val="18"/>
              </w:rPr>
              <w:t>factories</w:t>
            </w:r>
            <w:proofErr w:type="gramEnd"/>
            <w:r>
              <w:rPr>
                <w:color w:val="545454"/>
                <w:sz w:val="18"/>
              </w:rPr>
              <w:t>.</w:t>
            </w:r>
            <w:r>
              <w:rPr>
                <w:color w:val="545454"/>
                <w:spacing w:val="40"/>
                <w:sz w:val="18"/>
              </w:rPr>
              <w:t xml:space="preserve"> </w:t>
            </w:r>
            <w:r>
              <w:rPr>
                <w:color w:val="545454"/>
                <w:sz w:val="18"/>
              </w:rPr>
              <w:t>When</w:t>
            </w:r>
            <w:r>
              <w:rPr>
                <w:color w:val="545454"/>
                <w:spacing w:val="40"/>
                <w:sz w:val="18"/>
              </w:rPr>
              <w:t xml:space="preserve"> </w:t>
            </w:r>
            <w:r>
              <w:rPr>
                <w:color w:val="545454"/>
                <w:sz w:val="18"/>
              </w:rPr>
              <w:t>a</w:t>
            </w:r>
            <w:r>
              <w:rPr>
                <w:color w:val="545454"/>
                <w:spacing w:val="40"/>
                <w:sz w:val="18"/>
              </w:rPr>
              <w:t xml:space="preserve"> </w:t>
            </w:r>
            <w:r>
              <w:rPr>
                <w:color w:val="545454"/>
                <w:sz w:val="18"/>
              </w:rPr>
              <w:t>European</w:t>
            </w:r>
            <w:r>
              <w:rPr>
                <w:color w:val="545454"/>
                <w:spacing w:val="40"/>
                <w:sz w:val="18"/>
              </w:rPr>
              <w:t xml:space="preserve"> </w:t>
            </w:r>
            <w:r>
              <w:rPr>
                <w:color w:val="545454"/>
                <w:sz w:val="18"/>
              </w:rPr>
              <w:t>buyer</w:t>
            </w:r>
            <w:r>
              <w:rPr>
                <w:color w:val="545454"/>
                <w:spacing w:val="40"/>
                <w:sz w:val="18"/>
              </w:rPr>
              <w:t xml:space="preserve"> </w:t>
            </w:r>
            <w:r>
              <w:rPr>
                <w:color w:val="545454"/>
                <w:sz w:val="18"/>
              </w:rPr>
              <w:t>evaluates</w:t>
            </w:r>
            <w:r>
              <w:rPr>
                <w:color w:val="545454"/>
                <w:spacing w:val="40"/>
                <w:sz w:val="18"/>
              </w:rPr>
              <w:t xml:space="preserve"> </w:t>
            </w:r>
            <w:r>
              <w:rPr>
                <w:color w:val="545454"/>
                <w:sz w:val="18"/>
              </w:rPr>
              <w:t xml:space="preserve">a producing 10 million pieces annually. In 2023 they </w:t>
            </w:r>
            <w:proofErr w:type="gramStart"/>
            <w:r>
              <w:rPr>
                <w:color w:val="545454"/>
                <w:sz w:val="18"/>
              </w:rPr>
              <w:t>published</w:t>
            </w:r>
            <w:r>
              <w:rPr>
                <w:color w:val="545454"/>
                <w:spacing w:val="40"/>
                <w:sz w:val="18"/>
              </w:rPr>
              <w:t xml:space="preserve">  </w:t>
            </w:r>
            <w:r>
              <w:rPr>
                <w:color w:val="545454"/>
                <w:sz w:val="18"/>
              </w:rPr>
              <w:t>Bangladesh</w:t>
            </w:r>
            <w:proofErr w:type="gramEnd"/>
            <w:r>
              <w:rPr>
                <w:color w:val="545454"/>
                <w:sz w:val="18"/>
              </w:rPr>
              <w:t xml:space="preserve"> factory against an Indian factory, the Bangladesh</w:t>
            </w:r>
            <w:r>
              <w:rPr>
                <w:color w:val="545454"/>
                <w:spacing w:val="40"/>
                <w:sz w:val="18"/>
              </w:rPr>
              <w:t xml:space="preserve"> </w:t>
            </w:r>
            <w:r>
              <w:rPr>
                <w:color w:val="545454"/>
                <w:sz w:val="18"/>
              </w:rPr>
              <w:t>their first GRI-aligned Sustainability Report, set Science-Based</w:t>
            </w:r>
            <w:r>
              <w:rPr>
                <w:color w:val="545454"/>
                <w:spacing w:val="80"/>
                <w:w w:val="150"/>
                <w:sz w:val="18"/>
              </w:rPr>
              <w:t xml:space="preserve"> </w:t>
            </w:r>
            <w:r>
              <w:rPr>
                <w:color w:val="545454"/>
                <w:sz w:val="18"/>
              </w:rPr>
              <w:t>unit</w:t>
            </w:r>
            <w:r>
              <w:rPr>
                <w:color w:val="545454"/>
                <w:spacing w:val="37"/>
                <w:sz w:val="18"/>
              </w:rPr>
              <w:t xml:space="preserve"> </w:t>
            </w:r>
            <w:r>
              <w:rPr>
                <w:color w:val="545454"/>
                <w:sz w:val="18"/>
              </w:rPr>
              <w:t>often</w:t>
            </w:r>
            <w:r>
              <w:rPr>
                <w:color w:val="545454"/>
                <w:spacing w:val="36"/>
                <w:sz w:val="18"/>
              </w:rPr>
              <w:t xml:space="preserve"> </w:t>
            </w:r>
            <w:r>
              <w:rPr>
                <w:color w:val="545454"/>
                <w:sz w:val="18"/>
              </w:rPr>
              <w:t>comes</w:t>
            </w:r>
            <w:r>
              <w:rPr>
                <w:color w:val="545454"/>
                <w:spacing w:val="40"/>
                <w:sz w:val="18"/>
              </w:rPr>
              <w:t xml:space="preserve"> </w:t>
            </w:r>
            <w:r>
              <w:rPr>
                <w:color w:val="545454"/>
                <w:sz w:val="18"/>
              </w:rPr>
              <w:t>with</w:t>
            </w:r>
            <w:r>
              <w:rPr>
                <w:color w:val="545454"/>
                <w:spacing w:val="40"/>
                <w:sz w:val="18"/>
              </w:rPr>
              <w:t xml:space="preserve"> </w:t>
            </w:r>
            <w:r>
              <w:rPr>
                <w:color w:val="545454"/>
                <w:sz w:val="18"/>
              </w:rPr>
              <w:t>a</w:t>
            </w:r>
            <w:r>
              <w:rPr>
                <w:color w:val="545454"/>
                <w:spacing w:val="35"/>
                <w:sz w:val="18"/>
              </w:rPr>
              <w:t xml:space="preserve"> </w:t>
            </w:r>
            <w:r>
              <w:rPr>
                <w:color w:val="545454"/>
                <w:sz w:val="18"/>
              </w:rPr>
              <w:t>GRI</w:t>
            </w:r>
            <w:r>
              <w:rPr>
                <w:color w:val="545454"/>
                <w:spacing w:val="40"/>
                <w:sz w:val="18"/>
              </w:rPr>
              <w:t xml:space="preserve"> </w:t>
            </w:r>
            <w:r>
              <w:rPr>
                <w:color w:val="545454"/>
                <w:sz w:val="18"/>
              </w:rPr>
              <w:t>report</w:t>
            </w:r>
            <w:r>
              <w:rPr>
                <w:color w:val="545454"/>
                <w:spacing w:val="37"/>
                <w:sz w:val="18"/>
              </w:rPr>
              <w:t xml:space="preserve"> </w:t>
            </w:r>
            <w:r>
              <w:rPr>
                <w:color w:val="545454"/>
                <w:sz w:val="18"/>
              </w:rPr>
              <w:t>and</w:t>
            </w:r>
            <w:r>
              <w:rPr>
                <w:color w:val="545454"/>
                <w:spacing w:val="36"/>
                <w:sz w:val="18"/>
              </w:rPr>
              <w:t xml:space="preserve"> </w:t>
            </w:r>
            <w:r>
              <w:rPr>
                <w:color w:val="545454"/>
                <w:sz w:val="18"/>
              </w:rPr>
              <w:t>an</w:t>
            </w:r>
            <w:r>
              <w:rPr>
                <w:color w:val="545454"/>
                <w:spacing w:val="40"/>
                <w:sz w:val="18"/>
              </w:rPr>
              <w:t xml:space="preserve"> </w:t>
            </w:r>
            <w:r>
              <w:rPr>
                <w:color w:val="545454"/>
                <w:sz w:val="18"/>
              </w:rPr>
              <w:t>SBTi</w:t>
            </w:r>
            <w:r>
              <w:rPr>
                <w:color w:val="545454"/>
                <w:spacing w:val="37"/>
                <w:sz w:val="18"/>
              </w:rPr>
              <w:t xml:space="preserve"> </w:t>
            </w:r>
            <w:r>
              <w:rPr>
                <w:color w:val="545454"/>
                <w:sz w:val="18"/>
              </w:rPr>
              <w:t>emissions Targets</w:t>
            </w:r>
            <w:r>
              <w:rPr>
                <w:color w:val="545454"/>
                <w:spacing w:val="-2"/>
                <w:sz w:val="18"/>
              </w:rPr>
              <w:t xml:space="preserve"> </w:t>
            </w:r>
            <w:r>
              <w:rPr>
                <w:color w:val="545454"/>
                <w:sz w:val="18"/>
              </w:rPr>
              <w:t>(SBTi) committing to a</w:t>
            </w:r>
            <w:r>
              <w:rPr>
                <w:color w:val="545454"/>
                <w:spacing w:val="6"/>
                <w:sz w:val="18"/>
              </w:rPr>
              <w:t xml:space="preserve"> </w:t>
            </w:r>
            <w:r>
              <w:rPr>
                <w:color w:val="545454"/>
                <w:sz w:val="18"/>
              </w:rPr>
              <w:t>50.4% reduction in</w:t>
            </w:r>
            <w:r>
              <w:rPr>
                <w:color w:val="545454"/>
                <w:spacing w:val="7"/>
                <w:sz w:val="18"/>
              </w:rPr>
              <w:t xml:space="preserve"> </w:t>
            </w:r>
            <w:r>
              <w:rPr>
                <w:color w:val="545454"/>
                <w:sz w:val="18"/>
              </w:rPr>
              <w:t>Scope 1 and</w:t>
            </w:r>
            <w:r>
              <w:rPr>
                <w:color w:val="545454"/>
                <w:spacing w:val="75"/>
                <w:sz w:val="18"/>
              </w:rPr>
              <w:t xml:space="preserve">  </w:t>
            </w:r>
            <w:r>
              <w:rPr>
                <w:color w:val="545454"/>
                <w:sz w:val="18"/>
              </w:rPr>
              <w:t>target.</w:t>
            </w:r>
            <w:r>
              <w:rPr>
                <w:color w:val="545454"/>
                <w:spacing w:val="22"/>
                <w:sz w:val="18"/>
              </w:rPr>
              <w:t xml:space="preserve"> </w:t>
            </w:r>
            <w:r>
              <w:rPr>
                <w:color w:val="545454"/>
                <w:sz w:val="18"/>
              </w:rPr>
              <w:t>The</w:t>
            </w:r>
            <w:r>
              <w:rPr>
                <w:color w:val="545454"/>
                <w:spacing w:val="21"/>
                <w:sz w:val="18"/>
              </w:rPr>
              <w:t xml:space="preserve"> </w:t>
            </w:r>
            <w:r>
              <w:rPr>
                <w:color w:val="545454"/>
                <w:sz w:val="18"/>
              </w:rPr>
              <w:t>Indian</w:t>
            </w:r>
            <w:r>
              <w:rPr>
                <w:color w:val="545454"/>
                <w:spacing w:val="25"/>
                <w:sz w:val="18"/>
              </w:rPr>
              <w:t xml:space="preserve"> </w:t>
            </w:r>
            <w:r>
              <w:rPr>
                <w:color w:val="545454"/>
                <w:sz w:val="18"/>
              </w:rPr>
              <w:t>unit</w:t>
            </w:r>
            <w:r>
              <w:rPr>
                <w:color w:val="545454"/>
                <w:spacing w:val="26"/>
                <w:sz w:val="18"/>
              </w:rPr>
              <w:t xml:space="preserve"> </w:t>
            </w:r>
            <w:r>
              <w:rPr>
                <w:color w:val="545454"/>
                <w:sz w:val="18"/>
              </w:rPr>
              <w:t>often</w:t>
            </w:r>
            <w:r>
              <w:rPr>
                <w:color w:val="545454"/>
                <w:spacing w:val="25"/>
                <w:sz w:val="18"/>
              </w:rPr>
              <w:t xml:space="preserve"> </w:t>
            </w:r>
            <w:r>
              <w:rPr>
                <w:color w:val="545454"/>
                <w:sz w:val="18"/>
              </w:rPr>
              <w:t>comes</w:t>
            </w:r>
            <w:r>
              <w:rPr>
                <w:color w:val="545454"/>
                <w:spacing w:val="26"/>
                <w:sz w:val="18"/>
              </w:rPr>
              <w:t xml:space="preserve"> </w:t>
            </w:r>
            <w:r>
              <w:rPr>
                <w:color w:val="545454"/>
                <w:sz w:val="18"/>
              </w:rPr>
              <w:t>with</w:t>
            </w:r>
            <w:r>
              <w:rPr>
                <w:color w:val="545454"/>
                <w:spacing w:val="25"/>
                <w:sz w:val="18"/>
              </w:rPr>
              <w:t xml:space="preserve"> </w:t>
            </w:r>
            <w:r>
              <w:rPr>
                <w:color w:val="545454"/>
                <w:sz w:val="18"/>
              </w:rPr>
              <w:t>nothing.</w:t>
            </w:r>
            <w:r>
              <w:rPr>
                <w:color w:val="545454"/>
                <w:spacing w:val="22"/>
                <w:sz w:val="18"/>
              </w:rPr>
              <w:t xml:space="preserve"> </w:t>
            </w:r>
            <w:r>
              <w:rPr>
                <w:color w:val="545454"/>
                <w:sz w:val="18"/>
              </w:rPr>
              <w:t>The</w:t>
            </w:r>
            <w:r>
              <w:rPr>
                <w:color w:val="545454"/>
                <w:spacing w:val="21"/>
                <w:sz w:val="18"/>
              </w:rPr>
              <w:t xml:space="preserve"> </w:t>
            </w:r>
            <w:r>
              <w:rPr>
                <w:color w:val="545454"/>
                <w:sz w:val="18"/>
              </w:rPr>
              <w:t xml:space="preserve">order 2 emissions by 2032, and began working with a global brand </w:t>
            </w:r>
            <w:proofErr w:type="gramStart"/>
            <w:r>
              <w:rPr>
                <w:color w:val="545454"/>
                <w:sz w:val="18"/>
              </w:rPr>
              <w:t>to</w:t>
            </w:r>
            <w:r>
              <w:rPr>
                <w:color w:val="545454"/>
                <w:spacing w:val="80"/>
                <w:sz w:val="18"/>
              </w:rPr>
              <w:t xml:space="preserve">  </w:t>
            </w:r>
            <w:r>
              <w:rPr>
                <w:color w:val="545454"/>
                <w:sz w:val="18"/>
              </w:rPr>
              <w:t>goes</w:t>
            </w:r>
            <w:proofErr w:type="gramEnd"/>
            <w:r>
              <w:rPr>
                <w:color w:val="545454"/>
                <w:sz w:val="18"/>
              </w:rPr>
              <w:t xml:space="preserve"> to Dhaka.</w:t>
            </w:r>
          </w:p>
          <w:p w:rsidR="00CE3E64" w:rsidRDefault="00000000">
            <w:pPr>
              <w:pStyle w:val="TableParagraph"/>
              <w:ind w:left="203" w:right="176"/>
              <w:jc w:val="both"/>
              <w:rPr>
                <w:sz w:val="18"/>
              </w:rPr>
            </w:pPr>
            <w:r>
              <w:rPr>
                <w:color w:val="545454"/>
                <w:position w:val="7"/>
                <w:sz w:val="18"/>
              </w:rPr>
              <w:t>map</w:t>
            </w:r>
            <w:r>
              <w:rPr>
                <w:color w:val="545454"/>
                <w:spacing w:val="-5"/>
                <w:position w:val="7"/>
                <w:sz w:val="18"/>
              </w:rPr>
              <w:t xml:space="preserve"> </w:t>
            </w:r>
            <w:r>
              <w:rPr>
                <w:color w:val="545454"/>
                <w:position w:val="7"/>
                <w:sz w:val="18"/>
              </w:rPr>
              <w:t>and address Scope</w:t>
            </w:r>
            <w:r>
              <w:rPr>
                <w:color w:val="545454"/>
                <w:spacing w:val="-3"/>
                <w:position w:val="7"/>
                <w:sz w:val="18"/>
              </w:rPr>
              <w:t xml:space="preserve"> </w:t>
            </w:r>
            <w:r>
              <w:rPr>
                <w:color w:val="545454"/>
                <w:position w:val="7"/>
                <w:sz w:val="18"/>
              </w:rPr>
              <w:t>3 emissions across</w:t>
            </w:r>
            <w:r>
              <w:rPr>
                <w:color w:val="545454"/>
                <w:spacing w:val="-3"/>
                <w:position w:val="7"/>
                <w:sz w:val="18"/>
              </w:rPr>
              <w:t xml:space="preserve"> </w:t>
            </w:r>
            <w:r>
              <w:rPr>
                <w:color w:val="545454"/>
                <w:position w:val="7"/>
                <w:sz w:val="18"/>
              </w:rPr>
              <w:t>their</w:t>
            </w:r>
            <w:r>
              <w:rPr>
                <w:color w:val="545454"/>
                <w:spacing w:val="-5"/>
                <w:position w:val="7"/>
                <w:sz w:val="18"/>
              </w:rPr>
              <w:t xml:space="preserve"> </w:t>
            </w:r>
            <w:r>
              <w:rPr>
                <w:color w:val="545454"/>
                <w:position w:val="7"/>
                <w:sz w:val="18"/>
              </w:rPr>
              <w:t>supply</w:t>
            </w:r>
            <w:r>
              <w:rPr>
                <w:color w:val="545454"/>
                <w:spacing w:val="-5"/>
                <w:position w:val="7"/>
                <w:sz w:val="18"/>
              </w:rPr>
              <w:t xml:space="preserve"> </w:t>
            </w:r>
            <w:r>
              <w:rPr>
                <w:color w:val="545454"/>
                <w:position w:val="7"/>
                <w:sz w:val="18"/>
              </w:rPr>
              <w:t>chain.</w:t>
            </w:r>
            <w:r>
              <w:rPr>
                <w:color w:val="545454"/>
                <w:spacing w:val="80"/>
                <w:position w:val="7"/>
                <w:sz w:val="18"/>
              </w:rPr>
              <w:t xml:space="preserve">  </w:t>
            </w:r>
            <w:r>
              <w:rPr>
                <w:color w:val="545454"/>
                <w:sz w:val="18"/>
              </w:rPr>
              <w:t>India's</w:t>
            </w:r>
            <w:r>
              <w:rPr>
                <w:color w:val="545454"/>
                <w:spacing w:val="-11"/>
                <w:sz w:val="18"/>
              </w:rPr>
              <w:t xml:space="preserve"> </w:t>
            </w:r>
            <w:r>
              <w:rPr>
                <w:color w:val="545454"/>
                <w:sz w:val="18"/>
              </w:rPr>
              <w:t>Tirupur</w:t>
            </w:r>
            <w:r>
              <w:rPr>
                <w:color w:val="545454"/>
                <w:spacing w:val="-9"/>
                <w:sz w:val="18"/>
              </w:rPr>
              <w:t xml:space="preserve"> </w:t>
            </w:r>
            <w:r>
              <w:rPr>
                <w:color w:val="545454"/>
                <w:sz w:val="18"/>
              </w:rPr>
              <w:t>and</w:t>
            </w:r>
            <w:r>
              <w:rPr>
                <w:color w:val="545454"/>
                <w:spacing w:val="-8"/>
                <w:sz w:val="18"/>
              </w:rPr>
              <w:t xml:space="preserve"> </w:t>
            </w:r>
            <w:r>
              <w:rPr>
                <w:color w:val="545454"/>
                <w:sz w:val="18"/>
              </w:rPr>
              <w:t>Surat</w:t>
            </w:r>
            <w:r>
              <w:rPr>
                <w:color w:val="545454"/>
                <w:spacing w:val="-11"/>
                <w:sz w:val="18"/>
              </w:rPr>
              <w:t xml:space="preserve"> </w:t>
            </w:r>
            <w:r>
              <w:rPr>
                <w:color w:val="545454"/>
                <w:sz w:val="18"/>
              </w:rPr>
              <w:t>clusters</w:t>
            </w:r>
            <w:r>
              <w:rPr>
                <w:color w:val="545454"/>
                <w:spacing w:val="-7"/>
                <w:sz w:val="18"/>
              </w:rPr>
              <w:t xml:space="preserve"> </w:t>
            </w:r>
            <w:r>
              <w:rPr>
                <w:color w:val="545454"/>
                <w:sz w:val="18"/>
              </w:rPr>
              <w:t>have</w:t>
            </w:r>
            <w:r>
              <w:rPr>
                <w:color w:val="545454"/>
                <w:spacing w:val="-8"/>
                <w:sz w:val="18"/>
              </w:rPr>
              <w:t xml:space="preserve"> </w:t>
            </w:r>
            <w:r>
              <w:rPr>
                <w:color w:val="545454"/>
                <w:sz w:val="18"/>
              </w:rPr>
              <w:t>the</w:t>
            </w:r>
            <w:r>
              <w:rPr>
                <w:color w:val="545454"/>
                <w:spacing w:val="-8"/>
                <w:sz w:val="18"/>
              </w:rPr>
              <w:t xml:space="preserve"> </w:t>
            </w:r>
            <w:r>
              <w:rPr>
                <w:color w:val="545454"/>
                <w:sz w:val="18"/>
              </w:rPr>
              <w:t>scale.</w:t>
            </w:r>
            <w:r>
              <w:rPr>
                <w:color w:val="545454"/>
                <w:spacing w:val="-11"/>
                <w:sz w:val="18"/>
              </w:rPr>
              <w:t xml:space="preserve"> </w:t>
            </w:r>
            <w:r>
              <w:rPr>
                <w:color w:val="545454"/>
                <w:sz w:val="18"/>
              </w:rPr>
              <w:t>What</w:t>
            </w:r>
            <w:r>
              <w:rPr>
                <w:color w:val="545454"/>
                <w:spacing w:val="-10"/>
                <w:sz w:val="18"/>
              </w:rPr>
              <w:t xml:space="preserve"> </w:t>
            </w:r>
            <w:r>
              <w:rPr>
                <w:color w:val="545454"/>
                <w:sz w:val="18"/>
              </w:rPr>
              <w:t>they</w:t>
            </w:r>
            <w:r>
              <w:rPr>
                <w:color w:val="545454"/>
                <w:spacing w:val="-8"/>
                <w:sz w:val="18"/>
              </w:rPr>
              <w:t xml:space="preserve"> </w:t>
            </w:r>
            <w:r>
              <w:rPr>
                <w:color w:val="545454"/>
                <w:sz w:val="18"/>
              </w:rPr>
              <w:t xml:space="preserve">lack </w:t>
            </w:r>
            <w:r>
              <w:rPr>
                <w:b/>
                <w:color w:val="2D7C4F"/>
                <w:sz w:val="18"/>
              </w:rPr>
              <w:t>Result:</w:t>
            </w:r>
            <w:r>
              <w:rPr>
                <w:b/>
                <w:color w:val="2D7C4F"/>
                <w:spacing w:val="40"/>
                <w:sz w:val="18"/>
              </w:rPr>
              <w:t xml:space="preserve"> </w:t>
            </w:r>
            <w:r>
              <w:rPr>
                <w:b/>
                <w:color w:val="2D7C4F"/>
                <w:sz w:val="18"/>
              </w:rPr>
              <w:t>LEED</w:t>
            </w:r>
            <w:r>
              <w:rPr>
                <w:b/>
                <w:color w:val="2D7C4F"/>
                <w:spacing w:val="40"/>
                <w:sz w:val="18"/>
              </w:rPr>
              <w:t xml:space="preserve"> </w:t>
            </w:r>
            <w:r>
              <w:rPr>
                <w:b/>
                <w:color w:val="2D7C4F"/>
                <w:sz w:val="18"/>
              </w:rPr>
              <w:t>Platinum</w:t>
            </w:r>
            <w:r>
              <w:rPr>
                <w:b/>
                <w:color w:val="2D7C4F"/>
                <w:spacing w:val="40"/>
                <w:sz w:val="18"/>
              </w:rPr>
              <w:t xml:space="preserve"> </w:t>
            </w:r>
            <w:r>
              <w:rPr>
                <w:b/>
                <w:color w:val="2D7C4F"/>
                <w:sz w:val="18"/>
              </w:rPr>
              <w:t>certification</w:t>
            </w:r>
            <w:r>
              <w:rPr>
                <w:b/>
                <w:color w:val="2D7C4F"/>
                <w:spacing w:val="40"/>
                <w:sz w:val="18"/>
              </w:rPr>
              <w:t xml:space="preserve"> </w:t>
            </w:r>
            <w:r>
              <w:rPr>
                <w:b/>
                <w:color w:val="2D7C4F"/>
                <w:sz w:val="18"/>
              </w:rPr>
              <w:t>(score:</w:t>
            </w:r>
            <w:r>
              <w:rPr>
                <w:b/>
                <w:color w:val="2D7C4F"/>
                <w:spacing w:val="40"/>
                <w:sz w:val="18"/>
              </w:rPr>
              <w:t xml:space="preserve"> </w:t>
            </w:r>
            <w:r>
              <w:rPr>
                <w:b/>
                <w:color w:val="2D7C4F"/>
                <w:sz w:val="18"/>
              </w:rPr>
              <w:t>85/110)</w:t>
            </w:r>
            <w:r>
              <w:rPr>
                <w:b/>
                <w:color w:val="2D7C4F"/>
                <w:spacing w:val="40"/>
                <w:sz w:val="18"/>
              </w:rPr>
              <w:t xml:space="preserve"> </w:t>
            </w:r>
            <w:r>
              <w:rPr>
                <w:b/>
                <w:color w:val="2D7C4F"/>
                <w:sz w:val="18"/>
              </w:rPr>
              <w:t>—</w:t>
            </w:r>
            <w:r>
              <w:rPr>
                <w:b/>
                <w:color w:val="2D7C4F"/>
                <w:spacing w:val="40"/>
                <w:sz w:val="18"/>
              </w:rPr>
              <w:t xml:space="preserve"> </w:t>
            </w:r>
            <w:r>
              <w:rPr>
                <w:b/>
                <w:color w:val="2D7C4F"/>
                <w:sz w:val="18"/>
              </w:rPr>
              <w:t>the</w:t>
            </w:r>
            <w:r>
              <w:rPr>
                <w:b/>
                <w:color w:val="2D7C4F"/>
                <w:spacing w:val="80"/>
                <w:w w:val="150"/>
                <w:sz w:val="18"/>
              </w:rPr>
              <w:t xml:space="preserve"> </w:t>
            </w:r>
            <w:r>
              <w:rPr>
                <w:color w:val="545454"/>
                <w:sz w:val="18"/>
              </w:rPr>
              <w:t xml:space="preserve">is documentation. Sepal's path — GRI report first, then SBTi </w:t>
            </w:r>
            <w:r>
              <w:rPr>
                <w:b/>
                <w:color w:val="2D7C4F"/>
                <w:sz w:val="18"/>
              </w:rPr>
              <w:t>highest</w:t>
            </w:r>
            <w:r>
              <w:rPr>
                <w:b/>
                <w:color w:val="2D7C4F"/>
                <w:spacing w:val="40"/>
                <w:sz w:val="18"/>
              </w:rPr>
              <w:t xml:space="preserve"> </w:t>
            </w:r>
            <w:r>
              <w:rPr>
                <w:b/>
                <w:color w:val="2D7C4F"/>
                <w:sz w:val="18"/>
              </w:rPr>
              <w:t>green</w:t>
            </w:r>
            <w:r>
              <w:rPr>
                <w:b/>
                <w:color w:val="2D7C4F"/>
                <w:spacing w:val="40"/>
                <w:sz w:val="18"/>
              </w:rPr>
              <w:t xml:space="preserve"> </w:t>
            </w:r>
            <w:r>
              <w:rPr>
                <w:b/>
                <w:color w:val="2D7C4F"/>
                <w:sz w:val="18"/>
              </w:rPr>
              <w:t>building</w:t>
            </w:r>
            <w:r>
              <w:rPr>
                <w:b/>
                <w:color w:val="2D7C4F"/>
                <w:spacing w:val="39"/>
                <w:sz w:val="18"/>
              </w:rPr>
              <w:t xml:space="preserve"> </w:t>
            </w:r>
            <w:r>
              <w:rPr>
                <w:b/>
                <w:color w:val="2D7C4F"/>
                <w:sz w:val="18"/>
              </w:rPr>
              <w:t>rating</w:t>
            </w:r>
            <w:r>
              <w:rPr>
                <w:b/>
                <w:color w:val="2D7C4F"/>
                <w:spacing w:val="40"/>
                <w:sz w:val="18"/>
              </w:rPr>
              <w:t xml:space="preserve"> </w:t>
            </w:r>
            <w:r>
              <w:rPr>
                <w:b/>
                <w:color w:val="2D7C4F"/>
                <w:sz w:val="18"/>
              </w:rPr>
              <w:t>from</w:t>
            </w:r>
            <w:r>
              <w:rPr>
                <w:b/>
                <w:color w:val="2D7C4F"/>
                <w:spacing w:val="40"/>
                <w:sz w:val="18"/>
              </w:rPr>
              <w:t xml:space="preserve"> </w:t>
            </w:r>
            <w:r>
              <w:rPr>
                <w:b/>
                <w:color w:val="2D7C4F"/>
                <w:sz w:val="18"/>
              </w:rPr>
              <w:t>the</w:t>
            </w:r>
            <w:r>
              <w:rPr>
                <w:b/>
                <w:color w:val="2D7C4F"/>
                <w:spacing w:val="40"/>
                <w:sz w:val="18"/>
              </w:rPr>
              <w:t xml:space="preserve"> </w:t>
            </w:r>
            <w:r>
              <w:rPr>
                <w:b/>
                <w:color w:val="2D7C4F"/>
                <w:sz w:val="18"/>
              </w:rPr>
              <w:t>US</w:t>
            </w:r>
            <w:r>
              <w:rPr>
                <w:b/>
                <w:color w:val="2D7C4F"/>
                <w:spacing w:val="40"/>
                <w:sz w:val="18"/>
              </w:rPr>
              <w:t xml:space="preserve"> </w:t>
            </w:r>
            <w:r>
              <w:rPr>
                <w:b/>
                <w:color w:val="2D7C4F"/>
                <w:sz w:val="18"/>
              </w:rPr>
              <w:t>Green</w:t>
            </w:r>
            <w:r>
              <w:rPr>
                <w:b/>
                <w:color w:val="2D7C4F"/>
                <w:spacing w:val="40"/>
                <w:sz w:val="18"/>
              </w:rPr>
              <w:t xml:space="preserve"> </w:t>
            </w:r>
            <w:proofErr w:type="gramStart"/>
            <w:r>
              <w:rPr>
                <w:b/>
                <w:color w:val="2D7C4F"/>
                <w:sz w:val="18"/>
              </w:rPr>
              <w:t>Building</w:t>
            </w:r>
            <w:r>
              <w:rPr>
                <w:b/>
                <w:color w:val="2D7C4F"/>
                <w:spacing w:val="40"/>
                <w:sz w:val="18"/>
              </w:rPr>
              <w:t xml:space="preserve">  </w:t>
            </w:r>
            <w:r>
              <w:rPr>
                <w:color w:val="545454"/>
                <w:sz w:val="18"/>
              </w:rPr>
              <w:t>targets</w:t>
            </w:r>
            <w:proofErr w:type="gramEnd"/>
            <w:r>
              <w:rPr>
                <w:color w:val="545454"/>
                <w:spacing w:val="40"/>
                <w:sz w:val="18"/>
              </w:rPr>
              <w:t xml:space="preserve"> </w:t>
            </w:r>
            <w:r>
              <w:rPr>
                <w:color w:val="545454"/>
                <w:sz w:val="18"/>
              </w:rPr>
              <w:t>—</w:t>
            </w:r>
            <w:r>
              <w:rPr>
                <w:color w:val="545454"/>
                <w:spacing w:val="40"/>
                <w:sz w:val="18"/>
              </w:rPr>
              <w:t xml:space="preserve"> </w:t>
            </w:r>
            <w:r>
              <w:rPr>
                <w:color w:val="545454"/>
                <w:sz w:val="18"/>
              </w:rPr>
              <w:t>is</w:t>
            </w:r>
            <w:r>
              <w:rPr>
                <w:color w:val="545454"/>
                <w:spacing w:val="40"/>
                <w:sz w:val="18"/>
              </w:rPr>
              <w:t xml:space="preserve"> </w:t>
            </w:r>
            <w:r>
              <w:rPr>
                <w:color w:val="545454"/>
                <w:sz w:val="18"/>
              </w:rPr>
              <w:t>achievable</w:t>
            </w:r>
            <w:r>
              <w:rPr>
                <w:color w:val="545454"/>
                <w:spacing w:val="40"/>
                <w:sz w:val="18"/>
              </w:rPr>
              <w:t xml:space="preserve"> </w:t>
            </w:r>
            <w:r>
              <w:rPr>
                <w:color w:val="545454"/>
                <w:sz w:val="18"/>
              </w:rPr>
              <w:t>for</w:t>
            </w:r>
            <w:r>
              <w:rPr>
                <w:color w:val="545454"/>
                <w:spacing w:val="40"/>
                <w:sz w:val="18"/>
              </w:rPr>
              <w:t xml:space="preserve"> </w:t>
            </w:r>
            <w:r>
              <w:rPr>
                <w:color w:val="545454"/>
                <w:sz w:val="18"/>
              </w:rPr>
              <w:t>any</w:t>
            </w:r>
            <w:r>
              <w:rPr>
                <w:color w:val="545454"/>
                <w:spacing w:val="40"/>
                <w:sz w:val="18"/>
              </w:rPr>
              <w:t xml:space="preserve"> </w:t>
            </w:r>
            <w:proofErr w:type="spellStart"/>
            <w:r>
              <w:rPr>
                <w:color w:val="545454"/>
                <w:sz w:val="18"/>
              </w:rPr>
              <w:t>organised</w:t>
            </w:r>
            <w:proofErr w:type="spellEnd"/>
            <w:r>
              <w:rPr>
                <w:color w:val="545454"/>
                <w:spacing w:val="40"/>
                <w:sz w:val="18"/>
              </w:rPr>
              <w:t xml:space="preserve"> </w:t>
            </w:r>
            <w:r>
              <w:rPr>
                <w:color w:val="545454"/>
                <w:sz w:val="18"/>
              </w:rPr>
              <w:t>Indian</w:t>
            </w:r>
            <w:r>
              <w:rPr>
                <w:color w:val="545454"/>
                <w:spacing w:val="40"/>
                <w:sz w:val="18"/>
              </w:rPr>
              <w:t xml:space="preserve"> </w:t>
            </w:r>
            <w:r>
              <w:rPr>
                <w:color w:val="545454"/>
                <w:sz w:val="18"/>
              </w:rPr>
              <w:t xml:space="preserve">garment </w:t>
            </w:r>
            <w:r>
              <w:rPr>
                <w:b/>
                <w:color w:val="2D7C4F"/>
                <w:sz w:val="18"/>
              </w:rPr>
              <w:t>Council.</w:t>
            </w:r>
            <w:r>
              <w:rPr>
                <w:b/>
                <w:color w:val="2D7C4F"/>
                <w:spacing w:val="39"/>
                <w:sz w:val="18"/>
              </w:rPr>
              <w:t xml:space="preserve"> </w:t>
            </w:r>
            <w:r>
              <w:rPr>
                <w:b/>
                <w:color w:val="2D7C4F"/>
                <w:sz w:val="18"/>
              </w:rPr>
              <w:t>One</w:t>
            </w:r>
            <w:r>
              <w:rPr>
                <w:b/>
                <w:color w:val="2D7C4F"/>
                <w:spacing w:val="34"/>
                <w:sz w:val="18"/>
              </w:rPr>
              <w:t xml:space="preserve"> </w:t>
            </w:r>
            <w:r>
              <w:rPr>
                <w:b/>
                <w:color w:val="2D7C4F"/>
                <w:sz w:val="18"/>
              </w:rPr>
              <w:t>of</w:t>
            </w:r>
            <w:r>
              <w:rPr>
                <w:b/>
                <w:color w:val="2D7C4F"/>
                <w:spacing w:val="34"/>
                <w:sz w:val="18"/>
              </w:rPr>
              <w:t xml:space="preserve"> </w:t>
            </w:r>
            <w:r>
              <w:rPr>
                <w:b/>
                <w:color w:val="2D7C4F"/>
                <w:sz w:val="18"/>
              </w:rPr>
              <w:t>91</w:t>
            </w:r>
            <w:r>
              <w:rPr>
                <w:b/>
                <w:color w:val="2D7C4F"/>
                <w:spacing w:val="34"/>
                <w:sz w:val="18"/>
              </w:rPr>
              <w:t xml:space="preserve"> </w:t>
            </w:r>
            <w:r>
              <w:rPr>
                <w:b/>
                <w:color w:val="2D7C4F"/>
                <w:sz w:val="18"/>
              </w:rPr>
              <w:t>Platinum-rated</w:t>
            </w:r>
            <w:r>
              <w:rPr>
                <w:b/>
                <w:color w:val="2D7C4F"/>
                <w:spacing w:val="32"/>
                <w:sz w:val="18"/>
              </w:rPr>
              <w:t xml:space="preserve"> </w:t>
            </w:r>
            <w:r>
              <w:rPr>
                <w:b/>
                <w:color w:val="2D7C4F"/>
                <w:sz w:val="18"/>
              </w:rPr>
              <w:t>factories</w:t>
            </w:r>
            <w:r>
              <w:rPr>
                <w:b/>
                <w:color w:val="2D7C4F"/>
                <w:spacing w:val="32"/>
                <w:sz w:val="18"/>
              </w:rPr>
              <w:t xml:space="preserve"> </w:t>
            </w:r>
            <w:r>
              <w:rPr>
                <w:b/>
                <w:color w:val="2D7C4F"/>
                <w:sz w:val="18"/>
              </w:rPr>
              <w:t>in</w:t>
            </w:r>
            <w:r>
              <w:rPr>
                <w:b/>
                <w:color w:val="2D7C4F"/>
                <w:spacing w:val="37"/>
                <w:sz w:val="18"/>
              </w:rPr>
              <w:t xml:space="preserve"> </w:t>
            </w:r>
            <w:proofErr w:type="gramStart"/>
            <w:r>
              <w:rPr>
                <w:b/>
                <w:color w:val="2D7C4F"/>
                <w:sz w:val="18"/>
              </w:rPr>
              <w:t>Bangladesh's</w:t>
            </w:r>
            <w:r>
              <w:rPr>
                <w:b/>
                <w:color w:val="2D7C4F"/>
                <w:spacing w:val="80"/>
                <w:sz w:val="18"/>
              </w:rPr>
              <w:t xml:space="preserve">  </w:t>
            </w:r>
            <w:r>
              <w:rPr>
                <w:color w:val="545454"/>
                <w:sz w:val="18"/>
              </w:rPr>
              <w:t>cluster</w:t>
            </w:r>
            <w:proofErr w:type="gramEnd"/>
            <w:r>
              <w:rPr>
                <w:color w:val="545454"/>
                <w:sz w:val="18"/>
              </w:rPr>
              <w:t xml:space="preserve"> unit.</w:t>
            </w:r>
          </w:p>
          <w:p w:rsidR="00CE3E64" w:rsidRDefault="00000000">
            <w:pPr>
              <w:pStyle w:val="TableParagraph"/>
              <w:tabs>
                <w:tab w:val="left" w:pos="5024"/>
              </w:tabs>
              <w:ind w:left="203"/>
              <w:jc w:val="both"/>
              <w:rPr>
                <w:b/>
                <w:position w:val="-3"/>
                <w:sz w:val="18"/>
              </w:rPr>
            </w:pPr>
            <w:r>
              <w:rPr>
                <w:b/>
                <w:color w:val="2D7C4F"/>
                <w:sz w:val="18"/>
              </w:rPr>
              <w:t>now</w:t>
            </w:r>
            <w:r>
              <w:rPr>
                <w:b/>
                <w:color w:val="2D7C4F"/>
                <w:spacing w:val="-5"/>
                <w:sz w:val="18"/>
              </w:rPr>
              <w:t xml:space="preserve"> </w:t>
            </w:r>
            <w:r>
              <w:rPr>
                <w:b/>
                <w:color w:val="2D7C4F"/>
                <w:sz w:val="18"/>
              </w:rPr>
              <w:t>229-strong</w:t>
            </w:r>
            <w:r>
              <w:rPr>
                <w:b/>
                <w:color w:val="2D7C4F"/>
                <w:spacing w:val="-2"/>
                <w:sz w:val="18"/>
              </w:rPr>
              <w:t xml:space="preserve"> </w:t>
            </w:r>
            <w:r>
              <w:rPr>
                <w:b/>
                <w:color w:val="2D7C4F"/>
                <w:sz w:val="18"/>
              </w:rPr>
              <w:t>certified</w:t>
            </w:r>
            <w:r>
              <w:rPr>
                <w:b/>
                <w:color w:val="2D7C4F"/>
                <w:spacing w:val="-5"/>
                <w:sz w:val="18"/>
              </w:rPr>
              <w:t xml:space="preserve"> </w:t>
            </w:r>
            <w:r>
              <w:rPr>
                <w:b/>
                <w:color w:val="2D7C4F"/>
                <w:sz w:val="18"/>
              </w:rPr>
              <w:t>factory</w:t>
            </w:r>
            <w:r>
              <w:rPr>
                <w:b/>
                <w:color w:val="2D7C4F"/>
                <w:spacing w:val="-7"/>
                <w:sz w:val="18"/>
              </w:rPr>
              <w:t xml:space="preserve"> </w:t>
            </w:r>
            <w:r>
              <w:rPr>
                <w:b/>
                <w:color w:val="2D7C4F"/>
                <w:spacing w:val="-4"/>
                <w:sz w:val="18"/>
              </w:rPr>
              <w:t>base.</w:t>
            </w:r>
            <w:r>
              <w:rPr>
                <w:b/>
                <w:color w:val="2D7C4F"/>
                <w:sz w:val="18"/>
              </w:rPr>
              <w:tab/>
            </w:r>
            <w:r>
              <w:rPr>
                <w:b/>
                <w:color w:val="E8602A"/>
                <w:position w:val="-3"/>
                <w:sz w:val="18"/>
              </w:rPr>
              <w:t>The</w:t>
            </w:r>
            <w:r>
              <w:rPr>
                <w:b/>
                <w:color w:val="E8602A"/>
                <w:spacing w:val="-2"/>
                <w:position w:val="-3"/>
                <w:sz w:val="18"/>
              </w:rPr>
              <w:t xml:space="preserve"> </w:t>
            </w:r>
            <w:r>
              <w:rPr>
                <w:b/>
                <w:color w:val="E8602A"/>
                <w:position w:val="-3"/>
                <w:sz w:val="18"/>
              </w:rPr>
              <w:t>gap</w:t>
            </w:r>
            <w:r>
              <w:rPr>
                <w:b/>
                <w:color w:val="E8602A"/>
                <w:spacing w:val="-2"/>
                <w:position w:val="-3"/>
                <w:sz w:val="18"/>
              </w:rPr>
              <w:t xml:space="preserve"> </w:t>
            </w:r>
            <w:r>
              <w:rPr>
                <w:b/>
                <w:color w:val="E8602A"/>
                <w:position w:val="-3"/>
                <w:sz w:val="18"/>
              </w:rPr>
              <w:t>is</w:t>
            </w:r>
            <w:r>
              <w:rPr>
                <w:b/>
                <w:color w:val="E8602A"/>
                <w:spacing w:val="-1"/>
                <w:position w:val="-3"/>
                <w:sz w:val="18"/>
              </w:rPr>
              <w:t xml:space="preserve"> </w:t>
            </w:r>
            <w:r>
              <w:rPr>
                <w:b/>
                <w:color w:val="E8602A"/>
                <w:position w:val="-3"/>
                <w:sz w:val="18"/>
              </w:rPr>
              <w:t>not</w:t>
            </w:r>
            <w:r>
              <w:rPr>
                <w:b/>
                <w:color w:val="E8602A"/>
                <w:spacing w:val="-6"/>
                <w:position w:val="-3"/>
                <w:sz w:val="18"/>
              </w:rPr>
              <w:t xml:space="preserve"> </w:t>
            </w:r>
            <w:r>
              <w:rPr>
                <w:b/>
                <w:color w:val="E8602A"/>
                <w:position w:val="-3"/>
                <w:sz w:val="18"/>
              </w:rPr>
              <w:t>capability.</w:t>
            </w:r>
            <w:r>
              <w:rPr>
                <w:b/>
                <w:color w:val="E8602A"/>
                <w:spacing w:val="-1"/>
                <w:position w:val="-3"/>
                <w:sz w:val="18"/>
              </w:rPr>
              <w:t xml:space="preserve"> </w:t>
            </w:r>
            <w:r>
              <w:rPr>
                <w:b/>
                <w:color w:val="E8602A"/>
                <w:position w:val="-3"/>
                <w:sz w:val="18"/>
              </w:rPr>
              <w:t>It</w:t>
            </w:r>
            <w:r>
              <w:rPr>
                <w:b/>
                <w:color w:val="E8602A"/>
                <w:spacing w:val="-1"/>
                <w:position w:val="-3"/>
                <w:sz w:val="18"/>
              </w:rPr>
              <w:t xml:space="preserve"> </w:t>
            </w:r>
            <w:r>
              <w:rPr>
                <w:b/>
                <w:color w:val="E8602A"/>
                <w:position w:val="-3"/>
                <w:sz w:val="18"/>
              </w:rPr>
              <w:t>is</w:t>
            </w:r>
            <w:r>
              <w:rPr>
                <w:b/>
                <w:color w:val="E8602A"/>
                <w:spacing w:val="-6"/>
                <w:position w:val="-3"/>
                <w:sz w:val="18"/>
              </w:rPr>
              <w:t xml:space="preserve"> </w:t>
            </w:r>
            <w:r>
              <w:rPr>
                <w:b/>
                <w:color w:val="E8602A"/>
                <w:spacing w:val="-2"/>
                <w:position w:val="-3"/>
                <w:sz w:val="18"/>
              </w:rPr>
              <w:t>urgency.</w:t>
            </w:r>
          </w:p>
        </w:tc>
      </w:tr>
    </w:tbl>
    <w:p w:rsidR="00CE3E64" w:rsidRDefault="00CE3E64">
      <w:pPr>
        <w:pStyle w:val="TableParagraph"/>
        <w:jc w:val="both"/>
        <w:rPr>
          <w:b/>
          <w:position w:val="-3"/>
          <w:sz w:val="18"/>
        </w:rPr>
        <w:sectPr w:rsidR="00CE3E64">
          <w:pgSz w:w="11910" w:h="16840"/>
          <w:pgMar w:top="860" w:right="708" w:bottom="1667" w:left="425" w:header="0" w:footer="944" w:gutter="0"/>
          <w:cols w:space="720"/>
        </w:sect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571"/>
        </w:trPr>
        <w:tc>
          <w:tcPr>
            <w:tcW w:w="9810" w:type="dxa"/>
            <w:shd w:val="clear" w:color="auto" w:fill="2C2C3D"/>
          </w:tcPr>
          <w:p w:rsidR="00CE3E64" w:rsidRDefault="00000000">
            <w:pPr>
              <w:pStyle w:val="TableParagraph"/>
              <w:spacing w:before="83"/>
              <w:ind w:left="211" w:right="266"/>
              <w:rPr>
                <w:b/>
                <w:sz w:val="16"/>
              </w:rPr>
            </w:pPr>
            <w:r>
              <w:rPr>
                <w:b/>
                <w:color w:val="F1A83A"/>
                <w:sz w:val="16"/>
              </w:rPr>
              <w:lastRenderedPageBreak/>
              <w:t>S</w:t>
            </w:r>
            <w:r>
              <w:rPr>
                <w:b/>
                <w:color w:val="F1A83A"/>
                <w:spacing w:val="25"/>
                <w:sz w:val="16"/>
              </w:rPr>
              <w:t xml:space="preserve"> </w:t>
            </w:r>
            <w:r>
              <w:rPr>
                <w:b/>
                <w:color w:val="F1A83A"/>
                <w:sz w:val="16"/>
              </w:rPr>
              <w:t>E</w:t>
            </w:r>
            <w:r>
              <w:rPr>
                <w:b/>
                <w:color w:val="F1A83A"/>
                <w:spacing w:val="23"/>
                <w:sz w:val="16"/>
              </w:rPr>
              <w:t xml:space="preserve"> </w:t>
            </w:r>
            <w:r>
              <w:rPr>
                <w:b/>
                <w:color w:val="F1A83A"/>
                <w:sz w:val="16"/>
              </w:rPr>
              <w:t>C</w:t>
            </w:r>
            <w:r>
              <w:rPr>
                <w:b/>
                <w:color w:val="F1A83A"/>
                <w:spacing w:val="21"/>
                <w:sz w:val="16"/>
              </w:rPr>
              <w:t xml:space="preserve"> </w:t>
            </w:r>
            <w:r>
              <w:rPr>
                <w:b/>
                <w:color w:val="F1A83A"/>
                <w:sz w:val="16"/>
              </w:rPr>
              <w:t>T</w:t>
            </w:r>
            <w:r>
              <w:rPr>
                <w:b/>
                <w:color w:val="F1A83A"/>
                <w:spacing w:val="22"/>
                <w:sz w:val="16"/>
              </w:rPr>
              <w:t xml:space="preserve"> </w:t>
            </w:r>
            <w:r>
              <w:rPr>
                <w:b/>
                <w:color w:val="F1A83A"/>
                <w:sz w:val="16"/>
              </w:rPr>
              <w:t>O</w:t>
            </w:r>
            <w:r>
              <w:rPr>
                <w:b/>
                <w:color w:val="F1A83A"/>
                <w:spacing w:val="17"/>
                <w:sz w:val="16"/>
              </w:rPr>
              <w:t xml:space="preserve"> </w:t>
            </w:r>
            <w:proofErr w:type="gramStart"/>
            <w:r>
              <w:rPr>
                <w:b/>
                <w:color w:val="F1A83A"/>
                <w:sz w:val="16"/>
              </w:rPr>
              <w:t>R</w:t>
            </w:r>
            <w:r>
              <w:rPr>
                <w:b/>
                <w:color w:val="F1A83A"/>
                <w:spacing w:val="44"/>
                <w:sz w:val="16"/>
              </w:rPr>
              <w:t xml:space="preserve">  </w:t>
            </w:r>
            <w:r>
              <w:rPr>
                <w:b/>
                <w:color w:val="F1A83A"/>
                <w:sz w:val="16"/>
              </w:rPr>
              <w:t>S</w:t>
            </w:r>
            <w:proofErr w:type="gramEnd"/>
            <w:r>
              <w:rPr>
                <w:b/>
                <w:color w:val="F1A83A"/>
                <w:spacing w:val="20"/>
                <w:sz w:val="16"/>
              </w:rPr>
              <w:t xml:space="preserve"> </w:t>
            </w:r>
            <w:r>
              <w:rPr>
                <w:b/>
                <w:color w:val="F1A83A"/>
                <w:sz w:val="16"/>
              </w:rPr>
              <w:t>P</w:t>
            </w:r>
            <w:r>
              <w:rPr>
                <w:b/>
                <w:color w:val="F1A83A"/>
                <w:spacing w:val="25"/>
                <w:sz w:val="16"/>
              </w:rPr>
              <w:t xml:space="preserve"> </w:t>
            </w:r>
            <w:r>
              <w:rPr>
                <w:b/>
                <w:color w:val="F1A83A"/>
                <w:sz w:val="16"/>
              </w:rPr>
              <w:t>O</w:t>
            </w:r>
            <w:r>
              <w:rPr>
                <w:b/>
                <w:color w:val="F1A83A"/>
                <w:spacing w:val="22"/>
                <w:sz w:val="16"/>
              </w:rPr>
              <w:t xml:space="preserve"> </w:t>
            </w:r>
            <w:r>
              <w:rPr>
                <w:b/>
                <w:color w:val="F1A83A"/>
                <w:sz w:val="16"/>
              </w:rPr>
              <w:t>T</w:t>
            </w:r>
            <w:r>
              <w:rPr>
                <w:b/>
                <w:color w:val="F1A83A"/>
                <w:spacing w:val="17"/>
                <w:sz w:val="16"/>
              </w:rPr>
              <w:t xml:space="preserve"> </w:t>
            </w:r>
            <w:r>
              <w:rPr>
                <w:b/>
                <w:color w:val="F1A83A"/>
                <w:sz w:val="16"/>
              </w:rPr>
              <w:t>L</w:t>
            </w:r>
            <w:r>
              <w:rPr>
                <w:b/>
                <w:color w:val="F1A83A"/>
                <w:spacing w:val="24"/>
                <w:sz w:val="16"/>
              </w:rPr>
              <w:t xml:space="preserve"> </w:t>
            </w:r>
            <w:r>
              <w:rPr>
                <w:b/>
                <w:color w:val="F1A83A"/>
                <w:sz w:val="16"/>
              </w:rPr>
              <w:t>I</w:t>
            </w:r>
            <w:r>
              <w:rPr>
                <w:b/>
                <w:color w:val="F1A83A"/>
                <w:spacing w:val="24"/>
                <w:sz w:val="16"/>
              </w:rPr>
              <w:t xml:space="preserve"> </w:t>
            </w:r>
            <w:r>
              <w:rPr>
                <w:b/>
                <w:color w:val="F1A83A"/>
                <w:sz w:val="16"/>
              </w:rPr>
              <w:t>G</w:t>
            </w:r>
            <w:r>
              <w:rPr>
                <w:b/>
                <w:color w:val="F1A83A"/>
                <w:spacing w:val="18"/>
                <w:sz w:val="16"/>
              </w:rPr>
              <w:t xml:space="preserve"> </w:t>
            </w:r>
            <w:r>
              <w:rPr>
                <w:b/>
                <w:color w:val="F1A83A"/>
                <w:sz w:val="16"/>
              </w:rPr>
              <w:t>H</w:t>
            </w:r>
            <w:r>
              <w:rPr>
                <w:b/>
                <w:color w:val="F1A83A"/>
                <w:spacing w:val="24"/>
                <w:sz w:val="16"/>
              </w:rPr>
              <w:t xml:space="preserve"> </w:t>
            </w:r>
            <w:r>
              <w:rPr>
                <w:b/>
                <w:color w:val="F1A83A"/>
                <w:sz w:val="16"/>
              </w:rPr>
              <w:t>T</w:t>
            </w:r>
            <w:r>
              <w:rPr>
                <w:b/>
                <w:color w:val="F1A83A"/>
                <w:spacing w:val="40"/>
                <w:sz w:val="16"/>
              </w:rPr>
              <w:t xml:space="preserve">  </w:t>
            </w:r>
            <w:r>
              <w:rPr>
                <w:b/>
                <w:color w:val="F1A83A"/>
                <w:sz w:val="16"/>
              </w:rPr>
              <w:t>·</w:t>
            </w:r>
            <w:r>
              <w:rPr>
                <w:b/>
                <w:color w:val="F1A83A"/>
                <w:spacing w:val="45"/>
                <w:sz w:val="16"/>
              </w:rPr>
              <w:t xml:space="preserve">  </w:t>
            </w:r>
            <w:r>
              <w:rPr>
                <w:b/>
                <w:color w:val="FFFFFF"/>
                <w:sz w:val="16"/>
              </w:rPr>
              <w:t>🧵</w:t>
            </w:r>
            <w:r>
              <w:rPr>
                <w:b/>
                <w:color w:val="FFFFFF"/>
                <w:spacing w:val="40"/>
                <w:sz w:val="16"/>
              </w:rPr>
              <w:t xml:space="preserve">  </w:t>
            </w:r>
            <w:r>
              <w:rPr>
                <w:b/>
                <w:color w:val="FFFFFF"/>
                <w:sz w:val="16"/>
              </w:rPr>
              <w:t>T</w:t>
            </w:r>
            <w:r>
              <w:rPr>
                <w:b/>
                <w:color w:val="FFFFFF"/>
                <w:spacing w:val="22"/>
                <w:sz w:val="16"/>
              </w:rPr>
              <w:t xml:space="preserve"> </w:t>
            </w:r>
            <w:r>
              <w:rPr>
                <w:b/>
                <w:color w:val="FFFFFF"/>
                <w:sz w:val="16"/>
              </w:rPr>
              <w:t>E</w:t>
            </w:r>
            <w:r>
              <w:rPr>
                <w:b/>
                <w:color w:val="FFFFFF"/>
                <w:spacing w:val="23"/>
                <w:sz w:val="16"/>
              </w:rPr>
              <w:t xml:space="preserve"> </w:t>
            </w:r>
            <w:r>
              <w:rPr>
                <w:b/>
                <w:color w:val="FFFFFF"/>
                <w:sz w:val="16"/>
              </w:rPr>
              <w:t>X</w:t>
            </w:r>
            <w:r>
              <w:rPr>
                <w:b/>
                <w:color w:val="FFFFFF"/>
                <w:spacing w:val="23"/>
                <w:sz w:val="16"/>
              </w:rPr>
              <w:t xml:space="preserve"> </w:t>
            </w:r>
            <w:r>
              <w:rPr>
                <w:b/>
                <w:color w:val="FFFFFF"/>
                <w:sz w:val="16"/>
              </w:rPr>
              <w:t>T</w:t>
            </w:r>
            <w:r>
              <w:rPr>
                <w:b/>
                <w:color w:val="FFFFFF"/>
                <w:spacing w:val="17"/>
                <w:sz w:val="16"/>
              </w:rPr>
              <w:t xml:space="preserve"> </w:t>
            </w:r>
            <w:r>
              <w:rPr>
                <w:b/>
                <w:color w:val="FFFFFF"/>
                <w:sz w:val="16"/>
              </w:rPr>
              <w:t>I</w:t>
            </w:r>
            <w:r>
              <w:rPr>
                <w:b/>
                <w:color w:val="FFFFFF"/>
                <w:spacing w:val="24"/>
                <w:sz w:val="16"/>
              </w:rPr>
              <w:t xml:space="preserve"> </w:t>
            </w:r>
            <w:r>
              <w:rPr>
                <w:b/>
                <w:color w:val="FFFFFF"/>
                <w:sz w:val="16"/>
              </w:rPr>
              <w:t>L</w:t>
            </w:r>
            <w:r>
              <w:rPr>
                <w:b/>
                <w:color w:val="FFFFFF"/>
                <w:spacing w:val="24"/>
                <w:sz w:val="16"/>
              </w:rPr>
              <w:t xml:space="preserve"> </w:t>
            </w:r>
            <w:r>
              <w:rPr>
                <w:b/>
                <w:color w:val="FFFFFF"/>
                <w:sz w:val="16"/>
              </w:rPr>
              <w:t>E</w:t>
            </w:r>
            <w:r>
              <w:rPr>
                <w:b/>
                <w:color w:val="FFFFFF"/>
                <w:spacing w:val="18"/>
                <w:sz w:val="16"/>
              </w:rPr>
              <w:t xml:space="preserve"> </w:t>
            </w:r>
            <w:r>
              <w:rPr>
                <w:b/>
                <w:color w:val="FFFFFF"/>
                <w:sz w:val="16"/>
              </w:rPr>
              <w:t>S</w:t>
            </w:r>
            <w:r>
              <w:rPr>
                <w:b/>
                <w:color w:val="FFFFFF"/>
                <w:spacing w:val="42"/>
                <w:sz w:val="16"/>
              </w:rPr>
              <w:t xml:space="preserve">  </w:t>
            </w:r>
            <w:r>
              <w:rPr>
                <w:b/>
                <w:color w:val="FFFFFF"/>
                <w:sz w:val="16"/>
              </w:rPr>
              <w:t>—</w:t>
            </w:r>
            <w:r>
              <w:rPr>
                <w:b/>
                <w:color w:val="FFFFFF"/>
                <w:spacing w:val="43"/>
                <w:sz w:val="16"/>
              </w:rPr>
              <w:t xml:space="preserve">  </w:t>
            </w:r>
            <w:r>
              <w:rPr>
                <w:b/>
                <w:color w:val="FFFFFF"/>
                <w:sz w:val="16"/>
              </w:rPr>
              <w:t>A</w:t>
            </w:r>
            <w:r>
              <w:rPr>
                <w:b/>
                <w:color w:val="FFFFFF"/>
                <w:spacing w:val="19"/>
                <w:sz w:val="16"/>
              </w:rPr>
              <w:t xml:space="preserve"> </w:t>
            </w:r>
            <w:r>
              <w:rPr>
                <w:b/>
                <w:color w:val="FFFFFF"/>
                <w:sz w:val="16"/>
              </w:rPr>
              <w:t>N</w:t>
            </w:r>
            <w:r>
              <w:rPr>
                <w:b/>
                <w:color w:val="FFFFFF"/>
                <w:spacing w:val="25"/>
                <w:sz w:val="16"/>
              </w:rPr>
              <w:t xml:space="preserve"> </w:t>
            </w:r>
            <w:r>
              <w:rPr>
                <w:b/>
                <w:color w:val="FFFFFF"/>
                <w:sz w:val="16"/>
              </w:rPr>
              <w:t>A</w:t>
            </w:r>
            <w:r>
              <w:rPr>
                <w:b/>
                <w:color w:val="FFFFFF"/>
                <w:spacing w:val="19"/>
                <w:sz w:val="16"/>
              </w:rPr>
              <w:t xml:space="preserve"> </w:t>
            </w:r>
            <w:r>
              <w:rPr>
                <w:b/>
                <w:color w:val="FFFFFF"/>
                <w:sz w:val="16"/>
              </w:rPr>
              <w:t>N</w:t>
            </w:r>
            <w:r>
              <w:rPr>
                <w:b/>
                <w:color w:val="FFFFFF"/>
                <w:spacing w:val="25"/>
                <w:sz w:val="16"/>
              </w:rPr>
              <w:t xml:space="preserve"> </w:t>
            </w:r>
            <w:r>
              <w:rPr>
                <w:b/>
                <w:color w:val="FFFFFF"/>
                <w:sz w:val="16"/>
              </w:rPr>
              <w:t>T</w:t>
            </w:r>
            <w:r>
              <w:rPr>
                <w:b/>
                <w:color w:val="FFFFFF"/>
                <w:spacing w:val="22"/>
                <w:sz w:val="16"/>
              </w:rPr>
              <w:t xml:space="preserve"> </w:t>
            </w:r>
            <w:r>
              <w:rPr>
                <w:b/>
                <w:color w:val="FFFFFF"/>
                <w:sz w:val="16"/>
              </w:rPr>
              <w:t>A</w:t>
            </w:r>
            <w:r>
              <w:rPr>
                <w:b/>
                <w:color w:val="FFFFFF"/>
                <w:spacing w:val="42"/>
                <w:sz w:val="16"/>
              </w:rPr>
              <w:t xml:space="preserve">  </w:t>
            </w:r>
            <w:r>
              <w:rPr>
                <w:b/>
                <w:color w:val="FFFFFF"/>
                <w:sz w:val="16"/>
              </w:rPr>
              <w:t>H</w:t>
            </w:r>
            <w:r>
              <w:rPr>
                <w:b/>
                <w:color w:val="FFFFFF"/>
                <w:spacing w:val="19"/>
                <w:sz w:val="16"/>
              </w:rPr>
              <w:t xml:space="preserve"> </w:t>
            </w:r>
            <w:r>
              <w:rPr>
                <w:b/>
                <w:color w:val="FFFFFF"/>
                <w:sz w:val="16"/>
              </w:rPr>
              <w:t>U</w:t>
            </w:r>
            <w:r>
              <w:rPr>
                <w:b/>
                <w:color w:val="FFFFFF"/>
                <w:spacing w:val="21"/>
                <w:sz w:val="16"/>
              </w:rPr>
              <w:t xml:space="preserve"> </w:t>
            </w:r>
            <w:r>
              <w:rPr>
                <w:b/>
                <w:color w:val="FFFFFF"/>
                <w:sz w:val="16"/>
              </w:rPr>
              <w:t>A</w:t>
            </w:r>
            <w:r>
              <w:rPr>
                <w:b/>
                <w:color w:val="FFFFFF"/>
                <w:spacing w:val="23"/>
                <w:sz w:val="16"/>
              </w:rPr>
              <w:t xml:space="preserve"> </w:t>
            </w:r>
            <w:r>
              <w:rPr>
                <w:b/>
                <w:color w:val="FFFFFF"/>
                <w:sz w:val="16"/>
              </w:rPr>
              <w:t>J</w:t>
            </w:r>
            <w:r>
              <w:rPr>
                <w:b/>
                <w:color w:val="FFFFFF"/>
                <w:spacing w:val="19"/>
                <w:sz w:val="16"/>
              </w:rPr>
              <w:t xml:space="preserve"> </w:t>
            </w:r>
            <w:r>
              <w:rPr>
                <w:b/>
                <w:color w:val="FFFFFF"/>
                <w:sz w:val="16"/>
              </w:rPr>
              <w:t>I</w:t>
            </w:r>
            <w:r>
              <w:rPr>
                <w:b/>
                <w:color w:val="FFFFFF"/>
                <w:spacing w:val="24"/>
                <w:sz w:val="16"/>
              </w:rPr>
              <w:t xml:space="preserve"> </w:t>
            </w:r>
            <w:r>
              <w:rPr>
                <w:b/>
                <w:color w:val="FFFFFF"/>
                <w:sz w:val="16"/>
              </w:rPr>
              <w:t>N</w:t>
            </w:r>
            <w:r>
              <w:rPr>
                <w:b/>
                <w:color w:val="FFFFFF"/>
                <w:spacing w:val="25"/>
                <w:sz w:val="16"/>
              </w:rPr>
              <w:t xml:space="preserve"> </w:t>
            </w:r>
            <w:r>
              <w:rPr>
                <w:b/>
                <w:color w:val="FFFFFF"/>
                <w:sz w:val="16"/>
              </w:rPr>
              <w:t>G</w:t>
            </w:r>
            <w:r>
              <w:rPr>
                <w:b/>
                <w:color w:val="FFFFFF"/>
                <w:spacing w:val="40"/>
                <w:sz w:val="16"/>
              </w:rPr>
              <w:t xml:space="preserve">  </w:t>
            </w:r>
            <w:r>
              <w:rPr>
                <w:b/>
                <w:color w:val="FFFFFF"/>
                <w:sz w:val="16"/>
              </w:rPr>
              <w:t>L</w:t>
            </w:r>
            <w:r>
              <w:rPr>
                <w:b/>
                <w:color w:val="FFFFFF"/>
                <w:spacing w:val="19"/>
                <w:sz w:val="16"/>
              </w:rPr>
              <w:t xml:space="preserve"> </w:t>
            </w:r>
            <w:r>
              <w:rPr>
                <w:b/>
                <w:color w:val="FFFFFF"/>
                <w:sz w:val="16"/>
              </w:rPr>
              <w:t>I</w:t>
            </w:r>
            <w:r>
              <w:rPr>
                <w:b/>
                <w:color w:val="FFFFFF"/>
                <w:spacing w:val="24"/>
                <w:sz w:val="16"/>
              </w:rPr>
              <w:t xml:space="preserve"> </w:t>
            </w:r>
            <w:r>
              <w:rPr>
                <w:b/>
                <w:color w:val="FFFFFF"/>
                <w:sz w:val="16"/>
              </w:rPr>
              <w:t>M</w:t>
            </w:r>
            <w:r>
              <w:rPr>
                <w:b/>
                <w:color w:val="FFFFFF"/>
                <w:spacing w:val="19"/>
                <w:sz w:val="16"/>
              </w:rPr>
              <w:t xml:space="preserve"> </w:t>
            </w:r>
            <w:r>
              <w:rPr>
                <w:b/>
                <w:color w:val="FFFFFF"/>
                <w:sz w:val="16"/>
              </w:rPr>
              <w:t>I</w:t>
            </w:r>
            <w:r>
              <w:rPr>
                <w:b/>
                <w:color w:val="FFFFFF"/>
                <w:spacing w:val="24"/>
                <w:sz w:val="16"/>
              </w:rPr>
              <w:t xml:space="preserve"> </w:t>
            </w:r>
            <w:r>
              <w:rPr>
                <w:b/>
                <w:color w:val="FFFFFF"/>
                <w:sz w:val="16"/>
              </w:rPr>
              <w:t>T</w:t>
            </w:r>
            <w:r>
              <w:rPr>
                <w:b/>
                <w:color w:val="FFFFFF"/>
                <w:spacing w:val="22"/>
                <w:sz w:val="16"/>
              </w:rPr>
              <w:t xml:space="preserve"> </w:t>
            </w:r>
            <w:r>
              <w:rPr>
                <w:b/>
                <w:color w:val="FFFFFF"/>
                <w:sz w:val="16"/>
              </w:rPr>
              <w:t>E</w:t>
            </w:r>
            <w:r>
              <w:rPr>
                <w:b/>
                <w:color w:val="FFFFFF"/>
                <w:spacing w:val="23"/>
                <w:sz w:val="16"/>
              </w:rPr>
              <w:t xml:space="preserve"> </w:t>
            </w:r>
            <w:r>
              <w:rPr>
                <w:b/>
                <w:color w:val="FFFFFF"/>
                <w:sz w:val="16"/>
              </w:rPr>
              <w:t>D</w:t>
            </w:r>
            <w:r>
              <w:rPr>
                <w:b/>
                <w:color w:val="FFFFFF"/>
                <w:spacing w:val="20"/>
                <w:sz w:val="16"/>
              </w:rPr>
              <w:t xml:space="preserve"> </w:t>
            </w:r>
            <w:r>
              <w:rPr>
                <w:b/>
                <w:color w:val="FFFFFF"/>
                <w:sz w:val="16"/>
              </w:rPr>
              <w:t>,</w:t>
            </w:r>
            <w:r>
              <w:rPr>
                <w:b/>
                <w:color w:val="FFFFFF"/>
                <w:spacing w:val="40"/>
                <w:sz w:val="16"/>
              </w:rPr>
              <w:t xml:space="preserve">  </w:t>
            </w:r>
            <w:r>
              <w:rPr>
                <w:b/>
                <w:color w:val="FFFFFF"/>
                <w:sz w:val="16"/>
              </w:rPr>
              <w:t>N</w:t>
            </w:r>
            <w:r>
              <w:rPr>
                <w:b/>
                <w:color w:val="FFFFFF"/>
                <w:spacing w:val="25"/>
                <w:sz w:val="16"/>
              </w:rPr>
              <w:t xml:space="preserve"> </w:t>
            </w:r>
            <w:r>
              <w:rPr>
                <w:b/>
                <w:color w:val="FFFFFF"/>
                <w:sz w:val="16"/>
              </w:rPr>
              <w:t>A</w:t>
            </w:r>
            <w:r>
              <w:rPr>
                <w:b/>
                <w:color w:val="FFFFFF"/>
                <w:spacing w:val="19"/>
                <w:sz w:val="16"/>
              </w:rPr>
              <w:t xml:space="preserve"> </w:t>
            </w:r>
            <w:r>
              <w:rPr>
                <w:b/>
                <w:color w:val="FFFFFF"/>
                <w:sz w:val="16"/>
              </w:rPr>
              <w:t>R</w:t>
            </w:r>
            <w:r>
              <w:rPr>
                <w:b/>
                <w:color w:val="FFFFFF"/>
                <w:spacing w:val="25"/>
                <w:sz w:val="16"/>
              </w:rPr>
              <w:t xml:space="preserve"> </w:t>
            </w:r>
            <w:r>
              <w:rPr>
                <w:b/>
                <w:color w:val="FFFFFF"/>
                <w:sz w:val="16"/>
              </w:rPr>
              <w:t>A</w:t>
            </w:r>
            <w:r>
              <w:rPr>
                <w:b/>
                <w:color w:val="FFFFFF"/>
                <w:spacing w:val="19"/>
                <w:sz w:val="16"/>
              </w:rPr>
              <w:t xml:space="preserve"> </w:t>
            </w:r>
            <w:r>
              <w:rPr>
                <w:b/>
                <w:color w:val="FFFFFF"/>
                <w:sz w:val="16"/>
              </w:rPr>
              <w:t>Y</w:t>
            </w:r>
            <w:r>
              <w:rPr>
                <w:b/>
                <w:color w:val="FFFFFF"/>
                <w:spacing w:val="23"/>
                <w:sz w:val="16"/>
              </w:rPr>
              <w:t xml:space="preserve"> </w:t>
            </w:r>
            <w:r>
              <w:rPr>
                <w:b/>
                <w:color w:val="FFFFFF"/>
                <w:sz w:val="16"/>
              </w:rPr>
              <w:t>A</w:t>
            </w:r>
            <w:r>
              <w:rPr>
                <w:b/>
                <w:color w:val="FFFFFF"/>
                <w:spacing w:val="23"/>
                <w:sz w:val="16"/>
              </w:rPr>
              <w:t xml:space="preserve"> </w:t>
            </w:r>
            <w:r>
              <w:rPr>
                <w:b/>
                <w:color w:val="FFFFFF"/>
                <w:sz w:val="16"/>
              </w:rPr>
              <w:t>N</w:t>
            </w:r>
            <w:r>
              <w:rPr>
                <w:b/>
                <w:color w:val="FFFFFF"/>
                <w:spacing w:val="20"/>
                <w:sz w:val="16"/>
              </w:rPr>
              <w:t xml:space="preserve"> </w:t>
            </w:r>
            <w:r>
              <w:rPr>
                <w:b/>
                <w:color w:val="FFFFFF"/>
                <w:sz w:val="16"/>
              </w:rPr>
              <w:t>G</w:t>
            </w:r>
            <w:r>
              <w:rPr>
                <w:b/>
                <w:color w:val="FFFFFF"/>
                <w:spacing w:val="23"/>
                <w:sz w:val="16"/>
              </w:rPr>
              <w:t xml:space="preserve"> </w:t>
            </w:r>
            <w:r>
              <w:rPr>
                <w:b/>
                <w:color w:val="FFFFFF"/>
                <w:sz w:val="16"/>
              </w:rPr>
              <w:t>A</w:t>
            </w:r>
            <w:r>
              <w:rPr>
                <w:b/>
                <w:color w:val="FFFFFF"/>
                <w:spacing w:val="23"/>
                <w:sz w:val="16"/>
              </w:rPr>
              <w:t xml:space="preserve"> </w:t>
            </w:r>
            <w:r>
              <w:rPr>
                <w:b/>
                <w:color w:val="FFFFFF"/>
                <w:sz w:val="16"/>
              </w:rPr>
              <w:t>N</w:t>
            </w:r>
            <w:r>
              <w:rPr>
                <w:b/>
                <w:color w:val="FFFFFF"/>
                <w:spacing w:val="20"/>
                <w:sz w:val="16"/>
              </w:rPr>
              <w:t xml:space="preserve"> </w:t>
            </w:r>
            <w:r>
              <w:rPr>
                <w:b/>
                <w:color w:val="FFFFFF"/>
                <w:sz w:val="16"/>
              </w:rPr>
              <w:t>J</w:t>
            </w:r>
            <w:r>
              <w:rPr>
                <w:b/>
                <w:color w:val="FFFFFF"/>
                <w:spacing w:val="-22"/>
                <w:sz w:val="16"/>
              </w:rPr>
              <w:t xml:space="preserve"> </w:t>
            </w:r>
            <w:r>
              <w:rPr>
                <w:b/>
                <w:color w:val="FFFFFF"/>
                <w:sz w:val="16"/>
              </w:rPr>
              <w:t>,</w:t>
            </w:r>
            <w:r>
              <w:rPr>
                <w:b/>
                <w:color w:val="FFFFFF"/>
                <w:spacing w:val="40"/>
                <w:sz w:val="16"/>
              </w:rPr>
              <w:t xml:space="preserve"> </w:t>
            </w:r>
            <w:r>
              <w:rPr>
                <w:b/>
                <w:color w:val="FFFFFF"/>
                <w:sz w:val="16"/>
              </w:rPr>
              <w:t>B</w:t>
            </w:r>
            <w:r>
              <w:rPr>
                <w:b/>
                <w:color w:val="FFFFFF"/>
                <w:spacing w:val="40"/>
                <w:sz w:val="16"/>
              </w:rPr>
              <w:t xml:space="preserve"> </w:t>
            </w:r>
            <w:r>
              <w:rPr>
                <w:b/>
                <w:color w:val="FFFFFF"/>
                <w:sz w:val="16"/>
              </w:rPr>
              <w:t>A</w:t>
            </w:r>
            <w:r>
              <w:rPr>
                <w:b/>
                <w:color w:val="FFFFFF"/>
                <w:spacing w:val="36"/>
                <w:sz w:val="16"/>
              </w:rPr>
              <w:t xml:space="preserve"> </w:t>
            </w:r>
            <w:r>
              <w:rPr>
                <w:b/>
                <w:color w:val="FFFFFF"/>
                <w:sz w:val="16"/>
              </w:rPr>
              <w:t>N</w:t>
            </w:r>
            <w:r>
              <w:rPr>
                <w:b/>
                <w:color w:val="FFFFFF"/>
                <w:spacing w:val="40"/>
                <w:sz w:val="16"/>
              </w:rPr>
              <w:t xml:space="preserve"> </w:t>
            </w:r>
            <w:r>
              <w:rPr>
                <w:b/>
                <w:color w:val="FFFFFF"/>
                <w:sz w:val="16"/>
              </w:rPr>
              <w:t>G</w:t>
            </w:r>
            <w:r>
              <w:rPr>
                <w:b/>
                <w:color w:val="FFFFFF"/>
                <w:spacing w:val="40"/>
                <w:sz w:val="16"/>
              </w:rPr>
              <w:t xml:space="preserve"> </w:t>
            </w:r>
            <w:r>
              <w:rPr>
                <w:b/>
                <w:color w:val="FFFFFF"/>
                <w:sz w:val="16"/>
              </w:rPr>
              <w:t>L</w:t>
            </w:r>
            <w:r>
              <w:rPr>
                <w:b/>
                <w:color w:val="FFFFFF"/>
                <w:spacing w:val="36"/>
                <w:sz w:val="16"/>
              </w:rPr>
              <w:t xml:space="preserve"> </w:t>
            </w:r>
            <w:r>
              <w:rPr>
                <w:b/>
                <w:color w:val="FFFFFF"/>
                <w:sz w:val="16"/>
              </w:rPr>
              <w:t>A</w:t>
            </w:r>
            <w:r>
              <w:rPr>
                <w:b/>
                <w:color w:val="FFFFFF"/>
                <w:spacing w:val="40"/>
                <w:sz w:val="16"/>
              </w:rPr>
              <w:t xml:space="preserve"> </w:t>
            </w:r>
            <w:r>
              <w:rPr>
                <w:b/>
                <w:color w:val="FFFFFF"/>
                <w:sz w:val="16"/>
              </w:rPr>
              <w:t>D</w:t>
            </w:r>
            <w:r>
              <w:rPr>
                <w:b/>
                <w:color w:val="FFFFFF"/>
                <w:spacing w:val="40"/>
                <w:sz w:val="16"/>
              </w:rPr>
              <w:t xml:space="preserve"> </w:t>
            </w:r>
            <w:r>
              <w:rPr>
                <w:b/>
                <w:color w:val="FFFFFF"/>
                <w:sz w:val="16"/>
              </w:rPr>
              <w:t>E</w:t>
            </w:r>
            <w:r>
              <w:rPr>
                <w:b/>
                <w:color w:val="FFFFFF"/>
                <w:spacing w:val="35"/>
                <w:sz w:val="16"/>
              </w:rPr>
              <w:t xml:space="preserve"> </w:t>
            </w:r>
            <w:r>
              <w:rPr>
                <w:b/>
                <w:color w:val="FFFFFF"/>
                <w:sz w:val="16"/>
              </w:rPr>
              <w:t>S</w:t>
            </w:r>
            <w:r>
              <w:rPr>
                <w:b/>
                <w:color w:val="FFFFFF"/>
                <w:spacing w:val="37"/>
                <w:sz w:val="16"/>
              </w:rPr>
              <w:t xml:space="preserve"> </w:t>
            </w:r>
            <w:r>
              <w:rPr>
                <w:b/>
                <w:color w:val="FFFFFF"/>
                <w:sz w:val="16"/>
              </w:rPr>
              <w:t>H</w:t>
            </w:r>
          </w:p>
        </w:tc>
      </w:tr>
      <w:tr w:rsidR="00CE3E64">
        <w:trPr>
          <w:trHeight w:val="134"/>
        </w:trPr>
        <w:tc>
          <w:tcPr>
            <w:tcW w:w="9810" w:type="dxa"/>
            <w:tcBorders>
              <w:left w:val="single" w:sz="6" w:space="0" w:color="2C2C3D"/>
              <w:right w:val="single" w:sz="6" w:space="0" w:color="2C2C3D"/>
            </w:tcBorders>
            <w:shd w:val="clear" w:color="auto" w:fill="F8F6EF"/>
          </w:tcPr>
          <w:p w:rsidR="00CE3E64" w:rsidRDefault="00CE3E64">
            <w:pPr>
              <w:pStyle w:val="TableParagraph"/>
              <w:rPr>
                <w:rFonts w:ascii="Times New Roman"/>
                <w:sz w:val="8"/>
              </w:rPr>
            </w:pPr>
          </w:p>
        </w:tc>
      </w:tr>
      <w:tr w:rsidR="00CE3E64">
        <w:trPr>
          <w:trHeight w:val="3336"/>
        </w:trPr>
        <w:tc>
          <w:tcPr>
            <w:tcW w:w="9810" w:type="dxa"/>
            <w:tcBorders>
              <w:left w:val="single" w:sz="6" w:space="0" w:color="2C2C3D"/>
              <w:bottom w:val="single" w:sz="6" w:space="0" w:color="2C2C3D"/>
              <w:right w:val="single" w:sz="6" w:space="0" w:color="2C2C3D"/>
            </w:tcBorders>
          </w:tcPr>
          <w:p w:rsidR="00CE3E64" w:rsidRDefault="00000000">
            <w:pPr>
              <w:pStyle w:val="TableParagraph"/>
              <w:spacing w:line="81" w:lineRule="exact"/>
              <w:ind w:left="203"/>
              <w:rPr>
                <w:position w:val="-1"/>
                <w:sz w:val="8"/>
              </w:rPr>
            </w:pPr>
            <w:r>
              <w:rPr>
                <w:noProof/>
                <w:position w:val="-1"/>
                <w:sz w:val="8"/>
              </w:rPr>
              <mc:AlternateContent>
                <mc:Choice Requires="wps">
                  <w:drawing>
                    <wp:anchor distT="0" distB="0" distL="0" distR="0" simplePos="0" relativeHeight="484042240" behindDoc="1" locked="0" layoutInCell="1" allowOverlap="1">
                      <wp:simplePos x="0" y="0"/>
                      <wp:positionH relativeFrom="column">
                        <wp:posOffset>4572</wp:posOffset>
                      </wp:positionH>
                      <wp:positionV relativeFrom="paragraph">
                        <wp:posOffset>-88392</wp:posOffset>
                      </wp:positionV>
                      <wp:extent cx="6220460" cy="220154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2201545"/>
                                <a:chOff x="0" y="0"/>
                                <a:chExt cx="6220460" cy="2201545"/>
                              </a:xfrm>
                            </wpg:grpSpPr>
                            <wps:wsp>
                              <wps:cNvPr id="102" name="Graphic 102"/>
                              <wps:cNvSpPr/>
                              <wps:spPr>
                                <a:xfrm>
                                  <a:off x="0" y="0"/>
                                  <a:ext cx="6220460" cy="2201545"/>
                                </a:xfrm>
                                <a:custGeom>
                                  <a:avLst/>
                                  <a:gdLst/>
                                  <a:ahLst/>
                                  <a:cxnLst/>
                                  <a:rect l="l" t="t" r="r" b="b"/>
                                  <a:pathLst>
                                    <a:path w="6220460" h="2201545">
                                      <a:moveTo>
                                        <a:pt x="6220333" y="0"/>
                                      </a:moveTo>
                                      <a:lnTo>
                                        <a:pt x="0" y="0"/>
                                      </a:lnTo>
                                      <a:lnTo>
                                        <a:pt x="0" y="2201291"/>
                                      </a:lnTo>
                                      <a:lnTo>
                                        <a:pt x="6220333" y="2201291"/>
                                      </a:lnTo>
                                      <a:lnTo>
                                        <a:pt x="6220333" y="0"/>
                                      </a:lnTo>
                                      <a:close/>
                                    </a:path>
                                  </a:pathLst>
                                </a:custGeom>
                                <a:solidFill>
                                  <a:srgbClr val="F8F6EF"/>
                                </a:solidFill>
                              </wps:spPr>
                              <wps:bodyPr wrap="square" lIns="0" tIns="0" rIns="0" bIns="0" rtlCol="0">
                                <a:prstTxWarp prst="textNoShape">
                                  <a:avLst/>
                                </a:prstTxWarp>
                                <a:noAutofit/>
                              </wps:bodyPr>
                            </wps:wsp>
                            <wps:wsp>
                              <wps:cNvPr id="103" name="Graphic 103"/>
                              <wps:cNvSpPr/>
                              <wps:spPr>
                                <a:xfrm>
                                  <a:off x="124968" y="85343"/>
                                  <a:ext cx="2985770" cy="2030730"/>
                                </a:xfrm>
                                <a:custGeom>
                                  <a:avLst/>
                                  <a:gdLst/>
                                  <a:ahLst/>
                                  <a:cxnLst/>
                                  <a:rect l="l" t="t" r="r" b="b"/>
                                  <a:pathLst>
                                    <a:path w="2985770" h="2030730">
                                      <a:moveTo>
                                        <a:pt x="2985262" y="0"/>
                                      </a:moveTo>
                                      <a:lnTo>
                                        <a:pt x="0" y="0"/>
                                      </a:lnTo>
                                      <a:lnTo>
                                        <a:pt x="0" y="2030602"/>
                                      </a:lnTo>
                                      <a:lnTo>
                                        <a:pt x="2985262" y="2030602"/>
                                      </a:lnTo>
                                      <a:lnTo>
                                        <a:pt x="2985262" y="0"/>
                                      </a:lnTo>
                                      <a:close/>
                                    </a:path>
                                  </a:pathLst>
                                </a:custGeom>
                                <a:solidFill>
                                  <a:srgbClr val="EDF4FC"/>
                                </a:solidFill>
                              </wps:spPr>
                              <wps:bodyPr wrap="square" lIns="0" tIns="0" rIns="0" bIns="0" rtlCol="0">
                                <a:prstTxWarp prst="textNoShape">
                                  <a:avLst/>
                                </a:prstTxWarp>
                                <a:noAutofit/>
                              </wps:bodyPr>
                            </wps:wsp>
                            <wps:wsp>
                              <wps:cNvPr id="104" name="Graphic 104"/>
                              <wps:cNvSpPr/>
                              <wps:spPr>
                                <a:xfrm>
                                  <a:off x="3110179" y="85343"/>
                                  <a:ext cx="2988310" cy="2030730"/>
                                </a:xfrm>
                                <a:custGeom>
                                  <a:avLst/>
                                  <a:gdLst/>
                                  <a:ahLst/>
                                  <a:cxnLst/>
                                  <a:rect l="l" t="t" r="r" b="b"/>
                                  <a:pathLst>
                                    <a:path w="2988310" h="2030730">
                                      <a:moveTo>
                                        <a:pt x="2988310" y="0"/>
                                      </a:moveTo>
                                      <a:lnTo>
                                        <a:pt x="0" y="0"/>
                                      </a:lnTo>
                                      <a:lnTo>
                                        <a:pt x="0" y="2030602"/>
                                      </a:lnTo>
                                      <a:lnTo>
                                        <a:pt x="2988310" y="2030602"/>
                                      </a:lnTo>
                                      <a:lnTo>
                                        <a:pt x="2988310" y="0"/>
                                      </a:lnTo>
                                      <a:close/>
                                    </a:path>
                                  </a:pathLst>
                                </a:custGeom>
                                <a:solidFill>
                                  <a:srgbClr val="E8EFFA"/>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6pt;margin-top:-6.96pt;width:489.8pt;height:173.35pt;mso-position-horizontal-relative:column;mso-position-vertical-relative:paragraph;z-index:-19274240" id="docshapegroup100" coordorigin="7,-139" coordsize="9796,3467">
                      <v:rect style="position:absolute;left:7;top:-140;width:9796;height:3467" id="docshape101" filled="true" fillcolor="#f8f6ef" stroked="false">
                        <v:fill type="solid"/>
                      </v:rect>
                      <v:rect style="position:absolute;left:204;top:-5;width:4702;height:3198" id="docshape102" filled="true" fillcolor="#edf4fc" stroked="false">
                        <v:fill type="solid"/>
                      </v:rect>
                      <v:rect style="position:absolute;left:4905;top:-5;width:4706;height:3198" id="docshape103" filled="true" fillcolor="#e8effa" stroked="false">
                        <v:fill type="solid"/>
                      </v:rect>
                      <w10:wrap type="none"/>
                    </v:group>
                  </w:pict>
                </mc:Fallback>
              </mc:AlternateContent>
            </w:r>
            <w:r>
              <w:rPr>
                <w:noProof/>
                <w:position w:val="-1"/>
                <w:sz w:val="8"/>
              </w:rPr>
              <mc:AlternateContent>
                <mc:Choice Requires="wps">
                  <w:drawing>
                    <wp:inline distT="0" distB="0" distL="0" distR="0">
                      <wp:extent cx="2988310" cy="52069"/>
                      <wp:effectExtent l="0" t="0" r="0"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310" cy="52069"/>
                                <a:chOff x="0" y="0"/>
                                <a:chExt cx="2988310" cy="52069"/>
                              </a:xfrm>
                            </wpg:grpSpPr>
                            <wps:wsp>
                              <wps:cNvPr id="106" name="Graphic 106"/>
                              <wps:cNvSpPr/>
                              <wps:spPr>
                                <a:xfrm>
                                  <a:off x="0" y="0"/>
                                  <a:ext cx="2988310" cy="52069"/>
                                </a:xfrm>
                                <a:custGeom>
                                  <a:avLst/>
                                  <a:gdLst/>
                                  <a:ahLst/>
                                  <a:cxnLst/>
                                  <a:rect l="l" t="t" r="r" b="b"/>
                                  <a:pathLst>
                                    <a:path w="2988310" h="52069">
                                      <a:moveTo>
                                        <a:pt x="2988310" y="0"/>
                                      </a:moveTo>
                                      <a:lnTo>
                                        <a:pt x="0" y="0"/>
                                      </a:lnTo>
                                      <a:lnTo>
                                        <a:pt x="0" y="51816"/>
                                      </a:lnTo>
                                      <a:lnTo>
                                        <a:pt x="2988310" y="51816"/>
                                      </a:lnTo>
                                      <a:lnTo>
                                        <a:pt x="2988310" y="0"/>
                                      </a:lnTo>
                                      <a:close/>
                                    </a:path>
                                  </a:pathLst>
                                </a:custGeom>
                                <a:solidFill>
                                  <a:srgbClr val="EDF4FC"/>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235.3pt;height:4.1pt;mso-position-horizontal-relative:char;mso-position-vertical-relative:line" id="docshapegroup104" coordorigin="0,0" coordsize="4706,82">
                      <v:rect style="position:absolute;left:0;top:0;width:4706;height:82" id="docshape105" filled="true" fillcolor="#edf4fc" stroked="false">
                        <v:fill type="solid"/>
                      </v:rect>
                    </v:group>
                  </w:pict>
                </mc:Fallback>
              </mc:AlternateContent>
            </w:r>
          </w:p>
          <w:p w:rsidR="00CE3E64" w:rsidRDefault="00000000">
            <w:pPr>
              <w:pStyle w:val="TableParagraph"/>
              <w:tabs>
                <w:tab w:val="left" w:pos="5024"/>
              </w:tabs>
              <w:spacing w:before="2"/>
              <w:ind w:left="203"/>
              <w:jc w:val="both"/>
              <w:rPr>
                <w:b/>
                <w:sz w:val="20"/>
              </w:rPr>
            </w:pPr>
            <w:r>
              <w:rPr>
                <w:b/>
                <w:color w:val="1A1A2D"/>
                <w:sz w:val="20"/>
              </w:rPr>
              <w:t>What</w:t>
            </w:r>
            <w:r>
              <w:rPr>
                <w:b/>
                <w:color w:val="1A1A2D"/>
                <w:spacing w:val="-3"/>
                <w:sz w:val="20"/>
              </w:rPr>
              <w:t xml:space="preserve"> </w:t>
            </w:r>
            <w:r>
              <w:rPr>
                <w:b/>
                <w:color w:val="1A1A2D"/>
                <w:sz w:val="20"/>
              </w:rPr>
              <w:t>Ananta</w:t>
            </w:r>
            <w:r>
              <w:rPr>
                <w:b/>
                <w:color w:val="1A1A2D"/>
                <w:spacing w:val="-7"/>
                <w:sz w:val="20"/>
              </w:rPr>
              <w:t xml:space="preserve"> </w:t>
            </w:r>
            <w:proofErr w:type="spellStart"/>
            <w:r>
              <w:rPr>
                <w:b/>
                <w:color w:val="1A1A2D"/>
                <w:sz w:val="20"/>
              </w:rPr>
              <w:t>Huajing</w:t>
            </w:r>
            <w:proofErr w:type="spellEnd"/>
            <w:r>
              <w:rPr>
                <w:b/>
                <w:color w:val="1A1A2D"/>
                <w:spacing w:val="-7"/>
                <w:sz w:val="20"/>
              </w:rPr>
              <w:t xml:space="preserve"> </w:t>
            </w:r>
            <w:r>
              <w:rPr>
                <w:b/>
                <w:color w:val="1A1A2D"/>
                <w:spacing w:val="-5"/>
                <w:sz w:val="20"/>
              </w:rPr>
              <w:t>Did</w:t>
            </w:r>
            <w:r>
              <w:rPr>
                <w:b/>
                <w:color w:val="1A1A2D"/>
                <w:sz w:val="20"/>
              </w:rPr>
              <w:tab/>
            </w:r>
            <w:r>
              <w:rPr>
                <w:b/>
                <w:color w:val="396EAF"/>
                <w:sz w:val="20"/>
              </w:rPr>
              <w:t>What</w:t>
            </w:r>
            <w:r>
              <w:rPr>
                <w:b/>
                <w:color w:val="396EAF"/>
                <w:spacing w:val="-8"/>
                <w:sz w:val="20"/>
              </w:rPr>
              <w:t xml:space="preserve"> </w:t>
            </w:r>
            <w:r>
              <w:rPr>
                <w:b/>
                <w:color w:val="396EAF"/>
                <w:sz w:val="20"/>
              </w:rPr>
              <w:t>this</w:t>
            </w:r>
            <w:r>
              <w:rPr>
                <w:b/>
                <w:color w:val="396EAF"/>
                <w:spacing w:val="-6"/>
                <w:sz w:val="20"/>
              </w:rPr>
              <w:t xml:space="preserve"> </w:t>
            </w:r>
            <w:r>
              <w:rPr>
                <w:b/>
                <w:color w:val="396EAF"/>
                <w:sz w:val="20"/>
              </w:rPr>
              <w:t>means</w:t>
            </w:r>
            <w:r>
              <w:rPr>
                <w:b/>
                <w:color w:val="396EAF"/>
                <w:spacing w:val="-5"/>
                <w:sz w:val="20"/>
              </w:rPr>
              <w:t xml:space="preserve"> </w:t>
            </w:r>
            <w:r>
              <w:rPr>
                <w:b/>
                <w:color w:val="396EAF"/>
                <w:sz w:val="20"/>
              </w:rPr>
              <w:t>for</w:t>
            </w:r>
            <w:r>
              <w:rPr>
                <w:b/>
                <w:color w:val="396EAF"/>
                <w:spacing w:val="-6"/>
                <w:sz w:val="20"/>
              </w:rPr>
              <w:t xml:space="preserve"> </w:t>
            </w:r>
            <w:r>
              <w:rPr>
                <w:b/>
                <w:color w:val="396EAF"/>
                <w:sz w:val="20"/>
              </w:rPr>
              <w:t>Indian</w:t>
            </w:r>
            <w:r>
              <w:rPr>
                <w:b/>
                <w:color w:val="396EAF"/>
                <w:spacing w:val="-5"/>
                <w:sz w:val="20"/>
              </w:rPr>
              <w:t xml:space="preserve"> </w:t>
            </w:r>
            <w:r>
              <w:rPr>
                <w:b/>
                <w:color w:val="396EAF"/>
                <w:sz w:val="20"/>
              </w:rPr>
              <w:t>textile</w:t>
            </w:r>
            <w:r>
              <w:rPr>
                <w:b/>
                <w:color w:val="396EAF"/>
                <w:spacing w:val="-6"/>
                <w:sz w:val="20"/>
              </w:rPr>
              <w:t xml:space="preserve"> </w:t>
            </w:r>
            <w:r>
              <w:rPr>
                <w:b/>
                <w:color w:val="396EAF"/>
                <w:spacing w:val="-2"/>
                <w:sz w:val="20"/>
              </w:rPr>
              <w:t>MSMEs</w:t>
            </w:r>
          </w:p>
          <w:p w:rsidR="00CE3E64" w:rsidRDefault="00000000">
            <w:pPr>
              <w:pStyle w:val="TableParagraph"/>
              <w:spacing w:before="48"/>
              <w:ind w:left="203"/>
              <w:jc w:val="both"/>
              <w:rPr>
                <w:sz w:val="18"/>
              </w:rPr>
            </w:pPr>
            <w:r>
              <w:rPr>
                <w:color w:val="545454"/>
                <w:sz w:val="18"/>
              </w:rPr>
              <w:t>Ananta</w:t>
            </w:r>
            <w:r>
              <w:rPr>
                <w:color w:val="545454"/>
                <w:spacing w:val="4"/>
                <w:sz w:val="18"/>
              </w:rPr>
              <w:t xml:space="preserve"> </w:t>
            </w:r>
            <w:proofErr w:type="spellStart"/>
            <w:r>
              <w:rPr>
                <w:color w:val="545454"/>
                <w:sz w:val="18"/>
              </w:rPr>
              <w:t>Huajing</w:t>
            </w:r>
            <w:proofErr w:type="spellEnd"/>
            <w:r>
              <w:rPr>
                <w:color w:val="545454"/>
                <w:spacing w:val="11"/>
                <w:sz w:val="18"/>
              </w:rPr>
              <w:t xml:space="preserve"> </w:t>
            </w:r>
            <w:r>
              <w:rPr>
                <w:color w:val="545454"/>
                <w:sz w:val="18"/>
              </w:rPr>
              <w:t>is</w:t>
            </w:r>
            <w:r>
              <w:rPr>
                <w:color w:val="545454"/>
                <w:spacing w:val="6"/>
                <w:sz w:val="18"/>
              </w:rPr>
              <w:t xml:space="preserve"> </w:t>
            </w:r>
            <w:r>
              <w:rPr>
                <w:color w:val="545454"/>
                <w:sz w:val="18"/>
              </w:rPr>
              <w:t>a</w:t>
            </w:r>
            <w:r>
              <w:rPr>
                <w:color w:val="545454"/>
                <w:spacing w:val="9"/>
                <w:sz w:val="18"/>
              </w:rPr>
              <w:t xml:space="preserve"> </w:t>
            </w:r>
            <w:r>
              <w:rPr>
                <w:color w:val="545454"/>
                <w:sz w:val="18"/>
              </w:rPr>
              <w:t>textile</w:t>
            </w:r>
            <w:r>
              <w:rPr>
                <w:color w:val="545454"/>
                <w:spacing w:val="11"/>
                <w:sz w:val="18"/>
              </w:rPr>
              <w:t xml:space="preserve"> </w:t>
            </w:r>
            <w:r>
              <w:rPr>
                <w:color w:val="545454"/>
                <w:sz w:val="18"/>
              </w:rPr>
              <w:t>manufacturing</w:t>
            </w:r>
            <w:r>
              <w:rPr>
                <w:color w:val="545454"/>
                <w:spacing w:val="10"/>
                <w:sz w:val="18"/>
              </w:rPr>
              <w:t xml:space="preserve"> </w:t>
            </w:r>
            <w:r>
              <w:rPr>
                <w:color w:val="545454"/>
                <w:sz w:val="18"/>
              </w:rPr>
              <w:t>unit</w:t>
            </w:r>
            <w:r>
              <w:rPr>
                <w:color w:val="545454"/>
                <w:spacing w:val="11"/>
                <w:sz w:val="18"/>
              </w:rPr>
              <w:t xml:space="preserve"> </w:t>
            </w:r>
            <w:r>
              <w:rPr>
                <w:color w:val="545454"/>
                <w:sz w:val="18"/>
              </w:rPr>
              <w:t>in</w:t>
            </w:r>
            <w:r>
              <w:rPr>
                <w:color w:val="545454"/>
                <w:spacing w:val="6"/>
                <w:sz w:val="18"/>
              </w:rPr>
              <w:t xml:space="preserve"> </w:t>
            </w:r>
            <w:r>
              <w:rPr>
                <w:color w:val="545454"/>
                <w:sz w:val="18"/>
              </w:rPr>
              <w:t>Narayanganj</w:t>
            </w:r>
            <w:r>
              <w:rPr>
                <w:color w:val="545454"/>
                <w:spacing w:val="74"/>
                <w:sz w:val="18"/>
              </w:rPr>
              <w:t xml:space="preserve">  </w:t>
            </w:r>
            <w:r w:rsidR="00B32247">
              <w:rPr>
                <w:color w:val="545454"/>
                <w:spacing w:val="74"/>
                <w:sz w:val="18"/>
              </w:rPr>
              <w:t xml:space="preserve"> </w:t>
            </w:r>
            <w:r>
              <w:rPr>
                <w:color w:val="545454"/>
                <w:sz w:val="18"/>
              </w:rPr>
              <w:t>LEED</w:t>
            </w:r>
            <w:r>
              <w:rPr>
                <w:color w:val="545454"/>
                <w:spacing w:val="12"/>
                <w:sz w:val="18"/>
              </w:rPr>
              <w:t xml:space="preserve"> </w:t>
            </w:r>
            <w:r>
              <w:rPr>
                <w:color w:val="545454"/>
                <w:sz w:val="18"/>
              </w:rPr>
              <w:t>certification</w:t>
            </w:r>
            <w:r>
              <w:rPr>
                <w:color w:val="545454"/>
                <w:spacing w:val="10"/>
                <w:sz w:val="18"/>
              </w:rPr>
              <w:t xml:space="preserve"> </w:t>
            </w:r>
            <w:r>
              <w:rPr>
                <w:color w:val="545454"/>
                <w:sz w:val="18"/>
              </w:rPr>
              <w:t>is</w:t>
            </w:r>
            <w:r>
              <w:rPr>
                <w:color w:val="545454"/>
                <w:spacing w:val="16"/>
                <w:sz w:val="18"/>
              </w:rPr>
              <w:t xml:space="preserve"> </w:t>
            </w:r>
            <w:r>
              <w:rPr>
                <w:color w:val="545454"/>
                <w:sz w:val="18"/>
              </w:rPr>
              <w:t>not</w:t>
            </w:r>
            <w:r>
              <w:rPr>
                <w:color w:val="545454"/>
                <w:spacing w:val="17"/>
                <w:sz w:val="18"/>
              </w:rPr>
              <w:t xml:space="preserve"> </w:t>
            </w:r>
            <w:r>
              <w:rPr>
                <w:color w:val="545454"/>
                <w:sz w:val="18"/>
              </w:rPr>
              <w:t>only</w:t>
            </w:r>
            <w:r>
              <w:rPr>
                <w:color w:val="545454"/>
                <w:spacing w:val="13"/>
                <w:sz w:val="18"/>
              </w:rPr>
              <w:t xml:space="preserve"> </w:t>
            </w:r>
            <w:r>
              <w:rPr>
                <w:color w:val="545454"/>
                <w:sz w:val="18"/>
              </w:rPr>
              <w:t>for</w:t>
            </w:r>
            <w:r>
              <w:rPr>
                <w:color w:val="545454"/>
                <w:spacing w:val="14"/>
                <w:sz w:val="18"/>
              </w:rPr>
              <w:t xml:space="preserve"> </w:t>
            </w:r>
            <w:r>
              <w:rPr>
                <w:color w:val="545454"/>
                <w:sz w:val="18"/>
              </w:rPr>
              <w:t>large</w:t>
            </w:r>
            <w:r>
              <w:rPr>
                <w:color w:val="545454"/>
                <w:spacing w:val="11"/>
                <w:sz w:val="18"/>
              </w:rPr>
              <w:t xml:space="preserve"> </w:t>
            </w:r>
            <w:r>
              <w:rPr>
                <w:color w:val="545454"/>
                <w:sz w:val="18"/>
              </w:rPr>
              <w:t>factories.</w:t>
            </w:r>
            <w:r>
              <w:rPr>
                <w:color w:val="545454"/>
                <w:spacing w:val="11"/>
                <w:sz w:val="18"/>
              </w:rPr>
              <w:t xml:space="preserve"> </w:t>
            </w:r>
            <w:r>
              <w:rPr>
                <w:color w:val="545454"/>
                <w:sz w:val="18"/>
              </w:rPr>
              <w:t>The</w:t>
            </w:r>
            <w:r>
              <w:rPr>
                <w:color w:val="545454"/>
                <w:spacing w:val="20"/>
                <w:sz w:val="18"/>
              </w:rPr>
              <w:t xml:space="preserve"> </w:t>
            </w:r>
            <w:r>
              <w:rPr>
                <w:color w:val="545454"/>
                <w:spacing w:val="-2"/>
                <w:sz w:val="18"/>
              </w:rPr>
              <w:t>USGBC's</w:t>
            </w:r>
          </w:p>
          <w:p w:rsidR="00CE3E64" w:rsidRDefault="00000000">
            <w:pPr>
              <w:pStyle w:val="TableParagraph"/>
              <w:spacing w:before="1"/>
              <w:ind w:left="203" w:right="178"/>
              <w:jc w:val="both"/>
              <w:rPr>
                <w:sz w:val="18"/>
              </w:rPr>
            </w:pPr>
            <w:r>
              <w:rPr>
                <w:color w:val="545454"/>
                <w:sz w:val="18"/>
              </w:rPr>
              <w:t>—</w:t>
            </w:r>
            <w:r>
              <w:rPr>
                <w:color w:val="545454"/>
                <w:spacing w:val="40"/>
                <w:sz w:val="18"/>
              </w:rPr>
              <w:t xml:space="preserve"> </w:t>
            </w:r>
            <w:r>
              <w:rPr>
                <w:color w:val="545454"/>
                <w:sz w:val="18"/>
              </w:rPr>
              <w:t>Bangladesh's</w:t>
            </w:r>
            <w:r>
              <w:rPr>
                <w:color w:val="545454"/>
                <w:spacing w:val="40"/>
                <w:sz w:val="18"/>
              </w:rPr>
              <w:t xml:space="preserve"> </w:t>
            </w:r>
            <w:r>
              <w:rPr>
                <w:color w:val="545454"/>
                <w:sz w:val="18"/>
              </w:rPr>
              <w:t>industrial</w:t>
            </w:r>
            <w:r>
              <w:rPr>
                <w:color w:val="545454"/>
                <w:spacing w:val="40"/>
                <w:sz w:val="18"/>
              </w:rPr>
              <w:t xml:space="preserve"> </w:t>
            </w:r>
            <w:r>
              <w:rPr>
                <w:color w:val="545454"/>
                <w:sz w:val="18"/>
              </w:rPr>
              <w:t>heartland.</w:t>
            </w:r>
            <w:r>
              <w:rPr>
                <w:color w:val="545454"/>
                <w:spacing w:val="40"/>
                <w:sz w:val="18"/>
              </w:rPr>
              <w:t xml:space="preserve"> </w:t>
            </w:r>
            <w:r>
              <w:rPr>
                <w:color w:val="545454"/>
                <w:sz w:val="18"/>
              </w:rPr>
              <w:t>The</w:t>
            </w:r>
            <w:r>
              <w:rPr>
                <w:color w:val="545454"/>
                <w:spacing w:val="40"/>
                <w:sz w:val="18"/>
              </w:rPr>
              <w:t xml:space="preserve"> </w:t>
            </w:r>
            <w:r>
              <w:rPr>
                <w:color w:val="545454"/>
                <w:sz w:val="18"/>
              </w:rPr>
              <w:t>unit</w:t>
            </w:r>
            <w:r>
              <w:rPr>
                <w:color w:val="545454"/>
                <w:spacing w:val="40"/>
                <w:sz w:val="18"/>
              </w:rPr>
              <w:t xml:space="preserve"> </w:t>
            </w:r>
            <w:r>
              <w:rPr>
                <w:color w:val="545454"/>
                <w:sz w:val="18"/>
              </w:rPr>
              <w:t>invested</w:t>
            </w:r>
            <w:r>
              <w:rPr>
                <w:color w:val="545454"/>
                <w:spacing w:val="40"/>
                <w:sz w:val="18"/>
              </w:rPr>
              <w:t xml:space="preserve"> </w:t>
            </w:r>
            <w:r>
              <w:rPr>
                <w:color w:val="545454"/>
                <w:sz w:val="18"/>
              </w:rPr>
              <w:t>in</w:t>
            </w:r>
            <w:r>
              <w:rPr>
                <w:color w:val="545454"/>
                <w:spacing w:val="80"/>
                <w:w w:val="150"/>
                <w:sz w:val="18"/>
              </w:rPr>
              <w:t xml:space="preserve"> </w:t>
            </w:r>
            <w:r>
              <w:rPr>
                <w:color w:val="545454"/>
                <w:sz w:val="18"/>
              </w:rPr>
              <w:t>process is available to any manufacturing unit — and India's energy-efficient</w:t>
            </w:r>
            <w:r>
              <w:rPr>
                <w:color w:val="545454"/>
                <w:spacing w:val="40"/>
                <w:sz w:val="18"/>
              </w:rPr>
              <w:t xml:space="preserve"> </w:t>
            </w:r>
            <w:r>
              <w:rPr>
                <w:color w:val="545454"/>
                <w:sz w:val="18"/>
              </w:rPr>
              <w:t>machinery,</w:t>
            </w:r>
            <w:r>
              <w:rPr>
                <w:color w:val="545454"/>
                <w:spacing w:val="40"/>
                <w:sz w:val="18"/>
              </w:rPr>
              <w:t xml:space="preserve"> </w:t>
            </w:r>
            <w:r>
              <w:rPr>
                <w:color w:val="545454"/>
                <w:sz w:val="18"/>
              </w:rPr>
              <w:t>water</w:t>
            </w:r>
            <w:r>
              <w:rPr>
                <w:color w:val="545454"/>
                <w:spacing w:val="40"/>
                <w:sz w:val="18"/>
              </w:rPr>
              <w:t xml:space="preserve"> </w:t>
            </w:r>
            <w:r>
              <w:rPr>
                <w:color w:val="545454"/>
                <w:sz w:val="18"/>
              </w:rPr>
              <w:t>recycling</w:t>
            </w:r>
            <w:r>
              <w:rPr>
                <w:color w:val="545454"/>
                <w:spacing w:val="40"/>
                <w:sz w:val="18"/>
              </w:rPr>
              <w:t xml:space="preserve"> </w:t>
            </w:r>
            <w:r>
              <w:rPr>
                <w:color w:val="545454"/>
                <w:sz w:val="18"/>
              </w:rPr>
              <w:t>systems,</w:t>
            </w:r>
            <w:r>
              <w:rPr>
                <w:color w:val="545454"/>
                <w:spacing w:val="40"/>
                <w:sz w:val="18"/>
              </w:rPr>
              <w:t xml:space="preserve"> </w:t>
            </w:r>
            <w:r>
              <w:rPr>
                <w:color w:val="545454"/>
                <w:sz w:val="18"/>
              </w:rPr>
              <w:t>and</w:t>
            </w:r>
            <w:r>
              <w:rPr>
                <w:color w:val="545454"/>
                <w:spacing w:val="80"/>
                <w:w w:val="150"/>
                <w:sz w:val="18"/>
              </w:rPr>
              <w:t xml:space="preserve"> </w:t>
            </w:r>
            <w:r>
              <w:rPr>
                <w:color w:val="545454"/>
                <w:sz w:val="18"/>
              </w:rPr>
              <w:t>ZED scheme is structurally similar: a structured assessment of worker welfare infrastructure, then submitted to the USGBC's</w:t>
            </w:r>
            <w:r>
              <w:rPr>
                <w:color w:val="545454"/>
                <w:spacing w:val="80"/>
                <w:w w:val="150"/>
                <w:sz w:val="18"/>
              </w:rPr>
              <w:t xml:space="preserve"> </w:t>
            </w:r>
            <w:r>
              <w:rPr>
                <w:color w:val="545454"/>
                <w:sz w:val="18"/>
              </w:rPr>
              <w:t>environmental and quality performance leading to a credible, LEED</w:t>
            </w:r>
            <w:r>
              <w:rPr>
                <w:color w:val="545454"/>
                <w:spacing w:val="80"/>
                <w:sz w:val="18"/>
              </w:rPr>
              <w:t xml:space="preserve"> </w:t>
            </w:r>
            <w:r>
              <w:rPr>
                <w:color w:val="545454"/>
                <w:sz w:val="18"/>
              </w:rPr>
              <w:t>assessment</w:t>
            </w:r>
            <w:r>
              <w:rPr>
                <w:color w:val="545454"/>
                <w:spacing w:val="80"/>
                <w:sz w:val="18"/>
              </w:rPr>
              <w:t xml:space="preserve"> </w:t>
            </w:r>
            <w:r>
              <w:rPr>
                <w:color w:val="545454"/>
                <w:sz w:val="18"/>
              </w:rPr>
              <w:t>process</w:t>
            </w:r>
            <w:r>
              <w:rPr>
                <w:color w:val="545454"/>
                <w:spacing w:val="80"/>
                <w:sz w:val="18"/>
              </w:rPr>
              <w:t xml:space="preserve"> </w:t>
            </w:r>
            <w:r>
              <w:rPr>
                <w:color w:val="545454"/>
                <w:sz w:val="18"/>
              </w:rPr>
              <w:t>—</w:t>
            </w:r>
            <w:r>
              <w:rPr>
                <w:color w:val="545454"/>
                <w:spacing w:val="80"/>
                <w:sz w:val="18"/>
              </w:rPr>
              <w:t xml:space="preserve"> </w:t>
            </w:r>
            <w:r>
              <w:rPr>
                <w:color w:val="545454"/>
                <w:sz w:val="18"/>
              </w:rPr>
              <w:t>a</w:t>
            </w:r>
            <w:r>
              <w:rPr>
                <w:color w:val="545454"/>
                <w:spacing w:val="80"/>
                <w:sz w:val="18"/>
              </w:rPr>
              <w:t xml:space="preserve"> </w:t>
            </w:r>
            <w:r>
              <w:rPr>
                <w:color w:val="545454"/>
                <w:sz w:val="18"/>
              </w:rPr>
              <w:t>rigorous,</w:t>
            </w:r>
            <w:r>
              <w:rPr>
                <w:color w:val="545454"/>
                <w:spacing w:val="80"/>
                <w:sz w:val="18"/>
              </w:rPr>
              <w:t xml:space="preserve"> </w:t>
            </w:r>
            <w:r>
              <w:rPr>
                <w:color w:val="545454"/>
                <w:sz w:val="18"/>
              </w:rPr>
              <w:t>internationally</w:t>
            </w:r>
            <w:r>
              <w:rPr>
                <w:color w:val="545454"/>
                <w:spacing w:val="80"/>
                <w:sz w:val="18"/>
              </w:rPr>
              <w:t xml:space="preserve"> </w:t>
            </w:r>
            <w:r w:rsidR="00B32247">
              <w:rPr>
                <w:color w:val="545454"/>
                <w:spacing w:val="80"/>
                <w:sz w:val="18"/>
              </w:rPr>
              <w:t xml:space="preserve"> </w:t>
            </w:r>
            <w:r>
              <w:rPr>
                <w:color w:val="545454"/>
                <w:spacing w:val="80"/>
                <w:sz w:val="18"/>
              </w:rPr>
              <w:t xml:space="preserve"> </w:t>
            </w:r>
            <w:proofErr w:type="spellStart"/>
            <w:r>
              <w:rPr>
                <w:color w:val="545454"/>
                <w:sz w:val="18"/>
              </w:rPr>
              <w:t>internationally</w:t>
            </w:r>
            <w:proofErr w:type="spellEnd"/>
            <w:r>
              <w:rPr>
                <w:color w:val="545454"/>
                <w:sz w:val="18"/>
              </w:rPr>
              <w:t xml:space="preserve"> communicable rating.</w:t>
            </w:r>
          </w:p>
          <w:p w:rsidR="00CE3E64" w:rsidRDefault="00000000">
            <w:pPr>
              <w:pStyle w:val="TableParagraph"/>
              <w:tabs>
                <w:tab w:val="left" w:pos="5024"/>
              </w:tabs>
              <w:ind w:left="203" w:right="180"/>
              <w:jc w:val="both"/>
              <w:rPr>
                <w:sz w:val="18"/>
              </w:rPr>
            </w:pPr>
            <w:proofErr w:type="spellStart"/>
            <w:r>
              <w:rPr>
                <w:color w:val="545454"/>
                <w:position w:val="7"/>
                <w:sz w:val="18"/>
              </w:rPr>
              <w:t>recognised</w:t>
            </w:r>
            <w:proofErr w:type="spellEnd"/>
            <w:r>
              <w:rPr>
                <w:color w:val="545454"/>
                <w:position w:val="7"/>
                <w:sz w:val="18"/>
              </w:rPr>
              <w:t xml:space="preserve"> audit of a factory's environmental performance.</w:t>
            </w:r>
            <w:r>
              <w:rPr>
                <w:color w:val="545454"/>
                <w:position w:val="7"/>
                <w:sz w:val="18"/>
              </w:rPr>
              <w:tab/>
            </w:r>
            <w:r>
              <w:rPr>
                <w:color w:val="545454"/>
                <w:sz w:val="18"/>
              </w:rPr>
              <w:t>Indian textile units in Surat,</w:t>
            </w:r>
            <w:r>
              <w:rPr>
                <w:color w:val="545454"/>
                <w:spacing w:val="-2"/>
                <w:sz w:val="18"/>
              </w:rPr>
              <w:t xml:space="preserve"> </w:t>
            </w:r>
            <w:r>
              <w:rPr>
                <w:color w:val="545454"/>
                <w:sz w:val="18"/>
              </w:rPr>
              <w:t>Tirupur, and Ludhiana</w:t>
            </w:r>
            <w:r>
              <w:rPr>
                <w:color w:val="545454"/>
                <w:spacing w:val="-1"/>
                <w:sz w:val="18"/>
              </w:rPr>
              <w:t xml:space="preserve"> </w:t>
            </w:r>
            <w:r>
              <w:rPr>
                <w:color w:val="545454"/>
                <w:sz w:val="18"/>
              </w:rPr>
              <w:t xml:space="preserve">that pursue </w:t>
            </w:r>
            <w:r>
              <w:rPr>
                <w:b/>
                <w:color w:val="396EAF"/>
                <w:sz w:val="18"/>
              </w:rPr>
              <w:t>Result: LEED Gold certification (score: 63/110). This single</w:t>
            </w:r>
            <w:r>
              <w:rPr>
                <w:b/>
                <w:color w:val="396EAF"/>
                <w:spacing w:val="80"/>
                <w:sz w:val="18"/>
              </w:rPr>
              <w:t xml:space="preserve"> </w:t>
            </w:r>
            <w:r>
              <w:rPr>
                <w:color w:val="545454"/>
                <w:sz w:val="18"/>
              </w:rPr>
              <w:t xml:space="preserve">ZED Gold or LEED equivalents now gain access to the same </w:t>
            </w:r>
            <w:r>
              <w:rPr>
                <w:b/>
                <w:color w:val="396EAF"/>
                <w:sz w:val="18"/>
              </w:rPr>
              <w:t>certification</w:t>
            </w:r>
            <w:r>
              <w:rPr>
                <w:b/>
                <w:color w:val="396EAF"/>
                <w:spacing w:val="40"/>
                <w:sz w:val="18"/>
              </w:rPr>
              <w:t xml:space="preserve"> </w:t>
            </w:r>
            <w:r>
              <w:rPr>
                <w:b/>
                <w:color w:val="396EAF"/>
                <w:sz w:val="18"/>
              </w:rPr>
              <w:t>directly</w:t>
            </w:r>
            <w:r>
              <w:rPr>
                <w:b/>
                <w:color w:val="396EAF"/>
                <w:spacing w:val="40"/>
                <w:sz w:val="18"/>
              </w:rPr>
              <w:t xml:space="preserve"> </w:t>
            </w:r>
            <w:r>
              <w:rPr>
                <w:b/>
                <w:color w:val="396EAF"/>
                <w:sz w:val="18"/>
              </w:rPr>
              <w:t>qualified</w:t>
            </w:r>
            <w:r>
              <w:rPr>
                <w:b/>
                <w:color w:val="396EAF"/>
                <w:spacing w:val="40"/>
                <w:sz w:val="18"/>
              </w:rPr>
              <w:t xml:space="preserve"> </w:t>
            </w:r>
            <w:r>
              <w:rPr>
                <w:b/>
                <w:color w:val="396EAF"/>
                <w:sz w:val="18"/>
              </w:rPr>
              <w:t>Ananta</w:t>
            </w:r>
            <w:r>
              <w:rPr>
                <w:b/>
                <w:color w:val="396EAF"/>
                <w:spacing w:val="40"/>
                <w:sz w:val="18"/>
              </w:rPr>
              <w:t xml:space="preserve"> </w:t>
            </w:r>
            <w:proofErr w:type="spellStart"/>
            <w:r>
              <w:rPr>
                <w:b/>
                <w:color w:val="396EAF"/>
                <w:sz w:val="18"/>
              </w:rPr>
              <w:t>Huajing</w:t>
            </w:r>
            <w:proofErr w:type="spellEnd"/>
            <w:r>
              <w:rPr>
                <w:b/>
                <w:color w:val="396EAF"/>
                <w:spacing w:val="40"/>
                <w:sz w:val="18"/>
              </w:rPr>
              <w:t xml:space="preserve"> </w:t>
            </w:r>
            <w:r>
              <w:rPr>
                <w:b/>
                <w:color w:val="396EAF"/>
                <w:sz w:val="18"/>
              </w:rPr>
              <w:t>for</w:t>
            </w:r>
            <w:r>
              <w:rPr>
                <w:b/>
                <w:color w:val="396EAF"/>
                <w:spacing w:val="40"/>
                <w:sz w:val="18"/>
              </w:rPr>
              <w:t xml:space="preserve"> </w:t>
            </w:r>
            <w:r>
              <w:rPr>
                <w:b/>
                <w:color w:val="396EAF"/>
                <w:sz w:val="18"/>
              </w:rPr>
              <w:t>supply</w:t>
            </w:r>
            <w:r>
              <w:rPr>
                <w:b/>
                <w:color w:val="396EAF"/>
                <w:spacing w:val="40"/>
                <w:sz w:val="18"/>
              </w:rPr>
              <w:t xml:space="preserve">  </w:t>
            </w:r>
            <w:r w:rsidR="00B32247">
              <w:rPr>
                <w:b/>
                <w:color w:val="396EAF"/>
                <w:spacing w:val="40"/>
                <w:sz w:val="18"/>
              </w:rPr>
              <w:t xml:space="preserve"> </w:t>
            </w:r>
            <w:r>
              <w:rPr>
                <w:color w:val="545454"/>
                <w:sz w:val="18"/>
              </w:rPr>
              <w:t>buyer</w:t>
            </w:r>
            <w:r>
              <w:rPr>
                <w:color w:val="545454"/>
                <w:spacing w:val="40"/>
                <w:sz w:val="18"/>
              </w:rPr>
              <w:t xml:space="preserve"> </w:t>
            </w:r>
            <w:r>
              <w:rPr>
                <w:color w:val="545454"/>
                <w:sz w:val="18"/>
              </w:rPr>
              <w:t>qualification</w:t>
            </w:r>
            <w:r>
              <w:rPr>
                <w:color w:val="545454"/>
                <w:spacing w:val="40"/>
                <w:sz w:val="18"/>
              </w:rPr>
              <w:t xml:space="preserve"> </w:t>
            </w:r>
            <w:r>
              <w:rPr>
                <w:color w:val="545454"/>
                <w:sz w:val="18"/>
              </w:rPr>
              <w:t>lists</w:t>
            </w:r>
            <w:r>
              <w:rPr>
                <w:color w:val="545454"/>
                <w:spacing w:val="40"/>
                <w:sz w:val="18"/>
              </w:rPr>
              <w:t xml:space="preserve"> </w:t>
            </w:r>
            <w:r>
              <w:rPr>
                <w:color w:val="545454"/>
                <w:sz w:val="18"/>
              </w:rPr>
              <w:t>that</w:t>
            </w:r>
            <w:r>
              <w:rPr>
                <w:color w:val="545454"/>
                <w:spacing w:val="40"/>
                <w:sz w:val="18"/>
              </w:rPr>
              <w:t xml:space="preserve"> </w:t>
            </w:r>
            <w:r>
              <w:rPr>
                <w:color w:val="545454"/>
                <w:sz w:val="18"/>
              </w:rPr>
              <w:t>Ananta</w:t>
            </w:r>
            <w:r>
              <w:rPr>
                <w:color w:val="545454"/>
                <w:spacing w:val="40"/>
                <w:sz w:val="18"/>
              </w:rPr>
              <w:t xml:space="preserve"> </w:t>
            </w:r>
            <w:proofErr w:type="spellStart"/>
            <w:r>
              <w:rPr>
                <w:color w:val="545454"/>
                <w:sz w:val="18"/>
              </w:rPr>
              <w:t>Huajing</w:t>
            </w:r>
            <w:proofErr w:type="spellEnd"/>
            <w:r>
              <w:rPr>
                <w:color w:val="545454"/>
                <w:spacing w:val="40"/>
                <w:sz w:val="18"/>
              </w:rPr>
              <w:t xml:space="preserve"> </w:t>
            </w:r>
            <w:r>
              <w:rPr>
                <w:color w:val="545454"/>
                <w:sz w:val="18"/>
              </w:rPr>
              <w:t>entered.</w:t>
            </w:r>
            <w:r>
              <w:rPr>
                <w:color w:val="545454"/>
                <w:spacing w:val="40"/>
                <w:sz w:val="18"/>
              </w:rPr>
              <w:t xml:space="preserve"> </w:t>
            </w:r>
            <w:r>
              <w:rPr>
                <w:color w:val="545454"/>
                <w:sz w:val="18"/>
              </w:rPr>
              <w:t xml:space="preserve">The </w:t>
            </w:r>
            <w:r>
              <w:rPr>
                <w:b/>
                <w:color w:val="396EAF"/>
                <w:sz w:val="18"/>
              </w:rPr>
              <w:t>chains</w:t>
            </w:r>
            <w:r>
              <w:rPr>
                <w:b/>
                <w:color w:val="396EAF"/>
                <w:spacing w:val="40"/>
                <w:sz w:val="18"/>
              </w:rPr>
              <w:t xml:space="preserve"> </w:t>
            </w:r>
            <w:r>
              <w:rPr>
                <w:b/>
                <w:color w:val="396EAF"/>
                <w:sz w:val="18"/>
              </w:rPr>
              <w:t>of</w:t>
            </w:r>
            <w:r>
              <w:rPr>
                <w:b/>
                <w:color w:val="396EAF"/>
                <w:spacing w:val="40"/>
                <w:sz w:val="18"/>
              </w:rPr>
              <w:t xml:space="preserve"> </w:t>
            </w:r>
            <w:r>
              <w:rPr>
                <w:b/>
                <w:color w:val="396EAF"/>
                <w:sz w:val="18"/>
              </w:rPr>
              <w:t>European</w:t>
            </w:r>
            <w:r>
              <w:rPr>
                <w:b/>
                <w:color w:val="396EAF"/>
                <w:spacing w:val="40"/>
                <w:sz w:val="18"/>
              </w:rPr>
              <w:t xml:space="preserve"> </w:t>
            </w:r>
            <w:r>
              <w:rPr>
                <w:b/>
                <w:color w:val="396EAF"/>
                <w:sz w:val="18"/>
              </w:rPr>
              <w:t>and</w:t>
            </w:r>
            <w:r>
              <w:rPr>
                <w:b/>
                <w:color w:val="396EAF"/>
                <w:spacing w:val="40"/>
                <w:sz w:val="18"/>
              </w:rPr>
              <w:t xml:space="preserve"> </w:t>
            </w:r>
            <w:r>
              <w:rPr>
                <w:b/>
                <w:color w:val="396EAF"/>
                <w:sz w:val="18"/>
              </w:rPr>
              <w:t>American</w:t>
            </w:r>
            <w:r>
              <w:rPr>
                <w:b/>
                <w:color w:val="396EAF"/>
                <w:spacing w:val="40"/>
                <w:sz w:val="18"/>
              </w:rPr>
              <w:t xml:space="preserve"> </w:t>
            </w:r>
            <w:r>
              <w:rPr>
                <w:b/>
                <w:color w:val="396EAF"/>
                <w:sz w:val="18"/>
              </w:rPr>
              <w:t>brands</w:t>
            </w:r>
            <w:r>
              <w:rPr>
                <w:b/>
                <w:color w:val="396EAF"/>
                <w:spacing w:val="40"/>
                <w:sz w:val="18"/>
              </w:rPr>
              <w:t xml:space="preserve"> </w:t>
            </w:r>
            <w:r>
              <w:rPr>
                <w:b/>
                <w:color w:val="396EAF"/>
                <w:sz w:val="18"/>
              </w:rPr>
              <w:t>that</w:t>
            </w:r>
            <w:r>
              <w:rPr>
                <w:b/>
                <w:color w:val="396EAF"/>
                <w:spacing w:val="40"/>
                <w:sz w:val="18"/>
              </w:rPr>
              <w:t xml:space="preserve"> </w:t>
            </w:r>
            <w:r>
              <w:rPr>
                <w:b/>
                <w:color w:val="396EAF"/>
                <w:sz w:val="18"/>
              </w:rPr>
              <w:t>maintain</w:t>
            </w:r>
            <w:r>
              <w:rPr>
                <w:b/>
                <w:color w:val="396EAF"/>
                <w:spacing w:val="40"/>
                <w:sz w:val="18"/>
              </w:rPr>
              <w:t xml:space="preserve">  </w:t>
            </w:r>
            <w:r w:rsidR="00B32247">
              <w:rPr>
                <w:b/>
                <w:color w:val="396EAF"/>
                <w:spacing w:val="40"/>
                <w:sz w:val="18"/>
              </w:rPr>
              <w:t xml:space="preserve"> </w:t>
            </w:r>
            <w:r>
              <w:rPr>
                <w:color w:val="545454"/>
                <w:sz w:val="18"/>
              </w:rPr>
              <w:t>certification</w:t>
            </w:r>
            <w:r>
              <w:rPr>
                <w:color w:val="545454"/>
                <w:spacing w:val="80"/>
                <w:sz w:val="18"/>
              </w:rPr>
              <w:t xml:space="preserve"> </w:t>
            </w:r>
            <w:r>
              <w:rPr>
                <w:color w:val="545454"/>
                <w:sz w:val="18"/>
              </w:rPr>
              <w:t>cost</w:t>
            </w:r>
            <w:r>
              <w:rPr>
                <w:color w:val="545454"/>
                <w:spacing w:val="80"/>
                <w:sz w:val="18"/>
              </w:rPr>
              <w:t xml:space="preserve"> </w:t>
            </w:r>
            <w:r>
              <w:rPr>
                <w:color w:val="545454"/>
                <w:sz w:val="18"/>
              </w:rPr>
              <w:t>is</w:t>
            </w:r>
            <w:r>
              <w:rPr>
                <w:color w:val="545454"/>
                <w:spacing w:val="80"/>
                <w:sz w:val="18"/>
              </w:rPr>
              <w:t xml:space="preserve"> </w:t>
            </w:r>
            <w:proofErr w:type="spellStart"/>
            <w:r>
              <w:rPr>
                <w:color w:val="545454"/>
                <w:sz w:val="18"/>
              </w:rPr>
              <w:t>subsidised</w:t>
            </w:r>
            <w:proofErr w:type="spellEnd"/>
            <w:r>
              <w:rPr>
                <w:color w:val="545454"/>
                <w:spacing w:val="80"/>
                <w:sz w:val="18"/>
              </w:rPr>
              <w:t xml:space="preserve"> </w:t>
            </w:r>
            <w:r>
              <w:rPr>
                <w:color w:val="545454"/>
                <w:sz w:val="18"/>
              </w:rPr>
              <w:t>up</w:t>
            </w:r>
            <w:r>
              <w:rPr>
                <w:color w:val="545454"/>
                <w:spacing w:val="80"/>
                <w:sz w:val="18"/>
              </w:rPr>
              <w:t xml:space="preserve"> </w:t>
            </w:r>
            <w:r>
              <w:rPr>
                <w:color w:val="545454"/>
                <w:sz w:val="18"/>
              </w:rPr>
              <w:t>to</w:t>
            </w:r>
            <w:r>
              <w:rPr>
                <w:color w:val="545454"/>
                <w:spacing w:val="80"/>
                <w:sz w:val="18"/>
              </w:rPr>
              <w:t xml:space="preserve"> </w:t>
            </w:r>
            <w:r>
              <w:rPr>
                <w:color w:val="545454"/>
                <w:sz w:val="18"/>
              </w:rPr>
              <w:t>80%</w:t>
            </w:r>
            <w:r>
              <w:rPr>
                <w:color w:val="545454"/>
                <w:spacing w:val="80"/>
                <w:sz w:val="18"/>
              </w:rPr>
              <w:t xml:space="preserve"> </w:t>
            </w:r>
            <w:r>
              <w:rPr>
                <w:color w:val="545454"/>
                <w:sz w:val="18"/>
              </w:rPr>
              <w:t>under</w:t>
            </w:r>
            <w:r>
              <w:rPr>
                <w:color w:val="545454"/>
                <w:spacing w:val="80"/>
                <w:sz w:val="18"/>
              </w:rPr>
              <w:t xml:space="preserve"> </w:t>
            </w:r>
            <w:r>
              <w:rPr>
                <w:color w:val="545454"/>
                <w:sz w:val="18"/>
              </w:rPr>
              <w:t xml:space="preserve">the </w:t>
            </w:r>
            <w:r>
              <w:rPr>
                <w:b/>
                <w:color w:val="396EAF"/>
                <w:sz w:val="18"/>
              </w:rPr>
              <w:t>approved</w:t>
            </w:r>
            <w:r>
              <w:rPr>
                <w:b/>
                <w:color w:val="396EAF"/>
                <w:spacing w:val="40"/>
                <w:sz w:val="18"/>
              </w:rPr>
              <w:t xml:space="preserve"> </w:t>
            </w:r>
            <w:r>
              <w:rPr>
                <w:b/>
                <w:color w:val="396EAF"/>
                <w:sz w:val="18"/>
              </w:rPr>
              <w:t>vendor</w:t>
            </w:r>
            <w:r>
              <w:rPr>
                <w:b/>
                <w:color w:val="396EAF"/>
                <w:spacing w:val="74"/>
                <w:sz w:val="18"/>
              </w:rPr>
              <w:t xml:space="preserve"> </w:t>
            </w:r>
            <w:r>
              <w:rPr>
                <w:b/>
                <w:color w:val="396EAF"/>
                <w:sz w:val="18"/>
              </w:rPr>
              <w:t>lists</w:t>
            </w:r>
            <w:r>
              <w:rPr>
                <w:b/>
                <w:color w:val="396EAF"/>
                <w:spacing w:val="40"/>
                <w:sz w:val="18"/>
              </w:rPr>
              <w:t xml:space="preserve"> </w:t>
            </w:r>
            <w:r>
              <w:rPr>
                <w:b/>
                <w:color w:val="396EAF"/>
                <w:sz w:val="18"/>
              </w:rPr>
              <w:t>requiring</w:t>
            </w:r>
            <w:r>
              <w:rPr>
                <w:b/>
                <w:color w:val="396EAF"/>
                <w:spacing w:val="40"/>
                <w:sz w:val="18"/>
              </w:rPr>
              <w:t xml:space="preserve"> </w:t>
            </w:r>
            <w:r>
              <w:rPr>
                <w:b/>
                <w:color w:val="396EAF"/>
                <w:sz w:val="18"/>
              </w:rPr>
              <w:t>minimum</w:t>
            </w:r>
            <w:r>
              <w:rPr>
                <w:b/>
                <w:color w:val="396EAF"/>
                <w:spacing w:val="40"/>
                <w:sz w:val="18"/>
              </w:rPr>
              <w:t xml:space="preserve"> </w:t>
            </w:r>
            <w:r>
              <w:rPr>
                <w:b/>
                <w:color w:val="396EAF"/>
                <w:sz w:val="18"/>
              </w:rPr>
              <w:t>LEED</w:t>
            </w:r>
            <w:r>
              <w:rPr>
                <w:b/>
                <w:color w:val="396EAF"/>
                <w:spacing w:val="40"/>
                <w:sz w:val="18"/>
              </w:rPr>
              <w:t xml:space="preserve"> </w:t>
            </w:r>
            <w:r>
              <w:rPr>
                <w:b/>
                <w:color w:val="396EAF"/>
                <w:sz w:val="18"/>
              </w:rPr>
              <w:t>Silver</w:t>
            </w:r>
            <w:r>
              <w:rPr>
                <w:b/>
                <w:color w:val="396EAF"/>
                <w:spacing w:val="74"/>
                <w:sz w:val="18"/>
              </w:rPr>
              <w:t xml:space="preserve"> </w:t>
            </w:r>
            <w:proofErr w:type="gramStart"/>
            <w:r>
              <w:rPr>
                <w:b/>
                <w:color w:val="396EAF"/>
                <w:sz w:val="18"/>
              </w:rPr>
              <w:t>or</w:t>
            </w:r>
            <w:r>
              <w:rPr>
                <w:b/>
                <w:color w:val="396EAF"/>
                <w:spacing w:val="80"/>
                <w:sz w:val="18"/>
              </w:rPr>
              <w:t xml:space="preserve">  </w:t>
            </w:r>
            <w:r>
              <w:rPr>
                <w:color w:val="545454"/>
                <w:sz w:val="18"/>
              </w:rPr>
              <w:t>Government</w:t>
            </w:r>
            <w:proofErr w:type="gramEnd"/>
            <w:r>
              <w:rPr>
                <w:color w:val="545454"/>
                <w:sz w:val="18"/>
              </w:rPr>
              <w:t xml:space="preserve"> of India's ZED</w:t>
            </w:r>
            <w:r>
              <w:rPr>
                <w:color w:val="545454"/>
                <w:spacing w:val="-1"/>
                <w:sz w:val="18"/>
              </w:rPr>
              <w:t xml:space="preserve"> </w:t>
            </w:r>
            <w:r>
              <w:rPr>
                <w:color w:val="545454"/>
                <w:sz w:val="18"/>
              </w:rPr>
              <w:t>scheme.</w:t>
            </w:r>
          </w:p>
          <w:p w:rsidR="00CE3E64" w:rsidRDefault="00000000">
            <w:pPr>
              <w:pStyle w:val="TableParagraph"/>
              <w:tabs>
                <w:tab w:val="left" w:pos="5024"/>
              </w:tabs>
              <w:ind w:left="5024" w:right="185" w:hanging="4822"/>
              <w:jc w:val="both"/>
              <w:rPr>
                <w:b/>
                <w:sz w:val="18"/>
              </w:rPr>
            </w:pPr>
            <w:r>
              <w:rPr>
                <w:b/>
                <w:noProof/>
                <w:sz w:val="18"/>
              </w:rPr>
              <mc:AlternateContent>
                <mc:Choice Requires="wps">
                  <w:drawing>
                    <wp:anchor distT="0" distB="0" distL="0" distR="0" simplePos="0" relativeHeight="15756800" behindDoc="0" locked="0" layoutInCell="1" allowOverlap="1">
                      <wp:simplePos x="0" y="0"/>
                      <wp:positionH relativeFrom="column">
                        <wp:posOffset>129539</wp:posOffset>
                      </wp:positionH>
                      <wp:positionV relativeFrom="paragraph">
                        <wp:posOffset>301870</wp:posOffset>
                      </wp:positionV>
                      <wp:extent cx="2988310" cy="52069"/>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310" cy="52069"/>
                                <a:chOff x="0" y="0"/>
                                <a:chExt cx="2988310" cy="52069"/>
                              </a:xfrm>
                            </wpg:grpSpPr>
                            <wps:wsp>
                              <wps:cNvPr id="108" name="Graphic 108"/>
                              <wps:cNvSpPr/>
                              <wps:spPr>
                                <a:xfrm>
                                  <a:off x="0" y="0"/>
                                  <a:ext cx="2988310" cy="52069"/>
                                </a:xfrm>
                                <a:custGeom>
                                  <a:avLst/>
                                  <a:gdLst/>
                                  <a:ahLst/>
                                  <a:cxnLst/>
                                  <a:rect l="l" t="t" r="r" b="b"/>
                                  <a:pathLst>
                                    <a:path w="2988310" h="52069">
                                      <a:moveTo>
                                        <a:pt x="2988310" y="0"/>
                                      </a:moveTo>
                                      <a:lnTo>
                                        <a:pt x="0" y="0"/>
                                      </a:lnTo>
                                      <a:lnTo>
                                        <a:pt x="0" y="51816"/>
                                      </a:lnTo>
                                      <a:lnTo>
                                        <a:pt x="2988310" y="51816"/>
                                      </a:lnTo>
                                      <a:lnTo>
                                        <a:pt x="2988310" y="0"/>
                                      </a:lnTo>
                                      <a:close/>
                                    </a:path>
                                  </a:pathLst>
                                </a:custGeom>
                                <a:solidFill>
                                  <a:srgbClr val="EDF4FC"/>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2pt;margin-top:23.769331pt;width:235.3pt;height:4.1pt;mso-position-horizontal-relative:column;mso-position-vertical-relative:paragraph;z-index:15756800" id="docshapegroup106" coordorigin="204,475" coordsize="4706,82">
                      <v:rect style="position:absolute;left:204;top:475;width:4706;height:82" id="docshape107" filled="true" fillcolor="#edf4fc" stroked="false">
                        <v:fill type="solid"/>
                      </v:rect>
                      <w10:wrap type="none"/>
                    </v:group>
                  </w:pict>
                </mc:Fallback>
              </mc:AlternateContent>
            </w:r>
            <w:r>
              <w:rPr>
                <w:b/>
                <w:color w:val="396EAF"/>
                <w:spacing w:val="-2"/>
                <w:position w:val="4"/>
                <w:sz w:val="18"/>
              </w:rPr>
              <w:t>above.</w:t>
            </w:r>
            <w:r>
              <w:rPr>
                <w:b/>
                <w:color w:val="396EAF"/>
                <w:position w:val="4"/>
                <w:sz w:val="18"/>
              </w:rPr>
              <w:tab/>
            </w:r>
            <w:r>
              <w:rPr>
                <w:b/>
                <w:color w:val="E8602A"/>
                <w:sz w:val="18"/>
              </w:rPr>
              <w:t xml:space="preserve">Bangladesh did not wait for buyers to ask. India should not </w:t>
            </w:r>
            <w:r>
              <w:rPr>
                <w:b/>
                <w:color w:val="E8602A"/>
                <w:spacing w:val="-2"/>
                <w:sz w:val="18"/>
              </w:rPr>
              <w:t>either.</w:t>
            </w:r>
          </w:p>
        </w:tc>
      </w:tr>
    </w:tbl>
    <w:p w:rsidR="00CE3E64" w:rsidRDefault="00CE3E64">
      <w:pPr>
        <w:pStyle w:val="BodyText"/>
        <w:spacing w:before="158"/>
        <w:rPr>
          <w:sz w:val="20"/>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590"/>
        </w:trPr>
        <w:tc>
          <w:tcPr>
            <w:tcW w:w="9810" w:type="dxa"/>
            <w:shd w:val="clear" w:color="auto" w:fill="2C2C3D"/>
          </w:tcPr>
          <w:p w:rsidR="00CE3E64" w:rsidRDefault="00000000">
            <w:pPr>
              <w:pStyle w:val="TableParagraph"/>
              <w:tabs>
                <w:tab w:val="left" w:pos="1232"/>
                <w:tab w:val="left" w:pos="2660"/>
                <w:tab w:val="left" w:pos="3058"/>
                <w:tab w:val="left" w:pos="3577"/>
                <w:tab w:val="left" w:pos="4296"/>
                <w:tab w:val="left" w:pos="5329"/>
                <w:tab w:val="left" w:pos="5685"/>
                <w:tab w:val="left" w:pos="7157"/>
                <w:tab w:val="left" w:pos="8202"/>
              </w:tabs>
              <w:spacing w:before="81"/>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8"/>
                <w:sz w:val="16"/>
              </w:rPr>
              <w:t xml:space="preserve"> </w:t>
            </w:r>
            <w:r>
              <w:rPr>
                <w:b/>
                <w:color w:val="F1A83A"/>
                <w:spacing w:val="-10"/>
                <w:sz w:val="16"/>
              </w:rPr>
              <w:t>R</w:t>
            </w:r>
            <w:r>
              <w:rPr>
                <w:b/>
                <w:color w:val="F1A83A"/>
                <w:sz w:val="16"/>
              </w:rPr>
              <w:tab/>
              <w:t>S</w:t>
            </w:r>
            <w:r>
              <w:rPr>
                <w:b/>
                <w:color w:val="F1A83A"/>
                <w:spacing w:val="26"/>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18"/>
                <w:sz w:val="16"/>
              </w:rPr>
              <w:t xml:space="preserve"> </w:t>
            </w:r>
            <w:r>
              <w:rPr>
                <w:b/>
                <w:color w:val="F1A83A"/>
                <w:sz w:val="16"/>
              </w:rPr>
              <w:t>L</w:t>
            </w:r>
            <w:r>
              <w:rPr>
                <w:b/>
                <w:color w:val="F1A83A"/>
                <w:spacing w:val="25"/>
                <w:sz w:val="16"/>
              </w:rPr>
              <w:t xml:space="preserve"> </w:t>
            </w:r>
            <w:r>
              <w:rPr>
                <w:b/>
                <w:color w:val="F1A83A"/>
                <w:sz w:val="16"/>
              </w:rPr>
              <w:t>I</w:t>
            </w:r>
            <w:r>
              <w:rPr>
                <w:b/>
                <w:color w:val="F1A83A"/>
                <w:spacing w:val="22"/>
                <w:sz w:val="16"/>
              </w:rPr>
              <w:t xml:space="preserve"> </w:t>
            </w:r>
            <w:r>
              <w:rPr>
                <w:b/>
                <w:color w:val="F1A83A"/>
                <w:sz w:val="16"/>
              </w:rPr>
              <w:t>G</w:t>
            </w:r>
            <w:r>
              <w:rPr>
                <w:b/>
                <w:color w:val="F1A83A"/>
                <w:spacing w:val="24"/>
                <w:sz w:val="16"/>
              </w:rPr>
              <w:t xml:space="preserve"> </w:t>
            </w:r>
            <w:r>
              <w:rPr>
                <w:b/>
                <w:color w:val="F1A83A"/>
                <w:sz w:val="16"/>
              </w:rPr>
              <w:t>H</w:t>
            </w:r>
            <w:r>
              <w:rPr>
                <w:b/>
                <w:color w:val="F1A83A"/>
                <w:spacing w:val="25"/>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2"/>
                <w:sz w:val="16"/>
              </w:rPr>
              <w:t>🌾</w:t>
            </w:r>
            <w:r>
              <w:rPr>
                <w:rFonts w:ascii="Segoe UI Symbol" w:eastAsia="Segoe UI Symbol" w:hAnsi="Segoe UI Symbol"/>
                <w:color w:val="FFFFFF"/>
                <w:sz w:val="16"/>
              </w:rPr>
              <w:tab/>
            </w:r>
            <w:r>
              <w:rPr>
                <w:b/>
                <w:color w:val="FFFFFF"/>
                <w:sz w:val="16"/>
              </w:rPr>
              <w:t>A</w:t>
            </w:r>
            <w:r>
              <w:rPr>
                <w:b/>
                <w:color w:val="FFFFFF"/>
                <w:spacing w:val="24"/>
                <w:sz w:val="16"/>
              </w:rPr>
              <w:t xml:space="preserve"> </w:t>
            </w:r>
            <w:r>
              <w:rPr>
                <w:b/>
                <w:color w:val="FFFFFF"/>
                <w:sz w:val="16"/>
              </w:rPr>
              <w:t>G</w:t>
            </w:r>
            <w:r>
              <w:rPr>
                <w:b/>
                <w:color w:val="FFFFFF"/>
                <w:spacing w:val="19"/>
                <w:sz w:val="16"/>
              </w:rPr>
              <w:t xml:space="preserve"> </w:t>
            </w:r>
            <w:r>
              <w:rPr>
                <w:b/>
                <w:color w:val="FFFFFF"/>
                <w:sz w:val="16"/>
              </w:rPr>
              <w:t>R</w:t>
            </w:r>
            <w:r>
              <w:rPr>
                <w:b/>
                <w:color w:val="FFFFFF"/>
                <w:spacing w:val="22"/>
                <w:sz w:val="16"/>
              </w:rPr>
              <w:t xml:space="preserve"> </w:t>
            </w:r>
            <w:r>
              <w:rPr>
                <w:b/>
                <w:color w:val="FFFFFF"/>
                <w:spacing w:val="-10"/>
                <w:sz w:val="16"/>
              </w:rPr>
              <w:t>I</w:t>
            </w:r>
            <w:r>
              <w:rPr>
                <w:b/>
                <w:color w:val="FFFFFF"/>
                <w:sz w:val="16"/>
              </w:rPr>
              <w:tab/>
              <w:t>E</w:t>
            </w:r>
            <w:r>
              <w:rPr>
                <w:b/>
                <w:color w:val="FFFFFF"/>
                <w:spacing w:val="24"/>
                <w:sz w:val="16"/>
              </w:rPr>
              <w:t xml:space="preserve"> </w:t>
            </w:r>
            <w:r>
              <w:rPr>
                <w:b/>
                <w:color w:val="FFFFFF"/>
                <w:sz w:val="16"/>
              </w:rPr>
              <w:t>X</w:t>
            </w:r>
            <w:r>
              <w:rPr>
                <w:b/>
                <w:color w:val="FFFFFF"/>
                <w:spacing w:val="19"/>
                <w:sz w:val="16"/>
              </w:rPr>
              <w:t xml:space="preserve"> </w:t>
            </w:r>
            <w:r>
              <w:rPr>
                <w:b/>
                <w:color w:val="FFFFFF"/>
                <w:sz w:val="16"/>
              </w:rPr>
              <w:t>P</w:t>
            </w:r>
            <w:r>
              <w:rPr>
                <w:b/>
                <w:color w:val="FFFFFF"/>
                <w:spacing w:val="26"/>
                <w:sz w:val="16"/>
              </w:rPr>
              <w:t xml:space="preserve"> </w:t>
            </w:r>
            <w:r>
              <w:rPr>
                <w:b/>
                <w:color w:val="FFFFFF"/>
                <w:sz w:val="16"/>
              </w:rPr>
              <w:t>O</w:t>
            </w:r>
            <w:r>
              <w:rPr>
                <w:b/>
                <w:color w:val="FFFFFF"/>
                <w:spacing w:val="18"/>
                <w:sz w:val="16"/>
              </w:rPr>
              <w:t xml:space="preserve"> </w:t>
            </w:r>
            <w:r>
              <w:rPr>
                <w:b/>
                <w:color w:val="FFFFFF"/>
                <w:sz w:val="16"/>
              </w:rPr>
              <w:t>R</w:t>
            </w:r>
            <w:r>
              <w:rPr>
                <w:b/>
                <w:color w:val="FFFFFF"/>
                <w:spacing w:val="22"/>
                <w:sz w:val="16"/>
              </w:rPr>
              <w:t xml:space="preserve"> </w:t>
            </w:r>
            <w:r>
              <w:rPr>
                <w:b/>
                <w:color w:val="FFFFFF"/>
                <w:spacing w:val="-10"/>
                <w:sz w:val="16"/>
              </w:rPr>
              <w:t>T</w:t>
            </w:r>
            <w:r>
              <w:rPr>
                <w:b/>
                <w:color w:val="FFFFFF"/>
                <w:sz w:val="16"/>
              </w:rPr>
              <w:tab/>
            </w:r>
            <w:r>
              <w:rPr>
                <w:b/>
                <w:color w:val="FFFFFF"/>
                <w:spacing w:val="-10"/>
                <w:sz w:val="16"/>
              </w:rPr>
              <w:t>—</w:t>
            </w:r>
            <w:r>
              <w:rPr>
                <w:b/>
                <w:color w:val="FFFFFF"/>
                <w:sz w:val="16"/>
              </w:rPr>
              <w:tab/>
              <w:t>M</w:t>
            </w:r>
            <w:r>
              <w:rPr>
                <w:b/>
                <w:color w:val="FFFFFF"/>
                <w:spacing w:val="24"/>
                <w:sz w:val="16"/>
              </w:rPr>
              <w:t xml:space="preserve"> </w:t>
            </w:r>
            <w:r>
              <w:rPr>
                <w:b/>
                <w:color w:val="FFFFFF"/>
                <w:sz w:val="16"/>
              </w:rPr>
              <w:t>O</w:t>
            </w:r>
            <w:r>
              <w:rPr>
                <w:b/>
                <w:color w:val="FFFFFF"/>
                <w:spacing w:val="18"/>
                <w:sz w:val="16"/>
              </w:rPr>
              <w:t xml:space="preserve"> </w:t>
            </w:r>
            <w:r>
              <w:rPr>
                <w:b/>
                <w:color w:val="FFFFFF"/>
                <w:sz w:val="16"/>
              </w:rPr>
              <w:t>N</w:t>
            </w:r>
            <w:r>
              <w:rPr>
                <w:b/>
                <w:color w:val="FFFFFF"/>
                <w:spacing w:val="26"/>
                <w:sz w:val="16"/>
              </w:rPr>
              <w:t xml:space="preserve"> </w:t>
            </w:r>
            <w:r>
              <w:rPr>
                <w:b/>
                <w:color w:val="FFFFFF"/>
                <w:sz w:val="16"/>
              </w:rPr>
              <w:t>T</w:t>
            </w:r>
            <w:r>
              <w:rPr>
                <w:b/>
                <w:color w:val="FFFFFF"/>
                <w:spacing w:val="23"/>
                <w:sz w:val="16"/>
              </w:rPr>
              <w:t xml:space="preserve"> </w:t>
            </w:r>
            <w:r>
              <w:rPr>
                <w:b/>
                <w:color w:val="FFFFFF"/>
                <w:sz w:val="16"/>
              </w:rPr>
              <w:t>H</w:t>
            </w:r>
            <w:r>
              <w:rPr>
                <w:b/>
                <w:color w:val="FFFFFF"/>
                <w:spacing w:val="25"/>
                <w:sz w:val="16"/>
              </w:rPr>
              <w:t xml:space="preserve"> </w:t>
            </w:r>
            <w:r>
              <w:rPr>
                <w:b/>
                <w:color w:val="FFFFFF"/>
                <w:sz w:val="16"/>
              </w:rPr>
              <w:t>O</w:t>
            </w:r>
            <w:r>
              <w:rPr>
                <w:b/>
                <w:color w:val="FFFFFF"/>
                <w:spacing w:val="18"/>
                <w:sz w:val="16"/>
              </w:rPr>
              <w:t xml:space="preserve"> </w:t>
            </w:r>
            <w:r>
              <w:rPr>
                <w:b/>
                <w:color w:val="FFFFFF"/>
                <w:sz w:val="16"/>
              </w:rPr>
              <w:t>N</w:t>
            </w:r>
            <w:r>
              <w:rPr>
                <w:b/>
                <w:color w:val="FFFFFF"/>
                <w:spacing w:val="26"/>
                <w:sz w:val="16"/>
              </w:rPr>
              <w:t xml:space="preserve"> </w:t>
            </w:r>
            <w:r>
              <w:rPr>
                <w:b/>
                <w:color w:val="FFFFFF"/>
                <w:spacing w:val="-10"/>
                <w:sz w:val="16"/>
              </w:rPr>
              <w:t>G</w:t>
            </w:r>
            <w:r>
              <w:rPr>
                <w:b/>
                <w:color w:val="FFFFFF"/>
                <w:sz w:val="16"/>
              </w:rPr>
              <w:tab/>
              <w:t>D</w:t>
            </w:r>
            <w:r>
              <w:rPr>
                <w:b/>
                <w:color w:val="FFFFFF"/>
                <w:spacing w:val="21"/>
                <w:sz w:val="16"/>
              </w:rPr>
              <w:t xml:space="preserve"> </w:t>
            </w:r>
            <w:r>
              <w:rPr>
                <w:b/>
                <w:color w:val="FFFFFF"/>
                <w:sz w:val="16"/>
              </w:rPr>
              <w:t>U</w:t>
            </w:r>
            <w:r>
              <w:rPr>
                <w:b/>
                <w:color w:val="FFFFFF"/>
                <w:spacing w:val="22"/>
                <w:sz w:val="16"/>
              </w:rPr>
              <w:t xml:space="preserve"> </w:t>
            </w:r>
            <w:r>
              <w:rPr>
                <w:b/>
                <w:color w:val="FFFFFF"/>
                <w:sz w:val="16"/>
              </w:rPr>
              <w:t>R</w:t>
            </w:r>
            <w:r>
              <w:rPr>
                <w:b/>
                <w:color w:val="FFFFFF"/>
                <w:spacing w:val="26"/>
                <w:sz w:val="16"/>
              </w:rPr>
              <w:t xml:space="preserve"> </w:t>
            </w:r>
            <w:r>
              <w:rPr>
                <w:b/>
                <w:color w:val="FFFFFF"/>
                <w:sz w:val="16"/>
              </w:rPr>
              <w:t>I</w:t>
            </w:r>
            <w:r>
              <w:rPr>
                <w:b/>
                <w:color w:val="FFFFFF"/>
                <w:spacing w:val="25"/>
                <w:sz w:val="16"/>
              </w:rPr>
              <w:t xml:space="preserve"> </w:t>
            </w:r>
            <w:r>
              <w:rPr>
                <w:b/>
                <w:color w:val="FFFFFF"/>
                <w:sz w:val="16"/>
              </w:rPr>
              <w:t>A</w:t>
            </w:r>
            <w:r>
              <w:rPr>
                <w:b/>
                <w:color w:val="FFFFFF"/>
                <w:spacing w:val="20"/>
                <w:sz w:val="16"/>
              </w:rPr>
              <w:t xml:space="preserve"> </w:t>
            </w:r>
            <w:r>
              <w:rPr>
                <w:b/>
                <w:color w:val="FFFFFF"/>
                <w:spacing w:val="-10"/>
                <w:sz w:val="16"/>
              </w:rPr>
              <w:t>N</w:t>
            </w:r>
            <w:r>
              <w:rPr>
                <w:b/>
                <w:color w:val="FFFFFF"/>
                <w:sz w:val="16"/>
              </w:rPr>
              <w:tab/>
              <w:t>E</w:t>
            </w:r>
            <w:r>
              <w:rPr>
                <w:b/>
                <w:color w:val="FFFFFF"/>
                <w:spacing w:val="24"/>
                <w:sz w:val="16"/>
              </w:rPr>
              <w:t xml:space="preserve"> </w:t>
            </w:r>
            <w:r>
              <w:rPr>
                <w:b/>
                <w:color w:val="FFFFFF"/>
                <w:sz w:val="16"/>
              </w:rPr>
              <w:t>X</w:t>
            </w:r>
            <w:r>
              <w:rPr>
                <w:b/>
                <w:color w:val="FFFFFF"/>
                <w:spacing w:val="19"/>
                <w:sz w:val="16"/>
              </w:rPr>
              <w:t xml:space="preserve"> </w:t>
            </w:r>
            <w:r>
              <w:rPr>
                <w:b/>
                <w:color w:val="FFFFFF"/>
                <w:sz w:val="16"/>
              </w:rPr>
              <w:t>P</w:t>
            </w:r>
            <w:r>
              <w:rPr>
                <w:b/>
                <w:color w:val="FFFFFF"/>
                <w:spacing w:val="26"/>
                <w:sz w:val="16"/>
              </w:rPr>
              <w:t xml:space="preserve"> </w:t>
            </w:r>
            <w:r>
              <w:rPr>
                <w:b/>
                <w:color w:val="FFFFFF"/>
                <w:sz w:val="16"/>
              </w:rPr>
              <w:t>O</w:t>
            </w:r>
            <w:r>
              <w:rPr>
                <w:b/>
                <w:color w:val="FFFFFF"/>
                <w:spacing w:val="23"/>
                <w:sz w:val="16"/>
              </w:rPr>
              <w:t xml:space="preserve"> </w:t>
            </w:r>
            <w:r>
              <w:rPr>
                <w:b/>
                <w:color w:val="FFFFFF"/>
                <w:sz w:val="16"/>
              </w:rPr>
              <w:t>R</w:t>
            </w:r>
            <w:r>
              <w:rPr>
                <w:b/>
                <w:color w:val="FFFFFF"/>
                <w:spacing w:val="26"/>
                <w:sz w:val="16"/>
              </w:rPr>
              <w:t xml:space="preserve"> </w:t>
            </w:r>
            <w:r>
              <w:rPr>
                <w:b/>
                <w:color w:val="FFFFFF"/>
                <w:sz w:val="16"/>
              </w:rPr>
              <w:t>T</w:t>
            </w:r>
            <w:r>
              <w:rPr>
                <w:b/>
                <w:color w:val="FFFFFF"/>
                <w:spacing w:val="23"/>
                <w:sz w:val="16"/>
              </w:rPr>
              <w:t xml:space="preserve"> </w:t>
            </w:r>
            <w:r>
              <w:rPr>
                <w:b/>
                <w:color w:val="FFFFFF"/>
                <w:sz w:val="16"/>
              </w:rPr>
              <w:t>E</w:t>
            </w:r>
            <w:r>
              <w:rPr>
                <w:b/>
                <w:color w:val="FFFFFF"/>
                <w:spacing w:val="19"/>
                <w:sz w:val="16"/>
              </w:rPr>
              <w:t xml:space="preserve"> </w:t>
            </w:r>
            <w:r>
              <w:rPr>
                <w:b/>
                <w:color w:val="FFFFFF"/>
                <w:sz w:val="16"/>
              </w:rPr>
              <w:t>R</w:t>
            </w:r>
            <w:r>
              <w:rPr>
                <w:b/>
                <w:color w:val="FFFFFF"/>
                <w:spacing w:val="23"/>
                <w:sz w:val="16"/>
              </w:rPr>
              <w:t xml:space="preserve"> </w:t>
            </w:r>
            <w:proofErr w:type="gramStart"/>
            <w:r>
              <w:rPr>
                <w:b/>
                <w:color w:val="FFFFFF"/>
                <w:sz w:val="16"/>
              </w:rPr>
              <w:t>S</w:t>
            </w:r>
            <w:r>
              <w:rPr>
                <w:b/>
                <w:color w:val="FFFFFF"/>
                <w:spacing w:val="21"/>
                <w:sz w:val="16"/>
              </w:rPr>
              <w:t xml:space="preserve"> </w:t>
            </w:r>
            <w:r>
              <w:rPr>
                <w:b/>
                <w:color w:val="FFFFFF"/>
                <w:spacing w:val="-10"/>
                <w:sz w:val="16"/>
              </w:rPr>
              <w:t>,</w:t>
            </w:r>
            <w:proofErr w:type="gramEnd"/>
          </w:p>
          <w:p w:rsidR="00CE3E64" w:rsidRDefault="00000000">
            <w:pPr>
              <w:pStyle w:val="TableParagraph"/>
              <w:spacing w:before="2"/>
              <w:ind w:left="211"/>
              <w:rPr>
                <w:b/>
                <w:sz w:val="16"/>
              </w:rPr>
            </w:pPr>
            <w:r>
              <w:rPr>
                <w:b/>
                <w:color w:val="FFFFFF"/>
                <w:sz w:val="16"/>
              </w:rPr>
              <w:t>T</w:t>
            </w:r>
            <w:r>
              <w:rPr>
                <w:b/>
                <w:color w:val="FFFFFF"/>
                <w:spacing w:val="23"/>
                <w:sz w:val="16"/>
              </w:rPr>
              <w:t xml:space="preserve"> </w:t>
            </w:r>
            <w:r>
              <w:rPr>
                <w:b/>
                <w:color w:val="FFFFFF"/>
                <w:sz w:val="16"/>
              </w:rPr>
              <w:t>H</w:t>
            </w:r>
            <w:r>
              <w:rPr>
                <w:b/>
                <w:color w:val="FFFFFF"/>
                <w:spacing w:val="25"/>
                <w:sz w:val="16"/>
              </w:rPr>
              <w:t xml:space="preserve"> </w:t>
            </w:r>
            <w:r>
              <w:rPr>
                <w:b/>
                <w:color w:val="FFFFFF"/>
                <w:sz w:val="16"/>
              </w:rPr>
              <w:t>A</w:t>
            </w:r>
            <w:r>
              <w:rPr>
                <w:b/>
                <w:color w:val="FFFFFF"/>
                <w:spacing w:val="24"/>
                <w:sz w:val="16"/>
              </w:rPr>
              <w:t xml:space="preserve"> </w:t>
            </w:r>
            <w:r>
              <w:rPr>
                <w:b/>
                <w:color w:val="FFFFFF"/>
                <w:sz w:val="16"/>
              </w:rPr>
              <w:t>I</w:t>
            </w:r>
            <w:r>
              <w:rPr>
                <w:b/>
                <w:color w:val="FFFFFF"/>
                <w:spacing w:val="21"/>
                <w:sz w:val="16"/>
              </w:rPr>
              <w:t xml:space="preserve"> </w:t>
            </w:r>
            <w:r>
              <w:rPr>
                <w:b/>
                <w:color w:val="FFFFFF"/>
                <w:sz w:val="16"/>
              </w:rPr>
              <w:t>L</w:t>
            </w:r>
            <w:r>
              <w:rPr>
                <w:b/>
                <w:color w:val="FFFFFF"/>
                <w:spacing w:val="25"/>
                <w:sz w:val="16"/>
              </w:rPr>
              <w:t xml:space="preserve"> </w:t>
            </w:r>
            <w:r>
              <w:rPr>
                <w:b/>
                <w:color w:val="FFFFFF"/>
                <w:sz w:val="16"/>
              </w:rPr>
              <w:t>A</w:t>
            </w:r>
            <w:r>
              <w:rPr>
                <w:b/>
                <w:color w:val="FFFFFF"/>
                <w:spacing w:val="20"/>
                <w:sz w:val="16"/>
              </w:rPr>
              <w:t xml:space="preserve"> </w:t>
            </w:r>
            <w:r>
              <w:rPr>
                <w:b/>
                <w:color w:val="FFFFFF"/>
                <w:sz w:val="16"/>
              </w:rPr>
              <w:t>N</w:t>
            </w:r>
            <w:r>
              <w:rPr>
                <w:b/>
                <w:color w:val="FFFFFF"/>
                <w:spacing w:val="27"/>
                <w:sz w:val="16"/>
              </w:rPr>
              <w:t xml:space="preserve"> </w:t>
            </w:r>
            <w:r>
              <w:rPr>
                <w:b/>
                <w:color w:val="FFFFFF"/>
                <w:spacing w:val="-10"/>
                <w:sz w:val="16"/>
              </w:rPr>
              <w:t>D</w:t>
            </w:r>
          </w:p>
        </w:tc>
      </w:tr>
      <w:tr w:rsidR="00CE3E64">
        <w:trPr>
          <w:trHeight w:val="3687"/>
        </w:trPr>
        <w:tc>
          <w:tcPr>
            <w:tcW w:w="9810" w:type="dxa"/>
            <w:tcBorders>
              <w:left w:val="single" w:sz="6" w:space="0" w:color="2C2C3D"/>
              <w:bottom w:val="single" w:sz="6" w:space="0" w:color="2C2C3D"/>
              <w:right w:val="single" w:sz="6" w:space="0" w:color="2C2C3D"/>
            </w:tcBorders>
            <w:shd w:val="clear" w:color="auto" w:fill="FDF5E8"/>
          </w:tcPr>
          <w:p w:rsidR="00CE3E64" w:rsidRDefault="00000000">
            <w:pPr>
              <w:pStyle w:val="TableParagraph"/>
              <w:tabs>
                <w:tab w:val="left" w:pos="5024"/>
              </w:tabs>
              <w:spacing w:before="217" w:line="264" w:lineRule="auto"/>
              <w:ind w:left="203" w:right="183"/>
              <w:rPr>
                <w:sz w:val="18"/>
              </w:rPr>
            </w:pPr>
            <w:r>
              <w:rPr>
                <w:b/>
                <w:color w:val="1A1A2D"/>
                <w:sz w:val="20"/>
              </w:rPr>
              <w:t xml:space="preserve">What Thailand's </w:t>
            </w:r>
            <w:proofErr w:type="spellStart"/>
            <w:r>
              <w:rPr>
                <w:b/>
                <w:color w:val="1A1A2D"/>
                <w:sz w:val="20"/>
              </w:rPr>
              <w:t>Monthong</w:t>
            </w:r>
            <w:proofErr w:type="spellEnd"/>
            <w:r>
              <w:rPr>
                <w:b/>
                <w:color w:val="1A1A2D"/>
                <w:sz w:val="20"/>
              </w:rPr>
              <w:t xml:space="preserve"> Exporters Did</w:t>
            </w:r>
            <w:r>
              <w:rPr>
                <w:b/>
                <w:color w:val="1A1A2D"/>
                <w:sz w:val="20"/>
              </w:rPr>
              <w:tab/>
            </w:r>
            <w:r>
              <w:rPr>
                <w:b/>
                <w:color w:val="895C00"/>
                <w:sz w:val="20"/>
              </w:rPr>
              <w:t xml:space="preserve">What this means for Indian </w:t>
            </w:r>
            <w:proofErr w:type="spellStart"/>
            <w:r>
              <w:rPr>
                <w:b/>
                <w:color w:val="895C00"/>
                <w:sz w:val="20"/>
              </w:rPr>
              <w:t>agri</w:t>
            </w:r>
            <w:proofErr w:type="spellEnd"/>
            <w:r>
              <w:rPr>
                <w:b/>
                <w:color w:val="895C00"/>
                <w:sz w:val="20"/>
              </w:rPr>
              <w:t xml:space="preserve">-export MSMEs </w:t>
            </w:r>
            <w:proofErr w:type="spellStart"/>
            <w:r>
              <w:rPr>
                <w:color w:val="545454"/>
                <w:sz w:val="18"/>
              </w:rPr>
              <w:t>Monthong</w:t>
            </w:r>
            <w:proofErr w:type="spellEnd"/>
            <w:r>
              <w:rPr>
                <w:color w:val="545454"/>
                <w:sz w:val="18"/>
              </w:rPr>
              <w:t xml:space="preserve"> ("Golden Pillow") is Thailand's most exported durian</w:t>
            </w:r>
            <w:r>
              <w:rPr>
                <w:color w:val="545454"/>
                <w:sz w:val="18"/>
              </w:rPr>
              <w:tab/>
              <w:t xml:space="preserve">India's </w:t>
            </w:r>
            <w:proofErr w:type="spellStart"/>
            <w:r>
              <w:rPr>
                <w:color w:val="545454"/>
                <w:sz w:val="18"/>
              </w:rPr>
              <w:t>agri</w:t>
            </w:r>
            <w:proofErr w:type="spellEnd"/>
            <w:r>
              <w:rPr>
                <w:color w:val="545454"/>
                <w:sz w:val="18"/>
              </w:rPr>
              <w:t xml:space="preserve"> exporters</w:t>
            </w:r>
            <w:r>
              <w:rPr>
                <w:color w:val="545454"/>
                <w:spacing w:val="-1"/>
                <w:sz w:val="18"/>
              </w:rPr>
              <w:t xml:space="preserve"> </w:t>
            </w:r>
            <w:r>
              <w:rPr>
                <w:color w:val="545454"/>
                <w:sz w:val="18"/>
              </w:rPr>
              <w:t>face</w:t>
            </w:r>
            <w:r>
              <w:rPr>
                <w:color w:val="545454"/>
                <w:spacing w:val="-1"/>
                <w:sz w:val="18"/>
              </w:rPr>
              <w:t xml:space="preserve"> </w:t>
            </w:r>
            <w:r>
              <w:rPr>
                <w:color w:val="545454"/>
                <w:sz w:val="18"/>
              </w:rPr>
              <w:t>the</w:t>
            </w:r>
            <w:r>
              <w:rPr>
                <w:color w:val="545454"/>
                <w:spacing w:val="-1"/>
                <w:sz w:val="18"/>
              </w:rPr>
              <w:t xml:space="preserve"> </w:t>
            </w:r>
            <w:r>
              <w:rPr>
                <w:color w:val="545454"/>
                <w:sz w:val="18"/>
              </w:rPr>
              <w:t>identical challenge:</w:t>
            </w:r>
            <w:r>
              <w:rPr>
                <w:color w:val="545454"/>
                <w:spacing w:val="-2"/>
                <w:sz w:val="18"/>
              </w:rPr>
              <w:t xml:space="preserve"> </w:t>
            </w:r>
            <w:r>
              <w:rPr>
                <w:color w:val="545454"/>
                <w:sz w:val="18"/>
              </w:rPr>
              <w:t>Chinese</w:t>
            </w:r>
            <w:r>
              <w:rPr>
                <w:color w:val="545454"/>
                <w:spacing w:val="-1"/>
                <w:sz w:val="18"/>
              </w:rPr>
              <w:t xml:space="preserve"> </w:t>
            </w:r>
            <w:r>
              <w:rPr>
                <w:color w:val="545454"/>
                <w:sz w:val="18"/>
              </w:rPr>
              <w:t>and variety.</w:t>
            </w:r>
            <w:r>
              <w:rPr>
                <w:color w:val="545454"/>
                <w:spacing w:val="1"/>
                <w:sz w:val="18"/>
              </w:rPr>
              <w:t xml:space="preserve"> </w:t>
            </w:r>
            <w:r>
              <w:rPr>
                <w:color w:val="545454"/>
                <w:sz w:val="18"/>
              </w:rPr>
              <w:t>Thai</w:t>
            </w:r>
            <w:r>
              <w:rPr>
                <w:color w:val="545454"/>
                <w:spacing w:val="6"/>
                <w:sz w:val="18"/>
              </w:rPr>
              <w:t xml:space="preserve"> </w:t>
            </w:r>
            <w:r>
              <w:rPr>
                <w:color w:val="545454"/>
                <w:sz w:val="18"/>
              </w:rPr>
              <w:t>exporters faced a</w:t>
            </w:r>
            <w:r>
              <w:rPr>
                <w:color w:val="545454"/>
                <w:spacing w:val="4"/>
                <w:sz w:val="18"/>
              </w:rPr>
              <w:t xml:space="preserve"> </w:t>
            </w:r>
            <w:r>
              <w:rPr>
                <w:color w:val="545454"/>
                <w:sz w:val="18"/>
              </w:rPr>
              <w:t>crisis</w:t>
            </w:r>
            <w:r>
              <w:rPr>
                <w:color w:val="545454"/>
                <w:spacing w:val="5"/>
                <w:sz w:val="18"/>
              </w:rPr>
              <w:t xml:space="preserve"> </w:t>
            </w:r>
            <w:r>
              <w:rPr>
                <w:color w:val="545454"/>
                <w:sz w:val="18"/>
              </w:rPr>
              <w:t>in</w:t>
            </w:r>
            <w:r>
              <w:rPr>
                <w:color w:val="545454"/>
                <w:spacing w:val="5"/>
                <w:sz w:val="18"/>
              </w:rPr>
              <w:t xml:space="preserve"> </w:t>
            </w:r>
            <w:r>
              <w:rPr>
                <w:color w:val="545454"/>
                <w:sz w:val="18"/>
              </w:rPr>
              <w:t>2023–24</w:t>
            </w:r>
            <w:r>
              <w:rPr>
                <w:color w:val="545454"/>
                <w:spacing w:val="-1"/>
                <w:sz w:val="18"/>
              </w:rPr>
              <w:t xml:space="preserve"> </w:t>
            </w:r>
            <w:r>
              <w:rPr>
                <w:color w:val="545454"/>
                <w:sz w:val="18"/>
              </w:rPr>
              <w:t>when</w:t>
            </w:r>
            <w:r>
              <w:rPr>
                <w:color w:val="545454"/>
                <w:spacing w:val="4"/>
                <w:sz w:val="18"/>
              </w:rPr>
              <w:t xml:space="preserve"> </w:t>
            </w:r>
            <w:r>
              <w:rPr>
                <w:color w:val="545454"/>
                <w:spacing w:val="-2"/>
                <w:sz w:val="18"/>
              </w:rPr>
              <w:t>Chinese</w:t>
            </w:r>
            <w:r>
              <w:rPr>
                <w:color w:val="545454"/>
                <w:sz w:val="18"/>
              </w:rPr>
              <w:tab/>
              <w:t>EU</w:t>
            </w:r>
            <w:r>
              <w:rPr>
                <w:color w:val="545454"/>
                <w:spacing w:val="54"/>
                <w:sz w:val="18"/>
              </w:rPr>
              <w:t xml:space="preserve"> </w:t>
            </w:r>
            <w:r>
              <w:rPr>
                <w:color w:val="545454"/>
                <w:sz w:val="18"/>
              </w:rPr>
              <w:t>buyers</w:t>
            </w:r>
            <w:r>
              <w:rPr>
                <w:color w:val="545454"/>
                <w:spacing w:val="57"/>
                <w:sz w:val="18"/>
              </w:rPr>
              <w:t xml:space="preserve"> </w:t>
            </w:r>
            <w:r>
              <w:rPr>
                <w:color w:val="545454"/>
                <w:sz w:val="18"/>
              </w:rPr>
              <w:t>began</w:t>
            </w:r>
            <w:r>
              <w:rPr>
                <w:color w:val="545454"/>
                <w:spacing w:val="56"/>
                <w:sz w:val="18"/>
              </w:rPr>
              <w:t xml:space="preserve"> </w:t>
            </w:r>
            <w:r>
              <w:rPr>
                <w:color w:val="545454"/>
                <w:sz w:val="18"/>
              </w:rPr>
              <w:t>rejecting</w:t>
            </w:r>
            <w:r>
              <w:rPr>
                <w:color w:val="545454"/>
                <w:spacing w:val="53"/>
                <w:sz w:val="18"/>
              </w:rPr>
              <w:t xml:space="preserve"> </w:t>
            </w:r>
            <w:r>
              <w:rPr>
                <w:color w:val="545454"/>
                <w:sz w:val="18"/>
              </w:rPr>
              <w:t>Indian</w:t>
            </w:r>
            <w:r>
              <w:rPr>
                <w:color w:val="545454"/>
                <w:spacing w:val="56"/>
                <w:sz w:val="18"/>
              </w:rPr>
              <w:t xml:space="preserve"> </w:t>
            </w:r>
            <w:r>
              <w:rPr>
                <w:color w:val="545454"/>
                <w:sz w:val="18"/>
              </w:rPr>
              <w:t>shipments</w:t>
            </w:r>
            <w:r>
              <w:rPr>
                <w:color w:val="545454"/>
                <w:spacing w:val="57"/>
                <w:sz w:val="18"/>
              </w:rPr>
              <w:t xml:space="preserve"> </w:t>
            </w:r>
            <w:r>
              <w:rPr>
                <w:color w:val="545454"/>
                <w:sz w:val="18"/>
              </w:rPr>
              <w:t>for</w:t>
            </w:r>
            <w:r>
              <w:rPr>
                <w:color w:val="545454"/>
                <w:spacing w:val="55"/>
                <w:sz w:val="18"/>
              </w:rPr>
              <w:t xml:space="preserve"> </w:t>
            </w:r>
            <w:r>
              <w:rPr>
                <w:color w:val="545454"/>
                <w:spacing w:val="-2"/>
                <w:sz w:val="18"/>
              </w:rPr>
              <w:t>pesticide</w:t>
            </w:r>
          </w:p>
          <w:p w:rsidR="00CE3E64" w:rsidRDefault="00000000">
            <w:pPr>
              <w:pStyle w:val="TableParagraph"/>
              <w:tabs>
                <w:tab w:val="left" w:pos="5024"/>
              </w:tabs>
              <w:spacing w:line="202" w:lineRule="exact"/>
              <w:ind w:left="203"/>
              <w:rPr>
                <w:sz w:val="18"/>
              </w:rPr>
            </w:pPr>
            <w:r>
              <w:rPr>
                <w:color w:val="545454"/>
                <w:sz w:val="18"/>
              </w:rPr>
              <w:t>customs</w:t>
            </w:r>
            <w:r>
              <w:rPr>
                <w:color w:val="545454"/>
                <w:spacing w:val="76"/>
                <w:sz w:val="18"/>
              </w:rPr>
              <w:t xml:space="preserve"> </w:t>
            </w:r>
            <w:r>
              <w:rPr>
                <w:color w:val="545454"/>
                <w:sz w:val="18"/>
              </w:rPr>
              <w:t>began</w:t>
            </w:r>
            <w:r>
              <w:rPr>
                <w:color w:val="545454"/>
                <w:spacing w:val="75"/>
                <w:sz w:val="18"/>
              </w:rPr>
              <w:t xml:space="preserve"> </w:t>
            </w:r>
            <w:r>
              <w:rPr>
                <w:color w:val="545454"/>
                <w:sz w:val="18"/>
              </w:rPr>
              <w:t>rejecting</w:t>
            </w:r>
            <w:r>
              <w:rPr>
                <w:color w:val="545454"/>
                <w:spacing w:val="76"/>
                <w:sz w:val="18"/>
              </w:rPr>
              <w:t xml:space="preserve"> </w:t>
            </w:r>
            <w:r>
              <w:rPr>
                <w:color w:val="545454"/>
                <w:sz w:val="18"/>
              </w:rPr>
              <w:t>shipments</w:t>
            </w:r>
            <w:r>
              <w:rPr>
                <w:color w:val="545454"/>
                <w:spacing w:val="76"/>
                <w:sz w:val="18"/>
              </w:rPr>
              <w:t xml:space="preserve"> </w:t>
            </w:r>
            <w:r>
              <w:rPr>
                <w:color w:val="545454"/>
                <w:sz w:val="18"/>
              </w:rPr>
              <w:t>for</w:t>
            </w:r>
            <w:r>
              <w:rPr>
                <w:color w:val="545454"/>
                <w:spacing w:val="70"/>
                <w:sz w:val="18"/>
              </w:rPr>
              <w:t xml:space="preserve"> </w:t>
            </w:r>
            <w:r>
              <w:rPr>
                <w:color w:val="545454"/>
                <w:sz w:val="18"/>
              </w:rPr>
              <w:t>chemical</w:t>
            </w:r>
            <w:r>
              <w:rPr>
                <w:color w:val="545454"/>
                <w:spacing w:val="76"/>
                <w:sz w:val="18"/>
              </w:rPr>
              <w:t xml:space="preserve"> </w:t>
            </w:r>
            <w:r>
              <w:rPr>
                <w:color w:val="545454"/>
                <w:spacing w:val="-2"/>
                <w:sz w:val="18"/>
              </w:rPr>
              <w:t>residue</w:t>
            </w:r>
            <w:r>
              <w:rPr>
                <w:color w:val="545454"/>
                <w:sz w:val="18"/>
              </w:rPr>
              <w:tab/>
            </w:r>
            <w:proofErr w:type="spellStart"/>
            <w:r>
              <w:rPr>
                <w:color w:val="545454"/>
                <w:sz w:val="18"/>
              </w:rPr>
              <w:t>residue</w:t>
            </w:r>
            <w:proofErr w:type="spellEnd"/>
            <w:r>
              <w:rPr>
                <w:color w:val="545454"/>
                <w:spacing w:val="33"/>
                <w:sz w:val="18"/>
              </w:rPr>
              <w:t xml:space="preserve"> </w:t>
            </w:r>
            <w:r>
              <w:rPr>
                <w:color w:val="545454"/>
                <w:sz w:val="18"/>
              </w:rPr>
              <w:t>and</w:t>
            </w:r>
            <w:r>
              <w:rPr>
                <w:color w:val="545454"/>
                <w:spacing w:val="34"/>
                <w:sz w:val="18"/>
              </w:rPr>
              <w:t xml:space="preserve"> </w:t>
            </w:r>
            <w:r>
              <w:rPr>
                <w:color w:val="545454"/>
                <w:sz w:val="18"/>
              </w:rPr>
              <w:t>traceability</w:t>
            </w:r>
            <w:r>
              <w:rPr>
                <w:color w:val="545454"/>
                <w:spacing w:val="28"/>
                <w:sz w:val="18"/>
              </w:rPr>
              <w:t xml:space="preserve"> </w:t>
            </w:r>
            <w:r>
              <w:rPr>
                <w:color w:val="545454"/>
                <w:sz w:val="18"/>
              </w:rPr>
              <w:t>failures</w:t>
            </w:r>
            <w:r>
              <w:rPr>
                <w:color w:val="545454"/>
                <w:spacing w:val="36"/>
                <w:sz w:val="18"/>
              </w:rPr>
              <w:t xml:space="preserve"> </w:t>
            </w:r>
            <w:r>
              <w:rPr>
                <w:color w:val="545454"/>
                <w:sz w:val="18"/>
              </w:rPr>
              <w:t>—</w:t>
            </w:r>
            <w:r>
              <w:rPr>
                <w:color w:val="545454"/>
                <w:spacing w:val="32"/>
                <w:sz w:val="18"/>
              </w:rPr>
              <w:t xml:space="preserve"> </w:t>
            </w:r>
            <w:r>
              <w:rPr>
                <w:color w:val="545454"/>
                <w:sz w:val="18"/>
              </w:rPr>
              <w:t>the</w:t>
            </w:r>
            <w:r>
              <w:rPr>
                <w:color w:val="545454"/>
                <w:spacing w:val="33"/>
                <w:sz w:val="18"/>
              </w:rPr>
              <w:t xml:space="preserve"> </w:t>
            </w:r>
            <w:r>
              <w:rPr>
                <w:color w:val="545454"/>
                <w:sz w:val="18"/>
              </w:rPr>
              <w:t>same</w:t>
            </w:r>
            <w:r>
              <w:rPr>
                <w:color w:val="545454"/>
                <w:spacing w:val="29"/>
                <w:sz w:val="18"/>
              </w:rPr>
              <w:t xml:space="preserve"> </w:t>
            </w:r>
            <w:r>
              <w:rPr>
                <w:color w:val="545454"/>
                <w:sz w:val="18"/>
              </w:rPr>
              <w:t>crisis</w:t>
            </w:r>
            <w:r>
              <w:rPr>
                <w:color w:val="545454"/>
                <w:spacing w:val="30"/>
                <w:sz w:val="18"/>
              </w:rPr>
              <w:t xml:space="preserve"> </w:t>
            </w:r>
            <w:r>
              <w:rPr>
                <w:color w:val="545454"/>
                <w:spacing w:val="-2"/>
                <w:sz w:val="18"/>
              </w:rPr>
              <w:t>Thailand</w:t>
            </w:r>
          </w:p>
          <w:p w:rsidR="00CE3E64" w:rsidRDefault="00000000">
            <w:pPr>
              <w:pStyle w:val="TableParagraph"/>
              <w:tabs>
                <w:tab w:val="left" w:pos="5024"/>
              </w:tabs>
              <w:spacing w:before="5" w:line="235" w:lineRule="auto"/>
              <w:ind w:left="203" w:right="183"/>
              <w:rPr>
                <w:position w:val="-5"/>
                <w:sz w:val="18"/>
              </w:rPr>
            </w:pPr>
            <w:r>
              <w:rPr>
                <w:color w:val="545454"/>
                <w:sz w:val="18"/>
              </w:rPr>
              <w:t>violations — specifically the dye Basic Yellow 2. The exporters</w:t>
            </w:r>
            <w:r>
              <w:rPr>
                <w:color w:val="545454"/>
                <w:sz w:val="18"/>
              </w:rPr>
              <w:tab/>
              <w:t>faced. The Thai response was certification-led and systematic. who</w:t>
            </w:r>
            <w:r>
              <w:rPr>
                <w:color w:val="545454"/>
                <w:spacing w:val="5"/>
                <w:sz w:val="18"/>
              </w:rPr>
              <w:t xml:space="preserve"> </w:t>
            </w:r>
            <w:r>
              <w:rPr>
                <w:color w:val="545454"/>
                <w:sz w:val="18"/>
              </w:rPr>
              <w:t>survived</w:t>
            </w:r>
            <w:r>
              <w:rPr>
                <w:color w:val="545454"/>
                <w:spacing w:val="6"/>
                <w:sz w:val="18"/>
              </w:rPr>
              <w:t xml:space="preserve"> </w:t>
            </w:r>
            <w:r>
              <w:rPr>
                <w:color w:val="545454"/>
                <w:sz w:val="18"/>
              </w:rPr>
              <w:t>and</w:t>
            </w:r>
            <w:r>
              <w:rPr>
                <w:color w:val="545454"/>
                <w:spacing w:val="6"/>
                <w:sz w:val="18"/>
              </w:rPr>
              <w:t xml:space="preserve"> </w:t>
            </w:r>
            <w:r>
              <w:rPr>
                <w:color w:val="545454"/>
                <w:sz w:val="18"/>
              </w:rPr>
              <w:t>grew</w:t>
            </w:r>
            <w:r>
              <w:rPr>
                <w:color w:val="545454"/>
                <w:spacing w:val="5"/>
                <w:sz w:val="18"/>
              </w:rPr>
              <w:t xml:space="preserve"> </w:t>
            </w:r>
            <w:r>
              <w:rPr>
                <w:color w:val="545454"/>
                <w:sz w:val="18"/>
              </w:rPr>
              <w:t>were</w:t>
            </w:r>
            <w:r>
              <w:rPr>
                <w:color w:val="545454"/>
                <w:spacing w:val="5"/>
                <w:sz w:val="18"/>
              </w:rPr>
              <w:t xml:space="preserve"> </w:t>
            </w:r>
            <w:r>
              <w:rPr>
                <w:color w:val="545454"/>
                <w:sz w:val="18"/>
              </w:rPr>
              <w:t>those</w:t>
            </w:r>
            <w:r>
              <w:rPr>
                <w:color w:val="545454"/>
                <w:spacing w:val="6"/>
                <w:sz w:val="18"/>
              </w:rPr>
              <w:t xml:space="preserve"> </w:t>
            </w:r>
            <w:r>
              <w:rPr>
                <w:color w:val="545454"/>
                <w:sz w:val="18"/>
              </w:rPr>
              <w:t>with</w:t>
            </w:r>
            <w:r>
              <w:rPr>
                <w:color w:val="545454"/>
                <w:spacing w:val="6"/>
                <w:sz w:val="18"/>
              </w:rPr>
              <w:t xml:space="preserve"> </w:t>
            </w:r>
            <w:r>
              <w:rPr>
                <w:color w:val="545454"/>
                <w:sz w:val="18"/>
              </w:rPr>
              <w:t>three</w:t>
            </w:r>
            <w:r>
              <w:rPr>
                <w:color w:val="545454"/>
                <w:spacing w:val="6"/>
                <w:sz w:val="18"/>
              </w:rPr>
              <w:t xml:space="preserve"> </w:t>
            </w:r>
            <w:r>
              <w:rPr>
                <w:color w:val="545454"/>
                <w:sz w:val="18"/>
              </w:rPr>
              <w:t>things</w:t>
            </w:r>
            <w:r>
              <w:rPr>
                <w:color w:val="545454"/>
                <w:spacing w:val="5"/>
                <w:sz w:val="18"/>
              </w:rPr>
              <w:t xml:space="preserve"> </w:t>
            </w:r>
            <w:r>
              <w:rPr>
                <w:color w:val="545454"/>
                <w:sz w:val="18"/>
              </w:rPr>
              <w:t>in</w:t>
            </w:r>
            <w:r>
              <w:rPr>
                <w:color w:val="545454"/>
                <w:spacing w:val="6"/>
                <w:sz w:val="18"/>
              </w:rPr>
              <w:t xml:space="preserve"> </w:t>
            </w:r>
            <w:r>
              <w:rPr>
                <w:color w:val="545454"/>
                <w:spacing w:val="-2"/>
                <w:sz w:val="18"/>
              </w:rPr>
              <w:t>place:</w:t>
            </w:r>
            <w:r>
              <w:rPr>
                <w:color w:val="545454"/>
                <w:sz w:val="18"/>
              </w:rPr>
              <w:tab/>
            </w:r>
            <w:r>
              <w:rPr>
                <w:color w:val="545454"/>
                <w:position w:val="-5"/>
                <w:sz w:val="18"/>
              </w:rPr>
              <w:t>India</w:t>
            </w:r>
            <w:r>
              <w:rPr>
                <w:color w:val="545454"/>
                <w:spacing w:val="51"/>
                <w:position w:val="-5"/>
                <w:sz w:val="18"/>
              </w:rPr>
              <w:t xml:space="preserve"> </w:t>
            </w:r>
            <w:r>
              <w:rPr>
                <w:color w:val="545454"/>
                <w:position w:val="-5"/>
                <w:sz w:val="18"/>
              </w:rPr>
              <w:t>has</w:t>
            </w:r>
            <w:r>
              <w:rPr>
                <w:color w:val="545454"/>
                <w:spacing w:val="53"/>
                <w:position w:val="-5"/>
                <w:sz w:val="18"/>
              </w:rPr>
              <w:t xml:space="preserve"> </w:t>
            </w:r>
            <w:r>
              <w:rPr>
                <w:color w:val="545454"/>
                <w:position w:val="-5"/>
                <w:sz w:val="18"/>
              </w:rPr>
              <w:t>its</w:t>
            </w:r>
            <w:r>
              <w:rPr>
                <w:color w:val="545454"/>
                <w:spacing w:val="52"/>
                <w:position w:val="-5"/>
                <w:sz w:val="18"/>
              </w:rPr>
              <w:t xml:space="preserve"> </w:t>
            </w:r>
            <w:r>
              <w:rPr>
                <w:color w:val="545454"/>
                <w:position w:val="-5"/>
                <w:sz w:val="18"/>
              </w:rPr>
              <w:t>own</w:t>
            </w:r>
            <w:r>
              <w:rPr>
                <w:color w:val="545454"/>
                <w:spacing w:val="52"/>
                <w:position w:val="-5"/>
                <w:sz w:val="18"/>
              </w:rPr>
              <w:t xml:space="preserve"> </w:t>
            </w:r>
            <w:r>
              <w:rPr>
                <w:color w:val="545454"/>
                <w:position w:val="-5"/>
                <w:sz w:val="18"/>
              </w:rPr>
              <w:t>GI</w:t>
            </w:r>
            <w:r>
              <w:rPr>
                <w:color w:val="545454"/>
                <w:spacing w:val="54"/>
                <w:position w:val="-5"/>
                <w:sz w:val="18"/>
              </w:rPr>
              <w:t xml:space="preserve"> </w:t>
            </w:r>
            <w:r>
              <w:rPr>
                <w:color w:val="545454"/>
                <w:position w:val="-5"/>
                <w:sz w:val="18"/>
              </w:rPr>
              <w:t>infrastructure</w:t>
            </w:r>
            <w:r>
              <w:rPr>
                <w:color w:val="545454"/>
                <w:spacing w:val="59"/>
                <w:position w:val="-5"/>
                <w:sz w:val="18"/>
              </w:rPr>
              <w:t xml:space="preserve"> </w:t>
            </w:r>
            <w:r>
              <w:rPr>
                <w:color w:val="545454"/>
                <w:position w:val="-5"/>
                <w:sz w:val="18"/>
              </w:rPr>
              <w:t>—</w:t>
            </w:r>
            <w:r>
              <w:rPr>
                <w:color w:val="545454"/>
                <w:spacing w:val="51"/>
                <w:position w:val="-5"/>
                <w:sz w:val="18"/>
              </w:rPr>
              <w:t xml:space="preserve"> </w:t>
            </w:r>
            <w:r>
              <w:rPr>
                <w:color w:val="545454"/>
                <w:position w:val="-5"/>
                <w:sz w:val="18"/>
              </w:rPr>
              <w:t>635+</w:t>
            </w:r>
            <w:r>
              <w:rPr>
                <w:color w:val="545454"/>
                <w:spacing w:val="52"/>
                <w:position w:val="-5"/>
                <w:sz w:val="18"/>
              </w:rPr>
              <w:t xml:space="preserve"> </w:t>
            </w:r>
            <w:r>
              <w:rPr>
                <w:color w:val="545454"/>
                <w:position w:val="-5"/>
                <w:sz w:val="18"/>
              </w:rPr>
              <w:t>registered</w:t>
            </w:r>
            <w:r>
              <w:rPr>
                <w:color w:val="545454"/>
                <w:spacing w:val="52"/>
                <w:position w:val="-5"/>
                <w:sz w:val="18"/>
              </w:rPr>
              <w:t xml:space="preserve"> </w:t>
            </w:r>
            <w:r>
              <w:rPr>
                <w:color w:val="545454"/>
                <w:spacing w:val="-5"/>
                <w:position w:val="-5"/>
                <w:sz w:val="18"/>
              </w:rPr>
              <w:t>GI</w:t>
            </w:r>
          </w:p>
          <w:p w:rsidR="00CE3E64" w:rsidRDefault="00000000">
            <w:pPr>
              <w:pStyle w:val="TableParagraph"/>
              <w:tabs>
                <w:tab w:val="left" w:pos="5024"/>
              </w:tabs>
              <w:spacing w:line="172" w:lineRule="auto"/>
              <w:ind w:left="203" w:right="183"/>
              <w:rPr>
                <w:position w:val="-5"/>
                <w:sz w:val="18"/>
              </w:rPr>
            </w:pPr>
            <w:r>
              <w:rPr>
                <w:color w:val="545454"/>
                <w:position w:val="6"/>
                <w:sz w:val="18"/>
              </w:rPr>
              <w:t>GAP</w:t>
            </w:r>
            <w:r>
              <w:rPr>
                <w:color w:val="545454"/>
                <w:spacing w:val="80"/>
                <w:position w:val="6"/>
                <w:sz w:val="18"/>
              </w:rPr>
              <w:t xml:space="preserve"> </w:t>
            </w:r>
            <w:r>
              <w:rPr>
                <w:color w:val="545454"/>
                <w:position w:val="6"/>
                <w:sz w:val="18"/>
              </w:rPr>
              <w:t>and</w:t>
            </w:r>
            <w:r>
              <w:rPr>
                <w:color w:val="545454"/>
                <w:spacing w:val="40"/>
                <w:position w:val="6"/>
                <w:sz w:val="18"/>
              </w:rPr>
              <w:t xml:space="preserve"> </w:t>
            </w:r>
            <w:proofErr w:type="spellStart"/>
            <w:r>
              <w:rPr>
                <w:color w:val="545454"/>
                <w:position w:val="6"/>
                <w:sz w:val="18"/>
              </w:rPr>
              <w:t>GlobalG.A.P</w:t>
            </w:r>
            <w:proofErr w:type="spellEnd"/>
            <w:r>
              <w:rPr>
                <w:color w:val="545454"/>
                <w:position w:val="6"/>
                <w:sz w:val="18"/>
              </w:rPr>
              <w:t>.</w:t>
            </w:r>
            <w:r>
              <w:rPr>
                <w:color w:val="545454"/>
                <w:spacing w:val="40"/>
                <w:position w:val="6"/>
                <w:sz w:val="18"/>
              </w:rPr>
              <w:t xml:space="preserve"> </w:t>
            </w:r>
            <w:r>
              <w:rPr>
                <w:color w:val="545454"/>
                <w:position w:val="6"/>
                <w:sz w:val="18"/>
              </w:rPr>
              <w:t>farm</w:t>
            </w:r>
            <w:r>
              <w:rPr>
                <w:color w:val="545454"/>
                <w:spacing w:val="40"/>
                <w:position w:val="6"/>
                <w:sz w:val="18"/>
              </w:rPr>
              <w:t xml:space="preserve"> </w:t>
            </w:r>
            <w:r>
              <w:rPr>
                <w:color w:val="545454"/>
                <w:position w:val="6"/>
                <w:sz w:val="18"/>
              </w:rPr>
              <w:t>certification,</w:t>
            </w:r>
            <w:r>
              <w:rPr>
                <w:color w:val="545454"/>
                <w:spacing w:val="40"/>
                <w:position w:val="6"/>
                <w:sz w:val="18"/>
              </w:rPr>
              <w:t xml:space="preserve"> </w:t>
            </w:r>
            <w:r>
              <w:rPr>
                <w:color w:val="545454"/>
                <w:position w:val="6"/>
                <w:sz w:val="18"/>
              </w:rPr>
              <w:t>a</w:t>
            </w:r>
            <w:r>
              <w:rPr>
                <w:color w:val="545454"/>
                <w:spacing w:val="40"/>
                <w:position w:val="6"/>
                <w:sz w:val="18"/>
              </w:rPr>
              <w:t xml:space="preserve"> </w:t>
            </w:r>
            <w:proofErr w:type="gramStart"/>
            <w:r>
              <w:rPr>
                <w:color w:val="545454"/>
                <w:position w:val="6"/>
                <w:sz w:val="18"/>
              </w:rPr>
              <w:t>Geographical</w:t>
            </w:r>
            <w:r>
              <w:rPr>
                <w:color w:val="545454"/>
                <w:position w:val="6"/>
                <w:sz w:val="18"/>
              </w:rPr>
              <w:tab/>
            </w:r>
            <w:r w:rsidR="00B32247">
              <w:rPr>
                <w:color w:val="545454"/>
                <w:position w:val="6"/>
                <w:sz w:val="18"/>
              </w:rPr>
              <w:t xml:space="preserve"> </w:t>
            </w:r>
            <w:r>
              <w:rPr>
                <w:color w:val="545454"/>
                <w:sz w:val="18"/>
              </w:rPr>
              <w:t>products</w:t>
            </w:r>
            <w:proofErr w:type="gramEnd"/>
            <w:r>
              <w:rPr>
                <w:color w:val="545454"/>
                <w:sz w:val="18"/>
              </w:rPr>
              <w:t xml:space="preserve"> — but most Indian </w:t>
            </w:r>
            <w:proofErr w:type="spellStart"/>
            <w:r>
              <w:rPr>
                <w:color w:val="545454"/>
                <w:sz w:val="18"/>
              </w:rPr>
              <w:t>agri</w:t>
            </w:r>
            <w:proofErr w:type="spellEnd"/>
            <w:r>
              <w:rPr>
                <w:color w:val="545454"/>
                <w:sz w:val="18"/>
              </w:rPr>
              <w:t>-exporters do not leverage GI Indication</w:t>
            </w:r>
            <w:r>
              <w:rPr>
                <w:color w:val="545454"/>
                <w:spacing w:val="66"/>
                <w:w w:val="150"/>
                <w:sz w:val="18"/>
              </w:rPr>
              <w:t xml:space="preserve"> </w:t>
            </w:r>
            <w:r>
              <w:rPr>
                <w:color w:val="545454"/>
                <w:sz w:val="18"/>
              </w:rPr>
              <w:t>(GI)</w:t>
            </w:r>
            <w:r>
              <w:rPr>
                <w:color w:val="545454"/>
                <w:spacing w:val="68"/>
                <w:w w:val="150"/>
                <w:sz w:val="18"/>
              </w:rPr>
              <w:t xml:space="preserve"> </w:t>
            </w:r>
            <w:r>
              <w:rPr>
                <w:color w:val="545454"/>
                <w:sz w:val="18"/>
              </w:rPr>
              <w:t>registration,</w:t>
            </w:r>
            <w:r>
              <w:rPr>
                <w:color w:val="545454"/>
                <w:spacing w:val="69"/>
                <w:w w:val="150"/>
                <w:sz w:val="18"/>
              </w:rPr>
              <w:t xml:space="preserve"> </w:t>
            </w:r>
            <w:r>
              <w:rPr>
                <w:color w:val="545454"/>
                <w:sz w:val="18"/>
              </w:rPr>
              <w:t>and</w:t>
            </w:r>
            <w:r>
              <w:rPr>
                <w:color w:val="545454"/>
                <w:spacing w:val="66"/>
                <w:w w:val="150"/>
                <w:sz w:val="18"/>
              </w:rPr>
              <w:t xml:space="preserve"> </w:t>
            </w:r>
            <w:r>
              <w:rPr>
                <w:color w:val="545454"/>
                <w:sz w:val="18"/>
              </w:rPr>
              <w:t>farm-to-port</w:t>
            </w:r>
            <w:r>
              <w:rPr>
                <w:color w:val="545454"/>
                <w:spacing w:val="67"/>
                <w:w w:val="150"/>
                <w:sz w:val="18"/>
              </w:rPr>
              <w:t xml:space="preserve"> </w:t>
            </w:r>
            <w:r>
              <w:rPr>
                <w:color w:val="545454"/>
                <w:spacing w:val="-2"/>
                <w:sz w:val="18"/>
              </w:rPr>
              <w:t>traceability</w:t>
            </w:r>
            <w:r>
              <w:rPr>
                <w:color w:val="545454"/>
                <w:sz w:val="18"/>
              </w:rPr>
              <w:tab/>
            </w:r>
            <w:r>
              <w:rPr>
                <w:color w:val="545454"/>
                <w:position w:val="-5"/>
                <w:sz w:val="18"/>
              </w:rPr>
              <w:t>as</w:t>
            </w:r>
            <w:r>
              <w:rPr>
                <w:color w:val="545454"/>
                <w:spacing w:val="46"/>
                <w:position w:val="-5"/>
                <w:sz w:val="18"/>
              </w:rPr>
              <w:t xml:space="preserve"> </w:t>
            </w:r>
            <w:r>
              <w:rPr>
                <w:color w:val="545454"/>
                <w:position w:val="-5"/>
                <w:sz w:val="18"/>
              </w:rPr>
              <w:t>a</w:t>
            </w:r>
            <w:r>
              <w:rPr>
                <w:color w:val="545454"/>
                <w:spacing w:val="40"/>
                <w:position w:val="-5"/>
                <w:sz w:val="18"/>
              </w:rPr>
              <w:t xml:space="preserve"> </w:t>
            </w:r>
            <w:r>
              <w:rPr>
                <w:color w:val="545454"/>
                <w:position w:val="-5"/>
                <w:sz w:val="18"/>
              </w:rPr>
              <w:t>market</w:t>
            </w:r>
            <w:r>
              <w:rPr>
                <w:color w:val="545454"/>
                <w:spacing w:val="42"/>
                <w:position w:val="-5"/>
                <w:sz w:val="18"/>
              </w:rPr>
              <w:t xml:space="preserve"> </w:t>
            </w:r>
            <w:r>
              <w:rPr>
                <w:color w:val="545454"/>
                <w:position w:val="-5"/>
                <w:sz w:val="18"/>
              </w:rPr>
              <w:t>access</w:t>
            </w:r>
            <w:r>
              <w:rPr>
                <w:color w:val="545454"/>
                <w:spacing w:val="42"/>
                <w:position w:val="-5"/>
                <w:sz w:val="18"/>
              </w:rPr>
              <w:t xml:space="preserve"> </w:t>
            </w:r>
            <w:r>
              <w:rPr>
                <w:color w:val="545454"/>
                <w:position w:val="-5"/>
                <w:sz w:val="18"/>
              </w:rPr>
              <w:t>tool</w:t>
            </w:r>
            <w:r>
              <w:rPr>
                <w:color w:val="545454"/>
                <w:spacing w:val="44"/>
                <w:position w:val="-5"/>
                <w:sz w:val="18"/>
              </w:rPr>
              <w:t xml:space="preserve"> </w:t>
            </w:r>
            <w:r>
              <w:rPr>
                <w:color w:val="545454"/>
                <w:position w:val="-5"/>
                <w:sz w:val="17"/>
              </w:rPr>
              <w:t>in</w:t>
            </w:r>
            <w:r>
              <w:rPr>
                <w:color w:val="545454"/>
                <w:spacing w:val="37"/>
                <w:position w:val="-5"/>
                <w:sz w:val="17"/>
              </w:rPr>
              <w:t xml:space="preserve"> </w:t>
            </w:r>
            <w:r>
              <w:rPr>
                <w:color w:val="545454"/>
                <w:position w:val="-5"/>
                <w:sz w:val="17"/>
              </w:rPr>
              <w:t>the</w:t>
            </w:r>
            <w:r>
              <w:rPr>
                <w:color w:val="545454"/>
                <w:spacing w:val="42"/>
                <w:position w:val="-5"/>
                <w:sz w:val="17"/>
              </w:rPr>
              <w:t xml:space="preserve"> </w:t>
            </w:r>
            <w:r>
              <w:rPr>
                <w:color w:val="545454"/>
                <w:position w:val="-5"/>
                <w:sz w:val="17"/>
              </w:rPr>
              <w:t>manner</w:t>
            </w:r>
            <w:r>
              <w:rPr>
                <w:color w:val="545454"/>
                <w:spacing w:val="38"/>
                <w:position w:val="-5"/>
                <w:sz w:val="17"/>
              </w:rPr>
              <w:t xml:space="preserve"> </w:t>
            </w:r>
            <w:r>
              <w:rPr>
                <w:color w:val="545454"/>
                <w:position w:val="-5"/>
                <w:sz w:val="17"/>
              </w:rPr>
              <w:t>that</w:t>
            </w:r>
            <w:r>
              <w:rPr>
                <w:color w:val="545454"/>
                <w:spacing w:val="43"/>
                <w:position w:val="-5"/>
                <w:sz w:val="17"/>
              </w:rPr>
              <w:t xml:space="preserve"> </w:t>
            </w:r>
            <w:r>
              <w:rPr>
                <w:color w:val="545454"/>
                <w:position w:val="-5"/>
                <w:sz w:val="18"/>
              </w:rPr>
              <w:t>Thailand</w:t>
            </w:r>
            <w:r>
              <w:rPr>
                <w:color w:val="545454"/>
                <w:spacing w:val="41"/>
                <w:position w:val="-5"/>
                <w:sz w:val="18"/>
              </w:rPr>
              <w:t xml:space="preserve"> </w:t>
            </w:r>
            <w:r>
              <w:rPr>
                <w:color w:val="545454"/>
                <w:spacing w:val="-2"/>
                <w:position w:val="-5"/>
                <w:sz w:val="18"/>
              </w:rPr>
              <w:t>does.</w:t>
            </w:r>
          </w:p>
          <w:p w:rsidR="00CE3E64" w:rsidRDefault="00000000">
            <w:pPr>
              <w:pStyle w:val="TableParagraph"/>
              <w:tabs>
                <w:tab w:val="left" w:pos="5024"/>
              </w:tabs>
              <w:spacing w:line="232" w:lineRule="exact"/>
              <w:ind w:left="203"/>
              <w:rPr>
                <w:sz w:val="18"/>
              </w:rPr>
            </w:pPr>
            <w:r>
              <w:rPr>
                <w:color w:val="545454"/>
                <w:spacing w:val="-2"/>
                <w:position w:val="6"/>
                <w:sz w:val="18"/>
              </w:rPr>
              <w:t>documentation.</w:t>
            </w:r>
            <w:r>
              <w:rPr>
                <w:color w:val="545454"/>
                <w:position w:val="6"/>
                <w:sz w:val="18"/>
              </w:rPr>
              <w:tab/>
            </w:r>
            <w:r>
              <w:rPr>
                <w:color w:val="545454"/>
                <w:sz w:val="18"/>
              </w:rPr>
              <w:t>Combined</w:t>
            </w:r>
            <w:r>
              <w:rPr>
                <w:color w:val="545454"/>
                <w:spacing w:val="4"/>
                <w:sz w:val="18"/>
              </w:rPr>
              <w:t xml:space="preserve"> </w:t>
            </w:r>
            <w:r>
              <w:rPr>
                <w:color w:val="545454"/>
                <w:sz w:val="18"/>
              </w:rPr>
              <w:t>with</w:t>
            </w:r>
            <w:r>
              <w:rPr>
                <w:color w:val="545454"/>
                <w:spacing w:val="4"/>
                <w:sz w:val="18"/>
              </w:rPr>
              <w:t xml:space="preserve"> </w:t>
            </w:r>
            <w:r>
              <w:rPr>
                <w:color w:val="545454"/>
                <w:sz w:val="18"/>
              </w:rPr>
              <w:t xml:space="preserve">APEDA </w:t>
            </w:r>
            <w:proofErr w:type="spellStart"/>
            <w:r>
              <w:rPr>
                <w:color w:val="545454"/>
                <w:sz w:val="18"/>
              </w:rPr>
              <w:t>TraceNet</w:t>
            </w:r>
            <w:proofErr w:type="spellEnd"/>
            <w:r>
              <w:rPr>
                <w:color w:val="545454"/>
                <w:spacing w:val="6"/>
                <w:sz w:val="18"/>
              </w:rPr>
              <w:t xml:space="preserve"> </w:t>
            </w:r>
            <w:r>
              <w:rPr>
                <w:color w:val="545454"/>
                <w:sz w:val="18"/>
              </w:rPr>
              <w:t>registration</w:t>
            </w:r>
            <w:r>
              <w:rPr>
                <w:color w:val="545454"/>
                <w:spacing w:val="9"/>
                <w:sz w:val="18"/>
              </w:rPr>
              <w:t xml:space="preserve"> </w:t>
            </w:r>
            <w:r>
              <w:rPr>
                <w:color w:val="545454"/>
                <w:sz w:val="18"/>
              </w:rPr>
              <w:t>and</w:t>
            </w:r>
            <w:r>
              <w:rPr>
                <w:color w:val="545454"/>
                <w:spacing w:val="4"/>
                <w:sz w:val="18"/>
              </w:rPr>
              <w:t xml:space="preserve"> </w:t>
            </w:r>
            <w:proofErr w:type="spellStart"/>
            <w:r>
              <w:rPr>
                <w:color w:val="545454"/>
                <w:spacing w:val="-2"/>
                <w:sz w:val="18"/>
              </w:rPr>
              <w:t>GlobalG.A.P</w:t>
            </w:r>
            <w:proofErr w:type="spellEnd"/>
            <w:r>
              <w:rPr>
                <w:color w:val="545454"/>
                <w:spacing w:val="-2"/>
                <w:sz w:val="18"/>
              </w:rPr>
              <w:t>.</w:t>
            </w:r>
          </w:p>
          <w:p w:rsidR="00CE3E64" w:rsidRDefault="00000000">
            <w:pPr>
              <w:pStyle w:val="TableParagraph"/>
              <w:tabs>
                <w:tab w:val="left" w:pos="5024"/>
              </w:tabs>
              <w:ind w:left="203"/>
              <w:rPr>
                <w:sz w:val="18"/>
              </w:rPr>
            </w:pPr>
            <w:r>
              <w:rPr>
                <w:b/>
                <w:color w:val="895C00"/>
                <w:sz w:val="18"/>
              </w:rPr>
              <w:t>Result:</w:t>
            </w:r>
            <w:r>
              <w:rPr>
                <w:b/>
                <w:color w:val="895C00"/>
                <w:spacing w:val="77"/>
                <w:sz w:val="18"/>
              </w:rPr>
              <w:t xml:space="preserve"> </w:t>
            </w:r>
            <w:r>
              <w:rPr>
                <w:b/>
                <w:color w:val="895C00"/>
                <w:sz w:val="18"/>
              </w:rPr>
              <w:t>GI-certified</w:t>
            </w:r>
            <w:r>
              <w:rPr>
                <w:b/>
                <w:color w:val="895C00"/>
                <w:spacing w:val="72"/>
                <w:sz w:val="18"/>
              </w:rPr>
              <w:t xml:space="preserve"> </w:t>
            </w:r>
            <w:proofErr w:type="spellStart"/>
            <w:r>
              <w:rPr>
                <w:b/>
                <w:color w:val="895C00"/>
                <w:sz w:val="18"/>
              </w:rPr>
              <w:t>Monthong</w:t>
            </w:r>
            <w:proofErr w:type="spellEnd"/>
            <w:r>
              <w:rPr>
                <w:b/>
                <w:color w:val="895C00"/>
                <w:spacing w:val="79"/>
                <w:sz w:val="18"/>
              </w:rPr>
              <w:t xml:space="preserve"> </w:t>
            </w:r>
            <w:r>
              <w:rPr>
                <w:b/>
                <w:color w:val="895C00"/>
                <w:sz w:val="18"/>
              </w:rPr>
              <w:t>durian</w:t>
            </w:r>
            <w:r>
              <w:rPr>
                <w:b/>
                <w:color w:val="895C00"/>
                <w:spacing w:val="72"/>
                <w:sz w:val="18"/>
              </w:rPr>
              <w:t xml:space="preserve"> </w:t>
            </w:r>
            <w:r>
              <w:rPr>
                <w:b/>
                <w:color w:val="895C00"/>
                <w:sz w:val="18"/>
              </w:rPr>
              <w:t>became</w:t>
            </w:r>
            <w:r>
              <w:rPr>
                <w:b/>
                <w:color w:val="895C00"/>
                <w:spacing w:val="69"/>
                <w:sz w:val="18"/>
              </w:rPr>
              <w:t xml:space="preserve"> </w:t>
            </w:r>
            <w:r>
              <w:rPr>
                <w:b/>
                <w:color w:val="895C00"/>
                <w:spacing w:val="-2"/>
                <w:sz w:val="18"/>
              </w:rPr>
              <w:t>Thailand's</w:t>
            </w:r>
            <w:r>
              <w:rPr>
                <w:b/>
                <w:color w:val="895C00"/>
                <w:sz w:val="18"/>
              </w:rPr>
              <w:tab/>
            </w:r>
            <w:r>
              <w:rPr>
                <w:color w:val="545454"/>
                <w:sz w:val="18"/>
              </w:rPr>
              <w:t>certification,</w:t>
            </w:r>
            <w:r>
              <w:rPr>
                <w:color w:val="545454"/>
                <w:spacing w:val="44"/>
                <w:sz w:val="18"/>
              </w:rPr>
              <w:t xml:space="preserve"> </w:t>
            </w:r>
            <w:r>
              <w:rPr>
                <w:color w:val="545454"/>
                <w:sz w:val="18"/>
              </w:rPr>
              <w:t>GI</w:t>
            </w:r>
            <w:r>
              <w:rPr>
                <w:color w:val="545454"/>
                <w:spacing w:val="49"/>
                <w:sz w:val="18"/>
              </w:rPr>
              <w:t xml:space="preserve"> </w:t>
            </w:r>
            <w:r>
              <w:rPr>
                <w:color w:val="545454"/>
                <w:sz w:val="18"/>
              </w:rPr>
              <w:t>status</w:t>
            </w:r>
            <w:r>
              <w:rPr>
                <w:color w:val="545454"/>
                <w:spacing w:val="48"/>
                <w:sz w:val="18"/>
              </w:rPr>
              <w:t xml:space="preserve"> </w:t>
            </w:r>
            <w:r>
              <w:rPr>
                <w:color w:val="545454"/>
                <w:sz w:val="18"/>
              </w:rPr>
              <w:t>can</w:t>
            </w:r>
            <w:r>
              <w:rPr>
                <w:color w:val="545454"/>
                <w:spacing w:val="46"/>
                <w:sz w:val="18"/>
              </w:rPr>
              <w:t xml:space="preserve"> </w:t>
            </w:r>
            <w:r>
              <w:rPr>
                <w:color w:val="545454"/>
                <w:sz w:val="18"/>
              </w:rPr>
              <w:t>command</w:t>
            </w:r>
            <w:r>
              <w:rPr>
                <w:color w:val="545454"/>
                <w:spacing w:val="43"/>
                <w:sz w:val="18"/>
              </w:rPr>
              <w:t xml:space="preserve"> </w:t>
            </w:r>
            <w:r>
              <w:rPr>
                <w:color w:val="545454"/>
                <w:sz w:val="18"/>
              </w:rPr>
              <w:t>the</w:t>
            </w:r>
            <w:r>
              <w:rPr>
                <w:color w:val="545454"/>
                <w:spacing w:val="43"/>
                <w:sz w:val="18"/>
              </w:rPr>
              <w:t xml:space="preserve"> </w:t>
            </w:r>
            <w:r>
              <w:rPr>
                <w:color w:val="545454"/>
                <w:sz w:val="18"/>
              </w:rPr>
              <w:t>same</w:t>
            </w:r>
            <w:r>
              <w:rPr>
                <w:color w:val="545454"/>
                <w:spacing w:val="48"/>
                <w:sz w:val="18"/>
              </w:rPr>
              <w:t xml:space="preserve"> </w:t>
            </w:r>
            <w:r>
              <w:rPr>
                <w:color w:val="545454"/>
                <w:sz w:val="18"/>
              </w:rPr>
              <w:t>2–5x</w:t>
            </w:r>
            <w:r>
              <w:rPr>
                <w:color w:val="545454"/>
                <w:spacing w:val="40"/>
                <w:sz w:val="18"/>
              </w:rPr>
              <w:t xml:space="preserve"> </w:t>
            </w:r>
            <w:r>
              <w:rPr>
                <w:color w:val="545454"/>
                <w:spacing w:val="-2"/>
                <w:sz w:val="18"/>
              </w:rPr>
              <w:t>price</w:t>
            </w:r>
          </w:p>
          <w:p w:rsidR="00CE3E64" w:rsidRDefault="00000000">
            <w:pPr>
              <w:pStyle w:val="TableParagraph"/>
              <w:tabs>
                <w:tab w:val="left" w:pos="5024"/>
              </w:tabs>
              <w:spacing w:line="219" w:lineRule="exact"/>
              <w:ind w:left="203"/>
              <w:rPr>
                <w:sz w:val="18"/>
              </w:rPr>
            </w:pPr>
            <w:r>
              <w:rPr>
                <w:b/>
                <w:color w:val="895C00"/>
                <w:sz w:val="18"/>
              </w:rPr>
              <w:t>single</w:t>
            </w:r>
            <w:r>
              <w:rPr>
                <w:b/>
                <w:color w:val="895C00"/>
                <w:spacing w:val="-10"/>
                <w:sz w:val="18"/>
              </w:rPr>
              <w:t xml:space="preserve"> </w:t>
            </w:r>
            <w:r>
              <w:rPr>
                <w:b/>
                <w:color w:val="895C00"/>
                <w:sz w:val="18"/>
              </w:rPr>
              <w:t>highest-earning</w:t>
            </w:r>
            <w:r>
              <w:rPr>
                <w:b/>
                <w:color w:val="895C00"/>
                <w:spacing w:val="-10"/>
                <w:sz w:val="18"/>
              </w:rPr>
              <w:t xml:space="preserve"> </w:t>
            </w:r>
            <w:r>
              <w:rPr>
                <w:b/>
                <w:color w:val="895C00"/>
                <w:sz w:val="18"/>
              </w:rPr>
              <w:t>GI</w:t>
            </w:r>
            <w:r>
              <w:rPr>
                <w:b/>
                <w:color w:val="895C00"/>
                <w:spacing w:val="-10"/>
                <w:sz w:val="18"/>
              </w:rPr>
              <w:t xml:space="preserve"> </w:t>
            </w:r>
            <w:r>
              <w:rPr>
                <w:b/>
                <w:color w:val="895C00"/>
                <w:sz w:val="18"/>
              </w:rPr>
              <w:t>product</w:t>
            </w:r>
            <w:r>
              <w:rPr>
                <w:b/>
                <w:color w:val="895C00"/>
                <w:spacing w:val="-10"/>
                <w:sz w:val="18"/>
              </w:rPr>
              <w:t xml:space="preserve"> </w:t>
            </w:r>
            <w:r>
              <w:rPr>
                <w:b/>
                <w:color w:val="895C00"/>
                <w:sz w:val="18"/>
              </w:rPr>
              <w:t>—</w:t>
            </w:r>
            <w:r>
              <w:rPr>
                <w:b/>
                <w:color w:val="895C00"/>
                <w:spacing w:val="-10"/>
                <w:sz w:val="18"/>
              </w:rPr>
              <w:t xml:space="preserve"> </w:t>
            </w:r>
            <w:r>
              <w:rPr>
                <w:b/>
                <w:color w:val="895C00"/>
                <w:sz w:val="18"/>
              </w:rPr>
              <w:t>generating</w:t>
            </w:r>
            <w:r>
              <w:rPr>
                <w:b/>
                <w:color w:val="895C00"/>
                <w:spacing w:val="-10"/>
                <w:sz w:val="18"/>
              </w:rPr>
              <w:t xml:space="preserve"> </w:t>
            </w:r>
            <w:r>
              <w:rPr>
                <w:b/>
                <w:color w:val="895C00"/>
                <w:sz w:val="18"/>
              </w:rPr>
              <w:t>over</w:t>
            </w:r>
            <w:r>
              <w:rPr>
                <w:b/>
                <w:color w:val="895C00"/>
                <w:spacing w:val="-8"/>
                <w:sz w:val="18"/>
              </w:rPr>
              <w:t xml:space="preserve"> </w:t>
            </w:r>
            <w:r>
              <w:rPr>
                <w:b/>
                <w:color w:val="895C00"/>
                <w:sz w:val="18"/>
              </w:rPr>
              <w:t>11</w:t>
            </w:r>
            <w:r>
              <w:rPr>
                <w:b/>
                <w:color w:val="895C00"/>
                <w:spacing w:val="-10"/>
                <w:sz w:val="18"/>
              </w:rPr>
              <w:t xml:space="preserve"> </w:t>
            </w:r>
            <w:r>
              <w:rPr>
                <w:b/>
                <w:color w:val="895C00"/>
                <w:spacing w:val="-2"/>
                <w:sz w:val="18"/>
              </w:rPr>
              <w:t>billion</w:t>
            </w:r>
            <w:r>
              <w:rPr>
                <w:b/>
                <w:color w:val="895C00"/>
                <w:sz w:val="18"/>
              </w:rPr>
              <w:tab/>
            </w:r>
            <w:proofErr w:type="gramStart"/>
            <w:r>
              <w:rPr>
                <w:color w:val="545454"/>
                <w:sz w:val="18"/>
              </w:rPr>
              <w:t>premium</w:t>
            </w:r>
            <w:proofErr w:type="gramEnd"/>
            <w:r>
              <w:rPr>
                <w:color w:val="545454"/>
                <w:spacing w:val="-6"/>
                <w:sz w:val="18"/>
              </w:rPr>
              <w:t xml:space="preserve"> </w:t>
            </w:r>
            <w:r>
              <w:rPr>
                <w:color w:val="545454"/>
                <w:sz w:val="18"/>
              </w:rPr>
              <w:t>in UAE,</w:t>
            </w:r>
            <w:r>
              <w:rPr>
                <w:color w:val="545454"/>
                <w:spacing w:val="-6"/>
                <w:sz w:val="18"/>
              </w:rPr>
              <w:t xml:space="preserve"> </w:t>
            </w:r>
            <w:r>
              <w:rPr>
                <w:color w:val="545454"/>
                <w:sz w:val="18"/>
              </w:rPr>
              <w:t>EU,</w:t>
            </w:r>
            <w:r>
              <w:rPr>
                <w:color w:val="545454"/>
                <w:spacing w:val="-2"/>
                <w:sz w:val="18"/>
              </w:rPr>
              <w:t xml:space="preserve"> </w:t>
            </w:r>
            <w:r>
              <w:rPr>
                <w:color w:val="545454"/>
                <w:sz w:val="18"/>
              </w:rPr>
              <w:t>and</w:t>
            </w:r>
            <w:r>
              <w:rPr>
                <w:color w:val="545454"/>
                <w:spacing w:val="1"/>
                <w:sz w:val="18"/>
              </w:rPr>
              <w:t xml:space="preserve"> </w:t>
            </w:r>
            <w:r>
              <w:rPr>
                <w:color w:val="545454"/>
                <w:sz w:val="18"/>
              </w:rPr>
              <w:t>Chinese</w:t>
            </w:r>
            <w:r>
              <w:rPr>
                <w:color w:val="545454"/>
                <w:spacing w:val="-4"/>
                <w:sz w:val="18"/>
              </w:rPr>
              <w:t xml:space="preserve"> </w:t>
            </w:r>
            <w:r>
              <w:rPr>
                <w:color w:val="545454"/>
                <w:spacing w:val="-2"/>
                <w:sz w:val="18"/>
              </w:rPr>
              <w:t>markets.</w:t>
            </w:r>
          </w:p>
          <w:p w:rsidR="00CE3E64" w:rsidRDefault="00000000">
            <w:pPr>
              <w:pStyle w:val="TableParagraph"/>
              <w:tabs>
                <w:tab w:val="left" w:pos="5024"/>
              </w:tabs>
              <w:spacing w:before="21" w:line="204" w:lineRule="auto"/>
              <w:ind w:left="203" w:right="180"/>
              <w:rPr>
                <w:b/>
                <w:sz w:val="18"/>
              </w:rPr>
            </w:pPr>
            <w:r>
              <w:rPr>
                <w:b/>
                <w:noProof/>
                <w:sz w:val="18"/>
              </w:rPr>
              <mc:AlternateContent>
                <mc:Choice Requires="wps">
                  <w:drawing>
                    <wp:anchor distT="0" distB="0" distL="0" distR="0" simplePos="0" relativeHeight="15757312" behindDoc="0" locked="0" layoutInCell="1" allowOverlap="1">
                      <wp:simplePos x="0" y="0"/>
                      <wp:positionH relativeFrom="column">
                        <wp:posOffset>129539</wp:posOffset>
                      </wp:positionH>
                      <wp:positionV relativeFrom="paragraph">
                        <wp:posOffset>439342</wp:posOffset>
                      </wp:positionV>
                      <wp:extent cx="2988310" cy="52069"/>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310" cy="52069"/>
                                <a:chOff x="0" y="0"/>
                                <a:chExt cx="2988310" cy="52069"/>
                              </a:xfrm>
                            </wpg:grpSpPr>
                            <wps:wsp>
                              <wps:cNvPr id="110" name="Graphic 110"/>
                              <wps:cNvSpPr/>
                              <wps:spPr>
                                <a:xfrm>
                                  <a:off x="0" y="0"/>
                                  <a:ext cx="2988310" cy="52069"/>
                                </a:xfrm>
                                <a:custGeom>
                                  <a:avLst/>
                                  <a:gdLst/>
                                  <a:ahLst/>
                                  <a:cxnLst/>
                                  <a:rect l="l" t="t" r="r" b="b"/>
                                  <a:pathLst>
                                    <a:path w="2988310" h="52069">
                                      <a:moveTo>
                                        <a:pt x="2988310" y="0"/>
                                      </a:moveTo>
                                      <a:lnTo>
                                        <a:pt x="0" y="0"/>
                                      </a:lnTo>
                                      <a:lnTo>
                                        <a:pt x="0" y="51815"/>
                                      </a:lnTo>
                                      <a:lnTo>
                                        <a:pt x="2988310" y="51815"/>
                                      </a:lnTo>
                                      <a:lnTo>
                                        <a:pt x="2988310" y="0"/>
                                      </a:lnTo>
                                      <a:close/>
                                    </a:path>
                                  </a:pathLst>
                                </a:custGeom>
                                <a:solidFill>
                                  <a:srgbClr val="FDF8EF"/>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2pt;margin-top:34.593929pt;width:235.3pt;height:4.1pt;mso-position-horizontal-relative:column;mso-position-vertical-relative:paragraph;z-index:15757312" id="docshapegroup108" coordorigin="204,692" coordsize="4706,82">
                      <v:rect style="position:absolute;left:204;top:691;width:4706;height:82" id="docshape109" filled="true" fillcolor="#fdf8ef" stroked="false">
                        <v:fill type="solid"/>
                      </v:rect>
                      <w10:wrap type="none"/>
                    </v:group>
                  </w:pict>
                </mc:Fallback>
              </mc:AlternateContent>
            </w:r>
            <w:r>
              <w:rPr>
                <w:b/>
                <w:color w:val="895C00"/>
                <w:position w:val="4"/>
                <w:sz w:val="18"/>
              </w:rPr>
              <w:t>baht</w:t>
            </w:r>
            <w:r>
              <w:rPr>
                <w:b/>
                <w:color w:val="895C00"/>
                <w:spacing w:val="40"/>
                <w:position w:val="4"/>
                <w:sz w:val="18"/>
              </w:rPr>
              <w:t xml:space="preserve"> </w:t>
            </w:r>
            <w:r>
              <w:rPr>
                <w:b/>
                <w:color w:val="895C00"/>
                <w:position w:val="4"/>
                <w:sz w:val="18"/>
              </w:rPr>
              <w:t>in</w:t>
            </w:r>
            <w:r>
              <w:rPr>
                <w:b/>
                <w:color w:val="895C00"/>
                <w:spacing w:val="40"/>
                <w:position w:val="4"/>
                <w:sz w:val="18"/>
              </w:rPr>
              <w:t xml:space="preserve"> </w:t>
            </w:r>
            <w:r>
              <w:rPr>
                <w:b/>
                <w:color w:val="895C00"/>
                <w:position w:val="4"/>
                <w:sz w:val="18"/>
              </w:rPr>
              <w:t>2025.</w:t>
            </w:r>
            <w:r>
              <w:rPr>
                <w:b/>
                <w:color w:val="895C00"/>
                <w:spacing w:val="40"/>
                <w:position w:val="4"/>
                <w:sz w:val="18"/>
              </w:rPr>
              <w:t xml:space="preserve"> </w:t>
            </w:r>
            <w:r>
              <w:rPr>
                <w:b/>
                <w:color w:val="895C00"/>
                <w:position w:val="4"/>
                <w:sz w:val="18"/>
              </w:rPr>
              <w:t>GI</w:t>
            </w:r>
            <w:r>
              <w:rPr>
                <w:b/>
                <w:color w:val="895C00"/>
                <w:spacing w:val="40"/>
                <w:position w:val="4"/>
                <w:sz w:val="18"/>
              </w:rPr>
              <w:t xml:space="preserve"> </w:t>
            </w:r>
            <w:r>
              <w:rPr>
                <w:b/>
                <w:color w:val="895C00"/>
                <w:position w:val="4"/>
                <w:sz w:val="18"/>
              </w:rPr>
              <w:t>registration</w:t>
            </w:r>
            <w:r>
              <w:rPr>
                <w:b/>
                <w:color w:val="895C00"/>
                <w:spacing w:val="40"/>
                <w:position w:val="4"/>
                <w:sz w:val="18"/>
              </w:rPr>
              <w:t xml:space="preserve"> </w:t>
            </w:r>
            <w:r>
              <w:rPr>
                <w:b/>
                <w:color w:val="895C00"/>
                <w:position w:val="4"/>
                <w:sz w:val="18"/>
              </w:rPr>
              <w:t>alone</w:t>
            </w:r>
            <w:r>
              <w:rPr>
                <w:b/>
                <w:color w:val="895C00"/>
                <w:spacing w:val="40"/>
                <w:position w:val="4"/>
                <w:sz w:val="18"/>
              </w:rPr>
              <w:t xml:space="preserve"> </w:t>
            </w:r>
            <w:r>
              <w:rPr>
                <w:b/>
                <w:color w:val="895C00"/>
                <w:position w:val="4"/>
                <w:sz w:val="18"/>
              </w:rPr>
              <w:t>drives</w:t>
            </w:r>
            <w:r>
              <w:rPr>
                <w:b/>
                <w:color w:val="895C00"/>
                <w:spacing w:val="40"/>
                <w:position w:val="4"/>
                <w:sz w:val="18"/>
              </w:rPr>
              <w:t xml:space="preserve"> </w:t>
            </w:r>
            <w:r>
              <w:rPr>
                <w:b/>
                <w:color w:val="895C00"/>
                <w:position w:val="4"/>
                <w:sz w:val="18"/>
              </w:rPr>
              <w:t>a</w:t>
            </w:r>
            <w:r>
              <w:rPr>
                <w:b/>
                <w:color w:val="895C00"/>
                <w:spacing w:val="40"/>
                <w:position w:val="4"/>
                <w:sz w:val="18"/>
              </w:rPr>
              <w:t xml:space="preserve"> </w:t>
            </w:r>
            <w:r>
              <w:rPr>
                <w:b/>
                <w:color w:val="895C00"/>
                <w:position w:val="4"/>
                <w:sz w:val="18"/>
              </w:rPr>
              <w:t>2–5x</w:t>
            </w:r>
            <w:r>
              <w:rPr>
                <w:b/>
                <w:color w:val="895C00"/>
                <w:spacing w:val="40"/>
                <w:position w:val="4"/>
                <w:sz w:val="18"/>
              </w:rPr>
              <w:t xml:space="preserve"> </w:t>
            </w:r>
            <w:r>
              <w:rPr>
                <w:b/>
                <w:color w:val="895C00"/>
                <w:position w:val="4"/>
                <w:sz w:val="18"/>
              </w:rPr>
              <w:t>price</w:t>
            </w:r>
            <w:r>
              <w:rPr>
                <w:b/>
                <w:color w:val="895C00"/>
                <w:position w:val="4"/>
                <w:sz w:val="18"/>
              </w:rPr>
              <w:tab/>
            </w:r>
            <w:r>
              <w:rPr>
                <w:b/>
                <w:color w:val="E8602A"/>
                <w:sz w:val="18"/>
              </w:rPr>
              <w:t>Thailand</w:t>
            </w:r>
            <w:r>
              <w:rPr>
                <w:b/>
                <w:color w:val="E8602A"/>
                <w:spacing w:val="-11"/>
                <w:sz w:val="18"/>
              </w:rPr>
              <w:t xml:space="preserve"> </w:t>
            </w:r>
            <w:r>
              <w:rPr>
                <w:b/>
                <w:color w:val="E8602A"/>
                <w:sz w:val="18"/>
              </w:rPr>
              <w:t>turned</w:t>
            </w:r>
            <w:r>
              <w:rPr>
                <w:b/>
                <w:color w:val="E8602A"/>
                <w:spacing w:val="-10"/>
                <w:sz w:val="18"/>
              </w:rPr>
              <w:t xml:space="preserve"> </w:t>
            </w:r>
            <w:r>
              <w:rPr>
                <w:b/>
                <w:color w:val="E8602A"/>
                <w:sz w:val="18"/>
              </w:rPr>
              <w:t>a</w:t>
            </w:r>
            <w:r>
              <w:rPr>
                <w:b/>
                <w:color w:val="E8602A"/>
                <w:spacing w:val="-11"/>
                <w:sz w:val="18"/>
              </w:rPr>
              <w:t xml:space="preserve"> </w:t>
            </w:r>
            <w:r>
              <w:rPr>
                <w:b/>
                <w:color w:val="E8602A"/>
                <w:sz w:val="18"/>
              </w:rPr>
              <w:t>rejection</w:t>
            </w:r>
            <w:r>
              <w:rPr>
                <w:b/>
                <w:color w:val="E8602A"/>
                <w:spacing w:val="-10"/>
                <w:sz w:val="18"/>
              </w:rPr>
              <w:t xml:space="preserve"> </w:t>
            </w:r>
            <w:r>
              <w:rPr>
                <w:b/>
                <w:color w:val="E8602A"/>
                <w:sz w:val="18"/>
              </w:rPr>
              <w:t>crisis</w:t>
            </w:r>
            <w:r>
              <w:rPr>
                <w:b/>
                <w:color w:val="E8602A"/>
                <w:spacing w:val="-10"/>
                <w:sz w:val="18"/>
              </w:rPr>
              <w:t xml:space="preserve"> </w:t>
            </w:r>
            <w:r>
              <w:rPr>
                <w:b/>
                <w:color w:val="E8602A"/>
                <w:sz w:val="18"/>
              </w:rPr>
              <w:t>into</w:t>
            </w:r>
            <w:r>
              <w:rPr>
                <w:b/>
                <w:color w:val="E8602A"/>
                <w:spacing w:val="-9"/>
                <w:sz w:val="18"/>
              </w:rPr>
              <w:t xml:space="preserve"> </w:t>
            </w:r>
            <w:r>
              <w:rPr>
                <w:b/>
                <w:color w:val="E8602A"/>
                <w:sz w:val="18"/>
              </w:rPr>
              <w:t>a</w:t>
            </w:r>
            <w:r>
              <w:rPr>
                <w:b/>
                <w:color w:val="E8602A"/>
                <w:spacing w:val="-8"/>
                <w:sz w:val="18"/>
              </w:rPr>
              <w:t xml:space="preserve"> </w:t>
            </w:r>
            <w:r>
              <w:rPr>
                <w:b/>
                <w:color w:val="E8602A"/>
                <w:sz w:val="18"/>
              </w:rPr>
              <w:t>premium</w:t>
            </w:r>
            <w:r>
              <w:rPr>
                <w:b/>
                <w:color w:val="E8602A"/>
                <w:spacing w:val="-10"/>
                <w:sz w:val="18"/>
              </w:rPr>
              <w:t xml:space="preserve"> </w:t>
            </w:r>
            <w:r>
              <w:rPr>
                <w:b/>
                <w:color w:val="E8602A"/>
                <w:sz w:val="18"/>
              </w:rPr>
              <w:t>export</w:t>
            </w:r>
            <w:r>
              <w:rPr>
                <w:b/>
                <w:color w:val="E8602A"/>
                <w:spacing w:val="-11"/>
                <w:sz w:val="18"/>
              </w:rPr>
              <w:t xml:space="preserve"> </w:t>
            </w:r>
            <w:r>
              <w:rPr>
                <w:b/>
                <w:color w:val="E8602A"/>
                <w:sz w:val="18"/>
              </w:rPr>
              <w:t xml:space="preserve">story. </w:t>
            </w:r>
            <w:r>
              <w:rPr>
                <w:b/>
                <w:color w:val="895C00"/>
                <w:position w:val="4"/>
                <w:sz w:val="18"/>
              </w:rPr>
              <w:t>premium</w:t>
            </w:r>
            <w:r>
              <w:rPr>
                <w:b/>
                <w:color w:val="895C00"/>
                <w:spacing w:val="-7"/>
                <w:position w:val="4"/>
                <w:sz w:val="18"/>
              </w:rPr>
              <w:t xml:space="preserve"> </w:t>
            </w:r>
            <w:r>
              <w:rPr>
                <w:b/>
                <w:color w:val="895C00"/>
                <w:position w:val="4"/>
                <w:sz w:val="18"/>
              </w:rPr>
              <w:t>over uncertified</w:t>
            </w:r>
            <w:r>
              <w:rPr>
                <w:b/>
                <w:color w:val="895C00"/>
                <w:spacing w:val="-3"/>
                <w:position w:val="4"/>
                <w:sz w:val="18"/>
              </w:rPr>
              <w:t xml:space="preserve"> </w:t>
            </w:r>
            <w:r>
              <w:rPr>
                <w:b/>
                <w:color w:val="895C00"/>
                <w:spacing w:val="-2"/>
                <w:position w:val="4"/>
                <w:sz w:val="18"/>
              </w:rPr>
              <w:t>produce.</w:t>
            </w:r>
            <w:r>
              <w:rPr>
                <w:b/>
                <w:color w:val="895C00"/>
                <w:position w:val="4"/>
                <w:sz w:val="18"/>
              </w:rPr>
              <w:tab/>
            </w:r>
            <w:r>
              <w:rPr>
                <w:b/>
                <w:color w:val="E8602A"/>
                <w:sz w:val="18"/>
              </w:rPr>
              <w:t>India's</w:t>
            </w:r>
            <w:r>
              <w:rPr>
                <w:b/>
                <w:color w:val="E8602A"/>
                <w:spacing w:val="60"/>
                <w:w w:val="150"/>
                <w:sz w:val="18"/>
              </w:rPr>
              <w:t xml:space="preserve"> </w:t>
            </w:r>
            <w:proofErr w:type="spellStart"/>
            <w:r>
              <w:rPr>
                <w:b/>
                <w:color w:val="E8602A"/>
                <w:sz w:val="18"/>
              </w:rPr>
              <w:t>agri</w:t>
            </w:r>
            <w:proofErr w:type="spellEnd"/>
            <w:r>
              <w:rPr>
                <w:b/>
                <w:color w:val="E8602A"/>
                <w:sz w:val="18"/>
              </w:rPr>
              <w:t>-exporters</w:t>
            </w:r>
            <w:r>
              <w:rPr>
                <w:b/>
                <w:color w:val="E8602A"/>
                <w:spacing w:val="76"/>
                <w:sz w:val="18"/>
              </w:rPr>
              <w:t xml:space="preserve"> </w:t>
            </w:r>
            <w:r>
              <w:rPr>
                <w:b/>
                <w:color w:val="E8602A"/>
                <w:sz w:val="18"/>
              </w:rPr>
              <w:t>are</w:t>
            </w:r>
            <w:r>
              <w:rPr>
                <w:b/>
                <w:color w:val="E8602A"/>
                <w:spacing w:val="60"/>
                <w:w w:val="150"/>
                <w:sz w:val="18"/>
              </w:rPr>
              <w:t xml:space="preserve"> </w:t>
            </w:r>
            <w:r>
              <w:rPr>
                <w:b/>
                <w:color w:val="E8602A"/>
                <w:sz w:val="18"/>
              </w:rPr>
              <w:t>still</w:t>
            </w:r>
            <w:r>
              <w:rPr>
                <w:b/>
                <w:color w:val="E8602A"/>
                <w:spacing w:val="60"/>
                <w:w w:val="150"/>
                <w:sz w:val="18"/>
              </w:rPr>
              <w:t xml:space="preserve"> </w:t>
            </w:r>
            <w:r>
              <w:rPr>
                <w:b/>
                <w:color w:val="E8602A"/>
                <w:sz w:val="18"/>
              </w:rPr>
              <w:t>in</w:t>
            </w:r>
            <w:r>
              <w:rPr>
                <w:b/>
                <w:color w:val="E8602A"/>
                <w:spacing w:val="59"/>
                <w:w w:val="150"/>
                <w:sz w:val="18"/>
              </w:rPr>
              <w:t xml:space="preserve"> </w:t>
            </w:r>
            <w:r>
              <w:rPr>
                <w:b/>
                <w:color w:val="E8602A"/>
                <w:sz w:val="18"/>
              </w:rPr>
              <w:t>the</w:t>
            </w:r>
            <w:r>
              <w:rPr>
                <w:b/>
                <w:color w:val="E8602A"/>
                <w:spacing w:val="61"/>
                <w:w w:val="150"/>
                <w:sz w:val="18"/>
              </w:rPr>
              <w:t xml:space="preserve"> </w:t>
            </w:r>
            <w:r>
              <w:rPr>
                <w:b/>
                <w:color w:val="E8602A"/>
                <w:sz w:val="18"/>
              </w:rPr>
              <w:t>crisis</w:t>
            </w:r>
            <w:r>
              <w:rPr>
                <w:b/>
                <w:color w:val="E8602A"/>
                <w:spacing w:val="60"/>
                <w:w w:val="150"/>
                <w:sz w:val="18"/>
              </w:rPr>
              <w:t xml:space="preserve"> </w:t>
            </w:r>
            <w:r>
              <w:rPr>
                <w:b/>
                <w:color w:val="E8602A"/>
                <w:sz w:val="18"/>
              </w:rPr>
              <w:t>phase.</w:t>
            </w:r>
            <w:r>
              <w:rPr>
                <w:b/>
                <w:color w:val="E8602A"/>
                <w:spacing w:val="60"/>
                <w:w w:val="150"/>
                <w:sz w:val="18"/>
              </w:rPr>
              <w:t xml:space="preserve"> </w:t>
            </w:r>
            <w:r>
              <w:rPr>
                <w:b/>
                <w:color w:val="E8602A"/>
                <w:spacing w:val="-5"/>
                <w:sz w:val="18"/>
              </w:rPr>
              <w:t>The</w:t>
            </w:r>
          </w:p>
          <w:p w:rsidR="00CE3E64" w:rsidRDefault="00000000">
            <w:pPr>
              <w:pStyle w:val="TableParagraph"/>
              <w:spacing w:before="3"/>
              <w:ind w:left="5024"/>
              <w:rPr>
                <w:b/>
                <w:sz w:val="18"/>
              </w:rPr>
            </w:pPr>
            <w:r>
              <w:rPr>
                <w:b/>
                <w:color w:val="E8602A"/>
                <w:sz w:val="18"/>
              </w:rPr>
              <w:t>difference</w:t>
            </w:r>
            <w:r>
              <w:rPr>
                <w:b/>
                <w:color w:val="E8602A"/>
                <w:spacing w:val="-5"/>
                <w:sz w:val="18"/>
              </w:rPr>
              <w:t xml:space="preserve"> </w:t>
            </w:r>
            <w:r>
              <w:rPr>
                <w:b/>
                <w:color w:val="E8602A"/>
                <w:sz w:val="18"/>
              </w:rPr>
              <w:t xml:space="preserve">is </w:t>
            </w:r>
            <w:r>
              <w:rPr>
                <w:b/>
                <w:color w:val="E8602A"/>
                <w:spacing w:val="-2"/>
                <w:sz w:val="18"/>
              </w:rPr>
              <w:t>documentation.</w:t>
            </w:r>
          </w:p>
        </w:tc>
      </w:tr>
    </w:tbl>
    <w:p w:rsidR="00CE3E64" w:rsidRDefault="00000000">
      <w:pPr>
        <w:pStyle w:val="BodyText"/>
        <w:spacing w:before="157"/>
        <w:rPr>
          <w:sz w:val="20"/>
        </w:rPr>
      </w:pPr>
      <w:r>
        <w:rPr>
          <w:noProof/>
          <w:sz w:val="20"/>
        </w:rPr>
        <mc:AlternateContent>
          <mc:Choice Requires="wps">
            <w:drawing>
              <wp:anchor distT="0" distB="0" distL="0" distR="0" simplePos="0" relativeHeight="487614976" behindDoc="1" locked="0" layoutInCell="1" allowOverlap="1">
                <wp:simplePos x="0" y="0"/>
                <wp:positionH relativeFrom="page">
                  <wp:posOffset>762304</wp:posOffset>
                </wp:positionH>
                <wp:positionV relativeFrom="paragraph">
                  <wp:posOffset>270052</wp:posOffset>
                </wp:positionV>
                <wp:extent cx="6238875" cy="73215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732155"/>
                        </a:xfrm>
                        <a:prstGeom prst="rect">
                          <a:avLst/>
                        </a:prstGeom>
                        <a:solidFill>
                          <a:srgbClr val="1A1A2D"/>
                        </a:solidFill>
                      </wps:spPr>
                      <wps:txbx>
                        <w:txbxContent>
                          <w:p w:rsidR="00CE3E64" w:rsidRDefault="00000000">
                            <w:pPr>
                              <w:pStyle w:val="BodyText"/>
                              <w:spacing w:before="174"/>
                              <w:ind w:left="225" w:right="230"/>
                              <w:jc w:val="both"/>
                              <w:rPr>
                                <w:color w:val="000000"/>
                              </w:rPr>
                            </w:pPr>
                            <w:r>
                              <w:rPr>
                                <w:b/>
                                <w:color w:val="F1A83A"/>
                              </w:rPr>
                              <w:t>The message is simple:</w:t>
                            </w:r>
                            <w:r>
                              <w:rPr>
                                <w:b/>
                                <w:color w:val="F1A83A"/>
                                <w:spacing w:val="40"/>
                              </w:rPr>
                              <w:t xml:space="preserve"> </w:t>
                            </w:r>
                            <w:r>
                              <w:rPr>
                                <w:color w:val="E8E3DC"/>
                              </w:rPr>
                              <w:t>Bangladesh has 229 LEED-certified garment factories. Sri Lanka built its entire apparel</w:t>
                            </w:r>
                            <w:r>
                              <w:rPr>
                                <w:color w:val="E8E3DC"/>
                                <w:spacing w:val="-6"/>
                              </w:rPr>
                              <w:t xml:space="preserve"> </w:t>
                            </w:r>
                            <w:r>
                              <w:rPr>
                                <w:color w:val="E8E3DC"/>
                              </w:rPr>
                              <w:t>export</w:t>
                            </w:r>
                            <w:r>
                              <w:rPr>
                                <w:color w:val="E8E3DC"/>
                                <w:spacing w:val="-10"/>
                              </w:rPr>
                              <w:t xml:space="preserve"> </w:t>
                            </w:r>
                            <w:r>
                              <w:rPr>
                                <w:color w:val="E8E3DC"/>
                              </w:rPr>
                              <w:t>identity</w:t>
                            </w:r>
                            <w:r>
                              <w:rPr>
                                <w:color w:val="E8E3DC"/>
                                <w:spacing w:val="-7"/>
                              </w:rPr>
                              <w:t xml:space="preserve"> </w:t>
                            </w:r>
                            <w:r>
                              <w:rPr>
                                <w:color w:val="E8E3DC"/>
                              </w:rPr>
                              <w:t>around</w:t>
                            </w:r>
                            <w:r>
                              <w:rPr>
                                <w:color w:val="E8E3DC"/>
                                <w:spacing w:val="-9"/>
                              </w:rPr>
                              <w:t xml:space="preserve"> </w:t>
                            </w:r>
                            <w:r>
                              <w:rPr>
                                <w:color w:val="E8E3DC"/>
                              </w:rPr>
                              <w:t>sustainability.</w:t>
                            </w:r>
                            <w:r>
                              <w:rPr>
                                <w:color w:val="E8E3DC"/>
                                <w:spacing w:val="-11"/>
                              </w:rPr>
                              <w:t xml:space="preserve"> </w:t>
                            </w:r>
                            <w:r>
                              <w:rPr>
                                <w:color w:val="E8E3DC"/>
                              </w:rPr>
                              <w:t>India</w:t>
                            </w:r>
                            <w:r>
                              <w:rPr>
                                <w:color w:val="E8E3DC"/>
                                <w:spacing w:val="-8"/>
                              </w:rPr>
                              <w:t xml:space="preserve"> </w:t>
                            </w:r>
                            <w:r>
                              <w:rPr>
                                <w:color w:val="E8E3DC"/>
                              </w:rPr>
                              <w:t>has</w:t>
                            </w:r>
                            <w:r>
                              <w:rPr>
                                <w:color w:val="E8E3DC"/>
                                <w:spacing w:val="-13"/>
                              </w:rPr>
                              <w:t xml:space="preserve"> </w:t>
                            </w:r>
                            <w:r>
                              <w:rPr>
                                <w:color w:val="E8E3DC"/>
                              </w:rPr>
                              <w:t>more</w:t>
                            </w:r>
                            <w:r>
                              <w:rPr>
                                <w:color w:val="E8E3DC"/>
                                <w:spacing w:val="-7"/>
                              </w:rPr>
                              <w:t xml:space="preserve"> </w:t>
                            </w:r>
                            <w:r>
                              <w:rPr>
                                <w:color w:val="E8E3DC"/>
                              </w:rPr>
                              <w:t>MSMEs,</w:t>
                            </w:r>
                            <w:r>
                              <w:rPr>
                                <w:color w:val="E8E3DC"/>
                                <w:spacing w:val="-10"/>
                              </w:rPr>
                              <w:t xml:space="preserve"> </w:t>
                            </w:r>
                            <w:r>
                              <w:rPr>
                                <w:color w:val="E8E3DC"/>
                              </w:rPr>
                              <w:t>more</w:t>
                            </w:r>
                            <w:r>
                              <w:rPr>
                                <w:color w:val="E8E3DC"/>
                                <w:spacing w:val="-8"/>
                              </w:rPr>
                              <w:t xml:space="preserve"> </w:t>
                            </w:r>
                            <w:r>
                              <w:rPr>
                                <w:color w:val="E8E3DC"/>
                              </w:rPr>
                              <w:t>skilled</w:t>
                            </w:r>
                            <w:r>
                              <w:rPr>
                                <w:color w:val="E8E3DC"/>
                                <w:spacing w:val="-13"/>
                              </w:rPr>
                              <w:t xml:space="preserve"> </w:t>
                            </w:r>
                            <w:r>
                              <w:rPr>
                                <w:color w:val="E8E3DC"/>
                              </w:rPr>
                              <w:t>workers,</w:t>
                            </w:r>
                            <w:r>
                              <w:rPr>
                                <w:color w:val="E8E3DC"/>
                                <w:spacing w:val="-9"/>
                              </w:rPr>
                              <w:t xml:space="preserve"> </w:t>
                            </w:r>
                            <w:r>
                              <w:rPr>
                                <w:color w:val="E8E3DC"/>
                              </w:rPr>
                              <w:t>and</w:t>
                            </w:r>
                            <w:r>
                              <w:rPr>
                                <w:color w:val="E8E3DC"/>
                                <w:spacing w:val="-9"/>
                              </w:rPr>
                              <w:t xml:space="preserve"> </w:t>
                            </w:r>
                            <w:r>
                              <w:rPr>
                                <w:color w:val="E8E3DC"/>
                              </w:rPr>
                              <w:t>more</w:t>
                            </w:r>
                            <w:r>
                              <w:rPr>
                                <w:color w:val="E8E3DC"/>
                                <w:spacing w:val="-8"/>
                              </w:rPr>
                              <w:t xml:space="preserve"> </w:t>
                            </w:r>
                            <w:r>
                              <w:rPr>
                                <w:color w:val="E8E3DC"/>
                              </w:rPr>
                              <w:t>raw material diversity than either — and is now building the same advantage.</w:t>
                            </w:r>
                          </w:p>
                        </w:txbxContent>
                      </wps:txbx>
                      <wps:bodyPr wrap="square" lIns="0" tIns="0" rIns="0" bIns="0" rtlCol="0">
                        <a:noAutofit/>
                      </wps:bodyPr>
                    </wps:wsp>
                  </a:graphicData>
                </a:graphic>
              </wp:anchor>
            </w:drawing>
          </mc:Choice>
          <mc:Fallback>
            <w:pict>
              <v:shape id="Textbox 111" o:spid="_x0000_s1034" type="#_x0000_t202" style="position:absolute;margin-left:60pt;margin-top:21.25pt;width:491.25pt;height:57.65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9L8JtgEAAFYDAAAOAAAAZHJzL2Uyb0RvYy54bWysU9uO2yAQfa/Uf0C8N469ym5kxVmlG21V&#13;&#10;adVW2vYDMIYYFTOUIbHz9x3IbdW+VX0ZDzAczjkzXj1Og2UHFdCAa3g5m3OmnITOuF3Df3x//rDk&#13;&#10;DKNwnbDgVMOPCvnj+v271ehrVUEPtlOBEYjDevQN72P0dVGg7NUgcAZeOTrUEAYRaRl2RRfESOiD&#13;&#10;Lar5/L4YIXQ+gFSItLs9HfJ1xtdayfhVa1SR2YYTt5hjyLFNsVivRL0LwvdGnmmIf2AxCOPo0SvU&#13;&#10;VkTB9sH8BTUYGQBBx5mEoQCtjVRZA6kp53+oee2FV1kLmYP+ahP+P1j55fDqvwUWp48wUQOzCPQv&#13;&#10;IH8ieVOMHutzTfIUa6TqJHTSYUhfksDoInl7vPqppsgkbd5Xd8vlw4IzSWcPd1W5WCTDi9ttHzB+&#13;&#10;UjCwlDQ8UL8yA3F4wXgqvZSkxxCs6Z6NtXkRdu2TDewgqLflptxU2zP6m7Is4MQ5sY9TOzHTNXyZ&#13;&#10;StNOC92R9I80Ag3HX3sRFGf2syOP07xcknBJ2ksSon2CPFWJjIPNPoI2mfQN9+wgNS/LPg9amo63&#13;&#10;61x1+x3WvwEAAP//AwBQSwMEFAAGAAgAAAAhAPWlzOXjAAAAEAEAAA8AAABkcnMvZG93bnJldi54&#13;&#10;bWxMT0FOwzAQvCPxB2uRuFGnEaVVGqeqQOWAKiRaDvTmxtvEarwOsdOG37M5wWU1o52d2clXg2vE&#13;&#10;BbtgPSmYThIQSKU3lioFn/vNwwJEiJqMbjyhgh8MsCpub3KdGX+lD7zsYiXYhEKmFdQxtpmUoazR&#13;&#10;6TDxLRLvTr5zOjLtKmk6fWVz18g0SZ6k05Y4odYtPtdYnne9U/C63qRz+27l99u+O22/hnTbH5xS&#13;&#10;93fDy5LHegki4hD/LmDswP9DwY8dfU8miIY5Z7BUwWM6AzEKpsmIjoxm8wXIIpf/ixS/AAAA//8D&#13;&#10;AFBLAQItABQABgAIAAAAIQC2gziS/gAAAOEBAAATAAAAAAAAAAAAAAAAAAAAAABbQ29udGVudF9U&#13;&#10;eXBlc10ueG1sUEsBAi0AFAAGAAgAAAAhADj9If/WAAAAlAEAAAsAAAAAAAAAAAAAAAAALwEAAF9y&#13;&#10;ZWxzLy5yZWxzUEsBAi0AFAAGAAgAAAAhAMX0vwm2AQAAVgMAAA4AAAAAAAAAAAAAAAAALgIAAGRy&#13;&#10;cy9lMm9Eb2MueG1sUEsBAi0AFAAGAAgAAAAhAPWlzOXjAAAAEAEAAA8AAAAAAAAAAAAAAAAAEAQA&#13;&#10;AGRycy9kb3ducmV2LnhtbFBLBQYAAAAABAAEAPMAAAAgBQAAAAA=&#13;&#10;" fillcolor="#1a1a2d" stroked="f">
                <v:textbox inset="0,0,0,0">
                  <w:txbxContent>
                    <w:p w:rsidR="00CE3E64" w:rsidRDefault="00000000">
                      <w:pPr>
                        <w:pStyle w:val="BodyText"/>
                        <w:spacing w:before="174"/>
                        <w:ind w:left="225" w:right="230"/>
                        <w:jc w:val="both"/>
                        <w:rPr>
                          <w:color w:val="000000"/>
                        </w:rPr>
                      </w:pPr>
                      <w:r>
                        <w:rPr>
                          <w:b/>
                          <w:color w:val="F1A83A"/>
                        </w:rPr>
                        <w:t>The message is simple:</w:t>
                      </w:r>
                      <w:r>
                        <w:rPr>
                          <w:b/>
                          <w:color w:val="F1A83A"/>
                          <w:spacing w:val="40"/>
                        </w:rPr>
                        <w:t xml:space="preserve"> </w:t>
                      </w:r>
                      <w:r>
                        <w:rPr>
                          <w:color w:val="E8E3DC"/>
                        </w:rPr>
                        <w:t>Bangladesh has 229 LEED-certified garment factories. Sri Lanka built its entire apparel</w:t>
                      </w:r>
                      <w:r>
                        <w:rPr>
                          <w:color w:val="E8E3DC"/>
                          <w:spacing w:val="-6"/>
                        </w:rPr>
                        <w:t xml:space="preserve"> </w:t>
                      </w:r>
                      <w:r>
                        <w:rPr>
                          <w:color w:val="E8E3DC"/>
                        </w:rPr>
                        <w:t>export</w:t>
                      </w:r>
                      <w:r>
                        <w:rPr>
                          <w:color w:val="E8E3DC"/>
                          <w:spacing w:val="-10"/>
                        </w:rPr>
                        <w:t xml:space="preserve"> </w:t>
                      </w:r>
                      <w:r>
                        <w:rPr>
                          <w:color w:val="E8E3DC"/>
                        </w:rPr>
                        <w:t>identity</w:t>
                      </w:r>
                      <w:r>
                        <w:rPr>
                          <w:color w:val="E8E3DC"/>
                          <w:spacing w:val="-7"/>
                        </w:rPr>
                        <w:t xml:space="preserve"> </w:t>
                      </w:r>
                      <w:r>
                        <w:rPr>
                          <w:color w:val="E8E3DC"/>
                        </w:rPr>
                        <w:t>around</w:t>
                      </w:r>
                      <w:r>
                        <w:rPr>
                          <w:color w:val="E8E3DC"/>
                          <w:spacing w:val="-9"/>
                        </w:rPr>
                        <w:t xml:space="preserve"> </w:t>
                      </w:r>
                      <w:r>
                        <w:rPr>
                          <w:color w:val="E8E3DC"/>
                        </w:rPr>
                        <w:t>sustainability.</w:t>
                      </w:r>
                      <w:r>
                        <w:rPr>
                          <w:color w:val="E8E3DC"/>
                          <w:spacing w:val="-11"/>
                        </w:rPr>
                        <w:t xml:space="preserve"> </w:t>
                      </w:r>
                      <w:r>
                        <w:rPr>
                          <w:color w:val="E8E3DC"/>
                        </w:rPr>
                        <w:t>India</w:t>
                      </w:r>
                      <w:r>
                        <w:rPr>
                          <w:color w:val="E8E3DC"/>
                          <w:spacing w:val="-8"/>
                        </w:rPr>
                        <w:t xml:space="preserve"> </w:t>
                      </w:r>
                      <w:r>
                        <w:rPr>
                          <w:color w:val="E8E3DC"/>
                        </w:rPr>
                        <w:t>has</w:t>
                      </w:r>
                      <w:r>
                        <w:rPr>
                          <w:color w:val="E8E3DC"/>
                          <w:spacing w:val="-13"/>
                        </w:rPr>
                        <w:t xml:space="preserve"> </w:t>
                      </w:r>
                      <w:r>
                        <w:rPr>
                          <w:color w:val="E8E3DC"/>
                        </w:rPr>
                        <w:t>more</w:t>
                      </w:r>
                      <w:r>
                        <w:rPr>
                          <w:color w:val="E8E3DC"/>
                          <w:spacing w:val="-7"/>
                        </w:rPr>
                        <w:t xml:space="preserve"> </w:t>
                      </w:r>
                      <w:r>
                        <w:rPr>
                          <w:color w:val="E8E3DC"/>
                        </w:rPr>
                        <w:t>MSMEs,</w:t>
                      </w:r>
                      <w:r>
                        <w:rPr>
                          <w:color w:val="E8E3DC"/>
                          <w:spacing w:val="-10"/>
                        </w:rPr>
                        <w:t xml:space="preserve"> </w:t>
                      </w:r>
                      <w:r>
                        <w:rPr>
                          <w:color w:val="E8E3DC"/>
                        </w:rPr>
                        <w:t>more</w:t>
                      </w:r>
                      <w:r>
                        <w:rPr>
                          <w:color w:val="E8E3DC"/>
                          <w:spacing w:val="-8"/>
                        </w:rPr>
                        <w:t xml:space="preserve"> </w:t>
                      </w:r>
                      <w:r>
                        <w:rPr>
                          <w:color w:val="E8E3DC"/>
                        </w:rPr>
                        <w:t>skilled</w:t>
                      </w:r>
                      <w:r>
                        <w:rPr>
                          <w:color w:val="E8E3DC"/>
                          <w:spacing w:val="-13"/>
                        </w:rPr>
                        <w:t xml:space="preserve"> </w:t>
                      </w:r>
                      <w:r>
                        <w:rPr>
                          <w:color w:val="E8E3DC"/>
                        </w:rPr>
                        <w:t>workers,</w:t>
                      </w:r>
                      <w:r>
                        <w:rPr>
                          <w:color w:val="E8E3DC"/>
                          <w:spacing w:val="-9"/>
                        </w:rPr>
                        <w:t xml:space="preserve"> </w:t>
                      </w:r>
                      <w:r>
                        <w:rPr>
                          <w:color w:val="E8E3DC"/>
                        </w:rPr>
                        <w:t>and</w:t>
                      </w:r>
                      <w:r>
                        <w:rPr>
                          <w:color w:val="E8E3DC"/>
                          <w:spacing w:val="-9"/>
                        </w:rPr>
                        <w:t xml:space="preserve"> </w:t>
                      </w:r>
                      <w:r>
                        <w:rPr>
                          <w:color w:val="E8E3DC"/>
                        </w:rPr>
                        <w:t>more</w:t>
                      </w:r>
                      <w:r>
                        <w:rPr>
                          <w:color w:val="E8E3DC"/>
                          <w:spacing w:val="-8"/>
                        </w:rPr>
                        <w:t xml:space="preserve"> </w:t>
                      </w:r>
                      <w:r>
                        <w:rPr>
                          <w:color w:val="E8E3DC"/>
                        </w:rPr>
                        <w:t>raw material diversity than either — and is now building the same advantage.</w:t>
                      </w:r>
                    </w:p>
                  </w:txbxContent>
                </v:textbox>
                <w10:wrap type="topAndBottom" anchorx="page"/>
              </v:shape>
            </w:pict>
          </mc:Fallback>
        </mc:AlternateContent>
      </w:r>
    </w:p>
    <w:p w:rsidR="00CE3E64" w:rsidRDefault="00CE3E64">
      <w:pPr>
        <w:pStyle w:val="BodyText"/>
        <w:rPr>
          <w:sz w:val="20"/>
        </w:rPr>
        <w:sectPr w:rsidR="00CE3E64">
          <w:type w:val="continuous"/>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13" name="Graphic 113"/>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11" coordorigin="0,0" coordsize="9868,87">
                <v:rect style="position:absolute;left:0;top:0;width:9868;height:87" id="docshape112" filled="true" fillcolor="#2d7c4f" stroked="false">
                  <v:fill type="solid"/>
                </v:rect>
              </v:group>
            </w:pict>
          </mc:Fallback>
        </mc:AlternateContent>
      </w:r>
    </w:p>
    <w:p w:rsidR="00CE3E64" w:rsidRDefault="00000000">
      <w:pPr>
        <w:pStyle w:val="BodyText"/>
        <w:spacing w:before="79"/>
        <w:rPr>
          <w:sz w:val="20"/>
        </w:rPr>
      </w:pPr>
      <w:r>
        <w:rPr>
          <w:noProof/>
          <w:sz w:val="20"/>
        </w:rPr>
        <mc:AlternateContent>
          <mc:Choice Requires="wpg">
            <w:drawing>
              <wp:anchor distT="0" distB="0" distL="0" distR="0" simplePos="0" relativeHeight="487617536" behindDoc="1" locked="0" layoutInCell="1" allowOverlap="1">
                <wp:simplePos x="0" y="0"/>
                <wp:positionH relativeFrom="page">
                  <wp:posOffset>762304</wp:posOffset>
                </wp:positionH>
                <wp:positionV relativeFrom="paragraph">
                  <wp:posOffset>220472</wp:posOffset>
                </wp:positionV>
                <wp:extent cx="6229985" cy="25019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250190"/>
                          <a:chOff x="0" y="0"/>
                          <a:chExt cx="6229985" cy="250190"/>
                        </a:xfrm>
                      </wpg:grpSpPr>
                      <wps:wsp>
                        <wps:cNvPr id="115" name="Textbox 115"/>
                        <wps:cNvSpPr txBox="1"/>
                        <wps:spPr>
                          <a:xfrm>
                            <a:off x="890346" y="0"/>
                            <a:ext cx="5339715" cy="250190"/>
                          </a:xfrm>
                          <a:prstGeom prst="rect">
                            <a:avLst/>
                          </a:prstGeom>
                          <a:solidFill>
                            <a:srgbClr val="F9F4E8"/>
                          </a:solidFill>
                        </wps:spPr>
                        <wps:txbx>
                          <w:txbxContent>
                            <w:p w:rsidR="00CE3E64" w:rsidRDefault="00000000">
                              <w:pPr>
                                <w:numPr>
                                  <w:ilvl w:val="0"/>
                                  <w:numId w:val="40"/>
                                </w:numPr>
                                <w:tabs>
                                  <w:tab w:val="left" w:pos="445"/>
                                </w:tabs>
                                <w:spacing w:before="37"/>
                                <w:ind w:left="445" w:hanging="287"/>
                                <w:rPr>
                                  <w:rFonts w:ascii="Courier New"/>
                                  <w:b/>
                                  <w:color w:val="000000"/>
                                  <w:sz w:val="14"/>
                                </w:rPr>
                              </w:pPr>
                              <w:r>
                                <w:rPr>
                                  <w:rFonts w:ascii="Courier New"/>
                                  <w:b/>
                                  <w:color w:val="E8602A"/>
                                  <w:spacing w:val="40"/>
                                  <w:sz w:val="14"/>
                                </w:rPr>
                                <w:t>THE</w:t>
                              </w:r>
                              <w:r>
                                <w:rPr>
                                  <w:rFonts w:ascii="Courier New"/>
                                  <w:b/>
                                  <w:color w:val="E8602A"/>
                                  <w:spacing w:val="74"/>
                                  <w:w w:val="150"/>
                                  <w:sz w:val="14"/>
                                </w:rPr>
                                <w:t xml:space="preserve"> </w:t>
                              </w:r>
                              <w:r>
                                <w:rPr>
                                  <w:rFonts w:ascii="Courier New"/>
                                  <w:b/>
                                  <w:color w:val="E8602A"/>
                                  <w:spacing w:val="50"/>
                                  <w:sz w:val="14"/>
                                </w:rPr>
                                <w:t>GLOBAL</w:t>
                              </w:r>
                              <w:r>
                                <w:rPr>
                                  <w:rFonts w:ascii="Courier New"/>
                                  <w:b/>
                                  <w:color w:val="E8602A"/>
                                  <w:spacing w:val="75"/>
                                  <w:w w:val="150"/>
                                  <w:sz w:val="14"/>
                                </w:rPr>
                                <w:t xml:space="preserve"> </w:t>
                              </w:r>
                              <w:r>
                                <w:rPr>
                                  <w:rFonts w:ascii="Courier New"/>
                                  <w:b/>
                                  <w:color w:val="E8602A"/>
                                  <w:spacing w:val="40"/>
                                  <w:sz w:val="14"/>
                                </w:rPr>
                                <w:t>ESG</w:t>
                              </w:r>
                              <w:r>
                                <w:rPr>
                                  <w:rFonts w:ascii="Courier New"/>
                                  <w:b/>
                                  <w:color w:val="E8602A"/>
                                  <w:spacing w:val="74"/>
                                  <w:w w:val="150"/>
                                  <w:sz w:val="14"/>
                                </w:rPr>
                                <w:t xml:space="preserve"> </w:t>
                              </w:r>
                              <w:r>
                                <w:rPr>
                                  <w:rFonts w:ascii="Courier New"/>
                                  <w:b/>
                                  <w:color w:val="E8602A"/>
                                  <w:spacing w:val="52"/>
                                  <w:sz w:val="14"/>
                                </w:rPr>
                                <w:t xml:space="preserve">OPPORTUNITY </w:t>
                              </w:r>
                            </w:p>
                          </w:txbxContent>
                        </wps:txbx>
                        <wps:bodyPr wrap="square" lIns="0" tIns="0" rIns="0" bIns="0" rtlCol="0">
                          <a:noAutofit/>
                        </wps:bodyPr>
                      </wps:wsp>
                      <wps:wsp>
                        <wps:cNvPr id="116" name="Textbox 116"/>
                        <wps:cNvSpPr txBox="1"/>
                        <wps:spPr>
                          <a:xfrm>
                            <a:off x="0" y="0"/>
                            <a:ext cx="890905" cy="250190"/>
                          </a:xfrm>
                          <a:prstGeom prst="rect">
                            <a:avLst/>
                          </a:prstGeom>
                          <a:solidFill>
                            <a:srgbClr val="1A1A2D"/>
                          </a:solidFill>
                        </wps:spPr>
                        <wps:txbx>
                          <w:txbxContent>
                            <w:p w:rsidR="00CE3E64" w:rsidRDefault="00000000">
                              <w:pPr>
                                <w:spacing w:before="37"/>
                                <w:ind w:left="556" w:right="79" w:hanging="360"/>
                                <w:rPr>
                                  <w:rFonts w:ascii="Courier New"/>
                                  <w:b/>
                                  <w:color w:val="000000"/>
                                  <w:sz w:val="14"/>
                                </w:rPr>
                              </w:pPr>
                              <w:r>
                                <w:rPr>
                                  <w:rFonts w:ascii="Courier New"/>
                                  <w:b/>
                                  <w:color w:val="F9F4E8"/>
                                  <w:spacing w:val="49"/>
                                  <w:sz w:val="14"/>
                                </w:rPr>
                                <w:t xml:space="preserve">SECTION </w:t>
                              </w:r>
                              <w:r>
                                <w:rPr>
                                  <w:rFonts w:ascii="Courier New"/>
                                  <w:b/>
                                  <w:color w:val="F9F4E8"/>
                                  <w:spacing w:val="24"/>
                                  <w:sz w:val="14"/>
                                </w:rPr>
                                <w:t xml:space="preserve">03 </w:t>
                              </w:r>
                            </w:p>
                          </w:txbxContent>
                        </wps:txbx>
                        <wps:bodyPr wrap="square" lIns="0" tIns="0" rIns="0" bIns="0" rtlCol="0">
                          <a:noAutofit/>
                        </wps:bodyPr>
                      </wps:wsp>
                    </wpg:wgp>
                  </a:graphicData>
                </a:graphic>
              </wp:anchor>
            </w:drawing>
          </mc:Choice>
          <mc:Fallback>
            <w:pict>
              <v:group id="Group 114" o:spid="_x0000_s1035" style="position:absolute;margin-left:60pt;margin-top:17.35pt;width:490.55pt;height:19.7pt;z-index:-15698944;mso-wrap-distance-left:0;mso-wrap-distance-right:0;mso-position-horizontal-relative:page" coordsize="62299,25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1v/vRwIAAGoGAAAOAAAAZHJzL2Uyb0RvYy54bWy8lduO2jAQhu8r9R0s35ccWCiJCCu6LKjS&#13;&#10;arvSbh/AcZyDmtiubUh4+44dAhSkqt1K3ETj03jm+2ec+X3X1GjHlK4ET3Aw8jFinIqs4kWCv7+t&#13;&#10;P80w0obwjNSCswTvmcb3i48f5q2MWShKUWdMIXDCddzKBJfGyNjzNC1ZQ/RISMZhMReqIQaGqvAy&#13;&#10;RVrw3tRe6PtTrxUqk0pQpjXMrvpFvHD+85xR8y3PNTOoTjDEZtxXuW9qv95iTuJCEVlW9BAGeUcU&#13;&#10;Dak4XHp0tSKGoK2qrlw1FVVCi9yMqGg8kecVZS4HyCbwL7LZKLGVLpcibgt5xARoLzi92y193m2U&#13;&#10;fJUvqo8ezCdBf2jg4rWyiM/X7bg4be5y1dhDkATqHNH9kSjrDKIwOQ3DKJpNMKKwFk78IDogpyXo&#13;&#10;cnWMlo9/PuiRuL/WBXcMppVQPfoESP8foNeSSOa4awvgRaEqg+IOIA9OGqjiN8gvFR2yU0DKXg/7&#13;&#10;LEVkui8CEg+GeX1Ae0FrFvnjuylG18gm43H02V71O7Jj5iSWSpsNEw2yRoIVFLmrPbJ70sYKd9pi&#13;&#10;9dGirrJ1VdduoIr0oVZoR6Ah1tH67nFmI4UjZ9sAro77wK1lurRzBKIhqVRke8i1hb5JsP65JYph&#13;&#10;VH/lwN022WCowUgHQ5n6QbhWtMFwsdwakVcuaHtT79eVnhO0R3sDZUGJS2WnQ7L/qCwAuBYV5I78&#13;&#10;m2gaLINluPp7TQPXkCf4txDVNS88aK7uDo+vfTHPx64ITr+IxS8AAAD//wMAUEsDBBQABgAIAAAA&#13;&#10;IQA3jQds4QAAAA8BAAAPAAAAZHJzL2Rvd25yZXYueG1sTE9La8JAEL4X+h+WKfRWN1ttLTEbEfs4&#13;&#10;iVAtlN7G7JgEs7shuybx33c8tZeBj/me2XK0jeipC7V3GtQkAUGu8KZ2pYav/fvDC4gQ0RlsvCMN&#13;&#10;FwqwzG9vMkyNH9wn9btYCjZxIUUNVYxtKmUoKrIYJr4lx7+j7yxGhl0pTYcDm9tGPibJs7RYO06o&#13;&#10;sKV1RcVpd7YaPgYcVlP11m9Ox/XlZ/+0/d4o0vr+bnxd8FktQEQa458Crhu4P+Rc7ODPzgTRMOYM&#13;&#10;pmqYzuYgrgSVKAXioGE+UyDzTP7fkf8CAAD//wMAUEsBAi0AFAAGAAgAAAAhALaDOJL+AAAA4QEA&#13;&#10;ABMAAAAAAAAAAAAAAAAAAAAAAFtDb250ZW50X1R5cGVzXS54bWxQSwECLQAUAAYACAAAACEAOP0h&#13;&#10;/9YAAACUAQAACwAAAAAAAAAAAAAAAAAvAQAAX3JlbHMvLnJlbHNQSwECLQAUAAYACAAAACEAd9b/&#13;&#10;70cCAABqBgAADgAAAAAAAAAAAAAAAAAuAgAAZHJzL2Uyb0RvYy54bWxQSwECLQAUAAYACAAAACEA&#13;&#10;N40HbOEAAAAPAQAADwAAAAAAAAAAAAAAAAChBAAAZHJzL2Rvd25yZXYueG1sUEsFBgAAAAAEAAQA&#13;&#10;8wAAAK8FAAAAAA==&#13;&#10;">
                <v:shape id="Textbox 115" o:spid="_x0000_s1036" type="#_x0000_t202" style="position:absolute;left:8903;width:53397;height:2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YhZyAAAAOEAAAAPAAAAZHJzL2Rvd25yZXYueG1sRI/disIw&#13;&#10;EEbvF/Ydwgh7t6YKK1KNIq6KP+ii6wMMzdgWm0lpoq0+vREEb4YZPr4znOG4MYW4UuVyywo67QgE&#13;&#10;cWJ1zqmC4//8uw/CeWSNhWVScCMH49HnxxBjbWve0/XgUxEg7GJUkHlfxlK6JCODrm1L4pCdbGXQ&#13;&#10;h7NKpa6wDnBTyG4U9aTBnMOHDEuaZpScDxej4H7srRer9bZ/mdV6M/tLaD+d75T6ajW/gzAmAxCe&#13;&#10;Gv9uvBBLHRw6P/A0ChvI0QMAAP//AwBQSwECLQAUAAYACAAAACEA2+H2y+4AAACFAQAAEwAAAAAA&#13;&#10;AAAAAAAAAAAAAAAAW0NvbnRlbnRfVHlwZXNdLnhtbFBLAQItABQABgAIAAAAIQBa9CxbvwAAABUB&#13;&#10;AAALAAAAAAAAAAAAAAAAAB8BAABfcmVscy8ucmVsc1BLAQItABQABgAIAAAAIQBUaYhZyAAAAOEA&#13;&#10;AAAPAAAAAAAAAAAAAAAAAAcCAABkcnMvZG93bnJldi54bWxQSwUGAAAAAAMAAwC3AAAA/AIAAAAA&#13;&#10;" fillcolor="#f9f4e8" stroked="f">
                  <v:textbox inset="0,0,0,0">
                    <w:txbxContent>
                      <w:p w:rsidR="00CE3E64" w:rsidRDefault="00000000">
                        <w:pPr>
                          <w:numPr>
                            <w:ilvl w:val="0"/>
                            <w:numId w:val="40"/>
                          </w:numPr>
                          <w:tabs>
                            <w:tab w:val="left" w:pos="445"/>
                          </w:tabs>
                          <w:spacing w:before="37"/>
                          <w:ind w:left="445" w:hanging="287"/>
                          <w:rPr>
                            <w:rFonts w:ascii="Courier New"/>
                            <w:b/>
                            <w:color w:val="000000"/>
                            <w:sz w:val="14"/>
                          </w:rPr>
                        </w:pPr>
                        <w:r>
                          <w:rPr>
                            <w:rFonts w:ascii="Courier New"/>
                            <w:b/>
                            <w:color w:val="E8602A"/>
                            <w:spacing w:val="40"/>
                            <w:sz w:val="14"/>
                          </w:rPr>
                          <w:t>THE</w:t>
                        </w:r>
                        <w:r>
                          <w:rPr>
                            <w:rFonts w:ascii="Courier New"/>
                            <w:b/>
                            <w:color w:val="E8602A"/>
                            <w:spacing w:val="74"/>
                            <w:w w:val="150"/>
                            <w:sz w:val="14"/>
                          </w:rPr>
                          <w:t xml:space="preserve"> </w:t>
                        </w:r>
                        <w:r>
                          <w:rPr>
                            <w:rFonts w:ascii="Courier New"/>
                            <w:b/>
                            <w:color w:val="E8602A"/>
                            <w:spacing w:val="50"/>
                            <w:sz w:val="14"/>
                          </w:rPr>
                          <w:t>GLOBAL</w:t>
                        </w:r>
                        <w:r>
                          <w:rPr>
                            <w:rFonts w:ascii="Courier New"/>
                            <w:b/>
                            <w:color w:val="E8602A"/>
                            <w:spacing w:val="75"/>
                            <w:w w:val="150"/>
                            <w:sz w:val="14"/>
                          </w:rPr>
                          <w:t xml:space="preserve"> </w:t>
                        </w:r>
                        <w:r>
                          <w:rPr>
                            <w:rFonts w:ascii="Courier New"/>
                            <w:b/>
                            <w:color w:val="E8602A"/>
                            <w:spacing w:val="40"/>
                            <w:sz w:val="14"/>
                          </w:rPr>
                          <w:t>ESG</w:t>
                        </w:r>
                        <w:r>
                          <w:rPr>
                            <w:rFonts w:ascii="Courier New"/>
                            <w:b/>
                            <w:color w:val="E8602A"/>
                            <w:spacing w:val="74"/>
                            <w:w w:val="150"/>
                            <w:sz w:val="14"/>
                          </w:rPr>
                          <w:t xml:space="preserve"> </w:t>
                        </w:r>
                        <w:r>
                          <w:rPr>
                            <w:rFonts w:ascii="Courier New"/>
                            <w:b/>
                            <w:color w:val="E8602A"/>
                            <w:spacing w:val="52"/>
                            <w:sz w:val="14"/>
                          </w:rPr>
                          <w:t xml:space="preserve">OPPORTUNITY </w:t>
                        </w:r>
                      </w:p>
                    </w:txbxContent>
                  </v:textbox>
                </v:shape>
                <v:shape id="Textbox 116" o:spid="_x0000_s1037" type="#_x0000_t202" style="position:absolute;width:8909;height:2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e5XyAAAAOEAAAAPAAAAZHJzL2Rvd25yZXYueG1sRI/BagIx&#13;&#10;EIbvBd8hjOCtZt2DLatRpGIpIkLVg96GzbgbupmsSdTt25tCwcsww8//Dd903tlG3MgH41jBaJiB&#13;&#10;IC6dNlwpOOxXr+8gQkTW2DgmBb8UYD7rvUyx0O7O33TbxUokCIcCFdQxtoWUoazJYhi6ljhlZ+ct&#13;&#10;xnT6SmqP9wS3jcyzbCwtGk4famzpo6byZ3e1Cj4Xq/zNbI28rPf+vDl2+eZ6skoN+t1yksZiAiJS&#13;&#10;F5+Nf8SXTg6jMfwZpQ3k7AEAAP//AwBQSwECLQAUAAYACAAAACEA2+H2y+4AAACFAQAAEwAAAAAA&#13;&#10;AAAAAAAAAAAAAAAAW0NvbnRlbnRfVHlwZXNdLnhtbFBLAQItABQABgAIAAAAIQBa9CxbvwAAABUB&#13;&#10;AAALAAAAAAAAAAAAAAAAAB8BAABfcmVscy8ucmVsc1BLAQItABQABgAIAAAAIQCD1e5XyAAAAOEA&#13;&#10;AAAPAAAAAAAAAAAAAAAAAAcCAABkcnMvZG93bnJldi54bWxQSwUGAAAAAAMAAwC3AAAA/AIAAAAA&#13;&#10;" fillcolor="#1a1a2d" stroked="f">
                  <v:textbox inset="0,0,0,0">
                    <w:txbxContent>
                      <w:p w:rsidR="00CE3E64" w:rsidRDefault="00000000">
                        <w:pPr>
                          <w:spacing w:before="37"/>
                          <w:ind w:left="556" w:right="79" w:hanging="360"/>
                          <w:rPr>
                            <w:rFonts w:ascii="Courier New"/>
                            <w:b/>
                            <w:color w:val="000000"/>
                            <w:sz w:val="14"/>
                          </w:rPr>
                        </w:pPr>
                        <w:r>
                          <w:rPr>
                            <w:rFonts w:ascii="Courier New"/>
                            <w:b/>
                            <w:color w:val="F9F4E8"/>
                            <w:spacing w:val="49"/>
                            <w:sz w:val="14"/>
                          </w:rPr>
                          <w:t xml:space="preserve">SECTION </w:t>
                        </w:r>
                        <w:r>
                          <w:rPr>
                            <w:rFonts w:ascii="Courier New"/>
                            <w:b/>
                            <w:color w:val="F9F4E8"/>
                            <w:spacing w:val="24"/>
                            <w:sz w:val="14"/>
                          </w:rPr>
                          <w:t xml:space="preserve">03 </w:t>
                        </w:r>
                      </w:p>
                    </w:txbxContent>
                  </v:textbox>
                </v:shape>
                <w10:wrap type="topAndBottom" anchorx="page"/>
              </v:group>
            </w:pict>
          </mc:Fallback>
        </mc:AlternateContent>
      </w:r>
    </w:p>
    <w:p w:rsidR="00CE3E64" w:rsidRDefault="00000000">
      <w:pPr>
        <w:pStyle w:val="Heading3"/>
      </w:pPr>
      <w:r>
        <w:rPr>
          <w:color w:val="1A1A2D"/>
        </w:rPr>
        <w:t>Ecolabels</w:t>
      </w:r>
      <w:r>
        <w:rPr>
          <w:color w:val="1A1A2D"/>
          <w:spacing w:val="-6"/>
        </w:rPr>
        <w:t xml:space="preserve"> </w:t>
      </w:r>
      <w:r>
        <w:rPr>
          <w:color w:val="1A1A2D"/>
        </w:rPr>
        <w:t>—</w:t>
      </w:r>
      <w:r>
        <w:rPr>
          <w:color w:val="1A1A2D"/>
          <w:spacing w:val="-5"/>
        </w:rPr>
        <w:t xml:space="preserve"> </w:t>
      </w:r>
      <w:r>
        <w:rPr>
          <w:color w:val="2D7C4F"/>
        </w:rPr>
        <w:t>The</w:t>
      </w:r>
      <w:r>
        <w:rPr>
          <w:color w:val="2D7C4F"/>
          <w:spacing w:val="-2"/>
        </w:rPr>
        <w:t xml:space="preserve"> </w:t>
      </w:r>
      <w:r>
        <w:rPr>
          <w:color w:val="2D7C4F"/>
        </w:rPr>
        <w:t>Market's</w:t>
      </w:r>
      <w:r>
        <w:rPr>
          <w:color w:val="2D7C4F"/>
          <w:spacing w:val="-12"/>
        </w:rPr>
        <w:t xml:space="preserve"> </w:t>
      </w:r>
      <w:r>
        <w:rPr>
          <w:color w:val="2D7C4F"/>
        </w:rPr>
        <w:t>Proof</w:t>
      </w:r>
      <w:r>
        <w:rPr>
          <w:color w:val="2D7C4F"/>
          <w:spacing w:val="-12"/>
        </w:rPr>
        <w:t xml:space="preserve"> </w:t>
      </w:r>
      <w:r>
        <w:rPr>
          <w:color w:val="2D7C4F"/>
        </w:rPr>
        <w:t>of Your ESG Practices.</w:t>
      </w:r>
    </w:p>
    <w:p w:rsidR="00CE3E64" w:rsidRDefault="00000000">
      <w:pPr>
        <w:pStyle w:val="BodyText"/>
        <w:spacing w:before="10" w:line="232" w:lineRule="auto"/>
        <w:ind w:left="775" w:right="181"/>
        <w:rPr>
          <w:rFonts w:ascii="Cambria"/>
        </w:rPr>
      </w:pPr>
      <w:r>
        <w:rPr>
          <w:rFonts w:ascii="Cambria"/>
          <w:color w:val="545454"/>
        </w:rPr>
        <w:t>ESG</w:t>
      </w:r>
      <w:r>
        <w:rPr>
          <w:rFonts w:ascii="Cambria"/>
          <w:color w:val="545454"/>
          <w:spacing w:val="34"/>
        </w:rPr>
        <w:t xml:space="preserve"> </w:t>
      </w:r>
      <w:r>
        <w:rPr>
          <w:rFonts w:ascii="Cambria"/>
          <w:color w:val="545454"/>
        </w:rPr>
        <w:t>readiness</w:t>
      </w:r>
      <w:r>
        <w:rPr>
          <w:rFonts w:ascii="Cambria"/>
          <w:color w:val="545454"/>
          <w:spacing w:val="27"/>
        </w:rPr>
        <w:t xml:space="preserve"> </w:t>
      </w:r>
      <w:r>
        <w:rPr>
          <w:rFonts w:ascii="Cambria"/>
          <w:color w:val="545454"/>
        </w:rPr>
        <w:t>and</w:t>
      </w:r>
      <w:r>
        <w:rPr>
          <w:rFonts w:ascii="Cambria"/>
          <w:color w:val="545454"/>
          <w:spacing w:val="35"/>
        </w:rPr>
        <w:t xml:space="preserve"> </w:t>
      </w:r>
      <w:r>
        <w:rPr>
          <w:rFonts w:ascii="Cambria"/>
          <w:color w:val="545454"/>
        </w:rPr>
        <w:t>ecolabel</w:t>
      </w:r>
      <w:r>
        <w:rPr>
          <w:rFonts w:ascii="Cambria"/>
          <w:color w:val="545454"/>
          <w:spacing w:val="26"/>
        </w:rPr>
        <w:t xml:space="preserve"> </w:t>
      </w:r>
      <w:r>
        <w:rPr>
          <w:rFonts w:ascii="Cambria"/>
          <w:color w:val="545454"/>
        </w:rPr>
        <w:t>certification</w:t>
      </w:r>
      <w:r>
        <w:rPr>
          <w:rFonts w:ascii="Cambria"/>
          <w:color w:val="545454"/>
          <w:spacing w:val="35"/>
        </w:rPr>
        <w:t xml:space="preserve"> </w:t>
      </w:r>
      <w:r>
        <w:rPr>
          <w:rFonts w:ascii="Cambria"/>
          <w:color w:val="545454"/>
        </w:rPr>
        <w:t>are</w:t>
      </w:r>
      <w:r>
        <w:rPr>
          <w:rFonts w:ascii="Cambria"/>
          <w:color w:val="545454"/>
          <w:spacing w:val="35"/>
        </w:rPr>
        <w:t xml:space="preserve"> </w:t>
      </w:r>
      <w:r>
        <w:rPr>
          <w:rFonts w:ascii="Cambria"/>
          <w:color w:val="545454"/>
        </w:rPr>
        <w:t>the</w:t>
      </w:r>
      <w:r>
        <w:rPr>
          <w:rFonts w:ascii="Cambria"/>
          <w:color w:val="545454"/>
          <w:spacing w:val="28"/>
        </w:rPr>
        <w:t xml:space="preserve"> </w:t>
      </w:r>
      <w:r>
        <w:rPr>
          <w:rFonts w:ascii="Cambria"/>
          <w:color w:val="545454"/>
        </w:rPr>
        <w:t>same</w:t>
      </w:r>
      <w:r>
        <w:rPr>
          <w:rFonts w:ascii="Cambria"/>
          <w:color w:val="545454"/>
          <w:spacing w:val="35"/>
        </w:rPr>
        <w:t xml:space="preserve"> </w:t>
      </w:r>
      <w:r>
        <w:rPr>
          <w:rFonts w:ascii="Cambria"/>
          <w:color w:val="545454"/>
        </w:rPr>
        <w:t>work.</w:t>
      </w:r>
      <w:r>
        <w:rPr>
          <w:rFonts w:ascii="Cambria"/>
          <w:color w:val="545454"/>
          <w:spacing w:val="34"/>
        </w:rPr>
        <w:t xml:space="preserve"> </w:t>
      </w:r>
      <w:r>
        <w:rPr>
          <w:rFonts w:ascii="Cambria"/>
          <w:color w:val="545454"/>
        </w:rPr>
        <w:t>One</w:t>
      </w:r>
      <w:r>
        <w:rPr>
          <w:rFonts w:ascii="Cambria"/>
          <w:color w:val="545454"/>
          <w:spacing w:val="28"/>
        </w:rPr>
        <w:t xml:space="preserve"> </w:t>
      </w:r>
      <w:r>
        <w:rPr>
          <w:rFonts w:ascii="Cambria"/>
          <w:color w:val="545454"/>
        </w:rPr>
        <w:t>builds</w:t>
      </w:r>
      <w:r>
        <w:rPr>
          <w:rFonts w:ascii="Cambria"/>
          <w:color w:val="545454"/>
          <w:spacing w:val="32"/>
        </w:rPr>
        <w:t xml:space="preserve"> </w:t>
      </w:r>
      <w:r>
        <w:rPr>
          <w:rFonts w:ascii="Cambria"/>
          <w:color w:val="545454"/>
        </w:rPr>
        <w:t>the</w:t>
      </w:r>
      <w:r>
        <w:rPr>
          <w:rFonts w:ascii="Cambria"/>
          <w:color w:val="545454"/>
          <w:spacing w:val="28"/>
        </w:rPr>
        <w:t xml:space="preserve"> </w:t>
      </w:r>
      <w:r>
        <w:rPr>
          <w:rFonts w:ascii="Cambria"/>
          <w:color w:val="545454"/>
        </w:rPr>
        <w:t>system.</w:t>
      </w:r>
      <w:r>
        <w:rPr>
          <w:rFonts w:ascii="Cambria"/>
          <w:color w:val="545454"/>
          <w:spacing w:val="34"/>
        </w:rPr>
        <w:t xml:space="preserve"> </w:t>
      </w:r>
      <w:r>
        <w:rPr>
          <w:rFonts w:ascii="Cambria"/>
          <w:color w:val="545454"/>
        </w:rPr>
        <w:t>The</w:t>
      </w:r>
      <w:r>
        <w:rPr>
          <w:rFonts w:ascii="Cambria"/>
          <w:color w:val="545454"/>
          <w:spacing w:val="28"/>
        </w:rPr>
        <w:t xml:space="preserve"> </w:t>
      </w:r>
      <w:r>
        <w:rPr>
          <w:rFonts w:ascii="Cambria"/>
          <w:color w:val="545454"/>
        </w:rPr>
        <w:t>other</w:t>
      </w:r>
      <w:r>
        <w:rPr>
          <w:rFonts w:ascii="Cambria"/>
          <w:color w:val="545454"/>
          <w:spacing w:val="24"/>
        </w:rPr>
        <w:t xml:space="preserve"> </w:t>
      </w:r>
      <w:r>
        <w:rPr>
          <w:rFonts w:ascii="Cambria"/>
          <w:color w:val="545454"/>
        </w:rPr>
        <w:t>puts the label on the product.</w:t>
      </w:r>
    </w:p>
    <w:p w:rsidR="00CE3E64" w:rsidRDefault="00000000">
      <w:pPr>
        <w:pStyle w:val="BodyText"/>
        <w:spacing w:before="25"/>
        <w:rPr>
          <w:rFonts w:ascii="Cambria"/>
          <w:sz w:val="20"/>
        </w:rPr>
      </w:pPr>
      <w:r>
        <w:rPr>
          <w:rFonts w:ascii="Cambria"/>
          <w:noProof/>
          <w:sz w:val="20"/>
        </w:rPr>
        <mc:AlternateContent>
          <mc:Choice Requires="wps">
            <w:drawing>
              <wp:anchor distT="0" distB="0" distL="0" distR="0" simplePos="0" relativeHeight="487618048" behindDoc="1" locked="0" layoutInCell="1" allowOverlap="1">
                <wp:simplePos x="0" y="0"/>
                <wp:positionH relativeFrom="page">
                  <wp:posOffset>744016</wp:posOffset>
                </wp:positionH>
                <wp:positionV relativeFrom="paragraph">
                  <wp:posOffset>180057</wp:posOffset>
                </wp:positionV>
                <wp:extent cx="6266180" cy="1270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4.177773pt;width:493.39pt;height:.96001pt;mso-position-horizontal-relative:page;mso-position-vertical-relative:paragraph;z-index:-15698432;mso-wrap-distance-left:0;mso-wrap-distance-right:0" id="docshape116" filled="true" fillcolor="#f1a83a" stroked="false">
                <v:fill type="solid"/>
                <w10:wrap type="topAndBottom"/>
              </v:rect>
            </w:pict>
          </mc:Fallback>
        </mc:AlternateContent>
      </w:r>
    </w:p>
    <w:p w:rsidR="00CE3E64" w:rsidRDefault="00CE3E64">
      <w:pPr>
        <w:pStyle w:val="BodyText"/>
        <w:spacing w:before="120"/>
        <w:rPr>
          <w:rFonts w:ascii="Cambria"/>
          <w:sz w:val="20"/>
        </w:rPr>
      </w:pPr>
    </w:p>
    <w:tbl>
      <w:tblPr>
        <w:tblW w:w="0" w:type="auto"/>
        <w:tblInd w:w="782" w:type="dxa"/>
        <w:tblLayout w:type="fixed"/>
        <w:tblCellMar>
          <w:left w:w="0" w:type="dxa"/>
          <w:right w:w="0" w:type="dxa"/>
        </w:tblCellMar>
        <w:tblLook w:val="01E0" w:firstRow="1" w:lastRow="1" w:firstColumn="1" w:lastColumn="1" w:noHBand="0" w:noVBand="0"/>
      </w:tblPr>
      <w:tblGrid>
        <w:gridCol w:w="4845"/>
        <w:gridCol w:w="4965"/>
      </w:tblGrid>
      <w:tr w:rsidR="00CE3E64">
        <w:trPr>
          <w:trHeight w:val="1349"/>
        </w:trPr>
        <w:tc>
          <w:tcPr>
            <w:tcW w:w="4845" w:type="dxa"/>
            <w:tcBorders>
              <w:top w:val="single" w:sz="8" w:space="0" w:color="2D7C4F"/>
            </w:tcBorders>
            <w:shd w:val="clear" w:color="auto" w:fill="EBF5EF"/>
          </w:tcPr>
          <w:p w:rsidR="00CE3E64" w:rsidRDefault="00000000">
            <w:pPr>
              <w:pStyle w:val="TableParagraph"/>
              <w:spacing w:before="119" w:line="242" w:lineRule="auto"/>
              <w:rPr>
                <w:rFonts w:ascii="Arial"/>
                <w:b/>
                <w:sz w:val="19"/>
              </w:rPr>
            </w:pPr>
            <w:r>
              <w:rPr>
                <w:rFonts w:ascii="Arial"/>
                <w:b/>
                <w:color w:val="2D7C4F"/>
                <w:sz w:val="19"/>
              </w:rPr>
              <w:t>BRSR</w:t>
            </w:r>
            <w:r>
              <w:rPr>
                <w:rFonts w:ascii="Arial"/>
                <w:b/>
                <w:color w:val="2D7C4F"/>
                <w:spacing w:val="-4"/>
                <w:sz w:val="19"/>
              </w:rPr>
              <w:t xml:space="preserve"> </w:t>
            </w:r>
            <w:r>
              <w:rPr>
                <w:rFonts w:ascii="Arial"/>
                <w:b/>
                <w:color w:val="2D7C4F"/>
                <w:sz w:val="19"/>
              </w:rPr>
              <w:t>/</w:t>
            </w:r>
            <w:r>
              <w:rPr>
                <w:rFonts w:ascii="Arial"/>
                <w:b/>
                <w:color w:val="2D7C4F"/>
                <w:spacing w:val="-5"/>
                <w:sz w:val="19"/>
              </w:rPr>
              <w:t xml:space="preserve"> </w:t>
            </w:r>
            <w:r>
              <w:rPr>
                <w:rFonts w:ascii="Arial"/>
                <w:b/>
                <w:color w:val="2D7C4F"/>
                <w:sz w:val="19"/>
              </w:rPr>
              <w:t>GRI</w:t>
            </w:r>
            <w:r>
              <w:rPr>
                <w:rFonts w:ascii="Arial"/>
                <w:b/>
                <w:color w:val="2D7C4F"/>
                <w:spacing w:val="-9"/>
                <w:sz w:val="19"/>
              </w:rPr>
              <w:t xml:space="preserve"> </w:t>
            </w:r>
            <w:r>
              <w:rPr>
                <w:rFonts w:ascii="Arial"/>
                <w:b/>
                <w:color w:val="2D7C4F"/>
                <w:sz w:val="19"/>
              </w:rPr>
              <w:t>evaluate</w:t>
            </w:r>
            <w:r>
              <w:rPr>
                <w:rFonts w:ascii="Arial"/>
                <w:b/>
                <w:color w:val="2D7C4F"/>
                <w:spacing w:val="-6"/>
                <w:sz w:val="19"/>
              </w:rPr>
              <w:t xml:space="preserve"> </w:t>
            </w:r>
            <w:r>
              <w:rPr>
                <w:rFonts w:ascii="Arial"/>
                <w:b/>
                <w:color w:val="2D7C4F"/>
                <w:sz w:val="19"/>
              </w:rPr>
              <w:t>your</w:t>
            </w:r>
            <w:r>
              <w:rPr>
                <w:rFonts w:ascii="Arial"/>
                <w:b/>
                <w:color w:val="2D7C4F"/>
                <w:spacing w:val="-1"/>
                <w:sz w:val="19"/>
              </w:rPr>
              <w:t xml:space="preserve"> </w:t>
            </w:r>
            <w:r>
              <w:rPr>
                <w:rFonts w:ascii="Arial"/>
                <w:b/>
                <w:color w:val="2D7C4F"/>
                <w:sz w:val="19"/>
              </w:rPr>
              <w:t>company's</w:t>
            </w:r>
            <w:r>
              <w:rPr>
                <w:rFonts w:ascii="Arial"/>
                <w:b/>
                <w:color w:val="2D7C4F"/>
                <w:spacing w:val="-6"/>
                <w:sz w:val="19"/>
              </w:rPr>
              <w:t xml:space="preserve"> </w:t>
            </w:r>
            <w:r>
              <w:rPr>
                <w:rFonts w:ascii="Arial"/>
                <w:b/>
                <w:color w:val="2D7C4F"/>
                <w:sz w:val="19"/>
              </w:rPr>
              <w:t>overall</w:t>
            </w:r>
            <w:r>
              <w:rPr>
                <w:rFonts w:ascii="Arial"/>
                <w:b/>
                <w:color w:val="2D7C4F"/>
                <w:spacing w:val="-5"/>
                <w:sz w:val="19"/>
              </w:rPr>
              <w:t xml:space="preserve"> </w:t>
            </w:r>
            <w:r>
              <w:rPr>
                <w:rFonts w:ascii="Arial"/>
                <w:b/>
                <w:color w:val="2D7C4F"/>
                <w:sz w:val="19"/>
              </w:rPr>
              <w:t xml:space="preserve">ESG </w:t>
            </w:r>
            <w:r>
              <w:rPr>
                <w:rFonts w:ascii="Arial"/>
                <w:b/>
                <w:color w:val="2D7C4F"/>
                <w:spacing w:val="-2"/>
                <w:sz w:val="19"/>
              </w:rPr>
              <w:t>performance.</w:t>
            </w:r>
          </w:p>
          <w:p w:rsidR="00CE3E64" w:rsidRDefault="00000000">
            <w:pPr>
              <w:pStyle w:val="TableParagraph"/>
              <w:spacing w:before="44" w:line="235" w:lineRule="auto"/>
              <w:rPr>
                <w:rFonts w:ascii="Cambria" w:hAnsi="Cambria"/>
                <w:sz w:val="18"/>
              </w:rPr>
            </w:pPr>
            <w:r>
              <w:rPr>
                <w:rFonts w:ascii="Cambria" w:hAnsi="Cambria"/>
                <w:color w:val="545454"/>
                <w:w w:val="105"/>
                <w:sz w:val="18"/>
              </w:rPr>
              <w:t>They assess how</w:t>
            </w:r>
            <w:r>
              <w:rPr>
                <w:rFonts w:ascii="Cambria" w:hAnsi="Cambria"/>
                <w:color w:val="545454"/>
                <w:spacing w:val="-2"/>
                <w:w w:val="105"/>
                <w:sz w:val="18"/>
              </w:rPr>
              <w:t xml:space="preserve"> </w:t>
            </w:r>
            <w:r>
              <w:rPr>
                <w:rFonts w:ascii="Cambria" w:hAnsi="Cambria"/>
                <w:color w:val="545454"/>
                <w:w w:val="105"/>
                <w:sz w:val="18"/>
              </w:rPr>
              <w:t xml:space="preserve">responsibly your business operates as a whole — governance, </w:t>
            </w:r>
            <w:proofErr w:type="spellStart"/>
            <w:r>
              <w:rPr>
                <w:rFonts w:ascii="Cambria" w:hAnsi="Cambria"/>
                <w:color w:val="545454"/>
                <w:w w:val="105"/>
                <w:sz w:val="18"/>
              </w:rPr>
              <w:t>labour</w:t>
            </w:r>
            <w:proofErr w:type="spellEnd"/>
            <w:r>
              <w:rPr>
                <w:rFonts w:ascii="Cambria" w:hAnsi="Cambria"/>
                <w:color w:val="545454"/>
                <w:w w:val="105"/>
                <w:sz w:val="18"/>
              </w:rPr>
              <w:t xml:space="preserve"> practices, environmental </w:t>
            </w:r>
            <w:r>
              <w:rPr>
                <w:rFonts w:ascii="Cambria" w:hAnsi="Cambria"/>
                <w:color w:val="545454"/>
                <w:spacing w:val="-2"/>
                <w:w w:val="105"/>
                <w:sz w:val="18"/>
              </w:rPr>
              <w:t>footprint.</w:t>
            </w:r>
          </w:p>
        </w:tc>
        <w:tc>
          <w:tcPr>
            <w:tcW w:w="4965" w:type="dxa"/>
            <w:tcBorders>
              <w:top w:val="single" w:sz="8" w:space="0" w:color="E8602A"/>
            </w:tcBorders>
            <w:shd w:val="clear" w:color="auto" w:fill="FCEFEA"/>
          </w:tcPr>
          <w:p w:rsidR="00CE3E64" w:rsidRDefault="00000000">
            <w:pPr>
              <w:pStyle w:val="TableParagraph"/>
              <w:spacing w:before="119"/>
              <w:ind w:left="158"/>
              <w:jc w:val="both"/>
              <w:rPr>
                <w:rFonts w:ascii="Arial"/>
                <w:b/>
                <w:sz w:val="19"/>
              </w:rPr>
            </w:pPr>
            <w:r>
              <w:rPr>
                <w:rFonts w:ascii="Arial"/>
                <w:b/>
                <w:color w:val="E8602A"/>
                <w:sz w:val="19"/>
              </w:rPr>
              <w:t>Ecolabels</w:t>
            </w:r>
            <w:r>
              <w:rPr>
                <w:rFonts w:ascii="Arial"/>
                <w:b/>
                <w:color w:val="E8602A"/>
                <w:spacing w:val="-5"/>
                <w:sz w:val="19"/>
              </w:rPr>
              <w:t xml:space="preserve"> </w:t>
            </w:r>
            <w:r>
              <w:rPr>
                <w:rFonts w:ascii="Arial"/>
                <w:b/>
                <w:color w:val="E8602A"/>
                <w:sz w:val="19"/>
              </w:rPr>
              <w:t>sit</w:t>
            </w:r>
            <w:r>
              <w:rPr>
                <w:rFonts w:ascii="Arial"/>
                <w:b/>
                <w:color w:val="E8602A"/>
                <w:spacing w:val="-4"/>
                <w:sz w:val="19"/>
              </w:rPr>
              <w:t xml:space="preserve"> </w:t>
            </w:r>
            <w:r>
              <w:rPr>
                <w:rFonts w:ascii="Arial"/>
                <w:b/>
                <w:color w:val="E8602A"/>
                <w:sz w:val="19"/>
              </w:rPr>
              <w:t>directly</w:t>
            </w:r>
            <w:r>
              <w:rPr>
                <w:rFonts w:ascii="Arial"/>
                <w:b/>
                <w:color w:val="E8602A"/>
                <w:spacing w:val="-5"/>
                <w:sz w:val="19"/>
              </w:rPr>
              <w:t xml:space="preserve"> </w:t>
            </w:r>
            <w:r>
              <w:rPr>
                <w:rFonts w:ascii="Arial"/>
                <w:b/>
                <w:color w:val="E8602A"/>
                <w:sz w:val="19"/>
              </w:rPr>
              <w:t>on</w:t>
            </w:r>
            <w:r>
              <w:rPr>
                <w:rFonts w:ascii="Arial"/>
                <w:b/>
                <w:color w:val="E8602A"/>
                <w:spacing w:val="-9"/>
                <w:sz w:val="19"/>
              </w:rPr>
              <w:t xml:space="preserve"> </w:t>
            </w:r>
            <w:r>
              <w:rPr>
                <w:rFonts w:ascii="Arial"/>
                <w:b/>
                <w:color w:val="E8602A"/>
                <w:sz w:val="19"/>
              </w:rPr>
              <w:t>your</w:t>
            </w:r>
            <w:r>
              <w:rPr>
                <w:rFonts w:ascii="Arial"/>
                <w:b/>
                <w:color w:val="E8602A"/>
                <w:spacing w:val="-1"/>
                <w:sz w:val="19"/>
              </w:rPr>
              <w:t xml:space="preserve"> </w:t>
            </w:r>
            <w:r>
              <w:rPr>
                <w:rFonts w:ascii="Arial"/>
                <w:b/>
                <w:color w:val="E8602A"/>
                <w:spacing w:val="-2"/>
                <w:sz w:val="19"/>
              </w:rPr>
              <w:t>product.</w:t>
            </w:r>
          </w:p>
          <w:p w:rsidR="00CE3E64" w:rsidRDefault="00000000">
            <w:pPr>
              <w:pStyle w:val="TableParagraph"/>
              <w:spacing w:before="46" w:line="235" w:lineRule="auto"/>
              <w:ind w:left="158" w:right="21"/>
              <w:jc w:val="both"/>
              <w:rPr>
                <w:rFonts w:ascii="Cambria" w:hAnsi="Cambria"/>
                <w:sz w:val="18"/>
              </w:rPr>
            </w:pPr>
            <w:r>
              <w:rPr>
                <w:rFonts w:ascii="Cambria" w:hAnsi="Cambria"/>
                <w:color w:val="545454"/>
                <w:sz w:val="18"/>
              </w:rPr>
              <w:t>They communicate sustainability directly to the buyer or end</w:t>
            </w:r>
            <w:r>
              <w:rPr>
                <w:rFonts w:ascii="Cambria" w:hAnsi="Cambria"/>
                <w:color w:val="545454"/>
                <w:spacing w:val="40"/>
                <w:sz w:val="18"/>
              </w:rPr>
              <w:t xml:space="preserve"> </w:t>
            </w:r>
            <w:r>
              <w:rPr>
                <w:rFonts w:ascii="Cambria" w:hAnsi="Cambria"/>
                <w:color w:val="545454"/>
                <w:sz w:val="18"/>
              </w:rPr>
              <w:t>consumer — on the retail shelf, in the purchase order, in the</w:t>
            </w:r>
            <w:r>
              <w:rPr>
                <w:rFonts w:ascii="Cambria" w:hAnsi="Cambria"/>
                <w:color w:val="545454"/>
                <w:spacing w:val="40"/>
                <w:sz w:val="18"/>
              </w:rPr>
              <w:t xml:space="preserve"> </w:t>
            </w:r>
            <w:r>
              <w:rPr>
                <w:rFonts w:ascii="Cambria" w:hAnsi="Cambria"/>
                <w:color w:val="545454"/>
                <w:sz w:val="18"/>
              </w:rPr>
              <w:t>tender document.</w:t>
            </w:r>
          </w:p>
        </w:tc>
      </w:tr>
    </w:tbl>
    <w:p w:rsidR="00CE3E64" w:rsidRDefault="00CE3E64">
      <w:pPr>
        <w:pStyle w:val="BodyText"/>
        <w:rPr>
          <w:rFonts w:ascii="Cambria"/>
          <w:sz w:val="13"/>
        </w:rPr>
      </w:pPr>
    </w:p>
    <w:p w:rsidR="00CE3E64" w:rsidRDefault="00CE3E64">
      <w:pPr>
        <w:pStyle w:val="BodyText"/>
        <w:spacing w:before="66"/>
        <w:rPr>
          <w:rFonts w:ascii="Cambria"/>
          <w:sz w:val="13"/>
        </w:rPr>
      </w:pPr>
    </w:p>
    <w:p w:rsidR="00CE3E64" w:rsidRDefault="00000000">
      <w:pPr>
        <w:ind w:left="775"/>
        <w:rPr>
          <w:rFonts w:ascii="Courier New"/>
          <w:b/>
          <w:sz w:val="13"/>
        </w:rPr>
      </w:pPr>
      <w:r>
        <w:rPr>
          <w:rFonts w:ascii="Courier New"/>
          <w:b/>
          <w:color w:val="878787"/>
          <w:sz w:val="13"/>
        </w:rPr>
        <w:t>W</w:t>
      </w:r>
      <w:r>
        <w:rPr>
          <w:rFonts w:ascii="Courier New"/>
          <w:b/>
          <w:color w:val="878787"/>
          <w:spacing w:val="-32"/>
          <w:sz w:val="13"/>
        </w:rPr>
        <w:t xml:space="preserve"> </w:t>
      </w:r>
      <w:r>
        <w:rPr>
          <w:rFonts w:ascii="Courier New"/>
          <w:b/>
          <w:color w:val="878787"/>
          <w:sz w:val="13"/>
        </w:rPr>
        <w:t>H</w:t>
      </w:r>
      <w:r>
        <w:rPr>
          <w:rFonts w:ascii="Courier New"/>
          <w:b/>
          <w:color w:val="878787"/>
          <w:spacing w:val="-27"/>
          <w:sz w:val="13"/>
        </w:rPr>
        <w:t xml:space="preserve"> </w:t>
      </w:r>
      <w:r>
        <w:rPr>
          <w:rFonts w:ascii="Courier New"/>
          <w:b/>
          <w:color w:val="878787"/>
          <w:sz w:val="13"/>
        </w:rPr>
        <w:t>Y</w:t>
      </w:r>
      <w:r>
        <w:rPr>
          <w:rFonts w:ascii="Courier New"/>
          <w:b/>
          <w:color w:val="878787"/>
          <w:spacing w:val="78"/>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C</w:t>
      </w:r>
      <w:r>
        <w:rPr>
          <w:rFonts w:ascii="Courier New"/>
          <w:b/>
          <w:color w:val="878787"/>
          <w:spacing w:val="-27"/>
          <w:sz w:val="13"/>
        </w:rPr>
        <w:t xml:space="preserve"> </w:t>
      </w:r>
      <w:r>
        <w:rPr>
          <w:rFonts w:ascii="Courier New"/>
          <w:b/>
          <w:color w:val="878787"/>
          <w:sz w:val="13"/>
        </w:rPr>
        <w:t>O</w:t>
      </w:r>
      <w:r>
        <w:rPr>
          <w:rFonts w:ascii="Courier New"/>
          <w:b/>
          <w:color w:val="878787"/>
          <w:spacing w:val="-32"/>
          <w:sz w:val="13"/>
        </w:rPr>
        <w:t xml:space="preserve"> </w:t>
      </w:r>
      <w:r>
        <w:rPr>
          <w:rFonts w:ascii="Courier New"/>
          <w:b/>
          <w:color w:val="878787"/>
          <w:sz w:val="13"/>
        </w:rPr>
        <w:t>L</w:t>
      </w:r>
      <w:r>
        <w:rPr>
          <w:rFonts w:ascii="Courier New"/>
          <w:b/>
          <w:color w:val="878787"/>
          <w:spacing w:val="-27"/>
          <w:sz w:val="13"/>
        </w:rPr>
        <w:t xml:space="preserve"> </w:t>
      </w:r>
      <w:r>
        <w:rPr>
          <w:rFonts w:ascii="Courier New"/>
          <w:b/>
          <w:color w:val="878787"/>
          <w:sz w:val="13"/>
        </w:rPr>
        <w:t>A</w:t>
      </w:r>
      <w:r>
        <w:rPr>
          <w:rFonts w:ascii="Courier New"/>
          <w:b/>
          <w:color w:val="878787"/>
          <w:spacing w:val="-27"/>
          <w:sz w:val="13"/>
        </w:rPr>
        <w:t xml:space="preserve"> </w:t>
      </w:r>
      <w:r>
        <w:rPr>
          <w:rFonts w:ascii="Courier New"/>
          <w:b/>
          <w:color w:val="878787"/>
          <w:sz w:val="13"/>
        </w:rPr>
        <w:t>B</w:t>
      </w:r>
      <w:r>
        <w:rPr>
          <w:rFonts w:ascii="Courier New"/>
          <w:b/>
          <w:color w:val="878787"/>
          <w:spacing w:val="-32"/>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L</w:t>
      </w:r>
      <w:r>
        <w:rPr>
          <w:rFonts w:ascii="Courier New"/>
          <w:b/>
          <w:color w:val="878787"/>
          <w:spacing w:val="-27"/>
          <w:sz w:val="13"/>
        </w:rPr>
        <w:t xml:space="preserve"> </w:t>
      </w:r>
      <w:r>
        <w:rPr>
          <w:rFonts w:ascii="Courier New"/>
          <w:b/>
          <w:color w:val="878787"/>
          <w:sz w:val="13"/>
        </w:rPr>
        <w:t>S</w:t>
      </w:r>
      <w:r>
        <w:rPr>
          <w:rFonts w:ascii="Courier New"/>
          <w:b/>
          <w:color w:val="878787"/>
          <w:spacing w:val="57"/>
          <w:w w:val="150"/>
          <w:sz w:val="13"/>
        </w:rPr>
        <w:t xml:space="preserve"> </w:t>
      </w:r>
      <w:r>
        <w:rPr>
          <w:rFonts w:ascii="Courier New"/>
          <w:b/>
          <w:color w:val="878787"/>
          <w:sz w:val="13"/>
        </w:rPr>
        <w:t>A</w:t>
      </w:r>
      <w:r>
        <w:rPr>
          <w:rFonts w:ascii="Courier New"/>
          <w:b/>
          <w:color w:val="878787"/>
          <w:spacing w:val="-27"/>
          <w:sz w:val="13"/>
        </w:rPr>
        <w:t xml:space="preserve"> </w:t>
      </w:r>
      <w:r>
        <w:rPr>
          <w:rFonts w:ascii="Courier New"/>
          <w:b/>
          <w:color w:val="878787"/>
          <w:sz w:val="13"/>
        </w:rPr>
        <w:t>R</w:t>
      </w:r>
      <w:r>
        <w:rPr>
          <w:rFonts w:ascii="Courier New"/>
          <w:b/>
          <w:color w:val="878787"/>
          <w:spacing w:val="-32"/>
          <w:sz w:val="13"/>
        </w:rPr>
        <w:t xml:space="preserve"> </w:t>
      </w:r>
      <w:r>
        <w:rPr>
          <w:rFonts w:ascii="Courier New"/>
          <w:b/>
          <w:color w:val="878787"/>
          <w:sz w:val="13"/>
        </w:rPr>
        <w:t>E</w:t>
      </w:r>
      <w:r>
        <w:rPr>
          <w:rFonts w:ascii="Courier New"/>
          <w:b/>
          <w:color w:val="878787"/>
          <w:spacing w:val="62"/>
          <w:w w:val="150"/>
          <w:sz w:val="13"/>
        </w:rPr>
        <w:t xml:space="preserve"> </w:t>
      </w:r>
      <w:r>
        <w:rPr>
          <w:rFonts w:ascii="Courier New"/>
          <w:b/>
          <w:color w:val="878787"/>
          <w:sz w:val="13"/>
        </w:rPr>
        <w:t>N</w:t>
      </w:r>
      <w:r>
        <w:rPr>
          <w:rFonts w:ascii="Courier New"/>
          <w:b/>
          <w:color w:val="878787"/>
          <w:spacing w:val="-32"/>
          <w:sz w:val="13"/>
        </w:rPr>
        <w:t xml:space="preserve"> </w:t>
      </w:r>
      <w:r>
        <w:rPr>
          <w:rFonts w:ascii="Courier New"/>
          <w:b/>
          <w:color w:val="878787"/>
          <w:sz w:val="13"/>
        </w:rPr>
        <w:t>O</w:t>
      </w:r>
      <w:r>
        <w:rPr>
          <w:rFonts w:ascii="Courier New"/>
          <w:b/>
          <w:color w:val="878787"/>
          <w:spacing w:val="-27"/>
          <w:sz w:val="13"/>
        </w:rPr>
        <w:t xml:space="preserve"> </w:t>
      </w:r>
      <w:r>
        <w:rPr>
          <w:rFonts w:ascii="Courier New"/>
          <w:b/>
          <w:color w:val="878787"/>
          <w:sz w:val="13"/>
        </w:rPr>
        <w:t>W</w:t>
      </w:r>
      <w:r>
        <w:rPr>
          <w:rFonts w:ascii="Courier New"/>
          <w:b/>
          <w:color w:val="878787"/>
          <w:spacing w:val="57"/>
          <w:w w:val="150"/>
          <w:sz w:val="13"/>
        </w:rPr>
        <w:t xml:space="preserve"> </w:t>
      </w:r>
      <w:r>
        <w:rPr>
          <w:rFonts w:ascii="Courier New"/>
          <w:b/>
          <w:color w:val="878787"/>
          <w:sz w:val="13"/>
        </w:rPr>
        <w:t>A</w:t>
      </w:r>
      <w:r>
        <w:rPr>
          <w:rFonts w:ascii="Courier New"/>
          <w:b/>
          <w:color w:val="878787"/>
          <w:spacing w:val="62"/>
          <w:w w:val="150"/>
          <w:sz w:val="13"/>
        </w:rPr>
        <w:t xml:space="preserve"> </w:t>
      </w:r>
      <w:r>
        <w:rPr>
          <w:rFonts w:ascii="Courier New"/>
          <w:b/>
          <w:color w:val="878787"/>
          <w:sz w:val="13"/>
        </w:rPr>
        <w:t>M</w:t>
      </w:r>
      <w:r>
        <w:rPr>
          <w:rFonts w:ascii="Courier New"/>
          <w:b/>
          <w:color w:val="878787"/>
          <w:spacing w:val="-32"/>
          <w:sz w:val="13"/>
        </w:rPr>
        <w:t xml:space="preserve"> </w:t>
      </w:r>
      <w:r>
        <w:rPr>
          <w:rFonts w:ascii="Courier New"/>
          <w:b/>
          <w:color w:val="878787"/>
          <w:sz w:val="13"/>
        </w:rPr>
        <w:t>A</w:t>
      </w:r>
      <w:r>
        <w:rPr>
          <w:rFonts w:ascii="Courier New"/>
          <w:b/>
          <w:color w:val="878787"/>
          <w:spacing w:val="-27"/>
          <w:sz w:val="13"/>
        </w:rPr>
        <w:t xml:space="preserve"> </w:t>
      </w:r>
      <w:r>
        <w:rPr>
          <w:rFonts w:ascii="Courier New"/>
          <w:b/>
          <w:color w:val="878787"/>
          <w:sz w:val="13"/>
        </w:rPr>
        <w:t>R</w:t>
      </w:r>
      <w:r>
        <w:rPr>
          <w:rFonts w:ascii="Courier New"/>
          <w:b/>
          <w:color w:val="878787"/>
          <w:spacing w:val="-27"/>
          <w:sz w:val="13"/>
        </w:rPr>
        <w:t xml:space="preserve"> </w:t>
      </w:r>
      <w:r>
        <w:rPr>
          <w:rFonts w:ascii="Courier New"/>
          <w:b/>
          <w:color w:val="878787"/>
          <w:sz w:val="13"/>
        </w:rPr>
        <w:t>K</w:t>
      </w:r>
      <w:r>
        <w:rPr>
          <w:rFonts w:ascii="Courier New"/>
          <w:b/>
          <w:color w:val="878787"/>
          <w:spacing w:val="-32"/>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T</w:t>
      </w:r>
      <w:r>
        <w:rPr>
          <w:rFonts w:ascii="Courier New"/>
          <w:b/>
          <w:color w:val="878787"/>
          <w:spacing w:val="57"/>
          <w:w w:val="150"/>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N</w:t>
      </w:r>
      <w:r>
        <w:rPr>
          <w:rFonts w:ascii="Courier New"/>
          <w:b/>
          <w:color w:val="878787"/>
          <w:spacing w:val="-27"/>
          <w:sz w:val="13"/>
        </w:rPr>
        <w:t xml:space="preserve"> </w:t>
      </w:r>
      <w:r>
        <w:rPr>
          <w:rFonts w:ascii="Courier New"/>
          <w:b/>
          <w:color w:val="878787"/>
          <w:sz w:val="13"/>
        </w:rPr>
        <w:t>T</w:t>
      </w:r>
      <w:r>
        <w:rPr>
          <w:rFonts w:ascii="Courier New"/>
          <w:b/>
          <w:color w:val="878787"/>
          <w:spacing w:val="-32"/>
          <w:sz w:val="13"/>
        </w:rPr>
        <w:t xml:space="preserve"> </w:t>
      </w:r>
      <w:r>
        <w:rPr>
          <w:rFonts w:ascii="Courier New"/>
          <w:b/>
          <w:color w:val="878787"/>
          <w:sz w:val="13"/>
        </w:rPr>
        <w:t>R</w:t>
      </w:r>
      <w:r>
        <w:rPr>
          <w:rFonts w:ascii="Courier New"/>
          <w:b/>
          <w:color w:val="878787"/>
          <w:spacing w:val="-27"/>
          <w:sz w:val="13"/>
        </w:rPr>
        <w:t xml:space="preserve"> </w:t>
      </w:r>
      <w:r>
        <w:rPr>
          <w:rFonts w:ascii="Courier New"/>
          <w:b/>
          <w:color w:val="878787"/>
          <w:sz w:val="13"/>
        </w:rPr>
        <w:t>Y</w:t>
      </w:r>
      <w:r>
        <w:rPr>
          <w:rFonts w:ascii="Courier New"/>
          <w:b/>
          <w:color w:val="878787"/>
          <w:spacing w:val="57"/>
          <w:w w:val="150"/>
          <w:sz w:val="13"/>
        </w:rPr>
        <w:t xml:space="preserve"> </w:t>
      </w:r>
      <w:r>
        <w:rPr>
          <w:rFonts w:ascii="Courier New"/>
          <w:b/>
          <w:color w:val="878787"/>
          <w:sz w:val="13"/>
        </w:rPr>
        <w:t>R</w:t>
      </w:r>
      <w:r>
        <w:rPr>
          <w:rFonts w:ascii="Courier New"/>
          <w:b/>
          <w:color w:val="878787"/>
          <w:spacing w:val="-27"/>
          <w:sz w:val="13"/>
        </w:rPr>
        <w:t xml:space="preserve"> </w:t>
      </w:r>
      <w:r>
        <w:rPr>
          <w:rFonts w:ascii="Courier New"/>
          <w:b/>
          <w:color w:val="878787"/>
          <w:sz w:val="13"/>
        </w:rPr>
        <w:t>E</w:t>
      </w:r>
      <w:r>
        <w:rPr>
          <w:rFonts w:ascii="Courier New"/>
          <w:b/>
          <w:color w:val="878787"/>
          <w:spacing w:val="-32"/>
          <w:sz w:val="13"/>
        </w:rPr>
        <w:t xml:space="preserve"> </w:t>
      </w:r>
      <w:r>
        <w:rPr>
          <w:rFonts w:ascii="Courier New"/>
          <w:b/>
          <w:color w:val="878787"/>
          <w:sz w:val="13"/>
        </w:rPr>
        <w:t>Q</w:t>
      </w:r>
      <w:r>
        <w:rPr>
          <w:rFonts w:ascii="Courier New"/>
          <w:b/>
          <w:color w:val="878787"/>
          <w:spacing w:val="-27"/>
          <w:sz w:val="13"/>
        </w:rPr>
        <w:t xml:space="preserve"> </w:t>
      </w:r>
      <w:r>
        <w:rPr>
          <w:rFonts w:ascii="Courier New"/>
          <w:b/>
          <w:color w:val="878787"/>
          <w:sz w:val="13"/>
        </w:rPr>
        <w:t>U</w:t>
      </w:r>
      <w:r>
        <w:rPr>
          <w:rFonts w:ascii="Courier New"/>
          <w:b/>
          <w:color w:val="878787"/>
          <w:spacing w:val="-27"/>
          <w:sz w:val="13"/>
        </w:rPr>
        <w:t xml:space="preserve"> </w:t>
      </w:r>
      <w:r>
        <w:rPr>
          <w:rFonts w:ascii="Courier New"/>
          <w:b/>
          <w:color w:val="878787"/>
          <w:sz w:val="13"/>
        </w:rPr>
        <w:t>I</w:t>
      </w:r>
      <w:r>
        <w:rPr>
          <w:rFonts w:ascii="Courier New"/>
          <w:b/>
          <w:color w:val="878787"/>
          <w:spacing w:val="-32"/>
          <w:sz w:val="13"/>
        </w:rPr>
        <w:t xml:space="preserve"> </w:t>
      </w:r>
      <w:r>
        <w:rPr>
          <w:rFonts w:ascii="Courier New"/>
          <w:b/>
          <w:color w:val="878787"/>
          <w:sz w:val="13"/>
        </w:rPr>
        <w:t>R</w:t>
      </w:r>
      <w:r>
        <w:rPr>
          <w:rFonts w:ascii="Courier New"/>
          <w:b/>
          <w:color w:val="878787"/>
          <w:spacing w:val="-27"/>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M</w:t>
      </w:r>
      <w:r>
        <w:rPr>
          <w:rFonts w:ascii="Courier New"/>
          <w:b/>
          <w:color w:val="878787"/>
          <w:spacing w:val="-32"/>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N</w:t>
      </w:r>
      <w:r>
        <w:rPr>
          <w:rFonts w:ascii="Courier New"/>
          <w:b/>
          <w:color w:val="878787"/>
          <w:spacing w:val="-27"/>
          <w:sz w:val="13"/>
        </w:rPr>
        <w:t xml:space="preserve"> </w:t>
      </w:r>
      <w:r>
        <w:rPr>
          <w:rFonts w:ascii="Courier New"/>
          <w:b/>
          <w:color w:val="878787"/>
          <w:spacing w:val="-10"/>
          <w:sz w:val="13"/>
        </w:rPr>
        <w:t>T</w:t>
      </w:r>
    </w:p>
    <w:p w:rsidR="00CE3E64" w:rsidRDefault="00CE3E64">
      <w:pPr>
        <w:pStyle w:val="BodyText"/>
        <w:spacing w:before="2"/>
        <w:rPr>
          <w:rFonts w:ascii="Courier New"/>
          <w:b/>
          <w:sz w:val="7"/>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4903"/>
        <w:gridCol w:w="4910"/>
      </w:tblGrid>
      <w:tr w:rsidR="00CE3E64">
        <w:trPr>
          <w:trHeight w:val="1181"/>
        </w:trPr>
        <w:tc>
          <w:tcPr>
            <w:tcW w:w="4903" w:type="dxa"/>
            <w:tcBorders>
              <w:top w:val="nil"/>
              <w:bottom w:val="single" w:sz="2" w:space="0" w:color="DFDAD0"/>
              <w:right w:val="single" w:sz="6" w:space="0" w:color="E8602A"/>
            </w:tcBorders>
            <w:shd w:val="clear" w:color="auto" w:fill="EBF5EF"/>
          </w:tcPr>
          <w:p w:rsidR="00CE3E64" w:rsidRDefault="00000000">
            <w:pPr>
              <w:pStyle w:val="TableParagraph"/>
              <w:spacing w:before="95"/>
              <w:ind w:left="141"/>
              <w:rPr>
                <w:rFonts w:ascii="Arial" w:hAnsi="Arial"/>
                <w:b/>
                <w:sz w:val="18"/>
              </w:rPr>
            </w:pPr>
            <w:r>
              <w:rPr>
                <w:rFonts w:ascii="Arial" w:hAnsi="Arial"/>
                <w:b/>
                <w:color w:val="2D7C4F"/>
                <w:spacing w:val="-2"/>
                <w:sz w:val="18"/>
              </w:rPr>
              <w:t>◻</w:t>
            </w:r>
            <w:r>
              <w:rPr>
                <w:rFonts w:ascii="Arial" w:hAnsi="Arial"/>
                <w:b/>
                <w:color w:val="2D7C4F"/>
                <w:spacing w:val="25"/>
                <w:sz w:val="18"/>
              </w:rPr>
              <w:t xml:space="preserve"> </w:t>
            </w:r>
            <w:r>
              <w:rPr>
                <w:rFonts w:ascii="Arial" w:hAnsi="Arial"/>
                <w:b/>
                <w:color w:val="2D7C4F"/>
                <w:spacing w:val="-2"/>
                <w:sz w:val="18"/>
              </w:rPr>
              <w:t>Beating</w:t>
            </w:r>
            <w:r>
              <w:rPr>
                <w:rFonts w:ascii="Arial" w:hAnsi="Arial"/>
                <w:b/>
                <w:color w:val="2D7C4F"/>
                <w:spacing w:val="-10"/>
                <w:sz w:val="18"/>
              </w:rPr>
              <w:t xml:space="preserve"> </w:t>
            </w:r>
            <w:r>
              <w:rPr>
                <w:rFonts w:ascii="Arial" w:hAnsi="Arial"/>
                <w:b/>
                <w:color w:val="2D7C4F"/>
                <w:spacing w:val="-2"/>
                <w:sz w:val="18"/>
              </w:rPr>
              <w:t>Greenwashing</w:t>
            </w:r>
          </w:p>
          <w:p w:rsidR="00CE3E64" w:rsidRDefault="00000000">
            <w:pPr>
              <w:pStyle w:val="TableParagraph"/>
              <w:spacing w:before="43" w:line="235" w:lineRule="auto"/>
              <w:ind w:left="141" w:right="167"/>
              <w:rPr>
                <w:rFonts w:ascii="Cambria" w:hAnsi="Cambria"/>
                <w:sz w:val="16"/>
              </w:rPr>
            </w:pPr>
            <w:r>
              <w:rPr>
                <w:rFonts w:ascii="Cambria" w:hAnsi="Cambria"/>
                <w:color w:val="545454"/>
                <w:sz w:val="16"/>
              </w:rPr>
              <w:t xml:space="preserve">Buyers and consumers have grown </w:t>
            </w:r>
            <w:proofErr w:type="spellStart"/>
            <w:r>
              <w:rPr>
                <w:rFonts w:ascii="Cambria" w:hAnsi="Cambria"/>
                <w:color w:val="545454"/>
                <w:sz w:val="16"/>
              </w:rPr>
              <w:t>sceptical</w:t>
            </w:r>
            <w:proofErr w:type="spellEnd"/>
            <w:r>
              <w:rPr>
                <w:rFonts w:ascii="Cambria" w:hAnsi="Cambria"/>
                <w:color w:val="545454"/>
                <w:sz w:val="16"/>
              </w:rPr>
              <w:t xml:space="preserve"> of self-declared</w:t>
            </w:r>
            <w:r>
              <w:rPr>
                <w:rFonts w:ascii="Cambria" w:hAnsi="Cambria"/>
                <w:color w:val="545454"/>
                <w:spacing w:val="40"/>
                <w:sz w:val="16"/>
              </w:rPr>
              <w:t xml:space="preserve"> </w:t>
            </w:r>
            <w:r>
              <w:rPr>
                <w:rFonts w:ascii="Cambria" w:hAnsi="Cambria"/>
                <w:color w:val="545454"/>
                <w:sz w:val="16"/>
              </w:rPr>
              <w:t>'green' claims. Ecolabels provide independent, third-party verified</w:t>
            </w:r>
            <w:r>
              <w:rPr>
                <w:rFonts w:ascii="Cambria" w:hAnsi="Cambria"/>
                <w:color w:val="545454"/>
                <w:spacing w:val="40"/>
                <w:sz w:val="16"/>
              </w:rPr>
              <w:t xml:space="preserve"> </w:t>
            </w:r>
            <w:r>
              <w:rPr>
                <w:rFonts w:ascii="Cambria" w:hAnsi="Cambria"/>
                <w:color w:val="545454"/>
                <w:sz w:val="16"/>
              </w:rPr>
              <w:t>proof — the only form of sustainability claim that major</w:t>
            </w:r>
            <w:r>
              <w:rPr>
                <w:rFonts w:ascii="Cambria" w:hAnsi="Cambria"/>
                <w:color w:val="545454"/>
                <w:spacing w:val="40"/>
                <w:sz w:val="16"/>
              </w:rPr>
              <w:t xml:space="preserve"> </w:t>
            </w:r>
            <w:r>
              <w:rPr>
                <w:rFonts w:ascii="Cambria" w:hAnsi="Cambria"/>
                <w:color w:val="545454"/>
                <w:sz w:val="16"/>
              </w:rPr>
              <w:t>procurement departments now accept without question.</w:t>
            </w:r>
          </w:p>
        </w:tc>
        <w:tc>
          <w:tcPr>
            <w:tcW w:w="4910" w:type="dxa"/>
            <w:tcBorders>
              <w:top w:val="nil"/>
              <w:left w:val="single" w:sz="6" w:space="0" w:color="E8602A"/>
              <w:bottom w:val="single" w:sz="2" w:space="0" w:color="DFDAD0"/>
              <w:right w:val="nil"/>
            </w:tcBorders>
            <w:shd w:val="clear" w:color="auto" w:fill="FCEFEA"/>
          </w:tcPr>
          <w:p w:rsidR="00CE3E64" w:rsidRDefault="00000000">
            <w:pPr>
              <w:pStyle w:val="TableParagraph"/>
              <w:spacing w:before="95"/>
              <w:ind w:left="141"/>
              <w:rPr>
                <w:rFonts w:ascii="Arial" w:hAnsi="Arial"/>
                <w:b/>
                <w:sz w:val="18"/>
              </w:rPr>
            </w:pPr>
            <w:r>
              <w:rPr>
                <w:rFonts w:ascii="Arial" w:hAnsi="Arial"/>
                <w:b/>
                <w:color w:val="E8602A"/>
                <w:spacing w:val="-2"/>
                <w:sz w:val="18"/>
              </w:rPr>
              <w:t>◻</w:t>
            </w:r>
            <w:r>
              <w:rPr>
                <w:rFonts w:ascii="Arial" w:hAnsi="Arial"/>
                <w:b/>
                <w:color w:val="E8602A"/>
                <w:spacing w:val="40"/>
                <w:sz w:val="18"/>
              </w:rPr>
              <w:t xml:space="preserve"> </w:t>
            </w:r>
            <w:r>
              <w:rPr>
                <w:rFonts w:ascii="Arial" w:hAnsi="Arial"/>
                <w:b/>
                <w:color w:val="E8602A"/>
                <w:spacing w:val="-2"/>
                <w:sz w:val="18"/>
              </w:rPr>
              <w:t>B2B</w:t>
            </w:r>
            <w:r>
              <w:rPr>
                <w:rFonts w:ascii="Arial" w:hAnsi="Arial"/>
                <w:b/>
                <w:color w:val="E8602A"/>
                <w:spacing w:val="-10"/>
                <w:sz w:val="18"/>
              </w:rPr>
              <w:t xml:space="preserve"> </w:t>
            </w:r>
            <w:r>
              <w:rPr>
                <w:rFonts w:ascii="Arial" w:hAnsi="Arial"/>
                <w:b/>
                <w:color w:val="E8602A"/>
                <w:spacing w:val="-2"/>
                <w:sz w:val="18"/>
              </w:rPr>
              <w:t>Procurement</w:t>
            </w:r>
            <w:r>
              <w:rPr>
                <w:rFonts w:ascii="Arial" w:hAnsi="Arial"/>
                <w:b/>
                <w:color w:val="E8602A"/>
                <w:spacing w:val="-11"/>
                <w:sz w:val="18"/>
              </w:rPr>
              <w:t xml:space="preserve"> </w:t>
            </w:r>
            <w:r>
              <w:rPr>
                <w:rFonts w:ascii="Arial" w:hAnsi="Arial"/>
                <w:b/>
                <w:color w:val="E8602A"/>
                <w:spacing w:val="-2"/>
                <w:sz w:val="18"/>
              </w:rPr>
              <w:t>Mandates</w:t>
            </w:r>
          </w:p>
          <w:p w:rsidR="00CE3E64" w:rsidRDefault="00000000">
            <w:pPr>
              <w:pStyle w:val="TableParagraph"/>
              <w:spacing w:before="43" w:line="235" w:lineRule="auto"/>
              <w:ind w:left="141" w:right="182"/>
              <w:rPr>
                <w:rFonts w:ascii="Cambria" w:hAnsi="Cambria"/>
                <w:sz w:val="16"/>
              </w:rPr>
            </w:pPr>
            <w:r>
              <w:rPr>
                <w:rFonts w:ascii="Cambria" w:hAnsi="Cambria"/>
                <w:color w:val="545454"/>
                <w:sz w:val="16"/>
              </w:rPr>
              <w:t>Large corporations and government bodies</w:t>
            </w:r>
            <w:r>
              <w:rPr>
                <w:rFonts w:ascii="Cambria" w:hAnsi="Cambria"/>
                <w:color w:val="545454"/>
                <w:spacing w:val="40"/>
                <w:sz w:val="16"/>
              </w:rPr>
              <w:t xml:space="preserve"> </w:t>
            </w:r>
            <w:r>
              <w:rPr>
                <w:rFonts w:ascii="Cambria" w:hAnsi="Cambria"/>
                <w:color w:val="545454"/>
                <w:sz w:val="16"/>
              </w:rPr>
              <w:t>are embedding</w:t>
            </w:r>
            <w:r>
              <w:rPr>
                <w:rFonts w:ascii="Cambria" w:hAnsi="Cambria"/>
                <w:color w:val="545454"/>
                <w:spacing w:val="40"/>
                <w:sz w:val="16"/>
              </w:rPr>
              <w:t xml:space="preserve"> </w:t>
            </w:r>
            <w:r>
              <w:rPr>
                <w:rFonts w:ascii="Cambria" w:hAnsi="Cambria"/>
                <w:color w:val="545454"/>
                <w:sz w:val="16"/>
              </w:rPr>
              <w:t>ecolabels into their procurement policies. If an MSME does not</w:t>
            </w:r>
            <w:r>
              <w:rPr>
                <w:rFonts w:ascii="Cambria" w:hAnsi="Cambria"/>
                <w:color w:val="545454"/>
                <w:spacing w:val="40"/>
                <w:sz w:val="16"/>
              </w:rPr>
              <w:t xml:space="preserve"> </w:t>
            </w:r>
            <w:r>
              <w:rPr>
                <w:rFonts w:ascii="Cambria" w:hAnsi="Cambria"/>
                <w:color w:val="545454"/>
                <w:sz w:val="16"/>
              </w:rPr>
              <w:t>carry the required label, they are excluded from the bidding</w:t>
            </w:r>
            <w:r>
              <w:rPr>
                <w:rFonts w:ascii="Cambria" w:hAnsi="Cambria"/>
                <w:color w:val="545454"/>
                <w:spacing w:val="40"/>
                <w:sz w:val="16"/>
              </w:rPr>
              <w:t xml:space="preserve"> </w:t>
            </w:r>
            <w:r>
              <w:rPr>
                <w:rFonts w:ascii="Cambria" w:hAnsi="Cambria"/>
                <w:color w:val="545454"/>
                <w:sz w:val="16"/>
              </w:rPr>
              <w:t xml:space="preserve">process — not </w:t>
            </w:r>
            <w:proofErr w:type="spellStart"/>
            <w:r>
              <w:rPr>
                <w:rFonts w:ascii="Cambria" w:hAnsi="Cambria"/>
                <w:color w:val="545454"/>
                <w:sz w:val="16"/>
              </w:rPr>
              <w:t>penalised</w:t>
            </w:r>
            <w:proofErr w:type="spellEnd"/>
            <w:r>
              <w:rPr>
                <w:rFonts w:ascii="Cambria" w:hAnsi="Cambria"/>
                <w:color w:val="545454"/>
                <w:sz w:val="16"/>
              </w:rPr>
              <w:t>, simply not considered.</w:t>
            </w:r>
          </w:p>
        </w:tc>
      </w:tr>
      <w:tr w:rsidR="00CE3E64">
        <w:trPr>
          <w:trHeight w:val="1181"/>
        </w:trPr>
        <w:tc>
          <w:tcPr>
            <w:tcW w:w="4903" w:type="dxa"/>
            <w:tcBorders>
              <w:top w:val="single" w:sz="2" w:space="0" w:color="DFDAD0"/>
              <w:left w:val="single" w:sz="6" w:space="0" w:color="396EAF"/>
              <w:bottom w:val="nil"/>
              <w:right w:val="single" w:sz="6" w:space="0" w:color="895C00"/>
            </w:tcBorders>
            <w:shd w:val="clear" w:color="auto" w:fill="EDF4FC"/>
          </w:tcPr>
          <w:p w:rsidR="00CE3E64" w:rsidRDefault="00000000">
            <w:pPr>
              <w:pStyle w:val="TableParagraph"/>
              <w:spacing w:before="90"/>
              <w:ind w:left="141"/>
              <w:rPr>
                <w:rFonts w:ascii="Arial" w:hAnsi="Arial"/>
                <w:b/>
                <w:sz w:val="18"/>
              </w:rPr>
            </w:pPr>
            <w:r>
              <w:rPr>
                <w:rFonts w:ascii="Arial" w:hAnsi="Arial"/>
                <w:b/>
                <w:color w:val="396EAF"/>
                <w:sz w:val="18"/>
              </w:rPr>
              <w:t>◻</w:t>
            </w:r>
            <w:r>
              <w:rPr>
                <w:rFonts w:ascii="Arial" w:hAnsi="Arial"/>
                <w:b/>
                <w:color w:val="396EAF"/>
                <w:spacing w:val="30"/>
                <w:sz w:val="18"/>
              </w:rPr>
              <w:t xml:space="preserve"> </w:t>
            </w:r>
            <w:r>
              <w:rPr>
                <w:rFonts w:ascii="Arial" w:hAnsi="Arial"/>
                <w:b/>
                <w:color w:val="396EAF"/>
                <w:sz w:val="18"/>
              </w:rPr>
              <w:t>Price</w:t>
            </w:r>
            <w:r>
              <w:rPr>
                <w:rFonts w:ascii="Arial" w:hAnsi="Arial"/>
                <w:b/>
                <w:color w:val="396EAF"/>
                <w:spacing w:val="-12"/>
                <w:sz w:val="18"/>
              </w:rPr>
              <w:t xml:space="preserve"> </w:t>
            </w:r>
            <w:r>
              <w:rPr>
                <w:rFonts w:ascii="Arial" w:hAnsi="Arial"/>
                <w:b/>
                <w:color w:val="396EAF"/>
                <w:sz w:val="18"/>
              </w:rPr>
              <w:t>Premium</w:t>
            </w:r>
            <w:r>
              <w:rPr>
                <w:rFonts w:ascii="Arial" w:hAnsi="Arial"/>
                <w:b/>
                <w:color w:val="396EAF"/>
                <w:spacing w:val="-6"/>
                <w:sz w:val="18"/>
              </w:rPr>
              <w:t xml:space="preserve"> </w:t>
            </w:r>
            <w:r>
              <w:rPr>
                <w:rFonts w:ascii="Arial" w:hAnsi="Arial"/>
                <w:b/>
                <w:color w:val="396EAF"/>
                <w:sz w:val="18"/>
              </w:rPr>
              <w:t>&amp;</w:t>
            </w:r>
            <w:r>
              <w:rPr>
                <w:rFonts w:ascii="Arial" w:hAnsi="Arial"/>
                <w:b/>
                <w:color w:val="396EAF"/>
                <w:spacing w:val="-13"/>
                <w:sz w:val="18"/>
              </w:rPr>
              <w:t xml:space="preserve"> </w:t>
            </w:r>
            <w:r>
              <w:rPr>
                <w:rFonts w:ascii="Arial" w:hAnsi="Arial"/>
                <w:b/>
                <w:color w:val="396EAF"/>
                <w:sz w:val="18"/>
              </w:rPr>
              <w:t>Market</w:t>
            </w:r>
            <w:r>
              <w:rPr>
                <w:rFonts w:ascii="Arial" w:hAnsi="Arial"/>
                <w:b/>
                <w:color w:val="396EAF"/>
                <w:spacing w:val="-6"/>
                <w:sz w:val="18"/>
              </w:rPr>
              <w:t xml:space="preserve"> </w:t>
            </w:r>
            <w:r>
              <w:rPr>
                <w:rFonts w:ascii="Arial" w:hAnsi="Arial"/>
                <w:b/>
                <w:color w:val="396EAF"/>
                <w:spacing w:val="-2"/>
                <w:sz w:val="18"/>
              </w:rPr>
              <w:t>Access</w:t>
            </w:r>
          </w:p>
          <w:p w:rsidR="00CE3E64" w:rsidRDefault="00000000">
            <w:pPr>
              <w:pStyle w:val="TableParagraph"/>
              <w:spacing w:before="48" w:line="235" w:lineRule="auto"/>
              <w:ind w:left="141" w:right="167"/>
              <w:rPr>
                <w:rFonts w:ascii="Cambria" w:hAnsi="Cambria"/>
                <w:sz w:val="16"/>
              </w:rPr>
            </w:pPr>
            <w:r>
              <w:rPr>
                <w:rFonts w:ascii="Cambria" w:hAnsi="Cambria"/>
                <w:color w:val="545454"/>
                <w:sz w:val="16"/>
              </w:rPr>
              <w:t xml:space="preserve">Products carrying globally </w:t>
            </w:r>
            <w:proofErr w:type="spellStart"/>
            <w:r>
              <w:rPr>
                <w:rFonts w:ascii="Cambria" w:hAnsi="Cambria"/>
                <w:color w:val="545454"/>
                <w:sz w:val="16"/>
              </w:rPr>
              <w:t>recognised</w:t>
            </w:r>
            <w:proofErr w:type="spellEnd"/>
            <w:r>
              <w:rPr>
                <w:rFonts w:ascii="Cambria" w:hAnsi="Cambria"/>
                <w:color w:val="545454"/>
                <w:sz w:val="16"/>
              </w:rPr>
              <w:t xml:space="preserve"> ecolabels consistently</w:t>
            </w:r>
            <w:r>
              <w:rPr>
                <w:rFonts w:ascii="Cambria" w:hAnsi="Cambria"/>
                <w:color w:val="545454"/>
                <w:spacing w:val="40"/>
                <w:sz w:val="16"/>
              </w:rPr>
              <w:t xml:space="preserve"> </w:t>
            </w:r>
            <w:r>
              <w:rPr>
                <w:rFonts w:ascii="Cambria" w:hAnsi="Cambria"/>
                <w:color w:val="545454"/>
                <w:sz w:val="16"/>
              </w:rPr>
              <w:t>command</w:t>
            </w:r>
            <w:r>
              <w:rPr>
                <w:rFonts w:ascii="Cambria" w:hAnsi="Cambria"/>
                <w:color w:val="545454"/>
                <w:spacing w:val="40"/>
                <w:sz w:val="16"/>
              </w:rPr>
              <w:t xml:space="preserve"> </w:t>
            </w:r>
            <w:r>
              <w:rPr>
                <w:rFonts w:ascii="Cambria" w:hAnsi="Cambria"/>
                <w:color w:val="545454"/>
                <w:sz w:val="16"/>
              </w:rPr>
              <w:t>a 10–30% price premium</w:t>
            </w:r>
            <w:r>
              <w:rPr>
                <w:rFonts w:ascii="Cambria" w:hAnsi="Cambria"/>
                <w:color w:val="545454"/>
                <w:spacing w:val="33"/>
                <w:sz w:val="16"/>
              </w:rPr>
              <w:t xml:space="preserve"> </w:t>
            </w:r>
            <w:r>
              <w:rPr>
                <w:rFonts w:ascii="Cambria" w:hAnsi="Cambria"/>
                <w:color w:val="545454"/>
                <w:sz w:val="16"/>
              </w:rPr>
              <w:t>in</w:t>
            </w:r>
            <w:r>
              <w:rPr>
                <w:rFonts w:ascii="Cambria" w:hAnsi="Cambria"/>
                <w:color w:val="545454"/>
                <w:spacing w:val="34"/>
                <w:sz w:val="16"/>
              </w:rPr>
              <w:t xml:space="preserve"> </w:t>
            </w:r>
            <w:r>
              <w:rPr>
                <w:rFonts w:ascii="Cambria" w:hAnsi="Cambria"/>
                <w:color w:val="545454"/>
                <w:sz w:val="16"/>
              </w:rPr>
              <w:t>EU</w:t>
            </w:r>
            <w:r>
              <w:rPr>
                <w:rFonts w:ascii="Cambria" w:hAnsi="Cambria"/>
                <w:color w:val="545454"/>
                <w:spacing w:val="37"/>
                <w:sz w:val="16"/>
              </w:rPr>
              <w:t xml:space="preserve"> </w:t>
            </w:r>
            <w:r>
              <w:rPr>
                <w:rFonts w:ascii="Cambria" w:hAnsi="Cambria"/>
                <w:color w:val="545454"/>
                <w:sz w:val="16"/>
              </w:rPr>
              <w:t>and US</w:t>
            </w:r>
            <w:r>
              <w:rPr>
                <w:rFonts w:ascii="Cambria" w:hAnsi="Cambria"/>
                <w:color w:val="545454"/>
                <w:spacing w:val="36"/>
                <w:sz w:val="16"/>
              </w:rPr>
              <w:t xml:space="preserve"> </w:t>
            </w:r>
            <w:r>
              <w:rPr>
                <w:rFonts w:ascii="Cambria" w:hAnsi="Cambria"/>
                <w:color w:val="545454"/>
                <w:sz w:val="16"/>
              </w:rPr>
              <w:t>markets.</w:t>
            </w:r>
            <w:r>
              <w:rPr>
                <w:rFonts w:ascii="Cambria" w:hAnsi="Cambria"/>
                <w:color w:val="545454"/>
                <w:spacing w:val="34"/>
                <w:sz w:val="16"/>
              </w:rPr>
              <w:t xml:space="preserve"> </w:t>
            </w:r>
            <w:r>
              <w:rPr>
                <w:rFonts w:ascii="Cambria" w:hAnsi="Cambria"/>
                <w:color w:val="545454"/>
                <w:sz w:val="16"/>
              </w:rPr>
              <w:t>In</w:t>
            </w:r>
            <w:r>
              <w:rPr>
                <w:rFonts w:ascii="Cambria" w:hAnsi="Cambria"/>
                <w:color w:val="545454"/>
                <w:spacing w:val="40"/>
                <w:sz w:val="16"/>
              </w:rPr>
              <w:t xml:space="preserve"> </w:t>
            </w:r>
            <w:r>
              <w:rPr>
                <w:rFonts w:ascii="Cambria" w:hAnsi="Cambria"/>
                <w:color w:val="545454"/>
                <w:sz w:val="16"/>
              </w:rPr>
              <w:t>B2B contexts, the premium is often built directly into the contract</w:t>
            </w:r>
            <w:r>
              <w:rPr>
                <w:rFonts w:ascii="Cambria" w:hAnsi="Cambria"/>
                <w:color w:val="545454"/>
                <w:spacing w:val="40"/>
                <w:sz w:val="16"/>
              </w:rPr>
              <w:t xml:space="preserve"> </w:t>
            </w:r>
            <w:r>
              <w:rPr>
                <w:rFonts w:ascii="Cambria" w:hAnsi="Cambria"/>
                <w:color w:val="545454"/>
                <w:spacing w:val="-2"/>
                <w:sz w:val="16"/>
              </w:rPr>
              <w:t>price.</w:t>
            </w:r>
          </w:p>
        </w:tc>
        <w:tc>
          <w:tcPr>
            <w:tcW w:w="4910" w:type="dxa"/>
            <w:tcBorders>
              <w:top w:val="single" w:sz="2" w:space="0" w:color="DFDAD0"/>
              <w:left w:val="single" w:sz="6" w:space="0" w:color="895C00"/>
              <w:bottom w:val="nil"/>
              <w:right w:val="nil"/>
            </w:tcBorders>
            <w:shd w:val="clear" w:color="auto" w:fill="FDF8EB"/>
          </w:tcPr>
          <w:p w:rsidR="00CE3E64" w:rsidRDefault="00000000">
            <w:pPr>
              <w:pStyle w:val="TableParagraph"/>
              <w:spacing w:before="90"/>
              <w:ind w:left="141"/>
              <w:rPr>
                <w:rFonts w:ascii="Arial" w:hAnsi="Arial"/>
                <w:b/>
                <w:sz w:val="18"/>
              </w:rPr>
            </w:pPr>
            <w:r>
              <w:rPr>
                <w:rFonts w:ascii="Arial" w:hAnsi="Arial"/>
                <w:b/>
                <w:color w:val="895C00"/>
                <w:spacing w:val="-2"/>
                <w:sz w:val="18"/>
              </w:rPr>
              <w:t>◻◻</w:t>
            </w:r>
            <w:r>
              <w:rPr>
                <w:rFonts w:ascii="Arial" w:hAnsi="Arial"/>
                <w:b/>
                <w:color w:val="895C00"/>
                <w:spacing w:val="28"/>
                <w:sz w:val="18"/>
              </w:rPr>
              <w:t xml:space="preserve"> </w:t>
            </w:r>
            <w:r>
              <w:rPr>
                <w:rFonts w:ascii="Arial" w:hAnsi="Arial"/>
                <w:b/>
                <w:color w:val="895C00"/>
                <w:spacing w:val="-2"/>
                <w:sz w:val="18"/>
              </w:rPr>
              <w:t>India</w:t>
            </w:r>
            <w:r>
              <w:rPr>
                <w:rFonts w:ascii="Arial" w:hAnsi="Arial"/>
                <w:b/>
                <w:color w:val="895C00"/>
                <w:spacing w:val="-11"/>
                <w:sz w:val="18"/>
              </w:rPr>
              <w:t xml:space="preserve"> </w:t>
            </w:r>
            <w:proofErr w:type="spellStart"/>
            <w:r>
              <w:rPr>
                <w:rFonts w:ascii="Arial" w:hAnsi="Arial"/>
                <w:b/>
                <w:color w:val="895C00"/>
                <w:spacing w:val="-2"/>
                <w:sz w:val="18"/>
              </w:rPr>
              <w:t>Ecomark</w:t>
            </w:r>
            <w:proofErr w:type="spellEnd"/>
            <w:r>
              <w:rPr>
                <w:rFonts w:ascii="Arial" w:hAnsi="Arial"/>
                <w:b/>
                <w:color w:val="895C00"/>
                <w:spacing w:val="-10"/>
                <w:sz w:val="18"/>
              </w:rPr>
              <w:t xml:space="preserve"> </w:t>
            </w:r>
            <w:r>
              <w:rPr>
                <w:rFonts w:ascii="Arial" w:hAnsi="Arial"/>
                <w:b/>
                <w:color w:val="895C00"/>
                <w:spacing w:val="-2"/>
                <w:sz w:val="18"/>
              </w:rPr>
              <w:t>—</w:t>
            </w:r>
            <w:r>
              <w:rPr>
                <w:rFonts w:ascii="Arial" w:hAnsi="Arial"/>
                <w:b/>
                <w:color w:val="895C00"/>
                <w:spacing w:val="-8"/>
                <w:sz w:val="18"/>
              </w:rPr>
              <w:t xml:space="preserve"> </w:t>
            </w:r>
            <w:r>
              <w:rPr>
                <w:rFonts w:ascii="Arial" w:hAnsi="Arial"/>
                <w:b/>
                <w:color w:val="895C00"/>
                <w:spacing w:val="-2"/>
                <w:sz w:val="18"/>
              </w:rPr>
              <w:t>Domestic</w:t>
            </w:r>
            <w:r>
              <w:rPr>
                <w:rFonts w:ascii="Arial" w:hAnsi="Arial"/>
                <w:b/>
                <w:color w:val="895C00"/>
                <w:spacing w:val="-8"/>
                <w:sz w:val="18"/>
              </w:rPr>
              <w:t xml:space="preserve"> </w:t>
            </w:r>
            <w:r>
              <w:rPr>
                <w:rFonts w:ascii="Arial" w:hAnsi="Arial"/>
                <w:b/>
                <w:color w:val="895C00"/>
                <w:spacing w:val="-2"/>
                <w:sz w:val="18"/>
              </w:rPr>
              <w:t>Advantage</w:t>
            </w:r>
          </w:p>
          <w:p w:rsidR="00CE3E64" w:rsidRDefault="00000000">
            <w:pPr>
              <w:pStyle w:val="TableParagraph"/>
              <w:spacing w:before="48" w:line="235" w:lineRule="auto"/>
              <w:ind w:left="141" w:right="182"/>
              <w:rPr>
                <w:rFonts w:ascii="Cambria" w:hAnsi="Cambria"/>
                <w:sz w:val="16"/>
              </w:rPr>
            </w:pPr>
            <w:r>
              <w:rPr>
                <w:rFonts w:ascii="Cambria" w:hAnsi="Cambria"/>
                <w:color w:val="545454"/>
                <w:sz w:val="16"/>
              </w:rPr>
              <w:t xml:space="preserve">The Government of India's </w:t>
            </w:r>
            <w:proofErr w:type="spellStart"/>
            <w:r>
              <w:rPr>
                <w:rFonts w:ascii="Cambria" w:hAnsi="Cambria"/>
                <w:color w:val="545454"/>
                <w:sz w:val="16"/>
              </w:rPr>
              <w:t>Ecomark</w:t>
            </w:r>
            <w:proofErr w:type="spellEnd"/>
            <w:r>
              <w:rPr>
                <w:rFonts w:ascii="Cambria" w:hAnsi="Cambria"/>
                <w:color w:val="545454"/>
                <w:sz w:val="16"/>
              </w:rPr>
              <w:t xml:space="preserve"> scheme, relaunched under</w:t>
            </w:r>
            <w:r>
              <w:rPr>
                <w:rFonts w:ascii="Cambria" w:hAnsi="Cambria"/>
                <w:color w:val="545454"/>
                <w:spacing w:val="40"/>
                <w:sz w:val="16"/>
              </w:rPr>
              <w:t xml:space="preserve"> </w:t>
            </w:r>
            <w:r>
              <w:rPr>
                <w:rFonts w:ascii="Cambria" w:hAnsi="Cambria"/>
                <w:color w:val="545454"/>
                <w:sz w:val="16"/>
              </w:rPr>
              <w:t>Mission</w:t>
            </w:r>
            <w:r>
              <w:rPr>
                <w:rFonts w:ascii="Cambria" w:hAnsi="Cambria"/>
                <w:color w:val="545454"/>
                <w:spacing w:val="30"/>
                <w:sz w:val="16"/>
              </w:rPr>
              <w:t xml:space="preserve"> </w:t>
            </w:r>
            <w:proofErr w:type="spellStart"/>
            <w:r>
              <w:rPr>
                <w:rFonts w:ascii="Cambria" w:hAnsi="Cambria"/>
                <w:color w:val="545454"/>
                <w:sz w:val="16"/>
              </w:rPr>
              <w:t>LiFE</w:t>
            </w:r>
            <w:proofErr w:type="spellEnd"/>
            <w:r>
              <w:rPr>
                <w:rFonts w:ascii="Cambria" w:hAnsi="Cambria"/>
                <w:color w:val="545454"/>
                <w:spacing w:val="26"/>
                <w:sz w:val="16"/>
              </w:rPr>
              <w:t xml:space="preserve"> </w:t>
            </w:r>
            <w:r>
              <w:rPr>
                <w:rFonts w:ascii="Cambria" w:hAnsi="Cambria"/>
                <w:color w:val="545454"/>
                <w:sz w:val="16"/>
              </w:rPr>
              <w:t>in</w:t>
            </w:r>
            <w:r>
              <w:rPr>
                <w:rFonts w:ascii="Cambria" w:hAnsi="Cambria"/>
                <w:color w:val="545454"/>
                <w:spacing w:val="24"/>
                <w:sz w:val="16"/>
              </w:rPr>
              <w:t xml:space="preserve"> </w:t>
            </w:r>
            <w:r>
              <w:rPr>
                <w:rFonts w:ascii="Cambria" w:hAnsi="Cambria"/>
                <w:color w:val="545454"/>
                <w:sz w:val="16"/>
              </w:rPr>
              <w:t>October</w:t>
            </w:r>
            <w:r>
              <w:rPr>
                <w:rFonts w:ascii="Cambria" w:hAnsi="Cambria"/>
                <w:color w:val="545454"/>
                <w:spacing w:val="33"/>
                <w:sz w:val="16"/>
              </w:rPr>
              <w:t xml:space="preserve"> </w:t>
            </w:r>
            <w:r>
              <w:rPr>
                <w:rFonts w:ascii="Cambria" w:hAnsi="Cambria"/>
                <w:color w:val="545454"/>
                <w:sz w:val="16"/>
              </w:rPr>
              <w:t>2023</w:t>
            </w:r>
            <w:r>
              <w:rPr>
                <w:rFonts w:ascii="Cambria" w:hAnsi="Cambria"/>
                <w:color w:val="545454"/>
                <w:spacing w:val="30"/>
                <w:sz w:val="16"/>
              </w:rPr>
              <w:t xml:space="preserve"> </w:t>
            </w:r>
            <w:r>
              <w:rPr>
                <w:rFonts w:ascii="Cambria" w:hAnsi="Cambria"/>
                <w:color w:val="545454"/>
                <w:sz w:val="16"/>
              </w:rPr>
              <w:t>with</w:t>
            </w:r>
            <w:r>
              <w:rPr>
                <w:rFonts w:ascii="Cambria" w:hAnsi="Cambria"/>
                <w:color w:val="545454"/>
                <w:spacing w:val="24"/>
                <w:sz w:val="16"/>
              </w:rPr>
              <w:t xml:space="preserve"> </w:t>
            </w:r>
            <w:r>
              <w:rPr>
                <w:rFonts w:ascii="Cambria" w:hAnsi="Cambria"/>
                <w:color w:val="545454"/>
                <w:sz w:val="16"/>
              </w:rPr>
              <w:t>the</w:t>
            </w:r>
            <w:r>
              <w:rPr>
                <w:rFonts w:ascii="Cambria" w:hAnsi="Cambria"/>
                <w:color w:val="545454"/>
                <w:spacing w:val="24"/>
                <w:sz w:val="16"/>
              </w:rPr>
              <w:t xml:space="preserve"> </w:t>
            </w:r>
            <w:r>
              <w:rPr>
                <w:rFonts w:ascii="Cambria" w:hAnsi="Cambria"/>
                <w:color w:val="545454"/>
                <w:sz w:val="16"/>
              </w:rPr>
              <w:t>iconic</w:t>
            </w:r>
            <w:r>
              <w:rPr>
                <w:rFonts w:ascii="Cambria" w:hAnsi="Cambria"/>
                <w:color w:val="545454"/>
                <w:spacing w:val="36"/>
                <w:sz w:val="16"/>
              </w:rPr>
              <w:t xml:space="preserve"> </w:t>
            </w:r>
            <w:r>
              <w:rPr>
                <w:rFonts w:ascii="Cambria" w:hAnsi="Cambria"/>
                <w:color w:val="545454"/>
                <w:sz w:val="16"/>
              </w:rPr>
              <w:t>green</w:t>
            </w:r>
            <w:r>
              <w:rPr>
                <w:rFonts w:ascii="Cambria" w:hAnsi="Cambria"/>
                <w:color w:val="545454"/>
                <w:spacing w:val="31"/>
                <w:sz w:val="16"/>
              </w:rPr>
              <w:t xml:space="preserve"> </w:t>
            </w:r>
            <w:proofErr w:type="spellStart"/>
            <w:r>
              <w:rPr>
                <w:rFonts w:ascii="Cambria" w:hAnsi="Cambria"/>
                <w:color w:val="545454"/>
                <w:sz w:val="16"/>
              </w:rPr>
              <w:t>matka</w:t>
            </w:r>
            <w:proofErr w:type="spellEnd"/>
            <w:r>
              <w:rPr>
                <w:rFonts w:ascii="Cambria" w:hAnsi="Cambria"/>
                <w:color w:val="545454"/>
                <w:spacing w:val="40"/>
                <w:sz w:val="16"/>
              </w:rPr>
              <w:t xml:space="preserve"> </w:t>
            </w:r>
            <w:r>
              <w:rPr>
                <w:rFonts w:ascii="Cambria" w:hAnsi="Cambria"/>
                <w:color w:val="545454"/>
                <w:sz w:val="16"/>
              </w:rPr>
              <w:t>symbol, gives certified MSMEs a direct advantage in government</w:t>
            </w:r>
            <w:r>
              <w:rPr>
                <w:rFonts w:ascii="Cambria" w:hAnsi="Cambria"/>
                <w:color w:val="545454"/>
                <w:spacing w:val="40"/>
                <w:sz w:val="16"/>
              </w:rPr>
              <w:t xml:space="preserve"> </w:t>
            </w:r>
            <w:r>
              <w:rPr>
                <w:rFonts w:ascii="Cambria" w:hAnsi="Cambria"/>
                <w:color w:val="545454"/>
                <w:sz w:val="16"/>
              </w:rPr>
              <w:t xml:space="preserve">procurement — where </w:t>
            </w:r>
            <w:proofErr w:type="spellStart"/>
            <w:r>
              <w:rPr>
                <w:rFonts w:ascii="Cambria" w:hAnsi="Cambria"/>
                <w:color w:val="545454"/>
                <w:sz w:val="16"/>
              </w:rPr>
              <w:t>Ecomark</w:t>
            </w:r>
            <w:proofErr w:type="spellEnd"/>
            <w:r>
              <w:rPr>
                <w:rFonts w:ascii="Cambria" w:hAnsi="Cambria"/>
                <w:color w:val="545454"/>
                <w:sz w:val="16"/>
              </w:rPr>
              <w:t xml:space="preserve"> is now a preferred qualification.</w:t>
            </w:r>
          </w:p>
        </w:tc>
      </w:tr>
    </w:tbl>
    <w:p w:rsidR="00CE3E64" w:rsidRDefault="00CE3E64">
      <w:pPr>
        <w:pStyle w:val="BodyText"/>
        <w:rPr>
          <w:rFonts w:ascii="Courier New"/>
          <w:b/>
          <w:sz w:val="13"/>
        </w:rPr>
      </w:pPr>
    </w:p>
    <w:p w:rsidR="00CE3E64" w:rsidRDefault="00CE3E64">
      <w:pPr>
        <w:pStyle w:val="BodyText"/>
        <w:spacing w:before="77"/>
        <w:rPr>
          <w:rFonts w:ascii="Courier New"/>
          <w:b/>
          <w:sz w:val="13"/>
        </w:rPr>
      </w:pPr>
    </w:p>
    <w:p w:rsidR="00CE3E64" w:rsidRDefault="00000000">
      <w:pPr>
        <w:ind w:left="775"/>
        <w:rPr>
          <w:rFonts w:ascii="Courier New" w:hAnsi="Courier New"/>
          <w:b/>
          <w:color w:val="878787"/>
          <w:spacing w:val="-10"/>
          <w:sz w:val="13"/>
        </w:rPr>
      </w:pPr>
      <w:r>
        <w:rPr>
          <w:rFonts w:ascii="Courier New" w:hAnsi="Courier New"/>
          <w:b/>
          <w:color w:val="878787"/>
          <w:sz w:val="13"/>
        </w:rPr>
        <w:t>K</w:t>
      </w:r>
      <w:r>
        <w:rPr>
          <w:rFonts w:ascii="Courier New" w:hAnsi="Courier New"/>
          <w:b/>
          <w:color w:val="878787"/>
          <w:spacing w:val="-32"/>
          <w:sz w:val="13"/>
        </w:rPr>
        <w:t xml:space="preserve"> </w:t>
      </w:r>
      <w:r>
        <w:rPr>
          <w:rFonts w:ascii="Courier New" w:hAnsi="Courier New"/>
          <w:b/>
          <w:color w:val="878787"/>
          <w:sz w:val="13"/>
        </w:rPr>
        <w:t>E</w:t>
      </w:r>
      <w:r>
        <w:rPr>
          <w:rFonts w:ascii="Courier New" w:hAnsi="Courier New"/>
          <w:b/>
          <w:color w:val="878787"/>
          <w:spacing w:val="-27"/>
          <w:sz w:val="13"/>
        </w:rPr>
        <w:t xml:space="preserve"> </w:t>
      </w:r>
      <w:r>
        <w:rPr>
          <w:rFonts w:ascii="Courier New" w:hAnsi="Courier New"/>
          <w:b/>
          <w:color w:val="878787"/>
          <w:sz w:val="13"/>
        </w:rPr>
        <w:t>Y</w:t>
      </w:r>
      <w:r>
        <w:rPr>
          <w:rFonts w:ascii="Courier New" w:hAnsi="Courier New"/>
          <w:b/>
          <w:color w:val="878787"/>
          <w:spacing w:val="79"/>
          <w:sz w:val="13"/>
        </w:rPr>
        <w:t xml:space="preserve"> </w:t>
      </w:r>
      <w:r>
        <w:rPr>
          <w:rFonts w:ascii="Courier New" w:hAnsi="Courier New"/>
          <w:b/>
          <w:color w:val="878787"/>
          <w:sz w:val="13"/>
        </w:rPr>
        <w:t>E</w:t>
      </w:r>
      <w:r>
        <w:rPr>
          <w:rFonts w:ascii="Courier New" w:hAnsi="Courier New"/>
          <w:b/>
          <w:color w:val="878787"/>
          <w:spacing w:val="-27"/>
          <w:sz w:val="13"/>
        </w:rPr>
        <w:t xml:space="preserve"> </w:t>
      </w:r>
      <w:r>
        <w:rPr>
          <w:rFonts w:ascii="Courier New" w:hAnsi="Courier New"/>
          <w:b/>
          <w:color w:val="878787"/>
          <w:sz w:val="13"/>
        </w:rPr>
        <w:t>C</w:t>
      </w:r>
      <w:r>
        <w:rPr>
          <w:rFonts w:ascii="Courier New" w:hAnsi="Courier New"/>
          <w:b/>
          <w:color w:val="878787"/>
          <w:spacing w:val="-27"/>
          <w:sz w:val="13"/>
        </w:rPr>
        <w:t xml:space="preserve"> </w:t>
      </w:r>
      <w:r>
        <w:rPr>
          <w:rFonts w:ascii="Courier New" w:hAnsi="Courier New"/>
          <w:b/>
          <w:color w:val="878787"/>
          <w:sz w:val="13"/>
        </w:rPr>
        <w:t>O</w:t>
      </w:r>
      <w:r>
        <w:rPr>
          <w:rFonts w:ascii="Courier New" w:hAnsi="Courier New"/>
          <w:b/>
          <w:color w:val="878787"/>
          <w:spacing w:val="-32"/>
          <w:sz w:val="13"/>
        </w:rPr>
        <w:t xml:space="preserve"> </w:t>
      </w:r>
      <w:r>
        <w:rPr>
          <w:rFonts w:ascii="Courier New" w:hAnsi="Courier New"/>
          <w:b/>
          <w:color w:val="878787"/>
          <w:sz w:val="13"/>
        </w:rPr>
        <w:t>L</w:t>
      </w:r>
      <w:r>
        <w:rPr>
          <w:rFonts w:ascii="Courier New" w:hAnsi="Courier New"/>
          <w:b/>
          <w:color w:val="878787"/>
          <w:spacing w:val="-27"/>
          <w:sz w:val="13"/>
        </w:rPr>
        <w:t xml:space="preserve"> </w:t>
      </w:r>
      <w:r>
        <w:rPr>
          <w:rFonts w:ascii="Courier New" w:hAnsi="Courier New"/>
          <w:b/>
          <w:color w:val="878787"/>
          <w:sz w:val="13"/>
        </w:rPr>
        <w:t>A</w:t>
      </w:r>
      <w:r>
        <w:rPr>
          <w:rFonts w:ascii="Courier New" w:hAnsi="Courier New"/>
          <w:b/>
          <w:color w:val="878787"/>
          <w:spacing w:val="-27"/>
          <w:sz w:val="13"/>
        </w:rPr>
        <w:t xml:space="preserve"> </w:t>
      </w:r>
      <w:r>
        <w:rPr>
          <w:rFonts w:ascii="Courier New" w:hAnsi="Courier New"/>
          <w:b/>
          <w:color w:val="878787"/>
          <w:sz w:val="13"/>
        </w:rPr>
        <w:t>B</w:t>
      </w:r>
      <w:r>
        <w:rPr>
          <w:rFonts w:ascii="Courier New" w:hAnsi="Courier New"/>
          <w:b/>
          <w:color w:val="878787"/>
          <w:spacing w:val="-32"/>
          <w:sz w:val="13"/>
        </w:rPr>
        <w:t xml:space="preserve"> </w:t>
      </w:r>
      <w:r>
        <w:rPr>
          <w:rFonts w:ascii="Courier New" w:hAnsi="Courier New"/>
          <w:b/>
          <w:color w:val="878787"/>
          <w:sz w:val="13"/>
        </w:rPr>
        <w:t>E</w:t>
      </w:r>
      <w:r>
        <w:rPr>
          <w:rFonts w:ascii="Courier New" w:hAnsi="Courier New"/>
          <w:b/>
          <w:color w:val="878787"/>
          <w:spacing w:val="-27"/>
          <w:sz w:val="13"/>
        </w:rPr>
        <w:t xml:space="preserve"> </w:t>
      </w:r>
      <w:r>
        <w:rPr>
          <w:rFonts w:ascii="Courier New" w:hAnsi="Courier New"/>
          <w:b/>
          <w:color w:val="878787"/>
          <w:sz w:val="13"/>
        </w:rPr>
        <w:t>L</w:t>
      </w:r>
      <w:r>
        <w:rPr>
          <w:rFonts w:ascii="Courier New" w:hAnsi="Courier New"/>
          <w:b/>
          <w:color w:val="878787"/>
          <w:spacing w:val="-27"/>
          <w:sz w:val="13"/>
        </w:rPr>
        <w:t xml:space="preserve"> </w:t>
      </w:r>
      <w:r>
        <w:rPr>
          <w:rFonts w:ascii="Courier New" w:hAnsi="Courier New"/>
          <w:b/>
          <w:color w:val="878787"/>
          <w:sz w:val="13"/>
        </w:rPr>
        <w:t>S</w:t>
      </w:r>
      <w:r>
        <w:rPr>
          <w:rFonts w:ascii="Courier New" w:hAnsi="Courier New"/>
          <w:b/>
          <w:color w:val="878787"/>
          <w:spacing w:val="57"/>
          <w:w w:val="150"/>
          <w:sz w:val="13"/>
        </w:rPr>
        <w:t xml:space="preserve"> </w:t>
      </w:r>
      <w:r>
        <w:rPr>
          <w:rFonts w:ascii="Courier New" w:hAnsi="Courier New"/>
          <w:b/>
          <w:color w:val="878787"/>
          <w:sz w:val="13"/>
        </w:rPr>
        <w:t>B</w:t>
      </w:r>
      <w:r>
        <w:rPr>
          <w:rFonts w:ascii="Courier New" w:hAnsi="Courier New"/>
          <w:b/>
          <w:color w:val="878787"/>
          <w:spacing w:val="-27"/>
          <w:sz w:val="13"/>
        </w:rPr>
        <w:t xml:space="preserve"> </w:t>
      </w:r>
      <w:r>
        <w:rPr>
          <w:rFonts w:ascii="Courier New" w:hAnsi="Courier New"/>
          <w:b/>
          <w:color w:val="878787"/>
          <w:sz w:val="13"/>
        </w:rPr>
        <w:t>Y</w:t>
      </w:r>
      <w:r>
        <w:rPr>
          <w:rFonts w:ascii="Courier New" w:hAnsi="Courier New"/>
          <w:b/>
          <w:color w:val="878787"/>
          <w:spacing w:val="58"/>
          <w:w w:val="150"/>
          <w:sz w:val="13"/>
        </w:rPr>
        <w:t xml:space="preserve"> </w:t>
      </w:r>
      <w:r>
        <w:rPr>
          <w:rFonts w:ascii="Courier New" w:hAnsi="Courier New"/>
          <w:b/>
          <w:color w:val="878787"/>
          <w:sz w:val="13"/>
        </w:rPr>
        <w:t>S</w:t>
      </w:r>
      <w:r>
        <w:rPr>
          <w:rFonts w:ascii="Courier New" w:hAnsi="Courier New"/>
          <w:b/>
          <w:color w:val="878787"/>
          <w:spacing w:val="-27"/>
          <w:sz w:val="13"/>
        </w:rPr>
        <w:t xml:space="preserve"> </w:t>
      </w:r>
      <w:r>
        <w:rPr>
          <w:rFonts w:ascii="Courier New" w:hAnsi="Courier New"/>
          <w:b/>
          <w:color w:val="878787"/>
          <w:sz w:val="13"/>
        </w:rPr>
        <w:t>E</w:t>
      </w:r>
      <w:r>
        <w:rPr>
          <w:rFonts w:ascii="Courier New" w:hAnsi="Courier New"/>
          <w:b/>
          <w:color w:val="878787"/>
          <w:spacing w:val="-32"/>
          <w:sz w:val="13"/>
        </w:rPr>
        <w:t xml:space="preserve"> </w:t>
      </w:r>
      <w:r>
        <w:rPr>
          <w:rFonts w:ascii="Courier New" w:hAnsi="Courier New"/>
          <w:b/>
          <w:color w:val="878787"/>
          <w:sz w:val="13"/>
        </w:rPr>
        <w:t>C</w:t>
      </w:r>
      <w:r>
        <w:rPr>
          <w:rFonts w:ascii="Courier New" w:hAnsi="Courier New"/>
          <w:b/>
          <w:color w:val="878787"/>
          <w:spacing w:val="-27"/>
          <w:sz w:val="13"/>
        </w:rPr>
        <w:t xml:space="preserve"> </w:t>
      </w:r>
      <w:r>
        <w:rPr>
          <w:rFonts w:ascii="Courier New" w:hAnsi="Courier New"/>
          <w:b/>
          <w:color w:val="878787"/>
          <w:sz w:val="13"/>
        </w:rPr>
        <w:t>T</w:t>
      </w:r>
      <w:r>
        <w:rPr>
          <w:rFonts w:ascii="Courier New" w:hAnsi="Courier New"/>
          <w:b/>
          <w:color w:val="878787"/>
          <w:spacing w:val="-27"/>
          <w:sz w:val="13"/>
        </w:rPr>
        <w:t xml:space="preserve"> </w:t>
      </w:r>
      <w:r>
        <w:rPr>
          <w:rFonts w:ascii="Courier New" w:hAnsi="Courier New"/>
          <w:b/>
          <w:color w:val="878787"/>
          <w:sz w:val="13"/>
        </w:rPr>
        <w:t>O</w:t>
      </w:r>
      <w:r>
        <w:rPr>
          <w:rFonts w:ascii="Courier New" w:hAnsi="Courier New"/>
          <w:b/>
          <w:color w:val="878787"/>
          <w:spacing w:val="-32"/>
          <w:sz w:val="13"/>
        </w:rPr>
        <w:t xml:space="preserve"> </w:t>
      </w:r>
      <w:r>
        <w:rPr>
          <w:rFonts w:ascii="Courier New" w:hAnsi="Courier New"/>
          <w:b/>
          <w:color w:val="878787"/>
          <w:sz w:val="13"/>
        </w:rPr>
        <w:t>R</w:t>
      </w:r>
      <w:r>
        <w:rPr>
          <w:rFonts w:ascii="Courier New" w:hAnsi="Courier New"/>
          <w:b/>
          <w:color w:val="878787"/>
          <w:spacing w:val="66"/>
          <w:w w:val="150"/>
          <w:sz w:val="13"/>
        </w:rPr>
        <w:t xml:space="preserve"> </w:t>
      </w:r>
      <w:r>
        <w:rPr>
          <w:rFonts w:ascii="Courier New" w:hAnsi="Courier New"/>
          <w:b/>
          <w:color w:val="878787"/>
          <w:sz w:val="13"/>
        </w:rPr>
        <w:t>—</w:t>
      </w:r>
      <w:r>
        <w:rPr>
          <w:rFonts w:ascii="Courier New" w:hAnsi="Courier New"/>
          <w:b/>
          <w:color w:val="878787"/>
          <w:spacing w:val="58"/>
          <w:w w:val="150"/>
          <w:sz w:val="13"/>
        </w:rPr>
        <w:t xml:space="preserve"> </w:t>
      </w:r>
      <w:r>
        <w:rPr>
          <w:rFonts w:ascii="Courier New" w:hAnsi="Courier New"/>
          <w:b/>
          <w:color w:val="878787"/>
          <w:sz w:val="13"/>
        </w:rPr>
        <w:t>W</w:t>
      </w:r>
      <w:r>
        <w:rPr>
          <w:rFonts w:ascii="Courier New" w:hAnsi="Courier New"/>
          <w:b/>
          <w:color w:val="878787"/>
          <w:spacing w:val="-27"/>
          <w:sz w:val="13"/>
        </w:rPr>
        <w:t xml:space="preserve"> </w:t>
      </w:r>
      <w:r>
        <w:rPr>
          <w:rFonts w:ascii="Courier New" w:hAnsi="Courier New"/>
          <w:b/>
          <w:color w:val="878787"/>
          <w:sz w:val="13"/>
        </w:rPr>
        <w:t>H</w:t>
      </w:r>
      <w:r>
        <w:rPr>
          <w:rFonts w:ascii="Courier New" w:hAnsi="Courier New"/>
          <w:b/>
          <w:color w:val="878787"/>
          <w:spacing w:val="-32"/>
          <w:sz w:val="13"/>
        </w:rPr>
        <w:t xml:space="preserve"> </w:t>
      </w:r>
      <w:r>
        <w:rPr>
          <w:rFonts w:ascii="Courier New" w:hAnsi="Courier New"/>
          <w:b/>
          <w:color w:val="878787"/>
          <w:sz w:val="13"/>
        </w:rPr>
        <w:t>A</w:t>
      </w:r>
      <w:r>
        <w:rPr>
          <w:rFonts w:ascii="Courier New" w:hAnsi="Courier New"/>
          <w:b/>
          <w:color w:val="878787"/>
          <w:spacing w:val="-27"/>
          <w:sz w:val="13"/>
        </w:rPr>
        <w:t xml:space="preserve"> </w:t>
      </w:r>
      <w:r>
        <w:rPr>
          <w:rFonts w:ascii="Courier New" w:hAnsi="Courier New"/>
          <w:b/>
          <w:color w:val="878787"/>
          <w:sz w:val="13"/>
        </w:rPr>
        <w:t>T</w:t>
      </w:r>
      <w:r>
        <w:rPr>
          <w:rFonts w:ascii="Courier New" w:hAnsi="Courier New"/>
          <w:b/>
          <w:color w:val="878787"/>
          <w:spacing w:val="57"/>
          <w:w w:val="150"/>
          <w:sz w:val="13"/>
        </w:rPr>
        <w:t xml:space="preserve"> </w:t>
      </w:r>
      <w:r>
        <w:rPr>
          <w:rFonts w:ascii="Courier New" w:hAnsi="Courier New"/>
          <w:b/>
          <w:color w:val="878787"/>
          <w:sz w:val="13"/>
        </w:rPr>
        <w:t>B</w:t>
      </w:r>
      <w:r>
        <w:rPr>
          <w:rFonts w:ascii="Courier New" w:hAnsi="Courier New"/>
          <w:b/>
          <w:color w:val="878787"/>
          <w:spacing w:val="-27"/>
          <w:sz w:val="13"/>
        </w:rPr>
        <w:t xml:space="preserve"> </w:t>
      </w:r>
      <w:r>
        <w:rPr>
          <w:rFonts w:ascii="Courier New" w:hAnsi="Courier New"/>
          <w:b/>
          <w:color w:val="878787"/>
          <w:sz w:val="13"/>
        </w:rPr>
        <w:t>U</w:t>
      </w:r>
      <w:r>
        <w:rPr>
          <w:rFonts w:ascii="Courier New" w:hAnsi="Courier New"/>
          <w:b/>
          <w:color w:val="878787"/>
          <w:spacing w:val="-27"/>
          <w:sz w:val="13"/>
        </w:rPr>
        <w:t xml:space="preserve"> </w:t>
      </w:r>
      <w:r>
        <w:rPr>
          <w:rFonts w:ascii="Courier New" w:hAnsi="Courier New"/>
          <w:b/>
          <w:color w:val="878787"/>
          <w:sz w:val="13"/>
        </w:rPr>
        <w:t>Y</w:t>
      </w:r>
      <w:r>
        <w:rPr>
          <w:rFonts w:ascii="Courier New" w:hAnsi="Courier New"/>
          <w:b/>
          <w:color w:val="878787"/>
          <w:spacing w:val="-32"/>
          <w:sz w:val="13"/>
        </w:rPr>
        <w:t xml:space="preserve"> </w:t>
      </w:r>
      <w:r>
        <w:rPr>
          <w:rFonts w:ascii="Courier New" w:hAnsi="Courier New"/>
          <w:b/>
          <w:color w:val="878787"/>
          <w:sz w:val="13"/>
        </w:rPr>
        <w:t>E</w:t>
      </w:r>
      <w:r>
        <w:rPr>
          <w:rFonts w:ascii="Courier New" w:hAnsi="Courier New"/>
          <w:b/>
          <w:color w:val="878787"/>
          <w:spacing w:val="-27"/>
          <w:sz w:val="13"/>
        </w:rPr>
        <w:t xml:space="preserve"> </w:t>
      </w:r>
      <w:r>
        <w:rPr>
          <w:rFonts w:ascii="Courier New" w:hAnsi="Courier New"/>
          <w:b/>
          <w:color w:val="878787"/>
          <w:sz w:val="13"/>
        </w:rPr>
        <w:t>R</w:t>
      </w:r>
      <w:r>
        <w:rPr>
          <w:rFonts w:ascii="Courier New" w:hAnsi="Courier New"/>
          <w:b/>
          <w:color w:val="878787"/>
          <w:spacing w:val="-27"/>
          <w:sz w:val="13"/>
        </w:rPr>
        <w:t xml:space="preserve"> </w:t>
      </w:r>
      <w:r>
        <w:rPr>
          <w:rFonts w:ascii="Courier New" w:hAnsi="Courier New"/>
          <w:b/>
          <w:color w:val="878787"/>
          <w:sz w:val="13"/>
        </w:rPr>
        <w:t>S</w:t>
      </w:r>
      <w:r>
        <w:rPr>
          <w:rFonts w:ascii="Courier New" w:hAnsi="Courier New"/>
          <w:b/>
          <w:color w:val="878787"/>
          <w:spacing w:val="57"/>
          <w:w w:val="150"/>
          <w:sz w:val="13"/>
        </w:rPr>
        <w:t xml:space="preserve"> </w:t>
      </w:r>
      <w:r>
        <w:rPr>
          <w:rFonts w:ascii="Courier New" w:hAnsi="Courier New"/>
          <w:b/>
          <w:color w:val="878787"/>
          <w:sz w:val="13"/>
        </w:rPr>
        <w:t>A</w:t>
      </w:r>
      <w:r>
        <w:rPr>
          <w:rFonts w:ascii="Courier New" w:hAnsi="Courier New"/>
          <w:b/>
          <w:color w:val="878787"/>
          <w:spacing w:val="-32"/>
          <w:sz w:val="13"/>
        </w:rPr>
        <w:t xml:space="preserve"> </w:t>
      </w:r>
      <w:r>
        <w:rPr>
          <w:rFonts w:ascii="Courier New" w:hAnsi="Courier New"/>
          <w:b/>
          <w:color w:val="878787"/>
          <w:sz w:val="13"/>
        </w:rPr>
        <w:t>R</w:t>
      </w:r>
      <w:r>
        <w:rPr>
          <w:rFonts w:ascii="Courier New" w:hAnsi="Courier New"/>
          <w:b/>
          <w:color w:val="878787"/>
          <w:spacing w:val="-27"/>
          <w:sz w:val="13"/>
        </w:rPr>
        <w:t xml:space="preserve"> </w:t>
      </w:r>
      <w:r>
        <w:rPr>
          <w:rFonts w:ascii="Courier New" w:hAnsi="Courier New"/>
          <w:b/>
          <w:color w:val="878787"/>
          <w:sz w:val="13"/>
        </w:rPr>
        <w:t>E</w:t>
      </w:r>
      <w:r>
        <w:rPr>
          <w:rFonts w:ascii="Courier New" w:hAnsi="Courier New"/>
          <w:b/>
          <w:color w:val="878787"/>
          <w:spacing w:val="57"/>
          <w:w w:val="150"/>
          <w:sz w:val="13"/>
        </w:rPr>
        <w:t xml:space="preserve"> </w:t>
      </w:r>
      <w:r>
        <w:rPr>
          <w:rFonts w:ascii="Courier New" w:hAnsi="Courier New"/>
          <w:b/>
          <w:color w:val="878787"/>
          <w:sz w:val="13"/>
        </w:rPr>
        <w:t>A</w:t>
      </w:r>
      <w:r>
        <w:rPr>
          <w:rFonts w:ascii="Courier New" w:hAnsi="Courier New"/>
          <w:b/>
          <w:color w:val="878787"/>
          <w:spacing w:val="-27"/>
          <w:sz w:val="13"/>
        </w:rPr>
        <w:t xml:space="preserve"> </w:t>
      </w:r>
      <w:r>
        <w:rPr>
          <w:rFonts w:ascii="Courier New" w:hAnsi="Courier New"/>
          <w:b/>
          <w:color w:val="878787"/>
          <w:sz w:val="13"/>
        </w:rPr>
        <w:t>S</w:t>
      </w:r>
      <w:r>
        <w:rPr>
          <w:rFonts w:ascii="Courier New" w:hAnsi="Courier New"/>
          <w:b/>
          <w:color w:val="878787"/>
          <w:spacing w:val="-27"/>
          <w:sz w:val="13"/>
        </w:rPr>
        <w:t xml:space="preserve"> </w:t>
      </w:r>
      <w:r>
        <w:rPr>
          <w:rFonts w:ascii="Courier New" w:hAnsi="Courier New"/>
          <w:b/>
          <w:color w:val="878787"/>
          <w:sz w:val="13"/>
        </w:rPr>
        <w:t>K</w:t>
      </w:r>
      <w:r>
        <w:rPr>
          <w:rFonts w:ascii="Courier New" w:hAnsi="Courier New"/>
          <w:b/>
          <w:color w:val="878787"/>
          <w:spacing w:val="-32"/>
          <w:sz w:val="13"/>
        </w:rPr>
        <w:t xml:space="preserve"> </w:t>
      </w:r>
      <w:r>
        <w:rPr>
          <w:rFonts w:ascii="Courier New" w:hAnsi="Courier New"/>
          <w:b/>
          <w:color w:val="878787"/>
          <w:sz w:val="13"/>
        </w:rPr>
        <w:t>I</w:t>
      </w:r>
      <w:r>
        <w:rPr>
          <w:rFonts w:ascii="Courier New" w:hAnsi="Courier New"/>
          <w:b/>
          <w:color w:val="878787"/>
          <w:spacing w:val="-27"/>
          <w:sz w:val="13"/>
        </w:rPr>
        <w:t xml:space="preserve"> </w:t>
      </w:r>
      <w:r>
        <w:rPr>
          <w:rFonts w:ascii="Courier New" w:hAnsi="Courier New"/>
          <w:b/>
          <w:color w:val="878787"/>
          <w:sz w:val="13"/>
        </w:rPr>
        <w:t>N</w:t>
      </w:r>
      <w:r>
        <w:rPr>
          <w:rFonts w:ascii="Courier New" w:hAnsi="Courier New"/>
          <w:b/>
          <w:color w:val="878787"/>
          <w:spacing w:val="-27"/>
          <w:sz w:val="13"/>
        </w:rPr>
        <w:t xml:space="preserve"> </w:t>
      </w:r>
      <w:r>
        <w:rPr>
          <w:rFonts w:ascii="Courier New" w:hAnsi="Courier New"/>
          <w:b/>
          <w:color w:val="878787"/>
          <w:sz w:val="13"/>
        </w:rPr>
        <w:t>G</w:t>
      </w:r>
      <w:r>
        <w:rPr>
          <w:rFonts w:ascii="Courier New" w:hAnsi="Courier New"/>
          <w:b/>
          <w:color w:val="878787"/>
          <w:spacing w:val="58"/>
          <w:w w:val="150"/>
          <w:sz w:val="13"/>
        </w:rPr>
        <w:t xml:space="preserve"> </w:t>
      </w:r>
      <w:r>
        <w:rPr>
          <w:rFonts w:ascii="Courier New" w:hAnsi="Courier New"/>
          <w:b/>
          <w:color w:val="878787"/>
          <w:sz w:val="13"/>
        </w:rPr>
        <w:t>F</w:t>
      </w:r>
      <w:r>
        <w:rPr>
          <w:rFonts w:ascii="Courier New" w:hAnsi="Courier New"/>
          <w:b/>
          <w:color w:val="878787"/>
          <w:spacing w:val="-27"/>
          <w:sz w:val="13"/>
        </w:rPr>
        <w:t xml:space="preserve"> </w:t>
      </w:r>
      <w:r>
        <w:rPr>
          <w:rFonts w:ascii="Courier New" w:hAnsi="Courier New"/>
          <w:b/>
          <w:color w:val="878787"/>
          <w:sz w:val="13"/>
        </w:rPr>
        <w:t>O</w:t>
      </w:r>
      <w:r>
        <w:rPr>
          <w:rFonts w:ascii="Courier New" w:hAnsi="Courier New"/>
          <w:b/>
          <w:color w:val="878787"/>
          <w:spacing w:val="-32"/>
          <w:sz w:val="13"/>
        </w:rPr>
        <w:t xml:space="preserve"> </w:t>
      </w:r>
      <w:r>
        <w:rPr>
          <w:rFonts w:ascii="Courier New" w:hAnsi="Courier New"/>
          <w:b/>
          <w:color w:val="878787"/>
          <w:spacing w:val="-10"/>
          <w:sz w:val="13"/>
        </w:rPr>
        <w:t>R</w:t>
      </w:r>
    </w:p>
    <w:p w:rsidR="003A7DC7" w:rsidRDefault="003A7DC7">
      <w:pPr>
        <w:ind w:left="775"/>
        <w:rPr>
          <w:rFonts w:ascii="Courier New" w:hAnsi="Courier New"/>
          <w:b/>
          <w:color w:val="878787"/>
          <w:spacing w:val="-10"/>
          <w:sz w:val="13"/>
        </w:rPr>
      </w:pPr>
    </w:p>
    <w:p w:rsidR="003A7DC7" w:rsidRDefault="003A7DC7">
      <w:pPr>
        <w:ind w:left="775"/>
        <w:rPr>
          <w:rFonts w:ascii="Courier New" w:hAnsi="Courier New"/>
          <w:b/>
          <w:color w:val="878787"/>
          <w:spacing w:val="-10"/>
          <w:sz w:val="13"/>
        </w:rPr>
      </w:pPr>
    </w:p>
    <w:p w:rsidR="009539A3" w:rsidRDefault="009539A3">
      <w:pPr>
        <w:ind w:left="775"/>
        <w:rPr>
          <w:rFonts w:ascii="Courier New" w:hAnsi="Courier New"/>
          <w:b/>
          <w:sz w:val="13"/>
        </w:rPr>
      </w:pPr>
    </w:p>
    <w:p w:rsidR="00CE3E64" w:rsidRDefault="00CE3E64">
      <w:pPr>
        <w:pStyle w:val="BodyText"/>
        <w:spacing w:before="11"/>
        <w:rPr>
          <w:rFonts w:ascii="Courier New"/>
          <w:b/>
          <w:sz w:val="6"/>
        </w:rPr>
      </w:pPr>
    </w:p>
    <w:tbl>
      <w:tblPr>
        <w:tblW w:w="0" w:type="auto"/>
        <w:tblInd w:w="785" w:type="dxa"/>
        <w:tblLayout w:type="fixed"/>
        <w:tblCellMar>
          <w:left w:w="0" w:type="dxa"/>
          <w:right w:w="0" w:type="dxa"/>
        </w:tblCellMar>
        <w:tblLook w:val="01E0" w:firstRow="1" w:lastRow="1" w:firstColumn="1" w:lastColumn="1" w:noHBand="0" w:noVBand="0"/>
      </w:tblPr>
      <w:tblGrid>
        <w:gridCol w:w="1801"/>
        <w:gridCol w:w="2382"/>
        <w:gridCol w:w="5630"/>
      </w:tblGrid>
      <w:tr w:rsidR="00CE3E64">
        <w:trPr>
          <w:trHeight w:val="297"/>
        </w:trPr>
        <w:tc>
          <w:tcPr>
            <w:tcW w:w="1801" w:type="dxa"/>
            <w:shd w:val="clear" w:color="auto" w:fill="1A1A2D"/>
          </w:tcPr>
          <w:p w:rsidR="00CE3E64" w:rsidRDefault="00000000">
            <w:pPr>
              <w:pStyle w:val="TableParagraph"/>
              <w:spacing w:before="77"/>
              <w:ind w:left="129"/>
              <w:rPr>
                <w:rFonts w:ascii="Courier New"/>
                <w:b/>
                <w:sz w:val="12"/>
              </w:rPr>
            </w:pPr>
            <w:r>
              <w:rPr>
                <w:rFonts w:ascii="Courier New"/>
                <w:b/>
                <w:color w:val="F1A83A"/>
                <w:spacing w:val="13"/>
                <w:sz w:val="12"/>
              </w:rPr>
              <w:t xml:space="preserve">SECTOR </w:t>
            </w:r>
          </w:p>
        </w:tc>
        <w:tc>
          <w:tcPr>
            <w:tcW w:w="2382" w:type="dxa"/>
            <w:shd w:val="clear" w:color="auto" w:fill="1A1A2D"/>
          </w:tcPr>
          <w:p w:rsidR="00CE3E64" w:rsidRDefault="00000000">
            <w:pPr>
              <w:pStyle w:val="TableParagraph"/>
              <w:spacing w:before="77"/>
              <w:ind w:left="129"/>
              <w:rPr>
                <w:rFonts w:ascii="Courier New"/>
                <w:b/>
                <w:sz w:val="12"/>
              </w:rPr>
            </w:pPr>
            <w:r>
              <w:rPr>
                <w:rFonts w:ascii="Courier New"/>
                <w:b/>
                <w:color w:val="F1A83A"/>
                <w:spacing w:val="16"/>
                <w:sz w:val="12"/>
              </w:rPr>
              <w:t>RELEVANT</w:t>
            </w:r>
            <w:r>
              <w:rPr>
                <w:rFonts w:ascii="Courier New"/>
                <w:b/>
                <w:color w:val="F1A83A"/>
                <w:spacing w:val="51"/>
                <w:sz w:val="12"/>
              </w:rPr>
              <w:t xml:space="preserve"> </w:t>
            </w:r>
            <w:r>
              <w:rPr>
                <w:rFonts w:ascii="Courier New"/>
                <w:b/>
                <w:color w:val="F1A83A"/>
                <w:spacing w:val="15"/>
                <w:sz w:val="12"/>
              </w:rPr>
              <w:t>ECOLAB</w:t>
            </w:r>
            <w:r>
              <w:rPr>
                <w:rFonts w:ascii="Courier New"/>
                <w:b/>
                <w:color w:val="F1A83A"/>
                <w:spacing w:val="-47"/>
                <w:sz w:val="12"/>
              </w:rPr>
              <w:t xml:space="preserve"> </w:t>
            </w:r>
            <w:r>
              <w:rPr>
                <w:rFonts w:ascii="Courier New"/>
                <w:b/>
                <w:color w:val="F1A83A"/>
                <w:spacing w:val="7"/>
                <w:sz w:val="12"/>
              </w:rPr>
              <w:t xml:space="preserve">ELS </w:t>
            </w:r>
          </w:p>
        </w:tc>
        <w:tc>
          <w:tcPr>
            <w:tcW w:w="5630" w:type="dxa"/>
            <w:shd w:val="clear" w:color="auto" w:fill="1A1A2D"/>
          </w:tcPr>
          <w:p w:rsidR="00CE3E64" w:rsidRDefault="00000000">
            <w:pPr>
              <w:pStyle w:val="TableParagraph"/>
              <w:spacing w:before="77"/>
              <w:ind w:left="148"/>
              <w:rPr>
                <w:rFonts w:ascii="Courier New"/>
                <w:b/>
                <w:sz w:val="12"/>
              </w:rPr>
            </w:pPr>
            <w:r>
              <w:rPr>
                <w:rFonts w:ascii="Courier New"/>
                <w:b/>
                <w:color w:val="F1A83A"/>
                <w:spacing w:val="14"/>
                <w:sz w:val="12"/>
              </w:rPr>
              <w:t>WHAT</w:t>
            </w:r>
            <w:r>
              <w:rPr>
                <w:rFonts w:ascii="Courier New"/>
                <w:b/>
                <w:color w:val="F1A83A"/>
                <w:spacing w:val="39"/>
                <w:sz w:val="12"/>
              </w:rPr>
              <w:t xml:space="preserve"> </w:t>
            </w:r>
            <w:r>
              <w:rPr>
                <w:rFonts w:ascii="Courier New"/>
                <w:b/>
                <w:color w:val="F1A83A"/>
                <w:spacing w:val="9"/>
                <w:sz w:val="12"/>
              </w:rPr>
              <w:t>IT</w:t>
            </w:r>
            <w:r>
              <w:rPr>
                <w:rFonts w:ascii="Courier New"/>
                <w:b/>
                <w:color w:val="F1A83A"/>
                <w:spacing w:val="39"/>
                <w:sz w:val="12"/>
              </w:rPr>
              <w:t xml:space="preserve"> </w:t>
            </w:r>
            <w:r>
              <w:rPr>
                <w:rFonts w:ascii="Courier New"/>
                <w:b/>
                <w:color w:val="F1A83A"/>
                <w:sz w:val="12"/>
              </w:rPr>
              <w:t>P</w:t>
            </w:r>
            <w:r>
              <w:rPr>
                <w:rFonts w:ascii="Courier New"/>
                <w:b/>
                <w:color w:val="F1A83A"/>
                <w:spacing w:val="-49"/>
                <w:sz w:val="12"/>
              </w:rPr>
              <w:t xml:space="preserve"> </w:t>
            </w:r>
            <w:r>
              <w:rPr>
                <w:rFonts w:ascii="Courier New"/>
                <w:b/>
                <w:color w:val="F1A83A"/>
                <w:spacing w:val="15"/>
                <w:sz w:val="12"/>
              </w:rPr>
              <w:t>ROVES</w:t>
            </w:r>
            <w:r>
              <w:rPr>
                <w:rFonts w:ascii="Courier New"/>
                <w:b/>
                <w:color w:val="F1A83A"/>
                <w:spacing w:val="45"/>
                <w:sz w:val="12"/>
              </w:rPr>
              <w:t xml:space="preserve"> </w:t>
            </w:r>
            <w:r>
              <w:rPr>
                <w:rFonts w:ascii="Courier New"/>
                <w:b/>
                <w:color w:val="F1A83A"/>
                <w:spacing w:val="9"/>
                <w:sz w:val="12"/>
              </w:rPr>
              <w:t>TO</w:t>
            </w:r>
            <w:r>
              <w:rPr>
                <w:rFonts w:ascii="Courier New"/>
                <w:b/>
                <w:color w:val="F1A83A"/>
                <w:spacing w:val="39"/>
                <w:sz w:val="12"/>
              </w:rPr>
              <w:t xml:space="preserve"> </w:t>
            </w:r>
            <w:r>
              <w:rPr>
                <w:rFonts w:ascii="Courier New"/>
                <w:b/>
                <w:color w:val="F1A83A"/>
                <w:spacing w:val="12"/>
                <w:sz w:val="12"/>
              </w:rPr>
              <w:t>BUY</w:t>
            </w:r>
            <w:r>
              <w:rPr>
                <w:rFonts w:ascii="Courier New"/>
                <w:b/>
                <w:color w:val="F1A83A"/>
                <w:spacing w:val="-48"/>
                <w:sz w:val="12"/>
              </w:rPr>
              <w:t xml:space="preserve"> </w:t>
            </w:r>
            <w:r>
              <w:rPr>
                <w:rFonts w:ascii="Courier New"/>
                <w:b/>
                <w:color w:val="F1A83A"/>
                <w:spacing w:val="7"/>
                <w:sz w:val="12"/>
              </w:rPr>
              <w:t xml:space="preserve">ERS </w:t>
            </w:r>
          </w:p>
        </w:tc>
      </w:tr>
      <w:tr w:rsidR="00CE3E64">
        <w:trPr>
          <w:trHeight w:val="696"/>
        </w:trPr>
        <w:tc>
          <w:tcPr>
            <w:tcW w:w="1801" w:type="dxa"/>
            <w:tcBorders>
              <w:left w:val="single" w:sz="8" w:space="0" w:color="2D7C4F"/>
              <w:bottom w:val="single" w:sz="2" w:space="0" w:color="DFDAD0"/>
            </w:tcBorders>
            <w:shd w:val="clear" w:color="auto" w:fill="EBF5EF"/>
          </w:tcPr>
          <w:p w:rsidR="00CE3E64" w:rsidRDefault="00000000">
            <w:pPr>
              <w:pStyle w:val="TableParagraph"/>
              <w:spacing w:before="162"/>
              <w:ind w:left="119" w:right="558"/>
              <w:rPr>
                <w:rFonts w:ascii="Arial" w:hAnsi="Arial"/>
                <w:b/>
                <w:sz w:val="16"/>
              </w:rPr>
            </w:pPr>
            <w:r>
              <w:rPr>
                <w:rFonts w:ascii="Arial" w:hAnsi="Arial"/>
                <w:b/>
                <w:color w:val="2D7C4F"/>
                <w:spacing w:val="-2"/>
                <w:sz w:val="16"/>
              </w:rPr>
              <w:t>◻</w:t>
            </w:r>
            <w:r>
              <w:rPr>
                <w:rFonts w:ascii="Arial" w:hAnsi="Arial"/>
                <w:b/>
                <w:color w:val="2D7C4F"/>
                <w:spacing w:val="11"/>
                <w:sz w:val="16"/>
              </w:rPr>
              <w:t xml:space="preserve"> </w:t>
            </w:r>
            <w:r>
              <w:rPr>
                <w:rFonts w:ascii="Arial" w:hAnsi="Arial"/>
                <w:b/>
                <w:color w:val="2D7C4F"/>
                <w:spacing w:val="-2"/>
                <w:sz w:val="16"/>
              </w:rPr>
              <w:t>Garments</w:t>
            </w:r>
            <w:r>
              <w:rPr>
                <w:rFonts w:ascii="Arial" w:hAnsi="Arial"/>
                <w:b/>
                <w:color w:val="2D7C4F"/>
                <w:spacing w:val="-9"/>
                <w:sz w:val="16"/>
              </w:rPr>
              <w:t xml:space="preserve"> </w:t>
            </w:r>
            <w:r>
              <w:rPr>
                <w:rFonts w:ascii="Arial" w:hAnsi="Arial"/>
                <w:b/>
                <w:color w:val="2D7C4F"/>
                <w:spacing w:val="-2"/>
                <w:sz w:val="16"/>
              </w:rPr>
              <w:t>&amp; Textiles</w:t>
            </w:r>
          </w:p>
        </w:tc>
        <w:tc>
          <w:tcPr>
            <w:tcW w:w="2382" w:type="dxa"/>
            <w:tcBorders>
              <w:bottom w:val="single" w:sz="2" w:space="0" w:color="DFDAD0"/>
            </w:tcBorders>
          </w:tcPr>
          <w:p w:rsidR="00CE3E64" w:rsidRDefault="00000000">
            <w:pPr>
              <w:pStyle w:val="TableParagraph"/>
              <w:spacing w:before="85"/>
              <w:ind w:left="109" w:right="41"/>
              <w:rPr>
                <w:rFonts w:ascii="Arial" w:hAnsi="Arial"/>
                <w:b/>
                <w:sz w:val="15"/>
              </w:rPr>
            </w:pPr>
            <w:r>
              <w:rPr>
                <w:rFonts w:ascii="Arial" w:hAnsi="Arial"/>
                <w:b/>
                <w:color w:val="2D7C4F"/>
                <w:sz w:val="15"/>
              </w:rPr>
              <w:t>GOTS</w:t>
            </w:r>
            <w:r>
              <w:rPr>
                <w:rFonts w:ascii="Arial" w:hAnsi="Arial"/>
                <w:b/>
                <w:color w:val="2D7C4F"/>
                <w:spacing w:val="-11"/>
                <w:sz w:val="15"/>
              </w:rPr>
              <w:t xml:space="preserve"> </w:t>
            </w:r>
            <w:r>
              <w:rPr>
                <w:rFonts w:ascii="Arial" w:hAnsi="Arial"/>
                <w:b/>
                <w:color w:val="2D7C4F"/>
                <w:sz w:val="15"/>
              </w:rPr>
              <w:t>·</w:t>
            </w:r>
            <w:r>
              <w:rPr>
                <w:rFonts w:ascii="Arial" w:hAnsi="Arial"/>
                <w:b/>
                <w:color w:val="2D7C4F"/>
                <w:spacing w:val="-10"/>
                <w:sz w:val="15"/>
              </w:rPr>
              <w:t xml:space="preserve"> </w:t>
            </w:r>
            <w:r>
              <w:rPr>
                <w:rFonts w:ascii="Arial" w:hAnsi="Arial"/>
                <w:b/>
                <w:color w:val="2D7C4F"/>
                <w:sz w:val="15"/>
              </w:rPr>
              <w:t>OEKO-TEX</w:t>
            </w:r>
            <w:r>
              <w:rPr>
                <w:rFonts w:ascii="Arial" w:hAnsi="Arial"/>
                <w:b/>
                <w:color w:val="2D7C4F"/>
                <w:spacing w:val="-11"/>
                <w:sz w:val="15"/>
              </w:rPr>
              <w:t xml:space="preserve"> </w:t>
            </w:r>
            <w:r>
              <w:rPr>
                <w:rFonts w:ascii="Arial" w:hAnsi="Arial"/>
                <w:b/>
                <w:color w:val="2D7C4F"/>
                <w:sz w:val="15"/>
              </w:rPr>
              <w:t>Standard 100 · BCI</w:t>
            </w:r>
          </w:p>
        </w:tc>
        <w:tc>
          <w:tcPr>
            <w:tcW w:w="5630" w:type="dxa"/>
            <w:tcBorders>
              <w:bottom w:val="single" w:sz="2" w:space="0" w:color="DFDAD0"/>
            </w:tcBorders>
          </w:tcPr>
          <w:p w:rsidR="00CE3E64" w:rsidRDefault="00000000">
            <w:pPr>
              <w:pStyle w:val="TableParagraph"/>
              <w:spacing w:before="86" w:line="235" w:lineRule="auto"/>
              <w:ind w:left="128" w:right="269"/>
              <w:rPr>
                <w:rFonts w:ascii="Cambria"/>
                <w:sz w:val="15"/>
              </w:rPr>
            </w:pPr>
            <w:r>
              <w:rPr>
                <w:rFonts w:ascii="Cambria"/>
                <w:color w:val="545454"/>
                <w:sz w:val="15"/>
              </w:rPr>
              <w:t>Textiles made from</w:t>
            </w:r>
            <w:r>
              <w:rPr>
                <w:rFonts w:ascii="Cambria"/>
                <w:color w:val="545454"/>
                <w:spacing w:val="37"/>
                <w:sz w:val="15"/>
              </w:rPr>
              <w:t xml:space="preserve"> </w:t>
            </w:r>
            <w:r>
              <w:rPr>
                <w:rFonts w:ascii="Cambria"/>
                <w:color w:val="545454"/>
                <w:sz w:val="15"/>
              </w:rPr>
              <w:t xml:space="preserve">organic </w:t>
            </w:r>
            <w:proofErr w:type="spellStart"/>
            <w:r>
              <w:rPr>
                <w:rFonts w:ascii="Cambria"/>
                <w:color w:val="545454"/>
                <w:sz w:val="15"/>
              </w:rPr>
              <w:t>fibres</w:t>
            </w:r>
            <w:proofErr w:type="spellEnd"/>
            <w:r>
              <w:rPr>
                <w:rFonts w:ascii="Cambria"/>
                <w:color w:val="545454"/>
                <w:sz w:val="15"/>
              </w:rPr>
              <w:t>; no harmful chemicals (Azo dyes, restricted</w:t>
            </w:r>
            <w:r>
              <w:rPr>
                <w:rFonts w:ascii="Cambria"/>
                <w:color w:val="545454"/>
                <w:spacing w:val="40"/>
                <w:sz w:val="15"/>
              </w:rPr>
              <w:t xml:space="preserve"> </w:t>
            </w:r>
            <w:r>
              <w:rPr>
                <w:rFonts w:ascii="Cambria"/>
                <w:color w:val="545454"/>
                <w:sz w:val="15"/>
              </w:rPr>
              <w:t>substances); cotton sourced sustainably. Non-negotiable for EU fashion supply</w:t>
            </w:r>
            <w:r>
              <w:rPr>
                <w:rFonts w:ascii="Cambria"/>
                <w:color w:val="545454"/>
                <w:spacing w:val="40"/>
                <w:sz w:val="15"/>
              </w:rPr>
              <w:t xml:space="preserve"> </w:t>
            </w:r>
            <w:r>
              <w:rPr>
                <w:rFonts w:ascii="Cambria"/>
                <w:color w:val="545454"/>
                <w:spacing w:val="-2"/>
                <w:sz w:val="15"/>
              </w:rPr>
              <w:t>chains.</w:t>
            </w:r>
          </w:p>
        </w:tc>
      </w:tr>
      <w:tr w:rsidR="00CE3E64">
        <w:trPr>
          <w:trHeight w:val="690"/>
        </w:trPr>
        <w:tc>
          <w:tcPr>
            <w:tcW w:w="1801" w:type="dxa"/>
            <w:tcBorders>
              <w:top w:val="single" w:sz="2" w:space="0" w:color="DFDAD0"/>
              <w:left w:val="single" w:sz="8" w:space="0" w:color="E8602A"/>
              <w:bottom w:val="single" w:sz="2" w:space="0" w:color="DFDAD0"/>
            </w:tcBorders>
            <w:shd w:val="clear" w:color="auto" w:fill="FCEFEA"/>
          </w:tcPr>
          <w:p w:rsidR="00CE3E64" w:rsidRDefault="00000000">
            <w:pPr>
              <w:pStyle w:val="TableParagraph"/>
              <w:spacing w:before="157" w:line="244" w:lineRule="auto"/>
              <w:ind w:left="119"/>
              <w:rPr>
                <w:rFonts w:ascii="Arial" w:hAnsi="Arial"/>
                <w:b/>
                <w:sz w:val="16"/>
              </w:rPr>
            </w:pPr>
            <w:r>
              <w:rPr>
                <w:rFonts w:ascii="Arial" w:hAnsi="Arial"/>
                <w:b/>
                <w:color w:val="E8602A"/>
                <w:spacing w:val="-2"/>
                <w:sz w:val="16"/>
              </w:rPr>
              <w:t>◻</w:t>
            </w:r>
            <w:r>
              <w:rPr>
                <w:rFonts w:ascii="Arial" w:hAnsi="Arial"/>
                <w:b/>
                <w:color w:val="E8602A"/>
                <w:spacing w:val="15"/>
                <w:sz w:val="16"/>
              </w:rPr>
              <w:t xml:space="preserve"> </w:t>
            </w:r>
            <w:r>
              <w:rPr>
                <w:rFonts w:ascii="Arial" w:hAnsi="Arial"/>
                <w:b/>
                <w:color w:val="E8602A"/>
                <w:spacing w:val="-2"/>
                <w:sz w:val="16"/>
              </w:rPr>
              <w:t>Agri</w:t>
            </w:r>
            <w:r>
              <w:rPr>
                <w:rFonts w:ascii="Arial" w:hAnsi="Arial"/>
                <w:b/>
                <w:color w:val="E8602A"/>
                <w:spacing w:val="-10"/>
                <w:sz w:val="16"/>
              </w:rPr>
              <w:t xml:space="preserve"> </w:t>
            </w:r>
            <w:r>
              <w:rPr>
                <w:rFonts w:ascii="Arial" w:hAnsi="Arial"/>
                <w:b/>
                <w:color w:val="E8602A"/>
                <w:spacing w:val="-2"/>
                <w:sz w:val="16"/>
              </w:rPr>
              <w:t>&amp;</w:t>
            </w:r>
            <w:r>
              <w:rPr>
                <w:rFonts w:ascii="Arial" w:hAnsi="Arial"/>
                <w:b/>
                <w:color w:val="E8602A"/>
                <w:spacing w:val="-9"/>
                <w:sz w:val="16"/>
              </w:rPr>
              <w:t xml:space="preserve"> </w:t>
            </w:r>
            <w:r>
              <w:rPr>
                <w:rFonts w:ascii="Arial" w:hAnsi="Arial"/>
                <w:b/>
                <w:color w:val="E8602A"/>
                <w:spacing w:val="-2"/>
                <w:sz w:val="16"/>
              </w:rPr>
              <w:t>Food Processing</w:t>
            </w:r>
          </w:p>
        </w:tc>
        <w:tc>
          <w:tcPr>
            <w:tcW w:w="2382" w:type="dxa"/>
            <w:tcBorders>
              <w:top w:val="single" w:sz="2" w:space="0" w:color="DFDAD0"/>
              <w:bottom w:val="single" w:sz="2" w:space="0" w:color="DFDAD0"/>
            </w:tcBorders>
            <w:shd w:val="clear" w:color="auto" w:fill="F9F9F8"/>
          </w:tcPr>
          <w:p w:rsidR="00CE3E64" w:rsidRDefault="00000000">
            <w:pPr>
              <w:pStyle w:val="TableParagraph"/>
              <w:spacing w:before="85"/>
              <w:ind w:left="109"/>
              <w:rPr>
                <w:rFonts w:ascii="Arial" w:hAnsi="Arial"/>
                <w:b/>
                <w:sz w:val="15"/>
              </w:rPr>
            </w:pPr>
            <w:r>
              <w:rPr>
                <w:rFonts w:ascii="Arial" w:hAnsi="Arial"/>
                <w:b/>
                <w:color w:val="E8602A"/>
                <w:sz w:val="15"/>
              </w:rPr>
              <w:t>India</w:t>
            </w:r>
            <w:r>
              <w:rPr>
                <w:rFonts w:ascii="Arial" w:hAnsi="Arial"/>
                <w:b/>
                <w:color w:val="E8602A"/>
                <w:spacing w:val="-11"/>
                <w:sz w:val="15"/>
              </w:rPr>
              <w:t xml:space="preserve"> </w:t>
            </w:r>
            <w:r>
              <w:rPr>
                <w:rFonts w:ascii="Arial" w:hAnsi="Arial"/>
                <w:b/>
                <w:color w:val="E8602A"/>
                <w:sz w:val="15"/>
              </w:rPr>
              <w:t>Organic</w:t>
            </w:r>
            <w:r>
              <w:rPr>
                <w:rFonts w:ascii="Arial" w:hAnsi="Arial"/>
                <w:b/>
                <w:color w:val="E8602A"/>
                <w:spacing w:val="-10"/>
                <w:sz w:val="15"/>
              </w:rPr>
              <w:t xml:space="preserve"> </w:t>
            </w:r>
            <w:r>
              <w:rPr>
                <w:rFonts w:ascii="Arial" w:hAnsi="Arial"/>
                <w:b/>
                <w:color w:val="E8602A"/>
                <w:sz w:val="15"/>
              </w:rPr>
              <w:t>·</w:t>
            </w:r>
            <w:r>
              <w:rPr>
                <w:rFonts w:ascii="Arial" w:hAnsi="Arial"/>
                <w:b/>
                <w:color w:val="E8602A"/>
                <w:spacing w:val="-11"/>
                <w:sz w:val="15"/>
              </w:rPr>
              <w:t xml:space="preserve"> </w:t>
            </w:r>
            <w:r>
              <w:rPr>
                <w:rFonts w:ascii="Arial" w:hAnsi="Arial"/>
                <w:b/>
                <w:color w:val="E8602A"/>
                <w:sz w:val="15"/>
              </w:rPr>
              <w:t>Fairtrade</w:t>
            </w:r>
            <w:r>
              <w:rPr>
                <w:rFonts w:ascii="Arial" w:hAnsi="Arial"/>
                <w:b/>
                <w:color w:val="E8602A"/>
                <w:spacing w:val="-10"/>
                <w:sz w:val="15"/>
              </w:rPr>
              <w:t xml:space="preserve"> </w:t>
            </w:r>
            <w:r>
              <w:rPr>
                <w:rFonts w:ascii="Arial" w:hAnsi="Arial"/>
                <w:b/>
                <w:color w:val="E8602A"/>
                <w:sz w:val="15"/>
              </w:rPr>
              <w:t>· Rainforest Alliance</w:t>
            </w:r>
          </w:p>
        </w:tc>
        <w:tc>
          <w:tcPr>
            <w:tcW w:w="5630" w:type="dxa"/>
            <w:tcBorders>
              <w:top w:val="single" w:sz="2" w:space="0" w:color="DFDAD0"/>
              <w:bottom w:val="single" w:sz="2" w:space="0" w:color="DFDAD0"/>
            </w:tcBorders>
            <w:shd w:val="clear" w:color="auto" w:fill="F9F9F8"/>
          </w:tcPr>
          <w:p w:rsidR="00CE3E64" w:rsidRDefault="00000000">
            <w:pPr>
              <w:pStyle w:val="TableParagraph"/>
              <w:spacing w:before="87" w:line="232" w:lineRule="auto"/>
              <w:ind w:left="128" w:right="269"/>
              <w:rPr>
                <w:rFonts w:ascii="Cambria"/>
                <w:sz w:val="15"/>
              </w:rPr>
            </w:pPr>
            <w:r>
              <w:rPr>
                <w:rFonts w:ascii="Cambria"/>
                <w:color w:val="545454"/>
                <w:sz w:val="15"/>
              </w:rPr>
              <w:t>Crops grown without synthetic pesticides; farmers paid fair wages; local</w:t>
            </w:r>
            <w:r>
              <w:rPr>
                <w:rFonts w:ascii="Cambria"/>
                <w:color w:val="545454"/>
                <w:spacing w:val="40"/>
                <w:sz w:val="15"/>
              </w:rPr>
              <w:t xml:space="preserve"> </w:t>
            </w:r>
            <w:r>
              <w:rPr>
                <w:rFonts w:ascii="Cambria"/>
                <w:color w:val="545454"/>
                <w:sz w:val="15"/>
              </w:rPr>
              <w:t>biodiversity protected. Required for premium EU, UK, and Gulf food retail</w:t>
            </w:r>
            <w:r>
              <w:rPr>
                <w:rFonts w:ascii="Cambria"/>
                <w:color w:val="545454"/>
                <w:spacing w:val="40"/>
                <w:sz w:val="15"/>
              </w:rPr>
              <w:t xml:space="preserve"> </w:t>
            </w:r>
            <w:r>
              <w:rPr>
                <w:rFonts w:ascii="Cambria"/>
                <w:color w:val="545454"/>
                <w:spacing w:val="-2"/>
                <w:sz w:val="15"/>
              </w:rPr>
              <w:t>channels.</w:t>
            </w:r>
          </w:p>
        </w:tc>
      </w:tr>
      <w:tr w:rsidR="00CE3E64">
        <w:trPr>
          <w:trHeight w:val="695"/>
        </w:trPr>
        <w:tc>
          <w:tcPr>
            <w:tcW w:w="1801"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162"/>
              <w:ind w:left="119" w:right="594"/>
              <w:rPr>
                <w:rFonts w:ascii="Arial" w:hAnsi="Arial"/>
                <w:b/>
                <w:sz w:val="16"/>
              </w:rPr>
            </w:pPr>
            <w:r>
              <w:rPr>
                <w:rFonts w:ascii="Arial" w:hAnsi="Arial"/>
                <w:b/>
                <w:color w:val="396EAF"/>
                <w:spacing w:val="-2"/>
                <w:sz w:val="16"/>
              </w:rPr>
              <w:t>◻</w:t>
            </w:r>
            <w:r>
              <w:rPr>
                <w:rFonts w:ascii="Arial" w:hAnsi="Arial"/>
                <w:b/>
                <w:color w:val="396EAF"/>
                <w:spacing w:val="11"/>
                <w:sz w:val="16"/>
              </w:rPr>
              <w:t xml:space="preserve"> </w:t>
            </w:r>
            <w:r>
              <w:rPr>
                <w:rFonts w:ascii="Arial" w:hAnsi="Arial"/>
                <w:b/>
                <w:color w:val="396EAF"/>
                <w:spacing w:val="-2"/>
                <w:sz w:val="16"/>
              </w:rPr>
              <w:t>Footwear</w:t>
            </w:r>
            <w:r>
              <w:rPr>
                <w:rFonts w:ascii="Arial" w:hAnsi="Arial"/>
                <w:b/>
                <w:color w:val="396EAF"/>
                <w:spacing w:val="-9"/>
                <w:sz w:val="16"/>
              </w:rPr>
              <w:t xml:space="preserve"> </w:t>
            </w:r>
            <w:r>
              <w:rPr>
                <w:rFonts w:ascii="Arial" w:hAnsi="Arial"/>
                <w:b/>
                <w:color w:val="396EAF"/>
                <w:spacing w:val="-2"/>
                <w:sz w:val="16"/>
              </w:rPr>
              <w:t>&amp; Leather</w:t>
            </w:r>
          </w:p>
        </w:tc>
        <w:tc>
          <w:tcPr>
            <w:tcW w:w="2382" w:type="dxa"/>
            <w:tcBorders>
              <w:top w:val="single" w:sz="2" w:space="0" w:color="DFDAD0"/>
              <w:bottom w:val="single" w:sz="2" w:space="0" w:color="DFDAD0"/>
            </w:tcBorders>
          </w:tcPr>
          <w:p w:rsidR="00CE3E64" w:rsidRDefault="00000000">
            <w:pPr>
              <w:pStyle w:val="TableParagraph"/>
              <w:spacing w:before="85"/>
              <w:ind w:left="109"/>
              <w:rPr>
                <w:rFonts w:ascii="Arial"/>
                <w:b/>
                <w:sz w:val="15"/>
              </w:rPr>
            </w:pPr>
            <w:r>
              <w:rPr>
                <w:rFonts w:ascii="Arial"/>
                <w:b/>
                <w:color w:val="396EAF"/>
                <w:sz w:val="15"/>
              </w:rPr>
              <w:t>LWG</w:t>
            </w:r>
            <w:r>
              <w:rPr>
                <w:rFonts w:ascii="Arial"/>
                <w:b/>
                <w:color w:val="396EAF"/>
                <w:spacing w:val="-8"/>
                <w:sz w:val="15"/>
              </w:rPr>
              <w:t xml:space="preserve"> </w:t>
            </w:r>
            <w:r>
              <w:rPr>
                <w:rFonts w:ascii="Arial"/>
                <w:b/>
                <w:color w:val="396EAF"/>
                <w:sz w:val="15"/>
              </w:rPr>
              <w:t>(Leather</w:t>
            </w:r>
            <w:r>
              <w:rPr>
                <w:rFonts w:ascii="Arial"/>
                <w:b/>
                <w:color w:val="396EAF"/>
                <w:spacing w:val="-6"/>
                <w:sz w:val="15"/>
              </w:rPr>
              <w:t xml:space="preserve"> </w:t>
            </w:r>
            <w:r>
              <w:rPr>
                <w:rFonts w:ascii="Arial"/>
                <w:b/>
                <w:color w:val="396EAF"/>
                <w:sz w:val="15"/>
              </w:rPr>
              <w:t>Working</w:t>
            </w:r>
            <w:r>
              <w:rPr>
                <w:rFonts w:ascii="Arial"/>
                <w:b/>
                <w:color w:val="396EAF"/>
                <w:spacing w:val="-6"/>
                <w:sz w:val="15"/>
              </w:rPr>
              <w:t xml:space="preserve"> </w:t>
            </w:r>
            <w:r>
              <w:rPr>
                <w:rFonts w:ascii="Arial"/>
                <w:b/>
                <w:color w:val="396EAF"/>
                <w:spacing w:val="-2"/>
                <w:sz w:val="15"/>
              </w:rPr>
              <w:t>Group)</w:t>
            </w:r>
          </w:p>
        </w:tc>
        <w:tc>
          <w:tcPr>
            <w:tcW w:w="5630" w:type="dxa"/>
            <w:tcBorders>
              <w:top w:val="single" w:sz="2" w:space="0" w:color="DFDAD0"/>
              <w:bottom w:val="single" w:sz="2" w:space="0" w:color="DFDAD0"/>
            </w:tcBorders>
          </w:tcPr>
          <w:p w:rsidR="00CE3E64" w:rsidRDefault="00000000">
            <w:pPr>
              <w:pStyle w:val="TableParagraph"/>
              <w:spacing w:before="86" w:line="235" w:lineRule="auto"/>
              <w:ind w:left="128" w:right="269"/>
              <w:rPr>
                <w:rFonts w:ascii="Cambria"/>
                <w:sz w:val="15"/>
              </w:rPr>
            </w:pPr>
            <w:r>
              <w:rPr>
                <w:rFonts w:ascii="Cambria"/>
                <w:color w:val="545454"/>
                <w:sz w:val="15"/>
              </w:rPr>
              <w:t>Tannery manages wastewater responsibly; restricts hazardous chemicals</w:t>
            </w:r>
            <w:r>
              <w:rPr>
                <w:rFonts w:ascii="Cambria"/>
                <w:color w:val="545454"/>
                <w:spacing w:val="40"/>
                <w:sz w:val="15"/>
              </w:rPr>
              <w:t xml:space="preserve"> </w:t>
            </w:r>
            <w:r>
              <w:rPr>
                <w:rFonts w:ascii="Cambria"/>
                <w:color w:val="545454"/>
                <w:sz w:val="15"/>
              </w:rPr>
              <w:t>including Chromium VI. Required for Clarks, Deichmann, and most EU footwear</w:t>
            </w:r>
            <w:r>
              <w:rPr>
                <w:rFonts w:ascii="Cambria"/>
                <w:color w:val="545454"/>
                <w:spacing w:val="40"/>
                <w:sz w:val="15"/>
              </w:rPr>
              <w:t xml:space="preserve"> </w:t>
            </w:r>
            <w:r>
              <w:rPr>
                <w:rFonts w:ascii="Cambria"/>
                <w:color w:val="545454"/>
                <w:spacing w:val="-2"/>
                <w:sz w:val="15"/>
              </w:rPr>
              <w:t>brands.</w:t>
            </w:r>
          </w:p>
        </w:tc>
      </w:tr>
      <w:tr w:rsidR="00CE3E64">
        <w:trPr>
          <w:trHeight w:val="691"/>
        </w:trPr>
        <w:tc>
          <w:tcPr>
            <w:tcW w:w="1801" w:type="dxa"/>
            <w:tcBorders>
              <w:top w:val="single" w:sz="2" w:space="0" w:color="DFDAD0"/>
              <w:left w:val="single" w:sz="8" w:space="0" w:color="895C00"/>
              <w:bottom w:val="single" w:sz="2" w:space="0" w:color="DFDAD0"/>
            </w:tcBorders>
            <w:shd w:val="clear" w:color="auto" w:fill="FDF8EB"/>
          </w:tcPr>
          <w:p w:rsidR="00CE3E64" w:rsidRDefault="00000000">
            <w:pPr>
              <w:pStyle w:val="TableParagraph"/>
              <w:spacing w:before="157"/>
              <w:ind w:left="119" w:right="793"/>
              <w:rPr>
                <w:rFonts w:ascii="Arial" w:hAnsi="Arial"/>
                <w:b/>
                <w:sz w:val="16"/>
              </w:rPr>
            </w:pPr>
            <w:r>
              <w:rPr>
                <w:rFonts w:ascii="Arial" w:hAnsi="Arial"/>
                <w:b/>
                <w:color w:val="895C00"/>
                <w:sz w:val="16"/>
              </w:rPr>
              <w:t>◻</w:t>
            </w:r>
            <w:r>
              <w:rPr>
                <w:rFonts w:ascii="Arial" w:hAnsi="Arial"/>
                <w:b/>
                <w:color w:val="895C00"/>
                <w:spacing w:val="40"/>
                <w:sz w:val="16"/>
              </w:rPr>
              <w:t xml:space="preserve"> </w:t>
            </w:r>
            <w:r>
              <w:rPr>
                <w:rFonts w:ascii="Arial" w:hAnsi="Arial"/>
                <w:b/>
                <w:color w:val="895C00"/>
                <w:sz w:val="16"/>
              </w:rPr>
              <w:t xml:space="preserve">Metal &amp; </w:t>
            </w:r>
            <w:r>
              <w:rPr>
                <w:rFonts w:ascii="Arial" w:hAnsi="Arial"/>
                <w:b/>
                <w:color w:val="895C00"/>
                <w:spacing w:val="-2"/>
                <w:sz w:val="16"/>
              </w:rPr>
              <w:t>Handicrafts</w:t>
            </w:r>
          </w:p>
        </w:tc>
        <w:tc>
          <w:tcPr>
            <w:tcW w:w="2382" w:type="dxa"/>
            <w:tcBorders>
              <w:top w:val="single" w:sz="2" w:space="0" w:color="DFDAD0"/>
              <w:bottom w:val="single" w:sz="2" w:space="0" w:color="DFDAD0"/>
            </w:tcBorders>
            <w:shd w:val="clear" w:color="auto" w:fill="F9F9F8"/>
          </w:tcPr>
          <w:p w:rsidR="00CE3E64" w:rsidRDefault="00000000">
            <w:pPr>
              <w:pStyle w:val="TableParagraph"/>
              <w:spacing w:before="80"/>
              <w:ind w:left="109"/>
              <w:rPr>
                <w:rFonts w:ascii="Arial" w:hAnsi="Arial"/>
                <w:b/>
                <w:sz w:val="15"/>
              </w:rPr>
            </w:pPr>
            <w:r>
              <w:rPr>
                <w:rFonts w:ascii="Arial" w:hAnsi="Arial"/>
                <w:b/>
                <w:color w:val="895C00"/>
                <w:sz w:val="15"/>
              </w:rPr>
              <w:t>FSC</w:t>
            </w:r>
            <w:r>
              <w:rPr>
                <w:rFonts w:ascii="Arial" w:hAnsi="Arial"/>
                <w:b/>
                <w:color w:val="895C00"/>
                <w:spacing w:val="-5"/>
                <w:sz w:val="15"/>
              </w:rPr>
              <w:t xml:space="preserve"> </w:t>
            </w:r>
            <w:r>
              <w:rPr>
                <w:rFonts w:ascii="Arial" w:hAnsi="Arial"/>
                <w:b/>
                <w:color w:val="895C00"/>
                <w:sz w:val="15"/>
              </w:rPr>
              <w:t>·</w:t>
            </w:r>
            <w:r>
              <w:rPr>
                <w:rFonts w:ascii="Arial" w:hAnsi="Arial"/>
                <w:b/>
                <w:color w:val="895C00"/>
                <w:spacing w:val="-4"/>
                <w:sz w:val="15"/>
              </w:rPr>
              <w:t xml:space="preserve"> </w:t>
            </w:r>
            <w:r>
              <w:rPr>
                <w:rFonts w:ascii="Arial" w:hAnsi="Arial"/>
                <w:b/>
                <w:color w:val="895C00"/>
                <w:sz w:val="15"/>
              </w:rPr>
              <w:t>Indian</w:t>
            </w:r>
            <w:r>
              <w:rPr>
                <w:rFonts w:ascii="Arial" w:hAnsi="Arial"/>
                <w:b/>
                <w:color w:val="895C00"/>
                <w:spacing w:val="-2"/>
                <w:sz w:val="15"/>
              </w:rPr>
              <w:t xml:space="preserve"> </w:t>
            </w:r>
            <w:proofErr w:type="spellStart"/>
            <w:r>
              <w:rPr>
                <w:rFonts w:ascii="Arial" w:hAnsi="Arial"/>
                <w:b/>
                <w:color w:val="895C00"/>
                <w:spacing w:val="-2"/>
                <w:sz w:val="15"/>
              </w:rPr>
              <w:t>Ecomark</w:t>
            </w:r>
            <w:proofErr w:type="spellEnd"/>
          </w:p>
        </w:tc>
        <w:tc>
          <w:tcPr>
            <w:tcW w:w="5630" w:type="dxa"/>
            <w:tcBorders>
              <w:top w:val="single" w:sz="2" w:space="0" w:color="DFDAD0"/>
              <w:bottom w:val="single" w:sz="2" w:space="0" w:color="DFDAD0"/>
            </w:tcBorders>
            <w:shd w:val="clear" w:color="auto" w:fill="F9F9F8"/>
          </w:tcPr>
          <w:p w:rsidR="00CE3E64" w:rsidRDefault="00000000">
            <w:pPr>
              <w:pStyle w:val="TableParagraph"/>
              <w:spacing w:before="81" w:line="235" w:lineRule="auto"/>
              <w:ind w:left="128" w:right="723"/>
              <w:jc w:val="both"/>
              <w:rPr>
                <w:rFonts w:ascii="Cambria"/>
                <w:sz w:val="15"/>
              </w:rPr>
            </w:pPr>
            <w:r>
              <w:rPr>
                <w:rFonts w:ascii="Cambria"/>
                <w:color w:val="545454"/>
                <w:sz w:val="15"/>
              </w:rPr>
              <w:t>Wood sourced from responsibly managed forests; product meets CPCB</w:t>
            </w:r>
            <w:r>
              <w:rPr>
                <w:rFonts w:ascii="Cambria"/>
                <w:color w:val="545454"/>
                <w:spacing w:val="40"/>
                <w:sz w:val="15"/>
              </w:rPr>
              <w:t xml:space="preserve"> </w:t>
            </w:r>
            <w:r>
              <w:rPr>
                <w:rFonts w:ascii="Cambria"/>
                <w:color w:val="545454"/>
                <w:sz w:val="15"/>
              </w:rPr>
              <w:t>environmental criteria. Growing requirement in EU sustainable retail and</w:t>
            </w:r>
            <w:r>
              <w:rPr>
                <w:rFonts w:ascii="Cambria"/>
                <w:color w:val="545454"/>
                <w:spacing w:val="40"/>
                <w:sz w:val="15"/>
              </w:rPr>
              <w:t xml:space="preserve"> </w:t>
            </w:r>
            <w:r>
              <w:rPr>
                <w:rFonts w:ascii="Cambria"/>
                <w:color w:val="545454"/>
                <w:sz w:val="15"/>
              </w:rPr>
              <w:t>government procurement.</w:t>
            </w:r>
          </w:p>
        </w:tc>
      </w:tr>
      <w:tr w:rsidR="00CE3E64">
        <w:trPr>
          <w:trHeight w:val="690"/>
        </w:trPr>
        <w:tc>
          <w:tcPr>
            <w:tcW w:w="1801" w:type="dxa"/>
            <w:tcBorders>
              <w:top w:val="single" w:sz="2" w:space="0" w:color="DFDAD0"/>
              <w:left w:val="single" w:sz="8" w:space="0" w:color="7A5EA7"/>
              <w:bottom w:val="single" w:sz="2" w:space="0" w:color="DFDAD0"/>
            </w:tcBorders>
            <w:shd w:val="clear" w:color="auto" w:fill="F5EFF8"/>
          </w:tcPr>
          <w:p w:rsidR="00CE3E64" w:rsidRDefault="00CE3E64">
            <w:pPr>
              <w:pStyle w:val="TableParagraph"/>
              <w:spacing w:before="66"/>
              <w:rPr>
                <w:rFonts w:ascii="Courier New"/>
                <w:b/>
                <w:sz w:val="16"/>
              </w:rPr>
            </w:pPr>
          </w:p>
          <w:p w:rsidR="00CE3E64" w:rsidRDefault="00000000">
            <w:pPr>
              <w:pStyle w:val="TableParagraph"/>
              <w:spacing w:before="1"/>
              <w:ind w:left="119"/>
              <w:rPr>
                <w:rFonts w:ascii="Arial" w:hAnsi="Arial"/>
                <w:b/>
                <w:sz w:val="16"/>
              </w:rPr>
            </w:pPr>
            <w:r>
              <w:rPr>
                <w:rFonts w:ascii="Arial" w:hAnsi="Arial"/>
                <w:b/>
                <w:color w:val="7A5EA7"/>
                <w:w w:val="90"/>
                <w:sz w:val="16"/>
              </w:rPr>
              <w:t>◻</w:t>
            </w:r>
            <w:r>
              <w:rPr>
                <w:rFonts w:ascii="Arial" w:hAnsi="Arial"/>
                <w:b/>
                <w:color w:val="7A5EA7"/>
                <w:spacing w:val="16"/>
                <w:sz w:val="16"/>
              </w:rPr>
              <w:t xml:space="preserve"> </w:t>
            </w:r>
            <w:r>
              <w:rPr>
                <w:rFonts w:ascii="Arial" w:hAnsi="Arial"/>
                <w:b/>
                <w:color w:val="7A5EA7"/>
                <w:spacing w:val="-2"/>
                <w:sz w:val="16"/>
              </w:rPr>
              <w:t>Electronics</w:t>
            </w:r>
          </w:p>
        </w:tc>
        <w:tc>
          <w:tcPr>
            <w:tcW w:w="2382" w:type="dxa"/>
            <w:tcBorders>
              <w:top w:val="single" w:sz="2" w:space="0" w:color="DFDAD0"/>
              <w:bottom w:val="single" w:sz="2" w:space="0" w:color="DFDAD0"/>
            </w:tcBorders>
          </w:tcPr>
          <w:p w:rsidR="00CE3E64" w:rsidRDefault="00000000">
            <w:pPr>
              <w:pStyle w:val="TableParagraph"/>
              <w:spacing w:before="80"/>
              <w:ind w:left="109"/>
              <w:rPr>
                <w:rFonts w:ascii="Arial" w:hAnsi="Arial"/>
                <w:b/>
                <w:sz w:val="15"/>
              </w:rPr>
            </w:pPr>
            <w:r>
              <w:rPr>
                <w:rFonts w:ascii="Arial" w:hAnsi="Arial"/>
                <w:b/>
                <w:color w:val="7A5EA7"/>
                <w:sz w:val="15"/>
              </w:rPr>
              <w:t>EPEAT</w:t>
            </w:r>
            <w:r>
              <w:rPr>
                <w:rFonts w:ascii="Arial" w:hAnsi="Arial"/>
                <w:b/>
                <w:color w:val="7A5EA7"/>
                <w:spacing w:val="-1"/>
                <w:sz w:val="15"/>
              </w:rPr>
              <w:t xml:space="preserve"> </w:t>
            </w:r>
            <w:r>
              <w:rPr>
                <w:rFonts w:ascii="Arial" w:hAnsi="Arial"/>
                <w:b/>
                <w:color w:val="7A5EA7"/>
                <w:sz w:val="15"/>
              </w:rPr>
              <w:t>·</w:t>
            </w:r>
            <w:r>
              <w:rPr>
                <w:rFonts w:ascii="Arial" w:hAnsi="Arial"/>
                <w:b/>
                <w:color w:val="7A5EA7"/>
                <w:spacing w:val="-5"/>
                <w:sz w:val="15"/>
              </w:rPr>
              <w:t xml:space="preserve"> </w:t>
            </w:r>
            <w:r>
              <w:rPr>
                <w:rFonts w:ascii="Arial" w:hAnsi="Arial"/>
                <w:b/>
                <w:color w:val="7A5EA7"/>
                <w:sz w:val="15"/>
              </w:rPr>
              <w:t>Energy</w:t>
            </w:r>
            <w:r>
              <w:rPr>
                <w:rFonts w:ascii="Arial" w:hAnsi="Arial"/>
                <w:b/>
                <w:color w:val="7A5EA7"/>
                <w:spacing w:val="-4"/>
                <w:sz w:val="15"/>
              </w:rPr>
              <w:t xml:space="preserve"> </w:t>
            </w:r>
            <w:r>
              <w:rPr>
                <w:rFonts w:ascii="Arial" w:hAnsi="Arial"/>
                <w:b/>
                <w:color w:val="7A5EA7"/>
                <w:sz w:val="15"/>
              </w:rPr>
              <w:t>Star</w:t>
            </w:r>
            <w:r>
              <w:rPr>
                <w:rFonts w:ascii="Arial" w:hAnsi="Arial"/>
                <w:b/>
                <w:color w:val="7A5EA7"/>
                <w:spacing w:val="-3"/>
                <w:sz w:val="15"/>
              </w:rPr>
              <w:t xml:space="preserve"> </w:t>
            </w:r>
            <w:r>
              <w:rPr>
                <w:rFonts w:ascii="Arial" w:hAnsi="Arial"/>
                <w:b/>
                <w:color w:val="7A5EA7"/>
                <w:sz w:val="15"/>
              </w:rPr>
              <w:t xml:space="preserve">· </w:t>
            </w:r>
            <w:r>
              <w:rPr>
                <w:rFonts w:ascii="Arial" w:hAnsi="Arial"/>
                <w:b/>
                <w:color w:val="7A5EA7"/>
                <w:spacing w:val="-4"/>
                <w:sz w:val="15"/>
              </w:rPr>
              <w:t>RoHS</w:t>
            </w:r>
          </w:p>
        </w:tc>
        <w:tc>
          <w:tcPr>
            <w:tcW w:w="5630" w:type="dxa"/>
            <w:tcBorders>
              <w:top w:val="single" w:sz="2" w:space="0" w:color="DFDAD0"/>
              <w:bottom w:val="single" w:sz="2" w:space="0" w:color="DFDAD0"/>
            </w:tcBorders>
          </w:tcPr>
          <w:p w:rsidR="00CE3E64" w:rsidRDefault="00000000">
            <w:pPr>
              <w:pStyle w:val="TableParagraph"/>
              <w:spacing w:before="81" w:line="235" w:lineRule="auto"/>
              <w:ind w:left="128" w:right="269"/>
              <w:rPr>
                <w:rFonts w:ascii="Cambria"/>
                <w:sz w:val="15"/>
              </w:rPr>
            </w:pPr>
            <w:r>
              <w:rPr>
                <w:rFonts w:ascii="Cambria"/>
                <w:color w:val="545454"/>
                <w:sz w:val="15"/>
              </w:rPr>
              <w:t>Product</w:t>
            </w:r>
            <w:r>
              <w:rPr>
                <w:rFonts w:ascii="Cambria"/>
                <w:color w:val="545454"/>
                <w:spacing w:val="34"/>
                <w:sz w:val="15"/>
              </w:rPr>
              <w:t xml:space="preserve"> </w:t>
            </w:r>
            <w:r>
              <w:rPr>
                <w:rFonts w:ascii="Cambria"/>
                <w:color w:val="545454"/>
                <w:sz w:val="15"/>
              </w:rPr>
              <w:t>is</w:t>
            </w:r>
            <w:r>
              <w:rPr>
                <w:rFonts w:ascii="Cambria"/>
                <w:color w:val="545454"/>
                <w:spacing w:val="35"/>
                <w:sz w:val="15"/>
              </w:rPr>
              <w:t xml:space="preserve"> </w:t>
            </w:r>
            <w:r>
              <w:rPr>
                <w:rFonts w:ascii="Cambria"/>
                <w:color w:val="545454"/>
                <w:sz w:val="15"/>
              </w:rPr>
              <w:t>energy-efficient,</w:t>
            </w:r>
            <w:r>
              <w:rPr>
                <w:rFonts w:ascii="Cambria"/>
                <w:color w:val="545454"/>
                <w:spacing w:val="34"/>
                <w:sz w:val="15"/>
              </w:rPr>
              <w:t xml:space="preserve"> </w:t>
            </w:r>
            <w:r>
              <w:rPr>
                <w:rFonts w:ascii="Cambria"/>
                <w:color w:val="545454"/>
                <w:sz w:val="15"/>
              </w:rPr>
              <w:t>repairable,</w:t>
            </w:r>
            <w:r>
              <w:rPr>
                <w:rFonts w:ascii="Cambria"/>
                <w:color w:val="545454"/>
                <w:spacing w:val="40"/>
                <w:sz w:val="15"/>
              </w:rPr>
              <w:t xml:space="preserve"> </w:t>
            </w:r>
            <w:r>
              <w:rPr>
                <w:rFonts w:ascii="Cambria"/>
                <w:color w:val="545454"/>
                <w:sz w:val="15"/>
              </w:rPr>
              <w:t>and free of</w:t>
            </w:r>
            <w:r>
              <w:rPr>
                <w:rFonts w:ascii="Cambria"/>
                <w:color w:val="545454"/>
                <w:spacing w:val="34"/>
                <w:sz w:val="15"/>
              </w:rPr>
              <w:t xml:space="preserve"> </w:t>
            </w:r>
            <w:r>
              <w:rPr>
                <w:rFonts w:ascii="Cambria"/>
                <w:color w:val="545454"/>
                <w:sz w:val="15"/>
              </w:rPr>
              <w:t>specific</w:t>
            </w:r>
            <w:r>
              <w:rPr>
                <w:rFonts w:ascii="Cambria"/>
                <w:color w:val="545454"/>
                <w:spacing w:val="35"/>
                <w:sz w:val="15"/>
              </w:rPr>
              <w:t xml:space="preserve"> </w:t>
            </w:r>
            <w:r>
              <w:rPr>
                <w:rFonts w:ascii="Cambria"/>
                <w:color w:val="545454"/>
                <w:sz w:val="15"/>
              </w:rPr>
              <w:t>hazardous heavy</w:t>
            </w:r>
            <w:r>
              <w:rPr>
                <w:rFonts w:ascii="Cambria"/>
                <w:color w:val="545454"/>
                <w:spacing w:val="40"/>
                <w:sz w:val="15"/>
              </w:rPr>
              <w:t xml:space="preserve"> </w:t>
            </w:r>
            <w:r>
              <w:rPr>
                <w:rFonts w:ascii="Cambria"/>
                <w:color w:val="545454"/>
                <w:sz w:val="15"/>
              </w:rPr>
              <w:t>metals. Mandatory for US government procurement; increasingly required by EU</w:t>
            </w:r>
            <w:r>
              <w:rPr>
                <w:rFonts w:ascii="Cambria"/>
                <w:color w:val="545454"/>
                <w:spacing w:val="40"/>
                <w:sz w:val="15"/>
              </w:rPr>
              <w:t xml:space="preserve"> </w:t>
            </w:r>
            <w:r>
              <w:rPr>
                <w:rFonts w:ascii="Cambria"/>
                <w:color w:val="545454"/>
                <w:sz w:val="15"/>
              </w:rPr>
              <w:t>electronics buyers.</w:t>
            </w:r>
          </w:p>
        </w:tc>
      </w:tr>
      <w:tr w:rsidR="00CE3E64">
        <w:trPr>
          <w:trHeight w:val="869"/>
        </w:trPr>
        <w:tc>
          <w:tcPr>
            <w:tcW w:w="1801" w:type="dxa"/>
            <w:tcBorders>
              <w:top w:val="single" w:sz="2" w:space="0" w:color="DFDAD0"/>
              <w:left w:val="single" w:sz="8" w:space="0" w:color="2D7C4F"/>
              <w:bottom w:val="single" w:sz="2" w:space="0" w:color="DFDAD0"/>
            </w:tcBorders>
            <w:shd w:val="clear" w:color="auto" w:fill="EBF5EF"/>
          </w:tcPr>
          <w:p w:rsidR="00CE3E64" w:rsidRDefault="00CE3E64">
            <w:pPr>
              <w:pStyle w:val="TableParagraph"/>
              <w:spacing w:before="158"/>
              <w:rPr>
                <w:rFonts w:ascii="Courier New"/>
                <w:b/>
                <w:sz w:val="16"/>
              </w:rPr>
            </w:pPr>
          </w:p>
          <w:p w:rsidR="00CE3E64" w:rsidRDefault="00000000">
            <w:pPr>
              <w:pStyle w:val="TableParagraph"/>
              <w:ind w:left="119"/>
              <w:rPr>
                <w:rFonts w:ascii="Arial" w:hAnsi="Arial"/>
                <w:b/>
                <w:sz w:val="16"/>
              </w:rPr>
            </w:pPr>
            <w:r>
              <w:rPr>
                <w:rFonts w:ascii="Arial" w:hAnsi="Arial"/>
                <w:b/>
                <w:color w:val="2D7C4F"/>
                <w:spacing w:val="-2"/>
                <w:sz w:val="16"/>
              </w:rPr>
              <w:t>◻</w:t>
            </w:r>
            <w:r>
              <w:rPr>
                <w:rFonts w:ascii="Arial" w:hAnsi="Arial"/>
                <w:b/>
                <w:color w:val="2D7C4F"/>
                <w:spacing w:val="17"/>
                <w:sz w:val="16"/>
              </w:rPr>
              <w:t xml:space="preserve"> </w:t>
            </w:r>
            <w:r>
              <w:rPr>
                <w:rFonts w:ascii="Arial" w:hAnsi="Arial"/>
                <w:b/>
                <w:color w:val="2D7C4F"/>
                <w:spacing w:val="-2"/>
                <w:sz w:val="16"/>
              </w:rPr>
              <w:t>All</w:t>
            </w:r>
            <w:r>
              <w:rPr>
                <w:rFonts w:ascii="Arial" w:hAnsi="Arial"/>
                <w:b/>
                <w:color w:val="2D7C4F"/>
                <w:spacing w:val="-9"/>
                <w:sz w:val="16"/>
              </w:rPr>
              <w:t xml:space="preserve"> </w:t>
            </w:r>
            <w:r>
              <w:rPr>
                <w:rFonts w:ascii="Arial" w:hAnsi="Arial"/>
                <w:b/>
                <w:color w:val="2D7C4F"/>
                <w:spacing w:val="-2"/>
                <w:sz w:val="16"/>
              </w:rPr>
              <w:t>Sectors</w:t>
            </w:r>
          </w:p>
        </w:tc>
        <w:tc>
          <w:tcPr>
            <w:tcW w:w="2382" w:type="dxa"/>
            <w:tcBorders>
              <w:top w:val="single" w:sz="2" w:space="0" w:color="DFDAD0"/>
              <w:bottom w:val="single" w:sz="2" w:space="0" w:color="DFDAD0"/>
            </w:tcBorders>
            <w:shd w:val="clear" w:color="auto" w:fill="F9F9F8"/>
          </w:tcPr>
          <w:p w:rsidR="00CE3E64" w:rsidRDefault="00000000">
            <w:pPr>
              <w:pStyle w:val="TableParagraph"/>
              <w:spacing w:before="85"/>
              <w:ind w:left="109"/>
              <w:rPr>
                <w:rFonts w:ascii="Arial" w:hAnsi="Arial"/>
                <w:b/>
                <w:sz w:val="15"/>
              </w:rPr>
            </w:pPr>
            <w:r>
              <w:rPr>
                <w:rFonts w:ascii="Arial" w:hAnsi="Arial"/>
                <w:b/>
                <w:color w:val="2D7C4F"/>
                <w:sz w:val="15"/>
              </w:rPr>
              <w:t>ZED</w:t>
            </w:r>
            <w:r>
              <w:rPr>
                <w:rFonts w:ascii="Arial" w:hAnsi="Arial"/>
                <w:b/>
                <w:color w:val="2D7C4F"/>
                <w:spacing w:val="-2"/>
                <w:sz w:val="15"/>
              </w:rPr>
              <w:t xml:space="preserve"> </w:t>
            </w:r>
            <w:r>
              <w:rPr>
                <w:rFonts w:ascii="Arial" w:hAnsi="Arial"/>
                <w:b/>
                <w:color w:val="2D7C4F"/>
                <w:sz w:val="15"/>
              </w:rPr>
              <w:t>·</w:t>
            </w:r>
            <w:r>
              <w:rPr>
                <w:rFonts w:ascii="Arial" w:hAnsi="Arial"/>
                <w:b/>
                <w:color w:val="2D7C4F"/>
                <w:spacing w:val="-2"/>
                <w:sz w:val="15"/>
              </w:rPr>
              <w:t xml:space="preserve"> </w:t>
            </w:r>
            <w:r>
              <w:rPr>
                <w:rFonts w:ascii="Arial" w:hAnsi="Arial"/>
                <w:b/>
                <w:color w:val="2D7C4F"/>
                <w:sz w:val="15"/>
              </w:rPr>
              <w:t>LEED</w:t>
            </w:r>
            <w:r>
              <w:rPr>
                <w:rFonts w:ascii="Arial" w:hAnsi="Arial"/>
                <w:b/>
                <w:color w:val="2D7C4F"/>
                <w:spacing w:val="-2"/>
                <w:sz w:val="15"/>
              </w:rPr>
              <w:t xml:space="preserve"> </w:t>
            </w:r>
            <w:r>
              <w:rPr>
                <w:rFonts w:ascii="Arial" w:hAnsi="Arial"/>
                <w:b/>
                <w:color w:val="2D7C4F"/>
                <w:sz w:val="15"/>
              </w:rPr>
              <w:t>·</w:t>
            </w:r>
            <w:r>
              <w:rPr>
                <w:rFonts w:ascii="Arial" w:hAnsi="Arial"/>
                <w:b/>
                <w:color w:val="2D7C4F"/>
                <w:spacing w:val="-2"/>
                <w:sz w:val="15"/>
              </w:rPr>
              <w:t xml:space="preserve"> </w:t>
            </w:r>
            <w:r>
              <w:rPr>
                <w:rFonts w:ascii="Arial" w:hAnsi="Arial"/>
                <w:b/>
                <w:color w:val="2D7C4F"/>
                <w:sz w:val="15"/>
              </w:rPr>
              <w:t>ISO</w:t>
            </w:r>
            <w:r>
              <w:rPr>
                <w:rFonts w:ascii="Arial" w:hAnsi="Arial"/>
                <w:b/>
                <w:color w:val="2D7C4F"/>
                <w:spacing w:val="-6"/>
                <w:sz w:val="15"/>
              </w:rPr>
              <w:t xml:space="preserve"> </w:t>
            </w:r>
            <w:r>
              <w:rPr>
                <w:rFonts w:ascii="Arial" w:hAnsi="Arial"/>
                <w:b/>
                <w:color w:val="2D7C4F"/>
                <w:spacing w:val="-4"/>
                <w:sz w:val="15"/>
              </w:rPr>
              <w:t>14001</w:t>
            </w:r>
          </w:p>
        </w:tc>
        <w:tc>
          <w:tcPr>
            <w:tcW w:w="5630" w:type="dxa"/>
            <w:tcBorders>
              <w:top w:val="single" w:sz="2" w:space="0" w:color="DFDAD0"/>
              <w:bottom w:val="single" w:sz="2" w:space="0" w:color="DFDAD0"/>
            </w:tcBorders>
            <w:shd w:val="clear" w:color="auto" w:fill="F9F9F8"/>
          </w:tcPr>
          <w:p w:rsidR="00CE3E64" w:rsidRDefault="00000000">
            <w:pPr>
              <w:pStyle w:val="TableParagraph"/>
              <w:spacing w:before="86" w:line="235" w:lineRule="auto"/>
              <w:ind w:left="128" w:right="269"/>
              <w:rPr>
                <w:rFonts w:ascii="Cambria" w:hAnsi="Cambria"/>
                <w:sz w:val="15"/>
              </w:rPr>
            </w:pPr>
            <w:r>
              <w:rPr>
                <w:rFonts w:ascii="Cambria" w:hAnsi="Cambria"/>
                <w:color w:val="545454"/>
                <w:sz w:val="15"/>
              </w:rPr>
              <w:t>ZED: quality and zero environmental effect — all manufacturing. LEED: facility</w:t>
            </w:r>
            <w:r>
              <w:rPr>
                <w:rFonts w:ascii="Cambria" w:hAnsi="Cambria"/>
                <w:color w:val="545454"/>
                <w:spacing w:val="40"/>
                <w:sz w:val="15"/>
              </w:rPr>
              <w:t xml:space="preserve"> </w:t>
            </w:r>
            <w:r>
              <w:rPr>
                <w:rFonts w:ascii="Cambria" w:hAnsi="Cambria"/>
                <w:color w:val="545454"/>
                <w:sz w:val="15"/>
              </w:rPr>
              <w:t>energy and water efficiency. ISO 14001: environmental management</w:t>
            </w:r>
            <w:r>
              <w:rPr>
                <w:rFonts w:ascii="Cambria" w:hAnsi="Cambria"/>
                <w:color w:val="545454"/>
                <w:spacing w:val="39"/>
                <w:sz w:val="15"/>
              </w:rPr>
              <w:t xml:space="preserve"> </w:t>
            </w:r>
            <w:r>
              <w:rPr>
                <w:rFonts w:ascii="Cambria" w:hAnsi="Cambria"/>
                <w:color w:val="545454"/>
                <w:sz w:val="15"/>
              </w:rPr>
              <w:t>system.</w:t>
            </w:r>
            <w:r>
              <w:rPr>
                <w:rFonts w:ascii="Cambria" w:hAnsi="Cambria"/>
                <w:color w:val="545454"/>
                <w:spacing w:val="40"/>
                <w:sz w:val="15"/>
              </w:rPr>
              <w:t xml:space="preserve"> </w:t>
            </w:r>
            <w:r>
              <w:rPr>
                <w:rFonts w:ascii="Cambria" w:hAnsi="Cambria"/>
                <w:color w:val="545454"/>
                <w:sz w:val="15"/>
              </w:rPr>
              <w:t>Each pre-qualifies MSMEs for large domestic and international vendor</w:t>
            </w:r>
            <w:r>
              <w:rPr>
                <w:rFonts w:ascii="Cambria" w:hAnsi="Cambria"/>
                <w:color w:val="545454"/>
                <w:spacing w:val="40"/>
                <w:sz w:val="15"/>
              </w:rPr>
              <w:t xml:space="preserve"> </w:t>
            </w:r>
            <w:proofErr w:type="spellStart"/>
            <w:r>
              <w:rPr>
                <w:rFonts w:ascii="Cambria" w:hAnsi="Cambria"/>
                <w:color w:val="545454"/>
                <w:spacing w:val="-2"/>
                <w:sz w:val="15"/>
              </w:rPr>
              <w:t>programmes</w:t>
            </w:r>
            <w:proofErr w:type="spellEnd"/>
            <w:r>
              <w:rPr>
                <w:rFonts w:ascii="Cambria" w:hAnsi="Cambria"/>
                <w:color w:val="545454"/>
                <w:spacing w:val="-2"/>
                <w:sz w:val="15"/>
              </w:rPr>
              <w:t>.</w:t>
            </w:r>
          </w:p>
        </w:tc>
      </w:tr>
    </w:tbl>
    <w:p w:rsidR="00CE3E64" w:rsidRDefault="00CE3E64">
      <w:pPr>
        <w:pStyle w:val="TableParagraph"/>
        <w:spacing w:line="235" w:lineRule="auto"/>
        <w:rPr>
          <w:rFonts w:ascii="Cambria" w:hAnsi="Cambria"/>
          <w:sz w:val="15"/>
        </w:rPr>
        <w:sectPr w:rsidR="00CE3E64">
          <w:pgSz w:w="11910" w:h="16840"/>
          <w:pgMar w:top="1440" w:right="708" w:bottom="1200" w:left="425" w:header="0" w:footer="944" w:gutter="0"/>
          <w:cols w:space="720"/>
        </w:sectPr>
      </w:pPr>
    </w:p>
    <w:p w:rsidR="00CE3E64" w:rsidRDefault="00000000">
      <w:pPr>
        <w:pStyle w:val="BodyText"/>
        <w:spacing w:line="86" w:lineRule="exact"/>
        <w:ind w:left="746"/>
        <w:rPr>
          <w:rFonts w:ascii="Courier New"/>
          <w:position w:val="-1"/>
          <w:sz w:val="8"/>
        </w:rPr>
      </w:pPr>
      <w:r>
        <w:rPr>
          <w:rFonts w:ascii="Courier New"/>
          <w:noProof/>
          <w:position w:val="-1"/>
          <w:sz w:val="8"/>
        </w:rPr>
        <w:lastRenderedPageBreak/>
        <mc:AlternateContent>
          <mc:Choice Requires="wps">
            <w:drawing>
              <wp:inline distT="0" distB="0" distL="0" distR="0">
                <wp:extent cx="6266180" cy="55244"/>
                <wp:effectExtent l="0" t="0" r="0" b="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19" name="Graphic 119"/>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17" coordorigin="0,0" coordsize="9868,87">
                <v:rect style="position:absolute;left:0;top:0;width:9868;height:87" id="docshape118" filled="true" fillcolor="#2d7c4f" stroked="false">
                  <v:fill type="solid"/>
                </v:rect>
              </v:group>
            </w:pict>
          </mc:Fallback>
        </mc:AlternateContent>
      </w:r>
    </w:p>
    <w:p w:rsidR="00CE3E64" w:rsidRDefault="00000000">
      <w:pPr>
        <w:pStyle w:val="BodyText"/>
        <w:spacing w:before="96"/>
        <w:rPr>
          <w:rFonts w:ascii="Courier New"/>
          <w:b/>
          <w:sz w:val="20"/>
        </w:rPr>
      </w:pPr>
      <w:r>
        <w:rPr>
          <w:rFonts w:ascii="Courier New"/>
          <w:b/>
          <w:noProof/>
          <w:sz w:val="20"/>
        </w:rPr>
        <mc:AlternateContent>
          <mc:Choice Requires="wpg">
            <w:drawing>
              <wp:anchor distT="0" distB="0" distL="0" distR="0" simplePos="0" relativeHeight="487619072" behindDoc="1" locked="0" layoutInCell="1" allowOverlap="1">
                <wp:simplePos x="0" y="0"/>
                <wp:positionH relativeFrom="page">
                  <wp:posOffset>762304</wp:posOffset>
                </wp:positionH>
                <wp:positionV relativeFrom="paragraph">
                  <wp:posOffset>220472</wp:posOffset>
                </wp:positionV>
                <wp:extent cx="6229985" cy="25019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250190"/>
                          <a:chOff x="0" y="0"/>
                          <a:chExt cx="6229985" cy="250190"/>
                        </a:xfrm>
                      </wpg:grpSpPr>
                      <wps:wsp>
                        <wps:cNvPr id="121" name="Textbox 121"/>
                        <wps:cNvSpPr txBox="1"/>
                        <wps:spPr>
                          <a:xfrm>
                            <a:off x="890346" y="0"/>
                            <a:ext cx="5339715" cy="250190"/>
                          </a:xfrm>
                          <a:prstGeom prst="rect">
                            <a:avLst/>
                          </a:prstGeom>
                          <a:solidFill>
                            <a:srgbClr val="F9F4E8"/>
                          </a:solidFill>
                        </wps:spPr>
                        <wps:txbx>
                          <w:txbxContent>
                            <w:p w:rsidR="00CE3E64" w:rsidRDefault="00000000">
                              <w:pPr>
                                <w:numPr>
                                  <w:ilvl w:val="0"/>
                                  <w:numId w:val="39"/>
                                </w:numPr>
                                <w:tabs>
                                  <w:tab w:val="left" w:pos="445"/>
                                </w:tabs>
                                <w:spacing w:before="37"/>
                                <w:ind w:left="445" w:hanging="287"/>
                                <w:rPr>
                                  <w:rFonts w:ascii="Courier New"/>
                                  <w:b/>
                                  <w:color w:val="000000"/>
                                  <w:sz w:val="14"/>
                                </w:rPr>
                              </w:pPr>
                              <w:r>
                                <w:rPr>
                                  <w:rFonts w:ascii="Courier New"/>
                                  <w:b/>
                                  <w:color w:val="E8602A"/>
                                  <w:spacing w:val="40"/>
                                  <w:sz w:val="14"/>
                                </w:rPr>
                                <w:t>THE</w:t>
                              </w:r>
                              <w:r>
                                <w:rPr>
                                  <w:rFonts w:ascii="Courier New"/>
                                  <w:b/>
                                  <w:color w:val="E8602A"/>
                                  <w:spacing w:val="74"/>
                                  <w:w w:val="150"/>
                                  <w:sz w:val="14"/>
                                </w:rPr>
                                <w:t xml:space="preserve"> </w:t>
                              </w:r>
                              <w:r>
                                <w:rPr>
                                  <w:rFonts w:ascii="Courier New"/>
                                  <w:b/>
                                  <w:color w:val="E8602A"/>
                                  <w:spacing w:val="50"/>
                                  <w:sz w:val="14"/>
                                </w:rPr>
                                <w:t>GLOBAL</w:t>
                              </w:r>
                              <w:r>
                                <w:rPr>
                                  <w:rFonts w:ascii="Courier New"/>
                                  <w:b/>
                                  <w:color w:val="E8602A"/>
                                  <w:spacing w:val="75"/>
                                  <w:w w:val="150"/>
                                  <w:sz w:val="14"/>
                                </w:rPr>
                                <w:t xml:space="preserve"> </w:t>
                              </w:r>
                              <w:r>
                                <w:rPr>
                                  <w:rFonts w:ascii="Courier New"/>
                                  <w:b/>
                                  <w:color w:val="E8602A"/>
                                  <w:spacing w:val="40"/>
                                  <w:sz w:val="14"/>
                                </w:rPr>
                                <w:t>ESG</w:t>
                              </w:r>
                              <w:r>
                                <w:rPr>
                                  <w:rFonts w:ascii="Courier New"/>
                                  <w:b/>
                                  <w:color w:val="E8602A"/>
                                  <w:spacing w:val="74"/>
                                  <w:w w:val="150"/>
                                  <w:sz w:val="14"/>
                                </w:rPr>
                                <w:t xml:space="preserve"> </w:t>
                              </w:r>
                              <w:r>
                                <w:rPr>
                                  <w:rFonts w:ascii="Courier New"/>
                                  <w:b/>
                                  <w:color w:val="E8602A"/>
                                  <w:spacing w:val="52"/>
                                  <w:sz w:val="14"/>
                                </w:rPr>
                                <w:t xml:space="preserve">OPPORTUNITY </w:t>
                              </w:r>
                            </w:p>
                          </w:txbxContent>
                        </wps:txbx>
                        <wps:bodyPr wrap="square" lIns="0" tIns="0" rIns="0" bIns="0" rtlCol="0">
                          <a:noAutofit/>
                        </wps:bodyPr>
                      </wps:wsp>
                      <wps:wsp>
                        <wps:cNvPr id="122" name="Textbox 122"/>
                        <wps:cNvSpPr txBox="1"/>
                        <wps:spPr>
                          <a:xfrm>
                            <a:off x="0" y="0"/>
                            <a:ext cx="890905" cy="250190"/>
                          </a:xfrm>
                          <a:prstGeom prst="rect">
                            <a:avLst/>
                          </a:prstGeom>
                          <a:solidFill>
                            <a:srgbClr val="1A1A2D"/>
                          </a:solidFill>
                        </wps:spPr>
                        <wps:txbx>
                          <w:txbxContent>
                            <w:p w:rsidR="00CE3E64" w:rsidRDefault="00000000">
                              <w:pPr>
                                <w:spacing w:before="37"/>
                                <w:ind w:left="556" w:right="79" w:hanging="360"/>
                                <w:rPr>
                                  <w:rFonts w:ascii="Courier New"/>
                                  <w:b/>
                                  <w:color w:val="000000"/>
                                  <w:sz w:val="14"/>
                                </w:rPr>
                              </w:pPr>
                              <w:r>
                                <w:rPr>
                                  <w:rFonts w:ascii="Courier New"/>
                                  <w:b/>
                                  <w:color w:val="F9F4E8"/>
                                  <w:spacing w:val="49"/>
                                  <w:sz w:val="14"/>
                                </w:rPr>
                                <w:t xml:space="preserve">SECTION </w:t>
                              </w:r>
                              <w:r>
                                <w:rPr>
                                  <w:rFonts w:ascii="Courier New"/>
                                  <w:b/>
                                  <w:color w:val="F9F4E8"/>
                                  <w:spacing w:val="24"/>
                                  <w:sz w:val="14"/>
                                </w:rPr>
                                <w:t xml:space="preserve">03 </w:t>
                              </w:r>
                            </w:p>
                          </w:txbxContent>
                        </wps:txbx>
                        <wps:bodyPr wrap="square" lIns="0" tIns="0" rIns="0" bIns="0" rtlCol="0">
                          <a:noAutofit/>
                        </wps:bodyPr>
                      </wps:wsp>
                    </wpg:wgp>
                  </a:graphicData>
                </a:graphic>
              </wp:anchor>
            </w:drawing>
          </mc:Choice>
          <mc:Fallback>
            <w:pict>
              <v:group id="Group 120" o:spid="_x0000_s1038" style="position:absolute;margin-left:60pt;margin-top:17.35pt;width:490.55pt;height:19.7pt;z-index:-15697408;mso-wrap-distance-left:0;mso-wrap-distance-right:0;mso-position-horizontal-relative:page" coordsize="62299,25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JqGPQIAAGsGAAAOAAAAZHJzL2Uyb0RvYy54bWy8lduO2jAQhu8r9R0s35ccWCiJCCu6LKjS&#13;&#10;arvSbh/AcZzEahK7tiHh7Tt2ICCQKpVK3EQ+juf//rEzf+zqCu2Y0lw0CQ5GPkasoSLjTZHgnx/r&#13;&#10;LzOMtCFNRirRsATvmcaPi8+f5q2MWShKUWVMIQjS6LiVCS6NkbHnaVqymuiRkKyByVyomhjoqsLL&#13;&#10;FGkhel15oe9PvVaoTCpBmdYwuuon8cLFz3NGzY8818ygKsGQm3Ff5b6p/XqLOYkLRWTJ6SENckMW&#13;&#10;NeENHDqEWhFD0Fbxq1A1p0pokZsRFbUn8pxT5jSAmsC/ULNRYiudliJuCzlgArQXnG4OS193GyXf&#13;&#10;5Zvqs4fmi6C/NHDxWlnE5/O2X5wWd7mq7SYQgTpHdD8QZZ1BFAanYRhFswlGFObCiR9EB+S0BF+u&#13;&#10;ttHy+e8bPRL3x7rkhmRaCdWjT4D0/wF6L4lkjru2AN4U4hkUdxhg1JAaqvgD9KWiQ3YISNnjYZ2l&#13;&#10;iEz3TYDwYVwf0F7QmkX++GGK0TWyyXgcfQ2ukA3KSSyVNhsmamQbCVZQ5K72yO5FG2vcaYn1R4uK&#13;&#10;Z2teVa6jivSpUmhH4EKso/XD88wqgC1nywCujvvEbct0adcTGFSlItuD2BYuToL17y1RDKPqewPg&#13;&#10;7S07NtSxkR4bylRPwt1Fm00jllsjcu6ytkf1cV3tOUd7tnewNry2NrzRWgBw7Sr4Hfl3MTVYBstw&#13;&#10;9Q+mDjrvZ6q7vfCiucI7vL72yTzvuyI4/SMWfwAAAP//AwBQSwMEFAAGAAgAAAAhADeNB2zhAAAA&#13;&#10;DwEAAA8AAABkcnMvZG93bnJldi54bWxMT0trwkAQvhf6H5Yp9FY3W20tMRsR+ziJUC2U3sbsmASz&#13;&#10;uyG7JvHfdzy1l4GP+Z7ZcrSN6KkLtXca1CQBQa7wpnalhq/9+8MLiBDRGWy8Iw0XCrDMb28yTI0f&#13;&#10;3Cf1u1gKNnEhRQ1VjG0qZSgqshgmviXHv6PvLEaGXSlNhwOb20Y+JsmztFg7TqiwpXVFxWl3tho+&#13;&#10;BhxWU/XWb07H9eVn/7T93ijS+v5ufF3wWS1ARBrjnwKuG7g/5Fzs4M/OBNEw5gymapjO5iCuBJUo&#13;&#10;BeKgYT5TIPNM/t+R/wIAAP//AwBQSwECLQAUAAYACAAAACEAtoM4kv4AAADhAQAAEwAAAAAAAAAA&#13;&#10;AAAAAAAAAAAAW0NvbnRlbnRfVHlwZXNdLnhtbFBLAQItABQABgAIAAAAIQA4/SH/1gAAAJQBAAAL&#13;&#10;AAAAAAAAAAAAAAAAAC8BAABfcmVscy8ucmVsc1BLAQItABQABgAIAAAAIQCenJqGPQIAAGsGAAAO&#13;&#10;AAAAAAAAAAAAAAAAAC4CAABkcnMvZTJvRG9jLnhtbFBLAQItABQABgAIAAAAIQA3jQds4QAAAA8B&#13;&#10;AAAPAAAAAAAAAAAAAAAAAJcEAABkcnMvZG93bnJldi54bWxQSwUGAAAAAAQABADzAAAApQUAAAAA&#13;&#10;">
                <v:shape id="Textbox 121" o:spid="_x0000_s1039" type="#_x0000_t202" style="position:absolute;left:8903;width:53397;height:2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kTnyQAAAOEAAAAPAAAAZHJzL2Rvd25yZXYueG1sRI/RasJA&#13;&#10;EEXfBf9hGaFvuokPItFVSkyktVTR+gFDdpqEZmdDdjVpv75bKPgyzHC5Zzjr7WAacafO1ZYVxLMI&#13;&#10;BHFhdc2lgutHPl2CcB5ZY2OZFHyTg+1mPFpjom3PZ7pffCkChF2CCirv20RKV1Rk0M1sSxyyT9sZ&#13;&#10;9OHsSqk77APcNHIeRQtpsObwocKW0oqKr8vNKPi5Lg7718P78pb1+i07FXRO86NST5NhtwrjeQXC&#13;&#10;0+AfjX/Eiw4O8xj+jMIGcvMLAAD//wMAUEsBAi0AFAAGAAgAAAAhANvh9svuAAAAhQEAABMAAAAA&#13;&#10;AAAAAAAAAAAAAAAAAFtDb250ZW50X1R5cGVzXS54bWxQSwECLQAUAAYACAAAACEAWvQsW78AAAAV&#13;&#10;AQAACwAAAAAAAAAAAAAAAAAfAQAAX3JlbHMvLnJlbHNQSwECLQAUAAYACAAAACEA5T5E58kAAADh&#13;&#10;AAAADwAAAAAAAAAAAAAAAAAHAgAAZHJzL2Rvd25yZXYueG1sUEsFBgAAAAADAAMAtwAAAP0CAAAA&#13;&#10;AA==&#13;&#10;" fillcolor="#f9f4e8" stroked="f">
                  <v:textbox inset="0,0,0,0">
                    <w:txbxContent>
                      <w:p w:rsidR="00CE3E64" w:rsidRDefault="00000000">
                        <w:pPr>
                          <w:numPr>
                            <w:ilvl w:val="0"/>
                            <w:numId w:val="39"/>
                          </w:numPr>
                          <w:tabs>
                            <w:tab w:val="left" w:pos="445"/>
                          </w:tabs>
                          <w:spacing w:before="37"/>
                          <w:ind w:left="445" w:hanging="287"/>
                          <w:rPr>
                            <w:rFonts w:ascii="Courier New"/>
                            <w:b/>
                            <w:color w:val="000000"/>
                            <w:sz w:val="14"/>
                          </w:rPr>
                        </w:pPr>
                        <w:r>
                          <w:rPr>
                            <w:rFonts w:ascii="Courier New"/>
                            <w:b/>
                            <w:color w:val="E8602A"/>
                            <w:spacing w:val="40"/>
                            <w:sz w:val="14"/>
                          </w:rPr>
                          <w:t>THE</w:t>
                        </w:r>
                        <w:r>
                          <w:rPr>
                            <w:rFonts w:ascii="Courier New"/>
                            <w:b/>
                            <w:color w:val="E8602A"/>
                            <w:spacing w:val="74"/>
                            <w:w w:val="150"/>
                            <w:sz w:val="14"/>
                          </w:rPr>
                          <w:t xml:space="preserve"> </w:t>
                        </w:r>
                        <w:r>
                          <w:rPr>
                            <w:rFonts w:ascii="Courier New"/>
                            <w:b/>
                            <w:color w:val="E8602A"/>
                            <w:spacing w:val="50"/>
                            <w:sz w:val="14"/>
                          </w:rPr>
                          <w:t>GLOBAL</w:t>
                        </w:r>
                        <w:r>
                          <w:rPr>
                            <w:rFonts w:ascii="Courier New"/>
                            <w:b/>
                            <w:color w:val="E8602A"/>
                            <w:spacing w:val="75"/>
                            <w:w w:val="150"/>
                            <w:sz w:val="14"/>
                          </w:rPr>
                          <w:t xml:space="preserve"> </w:t>
                        </w:r>
                        <w:r>
                          <w:rPr>
                            <w:rFonts w:ascii="Courier New"/>
                            <w:b/>
                            <w:color w:val="E8602A"/>
                            <w:spacing w:val="40"/>
                            <w:sz w:val="14"/>
                          </w:rPr>
                          <w:t>ESG</w:t>
                        </w:r>
                        <w:r>
                          <w:rPr>
                            <w:rFonts w:ascii="Courier New"/>
                            <w:b/>
                            <w:color w:val="E8602A"/>
                            <w:spacing w:val="74"/>
                            <w:w w:val="150"/>
                            <w:sz w:val="14"/>
                          </w:rPr>
                          <w:t xml:space="preserve"> </w:t>
                        </w:r>
                        <w:r>
                          <w:rPr>
                            <w:rFonts w:ascii="Courier New"/>
                            <w:b/>
                            <w:color w:val="E8602A"/>
                            <w:spacing w:val="52"/>
                            <w:sz w:val="14"/>
                          </w:rPr>
                          <w:t xml:space="preserve">OPPORTUNITY </w:t>
                        </w:r>
                      </w:p>
                    </w:txbxContent>
                  </v:textbox>
                </v:shape>
                <v:shape id="Textbox 122" o:spid="_x0000_s1040" type="#_x0000_t202" style="position:absolute;width:8909;height:2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iLpyAAAAOEAAAAPAAAAZHJzL2Rvd25yZXYueG1sRI/BagIx&#13;&#10;EIbvhb5DmIK3mm0ObVmNIhaliAhVD+1t2Iy7wc1kTaJu394UCl6GGX7+b/jG09614kIhWs8aXoYF&#13;&#10;COLKG8u1hv1u8fwOIiZkg61n0vBLEaaTx4cxlsZf+Ysu21SLDOFYooYmpa6UMlYNOYxD3xHn7OCD&#13;&#10;w5TPUEsT8JrhrpWqKF6lQ8v5Q4MdzRuqjtuz07CcLdSb3Vh5Wu3CYf3dq/X5x2k9eOo/RnnMRiAS&#13;&#10;9ene+Ed8muygFPwZ5Q3k5AYAAP//AwBQSwECLQAUAAYACAAAACEA2+H2y+4AAACFAQAAEwAAAAAA&#13;&#10;AAAAAAAAAAAAAAAAW0NvbnRlbnRfVHlwZXNdLnhtbFBLAQItABQABgAIAAAAIQBa9CxbvwAAABUB&#13;&#10;AAALAAAAAAAAAAAAAAAAAB8BAABfcmVscy8ucmVsc1BLAQItABQABgAIAAAAIQAygiLpyAAAAOEA&#13;&#10;AAAPAAAAAAAAAAAAAAAAAAcCAABkcnMvZG93bnJldi54bWxQSwUGAAAAAAMAAwC3AAAA/AIAAAAA&#13;&#10;" fillcolor="#1a1a2d" stroked="f">
                  <v:textbox inset="0,0,0,0">
                    <w:txbxContent>
                      <w:p w:rsidR="00CE3E64" w:rsidRDefault="00000000">
                        <w:pPr>
                          <w:spacing w:before="37"/>
                          <w:ind w:left="556" w:right="79" w:hanging="360"/>
                          <w:rPr>
                            <w:rFonts w:ascii="Courier New"/>
                            <w:b/>
                            <w:color w:val="000000"/>
                            <w:sz w:val="14"/>
                          </w:rPr>
                        </w:pPr>
                        <w:r>
                          <w:rPr>
                            <w:rFonts w:ascii="Courier New"/>
                            <w:b/>
                            <w:color w:val="F9F4E8"/>
                            <w:spacing w:val="49"/>
                            <w:sz w:val="14"/>
                          </w:rPr>
                          <w:t xml:space="preserve">SECTION </w:t>
                        </w:r>
                        <w:r>
                          <w:rPr>
                            <w:rFonts w:ascii="Courier New"/>
                            <w:b/>
                            <w:color w:val="F9F4E8"/>
                            <w:spacing w:val="24"/>
                            <w:sz w:val="14"/>
                          </w:rPr>
                          <w:t xml:space="preserve">03 </w:t>
                        </w:r>
                      </w:p>
                    </w:txbxContent>
                  </v:textbox>
                </v:shape>
                <w10:wrap type="topAndBottom" anchorx="page"/>
              </v:group>
            </w:pict>
          </mc:Fallback>
        </mc:AlternateContent>
      </w:r>
    </w:p>
    <w:p w:rsidR="00CE3E64" w:rsidRDefault="00000000">
      <w:pPr>
        <w:spacing w:before="394"/>
        <w:ind w:left="775"/>
        <w:rPr>
          <w:rFonts w:ascii="Georgia"/>
          <w:b/>
          <w:sz w:val="44"/>
        </w:rPr>
      </w:pPr>
      <w:r>
        <w:rPr>
          <w:rFonts w:ascii="Georgia"/>
          <w:b/>
          <w:color w:val="2D7C4F"/>
          <w:sz w:val="44"/>
        </w:rPr>
        <w:t>The</w:t>
      </w:r>
      <w:r>
        <w:rPr>
          <w:rFonts w:ascii="Georgia"/>
          <w:b/>
          <w:color w:val="2D7C4F"/>
          <w:spacing w:val="-7"/>
          <w:sz w:val="44"/>
        </w:rPr>
        <w:t xml:space="preserve"> </w:t>
      </w:r>
      <w:r>
        <w:rPr>
          <w:rFonts w:ascii="Georgia"/>
          <w:b/>
          <w:color w:val="2D7C4F"/>
          <w:sz w:val="44"/>
        </w:rPr>
        <w:t>ESG</w:t>
      </w:r>
      <w:r>
        <w:rPr>
          <w:rFonts w:ascii="Georgia"/>
          <w:b/>
          <w:color w:val="2D7C4F"/>
          <w:spacing w:val="-8"/>
          <w:sz w:val="44"/>
        </w:rPr>
        <w:t xml:space="preserve"> </w:t>
      </w:r>
      <w:r>
        <w:rPr>
          <w:rFonts w:ascii="Georgia"/>
          <w:b/>
          <w:color w:val="2D7C4F"/>
          <w:sz w:val="44"/>
        </w:rPr>
        <w:t>System</w:t>
      </w:r>
      <w:r>
        <w:rPr>
          <w:rFonts w:ascii="Georgia"/>
          <w:b/>
          <w:color w:val="2D7C4F"/>
          <w:spacing w:val="-8"/>
          <w:sz w:val="44"/>
        </w:rPr>
        <w:t xml:space="preserve"> </w:t>
      </w:r>
      <w:r>
        <w:rPr>
          <w:rFonts w:ascii="Georgia"/>
          <w:b/>
          <w:color w:val="2D7C4F"/>
          <w:sz w:val="44"/>
        </w:rPr>
        <w:t>Is</w:t>
      </w:r>
      <w:r>
        <w:rPr>
          <w:rFonts w:ascii="Georgia"/>
          <w:b/>
          <w:color w:val="2D7C4F"/>
          <w:spacing w:val="-7"/>
          <w:sz w:val="44"/>
        </w:rPr>
        <w:t xml:space="preserve"> </w:t>
      </w:r>
      <w:r>
        <w:rPr>
          <w:rFonts w:ascii="Georgia"/>
          <w:b/>
          <w:color w:val="2D7C4F"/>
          <w:sz w:val="44"/>
        </w:rPr>
        <w:t>the</w:t>
      </w:r>
      <w:r>
        <w:rPr>
          <w:rFonts w:ascii="Georgia"/>
          <w:b/>
          <w:color w:val="2D7C4F"/>
          <w:spacing w:val="-5"/>
          <w:sz w:val="44"/>
        </w:rPr>
        <w:t xml:space="preserve"> </w:t>
      </w:r>
      <w:r>
        <w:rPr>
          <w:rFonts w:ascii="Georgia"/>
          <w:b/>
          <w:color w:val="2D7C4F"/>
          <w:sz w:val="44"/>
        </w:rPr>
        <w:t>Ecolabel</w:t>
      </w:r>
      <w:r>
        <w:rPr>
          <w:rFonts w:ascii="Georgia"/>
          <w:b/>
          <w:color w:val="2D7C4F"/>
          <w:spacing w:val="-5"/>
          <w:sz w:val="44"/>
        </w:rPr>
        <w:t xml:space="preserve"> </w:t>
      </w:r>
      <w:r>
        <w:rPr>
          <w:rFonts w:ascii="Georgia"/>
          <w:b/>
          <w:color w:val="2D7C4F"/>
          <w:spacing w:val="-2"/>
          <w:sz w:val="44"/>
        </w:rPr>
        <w:t>System.</w:t>
      </w:r>
    </w:p>
    <w:p w:rsidR="00CE3E64" w:rsidRDefault="00000000">
      <w:pPr>
        <w:pStyle w:val="BodyText"/>
        <w:spacing w:before="21"/>
        <w:rPr>
          <w:rFonts w:ascii="Georgia"/>
          <w:b/>
          <w:sz w:val="20"/>
        </w:rPr>
      </w:pPr>
      <w:r>
        <w:rPr>
          <w:rFonts w:ascii="Georgia"/>
          <w:b/>
          <w:noProof/>
          <w:sz w:val="20"/>
        </w:rPr>
        <mc:AlternateContent>
          <mc:Choice Requires="wps">
            <w:drawing>
              <wp:anchor distT="0" distB="0" distL="0" distR="0" simplePos="0" relativeHeight="487619584" behindDoc="1" locked="0" layoutInCell="1" allowOverlap="1">
                <wp:simplePos x="0" y="0"/>
                <wp:positionH relativeFrom="page">
                  <wp:posOffset>744016</wp:posOffset>
                </wp:positionH>
                <wp:positionV relativeFrom="paragraph">
                  <wp:posOffset>173392</wp:posOffset>
                </wp:positionV>
                <wp:extent cx="6266180" cy="1270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3.65292pt;width:493.39pt;height:.96001pt;mso-position-horizontal-relative:page;mso-position-vertical-relative:paragraph;z-index:-15696896;mso-wrap-distance-left:0;mso-wrap-distance-right:0" id="docshape122" filled="true" fillcolor="#f1a83a" stroked="false">
                <v:fill type="solid"/>
                <w10:wrap type="topAndBottom"/>
              </v:rect>
            </w:pict>
          </mc:Fallback>
        </mc:AlternateContent>
      </w:r>
    </w:p>
    <w:p w:rsidR="00CE3E64" w:rsidRDefault="00CE3E64">
      <w:pPr>
        <w:pStyle w:val="BodyText"/>
        <w:spacing w:before="113"/>
        <w:rPr>
          <w:rFonts w:ascii="Georgia"/>
          <w:b/>
          <w:sz w:val="21"/>
        </w:rPr>
      </w:pPr>
    </w:p>
    <w:p w:rsidR="00CE3E64" w:rsidRDefault="00000000">
      <w:pPr>
        <w:spacing w:line="235" w:lineRule="auto"/>
        <w:ind w:left="775" w:right="380"/>
        <w:rPr>
          <w:rFonts w:ascii="Arial" w:hAnsi="Arial"/>
          <w:b/>
          <w:sz w:val="21"/>
        </w:rPr>
      </w:pPr>
      <w:r>
        <w:rPr>
          <w:rFonts w:ascii="Cambria" w:hAnsi="Cambria"/>
          <w:color w:val="545454"/>
          <w:sz w:val="21"/>
        </w:rPr>
        <w:t>A</w:t>
      </w:r>
      <w:r>
        <w:rPr>
          <w:rFonts w:ascii="Cambria" w:hAnsi="Cambria"/>
          <w:color w:val="545454"/>
          <w:spacing w:val="39"/>
          <w:sz w:val="21"/>
        </w:rPr>
        <w:t xml:space="preserve"> </w:t>
      </w:r>
      <w:r>
        <w:rPr>
          <w:rFonts w:ascii="Cambria" w:hAnsi="Cambria"/>
          <w:color w:val="545454"/>
          <w:sz w:val="21"/>
        </w:rPr>
        <w:t>common</w:t>
      </w:r>
      <w:r>
        <w:rPr>
          <w:rFonts w:ascii="Cambria" w:hAnsi="Cambria"/>
          <w:color w:val="545454"/>
          <w:spacing w:val="39"/>
          <w:sz w:val="21"/>
        </w:rPr>
        <w:t xml:space="preserve"> </w:t>
      </w:r>
      <w:r>
        <w:rPr>
          <w:rFonts w:ascii="Cambria" w:hAnsi="Cambria"/>
          <w:color w:val="545454"/>
          <w:sz w:val="21"/>
        </w:rPr>
        <w:t>concern</w:t>
      </w:r>
      <w:r>
        <w:rPr>
          <w:rFonts w:ascii="Cambria" w:hAnsi="Cambria"/>
          <w:color w:val="545454"/>
          <w:spacing w:val="39"/>
          <w:sz w:val="21"/>
        </w:rPr>
        <w:t xml:space="preserve"> </w:t>
      </w:r>
      <w:r>
        <w:rPr>
          <w:rFonts w:ascii="Cambria" w:hAnsi="Cambria"/>
          <w:color w:val="545454"/>
          <w:sz w:val="21"/>
        </w:rPr>
        <w:t>among</w:t>
      </w:r>
      <w:r>
        <w:rPr>
          <w:rFonts w:ascii="Cambria" w:hAnsi="Cambria"/>
          <w:color w:val="545454"/>
          <w:spacing w:val="37"/>
          <w:sz w:val="21"/>
        </w:rPr>
        <w:t xml:space="preserve"> </w:t>
      </w:r>
      <w:r>
        <w:rPr>
          <w:rFonts w:ascii="Cambria" w:hAnsi="Cambria"/>
          <w:color w:val="545454"/>
          <w:sz w:val="21"/>
        </w:rPr>
        <w:t>MSMEs</w:t>
      </w:r>
      <w:r>
        <w:rPr>
          <w:rFonts w:ascii="Cambria" w:hAnsi="Cambria"/>
          <w:color w:val="545454"/>
          <w:spacing w:val="40"/>
          <w:sz w:val="21"/>
        </w:rPr>
        <w:t xml:space="preserve"> </w:t>
      </w:r>
      <w:r>
        <w:rPr>
          <w:rFonts w:ascii="Cambria" w:hAnsi="Cambria"/>
          <w:color w:val="545454"/>
          <w:sz w:val="21"/>
        </w:rPr>
        <w:t>is</w:t>
      </w:r>
      <w:r>
        <w:rPr>
          <w:rFonts w:ascii="Cambria" w:hAnsi="Cambria"/>
          <w:color w:val="545454"/>
          <w:spacing w:val="40"/>
          <w:sz w:val="21"/>
        </w:rPr>
        <w:t xml:space="preserve"> </w:t>
      </w:r>
      <w:r>
        <w:rPr>
          <w:rFonts w:ascii="Cambria" w:hAnsi="Cambria"/>
          <w:color w:val="545454"/>
          <w:sz w:val="21"/>
        </w:rPr>
        <w:t>that</w:t>
      </w:r>
      <w:r>
        <w:rPr>
          <w:rFonts w:ascii="Cambria" w:hAnsi="Cambria"/>
          <w:color w:val="545454"/>
          <w:spacing w:val="40"/>
          <w:sz w:val="21"/>
        </w:rPr>
        <w:t xml:space="preserve"> </w:t>
      </w:r>
      <w:r>
        <w:rPr>
          <w:rFonts w:ascii="Cambria" w:hAnsi="Cambria"/>
          <w:color w:val="545454"/>
          <w:sz w:val="21"/>
        </w:rPr>
        <w:t>pursuing</w:t>
      </w:r>
      <w:r>
        <w:rPr>
          <w:rFonts w:ascii="Cambria" w:hAnsi="Cambria"/>
          <w:color w:val="545454"/>
          <w:spacing w:val="37"/>
          <w:sz w:val="21"/>
        </w:rPr>
        <w:t xml:space="preserve"> </w:t>
      </w:r>
      <w:r>
        <w:rPr>
          <w:rFonts w:ascii="Cambria" w:hAnsi="Cambria"/>
          <w:color w:val="545454"/>
          <w:sz w:val="21"/>
        </w:rPr>
        <w:t>an</w:t>
      </w:r>
      <w:r>
        <w:rPr>
          <w:rFonts w:ascii="Cambria" w:hAnsi="Cambria"/>
          <w:color w:val="545454"/>
          <w:spacing w:val="39"/>
          <w:sz w:val="21"/>
        </w:rPr>
        <w:t xml:space="preserve"> </w:t>
      </w:r>
      <w:r>
        <w:rPr>
          <w:rFonts w:ascii="Cambria" w:hAnsi="Cambria"/>
          <w:color w:val="545454"/>
          <w:sz w:val="21"/>
        </w:rPr>
        <w:t>ecolabel</w:t>
      </w:r>
      <w:r>
        <w:rPr>
          <w:rFonts w:ascii="Cambria" w:hAnsi="Cambria"/>
          <w:color w:val="545454"/>
          <w:spacing w:val="40"/>
          <w:sz w:val="21"/>
        </w:rPr>
        <w:t xml:space="preserve"> </w:t>
      </w:r>
      <w:r>
        <w:rPr>
          <w:rFonts w:ascii="Cambria" w:hAnsi="Cambria"/>
          <w:color w:val="545454"/>
          <w:sz w:val="21"/>
        </w:rPr>
        <w:t>means</w:t>
      </w:r>
      <w:r>
        <w:rPr>
          <w:rFonts w:ascii="Cambria" w:hAnsi="Cambria"/>
          <w:color w:val="545454"/>
          <w:spacing w:val="40"/>
          <w:sz w:val="21"/>
        </w:rPr>
        <w:t xml:space="preserve"> </w:t>
      </w:r>
      <w:r>
        <w:rPr>
          <w:rFonts w:ascii="Cambria" w:hAnsi="Cambria"/>
          <w:color w:val="545454"/>
          <w:sz w:val="21"/>
        </w:rPr>
        <w:t>starting</w:t>
      </w:r>
      <w:r>
        <w:rPr>
          <w:rFonts w:ascii="Cambria" w:hAnsi="Cambria"/>
          <w:color w:val="545454"/>
          <w:spacing w:val="40"/>
          <w:sz w:val="21"/>
        </w:rPr>
        <w:t xml:space="preserve"> </w:t>
      </w:r>
      <w:r>
        <w:rPr>
          <w:rFonts w:ascii="Cambria" w:hAnsi="Cambria"/>
          <w:color w:val="545454"/>
          <w:sz w:val="21"/>
        </w:rPr>
        <w:t>a</w:t>
      </w:r>
      <w:r>
        <w:rPr>
          <w:rFonts w:ascii="Cambria" w:hAnsi="Cambria"/>
          <w:color w:val="545454"/>
          <w:spacing w:val="39"/>
          <w:sz w:val="21"/>
        </w:rPr>
        <w:t xml:space="preserve"> </w:t>
      </w:r>
      <w:r>
        <w:rPr>
          <w:rFonts w:ascii="Cambria" w:hAnsi="Cambria"/>
          <w:color w:val="545454"/>
          <w:sz w:val="21"/>
        </w:rPr>
        <w:t>separate</w:t>
      </w:r>
      <w:r>
        <w:rPr>
          <w:rFonts w:ascii="Cambria" w:hAnsi="Cambria"/>
          <w:color w:val="545454"/>
          <w:spacing w:val="39"/>
          <w:sz w:val="21"/>
        </w:rPr>
        <w:t xml:space="preserve"> </w:t>
      </w:r>
      <w:r>
        <w:rPr>
          <w:rFonts w:ascii="Cambria" w:hAnsi="Cambria"/>
          <w:color w:val="545454"/>
          <w:sz w:val="21"/>
        </w:rPr>
        <w:t>compliance exercise.</w:t>
      </w:r>
      <w:r>
        <w:rPr>
          <w:rFonts w:ascii="Cambria" w:hAnsi="Cambria"/>
          <w:color w:val="545454"/>
          <w:spacing w:val="38"/>
          <w:sz w:val="21"/>
        </w:rPr>
        <w:t xml:space="preserve"> </w:t>
      </w:r>
      <w:r>
        <w:rPr>
          <w:rFonts w:ascii="Cambria" w:hAnsi="Cambria"/>
          <w:color w:val="545454"/>
          <w:sz w:val="21"/>
        </w:rPr>
        <w:t>It</w:t>
      </w:r>
      <w:r>
        <w:rPr>
          <w:rFonts w:ascii="Cambria" w:hAnsi="Cambria"/>
          <w:color w:val="545454"/>
          <w:spacing w:val="38"/>
          <w:sz w:val="21"/>
        </w:rPr>
        <w:t xml:space="preserve"> </w:t>
      </w:r>
      <w:r>
        <w:rPr>
          <w:rFonts w:ascii="Cambria" w:hAnsi="Cambria"/>
          <w:color w:val="545454"/>
          <w:sz w:val="21"/>
        </w:rPr>
        <w:t>does</w:t>
      </w:r>
      <w:r>
        <w:rPr>
          <w:rFonts w:ascii="Cambria" w:hAnsi="Cambria"/>
          <w:color w:val="545454"/>
          <w:spacing w:val="40"/>
          <w:sz w:val="21"/>
        </w:rPr>
        <w:t xml:space="preserve"> </w:t>
      </w:r>
      <w:r>
        <w:rPr>
          <w:rFonts w:ascii="Cambria" w:hAnsi="Cambria"/>
          <w:color w:val="545454"/>
          <w:sz w:val="21"/>
        </w:rPr>
        <w:t>not.</w:t>
      </w:r>
      <w:r>
        <w:rPr>
          <w:rFonts w:ascii="Cambria" w:hAnsi="Cambria"/>
          <w:color w:val="545454"/>
          <w:spacing w:val="38"/>
          <w:sz w:val="21"/>
        </w:rPr>
        <w:t xml:space="preserve"> </w:t>
      </w:r>
      <w:r>
        <w:rPr>
          <w:rFonts w:ascii="Cambria" w:hAnsi="Cambria"/>
          <w:color w:val="545454"/>
          <w:sz w:val="21"/>
        </w:rPr>
        <w:t>The</w:t>
      </w:r>
      <w:r>
        <w:rPr>
          <w:rFonts w:ascii="Cambria" w:hAnsi="Cambria"/>
          <w:color w:val="545454"/>
          <w:spacing w:val="40"/>
          <w:sz w:val="21"/>
        </w:rPr>
        <w:t xml:space="preserve"> </w:t>
      </w:r>
      <w:r>
        <w:rPr>
          <w:rFonts w:ascii="Cambria" w:hAnsi="Cambria"/>
          <w:color w:val="545454"/>
          <w:sz w:val="21"/>
        </w:rPr>
        <w:t>operational</w:t>
      </w:r>
      <w:r>
        <w:rPr>
          <w:rFonts w:ascii="Cambria" w:hAnsi="Cambria"/>
          <w:color w:val="545454"/>
          <w:spacing w:val="40"/>
          <w:sz w:val="21"/>
        </w:rPr>
        <w:t xml:space="preserve"> </w:t>
      </w:r>
      <w:r>
        <w:rPr>
          <w:rFonts w:ascii="Cambria" w:hAnsi="Cambria"/>
          <w:color w:val="545454"/>
          <w:sz w:val="21"/>
        </w:rPr>
        <w:t>improvements</w:t>
      </w:r>
      <w:r>
        <w:rPr>
          <w:rFonts w:ascii="Cambria" w:hAnsi="Cambria"/>
          <w:color w:val="545454"/>
          <w:spacing w:val="40"/>
          <w:sz w:val="21"/>
        </w:rPr>
        <w:t xml:space="preserve"> </w:t>
      </w:r>
      <w:r>
        <w:rPr>
          <w:rFonts w:ascii="Cambria" w:hAnsi="Cambria"/>
          <w:color w:val="545454"/>
          <w:sz w:val="21"/>
        </w:rPr>
        <w:t>required</w:t>
      </w:r>
      <w:r>
        <w:rPr>
          <w:rFonts w:ascii="Cambria" w:hAnsi="Cambria"/>
          <w:color w:val="545454"/>
          <w:spacing w:val="37"/>
          <w:sz w:val="21"/>
        </w:rPr>
        <w:t xml:space="preserve"> </w:t>
      </w:r>
      <w:r>
        <w:rPr>
          <w:rFonts w:ascii="Cambria" w:hAnsi="Cambria"/>
          <w:color w:val="545454"/>
          <w:sz w:val="21"/>
        </w:rPr>
        <w:t>for</w:t>
      </w:r>
      <w:r>
        <w:rPr>
          <w:rFonts w:ascii="Cambria" w:hAnsi="Cambria"/>
          <w:color w:val="545454"/>
          <w:spacing w:val="40"/>
          <w:sz w:val="21"/>
        </w:rPr>
        <w:t xml:space="preserve"> </w:t>
      </w:r>
      <w:r>
        <w:rPr>
          <w:rFonts w:ascii="Cambria" w:hAnsi="Cambria"/>
          <w:color w:val="545454"/>
          <w:sz w:val="21"/>
        </w:rPr>
        <w:t>ESG</w:t>
      </w:r>
      <w:r>
        <w:rPr>
          <w:rFonts w:ascii="Cambria" w:hAnsi="Cambria"/>
          <w:color w:val="545454"/>
          <w:spacing w:val="38"/>
          <w:sz w:val="21"/>
        </w:rPr>
        <w:t xml:space="preserve"> </w:t>
      </w:r>
      <w:r>
        <w:rPr>
          <w:rFonts w:ascii="Cambria" w:hAnsi="Cambria"/>
          <w:color w:val="545454"/>
          <w:sz w:val="21"/>
        </w:rPr>
        <w:t>readiness</w:t>
      </w:r>
      <w:r>
        <w:rPr>
          <w:rFonts w:ascii="Cambria" w:hAnsi="Cambria"/>
          <w:color w:val="545454"/>
          <w:spacing w:val="40"/>
          <w:sz w:val="21"/>
        </w:rPr>
        <w:t xml:space="preserve"> </w:t>
      </w:r>
      <w:r>
        <w:rPr>
          <w:rFonts w:ascii="Cambria" w:hAnsi="Cambria"/>
          <w:color w:val="545454"/>
          <w:sz w:val="21"/>
        </w:rPr>
        <w:t>are</w:t>
      </w:r>
      <w:r>
        <w:rPr>
          <w:rFonts w:ascii="Cambria" w:hAnsi="Cambria"/>
          <w:color w:val="545454"/>
          <w:spacing w:val="37"/>
          <w:sz w:val="21"/>
        </w:rPr>
        <w:t xml:space="preserve"> </w:t>
      </w:r>
      <w:r>
        <w:rPr>
          <w:rFonts w:ascii="Cambria" w:hAnsi="Cambria"/>
          <w:color w:val="545454"/>
          <w:sz w:val="21"/>
        </w:rPr>
        <w:t>the</w:t>
      </w:r>
      <w:r>
        <w:rPr>
          <w:rFonts w:ascii="Cambria" w:hAnsi="Cambria"/>
          <w:color w:val="545454"/>
          <w:spacing w:val="40"/>
          <w:sz w:val="21"/>
        </w:rPr>
        <w:t xml:space="preserve"> </w:t>
      </w:r>
      <w:r>
        <w:rPr>
          <w:rFonts w:ascii="Cambria" w:hAnsi="Cambria"/>
          <w:color w:val="545454"/>
          <w:sz w:val="21"/>
        </w:rPr>
        <w:t>exact prerequisites for ecolabel certification. An ecolabel does not create sustainability — it provides verified, third-party assurance of</w:t>
      </w:r>
      <w:r>
        <w:rPr>
          <w:rFonts w:ascii="Cambria" w:hAnsi="Cambria"/>
          <w:color w:val="545454"/>
          <w:spacing w:val="17"/>
          <w:sz w:val="21"/>
        </w:rPr>
        <w:t xml:space="preserve"> </w:t>
      </w:r>
      <w:r>
        <w:rPr>
          <w:rFonts w:ascii="Cambria" w:hAnsi="Cambria"/>
          <w:color w:val="545454"/>
          <w:sz w:val="21"/>
        </w:rPr>
        <w:t>practices that already exist.</w:t>
      </w:r>
      <w:r>
        <w:rPr>
          <w:rFonts w:ascii="Cambria" w:hAnsi="Cambria"/>
          <w:color w:val="545454"/>
          <w:spacing w:val="23"/>
          <w:sz w:val="21"/>
        </w:rPr>
        <w:t xml:space="preserve"> </w:t>
      </w:r>
      <w:r>
        <w:rPr>
          <w:rFonts w:ascii="Arial" w:hAnsi="Arial"/>
          <w:b/>
          <w:color w:val="1A1A2D"/>
          <w:sz w:val="21"/>
        </w:rPr>
        <w:t>If the</w:t>
      </w:r>
      <w:r>
        <w:rPr>
          <w:rFonts w:ascii="Arial" w:hAnsi="Arial"/>
          <w:b/>
          <w:color w:val="1A1A2D"/>
          <w:spacing w:val="-1"/>
          <w:sz w:val="21"/>
        </w:rPr>
        <w:t xml:space="preserve"> </w:t>
      </w:r>
      <w:r>
        <w:rPr>
          <w:rFonts w:ascii="Arial" w:hAnsi="Arial"/>
          <w:b/>
          <w:color w:val="1A1A2D"/>
          <w:sz w:val="21"/>
        </w:rPr>
        <w:t>ESG system is</w:t>
      </w:r>
      <w:r>
        <w:rPr>
          <w:rFonts w:ascii="Arial" w:hAnsi="Arial"/>
          <w:b/>
          <w:color w:val="1A1A2D"/>
          <w:spacing w:val="-2"/>
          <w:sz w:val="21"/>
        </w:rPr>
        <w:t xml:space="preserve"> </w:t>
      </w:r>
      <w:r>
        <w:rPr>
          <w:rFonts w:ascii="Arial" w:hAnsi="Arial"/>
          <w:b/>
          <w:color w:val="1A1A2D"/>
          <w:sz w:val="21"/>
        </w:rPr>
        <w:t>in place, the</w:t>
      </w:r>
      <w:r>
        <w:rPr>
          <w:rFonts w:ascii="Arial" w:hAnsi="Arial"/>
          <w:b/>
          <w:color w:val="1A1A2D"/>
          <w:spacing w:val="-1"/>
          <w:sz w:val="21"/>
        </w:rPr>
        <w:t xml:space="preserve"> </w:t>
      </w:r>
      <w:r>
        <w:rPr>
          <w:rFonts w:ascii="Arial" w:hAnsi="Arial"/>
          <w:b/>
          <w:color w:val="1A1A2D"/>
          <w:sz w:val="21"/>
        </w:rPr>
        <w:t>ecolabel audit is largely already passed.</w:t>
      </w:r>
    </w:p>
    <w:p w:rsidR="00CE3E64" w:rsidRDefault="00CE3E64">
      <w:pPr>
        <w:pStyle w:val="BodyText"/>
        <w:spacing w:before="218"/>
        <w:rPr>
          <w:rFonts w:ascii="Arial"/>
          <w:b/>
          <w:sz w:val="21"/>
        </w:rPr>
      </w:pPr>
    </w:p>
    <w:p w:rsidR="00CE3E64" w:rsidRDefault="00000000">
      <w:pPr>
        <w:spacing w:before="1"/>
        <w:ind w:left="775"/>
        <w:rPr>
          <w:rFonts w:ascii="Courier New"/>
          <w:b/>
          <w:sz w:val="13"/>
        </w:rPr>
      </w:pPr>
      <w:r>
        <w:rPr>
          <w:rFonts w:ascii="Courier New"/>
          <w:b/>
          <w:color w:val="878787"/>
          <w:sz w:val="13"/>
        </w:rPr>
        <w:t>H</w:t>
      </w:r>
      <w:r>
        <w:rPr>
          <w:rFonts w:ascii="Courier New"/>
          <w:b/>
          <w:color w:val="878787"/>
          <w:spacing w:val="-32"/>
          <w:sz w:val="13"/>
        </w:rPr>
        <w:t xml:space="preserve"> </w:t>
      </w:r>
      <w:r>
        <w:rPr>
          <w:rFonts w:ascii="Courier New"/>
          <w:b/>
          <w:color w:val="878787"/>
          <w:sz w:val="13"/>
        </w:rPr>
        <w:t>O</w:t>
      </w:r>
      <w:r>
        <w:rPr>
          <w:rFonts w:ascii="Courier New"/>
          <w:b/>
          <w:color w:val="878787"/>
          <w:spacing w:val="-27"/>
          <w:sz w:val="13"/>
        </w:rPr>
        <w:t xml:space="preserve"> </w:t>
      </w:r>
      <w:r>
        <w:rPr>
          <w:rFonts w:ascii="Courier New"/>
          <w:b/>
          <w:color w:val="878787"/>
          <w:sz w:val="13"/>
        </w:rPr>
        <w:t>W</w:t>
      </w:r>
      <w:r>
        <w:rPr>
          <w:rFonts w:ascii="Courier New"/>
          <w:b/>
          <w:color w:val="878787"/>
          <w:spacing w:val="72"/>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S</w:t>
      </w:r>
      <w:r>
        <w:rPr>
          <w:rFonts w:ascii="Courier New"/>
          <w:b/>
          <w:color w:val="878787"/>
          <w:spacing w:val="-27"/>
          <w:sz w:val="13"/>
        </w:rPr>
        <w:t xml:space="preserve"> </w:t>
      </w:r>
      <w:r>
        <w:rPr>
          <w:rFonts w:ascii="Courier New"/>
          <w:b/>
          <w:color w:val="878787"/>
          <w:sz w:val="13"/>
        </w:rPr>
        <w:t>G</w:t>
      </w:r>
      <w:r>
        <w:rPr>
          <w:rFonts w:ascii="Courier New"/>
          <w:b/>
          <w:color w:val="878787"/>
          <w:spacing w:val="57"/>
          <w:w w:val="150"/>
          <w:sz w:val="13"/>
        </w:rPr>
        <w:t xml:space="preserve"> </w:t>
      </w:r>
      <w:r>
        <w:rPr>
          <w:rFonts w:ascii="Courier New"/>
          <w:b/>
          <w:color w:val="878787"/>
          <w:sz w:val="13"/>
        </w:rPr>
        <w:t>R</w:t>
      </w:r>
      <w:r>
        <w:rPr>
          <w:rFonts w:ascii="Courier New"/>
          <w:b/>
          <w:color w:val="878787"/>
          <w:spacing w:val="-27"/>
          <w:sz w:val="13"/>
        </w:rPr>
        <w:t xml:space="preserve"> </w:t>
      </w:r>
      <w:r>
        <w:rPr>
          <w:rFonts w:ascii="Courier New"/>
          <w:b/>
          <w:color w:val="878787"/>
          <w:sz w:val="13"/>
        </w:rPr>
        <w:t>E</w:t>
      </w:r>
      <w:r>
        <w:rPr>
          <w:rFonts w:ascii="Courier New"/>
          <w:b/>
          <w:color w:val="878787"/>
          <w:spacing w:val="-32"/>
          <w:sz w:val="13"/>
        </w:rPr>
        <w:t xml:space="preserve"> </w:t>
      </w:r>
      <w:r>
        <w:rPr>
          <w:rFonts w:ascii="Courier New"/>
          <w:b/>
          <w:color w:val="878787"/>
          <w:sz w:val="13"/>
        </w:rPr>
        <w:t>A</w:t>
      </w:r>
      <w:r>
        <w:rPr>
          <w:rFonts w:ascii="Courier New"/>
          <w:b/>
          <w:color w:val="878787"/>
          <w:spacing w:val="-27"/>
          <w:sz w:val="13"/>
        </w:rPr>
        <w:t xml:space="preserve"> </w:t>
      </w:r>
      <w:r>
        <w:rPr>
          <w:rFonts w:ascii="Courier New"/>
          <w:b/>
          <w:color w:val="878787"/>
          <w:sz w:val="13"/>
        </w:rPr>
        <w:t>D</w:t>
      </w:r>
      <w:r>
        <w:rPr>
          <w:rFonts w:ascii="Courier New"/>
          <w:b/>
          <w:color w:val="878787"/>
          <w:spacing w:val="-27"/>
          <w:sz w:val="13"/>
        </w:rPr>
        <w:t xml:space="preserve"> </w:t>
      </w:r>
      <w:r>
        <w:rPr>
          <w:rFonts w:ascii="Courier New"/>
          <w:b/>
          <w:color w:val="878787"/>
          <w:sz w:val="13"/>
        </w:rPr>
        <w:t>I</w:t>
      </w:r>
      <w:r>
        <w:rPr>
          <w:rFonts w:ascii="Courier New"/>
          <w:b/>
          <w:color w:val="878787"/>
          <w:spacing w:val="-32"/>
          <w:sz w:val="13"/>
        </w:rPr>
        <w:t xml:space="preserve"> </w:t>
      </w:r>
      <w:r>
        <w:rPr>
          <w:rFonts w:ascii="Courier New"/>
          <w:b/>
          <w:color w:val="878787"/>
          <w:sz w:val="13"/>
        </w:rPr>
        <w:t>N</w:t>
      </w:r>
      <w:r>
        <w:rPr>
          <w:rFonts w:ascii="Courier New"/>
          <w:b/>
          <w:color w:val="878787"/>
          <w:spacing w:val="-27"/>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S</w:t>
      </w:r>
      <w:r>
        <w:rPr>
          <w:rFonts w:ascii="Courier New"/>
          <w:b/>
          <w:color w:val="878787"/>
          <w:spacing w:val="-32"/>
          <w:sz w:val="13"/>
        </w:rPr>
        <w:t xml:space="preserve"> </w:t>
      </w:r>
      <w:proofErr w:type="spellStart"/>
      <w:r>
        <w:rPr>
          <w:rFonts w:ascii="Courier New"/>
          <w:b/>
          <w:color w:val="878787"/>
          <w:sz w:val="13"/>
        </w:rPr>
        <w:t>S</w:t>
      </w:r>
      <w:proofErr w:type="spellEnd"/>
      <w:r>
        <w:rPr>
          <w:rFonts w:ascii="Courier New"/>
          <w:b/>
          <w:color w:val="878787"/>
          <w:spacing w:val="62"/>
          <w:w w:val="150"/>
          <w:sz w:val="13"/>
        </w:rPr>
        <w:t xml:space="preserve"> </w:t>
      </w:r>
      <w:r>
        <w:rPr>
          <w:rFonts w:ascii="Courier New"/>
          <w:b/>
          <w:color w:val="878787"/>
          <w:sz w:val="13"/>
        </w:rPr>
        <w:t>M</w:t>
      </w:r>
      <w:r>
        <w:rPr>
          <w:rFonts w:ascii="Courier New"/>
          <w:b/>
          <w:color w:val="878787"/>
          <w:spacing w:val="-32"/>
          <w:sz w:val="13"/>
        </w:rPr>
        <w:t xml:space="preserve"> </w:t>
      </w:r>
      <w:r>
        <w:rPr>
          <w:rFonts w:ascii="Courier New"/>
          <w:b/>
          <w:color w:val="878787"/>
          <w:sz w:val="13"/>
        </w:rPr>
        <w:t>A</w:t>
      </w:r>
      <w:r>
        <w:rPr>
          <w:rFonts w:ascii="Courier New"/>
          <w:b/>
          <w:color w:val="878787"/>
          <w:spacing w:val="-27"/>
          <w:sz w:val="13"/>
        </w:rPr>
        <w:t xml:space="preserve"> </w:t>
      </w:r>
      <w:r>
        <w:rPr>
          <w:rFonts w:ascii="Courier New"/>
          <w:b/>
          <w:color w:val="878787"/>
          <w:sz w:val="13"/>
        </w:rPr>
        <w:t>P</w:t>
      </w:r>
      <w:r>
        <w:rPr>
          <w:rFonts w:ascii="Courier New"/>
          <w:b/>
          <w:color w:val="878787"/>
          <w:spacing w:val="-27"/>
          <w:sz w:val="13"/>
        </w:rPr>
        <w:t xml:space="preserve"> </w:t>
      </w:r>
      <w:r>
        <w:rPr>
          <w:rFonts w:ascii="Courier New"/>
          <w:b/>
          <w:color w:val="878787"/>
          <w:sz w:val="13"/>
        </w:rPr>
        <w:t>S</w:t>
      </w:r>
      <w:r>
        <w:rPr>
          <w:rFonts w:ascii="Courier New"/>
          <w:b/>
          <w:color w:val="878787"/>
          <w:spacing w:val="57"/>
          <w:w w:val="150"/>
          <w:sz w:val="13"/>
        </w:rPr>
        <w:t xml:space="preserve"> </w:t>
      </w:r>
      <w:r>
        <w:rPr>
          <w:rFonts w:ascii="Courier New"/>
          <w:b/>
          <w:color w:val="878787"/>
          <w:sz w:val="13"/>
        </w:rPr>
        <w:t>D</w:t>
      </w:r>
      <w:r>
        <w:rPr>
          <w:rFonts w:ascii="Courier New"/>
          <w:b/>
          <w:color w:val="878787"/>
          <w:spacing w:val="-27"/>
          <w:sz w:val="13"/>
        </w:rPr>
        <w:t xml:space="preserve"> </w:t>
      </w:r>
      <w:r>
        <w:rPr>
          <w:rFonts w:ascii="Courier New"/>
          <w:b/>
          <w:color w:val="878787"/>
          <w:sz w:val="13"/>
        </w:rPr>
        <w:t>I</w:t>
      </w:r>
      <w:r>
        <w:rPr>
          <w:rFonts w:ascii="Courier New"/>
          <w:b/>
          <w:color w:val="878787"/>
          <w:spacing w:val="-32"/>
          <w:sz w:val="13"/>
        </w:rPr>
        <w:t xml:space="preserve"> </w:t>
      </w:r>
      <w:r>
        <w:rPr>
          <w:rFonts w:ascii="Courier New"/>
          <w:b/>
          <w:color w:val="878787"/>
          <w:sz w:val="13"/>
        </w:rPr>
        <w:t>R</w:t>
      </w:r>
      <w:r>
        <w:rPr>
          <w:rFonts w:ascii="Courier New"/>
          <w:b/>
          <w:color w:val="878787"/>
          <w:spacing w:val="-27"/>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C</w:t>
      </w:r>
      <w:r>
        <w:rPr>
          <w:rFonts w:ascii="Courier New"/>
          <w:b/>
          <w:color w:val="878787"/>
          <w:spacing w:val="-32"/>
          <w:sz w:val="13"/>
        </w:rPr>
        <w:t xml:space="preserve"> </w:t>
      </w:r>
      <w:r>
        <w:rPr>
          <w:rFonts w:ascii="Courier New"/>
          <w:b/>
          <w:color w:val="878787"/>
          <w:sz w:val="13"/>
        </w:rPr>
        <w:t>T</w:t>
      </w:r>
      <w:r>
        <w:rPr>
          <w:rFonts w:ascii="Courier New"/>
          <w:b/>
          <w:color w:val="878787"/>
          <w:spacing w:val="-27"/>
          <w:sz w:val="13"/>
        </w:rPr>
        <w:t xml:space="preserve"> </w:t>
      </w:r>
      <w:r>
        <w:rPr>
          <w:rFonts w:ascii="Courier New"/>
          <w:b/>
          <w:color w:val="878787"/>
          <w:sz w:val="13"/>
        </w:rPr>
        <w:t>L</w:t>
      </w:r>
      <w:r>
        <w:rPr>
          <w:rFonts w:ascii="Courier New"/>
          <w:b/>
          <w:color w:val="878787"/>
          <w:spacing w:val="-27"/>
          <w:sz w:val="13"/>
        </w:rPr>
        <w:t xml:space="preserve"> </w:t>
      </w:r>
      <w:r>
        <w:rPr>
          <w:rFonts w:ascii="Courier New"/>
          <w:b/>
          <w:color w:val="878787"/>
          <w:sz w:val="13"/>
        </w:rPr>
        <w:t>Y</w:t>
      </w:r>
      <w:r>
        <w:rPr>
          <w:rFonts w:ascii="Courier New"/>
          <w:b/>
          <w:color w:val="878787"/>
          <w:spacing w:val="57"/>
          <w:w w:val="150"/>
          <w:sz w:val="13"/>
        </w:rPr>
        <w:t xml:space="preserve"> </w:t>
      </w:r>
      <w:r>
        <w:rPr>
          <w:rFonts w:ascii="Courier New"/>
          <w:b/>
          <w:color w:val="878787"/>
          <w:sz w:val="13"/>
        </w:rPr>
        <w:t>T</w:t>
      </w:r>
      <w:r>
        <w:rPr>
          <w:rFonts w:ascii="Courier New"/>
          <w:b/>
          <w:color w:val="878787"/>
          <w:spacing w:val="-27"/>
          <w:sz w:val="13"/>
        </w:rPr>
        <w:t xml:space="preserve"> </w:t>
      </w:r>
      <w:r>
        <w:rPr>
          <w:rFonts w:ascii="Courier New"/>
          <w:b/>
          <w:color w:val="878787"/>
          <w:sz w:val="13"/>
        </w:rPr>
        <w:t>O</w:t>
      </w:r>
      <w:r>
        <w:rPr>
          <w:rFonts w:ascii="Courier New"/>
          <w:b/>
          <w:color w:val="878787"/>
          <w:spacing w:val="57"/>
          <w:w w:val="150"/>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C</w:t>
      </w:r>
      <w:r>
        <w:rPr>
          <w:rFonts w:ascii="Courier New"/>
          <w:b/>
          <w:color w:val="878787"/>
          <w:spacing w:val="-32"/>
          <w:sz w:val="13"/>
        </w:rPr>
        <w:t xml:space="preserve"> </w:t>
      </w:r>
      <w:r>
        <w:rPr>
          <w:rFonts w:ascii="Courier New"/>
          <w:b/>
          <w:color w:val="878787"/>
          <w:sz w:val="13"/>
        </w:rPr>
        <w:t>O</w:t>
      </w:r>
      <w:r>
        <w:rPr>
          <w:rFonts w:ascii="Courier New"/>
          <w:b/>
          <w:color w:val="878787"/>
          <w:spacing w:val="-27"/>
          <w:sz w:val="13"/>
        </w:rPr>
        <w:t xml:space="preserve"> </w:t>
      </w:r>
      <w:r>
        <w:rPr>
          <w:rFonts w:ascii="Courier New"/>
          <w:b/>
          <w:color w:val="878787"/>
          <w:sz w:val="13"/>
        </w:rPr>
        <w:t>L</w:t>
      </w:r>
      <w:r>
        <w:rPr>
          <w:rFonts w:ascii="Courier New"/>
          <w:b/>
          <w:color w:val="878787"/>
          <w:spacing w:val="-32"/>
          <w:sz w:val="13"/>
        </w:rPr>
        <w:t xml:space="preserve"> </w:t>
      </w:r>
      <w:r>
        <w:rPr>
          <w:rFonts w:ascii="Courier New"/>
          <w:b/>
          <w:color w:val="878787"/>
          <w:sz w:val="13"/>
        </w:rPr>
        <w:t>A</w:t>
      </w:r>
      <w:r>
        <w:rPr>
          <w:rFonts w:ascii="Courier New"/>
          <w:b/>
          <w:color w:val="878787"/>
          <w:spacing w:val="-27"/>
          <w:sz w:val="13"/>
        </w:rPr>
        <w:t xml:space="preserve"> </w:t>
      </w:r>
      <w:r>
        <w:rPr>
          <w:rFonts w:ascii="Courier New"/>
          <w:b/>
          <w:color w:val="878787"/>
          <w:sz w:val="13"/>
        </w:rPr>
        <w:t>B</w:t>
      </w:r>
      <w:r>
        <w:rPr>
          <w:rFonts w:ascii="Courier New"/>
          <w:b/>
          <w:color w:val="878787"/>
          <w:spacing w:val="-27"/>
          <w:sz w:val="13"/>
        </w:rPr>
        <w:t xml:space="preserve"> </w:t>
      </w:r>
      <w:r>
        <w:rPr>
          <w:rFonts w:ascii="Courier New"/>
          <w:b/>
          <w:color w:val="878787"/>
          <w:sz w:val="13"/>
        </w:rPr>
        <w:t>E</w:t>
      </w:r>
      <w:r>
        <w:rPr>
          <w:rFonts w:ascii="Courier New"/>
          <w:b/>
          <w:color w:val="878787"/>
          <w:spacing w:val="-32"/>
          <w:sz w:val="13"/>
        </w:rPr>
        <w:t xml:space="preserve"> </w:t>
      </w:r>
      <w:r>
        <w:rPr>
          <w:rFonts w:ascii="Courier New"/>
          <w:b/>
          <w:color w:val="878787"/>
          <w:sz w:val="13"/>
        </w:rPr>
        <w:t>L</w:t>
      </w:r>
      <w:r>
        <w:rPr>
          <w:rFonts w:ascii="Courier New"/>
          <w:b/>
          <w:color w:val="878787"/>
          <w:spacing w:val="62"/>
          <w:w w:val="150"/>
          <w:sz w:val="13"/>
        </w:rPr>
        <w:t xml:space="preserve"> </w:t>
      </w:r>
      <w:r>
        <w:rPr>
          <w:rFonts w:ascii="Courier New"/>
          <w:b/>
          <w:color w:val="878787"/>
          <w:sz w:val="13"/>
        </w:rPr>
        <w:t>R</w:t>
      </w:r>
      <w:r>
        <w:rPr>
          <w:rFonts w:ascii="Courier New"/>
          <w:b/>
          <w:color w:val="878787"/>
          <w:spacing w:val="-32"/>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Q</w:t>
      </w:r>
      <w:r>
        <w:rPr>
          <w:rFonts w:ascii="Courier New"/>
          <w:b/>
          <w:color w:val="878787"/>
          <w:spacing w:val="-27"/>
          <w:sz w:val="13"/>
        </w:rPr>
        <w:t xml:space="preserve"> </w:t>
      </w:r>
      <w:r>
        <w:rPr>
          <w:rFonts w:ascii="Courier New"/>
          <w:b/>
          <w:color w:val="878787"/>
          <w:sz w:val="13"/>
        </w:rPr>
        <w:t>U</w:t>
      </w:r>
      <w:r>
        <w:rPr>
          <w:rFonts w:ascii="Courier New"/>
          <w:b/>
          <w:color w:val="878787"/>
          <w:spacing w:val="-32"/>
          <w:sz w:val="13"/>
        </w:rPr>
        <w:t xml:space="preserve"> </w:t>
      </w:r>
      <w:r>
        <w:rPr>
          <w:rFonts w:ascii="Courier New"/>
          <w:b/>
          <w:color w:val="878787"/>
          <w:sz w:val="13"/>
        </w:rPr>
        <w:t>I</w:t>
      </w:r>
      <w:r>
        <w:rPr>
          <w:rFonts w:ascii="Courier New"/>
          <w:b/>
          <w:color w:val="878787"/>
          <w:spacing w:val="-27"/>
          <w:sz w:val="13"/>
        </w:rPr>
        <w:t xml:space="preserve"> </w:t>
      </w:r>
      <w:r>
        <w:rPr>
          <w:rFonts w:ascii="Courier New"/>
          <w:b/>
          <w:color w:val="878787"/>
          <w:sz w:val="13"/>
        </w:rPr>
        <w:t>R</w:t>
      </w:r>
      <w:r>
        <w:rPr>
          <w:rFonts w:ascii="Courier New"/>
          <w:b/>
          <w:color w:val="878787"/>
          <w:spacing w:val="-27"/>
          <w:sz w:val="13"/>
        </w:rPr>
        <w:t xml:space="preserve"> </w:t>
      </w:r>
      <w:r>
        <w:rPr>
          <w:rFonts w:ascii="Courier New"/>
          <w:b/>
          <w:color w:val="878787"/>
          <w:sz w:val="13"/>
        </w:rPr>
        <w:t>E</w:t>
      </w:r>
      <w:r>
        <w:rPr>
          <w:rFonts w:ascii="Courier New"/>
          <w:b/>
          <w:color w:val="878787"/>
          <w:spacing w:val="-32"/>
          <w:sz w:val="13"/>
        </w:rPr>
        <w:t xml:space="preserve"> </w:t>
      </w:r>
      <w:r>
        <w:rPr>
          <w:rFonts w:ascii="Courier New"/>
          <w:b/>
          <w:color w:val="878787"/>
          <w:sz w:val="13"/>
        </w:rPr>
        <w:t>M</w:t>
      </w:r>
      <w:r>
        <w:rPr>
          <w:rFonts w:ascii="Courier New"/>
          <w:b/>
          <w:color w:val="878787"/>
          <w:spacing w:val="-27"/>
          <w:sz w:val="13"/>
        </w:rPr>
        <w:t xml:space="preserve"> </w:t>
      </w:r>
      <w:r>
        <w:rPr>
          <w:rFonts w:ascii="Courier New"/>
          <w:b/>
          <w:color w:val="878787"/>
          <w:sz w:val="13"/>
        </w:rPr>
        <w:t>E</w:t>
      </w:r>
      <w:r>
        <w:rPr>
          <w:rFonts w:ascii="Courier New"/>
          <w:b/>
          <w:color w:val="878787"/>
          <w:spacing w:val="-27"/>
          <w:sz w:val="13"/>
        </w:rPr>
        <w:t xml:space="preserve"> </w:t>
      </w:r>
      <w:r>
        <w:rPr>
          <w:rFonts w:ascii="Courier New"/>
          <w:b/>
          <w:color w:val="878787"/>
          <w:sz w:val="13"/>
        </w:rPr>
        <w:t>N</w:t>
      </w:r>
      <w:r>
        <w:rPr>
          <w:rFonts w:ascii="Courier New"/>
          <w:b/>
          <w:color w:val="878787"/>
          <w:spacing w:val="-32"/>
          <w:sz w:val="13"/>
        </w:rPr>
        <w:t xml:space="preserve"> </w:t>
      </w:r>
      <w:r>
        <w:rPr>
          <w:rFonts w:ascii="Courier New"/>
          <w:b/>
          <w:color w:val="878787"/>
          <w:sz w:val="13"/>
        </w:rPr>
        <w:t>T</w:t>
      </w:r>
      <w:r>
        <w:rPr>
          <w:rFonts w:ascii="Courier New"/>
          <w:b/>
          <w:color w:val="878787"/>
          <w:spacing w:val="-27"/>
          <w:sz w:val="13"/>
        </w:rPr>
        <w:t xml:space="preserve"> </w:t>
      </w:r>
      <w:r>
        <w:rPr>
          <w:rFonts w:ascii="Courier New"/>
          <w:b/>
          <w:color w:val="878787"/>
          <w:spacing w:val="-10"/>
          <w:sz w:val="13"/>
        </w:rPr>
        <w:t>S</w:t>
      </w:r>
    </w:p>
    <w:p w:rsidR="00CE3E64" w:rsidRDefault="00CE3E64">
      <w:pPr>
        <w:pStyle w:val="BodyText"/>
        <w:spacing w:before="10"/>
        <w:rPr>
          <w:rFonts w:ascii="Courier New"/>
          <w:b/>
          <w:sz w:val="6"/>
        </w:rPr>
      </w:pPr>
    </w:p>
    <w:tbl>
      <w:tblPr>
        <w:tblW w:w="0" w:type="auto"/>
        <w:tblInd w:w="795" w:type="dxa"/>
        <w:tblBorders>
          <w:top w:val="single" w:sz="8" w:space="0" w:color="2D7C4F"/>
          <w:left w:val="single" w:sz="8" w:space="0" w:color="2D7C4F"/>
          <w:bottom w:val="single" w:sz="8" w:space="0" w:color="2D7C4F"/>
          <w:right w:val="single" w:sz="8" w:space="0" w:color="2D7C4F"/>
          <w:insideH w:val="single" w:sz="8" w:space="0" w:color="2D7C4F"/>
          <w:insideV w:val="single" w:sz="8" w:space="0" w:color="2D7C4F"/>
        </w:tblBorders>
        <w:tblLayout w:type="fixed"/>
        <w:tblCellMar>
          <w:left w:w="0" w:type="dxa"/>
          <w:right w:w="0" w:type="dxa"/>
        </w:tblCellMar>
        <w:tblLook w:val="01E0" w:firstRow="1" w:lastRow="1" w:firstColumn="1" w:lastColumn="1" w:noHBand="0" w:noVBand="0"/>
      </w:tblPr>
      <w:tblGrid>
        <w:gridCol w:w="2199"/>
        <w:gridCol w:w="7610"/>
      </w:tblGrid>
      <w:tr w:rsidR="00CE3E64">
        <w:trPr>
          <w:trHeight w:val="936"/>
        </w:trPr>
        <w:tc>
          <w:tcPr>
            <w:tcW w:w="2199" w:type="dxa"/>
            <w:tcBorders>
              <w:top w:val="nil"/>
              <w:bottom w:val="single" w:sz="2" w:space="0" w:color="DFDAD0"/>
              <w:right w:val="nil"/>
            </w:tcBorders>
            <w:shd w:val="clear" w:color="auto" w:fill="EBF5EF"/>
          </w:tcPr>
          <w:p w:rsidR="00CE3E64" w:rsidRDefault="00000000">
            <w:pPr>
              <w:pStyle w:val="TableParagraph"/>
              <w:spacing w:before="95"/>
              <w:ind w:left="138"/>
              <w:rPr>
                <w:rFonts w:ascii="Arial"/>
                <w:b/>
                <w:sz w:val="17"/>
              </w:rPr>
            </w:pPr>
            <w:r>
              <w:rPr>
                <w:rFonts w:ascii="Arial"/>
                <w:b/>
                <w:color w:val="2D7C4F"/>
                <w:sz w:val="17"/>
              </w:rPr>
              <w:t>ZED</w:t>
            </w:r>
            <w:r>
              <w:rPr>
                <w:rFonts w:ascii="Arial"/>
                <w:b/>
                <w:color w:val="2D7C4F"/>
                <w:spacing w:val="-7"/>
                <w:sz w:val="17"/>
              </w:rPr>
              <w:t xml:space="preserve"> </w:t>
            </w:r>
            <w:r>
              <w:rPr>
                <w:rFonts w:ascii="Arial"/>
                <w:b/>
                <w:color w:val="2D7C4F"/>
                <w:spacing w:val="-2"/>
                <w:sz w:val="17"/>
              </w:rPr>
              <w:t>Certification</w:t>
            </w:r>
          </w:p>
        </w:tc>
        <w:tc>
          <w:tcPr>
            <w:tcW w:w="7610" w:type="dxa"/>
            <w:tcBorders>
              <w:top w:val="nil"/>
              <w:left w:val="nil"/>
              <w:bottom w:val="single" w:sz="2" w:space="0" w:color="DFDAD0"/>
              <w:right w:val="nil"/>
            </w:tcBorders>
          </w:tcPr>
          <w:p w:rsidR="00CE3E64" w:rsidRDefault="00000000">
            <w:pPr>
              <w:pStyle w:val="TableParagraph"/>
              <w:spacing w:before="101" w:line="235" w:lineRule="auto"/>
              <w:ind w:left="153" w:right="105"/>
              <w:rPr>
                <w:rFonts w:ascii="Cambria" w:hAnsi="Cambria"/>
                <w:sz w:val="16"/>
              </w:rPr>
            </w:pPr>
            <w:r>
              <w:rPr>
                <w:rFonts w:ascii="Cambria" w:hAnsi="Cambria"/>
                <w:color w:val="545454"/>
                <w:sz w:val="16"/>
              </w:rPr>
              <w:t>Evaluates both manufacturing quality and ecological footprint — perfectly aligned with ESG's E and G</w:t>
            </w:r>
            <w:r>
              <w:rPr>
                <w:rFonts w:ascii="Cambria" w:hAnsi="Cambria"/>
                <w:color w:val="545454"/>
                <w:spacing w:val="80"/>
                <w:sz w:val="16"/>
              </w:rPr>
              <w:t xml:space="preserve"> </w:t>
            </w:r>
            <w:r>
              <w:rPr>
                <w:rFonts w:ascii="Cambria" w:hAnsi="Cambria"/>
                <w:color w:val="545454"/>
                <w:sz w:val="16"/>
              </w:rPr>
              <w:t>pillars.</w:t>
            </w:r>
            <w:r>
              <w:rPr>
                <w:rFonts w:ascii="Cambria" w:hAnsi="Cambria"/>
                <w:color w:val="545454"/>
                <w:spacing w:val="36"/>
                <w:sz w:val="16"/>
              </w:rPr>
              <w:t xml:space="preserve"> </w:t>
            </w:r>
            <w:proofErr w:type="spellStart"/>
            <w:r>
              <w:rPr>
                <w:rFonts w:ascii="Cambria" w:hAnsi="Cambria"/>
                <w:color w:val="545454"/>
                <w:sz w:val="16"/>
              </w:rPr>
              <w:t>Subsidised</w:t>
            </w:r>
            <w:proofErr w:type="spellEnd"/>
            <w:r>
              <w:rPr>
                <w:rFonts w:ascii="Cambria" w:hAnsi="Cambria"/>
                <w:color w:val="545454"/>
                <w:spacing w:val="28"/>
                <w:sz w:val="16"/>
              </w:rPr>
              <w:t xml:space="preserve"> </w:t>
            </w:r>
            <w:r>
              <w:rPr>
                <w:rFonts w:ascii="Cambria" w:hAnsi="Cambria"/>
                <w:color w:val="545454"/>
                <w:sz w:val="16"/>
              </w:rPr>
              <w:t>up</w:t>
            </w:r>
            <w:r>
              <w:rPr>
                <w:rFonts w:ascii="Cambria" w:hAnsi="Cambria"/>
                <w:color w:val="545454"/>
                <w:spacing w:val="28"/>
                <w:sz w:val="16"/>
              </w:rPr>
              <w:t xml:space="preserve"> </w:t>
            </w:r>
            <w:r>
              <w:rPr>
                <w:rFonts w:ascii="Cambria" w:hAnsi="Cambria"/>
                <w:color w:val="545454"/>
                <w:sz w:val="16"/>
              </w:rPr>
              <w:t>to</w:t>
            </w:r>
            <w:r>
              <w:rPr>
                <w:rFonts w:ascii="Cambria" w:hAnsi="Cambria"/>
                <w:color w:val="545454"/>
                <w:spacing w:val="34"/>
                <w:sz w:val="16"/>
              </w:rPr>
              <w:t xml:space="preserve"> </w:t>
            </w:r>
            <w:r>
              <w:rPr>
                <w:rFonts w:ascii="Cambria" w:hAnsi="Cambria"/>
                <w:color w:val="545454"/>
                <w:sz w:val="16"/>
              </w:rPr>
              <w:t>80%</w:t>
            </w:r>
            <w:r>
              <w:rPr>
                <w:rFonts w:ascii="Cambria" w:hAnsi="Cambria"/>
                <w:color w:val="545454"/>
                <w:spacing w:val="28"/>
                <w:sz w:val="16"/>
              </w:rPr>
              <w:t xml:space="preserve"> </w:t>
            </w:r>
            <w:r>
              <w:rPr>
                <w:rFonts w:ascii="Cambria" w:hAnsi="Cambria"/>
                <w:color w:val="545454"/>
                <w:sz w:val="16"/>
              </w:rPr>
              <w:t>for</w:t>
            </w:r>
            <w:r>
              <w:rPr>
                <w:rFonts w:ascii="Cambria" w:hAnsi="Cambria"/>
                <w:color w:val="545454"/>
                <w:spacing w:val="37"/>
                <w:sz w:val="16"/>
              </w:rPr>
              <w:t xml:space="preserve"> </w:t>
            </w:r>
            <w:r>
              <w:rPr>
                <w:rFonts w:ascii="Cambria" w:hAnsi="Cambria"/>
                <w:color w:val="545454"/>
                <w:sz w:val="16"/>
              </w:rPr>
              <w:t>MSMEs.</w:t>
            </w:r>
            <w:r>
              <w:rPr>
                <w:rFonts w:ascii="Cambria" w:hAnsi="Cambria"/>
                <w:color w:val="545454"/>
                <w:spacing w:val="36"/>
                <w:sz w:val="16"/>
              </w:rPr>
              <w:t xml:space="preserve"> </w:t>
            </w:r>
            <w:r>
              <w:rPr>
                <w:rFonts w:ascii="Cambria" w:hAnsi="Cambria"/>
                <w:color w:val="545454"/>
                <w:sz w:val="16"/>
              </w:rPr>
              <w:t>Achieving</w:t>
            </w:r>
            <w:r>
              <w:rPr>
                <w:rFonts w:ascii="Cambria" w:hAnsi="Cambria"/>
                <w:color w:val="545454"/>
                <w:spacing w:val="34"/>
                <w:sz w:val="16"/>
              </w:rPr>
              <w:t xml:space="preserve"> </w:t>
            </w:r>
            <w:r>
              <w:rPr>
                <w:rFonts w:ascii="Cambria" w:hAnsi="Cambria"/>
                <w:color w:val="545454"/>
                <w:sz w:val="16"/>
              </w:rPr>
              <w:t>ZED</w:t>
            </w:r>
            <w:r>
              <w:rPr>
                <w:rFonts w:ascii="Cambria" w:hAnsi="Cambria"/>
                <w:color w:val="545454"/>
                <w:spacing w:val="31"/>
                <w:sz w:val="16"/>
              </w:rPr>
              <w:t xml:space="preserve"> </w:t>
            </w:r>
            <w:r>
              <w:rPr>
                <w:rFonts w:ascii="Cambria" w:hAnsi="Cambria"/>
                <w:color w:val="545454"/>
                <w:sz w:val="16"/>
              </w:rPr>
              <w:t>Bronze</w:t>
            </w:r>
            <w:r>
              <w:rPr>
                <w:rFonts w:ascii="Cambria" w:hAnsi="Cambria"/>
                <w:color w:val="545454"/>
                <w:spacing w:val="28"/>
                <w:sz w:val="16"/>
              </w:rPr>
              <w:t xml:space="preserve"> </w:t>
            </w:r>
            <w:r>
              <w:rPr>
                <w:rFonts w:ascii="Cambria" w:hAnsi="Cambria"/>
                <w:color w:val="545454"/>
                <w:sz w:val="16"/>
              </w:rPr>
              <w:t>is</w:t>
            </w:r>
            <w:r>
              <w:rPr>
                <w:rFonts w:ascii="Cambria" w:hAnsi="Cambria"/>
                <w:color w:val="545454"/>
                <w:spacing w:val="40"/>
                <w:sz w:val="16"/>
              </w:rPr>
              <w:t xml:space="preserve"> </w:t>
            </w:r>
            <w:r>
              <w:rPr>
                <w:rFonts w:ascii="Cambria" w:hAnsi="Cambria"/>
                <w:color w:val="545454"/>
                <w:sz w:val="16"/>
              </w:rPr>
              <w:t>the fastest</w:t>
            </w:r>
            <w:r>
              <w:rPr>
                <w:rFonts w:ascii="Cambria" w:hAnsi="Cambria"/>
                <w:color w:val="545454"/>
                <w:spacing w:val="30"/>
                <w:sz w:val="16"/>
              </w:rPr>
              <w:t xml:space="preserve"> </w:t>
            </w:r>
            <w:r>
              <w:rPr>
                <w:rFonts w:ascii="Cambria" w:hAnsi="Cambria"/>
                <w:color w:val="545454"/>
                <w:sz w:val="16"/>
              </w:rPr>
              <w:t>path</w:t>
            </w:r>
            <w:r>
              <w:rPr>
                <w:rFonts w:ascii="Cambria" w:hAnsi="Cambria"/>
                <w:color w:val="545454"/>
                <w:spacing w:val="28"/>
                <w:sz w:val="16"/>
              </w:rPr>
              <w:t xml:space="preserve"> </w:t>
            </w:r>
            <w:r>
              <w:rPr>
                <w:rFonts w:ascii="Cambria" w:hAnsi="Cambria"/>
                <w:color w:val="545454"/>
                <w:sz w:val="16"/>
              </w:rPr>
              <w:t>to</w:t>
            </w:r>
            <w:r>
              <w:rPr>
                <w:rFonts w:ascii="Cambria" w:hAnsi="Cambria"/>
                <w:color w:val="545454"/>
                <w:spacing w:val="28"/>
                <w:sz w:val="16"/>
              </w:rPr>
              <w:t xml:space="preserve"> </w:t>
            </w:r>
            <w:r>
              <w:rPr>
                <w:rFonts w:ascii="Cambria" w:hAnsi="Cambria"/>
                <w:color w:val="545454"/>
                <w:sz w:val="16"/>
              </w:rPr>
              <w:t>domestic</w:t>
            </w:r>
            <w:r>
              <w:rPr>
                <w:rFonts w:ascii="Cambria" w:hAnsi="Cambria"/>
                <w:color w:val="545454"/>
                <w:spacing w:val="34"/>
                <w:sz w:val="16"/>
              </w:rPr>
              <w:t xml:space="preserve"> </w:t>
            </w:r>
            <w:r>
              <w:rPr>
                <w:rFonts w:ascii="Cambria" w:hAnsi="Cambria"/>
                <w:color w:val="545454"/>
                <w:sz w:val="16"/>
              </w:rPr>
              <w:t>ESG</w:t>
            </w:r>
            <w:r>
              <w:rPr>
                <w:rFonts w:ascii="Cambria" w:hAnsi="Cambria"/>
                <w:color w:val="545454"/>
                <w:spacing w:val="40"/>
                <w:sz w:val="16"/>
              </w:rPr>
              <w:t xml:space="preserve"> </w:t>
            </w:r>
            <w:r>
              <w:rPr>
                <w:rFonts w:ascii="Cambria" w:hAnsi="Cambria"/>
                <w:color w:val="545454"/>
                <w:sz w:val="16"/>
              </w:rPr>
              <w:t>credibility and a direct credit rating uplift. It also</w:t>
            </w:r>
            <w:r>
              <w:rPr>
                <w:rFonts w:ascii="Cambria" w:hAnsi="Cambria"/>
                <w:color w:val="545454"/>
                <w:spacing w:val="-4"/>
                <w:sz w:val="16"/>
              </w:rPr>
              <w:t xml:space="preserve"> </w:t>
            </w:r>
            <w:r>
              <w:rPr>
                <w:rFonts w:ascii="Cambria" w:hAnsi="Cambria"/>
                <w:color w:val="545454"/>
                <w:sz w:val="16"/>
              </w:rPr>
              <w:t>serves as the entry</w:t>
            </w:r>
            <w:r>
              <w:rPr>
                <w:rFonts w:ascii="Cambria" w:hAnsi="Cambria"/>
                <w:color w:val="545454"/>
                <w:spacing w:val="-1"/>
                <w:sz w:val="16"/>
              </w:rPr>
              <w:t xml:space="preserve"> </w:t>
            </w:r>
            <w:r>
              <w:rPr>
                <w:rFonts w:ascii="Cambria" w:hAnsi="Cambria"/>
                <w:color w:val="545454"/>
                <w:sz w:val="16"/>
              </w:rPr>
              <w:t>point for every other certification on</w:t>
            </w:r>
            <w:r>
              <w:rPr>
                <w:rFonts w:ascii="Cambria" w:hAnsi="Cambria"/>
                <w:color w:val="545454"/>
                <w:spacing w:val="40"/>
                <w:sz w:val="16"/>
              </w:rPr>
              <w:t xml:space="preserve"> </w:t>
            </w:r>
            <w:r>
              <w:rPr>
                <w:rFonts w:ascii="Cambria" w:hAnsi="Cambria"/>
                <w:color w:val="545454"/>
                <w:sz w:val="16"/>
              </w:rPr>
              <w:t>this list.</w:t>
            </w:r>
          </w:p>
        </w:tc>
      </w:tr>
      <w:tr w:rsidR="00CE3E64">
        <w:trPr>
          <w:trHeight w:val="748"/>
        </w:trPr>
        <w:tc>
          <w:tcPr>
            <w:tcW w:w="2199" w:type="dxa"/>
            <w:tcBorders>
              <w:top w:val="single" w:sz="2" w:space="0" w:color="DFDAD0"/>
              <w:left w:val="single" w:sz="8" w:space="0" w:color="E8602A"/>
              <w:bottom w:val="single" w:sz="2" w:space="0" w:color="DFDAD0"/>
              <w:right w:val="nil"/>
            </w:tcBorders>
            <w:shd w:val="clear" w:color="auto" w:fill="FCEFEA"/>
          </w:tcPr>
          <w:p w:rsidR="00CE3E64" w:rsidRDefault="00000000">
            <w:pPr>
              <w:pStyle w:val="TableParagraph"/>
              <w:spacing w:before="90"/>
              <w:ind w:left="138"/>
              <w:rPr>
                <w:rFonts w:ascii="Arial"/>
                <w:b/>
                <w:sz w:val="17"/>
              </w:rPr>
            </w:pPr>
            <w:r>
              <w:rPr>
                <w:rFonts w:ascii="Arial"/>
                <w:b/>
                <w:color w:val="E8602A"/>
                <w:sz w:val="17"/>
              </w:rPr>
              <w:t>GOTS</w:t>
            </w:r>
            <w:r>
              <w:rPr>
                <w:rFonts w:ascii="Arial"/>
                <w:b/>
                <w:color w:val="E8602A"/>
                <w:spacing w:val="-4"/>
                <w:sz w:val="17"/>
              </w:rPr>
              <w:t xml:space="preserve"> </w:t>
            </w:r>
            <w:r>
              <w:rPr>
                <w:rFonts w:ascii="Arial"/>
                <w:b/>
                <w:color w:val="E8602A"/>
                <w:sz w:val="17"/>
              </w:rPr>
              <w:t>&amp;</w:t>
            </w:r>
            <w:r>
              <w:rPr>
                <w:rFonts w:ascii="Arial"/>
                <w:b/>
                <w:color w:val="E8602A"/>
                <w:spacing w:val="-2"/>
                <w:sz w:val="17"/>
              </w:rPr>
              <w:t xml:space="preserve"> </w:t>
            </w:r>
            <w:r>
              <w:rPr>
                <w:rFonts w:ascii="Arial"/>
                <w:b/>
                <w:color w:val="E8602A"/>
                <w:sz w:val="17"/>
              </w:rPr>
              <w:t>BCI</w:t>
            </w:r>
            <w:r>
              <w:rPr>
                <w:rFonts w:ascii="Arial"/>
                <w:b/>
                <w:color w:val="E8602A"/>
                <w:spacing w:val="-8"/>
                <w:sz w:val="17"/>
              </w:rPr>
              <w:t xml:space="preserve"> </w:t>
            </w:r>
            <w:r>
              <w:rPr>
                <w:rFonts w:ascii="Arial"/>
                <w:b/>
                <w:color w:val="E8602A"/>
                <w:spacing w:val="-2"/>
                <w:sz w:val="17"/>
              </w:rPr>
              <w:t>(Textiles)</w:t>
            </w:r>
          </w:p>
        </w:tc>
        <w:tc>
          <w:tcPr>
            <w:tcW w:w="7610"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94" w:line="237" w:lineRule="auto"/>
              <w:ind w:left="153" w:right="105"/>
              <w:rPr>
                <w:rFonts w:ascii="Cambria"/>
                <w:sz w:val="16"/>
              </w:rPr>
            </w:pPr>
            <w:r>
              <w:rPr>
                <w:rFonts w:ascii="Cambria"/>
                <w:color w:val="545454"/>
                <w:sz w:val="16"/>
              </w:rPr>
              <w:t>MSMEs that document raw material traceability and eliminate restricted substances as part of their</w:t>
            </w:r>
            <w:r>
              <w:rPr>
                <w:rFonts w:ascii="Cambria"/>
                <w:color w:val="545454"/>
                <w:spacing w:val="40"/>
                <w:sz w:val="16"/>
              </w:rPr>
              <w:t xml:space="preserve"> </w:t>
            </w:r>
            <w:r>
              <w:rPr>
                <w:rFonts w:ascii="Cambria"/>
                <w:color w:val="545454"/>
                <w:sz w:val="16"/>
              </w:rPr>
              <w:t>environmental</w:t>
            </w:r>
            <w:r>
              <w:rPr>
                <w:rFonts w:ascii="Cambria"/>
                <w:color w:val="545454"/>
                <w:spacing w:val="28"/>
                <w:sz w:val="16"/>
              </w:rPr>
              <w:t xml:space="preserve"> </w:t>
            </w:r>
            <w:r>
              <w:rPr>
                <w:rFonts w:ascii="Cambria"/>
                <w:color w:val="545454"/>
                <w:sz w:val="16"/>
              </w:rPr>
              <w:t>compliance</w:t>
            </w:r>
            <w:r>
              <w:rPr>
                <w:rFonts w:ascii="Cambria"/>
                <w:color w:val="545454"/>
                <w:spacing w:val="21"/>
                <w:sz w:val="16"/>
              </w:rPr>
              <w:t xml:space="preserve"> </w:t>
            </w:r>
            <w:r>
              <w:rPr>
                <w:rFonts w:ascii="Cambria"/>
                <w:color w:val="545454"/>
                <w:sz w:val="16"/>
              </w:rPr>
              <w:t>are</w:t>
            </w:r>
            <w:r>
              <w:rPr>
                <w:rFonts w:ascii="Cambria"/>
                <w:color w:val="545454"/>
                <w:spacing w:val="21"/>
                <w:sz w:val="16"/>
              </w:rPr>
              <w:t xml:space="preserve"> </w:t>
            </w:r>
            <w:r>
              <w:rPr>
                <w:rFonts w:ascii="Cambria"/>
                <w:color w:val="545454"/>
                <w:sz w:val="16"/>
              </w:rPr>
              <w:t>structurally</w:t>
            </w:r>
            <w:r>
              <w:rPr>
                <w:rFonts w:ascii="Cambria"/>
                <w:color w:val="545454"/>
                <w:spacing w:val="27"/>
                <w:sz w:val="16"/>
              </w:rPr>
              <w:t xml:space="preserve"> </w:t>
            </w:r>
            <w:r>
              <w:rPr>
                <w:rFonts w:ascii="Cambria"/>
                <w:color w:val="545454"/>
                <w:sz w:val="16"/>
              </w:rPr>
              <w:t>prepared</w:t>
            </w:r>
            <w:r>
              <w:rPr>
                <w:rFonts w:ascii="Cambria"/>
                <w:color w:val="545454"/>
                <w:spacing w:val="21"/>
                <w:sz w:val="16"/>
              </w:rPr>
              <w:t xml:space="preserve"> </w:t>
            </w:r>
            <w:r>
              <w:rPr>
                <w:rFonts w:ascii="Cambria"/>
                <w:color w:val="545454"/>
                <w:sz w:val="16"/>
              </w:rPr>
              <w:t>for</w:t>
            </w:r>
            <w:r>
              <w:rPr>
                <w:rFonts w:ascii="Cambria"/>
                <w:color w:val="545454"/>
                <w:spacing w:val="30"/>
                <w:sz w:val="16"/>
              </w:rPr>
              <w:t xml:space="preserve"> </w:t>
            </w:r>
            <w:r>
              <w:rPr>
                <w:rFonts w:ascii="Cambria"/>
                <w:color w:val="545454"/>
                <w:sz w:val="16"/>
              </w:rPr>
              <w:t>both</w:t>
            </w:r>
            <w:r>
              <w:rPr>
                <w:rFonts w:ascii="Cambria"/>
                <w:color w:val="545454"/>
                <w:spacing w:val="21"/>
                <w:sz w:val="16"/>
              </w:rPr>
              <w:t xml:space="preserve"> </w:t>
            </w:r>
            <w:r>
              <w:rPr>
                <w:rFonts w:ascii="Cambria"/>
                <w:color w:val="545454"/>
                <w:sz w:val="16"/>
              </w:rPr>
              <w:t>GOTS</w:t>
            </w:r>
            <w:r>
              <w:rPr>
                <w:rFonts w:ascii="Cambria"/>
                <w:color w:val="545454"/>
                <w:spacing w:val="30"/>
                <w:sz w:val="16"/>
              </w:rPr>
              <w:t xml:space="preserve"> </w:t>
            </w:r>
            <w:r>
              <w:rPr>
                <w:rFonts w:ascii="Cambria"/>
                <w:color w:val="545454"/>
                <w:sz w:val="16"/>
              </w:rPr>
              <w:t>and</w:t>
            </w:r>
            <w:r>
              <w:rPr>
                <w:rFonts w:ascii="Cambria"/>
                <w:color w:val="545454"/>
                <w:spacing w:val="27"/>
                <w:sz w:val="16"/>
              </w:rPr>
              <w:t xml:space="preserve"> </w:t>
            </w:r>
            <w:r>
              <w:rPr>
                <w:rFonts w:ascii="Cambria"/>
                <w:color w:val="545454"/>
                <w:sz w:val="16"/>
              </w:rPr>
              <w:t>BCI</w:t>
            </w:r>
            <w:r>
              <w:rPr>
                <w:rFonts w:ascii="Cambria"/>
                <w:color w:val="545454"/>
                <w:spacing w:val="28"/>
                <w:sz w:val="16"/>
              </w:rPr>
              <w:t xml:space="preserve"> </w:t>
            </w:r>
            <w:r>
              <w:rPr>
                <w:rFonts w:ascii="Cambria"/>
                <w:color w:val="545454"/>
                <w:sz w:val="16"/>
              </w:rPr>
              <w:t>assessments.</w:t>
            </w:r>
            <w:r>
              <w:rPr>
                <w:rFonts w:ascii="Cambria"/>
                <w:color w:val="545454"/>
                <w:spacing w:val="23"/>
                <w:sz w:val="16"/>
              </w:rPr>
              <w:t xml:space="preserve"> </w:t>
            </w:r>
            <w:r>
              <w:rPr>
                <w:rFonts w:ascii="Cambria"/>
                <w:color w:val="545454"/>
                <w:sz w:val="16"/>
              </w:rPr>
              <w:t>The</w:t>
            </w:r>
            <w:r>
              <w:rPr>
                <w:rFonts w:ascii="Cambria"/>
                <w:color w:val="545454"/>
                <w:spacing w:val="21"/>
                <w:sz w:val="16"/>
              </w:rPr>
              <w:t xml:space="preserve"> </w:t>
            </w:r>
            <w:r>
              <w:rPr>
                <w:rFonts w:ascii="Cambria"/>
                <w:color w:val="545454"/>
                <w:sz w:val="16"/>
              </w:rPr>
              <w:t>chemical</w:t>
            </w:r>
            <w:r>
              <w:rPr>
                <w:rFonts w:ascii="Cambria"/>
                <w:color w:val="545454"/>
                <w:spacing w:val="40"/>
                <w:sz w:val="16"/>
              </w:rPr>
              <w:t xml:space="preserve"> </w:t>
            </w:r>
            <w:r>
              <w:rPr>
                <w:rFonts w:ascii="Cambria"/>
                <w:color w:val="545454"/>
                <w:sz w:val="16"/>
              </w:rPr>
              <w:t>register</w:t>
            </w:r>
            <w:r>
              <w:rPr>
                <w:rFonts w:ascii="Cambria"/>
                <w:color w:val="545454"/>
                <w:spacing w:val="32"/>
                <w:sz w:val="16"/>
              </w:rPr>
              <w:t xml:space="preserve"> </w:t>
            </w:r>
            <w:r>
              <w:rPr>
                <w:rFonts w:ascii="Cambria"/>
                <w:color w:val="545454"/>
                <w:sz w:val="16"/>
              </w:rPr>
              <w:t>and</w:t>
            </w:r>
            <w:r>
              <w:rPr>
                <w:rFonts w:ascii="Cambria"/>
                <w:color w:val="545454"/>
                <w:spacing w:val="29"/>
                <w:sz w:val="16"/>
              </w:rPr>
              <w:t xml:space="preserve"> </w:t>
            </w:r>
            <w:r>
              <w:rPr>
                <w:rFonts w:ascii="Cambria"/>
                <w:color w:val="545454"/>
                <w:sz w:val="16"/>
              </w:rPr>
              <w:t>input documentation</w:t>
            </w:r>
            <w:r>
              <w:rPr>
                <w:rFonts w:ascii="Cambria"/>
                <w:color w:val="545454"/>
                <w:spacing w:val="30"/>
                <w:sz w:val="16"/>
              </w:rPr>
              <w:t xml:space="preserve"> </w:t>
            </w:r>
            <w:r>
              <w:rPr>
                <w:rFonts w:ascii="Cambria"/>
                <w:color w:val="545454"/>
                <w:sz w:val="16"/>
              </w:rPr>
              <w:t>required</w:t>
            </w:r>
            <w:r>
              <w:rPr>
                <w:rFonts w:ascii="Cambria"/>
                <w:color w:val="545454"/>
                <w:spacing w:val="29"/>
                <w:sz w:val="16"/>
              </w:rPr>
              <w:t xml:space="preserve"> </w:t>
            </w:r>
            <w:r>
              <w:rPr>
                <w:rFonts w:ascii="Cambria"/>
                <w:color w:val="545454"/>
                <w:sz w:val="16"/>
              </w:rPr>
              <w:t>by ESG</w:t>
            </w:r>
            <w:r>
              <w:rPr>
                <w:rFonts w:ascii="Cambria"/>
                <w:color w:val="545454"/>
                <w:spacing w:val="33"/>
                <w:sz w:val="16"/>
              </w:rPr>
              <w:t xml:space="preserve"> </w:t>
            </w:r>
            <w:r>
              <w:rPr>
                <w:rFonts w:ascii="Cambria"/>
                <w:color w:val="545454"/>
                <w:sz w:val="16"/>
              </w:rPr>
              <w:t>is</w:t>
            </w:r>
            <w:r>
              <w:rPr>
                <w:rFonts w:ascii="Cambria"/>
                <w:color w:val="545454"/>
                <w:spacing w:val="35"/>
                <w:sz w:val="16"/>
              </w:rPr>
              <w:t xml:space="preserve"> </w:t>
            </w:r>
            <w:r>
              <w:rPr>
                <w:rFonts w:ascii="Cambria"/>
                <w:color w:val="545454"/>
                <w:sz w:val="16"/>
              </w:rPr>
              <w:t>exactly</w:t>
            </w:r>
            <w:r>
              <w:rPr>
                <w:rFonts w:ascii="Cambria"/>
                <w:color w:val="545454"/>
                <w:spacing w:val="29"/>
                <w:sz w:val="16"/>
              </w:rPr>
              <w:t xml:space="preserve"> </w:t>
            </w:r>
            <w:r>
              <w:rPr>
                <w:rFonts w:ascii="Cambria"/>
                <w:color w:val="545454"/>
                <w:sz w:val="16"/>
              </w:rPr>
              <w:t>what</w:t>
            </w:r>
            <w:r>
              <w:rPr>
                <w:rFonts w:ascii="Cambria"/>
                <w:color w:val="545454"/>
                <w:spacing w:val="30"/>
                <w:sz w:val="16"/>
              </w:rPr>
              <w:t xml:space="preserve"> </w:t>
            </w:r>
            <w:r>
              <w:rPr>
                <w:rFonts w:ascii="Cambria"/>
                <w:color w:val="545454"/>
                <w:sz w:val="16"/>
              </w:rPr>
              <w:t>these audits</w:t>
            </w:r>
            <w:r>
              <w:rPr>
                <w:rFonts w:ascii="Cambria"/>
                <w:color w:val="545454"/>
                <w:spacing w:val="29"/>
                <w:sz w:val="16"/>
              </w:rPr>
              <w:t xml:space="preserve"> </w:t>
            </w:r>
            <w:r>
              <w:rPr>
                <w:rFonts w:ascii="Cambria"/>
                <w:color w:val="545454"/>
                <w:sz w:val="16"/>
              </w:rPr>
              <w:t>check.</w:t>
            </w:r>
          </w:p>
        </w:tc>
      </w:tr>
      <w:tr w:rsidR="00CE3E64">
        <w:trPr>
          <w:trHeight w:val="744"/>
        </w:trPr>
        <w:tc>
          <w:tcPr>
            <w:tcW w:w="2199" w:type="dxa"/>
            <w:tcBorders>
              <w:top w:val="single" w:sz="2" w:space="0" w:color="DFDAD0"/>
              <w:left w:val="single" w:sz="8" w:space="0" w:color="396EAF"/>
              <w:bottom w:val="single" w:sz="2" w:space="0" w:color="DFDAD0"/>
              <w:right w:val="nil"/>
            </w:tcBorders>
            <w:shd w:val="clear" w:color="auto" w:fill="EDF4FC"/>
          </w:tcPr>
          <w:p w:rsidR="00CE3E64" w:rsidRDefault="00000000">
            <w:pPr>
              <w:pStyle w:val="TableParagraph"/>
              <w:spacing w:before="85"/>
              <w:ind w:left="138"/>
              <w:rPr>
                <w:rFonts w:ascii="Arial"/>
                <w:b/>
                <w:sz w:val="17"/>
              </w:rPr>
            </w:pPr>
            <w:r>
              <w:rPr>
                <w:rFonts w:ascii="Arial"/>
                <w:b/>
                <w:color w:val="396EAF"/>
                <w:sz w:val="17"/>
              </w:rPr>
              <w:t>LEED</w:t>
            </w:r>
            <w:r>
              <w:rPr>
                <w:rFonts w:ascii="Arial"/>
                <w:b/>
                <w:color w:val="396EAF"/>
                <w:spacing w:val="-12"/>
                <w:sz w:val="17"/>
              </w:rPr>
              <w:t xml:space="preserve"> </w:t>
            </w:r>
            <w:r>
              <w:rPr>
                <w:rFonts w:ascii="Arial"/>
                <w:b/>
                <w:color w:val="396EAF"/>
                <w:spacing w:val="-2"/>
                <w:sz w:val="17"/>
              </w:rPr>
              <w:t>(Facility)</w:t>
            </w:r>
          </w:p>
        </w:tc>
        <w:tc>
          <w:tcPr>
            <w:tcW w:w="7610" w:type="dxa"/>
            <w:tcBorders>
              <w:top w:val="single" w:sz="2" w:space="0" w:color="DFDAD0"/>
              <w:left w:val="nil"/>
              <w:bottom w:val="single" w:sz="2" w:space="0" w:color="DFDAD0"/>
              <w:right w:val="nil"/>
            </w:tcBorders>
          </w:tcPr>
          <w:p w:rsidR="00CE3E64" w:rsidRDefault="00000000">
            <w:pPr>
              <w:pStyle w:val="TableParagraph"/>
              <w:spacing w:before="97" w:line="232" w:lineRule="auto"/>
              <w:ind w:left="153" w:right="211"/>
              <w:rPr>
                <w:rFonts w:ascii="Cambria"/>
                <w:sz w:val="16"/>
              </w:rPr>
            </w:pPr>
            <w:r>
              <w:rPr>
                <w:rFonts w:ascii="Cambria"/>
                <w:color w:val="545454"/>
                <w:sz w:val="16"/>
              </w:rPr>
              <w:t>Facilities that monitor electricity consumption, install LED lighting, and implement water recycling to</w:t>
            </w:r>
            <w:r>
              <w:rPr>
                <w:rFonts w:ascii="Cambria"/>
                <w:color w:val="545454"/>
                <w:spacing w:val="40"/>
                <w:sz w:val="16"/>
              </w:rPr>
              <w:t xml:space="preserve"> </w:t>
            </w:r>
            <w:r>
              <w:rPr>
                <w:rFonts w:ascii="Cambria"/>
                <w:color w:val="545454"/>
                <w:sz w:val="16"/>
              </w:rPr>
              <w:t>meet their Environment pillar targets are simultaneously generating the data required for a LEED audit.</w:t>
            </w:r>
            <w:r>
              <w:rPr>
                <w:rFonts w:ascii="Cambria"/>
                <w:color w:val="545454"/>
                <w:spacing w:val="40"/>
                <w:sz w:val="16"/>
              </w:rPr>
              <w:t xml:space="preserve"> </w:t>
            </w:r>
            <w:r>
              <w:rPr>
                <w:rFonts w:ascii="Cambria"/>
                <w:color w:val="545454"/>
                <w:sz w:val="16"/>
              </w:rPr>
              <w:t>Earning</w:t>
            </w:r>
            <w:r>
              <w:rPr>
                <w:rFonts w:ascii="Cambria"/>
                <w:color w:val="545454"/>
                <w:spacing w:val="25"/>
                <w:sz w:val="16"/>
              </w:rPr>
              <w:t xml:space="preserve"> </w:t>
            </w:r>
            <w:r>
              <w:rPr>
                <w:rFonts w:ascii="Cambria"/>
                <w:color w:val="545454"/>
                <w:sz w:val="16"/>
              </w:rPr>
              <w:t>LEED</w:t>
            </w:r>
            <w:r>
              <w:rPr>
                <w:rFonts w:ascii="Cambria"/>
                <w:color w:val="545454"/>
                <w:spacing w:val="30"/>
                <w:sz w:val="16"/>
              </w:rPr>
              <w:t xml:space="preserve"> </w:t>
            </w:r>
            <w:r>
              <w:rPr>
                <w:rFonts w:ascii="Cambria"/>
                <w:color w:val="545454"/>
                <w:sz w:val="16"/>
              </w:rPr>
              <w:t>pre-qualifies</w:t>
            </w:r>
            <w:r>
              <w:rPr>
                <w:rFonts w:ascii="Cambria"/>
                <w:color w:val="545454"/>
                <w:spacing w:val="31"/>
                <w:sz w:val="16"/>
              </w:rPr>
              <w:t xml:space="preserve"> </w:t>
            </w:r>
            <w:r>
              <w:rPr>
                <w:rFonts w:ascii="Cambria"/>
                <w:color w:val="545454"/>
                <w:sz w:val="16"/>
              </w:rPr>
              <w:t>MSMEs</w:t>
            </w:r>
            <w:r>
              <w:rPr>
                <w:rFonts w:ascii="Cambria"/>
                <w:color w:val="545454"/>
                <w:spacing w:val="25"/>
                <w:sz w:val="16"/>
              </w:rPr>
              <w:t xml:space="preserve"> </w:t>
            </w:r>
            <w:r>
              <w:rPr>
                <w:rFonts w:ascii="Cambria"/>
                <w:color w:val="545454"/>
                <w:sz w:val="16"/>
              </w:rPr>
              <w:t>for</w:t>
            </w:r>
            <w:r>
              <w:rPr>
                <w:rFonts w:ascii="Cambria"/>
                <w:color w:val="545454"/>
                <w:spacing w:val="28"/>
                <w:sz w:val="16"/>
              </w:rPr>
              <w:t xml:space="preserve"> </w:t>
            </w:r>
            <w:r>
              <w:rPr>
                <w:rFonts w:ascii="Cambria"/>
                <w:color w:val="545454"/>
                <w:sz w:val="16"/>
              </w:rPr>
              <w:t>the</w:t>
            </w:r>
            <w:r>
              <w:rPr>
                <w:rFonts w:ascii="Cambria"/>
                <w:color w:val="545454"/>
                <w:spacing w:val="25"/>
                <w:sz w:val="16"/>
              </w:rPr>
              <w:t xml:space="preserve"> </w:t>
            </w:r>
            <w:r>
              <w:rPr>
                <w:rFonts w:ascii="Cambria"/>
                <w:color w:val="545454"/>
                <w:sz w:val="16"/>
              </w:rPr>
              <w:t>approved</w:t>
            </w:r>
            <w:r>
              <w:rPr>
                <w:rFonts w:ascii="Cambria"/>
                <w:color w:val="545454"/>
                <w:spacing w:val="32"/>
                <w:sz w:val="16"/>
              </w:rPr>
              <w:t xml:space="preserve"> </w:t>
            </w:r>
            <w:r>
              <w:rPr>
                <w:rFonts w:ascii="Cambria"/>
                <w:color w:val="545454"/>
                <w:sz w:val="16"/>
              </w:rPr>
              <w:t>vendor</w:t>
            </w:r>
            <w:r>
              <w:rPr>
                <w:rFonts w:ascii="Cambria"/>
                <w:color w:val="545454"/>
                <w:spacing w:val="28"/>
                <w:sz w:val="16"/>
              </w:rPr>
              <w:t xml:space="preserve"> </w:t>
            </w:r>
            <w:r>
              <w:rPr>
                <w:rFonts w:ascii="Cambria"/>
                <w:color w:val="545454"/>
                <w:sz w:val="16"/>
              </w:rPr>
              <w:t>lists</w:t>
            </w:r>
            <w:r>
              <w:rPr>
                <w:rFonts w:ascii="Cambria"/>
                <w:color w:val="545454"/>
                <w:spacing w:val="31"/>
                <w:sz w:val="16"/>
              </w:rPr>
              <w:t xml:space="preserve"> </w:t>
            </w:r>
            <w:r>
              <w:rPr>
                <w:rFonts w:ascii="Cambria"/>
                <w:color w:val="545454"/>
                <w:sz w:val="16"/>
              </w:rPr>
              <w:t>of</w:t>
            </w:r>
            <w:r>
              <w:rPr>
                <w:rFonts w:ascii="Cambria"/>
                <w:color w:val="545454"/>
                <w:spacing w:val="34"/>
                <w:sz w:val="16"/>
              </w:rPr>
              <w:t xml:space="preserve"> </w:t>
            </w:r>
            <w:r>
              <w:rPr>
                <w:rFonts w:ascii="Cambria"/>
                <w:color w:val="545454"/>
                <w:sz w:val="16"/>
              </w:rPr>
              <w:t>most</w:t>
            </w:r>
            <w:r>
              <w:rPr>
                <w:rFonts w:ascii="Cambria"/>
                <w:color w:val="545454"/>
                <w:spacing w:val="27"/>
                <w:sz w:val="16"/>
              </w:rPr>
              <w:t xml:space="preserve"> </w:t>
            </w:r>
            <w:r>
              <w:rPr>
                <w:rFonts w:ascii="Cambria"/>
                <w:color w:val="545454"/>
                <w:sz w:val="16"/>
              </w:rPr>
              <w:t>major Western</w:t>
            </w:r>
            <w:r>
              <w:rPr>
                <w:rFonts w:ascii="Cambria"/>
                <w:color w:val="545454"/>
                <w:spacing w:val="27"/>
                <w:sz w:val="16"/>
              </w:rPr>
              <w:t xml:space="preserve"> </w:t>
            </w:r>
            <w:r>
              <w:rPr>
                <w:rFonts w:ascii="Cambria"/>
                <w:color w:val="545454"/>
                <w:sz w:val="16"/>
              </w:rPr>
              <w:t>brands.</w:t>
            </w:r>
          </w:p>
        </w:tc>
      </w:tr>
      <w:tr w:rsidR="00CE3E64">
        <w:trPr>
          <w:trHeight w:val="930"/>
        </w:trPr>
        <w:tc>
          <w:tcPr>
            <w:tcW w:w="2199" w:type="dxa"/>
            <w:tcBorders>
              <w:top w:val="single" w:sz="2" w:space="0" w:color="DFDAD0"/>
              <w:left w:val="single" w:sz="8" w:space="0" w:color="895C00"/>
              <w:bottom w:val="single" w:sz="2" w:space="0" w:color="DFDAD0"/>
              <w:right w:val="nil"/>
            </w:tcBorders>
            <w:shd w:val="clear" w:color="auto" w:fill="FDF8EB"/>
          </w:tcPr>
          <w:p w:rsidR="00CE3E64" w:rsidRDefault="00000000">
            <w:pPr>
              <w:pStyle w:val="TableParagraph"/>
              <w:spacing w:before="90"/>
              <w:ind w:left="138"/>
              <w:rPr>
                <w:rFonts w:ascii="Arial"/>
                <w:b/>
                <w:sz w:val="17"/>
              </w:rPr>
            </w:pPr>
            <w:r>
              <w:rPr>
                <w:rFonts w:ascii="Arial"/>
                <w:b/>
                <w:color w:val="895C00"/>
                <w:spacing w:val="-2"/>
                <w:sz w:val="17"/>
              </w:rPr>
              <w:t>Fairtrade</w:t>
            </w:r>
          </w:p>
        </w:tc>
        <w:tc>
          <w:tcPr>
            <w:tcW w:w="7610"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95" w:line="235" w:lineRule="auto"/>
              <w:ind w:left="153" w:right="211"/>
              <w:rPr>
                <w:rFonts w:ascii="Cambria" w:hAnsi="Cambria"/>
                <w:sz w:val="16"/>
              </w:rPr>
            </w:pPr>
            <w:r>
              <w:rPr>
                <w:rFonts w:ascii="Cambria" w:hAnsi="Cambria"/>
                <w:color w:val="545454"/>
                <w:sz w:val="16"/>
              </w:rPr>
              <w:t>Fairtrade</w:t>
            </w:r>
            <w:r>
              <w:rPr>
                <w:rFonts w:ascii="Cambria" w:hAnsi="Cambria"/>
                <w:color w:val="545454"/>
                <w:spacing w:val="22"/>
                <w:sz w:val="16"/>
              </w:rPr>
              <w:t xml:space="preserve"> </w:t>
            </w:r>
            <w:r>
              <w:rPr>
                <w:rFonts w:ascii="Cambria" w:hAnsi="Cambria"/>
                <w:color w:val="545454"/>
                <w:sz w:val="16"/>
              </w:rPr>
              <w:t>evaluates</w:t>
            </w:r>
            <w:r>
              <w:rPr>
                <w:rFonts w:ascii="Cambria" w:hAnsi="Cambria"/>
                <w:color w:val="545454"/>
                <w:spacing w:val="27"/>
                <w:sz w:val="16"/>
              </w:rPr>
              <w:t xml:space="preserve"> </w:t>
            </w:r>
            <w:r>
              <w:rPr>
                <w:rFonts w:ascii="Cambria" w:hAnsi="Cambria"/>
                <w:color w:val="545454"/>
                <w:sz w:val="16"/>
              </w:rPr>
              <w:t>the Social</w:t>
            </w:r>
            <w:r>
              <w:rPr>
                <w:rFonts w:ascii="Cambria" w:hAnsi="Cambria"/>
                <w:color w:val="545454"/>
                <w:spacing w:val="23"/>
                <w:sz w:val="16"/>
              </w:rPr>
              <w:t xml:space="preserve"> </w:t>
            </w:r>
            <w:r>
              <w:rPr>
                <w:rFonts w:ascii="Cambria" w:hAnsi="Cambria"/>
                <w:color w:val="545454"/>
                <w:sz w:val="16"/>
              </w:rPr>
              <w:t>and Governance pillars</w:t>
            </w:r>
            <w:r>
              <w:rPr>
                <w:rFonts w:ascii="Cambria" w:hAnsi="Cambria"/>
                <w:color w:val="545454"/>
                <w:spacing w:val="27"/>
                <w:sz w:val="16"/>
              </w:rPr>
              <w:t xml:space="preserve"> </w:t>
            </w:r>
            <w:r>
              <w:rPr>
                <w:rFonts w:ascii="Cambria" w:hAnsi="Cambria"/>
                <w:color w:val="545454"/>
                <w:sz w:val="16"/>
              </w:rPr>
              <w:t>of</w:t>
            </w:r>
            <w:r>
              <w:rPr>
                <w:rFonts w:ascii="Cambria" w:hAnsi="Cambria"/>
                <w:color w:val="545454"/>
                <w:spacing w:val="30"/>
                <w:sz w:val="16"/>
              </w:rPr>
              <w:t xml:space="preserve"> </w:t>
            </w:r>
            <w:r>
              <w:rPr>
                <w:rFonts w:ascii="Cambria" w:hAnsi="Cambria"/>
                <w:color w:val="545454"/>
                <w:sz w:val="16"/>
              </w:rPr>
              <w:t>a</w:t>
            </w:r>
            <w:r>
              <w:rPr>
                <w:rFonts w:ascii="Cambria" w:hAnsi="Cambria"/>
                <w:color w:val="545454"/>
                <w:spacing w:val="31"/>
                <w:sz w:val="16"/>
              </w:rPr>
              <w:t xml:space="preserve"> </w:t>
            </w:r>
            <w:r>
              <w:rPr>
                <w:rFonts w:ascii="Cambria" w:hAnsi="Cambria"/>
                <w:color w:val="545454"/>
                <w:sz w:val="16"/>
              </w:rPr>
              <w:t>business.</w:t>
            </w:r>
            <w:r>
              <w:rPr>
                <w:rFonts w:ascii="Cambria" w:hAnsi="Cambria"/>
                <w:color w:val="545454"/>
                <w:spacing w:val="23"/>
                <w:sz w:val="16"/>
              </w:rPr>
              <w:t xml:space="preserve"> </w:t>
            </w:r>
            <w:r>
              <w:rPr>
                <w:rFonts w:ascii="Cambria" w:hAnsi="Cambria"/>
                <w:color w:val="545454"/>
                <w:sz w:val="16"/>
              </w:rPr>
              <w:t>MSMEs</w:t>
            </w:r>
            <w:r>
              <w:rPr>
                <w:rFonts w:ascii="Cambria" w:hAnsi="Cambria"/>
                <w:color w:val="545454"/>
                <w:spacing w:val="22"/>
                <w:sz w:val="16"/>
              </w:rPr>
              <w:t xml:space="preserve"> </w:t>
            </w:r>
            <w:r>
              <w:rPr>
                <w:rFonts w:ascii="Cambria" w:hAnsi="Cambria"/>
                <w:color w:val="545454"/>
                <w:sz w:val="16"/>
              </w:rPr>
              <w:t>that</w:t>
            </w:r>
            <w:r>
              <w:rPr>
                <w:rFonts w:ascii="Cambria" w:hAnsi="Cambria"/>
                <w:color w:val="545454"/>
                <w:spacing w:val="30"/>
                <w:sz w:val="16"/>
              </w:rPr>
              <w:t xml:space="preserve"> </w:t>
            </w:r>
            <w:r>
              <w:rPr>
                <w:rFonts w:ascii="Cambria" w:hAnsi="Cambria"/>
                <w:color w:val="545454"/>
                <w:sz w:val="16"/>
              </w:rPr>
              <w:t>maintain transparent</w:t>
            </w:r>
            <w:r>
              <w:rPr>
                <w:rFonts w:ascii="Cambria" w:hAnsi="Cambria"/>
                <w:color w:val="545454"/>
                <w:spacing w:val="40"/>
                <w:sz w:val="16"/>
              </w:rPr>
              <w:t xml:space="preserve"> </w:t>
            </w:r>
            <w:r>
              <w:rPr>
                <w:rFonts w:ascii="Cambria" w:hAnsi="Cambria"/>
                <w:color w:val="545454"/>
                <w:sz w:val="16"/>
              </w:rPr>
              <w:t xml:space="preserve">wage registers, prohibit child </w:t>
            </w:r>
            <w:proofErr w:type="spellStart"/>
            <w:r>
              <w:rPr>
                <w:rFonts w:ascii="Cambria" w:hAnsi="Cambria"/>
                <w:color w:val="545454"/>
                <w:sz w:val="16"/>
              </w:rPr>
              <w:t>labour</w:t>
            </w:r>
            <w:proofErr w:type="spellEnd"/>
            <w:r>
              <w:rPr>
                <w:rFonts w:ascii="Cambria" w:hAnsi="Cambria"/>
                <w:color w:val="545454"/>
                <w:sz w:val="16"/>
              </w:rPr>
              <w:t>, and enforce health and safety protocols</w:t>
            </w:r>
            <w:r>
              <w:rPr>
                <w:rFonts w:ascii="Cambria" w:hAnsi="Cambria"/>
                <w:color w:val="545454"/>
                <w:spacing w:val="33"/>
                <w:sz w:val="16"/>
              </w:rPr>
              <w:t xml:space="preserve"> </w:t>
            </w:r>
            <w:r>
              <w:rPr>
                <w:rFonts w:ascii="Cambria" w:hAnsi="Cambria"/>
                <w:color w:val="545454"/>
                <w:sz w:val="16"/>
              </w:rPr>
              <w:t>— all statutory</w:t>
            </w:r>
            <w:r>
              <w:rPr>
                <w:rFonts w:ascii="Cambria" w:hAnsi="Cambria"/>
                <w:color w:val="545454"/>
                <w:spacing w:val="40"/>
                <w:sz w:val="16"/>
              </w:rPr>
              <w:t xml:space="preserve"> </w:t>
            </w:r>
            <w:r>
              <w:rPr>
                <w:rFonts w:ascii="Cambria" w:hAnsi="Cambria"/>
                <w:color w:val="545454"/>
                <w:sz w:val="16"/>
              </w:rPr>
              <w:t>requirements already captured in the ESG checklist — are operating in direct alignment with Fairtrade</w:t>
            </w:r>
            <w:r>
              <w:rPr>
                <w:rFonts w:ascii="Cambria" w:hAnsi="Cambria"/>
                <w:color w:val="545454"/>
                <w:spacing w:val="40"/>
                <w:sz w:val="16"/>
              </w:rPr>
              <w:t xml:space="preserve"> </w:t>
            </w:r>
            <w:r>
              <w:rPr>
                <w:rFonts w:ascii="Cambria" w:hAnsi="Cambria"/>
                <w:color w:val="545454"/>
                <w:spacing w:val="-2"/>
                <w:sz w:val="16"/>
              </w:rPr>
              <w:t>requirements.</w:t>
            </w:r>
          </w:p>
        </w:tc>
      </w:tr>
      <w:tr w:rsidR="00CE3E64">
        <w:trPr>
          <w:trHeight w:val="1118"/>
        </w:trPr>
        <w:tc>
          <w:tcPr>
            <w:tcW w:w="2199" w:type="dxa"/>
            <w:tcBorders>
              <w:top w:val="single" w:sz="2" w:space="0" w:color="DFDAD0"/>
              <w:bottom w:val="single" w:sz="2" w:space="0" w:color="DFDAD0"/>
              <w:right w:val="nil"/>
            </w:tcBorders>
            <w:shd w:val="clear" w:color="auto" w:fill="EBF5EF"/>
          </w:tcPr>
          <w:p w:rsidR="00CE3E64" w:rsidRDefault="00000000">
            <w:pPr>
              <w:pStyle w:val="TableParagraph"/>
              <w:spacing w:before="90"/>
              <w:ind w:left="138" w:right="127"/>
              <w:rPr>
                <w:rFonts w:ascii="Arial" w:hAnsi="Arial"/>
                <w:b/>
                <w:sz w:val="17"/>
              </w:rPr>
            </w:pPr>
            <w:proofErr w:type="spellStart"/>
            <w:r>
              <w:rPr>
                <w:rFonts w:ascii="Arial" w:hAnsi="Arial"/>
                <w:b/>
                <w:color w:val="2D7C4F"/>
                <w:sz w:val="17"/>
              </w:rPr>
              <w:t>Ecomark</w:t>
            </w:r>
            <w:proofErr w:type="spellEnd"/>
            <w:r>
              <w:rPr>
                <w:rFonts w:ascii="Arial" w:hAnsi="Arial"/>
                <w:b/>
                <w:color w:val="2D7C4F"/>
                <w:spacing w:val="-12"/>
                <w:sz w:val="17"/>
              </w:rPr>
              <w:t xml:space="preserve"> </w:t>
            </w:r>
            <w:r>
              <w:rPr>
                <w:rFonts w:ascii="Arial" w:hAnsi="Arial"/>
                <w:b/>
                <w:color w:val="2D7C4F"/>
                <w:sz w:val="17"/>
              </w:rPr>
              <w:t>—</w:t>
            </w:r>
            <w:r>
              <w:rPr>
                <w:rFonts w:ascii="Arial" w:hAnsi="Arial"/>
                <w:b/>
                <w:color w:val="2D7C4F"/>
                <w:spacing w:val="-12"/>
                <w:sz w:val="17"/>
              </w:rPr>
              <w:t xml:space="preserve"> </w:t>
            </w:r>
            <w:r>
              <w:rPr>
                <w:rFonts w:ascii="Arial" w:hAnsi="Arial"/>
                <w:b/>
                <w:color w:val="2D7C4F"/>
                <w:sz w:val="17"/>
              </w:rPr>
              <w:t xml:space="preserve">Mission </w:t>
            </w:r>
            <w:proofErr w:type="spellStart"/>
            <w:r>
              <w:rPr>
                <w:rFonts w:ascii="Arial" w:hAnsi="Arial"/>
                <w:b/>
                <w:color w:val="2D7C4F"/>
                <w:spacing w:val="-4"/>
                <w:sz w:val="17"/>
              </w:rPr>
              <w:t>LiFE</w:t>
            </w:r>
            <w:proofErr w:type="spellEnd"/>
          </w:p>
        </w:tc>
        <w:tc>
          <w:tcPr>
            <w:tcW w:w="7610" w:type="dxa"/>
            <w:tcBorders>
              <w:top w:val="single" w:sz="2" w:space="0" w:color="DFDAD0"/>
              <w:left w:val="nil"/>
              <w:bottom w:val="single" w:sz="2" w:space="0" w:color="DFDAD0"/>
              <w:right w:val="nil"/>
            </w:tcBorders>
          </w:tcPr>
          <w:p w:rsidR="00CE3E64" w:rsidRDefault="00000000">
            <w:pPr>
              <w:pStyle w:val="TableParagraph"/>
              <w:spacing w:before="94" w:line="237" w:lineRule="auto"/>
              <w:ind w:left="153" w:right="116"/>
              <w:rPr>
                <w:rFonts w:ascii="Cambria" w:hAnsi="Cambria"/>
                <w:sz w:val="16"/>
              </w:rPr>
            </w:pPr>
            <w:r>
              <w:rPr>
                <w:rFonts w:ascii="Cambria" w:hAnsi="Cambria"/>
                <w:color w:val="545454"/>
                <w:sz w:val="16"/>
              </w:rPr>
              <w:t>Relaunched</w:t>
            </w:r>
            <w:r>
              <w:rPr>
                <w:rFonts w:ascii="Cambria" w:hAnsi="Cambria"/>
                <w:color w:val="545454"/>
                <w:spacing w:val="21"/>
                <w:sz w:val="16"/>
              </w:rPr>
              <w:t xml:space="preserve"> </w:t>
            </w:r>
            <w:r>
              <w:rPr>
                <w:rFonts w:ascii="Cambria" w:hAnsi="Cambria"/>
                <w:color w:val="545454"/>
                <w:sz w:val="16"/>
              </w:rPr>
              <w:t>October</w:t>
            </w:r>
            <w:r>
              <w:rPr>
                <w:rFonts w:ascii="Cambria" w:hAnsi="Cambria"/>
                <w:color w:val="545454"/>
                <w:spacing w:val="24"/>
                <w:sz w:val="16"/>
              </w:rPr>
              <w:t xml:space="preserve"> </w:t>
            </w:r>
            <w:r>
              <w:rPr>
                <w:rFonts w:ascii="Cambria" w:hAnsi="Cambria"/>
                <w:color w:val="545454"/>
                <w:sz w:val="16"/>
              </w:rPr>
              <w:t>2023</w:t>
            </w:r>
            <w:r>
              <w:rPr>
                <w:rFonts w:ascii="Cambria" w:hAnsi="Cambria"/>
                <w:color w:val="545454"/>
                <w:spacing w:val="27"/>
                <w:sz w:val="16"/>
              </w:rPr>
              <w:t xml:space="preserve"> </w:t>
            </w:r>
            <w:r>
              <w:rPr>
                <w:rFonts w:ascii="Cambria" w:hAnsi="Cambria"/>
                <w:color w:val="545454"/>
                <w:sz w:val="16"/>
              </w:rPr>
              <w:t>under</w:t>
            </w:r>
            <w:r>
              <w:rPr>
                <w:rFonts w:ascii="Cambria" w:hAnsi="Cambria"/>
                <w:color w:val="545454"/>
                <w:spacing w:val="29"/>
                <w:sz w:val="16"/>
              </w:rPr>
              <w:t xml:space="preserve"> </w:t>
            </w:r>
            <w:r>
              <w:rPr>
                <w:rFonts w:ascii="Cambria" w:hAnsi="Cambria"/>
                <w:color w:val="545454"/>
                <w:sz w:val="16"/>
              </w:rPr>
              <w:t>Mission</w:t>
            </w:r>
            <w:r>
              <w:rPr>
                <w:rFonts w:ascii="Cambria" w:hAnsi="Cambria"/>
                <w:color w:val="545454"/>
                <w:spacing w:val="27"/>
                <w:sz w:val="16"/>
              </w:rPr>
              <w:t xml:space="preserve"> </w:t>
            </w:r>
            <w:proofErr w:type="spellStart"/>
            <w:r>
              <w:rPr>
                <w:rFonts w:ascii="Cambria" w:hAnsi="Cambria"/>
                <w:color w:val="545454"/>
                <w:sz w:val="16"/>
              </w:rPr>
              <w:t>LiFE</w:t>
            </w:r>
            <w:proofErr w:type="spellEnd"/>
            <w:r>
              <w:rPr>
                <w:rFonts w:ascii="Cambria" w:hAnsi="Cambria"/>
                <w:color w:val="545454"/>
                <w:sz w:val="16"/>
              </w:rPr>
              <w:t>,</w:t>
            </w:r>
            <w:r>
              <w:rPr>
                <w:rFonts w:ascii="Cambria" w:hAnsi="Cambria"/>
                <w:color w:val="545454"/>
                <w:spacing w:val="28"/>
                <w:sz w:val="16"/>
              </w:rPr>
              <w:t xml:space="preserve"> </w:t>
            </w:r>
            <w:r>
              <w:rPr>
                <w:rFonts w:ascii="Cambria" w:hAnsi="Cambria"/>
                <w:color w:val="545454"/>
                <w:sz w:val="16"/>
              </w:rPr>
              <w:t>administered</w:t>
            </w:r>
            <w:r>
              <w:rPr>
                <w:rFonts w:ascii="Cambria" w:hAnsi="Cambria"/>
                <w:color w:val="545454"/>
                <w:spacing w:val="27"/>
                <w:sz w:val="16"/>
              </w:rPr>
              <w:t xml:space="preserve"> </w:t>
            </w:r>
            <w:r>
              <w:rPr>
                <w:rFonts w:ascii="Cambria" w:hAnsi="Cambria"/>
                <w:color w:val="545454"/>
                <w:sz w:val="16"/>
              </w:rPr>
              <w:t>by</w:t>
            </w:r>
            <w:r>
              <w:rPr>
                <w:rFonts w:ascii="Cambria" w:hAnsi="Cambria"/>
                <w:color w:val="545454"/>
                <w:spacing w:val="20"/>
                <w:sz w:val="16"/>
              </w:rPr>
              <w:t xml:space="preserve"> </w:t>
            </w:r>
            <w:r>
              <w:rPr>
                <w:rFonts w:ascii="Cambria" w:hAnsi="Cambria"/>
                <w:color w:val="545454"/>
                <w:sz w:val="16"/>
              </w:rPr>
              <w:t>CPCB</w:t>
            </w:r>
            <w:r>
              <w:rPr>
                <w:rFonts w:ascii="Cambria" w:hAnsi="Cambria"/>
                <w:color w:val="545454"/>
                <w:spacing w:val="29"/>
                <w:sz w:val="16"/>
              </w:rPr>
              <w:t xml:space="preserve"> </w:t>
            </w:r>
            <w:r>
              <w:rPr>
                <w:rFonts w:ascii="Cambria" w:hAnsi="Cambria"/>
                <w:color w:val="545454"/>
                <w:sz w:val="16"/>
              </w:rPr>
              <w:t>and</w:t>
            </w:r>
            <w:r>
              <w:rPr>
                <w:rFonts w:ascii="Cambria" w:hAnsi="Cambria"/>
                <w:color w:val="545454"/>
                <w:spacing w:val="27"/>
                <w:sz w:val="16"/>
              </w:rPr>
              <w:t xml:space="preserve"> </w:t>
            </w:r>
            <w:r>
              <w:rPr>
                <w:rFonts w:ascii="Cambria" w:hAnsi="Cambria"/>
                <w:color w:val="545454"/>
                <w:sz w:val="16"/>
              </w:rPr>
              <w:t>BIS.</w:t>
            </w:r>
            <w:r>
              <w:rPr>
                <w:rFonts w:ascii="Cambria" w:hAnsi="Cambria"/>
                <w:color w:val="545454"/>
                <w:spacing w:val="28"/>
                <w:sz w:val="16"/>
              </w:rPr>
              <w:t xml:space="preserve"> </w:t>
            </w:r>
            <w:r>
              <w:rPr>
                <w:rFonts w:ascii="Cambria" w:hAnsi="Cambria"/>
                <w:color w:val="545454"/>
                <w:sz w:val="16"/>
              </w:rPr>
              <w:t>The</w:t>
            </w:r>
            <w:r>
              <w:rPr>
                <w:rFonts w:ascii="Cambria" w:hAnsi="Cambria"/>
                <w:color w:val="545454"/>
                <w:spacing w:val="21"/>
                <w:sz w:val="16"/>
              </w:rPr>
              <w:t xml:space="preserve"> </w:t>
            </w:r>
            <w:proofErr w:type="spellStart"/>
            <w:r>
              <w:rPr>
                <w:rFonts w:ascii="Cambria" w:hAnsi="Cambria"/>
                <w:color w:val="545454"/>
                <w:sz w:val="16"/>
              </w:rPr>
              <w:t>Ecomark</w:t>
            </w:r>
            <w:proofErr w:type="spellEnd"/>
            <w:r>
              <w:rPr>
                <w:rFonts w:ascii="Cambria" w:hAnsi="Cambria"/>
                <w:color w:val="545454"/>
                <w:spacing w:val="20"/>
                <w:sz w:val="16"/>
              </w:rPr>
              <w:t xml:space="preserve"> </w:t>
            </w:r>
            <w:r>
              <w:rPr>
                <w:rFonts w:ascii="Cambria" w:hAnsi="Cambria"/>
                <w:color w:val="545454"/>
                <w:sz w:val="16"/>
              </w:rPr>
              <w:t>is</w:t>
            </w:r>
            <w:r>
              <w:rPr>
                <w:rFonts w:ascii="Cambria" w:hAnsi="Cambria"/>
                <w:color w:val="545454"/>
                <w:spacing w:val="32"/>
                <w:sz w:val="16"/>
              </w:rPr>
              <w:t xml:space="preserve"> </w:t>
            </w:r>
            <w:r>
              <w:rPr>
                <w:rFonts w:ascii="Cambria" w:hAnsi="Cambria"/>
                <w:color w:val="545454"/>
                <w:sz w:val="16"/>
              </w:rPr>
              <w:t>India's</w:t>
            </w:r>
            <w:r>
              <w:rPr>
                <w:rFonts w:ascii="Cambria" w:hAnsi="Cambria"/>
                <w:color w:val="545454"/>
                <w:spacing w:val="40"/>
                <w:sz w:val="16"/>
              </w:rPr>
              <w:t xml:space="preserve"> </w:t>
            </w:r>
            <w:r>
              <w:rPr>
                <w:rFonts w:ascii="Cambria" w:hAnsi="Cambria"/>
                <w:color w:val="545454"/>
                <w:sz w:val="16"/>
              </w:rPr>
              <w:t>domestic benchmark — and strategically, it is the most important starting point. It builds the</w:t>
            </w:r>
            <w:r>
              <w:rPr>
                <w:rFonts w:ascii="Cambria" w:hAnsi="Cambria"/>
                <w:color w:val="545454"/>
                <w:spacing w:val="40"/>
                <w:sz w:val="16"/>
              </w:rPr>
              <w:t xml:space="preserve"> </w:t>
            </w:r>
            <w:r>
              <w:rPr>
                <w:rFonts w:ascii="Cambria" w:hAnsi="Cambria"/>
                <w:color w:val="545454"/>
                <w:sz w:val="16"/>
              </w:rPr>
              <w:t>documentation</w:t>
            </w:r>
            <w:r>
              <w:rPr>
                <w:rFonts w:ascii="Cambria" w:hAnsi="Cambria"/>
                <w:color w:val="545454"/>
                <w:spacing w:val="22"/>
                <w:sz w:val="16"/>
              </w:rPr>
              <w:t xml:space="preserve"> </w:t>
            </w:r>
            <w:r>
              <w:rPr>
                <w:rFonts w:ascii="Cambria" w:hAnsi="Cambria"/>
                <w:color w:val="545454"/>
                <w:sz w:val="16"/>
              </w:rPr>
              <w:t>habits,</w:t>
            </w:r>
            <w:r>
              <w:rPr>
                <w:rFonts w:ascii="Cambria" w:hAnsi="Cambria"/>
                <w:color w:val="545454"/>
                <w:spacing w:val="28"/>
                <w:sz w:val="16"/>
              </w:rPr>
              <w:t xml:space="preserve"> </w:t>
            </w:r>
            <w:r>
              <w:rPr>
                <w:rFonts w:ascii="Cambria" w:hAnsi="Cambria"/>
                <w:color w:val="545454"/>
                <w:sz w:val="16"/>
              </w:rPr>
              <w:t>quality</w:t>
            </w:r>
            <w:r>
              <w:rPr>
                <w:rFonts w:ascii="Cambria" w:hAnsi="Cambria"/>
                <w:color w:val="545454"/>
                <w:spacing w:val="20"/>
                <w:sz w:val="16"/>
              </w:rPr>
              <w:t xml:space="preserve"> </w:t>
            </w:r>
            <w:r>
              <w:rPr>
                <w:rFonts w:ascii="Cambria" w:hAnsi="Cambria"/>
                <w:color w:val="545454"/>
                <w:sz w:val="16"/>
              </w:rPr>
              <w:t>controls,</w:t>
            </w:r>
            <w:r>
              <w:rPr>
                <w:rFonts w:ascii="Cambria" w:hAnsi="Cambria"/>
                <w:color w:val="545454"/>
                <w:spacing w:val="28"/>
                <w:sz w:val="16"/>
              </w:rPr>
              <w:t xml:space="preserve"> </w:t>
            </w:r>
            <w:r>
              <w:rPr>
                <w:rFonts w:ascii="Cambria" w:hAnsi="Cambria"/>
                <w:color w:val="545454"/>
                <w:sz w:val="16"/>
              </w:rPr>
              <w:t>and</w:t>
            </w:r>
            <w:r>
              <w:rPr>
                <w:rFonts w:ascii="Cambria" w:hAnsi="Cambria"/>
                <w:color w:val="545454"/>
                <w:spacing w:val="22"/>
                <w:sz w:val="16"/>
              </w:rPr>
              <w:t xml:space="preserve"> </w:t>
            </w:r>
            <w:r>
              <w:rPr>
                <w:rFonts w:ascii="Cambria" w:hAnsi="Cambria"/>
                <w:color w:val="545454"/>
                <w:sz w:val="16"/>
              </w:rPr>
              <w:t>reporting</w:t>
            </w:r>
            <w:r>
              <w:rPr>
                <w:rFonts w:ascii="Cambria" w:hAnsi="Cambria"/>
                <w:color w:val="545454"/>
                <w:spacing w:val="22"/>
                <w:sz w:val="16"/>
              </w:rPr>
              <w:t xml:space="preserve"> </w:t>
            </w:r>
            <w:r>
              <w:rPr>
                <w:rFonts w:ascii="Cambria" w:hAnsi="Cambria"/>
                <w:color w:val="545454"/>
                <w:sz w:val="16"/>
              </w:rPr>
              <w:t>systems</w:t>
            </w:r>
            <w:r>
              <w:rPr>
                <w:rFonts w:ascii="Cambria" w:hAnsi="Cambria"/>
                <w:color w:val="545454"/>
                <w:spacing w:val="33"/>
                <w:sz w:val="16"/>
              </w:rPr>
              <w:t xml:space="preserve"> </w:t>
            </w:r>
            <w:r>
              <w:rPr>
                <w:rFonts w:ascii="Cambria" w:hAnsi="Cambria"/>
                <w:color w:val="545454"/>
                <w:sz w:val="16"/>
              </w:rPr>
              <w:t>that</w:t>
            </w:r>
            <w:r>
              <w:rPr>
                <w:rFonts w:ascii="Cambria" w:hAnsi="Cambria"/>
                <w:color w:val="545454"/>
                <w:spacing w:val="28"/>
                <w:sz w:val="16"/>
              </w:rPr>
              <w:t xml:space="preserve"> </w:t>
            </w:r>
            <w:r>
              <w:rPr>
                <w:rFonts w:ascii="Cambria" w:hAnsi="Cambria"/>
                <w:color w:val="545454"/>
                <w:sz w:val="16"/>
              </w:rPr>
              <w:t>accelerate</w:t>
            </w:r>
            <w:r>
              <w:rPr>
                <w:rFonts w:ascii="Cambria" w:hAnsi="Cambria"/>
                <w:color w:val="545454"/>
                <w:spacing w:val="22"/>
                <w:sz w:val="16"/>
              </w:rPr>
              <w:t xml:space="preserve"> </w:t>
            </w:r>
            <w:r>
              <w:rPr>
                <w:rFonts w:ascii="Cambria" w:hAnsi="Cambria"/>
                <w:color w:val="545454"/>
                <w:sz w:val="16"/>
              </w:rPr>
              <w:t>the</w:t>
            </w:r>
            <w:r>
              <w:rPr>
                <w:rFonts w:ascii="Cambria" w:hAnsi="Cambria"/>
                <w:color w:val="545454"/>
                <w:spacing w:val="22"/>
                <w:sz w:val="16"/>
              </w:rPr>
              <w:t xml:space="preserve"> </w:t>
            </w:r>
            <w:r>
              <w:rPr>
                <w:rFonts w:ascii="Cambria" w:hAnsi="Cambria"/>
                <w:color w:val="545454"/>
                <w:sz w:val="16"/>
              </w:rPr>
              <w:t>transition</w:t>
            </w:r>
            <w:r>
              <w:rPr>
                <w:rFonts w:ascii="Cambria" w:hAnsi="Cambria"/>
                <w:color w:val="545454"/>
                <w:spacing w:val="22"/>
                <w:sz w:val="16"/>
              </w:rPr>
              <w:t xml:space="preserve"> </w:t>
            </w:r>
            <w:r>
              <w:rPr>
                <w:rFonts w:ascii="Cambria" w:hAnsi="Cambria"/>
                <w:color w:val="545454"/>
                <w:sz w:val="16"/>
              </w:rPr>
              <w:t>to</w:t>
            </w:r>
            <w:r>
              <w:rPr>
                <w:rFonts w:ascii="Cambria" w:hAnsi="Cambria"/>
                <w:color w:val="545454"/>
                <w:spacing w:val="22"/>
                <w:sz w:val="16"/>
              </w:rPr>
              <w:t xml:space="preserve"> </w:t>
            </w:r>
            <w:r>
              <w:rPr>
                <w:rFonts w:ascii="Cambria" w:hAnsi="Cambria"/>
                <w:color w:val="545454"/>
                <w:sz w:val="16"/>
              </w:rPr>
              <w:t>ISO</w:t>
            </w:r>
            <w:r>
              <w:rPr>
                <w:rFonts w:ascii="Cambria" w:hAnsi="Cambria"/>
                <w:color w:val="545454"/>
                <w:spacing w:val="40"/>
                <w:sz w:val="16"/>
              </w:rPr>
              <w:t xml:space="preserve"> </w:t>
            </w:r>
            <w:r>
              <w:rPr>
                <w:rFonts w:ascii="Cambria" w:hAnsi="Cambria"/>
                <w:color w:val="545454"/>
                <w:sz w:val="16"/>
              </w:rPr>
              <w:t>14001,</w:t>
            </w:r>
            <w:r>
              <w:rPr>
                <w:rFonts w:ascii="Cambria" w:hAnsi="Cambria"/>
                <w:color w:val="545454"/>
                <w:spacing w:val="32"/>
                <w:sz w:val="16"/>
              </w:rPr>
              <w:t xml:space="preserve"> </w:t>
            </w:r>
            <w:r>
              <w:rPr>
                <w:rFonts w:ascii="Cambria" w:hAnsi="Cambria"/>
                <w:color w:val="545454"/>
                <w:sz w:val="16"/>
              </w:rPr>
              <w:t>OEKO-TEX,</w:t>
            </w:r>
            <w:r>
              <w:rPr>
                <w:rFonts w:ascii="Cambria" w:hAnsi="Cambria"/>
                <w:color w:val="545454"/>
                <w:spacing w:val="39"/>
                <w:sz w:val="16"/>
              </w:rPr>
              <w:t xml:space="preserve"> </w:t>
            </w:r>
            <w:r>
              <w:rPr>
                <w:rFonts w:ascii="Cambria" w:hAnsi="Cambria"/>
                <w:color w:val="545454"/>
                <w:sz w:val="16"/>
              </w:rPr>
              <w:t>and</w:t>
            </w:r>
            <w:r>
              <w:rPr>
                <w:rFonts w:ascii="Cambria" w:hAnsi="Cambria"/>
                <w:color w:val="545454"/>
                <w:spacing w:val="31"/>
                <w:sz w:val="16"/>
              </w:rPr>
              <w:t xml:space="preserve"> </w:t>
            </w:r>
            <w:proofErr w:type="spellStart"/>
            <w:r>
              <w:rPr>
                <w:rFonts w:ascii="Cambria" w:hAnsi="Cambria"/>
                <w:color w:val="545454"/>
                <w:sz w:val="16"/>
              </w:rPr>
              <w:t>Higg</w:t>
            </w:r>
            <w:proofErr w:type="spellEnd"/>
            <w:r>
              <w:rPr>
                <w:rFonts w:ascii="Cambria" w:hAnsi="Cambria"/>
                <w:color w:val="545454"/>
                <w:spacing w:val="39"/>
                <w:sz w:val="16"/>
              </w:rPr>
              <w:t xml:space="preserve"> </w:t>
            </w:r>
            <w:r>
              <w:rPr>
                <w:rFonts w:ascii="Cambria" w:hAnsi="Cambria"/>
                <w:color w:val="545454"/>
                <w:sz w:val="16"/>
              </w:rPr>
              <w:t>FEM.</w:t>
            </w:r>
            <w:r>
              <w:rPr>
                <w:rFonts w:ascii="Cambria" w:hAnsi="Cambria"/>
                <w:color w:val="545454"/>
                <w:spacing w:val="32"/>
                <w:sz w:val="16"/>
              </w:rPr>
              <w:t xml:space="preserve"> </w:t>
            </w:r>
            <w:r>
              <w:rPr>
                <w:rFonts w:ascii="Cambria" w:hAnsi="Cambria"/>
                <w:color w:val="545454"/>
                <w:sz w:val="16"/>
              </w:rPr>
              <w:t>The</w:t>
            </w:r>
            <w:r>
              <w:rPr>
                <w:rFonts w:ascii="Cambria" w:hAnsi="Cambria"/>
                <w:color w:val="545454"/>
                <w:spacing w:val="31"/>
                <w:sz w:val="16"/>
              </w:rPr>
              <w:t xml:space="preserve"> </w:t>
            </w:r>
            <w:r>
              <w:rPr>
                <w:rFonts w:ascii="Cambria" w:hAnsi="Cambria"/>
                <w:color w:val="545454"/>
                <w:sz w:val="16"/>
              </w:rPr>
              <w:t>core</w:t>
            </w:r>
            <w:r>
              <w:rPr>
                <w:rFonts w:ascii="Cambria" w:hAnsi="Cambria"/>
                <w:color w:val="545454"/>
                <w:spacing w:val="37"/>
                <w:sz w:val="16"/>
              </w:rPr>
              <w:t xml:space="preserve"> </w:t>
            </w:r>
            <w:r>
              <w:rPr>
                <w:rFonts w:ascii="Cambria" w:hAnsi="Cambria"/>
                <w:color w:val="545454"/>
                <w:sz w:val="16"/>
              </w:rPr>
              <w:t>environmental</w:t>
            </w:r>
            <w:r>
              <w:rPr>
                <w:rFonts w:ascii="Cambria" w:hAnsi="Cambria"/>
                <w:color w:val="545454"/>
                <w:spacing w:val="31"/>
                <w:sz w:val="16"/>
              </w:rPr>
              <w:t xml:space="preserve"> </w:t>
            </w:r>
            <w:r>
              <w:rPr>
                <w:rFonts w:ascii="Cambria" w:hAnsi="Cambria"/>
                <w:color w:val="545454"/>
                <w:sz w:val="16"/>
              </w:rPr>
              <w:t>data</w:t>
            </w:r>
            <w:r>
              <w:rPr>
                <w:rFonts w:ascii="Cambria" w:hAnsi="Cambria"/>
                <w:color w:val="545454"/>
                <w:spacing w:val="31"/>
                <w:sz w:val="16"/>
              </w:rPr>
              <w:t xml:space="preserve"> </w:t>
            </w:r>
            <w:r>
              <w:rPr>
                <w:rFonts w:ascii="Cambria" w:hAnsi="Cambria"/>
                <w:color w:val="545454"/>
                <w:sz w:val="16"/>
              </w:rPr>
              <w:t>is</w:t>
            </w:r>
            <w:r>
              <w:rPr>
                <w:rFonts w:ascii="Cambria" w:hAnsi="Cambria"/>
                <w:color w:val="545454"/>
                <w:spacing w:val="40"/>
                <w:sz w:val="16"/>
              </w:rPr>
              <w:t xml:space="preserve"> </w:t>
            </w:r>
            <w:r>
              <w:rPr>
                <w:rFonts w:ascii="Cambria" w:hAnsi="Cambria"/>
                <w:color w:val="545454"/>
                <w:sz w:val="16"/>
              </w:rPr>
              <w:t>already</w:t>
            </w:r>
            <w:r>
              <w:rPr>
                <w:rFonts w:ascii="Cambria" w:hAnsi="Cambria"/>
                <w:color w:val="545454"/>
                <w:spacing w:val="29"/>
                <w:sz w:val="16"/>
              </w:rPr>
              <w:t xml:space="preserve"> </w:t>
            </w:r>
            <w:r>
              <w:rPr>
                <w:rFonts w:ascii="Cambria" w:hAnsi="Cambria"/>
                <w:color w:val="545454"/>
                <w:sz w:val="16"/>
              </w:rPr>
              <w:t>in</w:t>
            </w:r>
            <w:r>
              <w:rPr>
                <w:rFonts w:ascii="Cambria" w:hAnsi="Cambria"/>
                <w:color w:val="545454"/>
                <w:spacing w:val="37"/>
                <w:sz w:val="16"/>
              </w:rPr>
              <w:t xml:space="preserve"> </w:t>
            </w:r>
            <w:r>
              <w:rPr>
                <w:rFonts w:ascii="Cambria" w:hAnsi="Cambria"/>
                <w:color w:val="545454"/>
                <w:sz w:val="16"/>
              </w:rPr>
              <w:t>place;</w:t>
            </w:r>
            <w:r>
              <w:rPr>
                <w:rFonts w:ascii="Cambria" w:hAnsi="Cambria"/>
                <w:color w:val="545454"/>
                <w:spacing w:val="39"/>
                <w:sz w:val="16"/>
              </w:rPr>
              <w:t xml:space="preserve"> </w:t>
            </w:r>
            <w:r>
              <w:rPr>
                <w:rFonts w:ascii="Cambria" w:hAnsi="Cambria"/>
                <w:color w:val="545454"/>
                <w:sz w:val="16"/>
              </w:rPr>
              <w:t>the</w:t>
            </w:r>
            <w:r>
              <w:rPr>
                <w:rFonts w:ascii="Cambria" w:hAnsi="Cambria"/>
                <w:color w:val="545454"/>
                <w:spacing w:val="37"/>
                <w:sz w:val="16"/>
              </w:rPr>
              <w:t xml:space="preserve"> </w:t>
            </w:r>
            <w:r>
              <w:rPr>
                <w:rFonts w:ascii="Cambria" w:hAnsi="Cambria"/>
                <w:color w:val="545454"/>
                <w:sz w:val="16"/>
              </w:rPr>
              <w:t>global</w:t>
            </w:r>
            <w:r>
              <w:rPr>
                <w:rFonts w:ascii="Cambria" w:hAnsi="Cambria"/>
                <w:color w:val="545454"/>
                <w:spacing w:val="40"/>
                <w:sz w:val="16"/>
              </w:rPr>
              <w:t xml:space="preserve"> </w:t>
            </w:r>
            <w:r>
              <w:rPr>
                <w:rFonts w:ascii="Cambria" w:hAnsi="Cambria"/>
                <w:color w:val="545454"/>
                <w:sz w:val="16"/>
              </w:rPr>
              <w:t>certification follows.</w:t>
            </w:r>
          </w:p>
        </w:tc>
      </w:tr>
    </w:tbl>
    <w:p w:rsidR="00CE3E64" w:rsidRDefault="00CE3E64">
      <w:pPr>
        <w:pStyle w:val="BodyText"/>
        <w:rPr>
          <w:rFonts w:ascii="Courier New"/>
          <w:b/>
          <w:sz w:val="13"/>
        </w:rPr>
      </w:pPr>
    </w:p>
    <w:p w:rsidR="00CE3E64" w:rsidRDefault="00CE3E64">
      <w:pPr>
        <w:pStyle w:val="BodyText"/>
        <w:spacing w:before="82"/>
        <w:rPr>
          <w:rFonts w:ascii="Courier New"/>
          <w:b/>
          <w:sz w:val="13"/>
        </w:rPr>
      </w:pPr>
    </w:p>
    <w:p w:rsidR="00CE3E64" w:rsidRDefault="00000000">
      <w:pPr>
        <w:spacing w:before="1"/>
        <w:ind w:left="775"/>
        <w:rPr>
          <w:rFonts w:ascii="Courier New" w:hAnsi="Courier New"/>
          <w:b/>
          <w:sz w:val="13"/>
        </w:rPr>
      </w:pPr>
      <w:r>
        <w:rPr>
          <w:rFonts w:ascii="Courier New" w:hAnsi="Courier New"/>
          <w:b/>
          <w:color w:val="878787"/>
          <w:sz w:val="13"/>
        </w:rPr>
        <w:t>H</w:t>
      </w:r>
      <w:r>
        <w:rPr>
          <w:rFonts w:ascii="Courier New" w:hAnsi="Courier New"/>
          <w:b/>
          <w:color w:val="878787"/>
          <w:spacing w:val="-32"/>
          <w:sz w:val="13"/>
        </w:rPr>
        <w:t xml:space="preserve"> </w:t>
      </w:r>
      <w:r>
        <w:rPr>
          <w:rFonts w:ascii="Courier New" w:hAnsi="Courier New"/>
          <w:b/>
          <w:color w:val="878787"/>
          <w:sz w:val="13"/>
        </w:rPr>
        <w:t>O</w:t>
      </w:r>
      <w:r>
        <w:rPr>
          <w:rFonts w:ascii="Courier New" w:hAnsi="Courier New"/>
          <w:b/>
          <w:color w:val="878787"/>
          <w:spacing w:val="-27"/>
          <w:sz w:val="13"/>
        </w:rPr>
        <w:t xml:space="preserve"> </w:t>
      </w:r>
      <w:r>
        <w:rPr>
          <w:rFonts w:ascii="Courier New" w:hAnsi="Courier New"/>
          <w:b/>
          <w:color w:val="878787"/>
          <w:sz w:val="13"/>
        </w:rPr>
        <w:t>W</w:t>
      </w:r>
      <w:r>
        <w:rPr>
          <w:rFonts w:ascii="Courier New" w:hAnsi="Courier New"/>
          <w:b/>
          <w:color w:val="878787"/>
          <w:spacing w:val="48"/>
          <w:w w:val="150"/>
          <w:sz w:val="13"/>
        </w:rPr>
        <w:t xml:space="preserve"> </w:t>
      </w:r>
      <w:r>
        <w:rPr>
          <w:rFonts w:ascii="Courier New" w:hAnsi="Courier New"/>
          <w:b/>
          <w:color w:val="878787"/>
          <w:sz w:val="13"/>
        </w:rPr>
        <w:t>T</w:t>
      </w:r>
      <w:r>
        <w:rPr>
          <w:rFonts w:ascii="Courier New" w:hAnsi="Courier New"/>
          <w:b/>
          <w:color w:val="878787"/>
          <w:spacing w:val="-27"/>
          <w:sz w:val="13"/>
        </w:rPr>
        <w:t xml:space="preserve"> </w:t>
      </w:r>
      <w:r>
        <w:rPr>
          <w:rFonts w:ascii="Courier New" w:hAnsi="Courier New"/>
          <w:b/>
          <w:color w:val="878787"/>
          <w:sz w:val="13"/>
        </w:rPr>
        <w:t>O</w:t>
      </w:r>
      <w:r>
        <w:rPr>
          <w:rFonts w:ascii="Courier New" w:hAnsi="Courier New"/>
          <w:b/>
          <w:color w:val="878787"/>
          <w:spacing w:val="58"/>
          <w:w w:val="150"/>
          <w:sz w:val="13"/>
        </w:rPr>
        <w:t xml:space="preserve"> </w:t>
      </w:r>
      <w:r>
        <w:rPr>
          <w:rFonts w:ascii="Courier New" w:hAnsi="Courier New"/>
          <w:b/>
          <w:color w:val="878787"/>
          <w:sz w:val="13"/>
        </w:rPr>
        <w:t>G</w:t>
      </w:r>
      <w:r>
        <w:rPr>
          <w:rFonts w:ascii="Courier New" w:hAnsi="Courier New"/>
          <w:b/>
          <w:color w:val="878787"/>
          <w:spacing w:val="-27"/>
          <w:sz w:val="13"/>
        </w:rPr>
        <w:t xml:space="preserve"> </w:t>
      </w:r>
      <w:r>
        <w:rPr>
          <w:rFonts w:ascii="Courier New" w:hAnsi="Courier New"/>
          <w:b/>
          <w:color w:val="878787"/>
          <w:sz w:val="13"/>
        </w:rPr>
        <w:t>E</w:t>
      </w:r>
      <w:r>
        <w:rPr>
          <w:rFonts w:ascii="Courier New" w:hAnsi="Courier New"/>
          <w:b/>
          <w:color w:val="878787"/>
          <w:spacing w:val="-27"/>
          <w:sz w:val="13"/>
        </w:rPr>
        <w:t xml:space="preserve"> </w:t>
      </w:r>
      <w:r>
        <w:rPr>
          <w:rFonts w:ascii="Courier New" w:hAnsi="Courier New"/>
          <w:b/>
          <w:color w:val="878787"/>
          <w:sz w:val="13"/>
        </w:rPr>
        <w:t>T</w:t>
      </w:r>
      <w:r>
        <w:rPr>
          <w:rFonts w:ascii="Courier New" w:hAnsi="Courier New"/>
          <w:b/>
          <w:color w:val="878787"/>
          <w:spacing w:val="57"/>
          <w:w w:val="150"/>
          <w:sz w:val="13"/>
        </w:rPr>
        <w:t xml:space="preserve"> </w:t>
      </w:r>
      <w:r>
        <w:rPr>
          <w:rFonts w:ascii="Courier New" w:hAnsi="Courier New"/>
          <w:b/>
          <w:color w:val="878787"/>
          <w:sz w:val="13"/>
        </w:rPr>
        <w:t>S</w:t>
      </w:r>
      <w:r>
        <w:rPr>
          <w:rFonts w:ascii="Courier New" w:hAnsi="Courier New"/>
          <w:b/>
          <w:color w:val="878787"/>
          <w:spacing w:val="-27"/>
          <w:sz w:val="13"/>
        </w:rPr>
        <w:t xml:space="preserve"> </w:t>
      </w:r>
      <w:r>
        <w:rPr>
          <w:rFonts w:ascii="Courier New" w:hAnsi="Courier New"/>
          <w:b/>
          <w:color w:val="878787"/>
          <w:sz w:val="13"/>
        </w:rPr>
        <w:t>T</w:t>
      </w:r>
      <w:r>
        <w:rPr>
          <w:rFonts w:ascii="Courier New" w:hAnsi="Courier New"/>
          <w:b/>
          <w:color w:val="878787"/>
          <w:spacing w:val="-32"/>
          <w:sz w:val="13"/>
        </w:rPr>
        <w:t xml:space="preserve"> </w:t>
      </w:r>
      <w:r>
        <w:rPr>
          <w:rFonts w:ascii="Courier New" w:hAnsi="Courier New"/>
          <w:b/>
          <w:color w:val="878787"/>
          <w:sz w:val="13"/>
        </w:rPr>
        <w:t>A</w:t>
      </w:r>
      <w:r>
        <w:rPr>
          <w:rFonts w:ascii="Courier New" w:hAnsi="Courier New"/>
          <w:b/>
          <w:color w:val="878787"/>
          <w:spacing w:val="-27"/>
          <w:sz w:val="13"/>
        </w:rPr>
        <w:t xml:space="preserve"> </w:t>
      </w:r>
      <w:r>
        <w:rPr>
          <w:rFonts w:ascii="Courier New" w:hAnsi="Courier New"/>
          <w:b/>
          <w:color w:val="878787"/>
          <w:sz w:val="13"/>
        </w:rPr>
        <w:t>R</w:t>
      </w:r>
      <w:r>
        <w:rPr>
          <w:rFonts w:ascii="Courier New" w:hAnsi="Courier New"/>
          <w:b/>
          <w:color w:val="878787"/>
          <w:spacing w:val="-27"/>
          <w:sz w:val="13"/>
        </w:rPr>
        <w:t xml:space="preserve"> </w:t>
      </w:r>
      <w:r>
        <w:rPr>
          <w:rFonts w:ascii="Courier New" w:hAnsi="Courier New"/>
          <w:b/>
          <w:color w:val="878787"/>
          <w:sz w:val="13"/>
        </w:rPr>
        <w:t>T</w:t>
      </w:r>
      <w:r>
        <w:rPr>
          <w:rFonts w:ascii="Courier New" w:hAnsi="Courier New"/>
          <w:b/>
          <w:color w:val="878787"/>
          <w:spacing w:val="-32"/>
          <w:sz w:val="13"/>
        </w:rPr>
        <w:t xml:space="preserve"> </w:t>
      </w:r>
      <w:r>
        <w:rPr>
          <w:rFonts w:ascii="Courier New" w:hAnsi="Courier New"/>
          <w:b/>
          <w:color w:val="878787"/>
          <w:sz w:val="13"/>
        </w:rPr>
        <w:t>E</w:t>
      </w:r>
      <w:r>
        <w:rPr>
          <w:rFonts w:ascii="Courier New" w:hAnsi="Courier New"/>
          <w:b/>
          <w:color w:val="878787"/>
          <w:spacing w:val="-27"/>
          <w:sz w:val="13"/>
        </w:rPr>
        <w:t xml:space="preserve"> </w:t>
      </w:r>
      <w:r>
        <w:rPr>
          <w:rFonts w:ascii="Courier New" w:hAnsi="Courier New"/>
          <w:b/>
          <w:color w:val="878787"/>
          <w:sz w:val="13"/>
        </w:rPr>
        <w:t>D</w:t>
      </w:r>
      <w:r>
        <w:rPr>
          <w:rFonts w:ascii="Courier New" w:hAnsi="Courier New"/>
          <w:b/>
          <w:color w:val="878787"/>
          <w:spacing w:val="60"/>
          <w:w w:val="150"/>
          <w:sz w:val="13"/>
        </w:rPr>
        <w:t xml:space="preserve"> </w:t>
      </w:r>
      <w:r>
        <w:rPr>
          <w:rFonts w:ascii="Courier New" w:hAnsi="Courier New"/>
          <w:b/>
          <w:color w:val="878787"/>
          <w:sz w:val="13"/>
        </w:rPr>
        <w:t>—</w:t>
      </w:r>
      <w:r>
        <w:rPr>
          <w:rFonts w:ascii="Courier New" w:hAnsi="Courier New"/>
          <w:b/>
          <w:color w:val="878787"/>
          <w:spacing w:val="62"/>
          <w:w w:val="150"/>
          <w:sz w:val="13"/>
        </w:rPr>
        <w:t xml:space="preserve"> </w:t>
      </w:r>
      <w:r>
        <w:rPr>
          <w:rFonts w:ascii="Courier New" w:hAnsi="Courier New"/>
          <w:b/>
          <w:color w:val="878787"/>
          <w:sz w:val="13"/>
        </w:rPr>
        <w:t>F</w:t>
      </w:r>
      <w:r>
        <w:rPr>
          <w:rFonts w:ascii="Courier New" w:hAnsi="Courier New"/>
          <w:b/>
          <w:color w:val="878787"/>
          <w:spacing w:val="-32"/>
          <w:sz w:val="13"/>
        </w:rPr>
        <w:t xml:space="preserve"> </w:t>
      </w:r>
      <w:r>
        <w:rPr>
          <w:rFonts w:ascii="Courier New" w:hAnsi="Courier New"/>
          <w:b/>
          <w:color w:val="878787"/>
          <w:sz w:val="13"/>
        </w:rPr>
        <w:t>O</w:t>
      </w:r>
      <w:r>
        <w:rPr>
          <w:rFonts w:ascii="Courier New" w:hAnsi="Courier New"/>
          <w:b/>
          <w:color w:val="878787"/>
          <w:spacing w:val="-27"/>
          <w:sz w:val="13"/>
        </w:rPr>
        <w:t xml:space="preserve"> </w:t>
      </w:r>
      <w:r>
        <w:rPr>
          <w:rFonts w:ascii="Courier New" w:hAnsi="Courier New"/>
          <w:b/>
          <w:color w:val="878787"/>
          <w:sz w:val="13"/>
        </w:rPr>
        <w:t>U</w:t>
      </w:r>
      <w:r>
        <w:rPr>
          <w:rFonts w:ascii="Courier New" w:hAnsi="Courier New"/>
          <w:b/>
          <w:color w:val="878787"/>
          <w:spacing w:val="-27"/>
          <w:sz w:val="13"/>
        </w:rPr>
        <w:t xml:space="preserve"> </w:t>
      </w:r>
      <w:r>
        <w:rPr>
          <w:rFonts w:ascii="Courier New" w:hAnsi="Courier New"/>
          <w:b/>
          <w:color w:val="878787"/>
          <w:sz w:val="13"/>
        </w:rPr>
        <w:t>R</w:t>
      </w:r>
      <w:r>
        <w:rPr>
          <w:rFonts w:ascii="Courier New" w:hAnsi="Courier New"/>
          <w:b/>
          <w:color w:val="878787"/>
          <w:spacing w:val="58"/>
          <w:w w:val="150"/>
          <w:sz w:val="13"/>
        </w:rPr>
        <w:t xml:space="preserve"> </w:t>
      </w:r>
      <w:r>
        <w:rPr>
          <w:rFonts w:ascii="Courier New" w:hAnsi="Courier New"/>
          <w:b/>
          <w:color w:val="878787"/>
          <w:sz w:val="13"/>
        </w:rPr>
        <w:t>S</w:t>
      </w:r>
      <w:r>
        <w:rPr>
          <w:rFonts w:ascii="Courier New" w:hAnsi="Courier New"/>
          <w:b/>
          <w:color w:val="878787"/>
          <w:spacing w:val="-27"/>
          <w:sz w:val="13"/>
        </w:rPr>
        <w:t xml:space="preserve"> </w:t>
      </w:r>
      <w:r>
        <w:rPr>
          <w:rFonts w:ascii="Courier New" w:hAnsi="Courier New"/>
          <w:b/>
          <w:color w:val="878787"/>
          <w:sz w:val="13"/>
        </w:rPr>
        <w:t>T</w:t>
      </w:r>
      <w:r>
        <w:rPr>
          <w:rFonts w:ascii="Courier New" w:hAnsi="Courier New"/>
          <w:b/>
          <w:color w:val="878787"/>
          <w:spacing w:val="-32"/>
          <w:sz w:val="13"/>
        </w:rPr>
        <w:t xml:space="preserve"> </w:t>
      </w:r>
      <w:r>
        <w:rPr>
          <w:rFonts w:ascii="Courier New" w:hAnsi="Courier New"/>
          <w:b/>
          <w:color w:val="878787"/>
          <w:sz w:val="13"/>
        </w:rPr>
        <w:t>E</w:t>
      </w:r>
      <w:r>
        <w:rPr>
          <w:rFonts w:ascii="Courier New" w:hAnsi="Courier New"/>
          <w:b/>
          <w:color w:val="878787"/>
          <w:spacing w:val="-27"/>
          <w:sz w:val="13"/>
        </w:rPr>
        <w:t xml:space="preserve"> </w:t>
      </w:r>
      <w:r>
        <w:rPr>
          <w:rFonts w:ascii="Courier New" w:hAnsi="Courier New"/>
          <w:b/>
          <w:color w:val="878787"/>
          <w:sz w:val="13"/>
        </w:rPr>
        <w:t>P</w:t>
      </w:r>
      <w:r>
        <w:rPr>
          <w:rFonts w:ascii="Courier New" w:hAnsi="Courier New"/>
          <w:b/>
          <w:color w:val="878787"/>
          <w:spacing w:val="-27"/>
          <w:sz w:val="13"/>
        </w:rPr>
        <w:t xml:space="preserve"> </w:t>
      </w:r>
      <w:r>
        <w:rPr>
          <w:rFonts w:ascii="Courier New" w:hAnsi="Courier New"/>
          <w:b/>
          <w:color w:val="878787"/>
          <w:spacing w:val="-10"/>
          <w:sz w:val="13"/>
        </w:rPr>
        <w:t>S</w:t>
      </w:r>
    </w:p>
    <w:p w:rsidR="00CE3E64" w:rsidRDefault="00CE3E64">
      <w:pPr>
        <w:pStyle w:val="BodyText"/>
        <w:spacing w:before="10"/>
        <w:rPr>
          <w:rFonts w:ascii="Courier New"/>
          <w:b/>
          <w:sz w:val="6"/>
        </w:rPr>
      </w:pPr>
    </w:p>
    <w:tbl>
      <w:tblPr>
        <w:tblW w:w="0" w:type="auto"/>
        <w:tblInd w:w="795" w:type="dxa"/>
        <w:tblBorders>
          <w:top w:val="single" w:sz="8" w:space="0" w:color="2D7C4F"/>
          <w:left w:val="single" w:sz="8" w:space="0" w:color="2D7C4F"/>
          <w:bottom w:val="single" w:sz="8" w:space="0" w:color="2D7C4F"/>
          <w:right w:val="single" w:sz="8" w:space="0" w:color="2D7C4F"/>
          <w:insideH w:val="single" w:sz="8" w:space="0" w:color="2D7C4F"/>
          <w:insideV w:val="single" w:sz="8" w:space="0" w:color="2D7C4F"/>
        </w:tblBorders>
        <w:tblLayout w:type="fixed"/>
        <w:tblCellMar>
          <w:left w:w="0" w:type="dxa"/>
          <w:right w:w="0" w:type="dxa"/>
        </w:tblCellMar>
        <w:tblLook w:val="01E0" w:firstRow="1" w:lastRow="1" w:firstColumn="1" w:lastColumn="1" w:noHBand="0" w:noVBand="0"/>
      </w:tblPr>
      <w:tblGrid>
        <w:gridCol w:w="494"/>
        <w:gridCol w:w="2008"/>
        <w:gridCol w:w="7308"/>
      </w:tblGrid>
      <w:tr w:rsidR="00CE3E64">
        <w:trPr>
          <w:trHeight w:val="609"/>
        </w:trPr>
        <w:tc>
          <w:tcPr>
            <w:tcW w:w="494" w:type="dxa"/>
            <w:tcBorders>
              <w:top w:val="nil"/>
              <w:bottom w:val="single" w:sz="2" w:space="0" w:color="DFDAD0"/>
              <w:right w:val="nil"/>
            </w:tcBorders>
            <w:shd w:val="clear" w:color="auto" w:fill="EBF5EF"/>
          </w:tcPr>
          <w:p w:rsidR="00CE3E64" w:rsidRDefault="00000000">
            <w:pPr>
              <w:pStyle w:val="TableParagraph"/>
              <w:spacing w:before="97"/>
              <w:ind w:left="19" w:right="2"/>
              <w:jc w:val="center"/>
              <w:rPr>
                <w:rFonts w:ascii="Georgia"/>
                <w:b/>
                <w:sz w:val="36"/>
              </w:rPr>
            </w:pPr>
            <w:r>
              <w:rPr>
                <w:rFonts w:ascii="Georgia"/>
                <w:b/>
                <w:color w:val="2D7C4F"/>
                <w:spacing w:val="-10"/>
                <w:sz w:val="36"/>
              </w:rPr>
              <w:t>1</w:t>
            </w:r>
          </w:p>
        </w:tc>
        <w:tc>
          <w:tcPr>
            <w:tcW w:w="2008" w:type="dxa"/>
            <w:tcBorders>
              <w:top w:val="nil"/>
              <w:left w:val="nil"/>
              <w:bottom w:val="single" w:sz="2" w:space="0" w:color="DFDAD0"/>
              <w:right w:val="nil"/>
            </w:tcBorders>
            <w:shd w:val="clear" w:color="auto" w:fill="EBF5EF"/>
          </w:tcPr>
          <w:p w:rsidR="00CE3E64" w:rsidRDefault="00000000">
            <w:pPr>
              <w:pStyle w:val="TableParagraph"/>
              <w:spacing w:before="108" w:line="235" w:lineRule="auto"/>
              <w:ind w:left="134" w:right="338"/>
              <w:rPr>
                <w:rFonts w:ascii="Arial"/>
                <w:b/>
                <w:sz w:val="17"/>
              </w:rPr>
            </w:pPr>
            <w:r>
              <w:rPr>
                <w:rFonts w:ascii="Arial"/>
                <w:b/>
                <w:color w:val="1A1A2D"/>
                <w:sz w:val="17"/>
              </w:rPr>
              <w:t>Identify</w:t>
            </w:r>
            <w:r>
              <w:rPr>
                <w:rFonts w:ascii="Arial"/>
                <w:b/>
                <w:color w:val="1A1A2D"/>
                <w:spacing w:val="-12"/>
                <w:sz w:val="17"/>
              </w:rPr>
              <w:t xml:space="preserve"> </w:t>
            </w:r>
            <w:r>
              <w:rPr>
                <w:rFonts w:ascii="Arial"/>
                <w:b/>
                <w:color w:val="1A1A2D"/>
                <w:sz w:val="17"/>
              </w:rPr>
              <w:t>your</w:t>
            </w:r>
            <w:r>
              <w:rPr>
                <w:rFonts w:ascii="Arial"/>
                <w:b/>
                <w:color w:val="1A1A2D"/>
                <w:spacing w:val="-12"/>
                <w:sz w:val="17"/>
              </w:rPr>
              <w:t xml:space="preserve"> </w:t>
            </w:r>
            <w:r>
              <w:rPr>
                <w:rFonts w:ascii="Arial"/>
                <w:b/>
                <w:color w:val="1A1A2D"/>
                <w:sz w:val="17"/>
              </w:rPr>
              <w:t xml:space="preserve">target </w:t>
            </w:r>
            <w:r>
              <w:rPr>
                <w:rFonts w:ascii="Arial"/>
                <w:b/>
                <w:color w:val="1A1A2D"/>
                <w:spacing w:val="-2"/>
                <w:sz w:val="17"/>
              </w:rPr>
              <w:t>market</w:t>
            </w:r>
          </w:p>
        </w:tc>
        <w:tc>
          <w:tcPr>
            <w:tcW w:w="7308" w:type="dxa"/>
            <w:tcBorders>
              <w:top w:val="nil"/>
              <w:left w:val="nil"/>
              <w:bottom w:val="single" w:sz="2" w:space="0" w:color="DFDAD0"/>
              <w:right w:val="nil"/>
            </w:tcBorders>
          </w:tcPr>
          <w:p w:rsidR="00CE3E64" w:rsidRDefault="00000000">
            <w:pPr>
              <w:pStyle w:val="TableParagraph"/>
              <w:spacing w:before="102" w:line="232" w:lineRule="auto"/>
              <w:ind w:left="148" w:right="337"/>
              <w:rPr>
                <w:rFonts w:ascii="Cambria" w:hAnsi="Cambria"/>
                <w:sz w:val="16"/>
              </w:rPr>
            </w:pPr>
            <w:r>
              <w:rPr>
                <w:rFonts w:ascii="Cambria" w:hAnsi="Cambria"/>
                <w:color w:val="545454"/>
                <w:sz w:val="16"/>
              </w:rPr>
              <w:t xml:space="preserve">Ask your top three buyers which labels they </w:t>
            </w:r>
            <w:proofErr w:type="spellStart"/>
            <w:r>
              <w:rPr>
                <w:rFonts w:ascii="Cambria" w:hAnsi="Cambria"/>
                <w:color w:val="545454"/>
                <w:sz w:val="16"/>
              </w:rPr>
              <w:t>recognise</w:t>
            </w:r>
            <w:proofErr w:type="spellEnd"/>
            <w:r>
              <w:rPr>
                <w:rFonts w:ascii="Cambria" w:hAnsi="Cambria"/>
                <w:color w:val="545454"/>
                <w:sz w:val="16"/>
              </w:rPr>
              <w:t>. Do not invest in a label your specific buyer</w:t>
            </w:r>
            <w:r>
              <w:rPr>
                <w:rFonts w:ascii="Cambria" w:hAnsi="Cambria"/>
                <w:color w:val="545454"/>
                <w:spacing w:val="40"/>
                <w:sz w:val="16"/>
              </w:rPr>
              <w:t xml:space="preserve"> </w:t>
            </w:r>
            <w:r>
              <w:rPr>
                <w:rFonts w:ascii="Cambria" w:hAnsi="Cambria"/>
                <w:color w:val="545454"/>
                <w:sz w:val="16"/>
              </w:rPr>
              <w:t>market does not value — the label must match the market.</w:t>
            </w:r>
          </w:p>
        </w:tc>
      </w:tr>
      <w:tr w:rsidR="00CE3E64">
        <w:trPr>
          <w:trHeight w:val="748"/>
        </w:trPr>
        <w:tc>
          <w:tcPr>
            <w:tcW w:w="494" w:type="dxa"/>
            <w:tcBorders>
              <w:top w:val="single" w:sz="2" w:space="0" w:color="DFDAD0"/>
              <w:bottom w:val="single" w:sz="2" w:space="0" w:color="DFDAD0"/>
              <w:right w:val="nil"/>
            </w:tcBorders>
          </w:tcPr>
          <w:p w:rsidR="00CE3E64" w:rsidRDefault="00000000">
            <w:pPr>
              <w:pStyle w:val="TableParagraph"/>
              <w:spacing w:before="164"/>
              <w:ind w:left="19"/>
              <w:jc w:val="center"/>
              <w:rPr>
                <w:rFonts w:ascii="Georgia"/>
                <w:b/>
                <w:sz w:val="36"/>
              </w:rPr>
            </w:pPr>
            <w:r>
              <w:rPr>
                <w:rFonts w:ascii="Georgia"/>
                <w:b/>
                <w:color w:val="2D7C4F"/>
                <w:spacing w:val="-10"/>
                <w:sz w:val="36"/>
              </w:rPr>
              <w:t>2</w:t>
            </w:r>
          </w:p>
        </w:tc>
        <w:tc>
          <w:tcPr>
            <w:tcW w:w="2008" w:type="dxa"/>
            <w:tcBorders>
              <w:top w:val="single" w:sz="2" w:space="0" w:color="DFDAD0"/>
              <w:left w:val="nil"/>
              <w:bottom w:val="single" w:sz="2" w:space="0" w:color="DFDAD0"/>
              <w:right w:val="nil"/>
            </w:tcBorders>
          </w:tcPr>
          <w:p w:rsidR="00CE3E64" w:rsidRDefault="00000000">
            <w:pPr>
              <w:pStyle w:val="TableParagraph"/>
              <w:spacing w:before="167"/>
              <w:ind w:left="134" w:right="338"/>
              <w:rPr>
                <w:rFonts w:ascii="Arial"/>
                <w:b/>
                <w:sz w:val="17"/>
              </w:rPr>
            </w:pPr>
            <w:r>
              <w:rPr>
                <w:rFonts w:ascii="Arial"/>
                <w:b/>
                <w:color w:val="1A1A2D"/>
                <w:sz w:val="17"/>
              </w:rPr>
              <w:t>Conduct</w:t>
            </w:r>
            <w:r>
              <w:rPr>
                <w:rFonts w:ascii="Arial"/>
                <w:b/>
                <w:color w:val="1A1A2D"/>
                <w:spacing w:val="-12"/>
                <w:sz w:val="17"/>
              </w:rPr>
              <w:t xml:space="preserve"> </w:t>
            </w:r>
            <w:r>
              <w:rPr>
                <w:rFonts w:ascii="Arial"/>
                <w:b/>
                <w:color w:val="1A1A2D"/>
                <w:sz w:val="17"/>
              </w:rPr>
              <w:t>a</w:t>
            </w:r>
            <w:r>
              <w:rPr>
                <w:rFonts w:ascii="Arial"/>
                <w:b/>
                <w:color w:val="1A1A2D"/>
                <w:spacing w:val="-12"/>
                <w:sz w:val="17"/>
              </w:rPr>
              <w:t xml:space="preserve"> </w:t>
            </w:r>
            <w:r>
              <w:rPr>
                <w:rFonts w:ascii="Arial"/>
                <w:b/>
                <w:color w:val="1A1A2D"/>
                <w:sz w:val="17"/>
              </w:rPr>
              <w:t xml:space="preserve">gap </w:t>
            </w:r>
            <w:r>
              <w:rPr>
                <w:rFonts w:ascii="Arial"/>
                <w:b/>
                <w:color w:val="1A1A2D"/>
                <w:spacing w:val="-2"/>
                <w:sz w:val="17"/>
              </w:rPr>
              <w:t>analysis</w:t>
            </w:r>
          </w:p>
        </w:tc>
        <w:tc>
          <w:tcPr>
            <w:tcW w:w="7308"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94" w:line="237" w:lineRule="auto"/>
              <w:ind w:left="148" w:right="337"/>
              <w:rPr>
                <w:rFonts w:ascii="Cambria" w:hAnsi="Cambria"/>
                <w:sz w:val="16"/>
              </w:rPr>
            </w:pPr>
            <w:r>
              <w:rPr>
                <w:rFonts w:ascii="Cambria" w:hAnsi="Cambria"/>
                <w:color w:val="545454"/>
                <w:sz w:val="16"/>
              </w:rPr>
              <w:t>Download the standard's criteria — most are available free online — and compare it against your</w:t>
            </w:r>
            <w:r>
              <w:rPr>
                <w:rFonts w:ascii="Cambria" w:hAnsi="Cambria"/>
                <w:color w:val="545454"/>
                <w:spacing w:val="40"/>
                <w:sz w:val="16"/>
              </w:rPr>
              <w:t xml:space="preserve"> </w:t>
            </w:r>
            <w:r>
              <w:rPr>
                <w:rFonts w:ascii="Cambria" w:hAnsi="Cambria"/>
                <w:color w:val="545454"/>
                <w:sz w:val="16"/>
              </w:rPr>
              <w:t>current practices. The ESG checklist in Section 7</w:t>
            </w:r>
            <w:r>
              <w:rPr>
                <w:rFonts w:ascii="Cambria" w:hAnsi="Cambria"/>
                <w:color w:val="545454"/>
                <w:spacing w:val="26"/>
                <w:sz w:val="16"/>
              </w:rPr>
              <w:t xml:space="preserve"> </w:t>
            </w:r>
            <w:r>
              <w:rPr>
                <w:rFonts w:ascii="Cambria" w:hAnsi="Cambria"/>
                <w:color w:val="545454"/>
                <w:sz w:val="16"/>
              </w:rPr>
              <w:t>of this booklet covers the majority of</w:t>
            </w:r>
            <w:r>
              <w:rPr>
                <w:rFonts w:ascii="Cambria" w:hAnsi="Cambria"/>
                <w:color w:val="545454"/>
                <w:spacing w:val="28"/>
                <w:sz w:val="16"/>
              </w:rPr>
              <w:t xml:space="preserve"> </w:t>
            </w:r>
            <w:r>
              <w:rPr>
                <w:rFonts w:ascii="Cambria" w:hAnsi="Cambria"/>
                <w:color w:val="545454"/>
                <w:sz w:val="16"/>
              </w:rPr>
              <w:t>what any</w:t>
            </w:r>
            <w:r>
              <w:rPr>
                <w:rFonts w:ascii="Cambria" w:hAnsi="Cambria"/>
                <w:color w:val="545454"/>
                <w:spacing w:val="40"/>
                <w:sz w:val="16"/>
              </w:rPr>
              <w:t xml:space="preserve"> </w:t>
            </w:r>
            <w:r>
              <w:rPr>
                <w:rFonts w:ascii="Cambria" w:hAnsi="Cambria"/>
                <w:color w:val="545454"/>
                <w:sz w:val="16"/>
              </w:rPr>
              <w:t>audit will check.</w:t>
            </w:r>
          </w:p>
        </w:tc>
      </w:tr>
      <w:tr w:rsidR="00CE3E64">
        <w:trPr>
          <w:trHeight w:val="782"/>
        </w:trPr>
        <w:tc>
          <w:tcPr>
            <w:tcW w:w="494" w:type="dxa"/>
            <w:tcBorders>
              <w:top w:val="single" w:sz="2" w:space="0" w:color="DFDAD0"/>
              <w:bottom w:val="single" w:sz="2" w:space="0" w:color="DFDAD0"/>
              <w:right w:val="nil"/>
            </w:tcBorders>
            <w:shd w:val="clear" w:color="auto" w:fill="EBF5EF"/>
          </w:tcPr>
          <w:p w:rsidR="00CE3E64" w:rsidRDefault="00000000">
            <w:pPr>
              <w:pStyle w:val="TableParagraph"/>
              <w:spacing w:before="179"/>
              <w:ind w:left="19" w:right="1"/>
              <w:jc w:val="center"/>
              <w:rPr>
                <w:rFonts w:ascii="Georgia"/>
                <w:b/>
                <w:sz w:val="36"/>
              </w:rPr>
            </w:pPr>
            <w:r>
              <w:rPr>
                <w:rFonts w:ascii="Georgia"/>
                <w:b/>
                <w:color w:val="2D7C4F"/>
                <w:spacing w:val="-10"/>
                <w:sz w:val="36"/>
              </w:rPr>
              <w:t>3</w:t>
            </w:r>
          </w:p>
        </w:tc>
        <w:tc>
          <w:tcPr>
            <w:tcW w:w="2008" w:type="dxa"/>
            <w:tcBorders>
              <w:top w:val="single" w:sz="2" w:space="0" w:color="DFDAD0"/>
              <w:left w:val="nil"/>
              <w:bottom w:val="single" w:sz="2" w:space="0" w:color="DFDAD0"/>
              <w:right w:val="nil"/>
            </w:tcBorders>
            <w:shd w:val="clear" w:color="auto" w:fill="EBF5EF"/>
          </w:tcPr>
          <w:p w:rsidR="00CE3E64" w:rsidRDefault="00000000">
            <w:pPr>
              <w:pStyle w:val="TableParagraph"/>
              <w:spacing w:before="85"/>
              <w:ind w:left="134"/>
              <w:rPr>
                <w:rFonts w:ascii="Arial"/>
                <w:b/>
                <w:sz w:val="17"/>
              </w:rPr>
            </w:pPr>
            <w:r>
              <w:rPr>
                <w:rFonts w:ascii="Arial"/>
                <w:b/>
                <w:color w:val="1A1A2D"/>
                <w:sz w:val="17"/>
              </w:rPr>
              <w:t>Use government schemes</w:t>
            </w:r>
            <w:r>
              <w:rPr>
                <w:rFonts w:ascii="Arial"/>
                <w:b/>
                <w:color w:val="1A1A2D"/>
                <w:spacing w:val="-12"/>
                <w:sz w:val="17"/>
              </w:rPr>
              <w:t xml:space="preserve"> </w:t>
            </w:r>
            <w:r>
              <w:rPr>
                <w:rFonts w:ascii="Arial"/>
                <w:b/>
                <w:color w:val="1A1A2D"/>
                <w:sz w:val="17"/>
              </w:rPr>
              <w:t>to</w:t>
            </w:r>
            <w:r>
              <w:rPr>
                <w:rFonts w:ascii="Arial"/>
                <w:b/>
                <w:color w:val="1A1A2D"/>
                <w:spacing w:val="-12"/>
                <w:sz w:val="17"/>
              </w:rPr>
              <w:t xml:space="preserve"> </w:t>
            </w:r>
            <w:r>
              <w:rPr>
                <w:rFonts w:ascii="Arial"/>
                <w:b/>
                <w:color w:val="1A1A2D"/>
                <w:sz w:val="17"/>
              </w:rPr>
              <w:t>fund</w:t>
            </w:r>
            <w:r>
              <w:rPr>
                <w:rFonts w:ascii="Arial"/>
                <w:b/>
                <w:color w:val="1A1A2D"/>
                <w:spacing w:val="-12"/>
                <w:sz w:val="17"/>
              </w:rPr>
              <w:t xml:space="preserve"> </w:t>
            </w:r>
            <w:r>
              <w:rPr>
                <w:rFonts w:ascii="Arial"/>
                <w:b/>
                <w:color w:val="1A1A2D"/>
                <w:sz w:val="17"/>
              </w:rPr>
              <w:t xml:space="preserve">the </w:t>
            </w:r>
            <w:r>
              <w:rPr>
                <w:rFonts w:ascii="Arial"/>
                <w:b/>
                <w:color w:val="1A1A2D"/>
                <w:spacing w:val="-2"/>
                <w:sz w:val="17"/>
              </w:rPr>
              <w:t>transition</w:t>
            </w:r>
          </w:p>
        </w:tc>
        <w:tc>
          <w:tcPr>
            <w:tcW w:w="7308" w:type="dxa"/>
            <w:tcBorders>
              <w:top w:val="single" w:sz="2" w:space="0" w:color="DFDAD0"/>
              <w:left w:val="nil"/>
              <w:bottom w:val="single" w:sz="2" w:space="0" w:color="DFDAD0"/>
              <w:right w:val="nil"/>
            </w:tcBorders>
          </w:tcPr>
          <w:p w:rsidR="00CE3E64" w:rsidRDefault="00000000">
            <w:pPr>
              <w:pStyle w:val="TableParagraph"/>
              <w:spacing w:before="97" w:line="232" w:lineRule="auto"/>
              <w:ind w:left="148" w:right="337"/>
              <w:rPr>
                <w:rFonts w:ascii="Cambria"/>
                <w:sz w:val="16"/>
              </w:rPr>
            </w:pPr>
            <w:r>
              <w:rPr>
                <w:rFonts w:ascii="Cambria"/>
                <w:color w:val="545454"/>
                <w:w w:val="105"/>
                <w:sz w:val="16"/>
              </w:rPr>
              <w:t>ZED scheme, SIDBI Sustainable Finance, MSME Cluster CDP, and ODOP subsidies</w:t>
            </w:r>
            <w:r>
              <w:rPr>
                <w:rFonts w:ascii="Cambria"/>
                <w:color w:val="545454"/>
                <w:spacing w:val="24"/>
                <w:w w:val="105"/>
                <w:sz w:val="16"/>
              </w:rPr>
              <w:t xml:space="preserve"> </w:t>
            </w:r>
            <w:r>
              <w:rPr>
                <w:rFonts w:ascii="Cambria"/>
                <w:color w:val="545454"/>
                <w:w w:val="105"/>
                <w:sz w:val="16"/>
              </w:rPr>
              <w:t>can</w:t>
            </w:r>
            <w:r>
              <w:rPr>
                <w:rFonts w:ascii="Cambria"/>
                <w:color w:val="545454"/>
                <w:spacing w:val="25"/>
                <w:w w:val="105"/>
                <w:sz w:val="16"/>
              </w:rPr>
              <w:t xml:space="preserve"> </w:t>
            </w:r>
            <w:r>
              <w:rPr>
                <w:rFonts w:ascii="Cambria"/>
                <w:color w:val="545454"/>
                <w:w w:val="105"/>
                <w:sz w:val="16"/>
              </w:rPr>
              <w:t>all be</w:t>
            </w:r>
            <w:r>
              <w:rPr>
                <w:rFonts w:ascii="Cambria"/>
                <w:color w:val="545454"/>
                <w:spacing w:val="40"/>
                <w:w w:val="105"/>
                <w:sz w:val="16"/>
              </w:rPr>
              <w:t xml:space="preserve"> </w:t>
            </w:r>
            <w:r>
              <w:rPr>
                <w:rFonts w:ascii="Cambria"/>
                <w:color w:val="545454"/>
                <w:w w:val="105"/>
                <w:sz w:val="16"/>
              </w:rPr>
              <w:t>used to fund machinery upgrades, consulting, and certification costs. Section 6 maps every</w:t>
            </w:r>
            <w:r>
              <w:rPr>
                <w:rFonts w:ascii="Cambria"/>
                <w:color w:val="545454"/>
                <w:spacing w:val="40"/>
                <w:w w:val="105"/>
                <w:sz w:val="16"/>
              </w:rPr>
              <w:t xml:space="preserve"> </w:t>
            </w:r>
            <w:r>
              <w:rPr>
                <w:rFonts w:ascii="Cambria"/>
                <w:color w:val="545454"/>
                <w:w w:val="105"/>
                <w:sz w:val="16"/>
              </w:rPr>
              <w:t>available scheme.</w:t>
            </w:r>
          </w:p>
        </w:tc>
      </w:tr>
      <w:tr w:rsidR="00CE3E64">
        <w:trPr>
          <w:trHeight w:val="748"/>
        </w:trPr>
        <w:tc>
          <w:tcPr>
            <w:tcW w:w="494" w:type="dxa"/>
            <w:tcBorders>
              <w:top w:val="single" w:sz="2" w:space="0" w:color="DFDAD0"/>
              <w:bottom w:val="single" w:sz="2" w:space="0" w:color="DFDAD0"/>
              <w:right w:val="nil"/>
            </w:tcBorders>
          </w:tcPr>
          <w:p w:rsidR="00CE3E64" w:rsidRDefault="00000000">
            <w:pPr>
              <w:pStyle w:val="TableParagraph"/>
              <w:spacing w:before="159"/>
              <w:ind w:left="19" w:right="2"/>
              <w:jc w:val="center"/>
              <w:rPr>
                <w:rFonts w:ascii="Georgia"/>
                <w:b/>
                <w:sz w:val="36"/>
              </w:rPr>
            </w:pPr>
            <w:r>
              <w:rPr>
                <w:rFonts w:ascii="Georgia"/>
                <w:b/>
                <w:color w:val="2D7C4F"/>
                <w:spacing w:val="-10"/>
                <w:sz w:val="36"/>
              </w:rPr>
              <w:t>4</w:t>
            </w:r>
          </w:p>
        </w:tc>
        <w:tc>
          <w:tcPr>
            <w:tcW w:w="2008" w:type="dxa"/>
            <w:tcBorders>
              <w:top w:val="single" w:sz="2" w:space="0" w:color="DFDAD0"/>
              <w:left w:val="nil"/>
              <w:bottom w:val="single" w:sz="2" w:space="0" w:color="DFDAD0"/>
              <w:right w:val="nil"/>
            </w:tcBorders>
          </w:tcPr>
          <w:p w:rsidR="00CE3E64" w:rsidRDefault="00CE3E64">
            <w:pPr>
              <w:pStyle w:val="TableParagraph"/>
              <w:spacing w:before="70"/>
              <w:rPr>
                <w:rFonts w:ascii="Courier New"/>
                <w:b/>
                <w:sz w:val="17"/>
              </w:rPr>
            </w:pPr>
          </w:p>
          <w:p w:rsidR="00CE3E64" w:rsidRDefault="00000000">
            <w:pPr>
              <w:pStyle w:val="TableParagraph"/>
              <w:ind w:left="134"/>
              <w:rPr>
                <w:rFonts w:ascii="Arial"/>
                <w:b/>
                <w:sz w:val="17"/>
              </w:rPr>
            </w:pPr>
            <w:r>
              <w:rPr>
                <w:rFonts w:ascii="Arial"/>
                <w:b/>
                <w:color w:val="1A1A2D"/>
                <w:sz w:val="17"/>
              </w:rPr>
              <w:t>Audit</w:t>
            </w:r>
            <w:r>
              <w:rPr>
                <w:rFonts w:ascii="Arial"/>
                <w:b/>
                <w:color w:val="1A1A2D"/>
                <w:spacing w:val="-5"/>
                <w:sz w:val="17"/>
              </w:rPr>
              <w:t xml:space="preserve"> </w:t>
            </w:r>
            <w:r>
              <w:rPr>
                <w:rFonts w:ascii="Arial"/>
                <w:b/>
                <w:color w:val="1A1A2D"/>
                <w:sz w:val="17"/>
              </w:rPr>
              <w:t>and</w:t>
            </w:r>
            <w:r>
              <w:rPr>
                <w:rFonts w:ascii="Arial"/>
                <w:b/>
                <w:color w:val="1A1A2D"/>
                <w:spacing w:val="-7"/>
                <w:sz w:val="17"/>
              </w:rPr>
              <w:t xml:space="preserve"> </w:t>
            </w:r>
            <w:r>
              <w:rPr>
                <w:rFonts w:ascii="Arial"/>
                <w:b/>
                <w:color w:val="1A1A2D"/>
                <w:spacing w:val="-2"/>
                <w:sz w:val="17"/>
              </w:rPr>
              <w:t>certify</w:t>
            </w:r>
          </w:p>
        </w:tc>
        <w:tc>
          <w:tcPr>
            <w:tcW w:w="7308"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89" w:line="237" w:lineRule="auto"/>
              <w:ind w:left="148" w:right="337"/>
              <w:rPr>
                <w:rFonts w:ascii="Cambria" w:hAnsi="Cambria"/>
                <w:sz w:val="16"/>
              </w:rPr>
            </w:pPr>
            <w:r>
              <w:rPr>
                <w:rFonts w:ascii="Cambria" w:hAnsi="Cambria"/>
                <w:color w:val="545454"/>
                <w:sz w:val="16"/>
              </w:rPr>
              <w:t>Engage an accredited third-party auditor —</w:t>
            </w:r>
            <w:r>
              <w:rPr>
                <w:rFonts w:ascii="Cambria" w:hAnsi="Cambria"/>
                <w:color w:val="545454"/>
                <w:w w:val="110"/>
                <w:sz w:val="16"/>
              </w:rPr>
              <w:t xml:space="preserve"> SGS, </w:t>
            </w:r>
            <w:r>
              <w:rPr>
                <w:rFonts w:ascii="Cambria" w:hAnsi="Cambria"/>
                <w:color w:val="545454"/>
                <w:sz w:val="16"/>
              </w:rPr>
              <w:t>Bureau Veritas, or</w:t>
            </w:r>
            <w:r>
              <w:rPr>
                <w:rFonts w:ascii="Cambria" w:hAnsi="Cambria"/>
                <w:color w:val="545454"/>
                <w:spacing w:val="25"/>
                <w:sz w:val="16"/>
              </w:rPr>
              <w:t xml:space="preserve"> </w:t>
            </w:r>
            <w:r>
              <w:rPr>
                <w:rFonts w:ascii="Cambria" w:hAnsi="Cambria"/>
                <w:color w:val="545454"/>
                <w:sz w:val="16"/>
              </w:rPr>
              <w:t>NABL-accredited labs</w:t>
            </w:r>
            <w:r>
              <w:rPr>
                <w:rFonts w:ascii="Cambria" w:hAnsi="Cambria"/>
                <w:color w:val="545454"/>
                <w:spacing w:val="25"/>
                <w:sz w:val="16"/>
              </w:rPr>
              <w:t xml:space="preserve"> </w:t>
            </w:r>
            <w:r>
              <w:rPr>
                <w:rFonts w:ascii="Cambria" w:hAnsi="Cambria"/>
                <w:color w:val="545454"/>
                <w:sz w:val="16"/>
              </w:rPr>
              <w:t>— to</w:t>
            </w:r>
            <w:r>
              <w:rPr>
                <w:rFonts w:ascii="Cambria" w:hAnsi="Cambria"/>
                <w:color w:val="545454"/>
                <w:spacing w:val="40"/>
                <w:sz w:val="16"/>
              </w:rPr>
              <w:t xml:space="preserve"> </w:t>
            </w:r>
            <w:r>
              <w:rPr>
                <w:rFonts w:ascii="Cambria" w:hAnsi="Cambria"/>
                <w:color w:val="545454"/>
                <w:sz w:val="16"/>
              </w:rPr>
              <w:t>verify your product and formally grant the label. The audit is a verification of what you already do,</w:t>
            </w:r>
            <w:r>
              <w:rPr>
                <w:rFonts w:ascii="Cambria" w:hAnsi="Cambria"/>
                <w:color w:val="545454"/>
                <w:spacing w:val="40"/>
                <w:sz w:val="16"/>
              </w:rPr>
              <w:t xml:space="preserve"> </w:t>
            </w:r>
            <w:r>
              <w:rPr>
                <w:rFonts w:ascii="Cambria" w:hAnsi="Cambria"/>
                <w:color w:val="545454"/>
                <w:sz w:val="16"/>
              </w:rPr>
              <w:t>not an inspection of what you don't.</w:t>
            </w:r>
          </w:p>
        </w:tc>
      </w:tr>
    </w:tbl>
    <w:p w:rsidR="00CE3E64" w:rsidRDefault="00000000">
      <w:pPr>
        <w:pStyle w:val="BodyText"/>
        <w:spacing w:before="124"/>
        <w:rPr>
          <w:rFonts w:ascii="Courier New"/>
          <w:b/>
          <w:sz w:val="20"/>
        </w:rPr>
      </w:pPr>
      <w:r>
        <w:rPr>
          <w:rFonts w:ascii="Courier New"/>
          <w:b/>
          <w:noProof/>
          <w:sz w:val="20"/>
        </w:rPr>
        <mc:AlternateContent>
          <mc:Choice Requires="wps">
            <w:drawing>
              <wp:anchor distT="0" distB="0" distL="0" distR="0" simplePos="0" relativeHeight="487620096" behindDoc="1" locked="0" layoutInCell="1" allowOverlap="1">
                <wp:simplePos x="0" y="0"/>
                <wp:positionH relativeFrom="page">
                  <wp:posOffset>762304</wp:posOffset>
                </wp:positionH>
                <wp:positionV relativeFrom="paragraph">
                  <wp:posOffset>237847</wp:posOffset>
                </wp:positionV>
                <wp:extent cx="6238875" cy="83883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838835"/>
                        </a:xfrm>
                        <a:prstGeom prst="rect">
                          <a:avLst/>
                        </a:prstGeom>
                        <a:solidFill>
                          <a:srgbClr val="1A1A2D"/>
                        </a:solidFill>
                      </wps:spPr>
                      <wps:txbx>
                        <w:txbxContent>
                          <w:p w:rsidR="00CE3E64" w:rsidRDefault="00000000">
                            <w:pPr>
                              <w:spacing w:before="170" w:line="235" w:lineRule="auto"/>
                              <w:ind w:left="225" w:right="343"/>
                              <w:rPr>
                                <w:rFonts w:ascii="Arial" w:hAnsi="Arial"/>
                                <w:b/>
                                <w:color w:val="000000"/>
                                <w:sz w:val="21"/>
                              </w:rPr>
                            </w:pPr>
                            <w:r>
                              <w:rPr>
                                <w:rFonts w:ascii="Arial" w:hAnsi="Arial"/>
                                <w:b/>
                                <w:color w:val="F1A83A"/>
                                <w:sz w:val="21"/>
                              </w:rPr>
                              <w:t>The Commercial Case:</w:t>
                            </w:r>
                            <w:r>
                              <w:rPr>
                                <w:rFonts w:ascii="Arial" w:hAnsi="Arial"/>
                                <w:b/>
                                <w:color w:val="F1A83A"/>
                                <w:spacing w:val="40"/>
                                <w:sz w:val="21"/>
                              </w:rPr>
                              <w:t xml:space="preserve"> </w:t>
                            </w:r>
                            <w:r>
                              <w:rPr>
                                <w:rFonts w:ascii="Cambria" w:hAnsi="Cambria"/>
                                <w:color w:val="E8E3DC"/>
                                <w:sz w:val="21"/>
                              </w:rPr>
                              <w:t>ESG-certified Indian exporters secure a 12–18% price premium over non-</w:t>
                            </w:r>
                            <w:r>
                              <w:rPr>
                                <w:rFonts w:ascii="Cambria" w:hAnsi="Cambria"/>
                                <w:color w:val="E8E3DC"/>
                                <w:spacing w:val="40"/>
                                <w:sz w:val="21"/>
                              </w:rPr>
                              <w:t xml:space="preserve"> </w:t>
                            </w:r>
                            <w:r>
                              <w:rPr>
                                <w:rFonts w:ascii="Cambria" w:hAnsi="Cambria"/>
                                <w:color w:val="E8E3DC"/>
                                <w:sz w:val="21"/>
                              </w:rPr>
                              <w:t>certified</w:t>
                            </w:r>
                            <w:r>
                              <w:rPr>
                                <w:rFonts w:ascii="Cambria" w:hAnsi="Cambria"/>
                                <w:color w:val="E8E3DC"/>
                                <w:spacing w:val="23"/>
                                <w:sz w:val="21"/>
                              </w:rPr>
                              <w:t xml:space="preserve"> </w:t>
                            </w:r>
                            <w:r>
                              <w:rPr>
                                <w:rFonts w:ascii="Cambria" w:hAnsi="Cambria"/>
                                <w:color w:val="E8E3DC"/>
                                <w:sz w:val="21"/>
                              </w:rPr>
                              <w:t>competitors.</w:t>
                            </w:r>
                            <w:r>
                              <w:rPr>
                                <w:rFonts w:ascii="Cambria" w:hAnsi="Cambria"/>
                                <w:color w:val="E8E3DC"/>
                                <w:spacing w:val="24"/>
                                <w:sz w:val="21"/>
                              </w:rPr>
                              <w:t xml:space="preserve"> </w:t>
                            </w:r>
                            <w:r>
                              <w:rPr>
                                <w:rFonts w:ascii="Cambria" w:hAnsi="Cambria"/>
                                <w:color w:val="E8E3DC"/>
                                <w:sz w:val="21"/>
                              </w:rPr>
                              <w:t>An</w:t>
                            </w:r>
                            <w:r>
                              <w:rPr>
                                <w:rFonts w:ascii="Cambria" w:hAnsi="Cambria"/>
                                <w:color w:val="E8E3DC"/>
                                <w:spacing w:val="23"/>
                                <w:sz w:val="21"/>
                              </w:rPr>
                              <w:t xml:space="preserve"> </w:t>
                            </w:r>
                            <w:r>
                              <w:rPr>
                                <w:rFonts w:ascii="Cambria" w:hAnsi="Cambria"/>
                                <w:color w:val="E8E3DC"/>
                                <w:sz w:val="21"/>
                              </w:rPr>
                              <w:t>MSME</w:t>
                            </w:r>
                            <w:r>
                              <w:rPr>
                                <w:rFonts w:ascii="Cambria" w:hAnsi="Cambria"/>
                                <w:color w:val="E8E3DC"/>
                                <w:spacing w:val="23"/>
                                <w:sz w:val="21"/>
                              </w:rPr>
                              <w:t xml:space="preserve"> </w:t>
                            </w:r>
                            <w:r>
                              <w:rPr>
                                <w:rFonts w:ascii="Cambria" w:hAnsi="Cambria"/>
                                <w:color w:val="E8E3DC"/>
                                <w:sz w:val="21"/>
                              </w:rPr>
                              <w:t>holding</w:t>
                            </w:r>
                            <w:r>
                              <w:rPr>
                                <w:rFonts w:ascii="Cambria" w:hAnsi="Cambria"/>
                                <w:color w:val="E8E3DC"/>
                                <w:spacing w:val="28"/>
                                <w:sz w:val="21"/>
                              </w:rPr>
                              <w:t xml:space="preserve"> </w:t>
                            </w:r>
                            <w:r>
                              <w:rPr>
                                <w:rFonts w:ascii="Cambria" w:hAnsi="Cambria"/>
                                <w:color w:val="E8E3DC"/>
                                <w:sz w:val="21"/>
                              </w:rPr>
                              <w:t>a</w:t>
                            </w:r>
                            <w:r>
                              <w:rPr>
                                <w:rFonts w:ascii="Cambria" w:hAnsi="Cambria"/>
                                <w:color w:val="E8E3DC"/>
                                <w:spacing w:val="23"/>
                                <w:sz w:val="21"/>
                              </w:rPr>
                              <w:t xml:space="preserve"> </w:t>
                            </w:r>
                            <w:r>
                              <w:rPr>
                                <w:rFonts w:ascii="Cambria" w:hAnsi="Cambria"/>
                                <w:color w:val="E8E3DC"/>
                                <w:sz w:val="21"/>
                              </w:rPr>
                              <w:t>recognised</w:t>
                            </w:r>
                            <w:r>
                              <w:rPr>
                                <w:rFonts w:ascii="Cambria" w:hAnsi="Cambria"/>
                                <w:color w:val="E8E3DC"/>
                                <w:spacing w:val="23"/>
                                <w:sz w:val="21"/>
                              </w:rPr>
                              <w:t xml:space="preserve"> </w:t>
                            </w:r>
                            <w:r>
                              <w:rPr>
                                <w:rFonts w:ascii="Cambria" w:hAnsi="Cambria"/>
                                <w:color w:val="E8E3DC"/>
                                <w:sz w:val="21"/>
                              </w:rPr>
                              <w:t>ecolabel</w:t>
                            </w:r>
                            <w:r>
                              <w:rPr>
                                <w:rFonts w:ascii="Cambria" w:hAnsi="Cambria"/>
                                <w:color w:val="E8E3DC"/>
                                <w:spacing w:val="27"/>
                                <w:sz w:val="21"/>
                              </w:rPr>
                              <w:t xml:space="preserve"> </w:t>
                            </w:r>
                            <w:r>
                              <w:rPr>
                                <w:rFonts w:ascii="Cambria" w:hAnsi="Cambria"/>
                                <w:color w:val="E8E3DC"/>
                                <w:sz w:val="21"/>
                              </w:rPr>
                              <w:t>is</w:t>
                            </w:r>
                            <w:r>
                              <w:rPr>
                                <w:rFonts w:ascii="Cambria" w:hAnsi="Cambria"/>
                                <w:color w:val="E8E3DC"/>
                                <w:spacing w:val="26"/>
                                <w:sz w:val="21"/>
                              </w:rPr>
                              <w:t xml:space="preserve"> </w:t>
                            </w:r>
                            <w:r>
                              <w:rPr>
                                <w:rFonts w:ascii="Cambria" w:hAnsi="Cambria"/>
                                <w:color w:val="E8E3DC"/>
                                <w:sz w:val="21"/>
                              </w:rPr>
                              <w:t>not</w:t>
                            </w:r>
                            <w:r>
                              <w:rPr>
                                <w:rFonts w:ascii="Cambria" w:hAnsi="Cambria"/>
                                <w:color w:val="E8E3DC"/>
                                <w:spacing w:val="29"/>
                                <w:sz w:val="21"/>
                              </w:rPr>
                              <w:t xml:space="preserve"> </w:t>
                            </w:r>
                            <w:r>
                              <w:rPr>
                                <w:rFonts w:ascii="Cambria" w:hAnsi="Cambria"/>
                                <w:color w:val="E8E3DC"/>
                                <w:sz w:val="21"/>
                              </w:rPr>
                              <w:t>a</w:t>
                            </w:r>
                            <w:r>
                              <w:rPr>
                                <w:rFonts w:ascii="Cambria" w:hAnsi="Cambria"/>
                                <w:color w:val="E8E3DC"/>
                                <w:spacing w:val="23"/>
                                <w:sz w:val="21"/>
                              </w:rPr>
                              <w:t xml:space="preserve"> </w:t>
                            </w:r>
                            <w:r>
                              <w:rPr>
                                <w:rFonts w:ascii="Cambria" w:hAnsi="Cambria"/>
                                <w:color w:val="E8E3DC"/>
                                <w:sz w:val="21"/>
                              </w:rPr>
                              <w:t>replaceable</w:t>
                            </w:r>
                            <w:r>
                              <w:rPr>
                                <w:rFonts w:ascii="Cambria" w:hAnsi="Cambria"/>
                                <w:color w:val="E8E3DC"/>
                                <w:spacing w:val="23"/>
                                <w:sz w:val="21"/>
                              </w:rPr>
                              <w:t xml:space="preserve"> </w:t>
                            </w:r>
                            <w:r>
                              <w:rPr>
                                <w:rFonts w:ascii="Cambria" w:hAnsi="Cambria"/>
                                <w:color w:val="E8E3DC"/>
                                <w:sz w:val="21"/>
                              </w:rPr>
                              <w:t>vendor</w:t>
                            </w:r>
                            <w:r>
                              <w:rPr>
                                <w:rFonts w:ascii="Cambria" w:hAnsi="Cambria"/>
                                <w:color w:val="E8E3DC"/>
                                <w:spacing w:val="40"/>
                                <w:sz w:val="21"/>
                              </w:rPr>
                              <w:t xml:space="preserve"> </w:t>
                            </w:r>
                            <w:r>
                              <w:rPr>
                                <w:rFonts w:ascii="Cambria" w:hAnsi="Cambria"/>
                                <w:color w:val="E8E3DC"/>
                                <w:sz w:val="21"/>
                              </w:rPr>
                              <w:t>—</w:t>
                            </w:r>
                            <w:r>
                              <w:rPr>
                                <w:rFonts w:ascii="Cambria" w:hAnsi="Cambria"/>
                                <w:color w:val="E8E3DC"/>
                                <w:spacing w:val="26"/>
                                <w:sz w:val="21"/>
                              </w:rPr>
                              <w:t xml:space="preserve"> </w:t>
                            </w:r>
                            <w:r>
                              <w:rPr>
                                <w:rFonts w:ascii="Cambria" w:hAnsi="Cambria"/>
                                <w:color w:val="E8E3DC"/>
                                <w:sz w:val="21"/>
                              </w:rPr>
                              <w:t>it</w:t>
                            </w:r>
                            <w:r>
                              <w:rPr>
                                <w:rFonts w:ascii="Cambria" w:hAnsi="Cambria"/>
                                <w:color w:val="E8E3DC"/>
                                <w:spacing w:val="24"/>
                                <w:sz w:val="21"/>
                              </w:rPr>
                              <w:t xml:space="preserve"> </w:t>
                            </w:r>
                            <w:r>
                              <w:rPr>
                                <w:rFonts w:ascii="Cambria" w:hAnsi="Cambria"/>
                                <w:color w:val="E8E3DC"/>
                                <w:sz w:val="21"/>
                              </w:rPr>
                              <w:t>is</w:t>
                            </w:r>
                            <w:r>
                              <w:rPr>
                                <w:rFonts w:ascii="Cambria" w:hAnsi="Cambria"/>
                                <w:color w:val="E8E3DC"/>
                                <w:spacing w:val="26"/>
                                <w:sz w:val="21"/>
                              </w:rPr>
                              <w:t xml:space="preserve"> </w:t>
                            </w:r>
                            <w:r>
                              <w:rPr>
                                <w:rFonts w:ascii="Cambria" w:hAnsi="Cambria"/>
                                <w:color w:val="E8E3DC"/>
                                <w:sz w:val="21"/>
                              </w:rPr>
                              <w:t>a strategic partner that a multinational buyer depends</w:t>
                            </w:r>
                            <w:r>
                              <w:rPr>
                                <w:rFonts w:ascii="Cambria" w:hAnsi="Cambria"/>
                                <w:color w:val="E8E3DC"/>
                                <w:spacing w:val="31"/>
                                <w:sz w:val="21"/>
                              </w:rPr>
                              <w:t xml:space="preserve"> </w:t>
                            </w:r>
                            <w:r>
                              <w:rPr>
                                <w:rFonts w:ascii="Cambria" w:hAnsi="Cambria"/>
                                <w:color w:val="E8E3DC"/>
                                <w:sz w:val="21"/>
                              </w:rPr>
                              <w:t>on to meet its own Scope 3 emissions targets.</w:t>
                            </w:r>
                            <w:r>
                              <w:rPr>
                                <w:rFonts w:ascii="Cambria" w:hAnsi="Cambria"/>
                                <w:color w:val="E8E3DC"/>
                                <w:spacing w:val="80"/>
                                <w:sz w:val="21"/>
                              </w:rPr>
                              <w:t xml:space="preserve"> </w:t>
                            </w:r>
                            <w:r>
                              <w:rPr>
                                <w:rFonts w:ascii="Arial" w:hAnsi="Arial"/>
                                <w:b/>
                                <w:color w:val="FFFFFF"/>
                                <w:sz w:val="21"/>
                              </w:rPr>
                              <w:t>That dependency is your negotiating position.</w:t>
                            </w:r>
                          </w:p>
                        </w:txbxContent>
                      </wps:txbx>
                      <wps:bodyPr wrap="square" lIns="0" tIns="0" rIns="0" bIns="0" rtlCol="0">
                        <a:noAutofit/>
                      </wps:bodyPr>
                    </wps:wsp>
                  </a:graphicData>
                </a:graphic>
              </wp:anchor>
            </w:drawing>
          </mc:Choice>
          <mc:Fallback>
            <w:pict>
              <v:shape id="Textbox 124" o:spid="_x0000_s1041" type="#_x0000_t202" style="position:absolute;margin-left:60pt;margin-top:18.75pt;width:491.25pt;height:66.0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DfstQEAAFcDAAAOAAAAZHJzL2Uyb0RvYy54bWysU12P2yAQfK/U/4B4b5wP3TWy4pzSi66q&#13;&#10;dGor3fUHYIwTVMzSXRI7/74LcZJT+1b1BS8wDDPDevUwdE4cDZIFX8nZZCqF8Roa63eV/PH69GEp&#13;&#10;BUXlG+XAm0qeDMmH9ft3qz6UZg57cI1BwSSeyj5Uch9jKIuC9N50iiYQjOfNFrBTkae4KxpUPbN3&#13;&#10;rphPp/dFD9gEBG2IeHV73pTrzN+2RsdvbUsmCldJ1hbziHms01isV6rcoQp7q0cZ6h9UdMp6vvRK&#13;&#10;tVVRiQPav6g6qxEI2jjR0BXQtlab7IHdzKZ/uHnZq2CyFw6HwjUm+n+0+uvxJXxHEYdPMPADZhMU&#13;&#10;nkH/JM6m6AOVIyZlSiUxOhkdWuzSly0IPsjZnq55miEKzYv388Vy+fFOCs17S64Xdynw4nY6IMXP&#13;&#10;BjqRikoiv1dWoI7PFM/QCyRdRuBs82SdyxPc1Y8OxVHx2842s818O7K/gWUDZ81JfRzqQdiG8YuE&#13;&#10;TUs1NCcOoOceqCT9Oig0UrgvnkNODXMp8FLUlwKje4TcVkmNh80hQmuz6hvvGCG/XvY9dlpqj7fz&#13;&#10;jLr9D+vfAAAA//8DAFBLAwQUAAYACAAAACEA/Kq2RuMAAAAQAQAADwAAAGRycy9kb3ducmV2Lnht&#13;&#10;bExPQU7DMBC8I/EHa5G4UadBpDSNU1WgckAVEi0HenPjbWIRr0PstOH3bE9wWc1oZ2d2iuXoWnHC&#13;&#10;PlhPCqaTBARS5Y2lWsHHbn33CCJETUa3nlDBDwZYltdXhc6NP9M7nraxFmxCIdcKmhi7XMpQNeh0&#13;&#10;mPgOiXdH3zsdmfa1NL0+s7lrZZokmXTaEic0usOnBquv7eAUvKzW6cy+Wfn9uuuPm88x3Qx7p9Tt&#13;&#10;zfi84LFagIg4xr8LuHTg/6Hkxw5+IBNEy5wzWKrgfvYA4iKYJimjA6NsnoEsC/m/SPkLAAD//wMA&#13;&#10;UEsBAi0AFAAGAAgAAAAhALaDOJL+AAAA4QEAABMAAAAAAAAAAAAAAAAAAAAAAFtDb250ZW50X1R5&#13;&#10;cGVzXS54bWxQSwECLQAUAAYACAAAACEAOP0h/9YAAACUAQAACwAAAAAAAAAAAAAAAAAvAQAAX3Jl&#13;&#10;bHMvLnJlbHNQSwECLQAUAAYACAAAACEAz8A37LUBAABXAwAADgAAAAAAAAAAAAAAAAAuAgAAZHJz&#13;&#10;L2Uyb0RvYy54bWxQSwECLQAUAAYACAAAACEA/Kq2RuMAAAAQAQAADwAAAAAAAAAAAAAAAAAPBAAA&#13;&#10;ZHJzL2Rvd25yZXYueG1sUEsFBgAAAAAEAAQA8wAAAB8FAAAAAA==&#13;&#10;" fillcolor="#1a1a2d" stroked="f">
                <v:textbox inset="0,0,0,0">
                  <w:txbxContent>
                    <w:p w:rsidR="00CE3E64" w:rsidRDefault="00000000">
                      <w:pPr>
                        <w:spacing w:before="170" w:line="235" w:lineRule="auto"/>
                        <w:ind w:left="225" w:right="343"/>
                        <w:rPr>
                          <w:rFonts w:ascii="Arial" w:hAnsi="Arial"/>
                          <w:b/>
                          <w:color w:val="000000"/>
                          <w:sz w:val="21"/>
                        </w:rPr>
                      </w:pPr>
                      <w:r>
                        <w:rPr>
                          <w:rFonts w:ascii="Arial" w:hAnsi="Arial"/>
                          <w:b/>
                          <w:color w:val="F1A83A"/>
                          <w:sz w:val="21"/>
                        </w:rPr>
                        <w:t>The Commercial Case:</w:t>
                      </w:r>
                      <w:r>
                        <w:rPr>
                          <w:rFonts w:ascii="Arial" w:hAnsi="Arial"/>
                          <w:b/>
                          <w:color w:val="F1A83A"/>
                          <w:spacing w:val="40"/>
                          <w:sz w:val="21"/>
                        </w:rPr>
                        <w:t xml:space="preserve"> </w:t>
                      </w:r>
                      <w:r>
                        <w:rPr>
                          <w:rFonts w:ascii="Cambria" w:hAnsi="Cambria"/>
                          <w:color w:val="E8E3DC"/>
                          <w:sz w:val="21"/>
                        </w:rPr>
                        <w:t>ESG-certified Indian exporters secure a 12–18% price premium over non-</w:t>
                      </w:r>
                      <w:r>
                        <w:rPr>
                          <w:rFonts w:ascii="Cambria" w:hAnsi="Cambria"/>
                          <w:color w:val="E8E3DC"/>
                          <w:spacing w:val="40"/>
                          <w:sz w:val="21"/>
                        </w:rPr>
                        <w:t xml:space="preserve"> </w:t>
                      </w:r>
                      <w:r>
                        <w:rPr>
                          <w:rFonts w:ascii="Cambria" w:hAnsi="Cambria"/>
                          <w:color w:val="E8E3DC"/>
                          <w:sz w:val="21"/>
                        </w:rPr>
                        <w:t>certified</w:t>
                      </w:r>
                      <w:r>
                        <w:rPr>
                          <w:rFonts w:ascii="Cambria" w:hAnsi="Cambria"/>
                          <w:color w:val="E8E3DC"/>
                          <w:spacing w:val="23"/>
                          <w:sz w:val="21"/>
                        </w:rPr>
                        <w:t xml:space="preserve"> </w:t>
                      </w:r>
                      <w:r>
                        <w:rPr>
                          <w:rFonts w:ascii="Cambria" w:hAnsi="Cambria"/>
                          <w:color w:val="E8E3DC"/>
                          <w:sz w:val="21"/>
                        </w:rPr>
                        <w:t>competitors.</w:t>
                      </w:r>
                      <w:r>
                        <w:rPr>
                          <w:rFonts w:ascii="Cambria" w:hAnsi="Cambria"/>
                          <w:color w:val="E8E3DC"/>
                          <w:spacing w:val="24"/>
                          <w:sz w:val="21"/>
                        </w:rPr>
                        <w:t xml:space="preserve"> </w:t>
                      </w:r>
                      <w:r>
                        <w:rPr>
                          <w:rFonts w:ascii="Cambria" w:hAnsi="Cambria"/>
                          <w:color w:val="E8E3DC"/>
                          <w:sz w:val="21"/>
                        </w:rPr>
                        <w:t>An</w:t>
                      </w:r>
                      <w:r>
                        <w:rPr>
                          <w:rFonts w:ascii="Cambria" w:hAnsi="Cambria"/>
                          <w:color w:val="E8E3DC"/>
                          <w:spacing w:val="23"/>
                          <w:sz w:val="21"/>
                        </w:rPr>
                        <w:t xml:space="preserve"> </w:t>
                      </w:r>
                      <w:r>
                        <w:rPr>
                          <w:rFonts w:ascii="Cambria" w:hAnsi="Cambria"/>
                          <w:color w:val="E8E3DC"/>
                          <w:sz w:val="21"/>
                        </w:rPr>
                        <w:t>MSME</w:t>
                      </w:r>
                      <w:r>
                        <w:rPr>
                          <w:rFonts w:ascii="Cambria" w:hAnsi="Cambria"/>
                          <w:color w:val="E8E3DC"/>
                          <w:spacing w:val="23"/>
                          <w:sz w:val="21"/>
                        </w:rPr>
                        <w:t xml:space="preserve"> </w:t>
                      </w:r>
                      <w:r>
                        <w:rPr>
                          <w:rFonts w:ascii="Cambria" w:hAnsi="Cambria"/>
                          <w:color w:val="E8E3DC"/>
                          <w:sz w:val="21"/>
                        </w:rPr>
                        <w:t>holding</w:t>
                      </w:r>
                      <w:r>
                        <w:rPr>
                          <w:rFonts w:ascii="Cambria" w:hAnsi="Cambria"/>
                          <w:color w:val="E8E3DC"/>
                          <w:spacing w:val="28"/>
                          <w:sz w:val="21"/>
                        </w:rPr>
                        <w:t xml:space="preserve"> </w:t>
                      </w:r>
                      <w:r>
                        <w:rPr>
                          <w:rFonts w:ascii="Cambria" w:hAnsi="Cambria"/>
                          <w:color w:val="E8E3DC"/>
                          <w:sz w:val="21"/>
                        </w:rPr>
                        <w:t>a</w:t>
                      </w:r>
                      <w:r>
                        <w:rPr>
                          <w:rFonts w:ascii="Cambria" w:hAnsi="Cambria"/>
                          <w:color w:val="E8E3DC"/>
                          <w:spacing w:val="23"/>
                          <w:sz w:val="21"/>
                        </w:rPr>
                        <w:t xml:space="preserve"> </w:t>
                      </w:r>
                      <w:r>
                        <w:rPr>
                          <w:rFonts w:ascii="Cambria" w:hAnsi="Cambria"/>
                          <w:color w:val="E8E3DC"/>
                          <w:sz w:val="21"/>
                        </w:rPr>
                        <w:t>recognised</w:t>
                      </w:r>
                      <w:r>
                        <w:rPr>
                          <w:rFonts w:ascii="Cambria" w:hAnsi="Cambria"/>
                          <w:color w:val="E8E3DC"/>
                          <w:spacing w:val="23"/>
                          <w:sz w:val="21"/>
                        </w:rPr>
                        <w:t xml:space="preserve"> </w:t>
                      </w:r>
                      <w:r>
                        <w:rPr>
                          <w:rFonts w:ascii="Cambria" w:hAnsi="Cambria"/>
                          <w:color w:val="E8E3DC"/>
                          <w:sz w:val="21"/>
                        </w:rPr>
                        <w:t>ecolabel</w:t>
                      </w:r>
                      <w:r>
                        <w:rPr>
                          <w:rFonts w:ascii="Cambria" w:hAnsi="Cambria"/>
                          <w:color w:val="E8E3DC"/>
                          <w:spacing w:val="27"/>
                          <w:sz w:val="21"/>
                        </w:rPr>
                        <w:t xml:space="preserve"> </w:t>
                      </w:r>
                      <w:r>
                        <w:rPr>
                          <w:rFonts w:ascii="Cambria" w:hAnsi="Cambria"/>
                          <w:color w:val="E8E3DC"/>
                          <w:sz w:val="21"/>
                        </w:rPr>
                        <w:t>is</w:t>
                      </w:r>
                      <w:r>
                        <w:rPr>
                          <w:rFonts w:ascii="Cambria" w:hAnsi="Cambria"/>
                          <w:color w:val="E8E3DC"/>
                          <w:spacing w:val="26"/>
                          <w:sz w:val="21"/>
                        </w:rPr>
                        <w:t xml:space="preserve"> </w:t>
                      </w:r>
                      <w:r>
                        <w:rPr>
                          <w:rFonts w:ascii="Cambria" w:hAnsi="Cambria"/>
                          <w:color w:val="E8E3DC"/>
                          <w:sz w:val="21"/>
                        </w:rPr>
                        <w:t>not</w:t>
                      </w:r>
                      <w:r>
                        <w:rPr>
                          <w:rFonts w:ascii="Cambria" w:hAnsi="Cambria"/>
                          <w:color w:val="E8E3DC"/>
                          <w:spacing w:val="29"/>
                          <w:sz w:val="21"/>
                        </w:rPr>
                        <w:t xml:space="preserve"> </w:t>
                      </w:r>
                      <w:r>
                        <w:rPr>
                          <w:rFonts w:ascii="Cambria" w:hAnsi="Cambria"/>
                          <w:color w:val="E8E3DC"/>
                          <w:sz w:val="21"/>
                        </w:rPr>
                        <w:t>a</w:t>
                      </w:r>
                      <w:r>
                        <w:rPr>
                          <w:rFonts w:ascii="Cambria" w:hAnsi="Cambria"/>
                          <w:color w:val="E8E3DC"/>
                          <w:spacing w:val="23"/>
                          <w:sz w:val="21"/>
                        </w:rPr>
                        <w:t xml:space="preserve"> </w:t>
                      </w:r>
                      <w:r>
                        <w:rPr>
                          <w:rFonts w:ascii="Cambria" w:hAnsi="Cambria"/>
                          <w:color w:val="E8E3DC"/>
                          <w:sz w:val="21"/>
                        </w:rPr>
                        <w:t>replaceable</w:t>
                      </w:r>
                      <w:r>
                        <w:rPr>
                          <w:rFonts w:ascii="Cambria" w:hAnsi="Cambria"/>
                          <w:color w:val="E8E3DC"/>
                          <w:spacing w:val="23"/>
                          <w:sz w:val="21"/>
                        </w:rPr>
                        <w:t xml:space="preserve"> </w:t>
                      </w:r>
                      <w:r>
                        <w:rPr>
                          <w:rFonts w:ascii="Cambria" w:hAnsi="Cambria"/>
                          <w:color w:val="E8E3DC"/>
                          <w:sz w:val="21"/>
                        </w:rPr>
                        <w:t>vendor</w:t>
                      </w:r>
                      <w:r>
                        <w:rPr>
                          <w:rFonts w:ascii="Cambria" w:hAnsi="Cambria"/>
                          <w:color w:val="E8E3DC"/>
                          <w:spacing w:val="40"/>
                          <w:sz w:val="21"/>
                        </w:rPr>
                        <w:t xml:space="preserve"> </w:t>
                      </w:r>
                      <w:r>
                        <w:rPr>
                          <w:rFonts w:ascii="Cambria" w:hAnsi="Cambria"/>
                          <w:color w:val="E8E3DC"/>
                          <w:sz w:val="21"/>
                        </w:rPr>
                        <w:t>—</w:t>
                      </w:r>
                      <w:r>
                        <w:rPr>
                          <w:rFonts w:ascii="Cambria" w:hAnsi="Cambria"/>
                          <w:color w:val="E8E3DC"/>
                          <w:spacing w:val="26"/>
                          <w:sz w:val="21"/>
                        </w:rPr>
                        <w:t xml:space="preserve"> </w:t>
                      </w:r>
                      <w:r>
                        <w:rPr>
                          <w:rFonts w:ascii="Cambria" w:hAnsi="Cambria"/>
                          <w:color w:val="E8E3DC"/>
                          <w:sz w:val="21"/>
                        </w:rPr>
                        <w:t>it</w:t>
                      </w:r>
                      <w:r>
                        <w:rPr>
                          <w:rFonts w:ascii="Cambria" w:hAnsi="Cambria"/>
                          <w:color w:val="E8E3DC"/>
                          <w:spacing w:val="24"/>
                          <w:sz w:val="21"/>
                        </w:rPr>
                        <w:t xml:space="preserve"> </w:t>
                      </w:r>
                      <w:r>
                        <w:rPr>
                          <w:rFonts w:ascii="Cambria" w:hAnsi="Cambria"/>
                          <w:color w:val="E8E3DC"/>
                          <w:sz w:val="21"/>
                        </w:rPr>
                        <w:t>is</w:t>
                      </w:r>
                      <w:r>
                        <w:rPr>
                          <w:rFonts w:ascii="Cambria" w:hAnsi="Cambria"/>
                          <w:color w:val="E8E3DC"/>
                          <w:spacing w:val="26"/>
                          <w:sz w:val="21"/>
                        </w:rPr>
                        <w:t xml:space="preserve"> </w:t>
                      </w:r>
                      <w:r>
                        <w:rPr>
                          <w:rFonts w:ascii="Cambria" w:hAnsi="Cambria"/>
                          <w:color w:val="E8E3DC"/>
                          <w:sz w:val="21"/>
                        </w:rPr>
                        <w:t>a strategic partner that a multinational buyer depends</w:t>
                      </w:r>
                      <w:r>
                        <w:rPr>
                          <w:rFonts w:ascii="Cambria" w:hAnsi="Cambria"/>
                          <w:color w:val="E8E3DC"/>
                          <w:spacing w:val="31"/>
                          <w:sz w:val="21"/>
                        </w:rPr>
                        <w:t xml:space="preserve"> </w:t>
                      </w:r>
                      <w:r>
                        <w:rPr>
                          <w:rFonts w:ascii="Cambria" w:hAnsi="Cambria"/>
                          <w:color w:val="E8E3DC"/>
                          <w:sz w:val="21"/>
                        </w:rPr>
                        <w:t>on to meet its own Scope 3 emissions targets.</w:t>
                      </w:r>
                      <w:r>
                        <w:rPr>
                          <w:rFonts w:ascii="Cambria" w:hAnsi="Cambria"/>
                          <w:color w:val="E8E3DC"/>
                          <w:spacing w:val="80"/>
                          <w:sz w:val="21"/>
                        </w:rPr>
                        <w:t xml:space="preserve"> </w:t>
                      </w:r>
                      <w:r>
                        <w:rPr>
                          <w:rFonts w:ascii="Arial" w:hAnsi="Arial"/>
                          <w:b/>
                          <w:color w:val="FFFFFF"/>
                          <w:sz w:val="21"/>
                        </w:rPr>
                        <w:t>That dependency is your negotiating position.</w:t>
                      </w:r>
                    </w:p>
                  </w:txbxContent>
                </v:textbox>
                <w10:wrap type="topAndBottom" anchorx="page"/>
              </v:shape>
            </w:pict>
          </mc:Fallback>
        </mc:AlternateContent>
      </w:r>
    </w:p>
    <w:p w:rsidR="00CE3E64" w:rsidRDefault="00CE3E64">
      <w:pPr>
        <w:pStyle w:val="BodyText"/>
        <w:rPr>
          <w:rFonts w:ascii="Courier New"/>
          <w:b/>
          <w:sz w:val="20"/>
        </w:rPr>
        <w:sectPr w:rsidR="00CE3E64">
          <w:pgSz w:w="11910" w:h="16840"/>
          <w:pgMar w:top="1440" w:right="708" w:bottom="1200" w:left="425" w:header="0" w:footer="944" w:gutter="0"/>
          <w:cols w:space="720"/>
        </w:sect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757"/>
        </w:trPr>
        <w:tc>
          <w:tcPr>
            <w:tcW w:w="9810" w:type="dxa"/>
            <w:shd w:val="clear" w:color="auto" w:fill="F1F7F4"/>
          </w:tcPr>
          <w:p w:rsidR="00CE3E64" w:rsidRDefault="00000000">
            <w:pPr>
              <w:pStyle w:val="TableParagraph"/>
              <w:spacing w:before="155"/>
              <w:ind w:left="218" w:right="345"/>
              <w:rPr>
                <w:rFonts w:ascii="Arial" w:hAnsi="Arial"/>
                <w:b/>
                <w:sz w:val="19"/>
              </w:rPr>
            </w:pPr>
            <w:r>
              <w:rPr>
                <w:rFonts w:ascii="Cambria" w:hAnsi="Cambria"/>
                <w:color w:val="545454"/>
                <w:w w:val="105"/>
                <w:sz w:val="19"/>
              </w:rPr>
              <w:lastRenderedPageBreak/>
              <w:t xml:space="preserve">The frameworks and certification standards behind these ecolabels — GRI, BRSR, ISO 14001, GOTS, </w:t>
            </w:r>
            <w:proofErr w:type="spellStart"/>
            <w:r>
              <w:rPr>
                <w:rFonts w:ascii="Cambria" w:hAnsi="Cambria"/>
                <w:color w:val="545454"/>
                <w:w w:val="105"/>
                <w:sz w:val="19"/>
              </w:rPr>
              <w:t>Higg</w:t>
            </w:r>
            <w:proofErr w:type="spellEnd"/>
            <w:r>
              <w:rPr>
                <w:rFonts w:ascii="Cambria" w:hAnsi="Cambria"/>
                <w:color w:val="545454"/>
                <w:w w:val="105"/>
                <w:sz w:val="19"/>
              </w:rPr>
              <w:t xml:space="preserve"> FEM</w:t>
            </w:r>
            <w:r>
              <w:rPr>
                <w:rFonts w:ascii="Cambria" w:hAnsi="Cambria"/>
                <w:color w:val="545454"/>
                <w:spacing w:val="-11"/>
                <w:w w:val="105"/>
                <w:sz w:val="19"/>
              </w:rPr>
              <w:t xml:space="preserve"> </w:t>
            </w:r>
            <w:r>
              <w:rPr>
                <w:rFonts w:ascii="Cambria" w:hAnsi="Cambria"/>
                <w:color w:val="545454"/>
                <w:w w:val="105"/>
                <w:sz w:val="19"/>
              </w:rPr>
              <w:t>—</w:t>
            </w:r>
            <w:r>
              <w:rPr>
                <w:rFonts w:ascii="Cambria" w:hAnsi="Cambria"/>
                <w:color w:val="545454"/>
                <w:spacing w:val="-7"/>
                <w:w w:val="105"/>
                <w:sz w:val="19"/>
              </w:rPr>
              <w:t xml:space="preserve"> </w:t>
            </w:r>
            <w:r>
              <w:rPr>
                <w:rFonts w:ascii="Cambria" w:hAnsi="Cambria"/>
                <w:color w:val="545454"/>
                <w:w w:val="105"/>
                <w:sz w:val="19"/>
              </w:rPr>
              <w:t>are</w:t>
            </w:r>
            <w:r>
              <w:rPr>
                <w:rFonts w:ascii="Cambria" w:hAnsi="Cambria"/>
                <w:color w:val="545454"/>
                <w:spacing w:val="-3"/>
                <w:w w:val="105"/>
                <w:sz w:val="19"/>
              </w:rPr>
              <w:t xml:space="preserve"> </w:t>
            </w:r>
            <w:r>
              <w:rPr>
                <w:rFonts w:ascii="Cambria" w:hAnsi="Cambria"/>
                <w:color w:val="545454"/>
                <w:w w:val="105"/>
                <w:sz w:val="19"/>
              </w:rPr>
              <w:t>explained in</w:t>
            </w:r>
            <w:r>
              <w:rPr>
                <w:rFonts w:ascii="Cambria" w:hAnsi="Cambria"/>
                <w:color w:val="545454"/>
                <w:spacing w:val="-7"/>
                <w:w w:val="105"/>
                <w:sz w:val="19"/>
              </w:rPr>
              <w:t xml:space="preserve"> </w:t>
            </w:r>
            <w:r>
              <w:rPr>
                <w:rFonts w:ascii="Cambria" w:hAnsi="Cambria"/>
                <w:color w:val="545454"/>
                <w:w w:val="105"/>
                <w:sz w:val="19"/>
              </w:rPr>
              <w:t>full</w:t>
            </w:r>
            <w:r>
              <w:rPr>
                <w:rFonts w:ascii="Cambria" w:hAnsi="Cambria"/>
                <w:color w:val="545454"/>
                <w:spacing w:val="-3"/>
                <w:w w:val="105"/>
                <w:sz w:val="19"/>
              </w:rPr>
              <w:t xml:space="preserve"> </w:t>
            </w:r>
            <w:r>
              <w:rPr>
                <w:rFonts w:ascii="Cambria" w:hAnsi="Cambria"/>
                <w:color w:val="545454"/>
                <w:w w:val="105"/>
                <w:sz w:val="19"/>
              </w:rPr>
              <w:t>in</w:t>
            </w:r>
            <w:r>
              <w:rPr>
                <w:rFonts w:ascii="Cambria" w:hAnsi="Cambria"/>
                <w:color w:val="545454"/>
                <w:spacing w:val="-7"/>
                <w:w w:val="105"/>
                <w:sz w:val="19"/>
              </w:rPr>
              <w:t xml:space="preserve"> </w:t>
            </w:r>
            <w:r>
              <w:rPr>
                <w:rFonts w:ascii="Arial" w:hAnsi="Arial"/>
                <w:b/>
                <w:color w:val="2D7C4F"/>
                <w:w w:val="105"/>
                <w:sz w:val="19"/>
              </w:rPr>
              <w:t>Section</w:t>
            </w:r>
            <w:r>
              <w:rPr>
                <w:rFonts w:ascii="Arial" w:hAnsi="Arial"/>
                <w:b/>
                <w:color w:val="2D7C4F"/>
                <w:spacing w:val="-14"/>
                <w:w w:val="105"/>
                <w:sz w:val="19"/>
              </w:rPr>
              <w:t xml:space="preserve"> </w:t>
            </w:r>
            <w:r>
              <w:rPr>
                <w:rFonts w:ascii="Arial" w:hAnsi="Arial"/>
                <w:b/>
                <w:color w:val="2D7C4F"/>
                <w:w w:val="105"/>
                <w:sz w:val="19"/>
              </w:rPr>
              <w:t>4:</w:t>
            </w:r>
            <w:r>
              <w:rPr>
                <w:rFonts w:ascii="Arial" w:hAnsi="Arial"/>
                <w:b/>
                <w:color w:val="2D7C4F"/>
                <w:spacing w:val="-12"/>
                <w:w w:val="105"/>
                <w:sz w:val="19"/>
              </w:rPr>
              <w:t xml:space="preserve"> </w:t>
            </w:r>
            <w:r>
              <w:rPr>
                <w:rFonts w:ascii="Arial" w:hAnsi="Arial"/>
                <w:b/>
                <w:color w:val="2D7C4F"/>
                <w:w w:val="105"/>
                <w:sz w:val="19"/>
              </w:rPr>
              <w:t>Standards</w:t>
            </w:r>
            <w:r>
              <w:rPr>
                <w:rFonts w:ascii="Arial" w:hAnsi="Arial"/>
                <w:b/>
                <w:color w:val="2D7C4F"/>
                <w:spacing w:val="-14"/>
                <w:w w:val="105"/>
                <w:sz w:val="19"/>
              </w:rPr>
              <w:t xml:space="preserve"> </w:t>
            </w:r>
            <w:r>
              <w:rPr>
                <w:rFonts w:ascii="Arial" w:hAnsi="Arial"/>
                <w:b/>
                <w:color w:val="2D7C4F"/>
                <w:w w:val="105"/>
                <w:sz w:val="19"/>
              </w:rPr>
              <w:t>&amp;</w:t>
            </w:r>
            <w:r>
              <w:rPr>
                <w:rFonts w:ascii="Arial" w:hAnsi="Arial"/>
                <w:b/>
                <w:color w:val="2D7C4F"/>
                <w:spacing w:val="-14"/>
                <w:w w:val="105"/>
                <w:sz w:val="19"/>
              </w:rPr>
              <w:t xml:space="preserve"> </w:t>
            </w:r>
            <w:r>
              <w:rPr>
                <w:rFonts w:ascii="Arial" w:hAnsi="Arial"/>
                <w:b/>
                <w:color w:val="2D7C4F"/>
                <w:w w:val="105"/>
                <w:sz w:val="19"/>
              </w:rPr>
              <w:t>Protocols</w:t>
            </w:r>
            <w:r>
              <w:rPr>
                <w:rFonts w:ascii="Arial" w:hAnsi="Arial"/>
                <w:b/>
                <w:color w:val="2D7C4F"/>
                <w:spacing w:val="-13"/>
                <w:w w:val="105"/>
                <w:sz w:val="19"/>
              </w:rPr>
              <w:t xml:space="preserve"> </w:t>
            </w:r>
            <w:r>
              <w:rPr>
                <w:rFonts w:ascii="Arial" w:hAnsi="Arial"/>
                <w:b/>
                <w:color w:val="2D7C4F"/>
                <w:w w:val="105"/>
                <w:sz w:val="19"/>
              </w:rPr>
              <w:t>—</w:t>
            </w:r>
            <w:r>
              <w:rPr>
                <w:rFonts w:ascii="Arial" w:hAnsi="Arial"/>
                <w:b/>
                <w:color w:val="2D7C4F"/>
                <w:spacing w:val="-14"/>
                <w:w w:val="105"/>
                <w:sz w:val="19"/>
              </w:rPr>
              <w:t xml:space="preserve"> </w:t>
            </w:r>
            <w:r>
              <w:rPr>
                <w:rFonts w:ascii="Arial" w:hAnsi="Arial"/>
                <w:b/>
                <w:color w:val="2D7C4F"/>
                <w:w w:val="105"/>
                <w:sz w:val="19"/>
              </w:rPr>
              <w:t>Indian</w:t>
            </w:r>
            <w:r>
              <w:rPr>
                <w:rFonts w:ascii="Arial" w:hAnsi="Arial"/>
                <w:b/>
                <w:color w:val="2D7C4F"/>
                <w:spacing w:val="-14"/>
                <w:w w:val="105"/>
                <w:sz w:val="19"/>
              </w:rPr>
              <w:t xml:space="preserve"> </w:t>
            </w:r>
            <w:r>
              <w:rPr>
                <w:rFonts w:ascii="Arial" w:hAnsi="Arial"/>
                <w:b/>
                <w:color w:val="2D7C4F"/>
                <w:w w:val="105"/>
                <w:sz w:val="19"/>
              </w:rPr>
              <w:t>&amp;</w:t>
            </w:r>
            <w:r>
              <w:rPr>
                <w:rFonts w:ascii="Arial" w:hAnsi="Arial"/>
                <w:b/>
                <w:color w:val="2D7C4F"/>
                <w:spacing w:val="-14"/>
                <w:w w:val="105"/>
                <w:sz w:val="19"/>
              </w:rPr>
              <w:t xml:space="preserve"> </w:t>
            </w:r>
            <w:r>
              <w:rPr>
                <w:rFonts w:ascii="Arial" w:hAnsi="Arial"/>
                <w:b/>
                <w:color w:val="2D7C4F"/>
                <w:w w:val="105"/>
                <w:sz w:val="19"/>
              </w:rPr>
              <w:t>Global.</w:t>
            </w:r>
          </w:p>
        </w:tc>
      </w:tr>
    </w:tbl>
    <w:p w:rsidR="00CE3E64" w:rsidRDefault="00CE3E64">
      <w:pPr>
        <w:pStyle w:val="TableParagraph"/>
        <w:rPr>
          <w:rFonts w:ascii="Arial" w:hAnsi="Arial"/>
          <w:b/>
          <w:sz w:val="19"/>
        </w:rPr>
        <w:sectPr w:rsidR="00CE3E64">
          <w:pgSz w:w="11910" w:h="16840"/>
          <w:pgMar w:top="1120" w:right="708" w:bottom="1200" w:left="425" w:header="0" w:footer="944" w:gutter="0"/>
          <w:cols w:space="720"/>
        </w:sectPr>
      </w:pPr>
    </w:p>
    <w:p w:rsidR="00CE3E64" w:rsidRDefault="00CE3E64">
      <w:pPr>
        <w:pStyle w:val="BodyText"/>
        <w:spacing w:before="1"/>
        <w:rPr>
          <w:rFonts w:ascii="Courier New"/>
          <w:b/>
          <w:sz w:val="2"/>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42" w:line="235" w:lineRule="auto"/>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4</w:t>
            </w:r>
            <w:r>
              <w:rPr>
                <w:b/>
                <w:color w:val="F9F4E8"/>
                <w:spacing w:val="40"/>
                <w:sz w:val="16"/>
              </w:rPr>
              <w:t xml:space="preserve"> </w:t>
            </w:r>
          </w:p>
        </w:tc>
        <w:tc>
          <w:tcPr>
            <w:tcW w:w="8408" w:type="dxa"/>
            <w:shd w:val="clear" w:color="auto" w:fill="F9F4E8"/>
          </w:tcPr>
          <w:p w:rsidR="00CE3E64" w:rsidRDefault="00000000">
            <w:pPr>
              <w:pStyle w:val="TableParagraph"/>
              <w:numPr>
                <w:ilvl w:val="0"/>
                <w:numId w:val="38"/>
              </w:numPr>
              <w:tabs>
                <w:tab w:val="left" w:pos="411"/>
              </w:tabs>
              <w:spacing w:before="39"/>
              <w:ind w:left="411" w:hanging="253"/>
              <w:rPr>
                <w:b/>
                <w:sz w:val="16"/>
              </w:rPr>
            </w:pPr>
            <w:r>
              <w:rPr>
                <w:b/>
                <w:color w:val="E8602A"/>
                <w:sz w:val="16"/>
              </w:rPr>
              <w:t>I</w:t>
            </w:r>
            <w:r>
              <w:rPr>
                <w:b/>
                <w:color w:val="E8602A"/>
                <w:spacing w:val="21"/>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23"/>
                <w:sz w:val="16"/>
              </w:rPr>
              <w:t xml:space="preserve"> </w:t>
            </w:r>
            <w:r>
              <w:rPr>
                <w:b/>
                <w:color w:val="E8602A"/>
                <w:sz w:val="16"/>
              </w:rPr>
              <w:t>E</w:t>
            </w:r>
            <w:r>
              <w:rPr>
                <w:b/>
                <w:color w:val="E8602A"/>
                <w:spacing w:val="24"/>
                <w:sz w:val="16"/>
              </w:rPr>
              <w:t xml:space="preserve"> </w:t>
            </w:r>
            <w:r>
              <w:rPr>
                <w:b/>
                <w:color w:val="E8602A"/>
                <w:sz w:val="16"/>
              </w:rPr>
              <w:t>R</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A</w:t>
            </w:r>
            <w:r>
              <w:rPr>
                <w:b/>
                <w:color w:val="E8602A"/>
                <w:spacing w:val="24"/>
                <w:sz w:val="16"/>
              </w:rPr>
              <w:t xml:space="preserve"> </w:t>
            </w:r>
            <w:r>
              <w:rPr>
                <w:b/>
                <w:color w:val="E8602A"/>
                <w:sz w:val="16"/>
              </w:rPr>
              <w:t>T</w:t>
            </w:r>
            <w:r>
              <w:rPr>
                <w:b/>
                <w:color w:val="E8602A"/>
                <w:spacing w:val="18"/>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A</w:t>
            </w:r>
            <w:r>
              <w:rPr>
                <w:b/>
                <w:color w:val="E8602A"/>
                <w:spacing w:val="24"/>
                <w:sz w:val="16"/>
              </w:rPr>
              <w:t xml:space="preserve"> </w:t>
            </w:r>
            <w:proofErr w:type="gramStart"/>
            <w:r>
              <w:rPr>
                <w:b/>
                <w:color w:val="E8602A"/>
                <w:sz w:val="16"/>
              </w:rPr>
              <w:t>L</w:t>
            </w:r>
            <w:r>
              <w:rPr>
                <w:b/>
                <w:color w:val="E8602A"/>
                <w:spacing w:val="39"/>
                <w:sz w:val="16"/>
              </w:rPr>
              <w:t xml:space="preserve"> </w:t>
            </w:r>
            <w:r w:rsidR="00B63B8E">
              <w:rPr>
                <w:b/>
                <w:color w:val="E8602A"/>
                <w:spacing w:val="39"/>
                <w:sz w:val="16"/>
              </w:rPr>
              <w:t xml:space="preserve"> </w:t>
            </w:r>
            <w:r>
              <w:rPr>
                <w:b/>
                <w:color w:val="E8602A"/>
                <w:sz w:val="16"/>
              </w:rPr>
              <w:t>B</w:t>
            </w:r>
            <w:proofErr w:type="gramEnd"/>
            <w:r>
              <w:rPr>
                <w:b/>
                <w:color w:val="E8602A"/>
                <w:spacing w:val="27"/>
                <w:sz w:val="16"/>
              </w:rPr>
              <w:t xml:space="preserve"> </w:t>
            </w:r>
            <w:r>
              <w:rPr>
                <w:b/>
                <w:color w:val="E8602A"/>
                <w:sz w:val="16"/>
              </w:rPr>
              <w:t>E</w:t>
            </w:r>
            <w:r>
              <w:rPr>
                <w:b/>
                <w:color w:val="E8602A"/>
                <w:spacing w:val="19"/>
                <w:sz w:val="16"/>
              </w:rPr>
              <w:t xml:space="preserve"> </w:t>
            </w:r>
            <w:r>
              <w:rPr>
                <w:b/>
                <w:color w:val="E8602A"/>
                <w:sz w:val="16"/>
              </w:rPr>
              <w:t>N</w:t>
            </w:r>
            <w:r>
              <w:rPr>
                <w:b/>
                <w:color w:val="E8602A"/>
                <w:spacing w:val="26"/>
                <w:sz w:val="16"/>
              </w:rPr>
              <w:t xml:space="preserve"> </w:t>
            </w:r>
            <w:r>
              <w:rPr>
                <w:b/>
                <w:color w:val="E8602A"/>
                <w:sz w:val="16"/>
              </w:rPr>
              <w:t>C</w:t>
            </w:r>
            <w:r>
              <w:rPr>
                <w:b/>
                <w:color w:val="E8602A"/>
                <w:spacing w:val="23"/>
                <w:sz w:val="16"/>
              </w:rPr>
              <w:t xml:space="preserve"> </w:t>
            </w:r>
            <w:r>
              <w:rPr>
                <w:b/>
                <w:color w:val="E8602A"/>
                <w:sz w:val="16"/>
              </w:rPr>
              <w:t>H</w:t>
            </w:r>
            <w:r>
              <w:rPr>
                <w:b/>
                <w:color w:val="E8602A"/>
                <w:spacing w:val="25"/>
                <w:sz w:val="16"/>
              </w:rPr>
              <w:t xml:space="preserve"> </w:t>
            </w:r>
            <w:r>
              <w:rPr>
                <w:b/>
                <w:color w:val="E8602A"/>
                <w:sz w:val="16"/>
              </w:rPr>
              <w:t>M</w:t>
            </w:r>
            <w:r>
              <w:rPr>
                <w:b/>
                <w:color w:val="E8602A"/>
                <w:spacing w:val="20"/>
                <w:sz w:val="16"/>
              </w:rPr>
              <w:t xml:space="preserve"> </w:t>
            </w:r>
            <w:r>
              <w:rPr>
                <w:b/>
                <w:color w:val="E8602A"/>
                <w:sz w:val="16"/>
              </w:rPr>
              <w:t>A</w:t>
            </w:r>
            <w:r>
              <w:rPr>
                <w:b/>
                <w:color w:val="E8602A"/>
                <w:spacing w:val="20"/>
                <w:sz w:val="16"/>
              </w:rPr>
              <w:t xml:space="preserve"> </w:t>
            </w:r>
            <w:r>
              <w:rPr>
                <w:b/>
                <w:color w:val="E8602A"/>
                <w:sz w:val="16"/>
              </w:rPr>
              <w:t>R</w:t>
            </w:r>
            <w:r>
              <w:rPr>
                <w:b/>
                <w:color w:val="E8602A"/>
                <w:spacing w:val="26"/>
                <w:sz w:val="16"/>
              </w:rPr>
              <w:t xml:space="preserve"> </w:t>
            </w:r>
            <w:r>
              <w:rPr>
                <w:b/>
                <w:color w:val="E8602A"/>
                <w:sz w:val="16"/>
              </w:rPr>
              <w:t>K</w:t>
            </w:r>
            <w:r>
              <w:rPr>
                <w:b/>
                <w:color w:val="E8602A"/>
                <w:spacing w:val="20"/>
                <w:sz w:val="16"/>
              </w:rPr>
              <w:t xml:space="preserve"> </w:t>
            </w:r>
            <w:r>
              <w:rPr>
                <w:b/>
                <w:color w:val="E8602A"/>
                <w:sz w:val="16"/>
              </w:rPr>
              <w:t>S</w:t>
            </w:r>
            <w:r>
              <w:rPr>
                <w:b/>
                <w:color w:val="E8602A"/>
                <w:spacing w:val="42"/>
                <w:sz w:val="16"/>
              </w:rPr>
              <w:t xml:space="preserve"> </w:t>
            </w:r>
            <w:r>
              <w:rPr>
                <w:b/>
                <w:color w:val="E8602A"/>
                <w:sz w:val="16"/>
              </w:rPr>
              <w:t>&amp;</w:t>
            </w:r>
            <w:r w:rsidR="00B63B8E">
              <w:rPr>
                <w:b/>
                <w:color w:val="E8602A"/>
                <w:sz w:val="16"/>
              </w:rPr>
              <w:t xml:space="preserve"> </w:t>
            </w:r>
            <w:r>
              <w:rPr>
                <w:b/>
                <w:color w:val="E8602A"/>
                <w:spacing w:val="41"/>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19"/>
                <w:sz w:val="16"/>
              </w:rPr>
              <w:t xml:space="preserve"> </w:t>
            </w:r>
            <w:r>
              <w:rPr>
                <w:b/>
                <w:color w:val="E8602A"/>
                <w:sz w:val="16"/>
              </w:rPr>
              <w:t>A</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D</w:t>
            </w:r>
            <w:r>
              <w:rPr>
                <w:b/>
                <w:color w:val="E8602A"/>
                <w:spacing w:val="21"/>
                <w:sz w:val="16"/>
              </w:rPr>
              <w:t xml:space="preserve"> </w:t>
            </w:r>
            <w:r>
              <w:rPr>
                <w:b/>
                <w:color w:val="E8602A"/>
                <w:sz w:val="16"/>
              </w:rPr>
              <w:t>A</w:t>
            </w:r>
            <w:r>
              <w:rPr>
                <w:b/>
                <w:color w:val="E8602A"/>
                <w:spacing w:val="25"/>
                <w:sz w:val="16"/>
              </w:rPr>
              <w:t xml:space="preserve"> </w:t>
            </w:r>
            <w:r>
              <w:rPr>
                <w:b/>
                <w:color w:val="E8602A"/>
                <w:sz w:val="16"/>
              </w:rPr>
              <w:t>R</w:t>
            </w:r>
            <w:r>
              <w:rPr>
                <w:b/>
                <w:color w:val="E8602A"/>
                <w:spacing w:val="22"/>
                <w:sz w:val="16"/>
              </w:rPr>
              <w:t xml:space="preserve"> </w:t>
            </w:r>
            <w:r>
              <w:rPr>
                <w:b/>
                <w:color w:val="E8602A"/>
                <w:sz w:val="16"/>
              </w:rPr>
              <w:t>D</w:t>
            </w:r>
            <w:r>
              <w:rPr>
                <w:b/>
                <w:color w:val="E8602A"/>
                <w:spacing w:val="25"/>
                <w:sz w:val="16"/>
              </w:rPr>
              <w:t xml:space="preserve"> </w:t>
            </w:r>
            <w:r>
              <w:rPr>
                <w:b/>
                <w:color w:val="E8602A"/>
                <w:spacing w:val="-10"/>
                <w:sz w:val="16"/>
              </w:rPr>
              <w:t>S</w:t>
            </w:r>
          </w:p>
        </w:tc>
      </w:tr>
    </w:tbl>
    <w:p w:rsidR="00CE3E64" w:rsidRDefault="00000000">
      <w:pPr>
        <w:pStyle w:val="Heading2"/>
      </w:pPr>
      <w:r>
        <w:rPr>
          <w:color w:val="1A1A2D"/>
        </w:rPr>
        <w:t>The</w:t>
      </w:r>
      <w:r>
        <w:rPr>
          <w:color w:val="1A1A2D"/>
          <w:spacing w:val="-8"/>
        </w:rPr>
        <w:t xml:space="preserve"> </w:t>
      </w:r>
      <w:r>
        <w:rPr>
          <w:color w:val="1A1A2D"/>
        </w:rPr>
        <w:t>Frameworks</w:t>
      </w:r>
      <w:r>
        <w:rPr>
          <w:color w:val="1A1A2D"/>
          <w:spacing w:val="-4"/>
        </w:rPr>
        <w:t xml:space="preserve"> </w:t>
      </w:r>
      <w:r>
        <w:rPr>
          <w:color w:val="1A1A2D"/>
        </w:rPr>
        <w:t>—</w:t>
      </w:r>
      <w:r>
        <w:rPr>
          <w:color w:val="1A1A2D"/>
          <w:spacing w:val="-7"/>
        </w:rPr>
        <w:t xml:space="preserve"> </w:t>
      </w:r>
      <w:r>
        <w:rPr>
          <w:color w:val="2D7C4F"/>
          <w:spacing w:val="-2"/>
        </w:rPr>
        <w:t>Explained</w:t>
      </w:r>
    </w:p>
    <w:p w:rsidR="00CE3E64" w:rsidRDefault="00000000">
      <w:pPr>
        <w:pStyle w:val="Heading6"/>
        <w:spacing w:before="1"/>
      </w:pPr>
      <w:r>
        <w:rPr>
          <w:color w:val="545454"/>
        </w:rPr>
        <w:t>GRI.</w:t>
      </w:r>
      <w:r>
        <w:rPr>
          <w:color w:val="545454"/>
          <w:spacing w:val="-4"/>
        </w:rPr>
        <w:t xml:space="preserve"> </w:t>
      </w:r>
      <w:r>
        <w:rPr>
          <w:color w:val="545454"/>
        </w:rPr>
        <w:t>TCFD.</w:t>
      </w:r>
      <w:r>
        <w:rPr>
          <w:color w:val="545454"/>
          <w:spacing w:val="-2"/>
        </w:rPr>
        <w:t xml:space="preserve"> </w:t>
      </w:r>
      <w:r>
        <w:rPr>
          <w:color w:val="545454"/>
        </w:rPr>
        <w:t>SASB.</w:t>
      </w:r>
      <w:r>
        <w:rPr>
          <w:color w:val="545454"/>
          <w:spacing w:val="-1"/>
        </w:rPr>
        <w:t xml:space="preserve"> </w:t>
      </w:r>
      <w:r>
        <w:rPr>
          <w:color w:val="545454"/>
        </w:rPr>
        <w:t>BRSR.</w:t>
      </w:r>
      <w:r>
        <w:rPr>
          <w:color w:val="545454"/>
          <w:spacing w:val="-2"/>
        </w:rPr>
        <w:t xml:space="preserve"> </w:t>
      </w:r>
      <w:r>
        <w:rPr>
          <w:color w:val="545454"/>
        </w:rPr>
        <w:t>UN</w:t>
      </w:r>
      <w:r>
        <w:rPr>
          <w:color w:val="545454"/>
          <w:spacing w:val="-5"/>
        </w:rPr>
        <w:t xml:space="preserve"> </w:t>
      </w:r>
      <w:r>
        <w:rPr>
          <w:color w:val="545454"/>
        </w:rPr>
        <w:t>SDGs.</w:t>
      </w:r>
      <w:r>
        <w:rPr>
          <w:color w:val="545454"/>
          <w:spacing w:val="-2"/>
        </w:rPr>
        <w:t xml:space="preserve"> </w:t>
      </w:r>
      <w:r>
        <w:rPr>
          <w:color w:val="545454"/>
        </w:rPr>
        <w:t>ISO</w:t>
      </w:r>
      <w:r>
        <w:rPr>
          <w:color w:val="545454"/>
          <w:spacing w:val="-4"/>
        </w:rPr>
        <w:t xml:space="preserve"> </w:t>
      </w:r>
      <w:r>
        <w:rPr>
          <w:color w:val="545454"/>
        </w:rPr>
        <w:t>14001.</w:t>
      </w:r>
      <w:r>
        <w:rPr>
          <w:color w:val="545454"/>
          <w:spacing w:val="3"/>
        </w:rPr>
        <w:t xml:space="preserve"> </w:t>
      </w:r>
      <w:r>
        <w:rPr>
          <w:color w:val="545454"/>
        </w:rPr>
        <w:t>What</w:t>
      </w:r>
      <w:r>
        <w:rPr>
          <w:color w:val="545454"/>
          <w:spacing w:val="-3"/>
        </w:rPr>
        <w:t xml:space="preserve"> </w:t>
      </w:r>
      <w:r>
        <w:rPr>
          <w:color w:val="545454"/>
        </w:rPr>
        <w:t>do</w:t>
      </w:r>
      <w:r>
        <w:rPr>
          <w:color w:val="545454"/>
          <w:spacing w:val="-6"/>
        </w:rPr>
        <w:t xml:space="preserve"> </w:t>
      </w:r>
      <w:r>
        <w:rPr>
          <w:color w:val="545454"/>
        </w:rPr>
        <w:t>they</w:t>
      </w:r>
      <w:r>
        <w:rPr>
          <w:color w:val="545454"/>
          <w:spacing w:val="-1"/>
        </w:rPr>
        <w:t xml:space="preserve"> </w:t>
      </w:r>
      <w:r>
        <w:rPr>
          <w:color w:val="545454"/>
        </w:rPr>
        <w:t>actually</w:t>
      </w:r>
      <w:r>
        <w:rPr>
          <w:color w:val="545454"/>
          <w:spacing w:val="-2"/>
        </w:rPr>
        <w:t xml:space="preserve"> </w:t>
      </w:r>
      <w:r>
        <w:rPr>
          <w:color w:val="545454"/>
        </w:rPr>
        <w:t>mean</w:t>
      </w:r>
      <w:r>
        <w:rPr>
          <w:color w:val="545454"/>
          <w:spacing w:val="-4"/>
        </w:rPr>
        <w:t xml:space="preserve"> </w:t>
      </w:r>
      <w:r>
        <w:rPr>
          <w:color w:val="545454"/>
        </w:rPr>
        <w:t>for</w:t>
      </w:r>
      <w:r>
        <w:rPr>
          <w:color w:val="545454"/>
          <w:spacing w:val="-6"/>
        </w:rPr>
        <w:t xml:space="preserve"> </w:t>
      </w:r>
      <w:r>
        <w:rPr>
          <w:color w:val="545454"/>
        </w:rPr>
        <w:t xml:space="preserve">your </w:t>
      </w:r>
      <w:r>
        <w:rPr>
          <w:color w:val="545454"/>
          <w:spacing w:val="-2"/>
        </w:rPr>
        <w:t>business?</w:t>
      </w:r>
    </w:p>
    <w:p w:rsidR="00CE3E64" w:rsidRDefault="00000000">
      <w:pPr>
        <w:pStyle w:val="BodyText"/>
        <w:spacing w:before="52"/>
        <w:rPr>
          <w:sz w:val="20"/>
        </w:rPr>
      </w:pPr>
      <w:r>
        <w:rPr>
          <w:noProof/>
          <w:sz w:val="20"/>
        </w:rPr>
        <mc:AlternateContent>
          <mc:Choice Requires="wps">
            <w:drawing>
              <wp:anchor distT="0" distB="0" distL="0" distR="0" simplePos="0" relativeHeight="487620608" behindDoc="1" locked="0" layoutInCell="1" allowOverlap="1">
                <wp:simplePos x="0" y="0"/>
                <wp:positionH relativeFrom="page">
                  <wp:posOffset>744016</wp:posOffset>
                </wp:positionH>
                <wp:positionV relativeFrom="paragraph">
                  <wp:posOffset>203314</wp:posOffset>
                </wp:positionV>
                <wp:extent cx="6266180" cy="1270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09052pt;width:493.39pt;height:.96001pt;mso-position-horizontal-relative:page;mso-position-vertical-relative:paragraph;z-index:-15695872;mso-wrap-distance-left:0;mso-wrap-distance-right:0" id="docshape124" filled="true" fillcolor="#f1a83a" stroked="false">
                <v:fill type="solid"/>
                <w10:wrap type="topAndBottom"/>
              </v:rect>
            </w:pict>
          </mc:Fallback>
        </mc:AlternateContent>
      </w:r>
    </w:p>
    <w:p w:rsidR="00CE3E64" w:rsidRDefault="00CE3E64">
      <w:pPr>
        <w:pStyle w:val="BodyText"/>
        <w:spacing w:before="126"/>
      </w:pPr>
    </w:p>
    <w:p w:rsidR="00CE3E64" w:rsidRDefault="00000000">
      <w:pPr>
        <w:ind w:left="775" w:right="187"/>
        <w:jc w:val="both"/>
      </w:pPr>
      <w:r>
        <w:rPr>
          <w:color w:val="545454"/>
        </w:rPr>
        <w:t>When</w:t>
      </w:r>
      <w:r>
        <w:rPr>
          <w:color w:val="545454"/>
          <w:spacing w:val="-9"/>
        </w:rPr>
        <w:t xml:space="preserve"> </w:t>
      </w:r>
      <w:r>
        <w:rPr>
          <w:color w:val="545454"/>
        </w:rPr>
        <w:t>a</w:t>
      </w:r>
      <w:r>
        <w:rPr>
          <w:color w:val="545454"/>
          <w:spacing w:val="-8"/>
        </w:rPr>
        <w:t xml:space="preserve"> </w:t>
      </w:r>
      <w:r>
        <w:rPr>
          <w:color w:val="545454"/>
        </w:rPr>
        <w:t>buyer,</w:t>
      </w:r>
      <w:r>
        <w:rPr>
          <w:color w:val="545454"/>
          <w:spacing w:val="-10"/>
        </w:rPr>
        <w:t xml:space="preserve"> </w:t>
      </w:r>
      <w:r>
        <w:rPr>
          <w:color w:val="545454"/>
        </w:rPr>
        <w:t>banker,</w:t>
      </w:r>
      <w:r>
        <w:rPr>
          <w:color w:val="545454"/>
          <w:spacing w:val="-10"/>
        </w:rPr>
        <w:t xml:space="preserve"> </w:t>
      </w:r>
      <w:r>
        <w:rPr>
          <w:color w:val="545454"/>
        </w:rPr>
        <w:t>or</w:t>
      </w:r>
      <w:r>
        <w:rPr>
          <w:color w:val="545454"/>
          <w:spacing w:val="-8"/>
        </w:rPr>
        <w:t xml:space="preserve"> </w:t>
      </w:r>
      <w:r>
        <w:rPr>
          <w:color w:val="545454"/>
        </w:rPr>
        <w:t>regulator</w:t>
      </w:r>
      <w:r>
        <w:rPr>
          <w:color w:val="545454"/>
          <w:spacing w:val="-8"/>
        </w:rPr>
        <w:t xml:space="preserve"> </w:t>
      </w:r>
      <w:r>
        <w:rPr>
          <w:color w:val="545454"/>
        </w:rPr>
        <w:t>asks</w:t>
      </w:r>
      <w:r>
        <w:rPr>
          <w:color w:val="545454"/>
          <w:spacing w:val="-8"/>
        </w:rPr>
        <w:t xml:space="preserve"> </w:t>
      </w:r>
      <w:r>
        <w:rPr>
          <w:color w:val="545454"/>
        </w:rPr>
        <w:t>about</w:t>
      </w:r>
      <w:r>
        <w:rPr>
          <w:color w:val="545454"/>
          <w:spacing w:val="-5"/>
        </w:rPr>
        <w:t xml:space="preserve"> </w:t>
      </w:r>
      <w:r>
        <w:rPr>
          <w:color w:val="545454"/>
        </w:rPr>
        <w:t>your</w:t>
      </w:r>
      <w:r>
        <w:rPr>
          <w:color w:val="545454"/>
          <w:spacing w:val="-8"/>
        </w:rPr>
        <w:t xml:space="preserve"> </w:t>
      </w:r>
      <w:r>
        <w:rPr>
          <w:color w:val="545454"/>
        </w:rPr>
        <w:t>ESG</w:t>
      </w:r>
      <w:r>
        <w:rPr>
          <w:color w:val="545454"/>
          <w:spacing w:val="-8"/>
        </w:rPr>
        <w:t xml:space="preserve"> </w:t>
      </w:r>
      <w:r>
        <w:rPr>
          <w:color w:val="545454"/>
        </w:rPr>
        <w:t>framework,</w:t>
      </w:r>
      <w:r>
        <w:rPr>
          <w:color w:val="545454"/>
          <w:spacing w:val="-10"/>
        </w:rPr>
        <w:t xml:space="preserve"> </w:t>
      </w:r>
      <w:r>
        <w:rPr>
          <w:color w:val="545454"/>
        </w:rPr>
        <w:t>they</w:t>
      </w:r>
      <w:r>
        <w:rPr>
          <w:color w:val="545454"/>
          <w:spacing w:val="-7"/>
        </w:rPr>
        <w:t xml:space="preserve"> </w:t>
      </w:r>
      <w:r>
        <w:rPr>
          <w:color w:val="545454"/>
        </w:rPr>
        <w:t>are</w:t>
      </w:r>
      <w:r>
        <w:rPr>
          <w:color w:val="545454"/>
          <w:spacing w:val="-8"/>
        </w:rPr>
        <w:t xml:space="preserve"> </w:t>
      </w:r>
      <w:r>
        <w:rPr>
          <w:color w:val="545454"/>
        </w:rPr>
        <w:t>really</w:t>
      </w:r>
      <w:r>
        <w:rPr>
          <w:color w:val="545454"/>
          <w:spacing w:val="-7"/>
        </w:rPr>
        <w:t xml:space="preserve"> </w:t>
      </w:r>
      <w:r>
        <w:rPr>
          <w:color w:val="545454"/>
        </w:rPr>
        <w:t>asking</w:t>
      </w:r>
      <w:r>
        <w:rPr>
          <w:color w:val="545454"/>
          <w:spacing w:val="-7"/>
        </w:rPr>
        <w:t xml:space="preserve"> </w:t>
      </w:r>
      <w:r>
        <w:rPr>
          <w:color w:val="545454"/>
        </w:rPr>
        <w:t>one</w:t>
      </w:r>
      <w:r>
        <w:rPr>
          <w:color w:val="545454"/>
          <w:spacing w:val="-7"/>
        </w:rPr>
        <w:t xml:space="preserve"> </w:t>
      </w:r>
      <w:r>
        <w:rPr>
          <w:color w:val="545454"/>
        </w:rPr>
        <w:t>question:</w:t>
      </w:r>
      <w:r>
        <w:rPr>
          <w:color w:val="545454"/>
          <w:spacing w:val="-5"/>
        </w:rPr>
        <w:t xml:space="preserve"> </w:t>
      </w:r>
      <w:r>
        <w:rPr>
          <w:b/>
          <w:color w:val="1A1A2D"/>
        </w:rPr>
        <w:t>"How do you measure, manage, and report your business's impact on the world?"</w:t>
      </w:r>
      <w:r>
        <w:rPr>
          <w:b/>
          <w:color w:val="1A1A2D"/>
          <w:spacing w:val="40"/>
        </w:rPr>
        <w:t xml:space="preserve"> </w:t>
      </w:r>
      <w:r>
        <w:rPr>
          <w:color w:val="545454"/>
        </w:rPr>
        <w:t>The frameworks below are simply different ways of answering that question — each designed for a different audience and purpose.</w:t>
      </w:r>
    </w:p>
    <w:p w:rsidR="00CE3E64" w:rsidRDefault="00CE3E64">
      <w:pPr>
        <w:pStyle w:val="BodyText"/>
        <w:spacing w:before="222"/>
      </w:pPr>
    </w:p>
    <w:p w:rsidR="00CE3E64" w:rsidRDefault="00000000">
      <w:pPr>
        <w:ind w:left="775"/>
        <w:jc w:val="both"/>
        <w:rPr>
          <w:b/>
          <w:sz w:val="15"/>
        </w:rPr>
      </w:pPr>
      <w:r>
        <w:rPr>
          <w:b/>
          <w:color w:val="878787"/>
          <w:sz w:val="15"/>
        </w:rPr>
        <w:t>T</w:t>
      </w:r>
      <w:r>
        <w:rPr>
          <w:b/>
          <w:color w:val="878787"/>
          <w:spacing w:val="11"/>
          <w:sz w:val="15"/>
        </w:rPr>
        <w:t xml:space="preserve"> </w:t>
      </w:r>
      <w:r>
        <w:rPr>
          <w:b/>
          <w:color w:val="878787"/>
          <w:sz w:val="15"/>
        </w:rPr>
        <w:t>H</w:t>
      </w:r>
      <w:r>
        <w:rPr>
          <w:b/>
          <w:color w:val="878787"/>
          <w:spacing w:val="18"/>
          <w:sz w:val="15"/>
        </w:rPr>
        <w:t xml:space="preserve"> </w:t>
      </w:r>
      <w:r>
        <w:rPr>
          <w:b/>
          <w:color w:val="878787"/>
          <w:sz w:val="15"/>
        </w:rPr>
        <w:t>E</w:t>
      </w:r>
      <w:r>
        <w:rPr>
          <w:b/>
          <w:color w:val="878787"/>
          <w:spacing w:val="75"/>
          <w:w w:val="150"/>
          <w:sz w:val="15"/>
        </w:rPr>
        <w:t xml:space="preserve"> </w:t>
      </w:r>
      <w:proofErr w:type="gramStart"/>
      <w:r>
        <w:rPr>
          <w:b/>
          <w:color w:val="878787"/>
          <w:sz w:val="15"/>
        </w:rPr>
        <w:t>6</w:t>
      </w:r>
      <w:r>
        <w:rPr>
          <w:b/>
          <w:color w:val="878787"/>
          <w:spacing w:val="32"/>
          <w:sz w:val="15"/>
        </w:rPr>
        <w:t xml:space="preserve">  </w:t>
      </w:r>
      <w:r>
        <w:rPr>
          <w:b/>
          <w:color w:val="878787"/>
          <w:sz w:val="15"/>
        </w:rPr>
        <w:t>K</w:t>
      </w:r>
      <w:proofErr w:type="gramEnd"/>
      <w:r>
        <w:rPr>
          <w:b/>
          <w:color w:val="878787"/>
          <w:spacing w:val="17"/>
          <w:sz w:val="15"/>
        </w:rPr>
        <w:t xml:space="preserve"> </w:t>
      </w:r>
      <w:r>
        <w:rPr>
          <w:b/>
          <w:color w:val="878787"/>
          <w:sz w:val="15"/>
        </w:rPr>
        <w:t>E</w:t>
      </w:r>
      <w:r>
        <w:rPr>
          <w:b/>
          <w:color w:val="878787"/>
          <w:spacing w:val="17"/>
          <w:sz w:val="15"/>
        </w:rPr>
        <w:t xml:space="preserve"> </w:t>
      </w:r>
      <w:r>
        <w:rPr>
          <w:b/>
          <w:color w:val="878787"/>
          <w:sz w:val="15"/>
        </w:rPr>
        <w:t>Y</w:t>
      </w:r>
      <w:r>
        <w:rPr>
          <w:b/>
          <w:color w:val="878787"/>
          <w:spacing w:val="31"/>
          <w:sz w:val="15"/>
        </w:rPr>
        <w:t xml:space="preserve">  </w:t>
      </w:r>
      <w:r>
        <w:rPr>
          <w:b/>
          <w:color w:val="878787"/>
          <w:sz w:val="15"/>
        </w:rPr>
        <w:t>F</w:t>
      </w:r>
      <w:r>
        <w:rPr>
          <w:b/>
          <w:color w:val="878787"/>
          <w:spacing w:val="17"/>
          <w:sz w:val="15"/>
        </w:rPr>
        <w:t xml:space="preserve"> </w:t>
      </w:r>
      <w:r>
        <w:rPr>
          <w:b/>
          <w:color w:val="878787"/>
          <w:sz w:val="15"/>
        </w:rPr>
        <w:t>R</w:t>
      </w:r>
      <w:r>
        <w:rPr>
          <w:b/>
          <w:color w:val="878787"/>
          <w:spacing w:val="10"/>
          <w:sz w:val="15"/>
        </w:rPr>
        <w:t xml:space="preserve"> </w:t>
      </w:r>
      <w:r>
        <w:rPr>
          <w:b/>
          <w:color w:val="878787"/>
          <w:sz w:val="15"/>
        </w:rPr>
        <w:t>A</w:t>
      </w:r>
      <w:r>
        <w:rPr>
          <w:b/>
          <w:color w:val="878787"/>
          <w:spacing w:val="17"/>
          <w:sz w:val="15"/>
        </w:rPr>
        <w:t xml:space="preserve"> </w:t>
      </w:r>
      <w:r>
        <w:rPr>
          <w:b/>
          <w:color w:val="878787"/>
          <w:sz w:val="15"/>
        </w:rPr>
        <w:t>M</w:t>
      </w:r>
      <w:r>
        <w:rPr>
          <w:b/>
          <w:color w:val="878787"/>
          <w:spacing w:val="17"/>
          <w:sz w:val="15"/>
        </w:rPr>
        <w:t xml:space="preserve"> </w:t>
      </w:r>
      <w:r>
        <w:rPr>
          <w:b/>
          <w:color w:val="878787"/>
          <w:sz w:val="15"/>
        </w:rPr>
        <w:t>E</w:t>
      </w:r>
      <w:r>
        <w:rPr>
          <w:b/>
          <w:color w:val="878787"/>
          <w:spacing w:val="12"/>
          <w:sz w:val="15"/>
        </w:rPr>
        <w:t xml:space="preserve"> </w:t>
      </w:r>
      <w:r>
        <w:rPr>
          <w:b/>
          <w:color w:val="878787"/>
          <w:sz w:val="15"/>
        </w:rPr>
        <w:t>W</w:t>
      </w:r>
      <w:r>
        <w:rPr>
          <w:b/>
          <w:color w:val="878787"/>
          <w:spacing w:val="17"/>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10"/>
          <w:sz w:val="15"/>
        </w:rPr>
        <w:t xml:space="preserve"> </w:t>
      </w:r>
      <w:r>
        <w:rPr>
          <w:b/>
          <w:color w:val="878787"/>
          <w:sz w:val="15"/>
        </w:rPr>
        <w:t>K</w:t>
      </w:r>
      <w:r>
        <w:rPr>
          <w:b/>
          <w:color w:val="878787"/>
          <w:spacing w:val="18"/>
          <w:sz w:val="15"/>
        </w:rPr>
        <w:t xml:space="preserve"> </w:t>
      </w:r>
      <w:r>
        <w:rPr>
          <w:b/>
          <w:color w:val="878787"/>
          <w:sz w:val="15"/>
        </w:rPr>
        <w:t>S</w:t>
      </w:r>
      <w:r>
        <w:rPr>
          <w:b/>
          <w:color w:val="878787"/>
          <w:spacing w:val="34"/>
          <w:sz w:val="15"/>
        </w:rPr>
        <w:t xml:space="preserve">  </w:t>
      </w:r>
      <w:r>
        <w:rPr>
          <w:b/>
          <w:color w:val="878787"/>
          <w:sz w:val="15"/>
        </w:rPr>
        <w:t>—</w:t>
      </w:r>
      <w:r>
        <w:rPr>
          <w:b/>
          <w:color w:val="878787"/>
          <w:spacing w:val="77"/>
          <w:w w:val="150"/>
          <w:sz w:val="15"/>
        </w:rPr>
        <w:t xml:space="preserve"> </w:t>
      </w:r>
      <w:r>
        <w:rPr>
          <w:b/>
          <w:color w:val="878787"/>
          <w:sz w:val="15"/>
        </w:rPr>
        <w:t>P</w:t>
      </w:r>
      <w:r>
        <w:rPr>
          <w:b/>
          <w:color w:val="878787"/>
          <w:spacing w:val="19"/>
          <w:sz w:val="15"/>
        </w:rPr>
        <w:t xml:space="preserve"> </w:t>
      </w:r>
      <w:r>
        <w:rPr>
          <w:b/>
          <w:color w:val="878787"/>
          <w:sz w:val="15"/>
        </w:rPr>
        <w:t>L</w:t>
      </w:r>
      <w:r>
        <w:rPr>
          <w:b/>
          <w:color w:val="878787"/>
          <w:spacing w:val="12"/>
          <w:sz w:val="15"/>
        </w:rPr>
        <w:t xml:space="preserve"> </w:t>
      </w:r>
      <w:r>
        <w:rPr>
          <w:b/>
          <w:color w:val="878787"/>
          <w:sz w:val="15"/>
        </w:rPr>
        <w:t>A</w:t>
      </w:r>
      <w:r>
        <w:rPr>
          <w:b/>
          <w:color w:val="878787"/>
          <w:spacing w:val="18"/>
          <w:sz w:val="15"/>
        </w:rPr>
        <w:t xml:space="preserve"> </w:t>
      </w:r>
      <w:r>
        <w:rPr>
          <w:b/>
          <w:color w:val="878787"/>
          <w:sz w:val="15"/>
        </w:rPr>
        <w:t>I</w:t>
      </w:r>
      <w:r>
        <w:rPr>
          <w:b/>
          <w:color w:val="878787"/>
          <w:spacing w:val="15"/>
          <w:sz w:val="15"/>
        </w:rPr>
        <w:t xml:space="preserve"> </w:t>
      </w:r>
      <w:r>
        <w:rPr>
          <w:b/>
          <w:color w:val="878787"/>
          <w:sz w:val="15"/>
        </w:rPr>
        <w:t>N</w:t>
      </w:r>
      <w:r>
        <w:rPr>
          <w:b/>
          <w:color w:val="878787"/>
          <w:spacing w:val="78"/>
          <w:w w:val="150"/>
          <w:sz w:val="15"/>
        </w:rPr>
        <w:t xml:space="preserve"> </w:t>
      </w:r>
      <w:r>
        <w:rPr>
          <w:b/>
          <w:color w:val="878787"/>
          <w:sz w:val="15"/>
        </w:rPr>
        <w:t>E</w:t>
      </w:r>
      <w:r>
        <w:rPr>
          <w:b/>
          <w:color w:val="878787"/>
          <w:spacing w:val="17"/>
          <w:sz w:val="15"/>
        </w:rPr>
        <w:t xml:space="preserve"> </w:t>
      </w:r>
      <w:r>
        <w:rPr>
          <w:b/>
          <w:color w:val="878787"/>
          <w:sz w:val="15"/>
        </w:rPr>
        <w:t>N</w:t>
      </w:r>
      <w:r>
        <w:rPr>
          <w:b/>
          <w:color w:val="878787"/>
          <w:spacing w:val="10"/>
          <w:sz w:val="15"/>
        </w:rPr>
        <w:t xml:space="preserve"> </w:t>
      </w:r>
      <w:r>
        <w:rPr>
          <w:b/>
          <w:color w:val="878787"/>
          <w:sz w:val="15"/>
        </w:rPr>
        <w:t>G</w:t>
      </w:r>
      <w:r>
        <w:rPr>
          <w:b/>
          <w:color w:val="878787"/>
          <w:spacing w:val="19"/>
          <w:sz w:val="15"/>
        </w:rPr>
        <w:t xml:space="preserve"> </w:t>
      </w:r>
      <w:r>
        <w:rPr>
          <w:b/>
          <w:color w:val="878787"/>
          <w:sz w:val="15"/>
        </w:rPr>
        <w:t>L</w:t>
      </w:r>
      <w:r>
        <w:rPr>
          <w:b/>
          <w:color w:val="878787"/>
          <w:spacing w:val="16"/>
          <w:sz w:val="15"/>
        </w:rPr>
        <w:t xml:space="preserve"> </w:t>
      </w:r>
      <w:r>
        <w:rPr>
          <w:b/>
          <w:color w:val="878787"/>
          <w:sz w:val="15"/>
        </w:rPr>
        <w:t>I</w:t>
      </w:r>
      <w:r>
        <w:rPr>
          <w:b/>
          <w:color w:val="878787"/>
          <w:spacing w:val="11"/>
          <w:sz w:val="15"/>
        </w:rPr>
        <w:t xml:space="preserve"> </w:t>
      </w:r>
      <w:r>
        <w:rPr>
          <w:b/>
          <w:color w:val="878787"/>
          <w:sz w:val="15"/>
        </w:rPr>
        <w:t>S</w:t>
      </w:r>
      <w:r>
        <w:rPr>
          <w:b/>
          <w:color w:val="878787"/>
          <w:spacing w:val="15"/>
          <w:sz w:val="15"/>
        </w:rPr>
        <w:t xml:space="preserve"> </w:t>
      </w:r>
      <w:r>
        <w:rPr>
          <w:b/>
          <w:color w:val="878787"/>
          <w:sz w:val="15"/>
        </w:rPr>
        <w:t>H</w:t>
      </w:r>
      <w:r>
        <w:rPr>
          <w:b/>
          <w:color w:val="878787"/>
          <w:spacing w:val="33"/>
          <w:sz w:val="15"/>
        </w:rPr>
        <w:t xml:space="preserve">  </w:t>
      </w:r>
      <w:r>
        <w:rPr>
          <w:b/>
          <w:color w:val="878787"/>
          <w:sz w:val="15"/>
        </w:rPr>
        <w:t>G</w:t>
      </w:r>
      <w:r>
        <w:rPr>
          <w:b/>
          <w:color w:val="878787"/>
          <w:spacing w:val="18"/>
          <w:sz w:val="15"/>
        </w:rPr>
        <w:t xml:space="preserve"> </w:t>
      </w:r>
      <w:r>
        <w:rPr>
          <w:b/>
          <w:color w:val="878787"/>
          <w:sz w:val="15"/>
        </w:rPr>
        <w:t>U</w:t>
      </w:r>
      <w:r>
        <w:rPr>
          <w:b/>
          <w:color w:val="878787"/>
          <w:spacing w:val="16"/>
          <w:sz w:val="15"/>
        </w:rPr>
        <w:t xml:space="preserve"> </w:t>
      </w:r>
      <w:r>
        <w:rPr>
          <w:b/>
          <w:color w:val="878787"/>
          <w:sz w:val="15"/>
        </w:rPr>
        <w:t>I</w:t>
      </w:r>
      <w:r>
        <w:rPr>
          <w:b/>
          <w:color w:val="878787"/>
          <w:spacing w:val="11"/>
          <w:sz w:val="15"/>
        </w:rPr>
        <w:t xml:space="preserve"> </w:t>
      </w:r>
      <w:r>
        <w:rPr>
          <w:b/>
          <w:color w:val="878787"/>
          <w:sz w:val="15"/>
        </w:rPr>
        <w:t>D</w:t>
      </w:r>
      <w:r>
        <w:rPr>
          <w:b/>
          <w:color w:val="878787"/>
          <w:spacing w:val="19"/>
          <w:sz w:val="15"/>
        </w:rPr>
        <w:t xml:space="preserve"> </w:t>
      </w:r>
      <w:r>
        <w:rPr>
          <w:b/>
          <w:color w:val="878787"/>
          <w:spacing w:val="-10"/>
          <w:sz w:val="15"/>
        </w:rPr>
        <w:t>E</w:t>
      </w:r>
    </w:p>
    <w:p w:rsidR="00CE3E64" w:rsidRDefault="00CE3E64">
      <w:pPr>
        <w:pStyle w:val="BodyText"/>
        <w:spacing w:before="4"/>
        <w:rPr>
          <w:b/>
          <w:sz w:val="6"/>
        </w:rPr>
      </w:pPr>
    </w:p>
    <w:tbl>
      <w:tblPr>
        <w:tblW w:w="0" w:type="auto"/>
        <w:tblInd w:w="785" w:type="dxa"/>
        <w:tblLayout w:type="fixed"/>
        <w:tblCellMar>
          <w:left w:w="0" w:type="dxa"/>
          <w:right w:w="0" w:type="dxa"/>
        </w:tblCellMar>
        <w:tblLook w:val="01E0" w:firstRow="1" w:lastRow="1" w:firstColumn="1" w:lastColumn="1" w:noHBand="0" w:noVBand="0"/>
      </w:tblPr>
      <w:tblGrid>
        <w:gridCol w:w="1163"/>
        <w:gridCol w:w="1592"/>
        <w:gridCol w:w="2382"/>
        <w:gridCol w:w="1735"/>
        <w:gridCol w:w="1564"/>
        <w:gridCol w:w="1369"/>
      </w:tblGrid>
      <w:tr w:rsidR="00CE3E64">
        <w:trPr>
          <w:trHeight w:val="504"/>
        </w:trPr>
        <w:tc>
          <w:tcPr>
            <w:tcW w:w="1163" w:type="dxa"/>
            <w:shd w:val="clear" w:color="auto" w:fill="1A1A2D"/>
          </w:tcPr>
          <w:p w:rsidR="00CE3E64" w:rsidRDefault="00000000">
            <w:pPr>
              <w:pStyle w:val="TableParagraph"/>
              <w:spacing w:before="78"/>
              <w:ind w:left="110"/>
              <w:rPr>
                <w:b/>
                <w:sz w:val="14"/>
              </w:rPr>
            </w:pPr>
            <w:r>
              <w:rPr>
                <w:b/>
                <w:color w:val="F1A83A"/>
                <w:sz w:val="14"/>
              </w:rPr>
              <w:t>F</w:t>
            </w:r>
            <w:r>
              <w:rPr>
                <w:b/>
                <w:color w:val="F1A83A"/>
                <w:spacing w:val="-14"/>
                <w:sz w:val="14"/>
              </w:rPr>
              <w:t xml:space="preserve"> </w:t>
            </w:r>
            <w:r>
              <w:rPr>
                <w:b/>
                <w:color w:val="F1A83A"/>
                <w:sz w:val="14"/>
              </w:rPr>
              <w:t>R</w:t>
            </w:r>
            <w:r>
              <w:rPr>
                <w:b/>
                <w:color w:val="F1A83A"/>
                <w:spacing w:val="-14"/>
                <w:sz w:val="14"/>
              </w:rPr>
              <w:t xml:space="preserve"> </w:t>
            </w:r>
            <w:r>
              <w:rPr>
                <w:b/>
                <w:color w:val="F1A83A"/>
                <w:sz w:val="14"/>
              </w:rPr>
              <w:t>A</w:t>
            </w:r>
            <w:r>
              <w:rPr>
                <w:b/>
                <w:color w:val="F1A83A"/>
                <w:spacing w:val="-4"/>
                <w:sz w:val="14"/>
              </w:rPr>
              <w:t xml:space="preserve"> </w:t>
            </w:r>
            <w:r>
              <w:rPr>
                <w:b/>
                <w:color w:val="F1A83A"/>
                <w:sz w:val="14"/>
              </w:rPr>
              <w:t>ME</w:t>
            </w:r>
            <w:r>
              <w:rPr>
                <w:b/>
                <w:color w:val="F1A83A"/>
                <w:spacing w:val="-8"/>
                <w:sz w:val="14"/>
              </w:rPr>
              <w:t xml:space="preserve"> </w:t>
            </w:r>
            <w:r>
              <w:rPr>
                <w:b/>
                <w:color w:val="F1A83A"/>
                <w:sz w:val="14"/>
              </w:rPr>
              <w:t>W</w:t>
            </w:r>
            <w:r>
              <w:rPr>
                <w:b/>
                <w:color w:val="F1A83A"/>
                <w:spacing w:val="-12"/>
                <w:sz w:val="14"/>
              </w:rPr>
              <w:t xml:space="preserve"> </w:t>
            </w:r>
            <w:r>
              <w:rPr>
                <w:b/>
                <w:color w:val="F1A83A"/>
                <w:sz w:val="14"/>
              </w:rPr>
              <w:t>O</w:t>
            </w:r>
            <w:r>
              <w:rPr>
                <w:b/>
                <w:color w:val="F1A83A"/>
                <w:spacing w:val="-10"/>
                <w:sz w:val="14"/>
              </w:rPr>
              <w:t xml:space="preserve"> </w:t>
            </w:r>
            <w:r>
              <w:rPr>
                <w:b/>
                <w:color w:val="F1A83A"/>
                <w:sz w:val="14"/>
              </w:rPr>
              <w:t>R</w:t>
            </w:r>
            <w:r>
              <w:rPr>
                <w:b/>
                <w:color w:val="F1A83A"/>
                <w:spacing w:val="-14"/>
                <w:sz w:val="14"/>
              </w:rPr>
              <w:t xml:space="preserve"> </w:t>
            </w:r>
            <w:r>
              <w:rPr>
                <w:b/>
                <w:color w:val="F1A83A"/>
                <w:spacing w:val="-10"/>
                <w:sz w:val="14"/>
              </w:rPr>
              <w:t>K</w:t>
            </w:r>
          </w:p>
        </w:tc>
        <w:tc>
          <w:tcPr>
            <w:tcW w:w="1592" w:type="dxa"/>
            <w:shd w:val="clear" w:color="auto" w:fill="1A1A2D"/>
          </w:tcPr>
          <w:p w:rsidR="00CE3E64" w:rsidRDefault="00000000">
            <w:pPr>
              <w:pStyle w:val="TableParagraph"/>
              <w:spacing w:before="78"/>
              <w:ind w:left="123"/>
              <w:rPr>
                <w:b/>
                <w:sz w:val="14"/>
              </w:rPr>
            </w:pPr>
            <w:r>
              <w:rPr>
                <w:b/>
                <w:color w:val="F1A83A"/>
                <w:sz w:val="14"/>
              </w:rPr>
              <w:t>F</w:t>
            </w:r>
            <w:r>
              <w:rPr>
                <w:b/>
                <w:color w:val="F1A83A"/>
                <w:spacing w:val="-15"/>
                <w:sz w:val="14"/>
              </w:rPr>
              <w:t xml:space="preserve"> </w:t>
            </w:r>
            <w:r>
              <w:rPr>
                <w:b/>
                <w:color w:val="F1A83A"/>
                <w:sz w:val="14"/>
              </w:rPr>
              <w:t>U</w:t>
            </w:r>
            <w:r>
              <w:rPr>
                <w:b/>
                <w:color w:val="F1A83A"/>
                <w:spacing w:val="-13"/>
                <w:sz w:val="14"/>
              </w:rPr>
              <w:t xml:space="preserve"> </w:t>
            </w:r>
            <w:r>
              <w:rPr>
                <w:b/>
                <w:color w:val="F1A83A"/>
                <w:sz w:val="14"/>
              </w:rPr>
              <w:t>L</w:t>
            </w:r>
            <w:r>
              <w:rPr>
                <w:b/>
                <w:color w:val="F1A83A"/>
                <w:spacing w:val="-10"/>
                <w:sz w:val="14"/>
              </w:rPr>
              <w:t xml:space="preserve"> </w:t>
            </w:r>
            <w:proofErr w:type="spellStart"/>
            <w:r>
              <w:rPr>
                <w:b/>
                <w:color w:val="F1A83A"/>
                <w:sz w:val="14"/>
              </w:rPr>
              <w:t>L</w:t>
            </w:r>
            <w:proofErr w:type="spellEnd"/>
            <w:r>
              <w:rPr>
                <w:b/>
                <w:color w:val="F1A83A"/>
                <w:spacing w:val="32"/>
                <w:sz w:val="14"/>
              </w:rPr>
              <w:t xml:space="preserve"> </w:t>
            </w:r>
            <w:r>
              <w:rPr>
                <w:b/>
                <w:color w:val="F1A83A"/>
                <w:sz w:val="14"/>
              </w:rPr>
              <w:t>N</w:t>
            </w:r>
            <w:r>
              <w:rPr>
                <w:b/>
                <w:color w:val="F1A83A"/>
                <w:spacing w:val="-14"/>
                <w:sz w:val="14"/>
              </w:rPr>
              <w:t xml:space="preserve"> </w:t>
            </w:r>
            <w:r>
              <w:rPr>
                <w:b/>
                <w:color w:val="F1A83A"/>
                <w:sz w:val="14"/>
              </w:rPr>
              <w:t>A</w:t>
            </w:r>
            <w:r>
              <w:rPr>
                <w:b/>
                <w:color w:val="F1A83A"/>
                <w:spacing w:val="-11"/>
                <w:sz w:val="14"/>
              </w:rPr>
              <w:t xml:space="preserve"> </w:t>
            </w:r>
            <w:r>
              <w:rPr>
                <w:b/>
                <w:color w:val="F1A83A"/>
                <w:sz w:val="14"/>
              </w:rPr>
              <w:t>M</w:t>
            </w:r>
            <w:r>
              <w:rPr>
                <w:b/>
                <w:color w:val="F1A83A"/>
                <w:spacing w:val="-10"/>
                <w:sz w:val="14"/>
              </w:rPr>
              <w:t xml:space="preserve"> E</w:t>
            </w:r>
          </w:p>
        </w:tc>
        <w:tc>
          <w:tcPr>
            <w:tcW w:w="2382" w:type="dxa"/>
            <w:shd w:val="clear" w:color="auto" w:fill="1A1A2D"/>
          </w:tcPr>
          <w:p w:rsidR="00CE3E64" w:rsidRDefault="00000000">
            <w:pPr>
              <w:pStyle w:val="TableParagraph"/>
              <w:spacing w:before="78"/>
              <w:ind w:left="111"/>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6"/>
                <w:sz w:val="14"/>
              </w:rPr>
              <w:t xml:space="preserve"> </w:t>
            </w:r>
            <w:r>
              <w:rPr>
                <w:b/>
                <w:color w:val="F1A83A"/>
                <w:sz w:val="14"/>
              </w:rPr>
              <w:t>T</w:t>
            </w:r>
            <w:r>
              <w:rPr>
                <w:b/>
                <w:color w:val="F1A83A"/>
                <w:spacing w:val="38"/>
                <w:sz w:val="14"/>
              </w:rPr>
              <w:t xml:space="preserve"> </w:t>
            </w:r>
            <w:r>
              <w:rPr>
                <w:b/>
                <w:color w:val="F1A83A"/>
                <w:sz w:val="14"/>
              </w:rPr>
              <w:t>I</w:t>
            </w:r>
            <w:r>
              <w:rPr>
                <w:b/>
                <w:color w:val="F1A83A"/>
                <w:spacing w:val="-11"/>
                <w:sz w:val="14"/>
              </w:rPr>
              <w:t xml:space="preserve"> </w:t>
            </w:r>
            <w:r>
              <w:rPr>
                <w:b/>
                <w:color w:val="F1A83A"/>
                <w:sz w:val="14"/>
              </w:rPr>
              <w:t>T</w:t>
            </w:r>
            <w:r>
              <w:rPr>
                <w:b/>
                <w:color w:val="F1A83A"/>
                <w:spacing w:val="38"/>
                <w:sz w:val="14"/>
              </w:rPr>
              <w:t xml:space="preserve"> </w:t>
            </w:r>
            <w:r>
              <w:rPr>
                <w:b/>
                <w:color w:val="F1A83A"/>
                <w:sz w:val="14"/>
              </w:rPr>
              <w:t>A</w:t>
            </w:r>
            <w:r>
              <w:rPr>
                <w:b/>
                <w:color w:val="F1A83A"/>
                <w:spacing w:val="-11"/>
                <w:sz w:val="14"/>
              </w:rPr>
              <w:t xml:space="preserve"> </w:t>
            </w:r>
            <w:r>
              <w:rPr>
                <w:b/>
                <w:color w:val="F1A83A"/>
                <w:sz w:val="14"/>
              </w:rPr>
              <w:t>C</w:t>
            </w:r>
            <w:r>
              <w:rPr>
                <w:b/>
                <w:color w:val="F1A83A"/>
                <w:spacing w:val="-10"/>
                <w:sz w:val="14"/>
              </w:rPr>
              <w:t xml:space="preserve"> </w:t>
            </w:r>
            <w:r>
              <w:rPr>
                <w:b/>
                <w:color w:val="F1A83A"/>
                <w:sz w:val="14"/>
              </w:rPr>
              <w:t>TU</w:t>
            </w:r>
            <w:r>
              <w:rPr>
                <w:b/>
                <w:color w:val="F1A83A"/>
                <w:spacing w:val="-13"/>
                <w:sz w:val="14"/>
              </w:rPr>
              <w:t xml:space="preserve"> </w:t>
            </w:r>
            <w:r>
              <w:rPr>
                <w:b/>
                <w:color w:val="F1A83A"/>
                <w:sz w:val="14"/>
              </w:rPr>
              <w:t>A</w:t>
            </w:r>
            <w:r>
              <w:rPr>
                <w:b/>
                <w:color w:val="F1A83A"/>
                <w:spacing w:val="-10"/>
                <w:sz w:val="14"/>
              </w:rPr>
              <w:t xml:space="preserve"> </w:t>
            </w:r>
            <w:r>
              <w:rPr>
                <w:b/>
                <w:color w:val="F1A83A"/>
                <w:sz w:val="14"/>
              </w:rPr>
              <w:t>L</w:t>
            </w:r>
            <w:r>
              <w:rPr>
                <w:b/>
                <w:color w:val="F1A83A"/>
                <w:spacing w:val="-10"/>
                <w:sz w:val="14"/>
              </w:rPr>
              <w:t xml:space="preserve"> </w:t>
            </w:r>
            <w:proofErr w:type="spellStart"/>
            <w:r>
              <w:rPr>
                <w:b/>
                <w:color w:val="F1A83A"/>
                <w:sz w:val="14"/>
              </w:rPr>
              <w:t>L</w:t>
            </w:r>
            <w:proofErr w:type="spellEnd"/>
            <w:r>
              <w:rPr>
                <w:b/>
                <w:color w:val="F1A83A"/>
                <w:spacing w:val="-14"/>
                <w:sz w:val="14"/>
              </w:rPr>
              <w:t xml:space="preserve"> </w:t>
            </w:r>
            <w:r>
              <w:rPr>
                <w:b/>
                <w:color w:val="F1A83A"/>
                <w:sz w:val="14"/>
              </w:rPr>
              <w:t>Y</w:t>
            </w:r>
            <w:r>
              <w:rPr>
                <w:b/>
                <w:color w:val="F1A83A"/>
                <w:spacing w:val="40"/>
                <w:sz w:val="14"/>
              </w:rPr>
              <w:t xml:space="preserve"> </w:t>
            </w:r>
            <w:r>
              <w:rPr>
                <w:b/>
                <w:color w:val="F1A83A"/>
                <w:sz w:val="14"/>
              </w:rPr>
              <w:t>I</w:t>
            </w:r>
            <w:r>
              <w:rPr>
                <w:b/>
                <w:color w:val="F1A83A"/>
                <w:spacing w:val="-12"/>
                <w:sz w:val="14"/>
              </w:rPr>
              <w:t xml:space="preserve"> </w:t>
            </w:r>
            <w:r>
              <w:rPr>
                <w:b/>
                <w:color w:val="F1A83A"/>
                <w:spacing w:val="-10"/>
                <w:sz w:val="14"/>
              </w:rPr>
              <w:t>S</w:t>
            </w:r>
          </w:p>
        </w:tc>
        <w:tc>
          <w:tcPr>
            <w:tcW w:w="1735" w:type="dxa"/>
            <w:shd w:val="clear" w:color="auto" w:fill="1A1A2D"/>
          </w:tcPr>
          <w:p w:rsidR="00CE3E64" w:rsidRDefault="00000000">
            <w:pPr>
              <w:pStyle w:val="TableParagraph"/>
              <w:spacing w:before="78"/>
              <w:ind w:left="106"/>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O</w:t>
            </w:r>
            <w:r>
              <w:rPr>
                <w:b/>
                <w:color w:val="F1A83A"/>
                <w:spacing w:val="34"/>
                <w:sz w:val="14"/>
              </w:rPr>
              <w:t xml:space="preserve"> </w:t>
            </w:r>
            <w:r>
              <w:rPr>
                <w:b/>
                <w:color w:val="F1A83A"/>
                <w:sz w:val="14"/>
              </w:rPr>
              <w:t>R</w:t>
            </w:r>
            <w:r>
              <w:rPr>
                <w:b/>
                <w:color w:val="F1A83A"/>
                <w:spacing w:val="-10"/>
                <w:sz w:val="14"/>
              </w:rPr>
              <w:t xml:space="preserve"> </w:t>
            </w:r>
            <w:r>
              <w:rPr>
                <w:b/>
                <w:color w:val="F1A83A"/>
                <w:sz w:val="14"/>
              </w:rPr>
              <w:t>E</w:t>
            </w:r>
            <w:r>
              <w:rPr>
                <w:b/>
                <w:color w:val="F1A83A"/>
                <w:spacing w:val="-14"/>
                <w:sz w:val="14"/>
              </w:rPr>
              <w:t xml:space="preserve"> </w:t>
            </w:r>
            <w:r>
              <w:rPr>
                <w:b/>
                <w:color w:val="F1A83A"/>
                <w:sz w:val="14"/>
              </w:rPr>
              <w:t>Q</w:t>
            </w:r>
            <w:r>
              <w:rPr>
                <w:b/>
                <w:color w:val="F1A83A"/>
                <w:spacing w:val="-13"/>
                <w:sz w:val="14"/>
              </w:rPr>
              <w:t xml:space="preserve"> </w:t>
            </w:r>
            <w:r>
              <w:rPr>
                <w:b/>
                <w:color w:val="F1A83A"/>
                <w:sz w:val="14"/>
              </w:rPr>
              <w:t>U</w:t>
            </w:r>
            <w:r>
              <w:rPr>
                <w:b/>
                <w:color w:val="F1A83A"/>
                <w:spacing w:val="-13"/>
                <w:sz w:val="14"/>
              </w:rPr>
              <w:t xml:space="preserve"> </w:t>
            </w:r>
            <w:r>
              <w:rPr>
                <w:b/>
                <w:color w:val="F1A83A"/>
                <w:sz w:val="14"/>
              </w:rPr>
              <w:t>I</w:t>
            </w:r>
            <w:r>
              <w:rPr>
                <w:b/>
                <w:color w:val="F1A83A"/>
                <w:spacing w:val="-8"/>
                <w:sz w:val="14"/>
              </w:rPr>
              <w:t xml:space="preserve"> </w:t>
            </w:r>
            <w:r>
              <w:rPr>
                <w:b/>
                <w:color w:val="F1A83A"/>
                <w:sz w:val="14"/>
              </w:rPr>
              <w:t>R</w:t>
            </w:r>
            <w:r>
              <w:rPr>
                <w:b/>
                <w:color w:val="F1A83A"/>
                <w:spacing w:val="-15"/>
                <w:sz w:val="14"/>
              </w:rPr>
              <w:t xml:space="preserve"> </w:t>
            </w:r>
            <w:r>
              <w:rPr>
                <w:b/>
                <w:color w:val="F1A83A"/>
                <w:sz w:val="14"/>
              </w:rPr>
              <w:t>E</w:t>
            </w:r>
            <w:r>
              <w:rPr>
                <w:b/>
                <w:color w:val="F1A83A"/>
                <w:spacing w:val="-14"/>
                <w:sz w:val="14"/>
              </w:rPr>
              <w:t xml:space="preserve"> </w:t>
            </w:r>
            <w:r>
              <w:rPr>
                <w:b/>
                <w:color w:val="F1A83A"/>
                <w:sz w:val="14"/>
              </w:rPr>
              <w:t>S</w:t>
            </w:r>
            <w:r>
              <w:rPr>
                <w:b/>
                <w:color w:val="F1A83A"/>
                <w:spacing w:val="38"/>
                <w:sz w:val="14"/>
              </w:rPr>
              <w:t xml:space="preserve"> </w:t>
            </w:r>
            <w:r>
              <w:rPr>
                <w:b/>
                <w:color w:val="F1A83A"/>
                <w:sz w:val="14"/>
              </w:rPr>
              <w:t>I</w:t>
            </w:r>
            <w:r>
              <w:rPr>
                <w:b/>
                <w:color w:val="F1A83A"/>
                <w:spacing w:val="-12"/>
                <w:sz w:val="14"/>
              </w:rPr>
              <w:t xml:space="preserve"> </w:t>
            </w:r>
            <w:r>
              <w:rPr>
                <w:b/>
                <w:color w:val="F1A83A"/>
                <w:spacing w:val="-10"/>
                <w:sz w:val="14"/>
              </w:rPr>
              <w:t>T</w:t>
            </w:r>
          </w:p>
        </w:tc>
        <w:tc>
          <w:tcPr>
            <w:tcW w:w="1564" w:type="dxa"/>
            <w:shd w:val="clear" w:color="auto" w:fill="1A1A2D"/>
          </w:tcPr>
          <w:p w:rsidR="00CE3E64" w:rsidRDefault="00000000">
            <w:pPr>
              <w:pStyle w:val="TableParagraph"/>
              <w:tabs>
                <w:tab w:val="left" w:pos="1299"/>
              </w:tabs>
              <w:spacing w:before="78"/>
              <w:ind w:left="110" w:right="113"/>
              <w:rPr>
                <w:b/>
                <w:sz w:val="14"/>
              </w:rPr>
            </w:pPr>
            <w:r>
              <w:rPr>
                <w:b/>
                <w:color w:val="F1A83A"/>
                <w:sz w:val="14"/>
              </w:rPr>
              <w:t>MA N</w:t>
            </w:r>
            <w:r>
              <w:rPr>
                <w:b/>
                <w:color w:val="F1A83A"/>
                <w:spacing w:val="-3"/>
                <w:sz w:val="14"/>
              </w:rPr>
              <w:t xml:space="preserve"> </w:t>
            </w:r>
            <w:r>
              <w:rPr>
                <w:b/>
                <w:color w:val="F1A83A"/>
                <w:sz w:val="14"/>
              </w:rPr>
              <w:t>D</w:t>
            </w:r>
            <w:r>
              <w:rPr>
                <w:b/>
                <w:color w:val="F1A83A"/>
                <w:spacing w:val="-3"/>
                <w:sz w:val="14"/>
              </w:rPr>
              <w:t xml:space="preserve"> </w:t>
            </w:r>
            <w:r>
              <w:rPr>
                <w:b/>
                <w:color w:val="F1A83A"/>
                <w:sz w:val="14"/>
              </w:rPr>
              <w:t>A TO R Y</w:t>
            </w:r>
            <w:r>
              <w:rPr>
                <w:b/>
                <w:color w:val="F1A83A"/>
                <w:sz w:val="14"/>
              </w:rPr>
              <w:tab/>
            </w:r>
            <w:r>
              <w:rPr>
                <w:b/>
                <w:color w:val="F1A83A"/>
                <w:spacing w:val="-4"/>
                <w:sz w:val="14"/>
              </w:rPr>
              <w:t>I</w:t>
            </w:r>
            <w:r>
              <w:rPr>
                <w:b/>
                <w:color w:val="F1A83A"/>
                <w:spacing w:val="-14"/>
                <w:sz w:val="14"/>
              </w:rPr>
              <w:t xml:space="preserve"> </w:t>
            </w:r>
            <w:r>
              <w:rPr>
                <w:b/>
                <w:color w:val="F1A83A"/>
                <w:spacing w:val="-4"/>
                <w:sz w:val="14"/>
              </w:rPr>
              <w:t>N</w:t>
            </w:r>
            <w:r>
              <w:rPr>
                <w:b/>
                <w:color w:val="F1A83A"/>
                <w:spacing w:val="40"/>
                <w:sz w:val="14"/>
              </w:rPr>
              <w:t xml:space="preserve"> </w:t>
            </w:r>
            <w:r>
              <w:rPr>
                <w:b/>
                <w:color w:val="F1A83A"/>
                <w:sz w:val="14"/>
              </w:rPr>
              <w:t>I</w:t>
            </w:r>
            <w:r>
              <w:rPr>
                <w:b/>
                <w:color w:val="F1A83A"/>
                <w:spacing w:val="-1"/>
                <w:sz w:val="14"/>
              </w:rPr>
              <w:t xml:space="preserve"> </w:t>
            </w:r>
            <w:r>
              <w:rPr>
                <w:b/>
                <w:color w:val="F1A83A"/>
                <w:sz w:val="14"/>
              </w:rPr>
              <w:t>N</w:t>
            </w:r>
            <w:r>
              <w:rPr>
                <w:b/>
                <w:color w:val="F1A83A"/>
                <w:spacing w:val="-4"/>
                <w:sz w:val="14"/>
              </w:rPr>
              <w:t xml:space="preserve"> </w:t>
            </w:r>
            <w:r>
              <w:rPr>
                <w:b/>
                <w:color w:val="F1A83A"/>
                <w:sz w:val="14"/>
              </w:rPr>
              <w:t>D</w:t>
            </w:r>
            <w:r>
              <w:rPr>
                <w:b/>
                <w:color w:val="F1A83A"/>
                <w:spacing w:val="-4"/>
                <w:sz w:val="14"/>
              </w:rPr>
              <w:t xml:space="preserve"> </w:t>
            </w:r>
            <w:r>
              <w:rPr>
                <w:b/>
                <w:color w:val="F1A83A"/>
                <w:sz w:val="14"/>
              </w:rPr>
              <w:t>I</w:t>
            </w:r>
            <w:r>
              <w:rPr>
                <w:b/>
                <w:color w:val="F1A83A"/>
                <w:spacing w:val="-1"/>
                <w:sz w:val="14"/>
              </w:rPr>
              <w:t xml:space="preserve"> </w:t>
            </w:r>
            <w:proofErr w:type="gramStart"/>
            <w:r>
              <w:rPr>
                <w:b/>
                <w:color w:val="F1A83A"/>
                <w:sz w:val="14"/>
              </w:rPr>
              <w:t>A ?</w:t>
            </w:r>
            <w:proofErr w:type="gramEnd"/>
          </w:p>
        </w:tc>
        <w:tc>
          <w:tcPr>
            <w:tcW w:w="1369" w:type="dxa"/>
            <w:shd w:val="clear" w:color="auto" w:fill="1A1A2D"/>
          </w:tcPr>
          <w:p w:rsidR="00CE3E64" w:rsidRDefault="00000000">
            <w:pPr>
              <w:pStyle w:val="TableParagraph"/>
              <w:spacing w:before="78"/>
              <w:ind w:left="111"/>
              <w:rPr>
                <w:b/>
                <w:sz w:val="14"/>
              </w:rPr>
            </w:pPr>
            <w:r>
              <w:rPr>
                <w:b/>
                <w:color w:val="F1A83A"/>
                <w:sz w:val="14"/>
              </w:rPr>
              <w:t>CO</w:t>
            </w:r>
            <w:r>
              <w:rPr>
                <w:b/>
                <w:color w:val="F1A83A"/>
                <w:spacing w:val="-8"/>
                <w:sz w:val="14"/>
              </w:rPr>
              <w:t xml:space="preserve"> </w:t>
            </w:r>
            <w:r>
              <w:rPr>
                <w:b/>
                <w:color w:val="F1A83A"/>
                <w:sz w:val="14"/>
              </w:rPr>
              <w:t>S</w:t>
            </w:r>
            <w:r>
              <w:rPr>
                <w:b/>
                <w:color w:val="F1A83A"/>
                <w:spacing w:val="-8"/>
                <w:sz w:val="14"/>
              </w:rPr>
              <w:t xml:space="preserve"> </w:t>
            </w:r>
            <w:r>
              <w:rPr>
                <w:b/>
                <w:color w:val="F1A83A"/>
                <w:sz w:val="14"/>
              </w:rPr>
              <w:t>T</w:t>
            </w:r>
            <w:r>
              <w:rPr>
                <w:b/>
                <w:color w:val="F1A83A"/>
                <w:spacing w:val="49"/>
                <w:sz w:val="14"/>
              </w:rPr>
              <w:t xml:space="preserve"> </w:t>
            </w:r>
            <w:r>
              <w:rPr>
                <w:b/>
                <w:color w:val="F1A83A"/>
                <w:sz w:val="14"/>
              </w:rPr>
              <w:t>TO</w:t>
            </w:r>
            <w:r>
              <w:rPr>
                <w:b/>
                <w:color w:val="F1A83A"/>
                <w:spacing w:val="53"/>
                <w:sz w:val="14"/>
              </w:rPr>
              <w:t xml:space="preserve"> </w:t>
            </w:r>
            <w:r>
              <w:rPr>
                <w:b/>
                <w:color w:val="F1A83A"/>
                <w:sz w:val="14"/>
              </w:rPr>
              <w:t>S</w:t>
            </w:r>
            <w:r>
              <w:rPr>
                <w:b/>
                <w:color w:val="F1A83A"/>
                <w:spacing w:val="-3"/>
                <w:sz w:val="14"/>
              </w:rPr>
              <w:t xml:space="preserve"> </w:t>
            </w:r>
            <w:r>
              <w:rPr>
                <w:b/>
                <w:color w:val="F1A83A"/>
                <w:sz w:val="14"/>
              </w:rPr>
              <w:t>TA</w:t>
            </w:r>
            <w:r>
              <w:rPr>
                <w:b/>
                <w:color w:val="F1A83A"/>
                <w:spacing w:val="-7"/>
                <w:sz w:val="14"/>
              </w:rPr>
              <w:t xml:space="preserve"> </w:t>
            </w:r>
            <w:r>
              <w:rPr>
                <w:b/>
                <w:color w:val="F1A83A"/>
                <w:sz w:val="14"/>
              </w:rPr>
              <w:t>R</w:t>
            </w:r>
            <w:r>
              <w:rPr>
                <w:b/>
                <w:color w:val="F1A83A"/>
                <w:spacing w:val="-6"/>
                <w:sz w:val="14"/>
              </w:rPr>
              <w:t xml:space="preserve"> </w:t>
            </w:r>
            <w:r>
              <w:rPr>
                <w:b/>
                <w:color w:val="F1A83A"/>
                <w:spacing w:val="-10"/>
                <w:sz w:val="14"/>
              </w:rPr>
              <w:t>T</w:t>
            </w:r>
          </w:p>
        </w:tc>
      </w:tr>
      <w:tr w:rsidR="00CE3E64">
        <w:trPr>
          <w:trHeight w:val="2175"/>
        </w:trPr>
        <w:tc>
          <w:tcPr>
            <w:tcW w:w="1163" w:type="dxa"/>
            <w:tcBorders>
              <w:left w:val="single" w:sz="8" w:space="0" w:color="2D7C4F"/>
              <w:bottom w:val="single" w:sz="2" w:space="0" w:color="DFDAD0"/>
            </w:tcBorders>
            <w:shd w:val="clear" w:color="auto" w:fill="EFF7F3"/>
          </w:tcPr>
          <w:p w:rsidR="00CE3E64" w:rsidRDefault="00000000">
            <w:pPr>
              <w:pStyle w:val="TableParagraph"/>
              <w:spacing w:before="94"/>
              <w:ind w:left="119"/>
              <w:rPr>
                <w:b/>
                <w:sz w:val="28"/>
              </w:rPr>
            </w:pPr>
            <w:r>
              <w:rPr>
                <w:b/>
                <w:color w:val="2D7C4F"/>
                <w:spacing w:val="-5"/>
                <w:sz w:val="28"/>
              </w:rPr>
              <w:t>GRI</w:t>
            </w:r>
          </w:p>
        </w:tc>
        <w:tc>
          <w:tcPr>
            <w:tcW w:w="1592" w:type="dxa"/>
            <w:tcBorders>
              <w:bottom w:val="single" w:sz="2" w:space="0" w:color="DFDAD0"/>
            </w:tcBorders>
            <w:shd w:val="clear" w:color="auto" w:fill="EFF7F3"/>
          </w:tcPr>
          <w:p w:rsidR="00CE3E64" w:rsidRDefault="00000000">
            <w:pPr>
              <w:pStyle w:val="TableParagraph"/>
              <w:spacing w:before="98"/>
              <w:ind w:left="123"/>
              <w:rPr>
                <w:b/>
                <w:sz w:val="18"/>
              </w:rPr>
            </w:pPr>
            <w:r>
              <w:rPr>
                <w:b/>
                <w:color w:val="1A1A2D"/>
                <w:sz w:val="18"/>
              </w:rPr>
              <w:t>Global</w:t>
            </w:r>
            <w:r>
              <w:rPr>
                <w:b/>
                <w:color w:val="1A1A2D"/>
                <w:spacing w:val="80"/>
                <w:sz w:val="18"/>
              </w:rPr>
              <w:t xml:space="preserve"> </w:t>
            </w:r>
            <w:r>
              <w:rPr>
                <w:b/>
                <w:color w:val="1A1A2D"/>
                <w:sz w:val="18"/>
              </w:rPr>
              <w:t xml:space="preserve">Reporting </w:t>
            </w:r>
            <w:r>
              <w:rPr>
                <w:b/>
                <w:color w:val="1A1A2D"/>
                <w:spacing w:val="-2"/>
                <w:sz w:val="18"/>
              </w:rPr>
              <w:t>Initiative</w:t>
            </w:r>
          </w:p>
        </w:tc>
        <w:tc>
          <w:tcPr>
            <w:tcW w:w="2382" w:type="dxa"/>
            <w:tcBorders>
              <w:bottom w:val="single" w:sz="2" w:space="0" w:color="DFDAD0"/>
            </w:tcBorders>
          </w:tcPr>
          <w:p w:rsidR="00CE3E64" w:rsidRDefault="00000000">
            <w:pPr>
              <w:pStyle w:val="TableParagraph"/>
              <w:tabs>
                <w:tab w:val="left" w:pos="1742"/>
              </w:tabs>
              <w:spacing w:before="98"/>
              <w:ind w:left="111" w:right="82"/>
              <w:jc w:val="both"/>
              <w:rPr>
                <w:sz w:val="18"/>
              </w:rPr>
            </w:pPr>
            <w:r>
              <w:rPr>
                <w:color w:val="545454"/>
                <w:sz w:val="18"/>
              </w:rPr>
              <w:t>The</w:t>
            </w:r>
            <w:r>
              <w:rPr>
                <w:color w:val="545454"/>
                <w:spacing w:val="-4"/>
                <w:sz w:val="18"/>
              </w:rPr>
              <w:t xml:space="preserve"> </w:t>
            </w:r>
            <w:r>
              <w:rPr>
                <w:color w:val="545454"/>
                <w:sz w:val="18"/>
              </w:rPr>
              <w:t>world's</w:t>
            </w:r>
            <w:r>
              <w:rPr>
                <w:color w:val="545454"/>
                <w:spacing w:val="-4"/>
                <w:sz w:val="18"/>
              </w:rPr>
              <w:t xml:space="preserve"> </w:t>
            </w:r>
            <w:r>
              <w:rPr>
                <w:color w:val="545454"/>
                <w:sz w:val="18"/>
              </w:rPr>
              <w:t>most</w:t>
            </w:r>
            <w:r>
              <w:rPr>
                <w:color w:val="545454"/>
                <w:spacing w:val="-3"/>
                <w:sz w:val="18"/>
              </w:rPr>
              <w:t xml:space="preserve"> </w:t>
            </w:r>
            <w:r>
              <w:rPr>
                <w:color w:val="545454"/>
                <w:sz w:val="18"/>
              </w:rPr>
              <w:t>widely</w:t>
            </w:r>
            <w:r>
              <w:rPr>
                <w:color w:val="545454"/>
                <w:spacing w:val="-5"/>
                <w:sz w:val="18"/>
              </w:rPr>
              <w:t xml:space="preserve"> </w:t>
            </w:r>
            <w:r>
              <w:rPr>
                <w:color w:val="545454"/>
                <w:sz w:val="18"/>
              </w:rPr>
              <w:t>used ESG</w:t>
            </w:r>
            <w:r>
              <w:rPr>
                <w:color w:val="545454"/>
                <w:spacing w:val="-11"/>
                <w:sz w:val="18"/>
              </w:rPr>
              <w:t xml:space="preserve"> </w:t>
            </w:r>
            <w:r>
              <w:rPr>
                <w:color w:val="545454"/>
                <w:sz w:val="18"/>
              </w:rPr>
              <w:t>reporting</w:t>
            </w:r>
            <w:r>
              <w:rPr>
                <w:color w:val="545454"/>
                <w:spacing w:val="-10"/>
                <w:sz w:val="18"/>
              </w:rPr>
              <w:t xml:space="preserve"> </w:t>
            </w:r>
            <w:r>
              <w:rPr>
                <w:color w:val="545454"/>
                <w:sz w:val="18"/>
              </w:rPr>
              <w:t>standard.</w:t>
            </w:r>
            <w:r>
              <w:rPr>
                <w:color w:val="545454"/>
                <w:spacing w:val="-10"/>
                <w:sz w:val="18"/>
              </w:rPr>
              <w:t xml:space="preserve"> </w:t>
            </w:r>
            <w:r>
              <w:rPr>
                <w:color w:val="545454"/>
                <w:sz w:val="18"/>
              </w:rPr>
              <w:t xml:space="preserve">Think of it as a template for writing your annual sustainability report — it tells you exactly what to disclose about your </w:t>
            </w:r>
            <w:r>
              <w:rPr>
                <w:color w:val="545454"/>
                <w:spacing w:val="-2"/>
                <w:sz w:val="18"/>
              </w:rPr>
              <w:t>environmental</w:t>
            </w:r>
            <w:r>
              <w:rPr>
                <w:color w:val="545454"/>
                <w:sz w:val="18"/>
              </w:rPr>
              <w:tab/>
            </w:r>
            <w:r>
              <w:rPr>
                <w:color w:val="545454"/>
                <w:spacing w:val="-2"/>
                <w:sz w:val="18"/>
              </w:rPr>
              <w:t>impact,</w:t>
            </w:r>
            <w:r>
              <w:rPr>
                <w:color w:val="545454"/>
                <w:sz w:val="18"/>
              </w:rPr>
              <w:t xml:space="preserve"> worker conditions, and </w:t>
            </w:r>
            <w:r>
              <w:rPr>
                <w:color w:val="545454"/>
                <w:spacing w:val="-2"/>
                <w:sz w:val="18"/>
              </w:rPr>
              <w:t>governance.</w:t>
            </w:r>
          </w:p>
        </w:tc>
        <w:tc>
          <w:tcPr>
            <w:tcW w:w="1735" w:type="dxa"/>
            <w:tcBorders>
              <w:bottom w:val="single" w:sz="2" w:space="0" w:color="DFDAD0"/>
            </w:tcBorders>
          </w:tcPr>
          <w:p w:rsidR="00CE3E64" w:rsidRDefault="00000000">
            <w:pPr>
              <w:pStyle w:val="TableParagraph"/>
              <w:spacing w:before="98"/>
              <w:ind w:left="106" w:right="83"/>
              <w:jc w:val="both"/>
              <w:rPr>
                <w:sz w:val="18"/>
              </w:rPr>
            </w:pPr>
            <w:r>
              <w:rPr>
                <w:color w:val="545454"/>
                <w:sz w:val="18"/>
              </w:rPr>
              <w:t>European buyers, impact investors, large</w:t>
            </w:r>
            <w:r>
              <w:rPr>
                <w:color w:val="545454"/>
                <w:spacing w:val="-4"/>
                <w:sz w:val="18"/>
              </w:rPr>
              <w:t xml:space="preserve"> </w:t>
            </w:r>
            <w:r>
              <w:rPr>
                <w:color w:val="545454"/>
                <w:sz w:val="18"/>
              </w:rPr>
              <w:t>corporates</w:t>
            </w:r>
          </w:p>
        </w:tc>
        <w:tc>
          <w:tcPr>
            <w:tcW w:w="1564" w:type="dxa"/>
            <w:tcBorders>
              <w:bottom w:val="single" w:sz="2" w:space="0" w:color="DFDAD0"/>
            </w:tcBorders>
          </w:tcPr>
          <w:p w:rsidR="00CE3E64" w:rsidRDefault="00000000">
            <w:pPr>
              <w:pStyle w:val="TableParagraph"/>
              <w:spacing w:before="98"/>
              <w:ind w:left="110" w:right="84"/>
              <w:jc w:val="both"/>
              <w:rPr>
                <w:sz w:val="18"/>
              </w:rPr>
            </w:pPr>
            <w:r>
              <w:rPr>
                <w:color w:val="545454"/>
                <w:sz w:val="18"/>
              </w:rPr>
              <w:t xml:space="preserve">Voluntary (BRSR uses GRI-aligned </w:t>
            </w:r>
            <w:r>
              <w:rPr>
                <w:color w:val="545454"/>
                <w:spacing w:val="-2"/>
                <w:sz w:val="18"/>
              </w:rPr>
              <w:t>indicators)</w:t>
            </w:r>
          </w:p>
        </w:tc>
        <w:tc>
          <w:tcPr>
            <w:tcW w:w="1369" w:type="dxa"/>
            <w:tcBorders>
              <w:bottom w:val="single" w:sz="2" w:space="0" w:color="DFDAD0"/>
            </w:tcBorders>
          </w:tcPr>
          <w:p w:rsidR="00CE3E64" w:rsidRDefault="00000000">
            <w:pPr>
              <w:pStyle w:val="TableParagraph"/>
              <w:spacing w:before="98"/>
              <w:ind w:left="111" w:right="75"/>
              <w:jc w:val="both"/>
              <w:rPr>
                <w:sz w:val="18"/>
              </w:rPr>
            </w:pPr>
            <w:r>
              <w:rPr>
                <w:color w:val="545454"/>
                <w:sz w:val="18"/>
              </w:rPr>
              <w:t>Free to use; report writing costs</w:t>
            </w:r>
            <w:r>
              <w:rPr>
                <w:color w:val="545454"/>
                <w:spacing w:val="-4"/>
                <w:sz w:val="18"/>
              </w:rPr>
              <w:t xml:space="preserve"> </w:t>
            </w:r>
            <w:r>
              <w:rPr>
                <w:color w:val="545454"/>
                <w:sz w:val="18"/>
              </w:rPr>
              <w:t>vary</w:t>
            </w:r>
          </w:p>
        </w:tc>
      </w:tr>
      <w:tr w:rsidR="00CE3E64">
        <w:trPr>
          <w:trHeight w:val="2395"/>
        </w:trPr>
        <w:tc>
          <w:tcPr>
            <w:tcW w:w="1163" w:type="dxa"/>
            <w:tcBorders>
              <w:top w:val="single" w:sz="2" w:space="0" w:color="DFDAD0"/>
              <w:left w:val="single" w:sz="8" w:space="0" w:color="895C00"/>
              <w:bottom w:val="single" w:sz="2" w:space="0" w:color="DFDAD0"/>
            </w:tcBorders>
            <w:shd w:val="clear" w:color="auto" w:fill="FDFAF3"/>
          </w:tcPr>
          <w:p w:rsidR="00CE3E64" w:rsidRDefault="00000000">
            <w:pPr>
              <w:pStyle w:val="TableParagraph"/>
              <w:spacing w:before="93"/>
              <w:ind w:left="119"/>
              <w:rPr>
                <w:b/>
                <w:sz w:val="28"/>
              </w:rPr>
            </w:pPr>
            <w:r>
              <w:rPr>
                <w:b/>
                <w:color w:val="895C00"/>
                <w:spacing w:val="-4"/>
                <w:sz w:val="28"/>
              </w:rPr>
              <w:t>TCFD</w:t>
            </w:r>
          </w:p>
        </w:tc>
        <w:tc>
          <w:tcPr>
            <w:tcW w:w="1592" w:type="dxa"/>
            <w:tcBorders>
              <w:top w:val="single" w:sz="2" w:space="0" w:color="DFDAD0"/>
              <w:bottom w:val="single" w:sz="2" w:space="0" w:color="DFDAD0"/>
            </w:tcBorders>
            <w:shd w:val="clear" w:color="auto" w:fill="FDFAF3"/>
          </w:tcPr>
          <w:p w:rsidR="00CE3E64" w:rsidRDefault="00000000">
            <w:pPr>
              <w:pStyle w:val="TableParagraph"/>
              <w:tabs>
                <w:tab w:val="left" w:pos="685"/>
                <w:tab w:val="left" w:pos="1313"/>
              </w:tabs>
              <w:spacing w:before="97"/>
              <w:ind w:left="123" w:right="82"/>
              <w:rPr>
                <w:b/>
                <w:sz w:val="18"/>
              </w:rPr>
            </w:pPr>
            <w:r>
              <w:rPr>
                <w:b/>
                <w:color w:val="1A1A2D"/>
                <w:spacing w:val="-4"/>
                <w:sz w:val="18"/>
              </w:rPr>
              <w:t>Task</w:t>
            </w:r>
            <w:r>
              <w:rPr>
                <w:b/>
                <w:color w:val="1A1A2D"/>
                <w:sz w:val="18"/>
              </w:rPr>
              <w:tab/>
            </w:r>
            <w:r>
              <w:rPr>
                <w:b/>
                <w:color w:val="1A1A2D"/>
                <w:spacing w:val="-2"/>
                <w:sz w:val="18"/>
              </w:rPr>
              <w:t>Force</w:t>
            </w:r>
            <w:r>
              <w:rPr>
                <w:b/>
                <w:color w:val="1A1A2D"/>
                <w:sz w:val="18"/>
              </w:rPr>
              <w:tab/>
            </w:r>
            <w:r>
              <w:rPr>
                <w:b/>
                <w:color w:val="1A1A2D"/>
                <w:spacing w:val="-6"/>
                <w:sz w:val="18"/>
              </w:rPr>
              <w:t>on</w:t>
            </w:r>
            <w:r>
              <w:rPr>
                <w:b/>
                <w:color w:val="1A1A2D"/>
                <w:sz w:val="18"/>
              </w:rPr>
              <w:t xml:space="preserve"> </w:t>
            </w:r>
            <w:r>
              <w:rPr>
                <w:b/>
                <w:color w:val="1A1A2D"/>
                <w:spacing w:val="-2"/>
                <w:sz w:val="18"/>
              </w:rPr>
              <w:t>Climate-related</w:t>
            </w:r>
            <w:r>
              <w:rPr>
                <w:b/>
                <w:color w:val="1A1A2D"/>
                <w:sz w:val="18"/>
              </w:rPr>
              <w:t xml:space="preserve"> </w:t>
            </w:r>
            <w:r>
              <w:rPr>
                <w:b/>
                <w:color w:val="1A1A2D"/>
                <w:spacing w:val="-2"/>
                <w:sz w:val="18"/>
              </w:rPr>
              <w:t>Financial</w:t>
            </w:r>
            <w:r>
              <w:rPr>
                <w:b/>
                <w:color w:val="1A1A2D"/>
                <w:sz w:val="18"/>
              </w:rPr>
              <w:t xml:space="preserve"> </w:t>
            </w:r>
            <w:r>
              <w:rPr>
                <w:b/>
                <w:color w:val="1A1A2D"/>
                <w:spacing w:val="-2"/>
                <w:sz w:val="18"/>
              </w:rPr>
              <w:t>Disclosures</w:t>
            </w:r>
          </w:p>
        </w:tc>
        <w:tc>
          <w:tcPr>
            <w:tcW w:w="2382" w:type="dxa"/>
            <w:tcBorders>
              <w:top w:val="single" w:sz="2" w:space="0" w:color="DFDAD0"/>
              <w:bottom w:val="single" w:sz="2" w:space="0" w:color="DFDAD0"/>
            </w:tcBorders>
            <w:shd w:val="clear" w:color="auto" w:fill="F9F9F8"/>
          </w:tcPr>
          <w:p w:rsidR="00CE3E64" w:rsidRDefault="00000000">
            <w:pPr>
              <w:pStyle w:val="TableParagraph"/>
              <w:tabs>
                <w:tab w:val="left" w:pos="1162"/>
                <w:tab w:val="left" w:pos="1752"/>
              </w:tabs>
              <w:spacing w:before="97"/>
              <w:ind w:left="111" w:right="82"/>
              <w:jc w:val="both"/>
              <w:rPr>
                <w:sz w:val="18"/>
              </w:rPr>
            </w:pPr>
            <w:r>
              <w:rPr>
                <w:color w:val="545454"/>
                <w:sz w:val="18"/>
              </w:rPr>
              <w:t>A framework specifically for disclosing climate risk —</w:t>
            </w:r>
            <w:r>
              <w:rPr>
                <w:color w:val="545454"/>
                <w:spacing w:val="-2"/>
                <w:sz w:val="18"/>
              </w:rPr>
              <w:t xml:space="preserve"> </w:t>
            </w:r>
            <w:r>
              <w:rPr>
                <w:color w:val="545454"/>
                <w:sz w:val="18"/>
              </w:rPr>
              <w:t>how rising temperatures, floods, droughts,</w:t>
            </w:r>
            <w:r>
              <w:rPr>
                <w:color w:val="545454"/>
                <w:spacing w:val="-5"/>
                <w:sz w:val="18"/>
              </w:rPr>
              <w:t xml:space="preserve"> </w:t>
            </w:r>
            <w:r>
              <w:rPr>
                <w:color w:val="545454"/>
                <w:sz w:val="18"/>
              </w:rPr>
              <w:t>or</w:t>
            </w:r>
            <w:r>
              <w:rPr>
                <w:color w:val="545454"/>
                <w:spacing w:val="-8"/>
                <w:sz w:val="18"/>
              </w:rPr>
              <w:t xml:space="preserve"> </w:t>
            </w:r>
            <w:r>
              <w:rPr>
                <w:color w:val="545454"/>
                <w:sz w:val="18"/>
              </w:rPr>
              <w:t>new</w:t>
            </w:r>
            <w:r>
              <w:rPr>
                <w:color w:val="545454"/>
                <w:spacing w:val="-4"/>
                <w:sz w:val="18"/>
              </w:rPr>
              <w:t xml:space="preserve"> </w:t>
            </w:r>
            <w:r>
              <w:rPr>
                <w:color w:val="545454"/>
                <w:sz w:val="18"/>
              </w:rPr>
              <w:t>carbon</w:t>
            </w:r>
            <w:r>
              <w:rPr>
                <w:color w:val="545454"/>
                <w:spacing w:val="-7"/>
                <w:sz w:val="18"/>
              </w:rPr>
              <w:t xml:space="preserve"> </w:t>
            </w:r>
            <w:r>
              <w:rPr>
                <w:color w:val="545454"/>
                <w:sz w:val="18"/>
              </w:rPr>
              <w:t>laws could affect your business financially.</w:t>
            </w:r>
            <w:r>
              <w:rPr>
                <w:color w:val="545454"/>
                <w:spacing w:val="-7"/>
                <w:sz w:val="18"/>
              </w:rPr>
              <w:t xml:space="preserve"> </w:t>
            </w:r>
            <w:r>
              <w:rPr>
                <w:color w:val="545454"/>
                <w:sz w:val="18"/>
              </w:rPr>
              <w:t>Required</w:t>
            </w:r>
            <w:r>
              <w:rPr>
                <w:color w:val="545454"/>
                <w:spacing w:val="-10"/>
                <w:sz w:val="18"/>
              </w:rPr>
              <w:t xml:space="preserve"> </w:t>
            </w:r>
            <w:r>
              <w:rPr>
                <w:color w:val="545454"/>
                <w:sz w:val="18"/>
              </w:rPr>
              <w:t>by</w:t>
            </w:r>
            <w:r>
              <w:rPr>
                <w:color w:val="545454"/>
                <w:spacing w:val="-11"/>
                <w:sz w:val="18"/>
              </w:rPr>
              <w:t xml:space="preserve"> </w:t>
            </w:r>
            <w:r>
              <w:rPr>
                <w:color w:val="545454"/>
                <w:sz w:val="18"/>
              </w:rPr>
              <w:t xml:space="preserve">banks and investors who need to know if your business is </w:t>
            </w:r>
            <w:r>
              <w:rPr>
                <w:color w:val="545454"/>
                <w:spacing w:val="-2"/>
                <w:sz w:val="18"/>
              </w:rPr>
              <w:t>exposed</w:t>
            </w:r>
            <w:r>
              <w:rPr>
                <w:color w:val="545454"/>
                <w:sz w:val="18"/>
              </w:rPr>
              <w:tab/>
            </w:r>
            <w:r>
              <w:rPr>
                <w:color w:val="545454"/>
                <w:spacing w:val="-6"/>
                <w:sz w:val="18"/>
              </w:rPr>
              <w:t>to</w:t>
            </w:r>
            <w:r>
              <w:rPr>
                <w:color w:val="545454"/>
                <w:sz w:val="18"/>
              </w:rPr>
              <w:tab/>
            </w:r>
            <w:r>
              <w:rPr>
                <w:color w:val="545454"/>
                <w:spacing w:val="-2"/>
                <w:sz w:val="18"/>
              </w:rPr>
              <w:t>climate</w:t>
            </w:r>
            <w:r>
              <w:rPr>
                <w:color w:val="545454"/>
                <w:sz w:val="18"/>
              </w:rPr>
              <w:t xml:space="preserve"> </w:t>
            </w:r>
            <w:r>
              <w:rPr>
                <w:color w:val="545454"/>
                <w:spacing w:val="-2"/>
                <w:sz w:val="18"/>
              </w:rPr>
              <w:t>disruption.</w:t>
            </w:r>
          </w:p>
        </w:tc>
        <w:tc>
          <w:tcPr>
            <w:tcW w:w="1735" w:type="dxa"/>
            <w:tcBorders>
              <w:top w:val="single" w:sz="2" w:space="0" w:color="DFDAD0"/>
              <w:bottom w:val="single" w:sz="2" w:space="0" w:color="DFDAD0"/>
            </w:tcBorders>
            <w:shd w:val="clear" w:color="auto" w:fill="F9F9F8"/>
          </w:tcPr>
          <w:p w:rsidR="00CE3E64" w:rsidRDefault="00000000">
            <w:pPr>
              <w:pStyle w:val="TableParagraph"/>
              <w:tabs>
                <w:tab w:val="left" w:pos="1205"/>
              </w:tabs>
              <w:spacing w:before="99" w:line="237" w:lineRule="auto"/>
              <w:ind w:left="106" w:right="86"/>
              <w:jc w:val="both"/>
              <w:rPr>
                <w:sz w:val="18"/>
              </w:rPr>
            </w:pPr>
            <w:r>
              <w:rPr>
                <w:color w:val="545454"/>
                <w:spacing w:val="-2"/>
                <w:sz w:val="18"/>
              </w:rPr>
              <w:t>Banks,</w:t>
            </w:r>
            <w:r>
              <w:rPr>
                <w:color w:val="545454"/>
                <w:sz w:val="18"/>
              </w:rPr>
              <w:tab/>
            </w:r>
            <w:r>
              <w:rPr>
                <w:color w:val="545454"/>
                <w:spacing w:val="-2"/>
                <w:sz w:val="18"/>
              </w:rPr>
              <w:t>global</w:t>
            </w:r>
            <w:r>
              <w:rPr>
                <w:color w:val="545454"/>
                <w:sz w:val="18"/>
              </w:rPr>
              <w:t xml:space="preserve"> investors, insurance </w:t>
            </w:r>
            <w:r>
              <w:rPr>
                <w:color w:val="545454"/>
                <w:spacing w:val="-2"/>
                <w:sz w:val="18"/>
              </w:rPr>
              <w:t>companies</w:t>
            </w:r>
          </w:p>
        </w:tc>
        <w:tc>
          <w:tcPr>
            <w:tcW w:w="1564" w:type="dxa"/>
            <w:tcBorders>
              <w:top w:val="single" w:sz="2" w:space="0" w:color="DFDAD0"/>
              <w:bottom w:val="single" w:sz="2" w:space="0" w:color="DFDAD0"/>
            </w:tcBorders>
            <w:shd w:val="clear" w:color="auto" w:fill="F9F9F8"/>
          </w:tcPr>
          <w:p w:rsidR="00CE3E64" w:rsidRDefault="00000000">
            <w:pPr>
              <w:pStyle w:val="TableParagraph"/>
              <w:spacing w:before="97"/>
              <w:ind w:left="110" w:right="82"/>
              <w:jc w:val="both"/>
              <w:rPr>
                <w:sz w:val="18"/>
              </w:rPr>
            </w:pPr>
            <w:r>
              <w:rPr>
                <w:color w:val="545454"/>
                <w:sz w:val="18"/>
              </w:rPr>
              <w:t xml:space="preserve">Voluntary; SEBI recommends for top 1000 listed </w:t>
            </w:r>
            <w:r>
              <w:rPr>
                <w:color w:val="545454"/>
                <w:spacing w:val="-2"/>
                <w:sz w:val="18"/>
              </w:rPr>
              <w:t>companies</w:t>
            </w:r>
          </w:p>
        </w:tc>
        <w:tc>
          <w:tcPr>
            <w:tcW w:w="1369" w:type="dxa"/>
            <w:tcBorders>
              <w:top w:val="single" w:sz="2" w:space="0" w:color="DFDAD0"/>
              <w:bottom w:val="single" w:sz="2" w:space="0" w:color="DFDAD0"/>
            </w:tcBorders>
            <w:shd w:val="clear" w:color="auto" w:fill="F9F9F8"/>
          </w:tcPr>
          <w:p w:rsidR="00CE3E64" w:rsidRDefault="00000000">
            <w:pPr>
              <w:pStyle w:val="TableParagraph"/>
              <w:spacing w:before="97"/>
              <w:ind w:left="111" w:right="135"/>
              <w:rPr>
                <w:sz w:val="18"/>
              </w:rPr>
            </w:pPr>
            <w:r>
              <w:rPr>
                <w:color w:val="545454"/>
                <w:spacing w:val="-4"/>
                <w:sz w:val="18"/>
              </w:rPr>
              <w:t>Free</w:t>
            </w:r>
            <w:r>
              <w:rPr>
                <w:color w:val="545454"/>
                <w:sz w:val="18"/>
              </w:rPr>
              <w:t xml:space="preserve"> </w:t>
            </w:r>
            <w:r>
              <w:rPr>
                <w:color w:val="545454"/>
                <w:spacing w:val="-2"/>
                <w:sz w:val="18"/>
              </w:rPr>
              <w:t>framework;</w:t>
            </w:r>
            <w:r>
              <w:rPr>
                <w:color w:val="545454"/>
                <w:sz w:val="18"/>
              </w:rPr>
              <w:t xml:space="preserve"> </w:t>
            </w:r>
            <w:r>
              <w:rPr>
                <w:color w:val="545454"/>
                <w:spacing w:val="-2"/>
                <w:sz w:val="18"/>
              </w:rPr>
              <w:t>internal</w:t>
            </w:r>
            <w:r>
              <w:rPr>
                <w:color w:val="545454"/>
                <w:sz w:val="18"/>
              </w:rPr>
              <w:t xml:space="preserve"> </w:t>
            </w:r>
            <w:r>
              <w:rPr>
                <w:color w:val="545454"/>
                <w:spacing w:val="-2"/>
                <w:sz w:val="18"/>
              </w:rPr>
              <w:t>assessment</w:t>
            </w:r>
            <w:r>
              <w:rPr>
                <w:color w:val="545454"/>
                <w:sz w:val="18"/>
              </w:rPr>
              <w:t xml:space="preserve"> </w:t>
            </w:r>
            <w:r>
              <w:rPr>
                <w:color w:val="545454"/>
                <w:spacing w:val="-2"/>
                <w:sz w:val="18"/>
              </w:rPr>
              <w:t>needed</w:t>
            </w:r>
          </w:p>
        </w:tc>
      </w:tr>
      <w:tr w:rsidR="00CE3E64">
        <w:trPr>
          <w:trHeight w:val="2390"/>
        </w:trPr>
        <w:tc>
          <w:tcPr>
            <w:tcW w:w="1163"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93"/>
              <w:ind w:left="119"/>
              <w:rPr>
                <w:b/>
                <w:sz w:val="28"/>
              </w:rPr>
            </w:pPr>
            <w:r>
              <w:rPr>
                <w:b/>
                <w:color w:val="396EAF"/>
                <w:spacing w:val="-4"/>
                <w:sz w:val="28"/>
              </w:rPr>
              <w:t>SASB</w:t>
            </w:r>
          </w:p>
        </w:tc>
        <w:tc>
          <w:tcPr>
            <w:tcW w:w="1592" w:type="dxa"/>
            <w:tcBorders>
              <w:top w:val="single" w:sz="2" w:space="0" w:color="DFDAD0"/>
              <w:bottom w:val="single" w:sz="2" w:space="0" w:color="DFDAD0"/>
            </w:tcBorders>
            <w:shd w:val="clear" w:color="auto" w:fill="EDF4FC"/>
          </w:tcPr>
          <w:p w:rsidR="00CE3E64" w:rsidRDefault="00000000">
            <w:pPr>
              <w:pStyle w:val="TableParagraph"/>
              <w:spacing w:before="92"/>
              <w:ind w:left="123"/>
              <w:rPr>
                <w:b/>
                <w:sz w:val="18"/>
              </w:rPr>
            </w:pPr>
            <w:r>
              <w:rPr>
                <w:b/>
                <w:color w:val="1A1A2D"/>
                <w:spacing w:val="-2"/>
                <w:sz w:val="18"/>
              </w:rPr>
              <w:t>Sustainability</w:t>
            </w:r>
            <w:r>
              <w:rPr>
                <w:b/>
                <w:color w:val="1A1A2D"/>
                <w:sz w:val="18"/>
              </w:rPr>
              <w:t xml:space="preserve"> </w:t>
            </w:r>
            <w:r>
              <w:rPr>
                <w:b/>
                <w:color w:val="1A1A2D"/>
                <w:spacing w:val="-2"/>
                <w:sz w:val="18"/>
              </w:rPr>
              <w:t>Accounting</w:t>
            </w:r>
            <w:r>
              <w:rPr>
                <w:b/>
                <w:color w:val="1A1A2D"/>
                <w:sz w:val="18"/>
              </w:rPr>
              <w:t xml:space="preserve"> Standards</w:t>
            </w:r>
            <w:r>
              <w:rPr>
                <w:b/>
                <w:color w:val="1A1A2D"/>
                <w:spacing w:val="-11"/>
                <w:sz w:val="18"/>
              </w:rPr>
              <w:t xml:space="preserve"> </w:t>
            </w:r>
            <w:r>
              <w:rPr>
                <w:b/>
                <w:color w:val="1A1A2D"/>
                <w:sz w:val="18"/>
              </w:rPr>
              <w:t>Board</w:t>
            </w:r>
          </w:p>
        </w:tc>
        <w:tc>
          <w:tcPr>
            <w:tcW w:w="2382" w:type="dxa"/>
            <w:tcBorders>
              <w:top w:val="single" w:sz="2" w:space="0" w:color="DFDAD0"/>
              <w:bottom w:val="single" w:sz="2" w:space="0" w:color="DFDAD0"/>
            </w:tcBorders>
          </w:tcPr>
          <w:p w:rsidR="00CE3E64" w:rsidRDefault="00000000">
            <w:pPr>
              <w:pStyle w:val="TableParagraph"/>
              <w:tabs>
                <w:tab w:val="left" w:pos="845"/>
                <w:tab w:val="left" w:pos="1819"/>
              </w:tabs>
              <w:spacing w:before="92"/>
              <w:ind w:left="111" w:right="83"/>
              <w:jc w:val="both"/>
              <w:rPr>
                <w:sz w:val="18"/>
              </w:rPr>
            </w:pPr>
            <w:r>
              <w:rPr>
                <w:color w:val="545454"/>
                <w:sz w:val="18"/>
              </w:rPr>
              <w:t>Industry-specific ESG metrics designed</w:t>
            </w:r>
            <w:r>
              <w:rPr>
                <w:color w:val="545454"/>
                <w:spacing w:val="-7"/>
                <w:sz w:val="18"/>
              </w:rPr>
              <w:t xml:space="preserve"> </w:t>
            </w:r>
            <w:r>
              <w:rPr>
                <w:color w:val="545454"/>
                <w:sz w:val="18"/>
              </w:rPr>
              <w:t>for</w:t>
            </w:r>
            <w:r>
              <w:rPr>
                <w:color w:val="545454"/>
                <w:spacing w:val="-11"/>
                <w:sz w:val="18"/>
              </w:rPr>
              <w:t xml:space="preserve"> </w:t>
            </w:r>
            <w:r>
              <w:rPr>
                <w:color w:val="545454"/>
                <w:sz w:val="18"/>
              </w:rPr>
              <w:t>investors.</w:t>
            </w:r>
            <w:r>
              <w:rPr>
                <w:color w:val="545454"/>
                <w:spacing w:val="-4"/>
                <w:sz w:val="18"/>
              </w:rPr>
              <w:t xml:space="preserve"> </w:t>
            </w:r>
            <w:r>
              <w:rPr>
                <w:color w:val="545454"/>
                <w:sz w:val="18"/>
              </w:rPr>
              <w:t xml:space="preserve">Unlike </w:t>
            </w:r>
            <w:r>
              <w:rPr>
                <w:color w:val="545454"/>
                <w:spacing w:val="-4"/>
                <w:sz w:val="18"/>
              </w:rPr>
              <w:t>GRI</w:t>
            </w:r>
            <w:r>
              <w:rPr>
                <w:color w:val="545454"/>
                <w:sz w:val="18"/>
              </w:rPr>
              <w:tab/>
            </w:r>
            <w:r>
              <w:rPr>
                <w:color w:val="545454"/>
                <w:spacing w:val="-2"/>
                <w:sz w:val="18"/>
              </w:rPr>
              <w:t>(which</w:t>
            </w:r>
            <w:r>
              <w:rPr>
                <w:color w:val="545454"/>
                <w:sz w:val="18"/>
              </w:rPr>
              <w:tab/>
            </w:r>
            <w:r>
              <w:rPr>
                <w:color w:val="545454"/>
                <w:spacing w:val="-2"/>
                <w:sz w:val="18"/>
              </w:rPr>
              <w:t>covers</w:t>
            </w:r>
            <w:r>
              <w:rPr>
                <w:color w:val="545454"/>
                <w:sz w:val="18"/>
              </w:rPr>
              <w:t xml:space="preserve"> everything), SASB tells you exactly which ESG factors matter most in your specific industry. A garment company's SASB metrics look completely different from a steel</w:t>
            </w:r>
            <w:r>
              <w:rPr>
                <w:color w:val="545454"/>
                <w:spacing w:val="-4"/>
                <w:sz w:val="18"/>
              </w:rPr>
              <w:t xml:space="preserve"> </w:t>
            </w:r>
            <w:proofErr w:type="gramStart"/>
            <w:r>
              <w:rPr>
                <w:color w:val="545454"/>
                <w:sz w:val="18"/>
              </w:rPr>
              <w:t>company's</w:t>
            </w:r>
            <w:proofErr w:type="gramEnd"/>
            <w:r>
              <w:rPr>
                <w:color w:val="545454"/>
                <w:sz w:val="18"/>
              </w:rPr>
              <w:t>.</w:t>
            </w:r>
          </w:p>
        </w:tc>
        <w:tc>
          <w:tcPr>
            <w:tcW w:w="1735" w:type="dxa"/>
            <w:tcBorders>
              <w:top w:val="single" w:sz="2" w:space="0" w:color="DFDAD0"/>
              <w:bottom w:val="single" w:sz="2" w:space="0" w:color="DFDAD0"/>
            </w:tcBorders>
          </w:tcPr>
          <w:p w:rsidR="00CE3E64" w:rsidRDefault="00000000">
            <w:pPr>
              <w:pStyle w:val="TableParagraph"/>
              <w:spacing w:before="92"/>
              <w:ind w:left="106"/>
              <w:rPr>
                <w:sz w:val="18"/>
              </w:rPr>
            </w:pPr>
            <w:r>
              <w:rPr>
                <w:color w:val="545454"/>
                <w:sz w:val="18"/>
              </w:rPr>
              <w:t>US/global</w:t>
            </w:r>
            <w:r>
              <w:rPr>
                <w:color w:val="545454"/>
                <w:spacing w:val="40"/>
                <w:sz w:val="18"/>
              </w:rPr>
              <w:t xml:space="preserve"> </w:t>
            </w:r>
            <w:r>
              <w:rPr>
                <w:color w:val="545454"/>
                <w:sz w:val="18"/>
              </w:rPr>
              <w:t>investors, stock</w:t>
            </w:r>
            <w:r>
              <w:rPr>
                <w:color w:val="545454"/>
                <w:spacing w:val="-10"/>
                <w:sz w:val="18"/>
              </w:rPr>
              <w:t xml:space="preserve"> </w:t>
            </w:r>
            <w:r>
              <w:rPr>
                <w:color w:val="545454"/>
                <w:sz w:val="18"/>
              </w:rPr>
              <w:t>exchanges</w:t>
            </w:r>
          </w:p>
        </w:tc>
        <w:tc>
          <w:tcPr>
            <w:tcW w:w="1564" w:type="dxa"/>
            <w:tcBorders>
              <w:top w:val="single" w:sz="2" w:space="0" w:color="DFDAD0"/>
              <w:bottom w:val="single" w:sz="2" w:space="0" w:color="DFDAD0"/>
            </w:tcBorders>
          </w:tcPr>
          <w:p w:rsidR="00CE3E64" w:rsidRDefault="00000000">
            <w:pPr>
              <w:pStyle w:val="TableParagraph"/>
              <w:tabs>
                <w:tab w:val="left" w:pos="1016"/>
              </w:tabs>
              <w:spacing w:before="92"/>
              <w:ind w:left="110" w:right="83"/>
              <w:jc w:val="both"/>
              <w:rPr>
                <w:sz w:val="18"/>
              </w:rPr>
            </w:pPr>
            <w:r>
              <w:rPr>
                <w:color w:val="545454"/>
                <w:sz w:val="18"/>
              </w:rPr>
              <w:t>Voluntary;</w:t>
            </w:r>
            <w:r>
              <w:rPr>
                <w:color w:val="545454"/>
                <w:spacing w:val="-11"/>
                <w:sz w:val="18"/>
              </w:rPr>
              <w:t xml:space="preserve"> </w:t>
            </w:r>
            <w:r>
              <w:rPr>
                <w:color w:val="545454"/>
                <w:sz w:val="18"/>
              </w:rPr>
              <w:t>used</w:t>
            </w:r>
            <w:r>
              <w:rPr>
                <w:color w:val="545454"/>
                <w:spacing w:val="-10"/>
                <w:sz w:val="18"/>
              </w:rPr>
              <w:t xml:space="preserve"> </w:t>
            </w:r>
            <w:r>
              <w:rPr>
                <w:color w:val="545454"/>
                <w:sz w:val="18"/>
              </w:rPr>
              <w:t xml:space="preserve">by </w:t>
            </w:r>
            <w:r>
              <w:rPr>
                <w:color w:val="545454"/>
                <w:spacing w:val="-2"/>
                <w:sz w:val="18"/>
              </w:rPr>
              <w:t>larger</w:t>
            </w:r>
            <w:r>
              <w:rPr>
                <w:color w:val="545454"/>
                <w:sz w:val="18"/>
              </w:rPr>
              <w:tab/>
            </w:r>
            <w:r>
              <w:rPr>
                <w:color w:val="545454"/>
                <w:spacing w:val="-2"/>
                <w:sz w:val="18"/>
              </w:rPr>
              <w:t>Indian</w:t>
            </w:r>
            <w:r>
              <w:rPr>
                <w:color w:val="545454"/>
                <w:sz w:val="18"/>
              </w:rPr>
              <w:t xml:space="preserve"> </w:t>
            </w:r>
            <w:r>
              <w:rPr>
                <w:color w:val="545454"/>
                <w:spacing w:val="-2"/>
                <w:sz w:val="18"/>
              </w:rPr>
              <w:t>exporters</w:t>
            </w:r>
          </w:p>
        </w:tc>
        <w:tc>
          <w:tcPr>
            <w:tcW w:w="1369" w:type="dxa"/>
            <w:tcBorders>
              <w:top w:val="single" w:sz="2" w:space="0" w:color="DFDAD0"/>
              <w:bottom w:val="single" w:sz="2" w:space="0" w:color="DFDAD0"/>
            </w:tcBorders>
          </w:tcPr>
          <w:p w:rsidR="00CE3E64" w:rsidRDefault="00000000">
            <w:pPr>
              <w:pStyle w:val="TableParagraph"/>
              <w:spacing w:before="92"/>
              <w:ind w:left="111" w:right="75"/>
              <w:rPr>
                <w:sz w:val="18"/>
              </w:rPr>
            </w:pPr>
            <w:r>
              <w:rPr>
                <w:color w:val="545454"/>
                <w:sz w:val="18"/>
              </w:rPr>
              <w:t>Free</w:t>
            </w:r>
            <w:r>
              <w:rPr>
                <w:color w:val="545454"/>
                <w:spacing w:val="32"/>
                <w:sz w:val="18"/>
              </w:rPr>
              <w:t xml:space="preserve"> </w:t>
            </w:r>
            <w:r>
              <w:rPr>
                <w:color w:val="545454"/>
                <w:sz w:val="18"/>
              </w:rPr>
              <w:t>to</w:t>
            </w:r>
            <w:r>
              <w:rPr>
                <w:color w:val="545454"/>
                <w:spacing w:val="31"/>
                <w:sz w:val="18"/>
              </w:rPr>
              <w:t xml:space="preserve"> </w:t>
            </w:r>
            <w:r>
              <w:rPr>
                <w:color w:val="545454"/>
                <w:sz w:val="18"/>
              </w:rPr>
              <w:t xml:space="preserve">access; </w:t>
            </w:r>
            <w:r>
              <w:rPr>
                <w:color w:val="545454"/>
                <w:spacing w:val="-2"/>
                <w:sz w:val="18"/>
              </w:rPr>
              <w:t>industry-</w:t>
            </w:r>
            <w:r>
              <w:rPr>
                <w:color w:val="545454"/>
                <w:spacing w:val="40"/>
                <w:sz w:val="18"/>
              </w:rPr>
              <w:t xml:space="preserve"> </w:t>
            </w:r>
            <w:r>
              <w:rPr>
                <w:color w:val="545454"/>
                <w:spacing w:val="-2"/>
                <w:sz w:val="18"/>
              </w:rPr>
              <w:t>specific</w:t>
            </w:r>
          </w:p>
        </w:tc>
      </w:tr>
      <w:tr w:rsidR="00CE3E64">
        <w:trPr>
          <w:trHeight w:val="2395"/>
        </w:trPr>
        <w:tc>
          <w:tcPr>
            <w:tcW w:w="1163" w:type="dxa"/>
            <w:tcBorders>
              <w:top w:val="single" w:sz="2" w:space="0" w:color="DFDAD0"/>
              <w:left w:val="single" w:sz="8" w:space="0" w:color="E8602A"/>
              <w:bottom w:val="single" w:sz="2" w:space="0" w:color="DFDAD0"/>
            </w:tcBorders>
            <w:shd w:val="clear" w:color="auto" w:fill="FDF8F7"/>
          </w:tcPr>
          <w:p w:rsidR="00CE3E64" w:rsidRDefault="00000000">
            <w:pPr>
              <w:pStyle w:val="TableParagraph"/>
              <w:spacing w:before="93"/>
              <w:ind w:left="119" w:right="431"/>
              <w:rPr>
                <w:b/>
                <w:sz w:val="28"/>
              </w:rPr>
            </w:pPr>
            <w:r>
              <w:rPr>
                <w:b/>
                <w:color w:val="E8602A"/>
                <w:spacing w:val="-6"/>
                <w:sz w:val="28"/>
              </w:rPr>
              <w:t xml:space="preserve">UN </w:t>
            </w:r>
            <w:r>
              <w:rPr>
                <w:b/>
                <w:color w:val="E8602A"/>
                <w:spacing w:val="-4"/>
                <w:sz w:val="28"/>
              </w:rPr>
              <w:t>SDGs</w:t>
            </w:r>
          </w:p>
        </w:tc>
        <w:tc>
          <w:tcPr>
            <w:tcW w:w="1592" w:type="dxa"/>
            <w:tcBorders>
              <w:top w:val="single" w:sz="2" w:space="0" w:color="DFDAD0"/>
              <w:bottom w:val="single" w:sz="2" w:space="0" w:color="DFDAD0"/>
            </w:tcBorders>
            <w:shd w:val="clear" w:color="auto" w:fill="FDF8F7"/>
          </w:tcPr>
          <w:p w:rsidR="00CE3E64" w:rsidRDefault="00000000">
            <w:pPr>
              <w:pStyle w:val="TableParagraph"/>
              <w:tabs>
                <w:tab w:val="left" w:pos="924"/>
              </w:tabs>
              <w:spacing w:before="97"/>
              <w:ind w:left="123" w:right="83"/>
              <w:rPr>
                <w:b/>
                <w:sz w:val="18"/>
              </w:rPr>
            </w:pPr>
            <w:r>
              <w:rPr>
                <w:b/>
                <w:color w:val="1A1A2D"/>
                <w:spacing w:val="-2"/>
                <w:sz w:val="18"/>
              </w:rPr>
              <w:t>United</w:t>
            </w:r>
            <w:r>
              <w:rPr>
                <w:b/>
                <w:color w:val="1A1A2D"/>
                <w:sz w:val="18"/>
              </w:rPr>
              <w:tab/>
            </w:r>
            <w:r>
              <w:rPr>
                <w:b/>
                <w:color w:val="1A1A2D"/>
                <w:spacing w:val="-2"/>
                <w:sz w:val="18"/>
              </w:rPr>
              <w:t>Nations</w:t>
            </w:r>
            <w:r>
              <w:rPr>
                <w:b/>
                <w:color w:val="1A1A2D"/>
                <w:sz w:val="18"/>
              </w:rPr>
              <w:t xml:space="preserve"> </w:t>
            </w:r>
            <w:r>
              <w:rPr>
                <w:b/>
                <w:color w:val="1A1A2D"/>
                <w:spacing w:val="-2"/>
                <w:sz w:val="18"/>
              </w:rPr>
              <w:t>Sustainable</w:t>
            </w:r>
            <w:r>
              <w:rPr>
                <w:b/>
                <w:color w:val="1A1A2D"/>
                <w:sz w:val="18"/>
              </w:rPr>
              <w:t xml:space="preserve"> </w:t>
            </w:r>
            <w:r>
              <w:rPr>
                <w:b/>
                <w:color w:val="1A1A2D"/>
                <w:spacing w:val="-2"/>
                <w:sz w:val="18"/>
              </w:rPr>
              <w:t>Development</w:t>
            </w:r>
            <w:r>
              <w:rPr>
                <w:b/>
                <w:color w:val="1A1A2D"/>
                <w:sz w:val="18"/>
              </w:rPr>
              <w:t xml:space="preserve"> </w:t>
            </w:r>
            <w:r>
              <w:rPr>
                <w:b/>
                <w:color w:val="1A1A2D"/>
                <w:spacing w:val="-2"/>
                <w:sz w:val="18"/>
              </w:rPr>
              <w:t>Goals</w:t>
            </w:r>
          </w:p>
        </w:tc>
        <w:tc>
          <w:tcPr>
            <w:tcW w:w="2382" w:type="dxa"/>
            <w:tcBorders>
              <w:top w:val="single" w:sz="2" w:space="0" w:color="DFDAD0"/>
              <w:bottom w:val="single" w:sz="2" w:space="0" w:color="DFDAD0"/>
            </w:tcBorders>
            <w:shd w:val="clear" w:color="auto" w:fill="F9F9F8"/>
          </w:tcPr>
          <w:p w:rsidR="00CE3E64" w:rsidRDefault="00000000">
            <w:pPr>
              <w:pStyle w:val="TableParagraph"/>
              <w:spacing w:before="97"/>
              <w:ind w:left="111" w:right="81"/>
              <w:jc w:val="both"/>
              <w:rPr>
                <w:sz w:val="18"/>
              </w:rPr>
            </w:pPr>
            <w:r>
              <w:rPr>
                <w:color w:val="545454"/>
                <w:sz w:val="18"/>
              </w:rPr>
              <w:t>17 global goals (e.g., Clean Water, Zero Hunger, Decent Work) that governments and businesses are expected to contribute toward by 2030. Not</w:t>
            </w:r>
            <w:r>
              <w:rPr>
                <w:color w:val="545454"/>
                <w:spacing w:val="-8"/>
                <w:sz w:val="18"/>
              </w:rPr>
              <w:t xml:space="preserve"> </w:t>
            </w:r>
            <w:r>
              <w:rPr>
                <w:color w:val="545454"/>
                <w:sz w:val="18"/>
              </w:rPr>
              <w:t>a</w:t>
            </w:r>
            <w:r>
              <w:rPr>
                <w:color w:val="545454"/>
                <w:spacing w:val="-6"/>
                <w:sz w:val="18"/>
              </w:rPr>
              <w:t xml:space="preserve"> </w:t>
            </w:r>
            <w:r>
              <w:rPr>
                <w:color w:val="545454"/>
                <w:sz w:val="18"/>
              </w:rPr>
              <w:t>reporting</w:t>
            </w:r>
            <w:r>
              <w:rPr>
                <w:color w:val="545454"/>
                <w:spacing w:val="-8"/>
                <w:sz w:val="18"/>
              </w:rPr>
              <w:t xml:space="preserve"> </w:t>
            </w:r>
            <w:r>
              <w:rPr>
                <w:color w:val="545454"/>
                <w:sz w:val="18"/>
              </w:rPr>
              <w:t>framework</w:t>
            </w:r>
            <w:r>
              <w:rPr>
                <w:color w:val="545454"/>
                <w:spacing w:val="-5"/>
                <w:sz w:val="18"/>
              </w:rPr>
              <w:t xml:space="preserve"> </w:t>
            </w:r>
            <w:r>
              <w:rPr>
                <w:color w:val="545454"/>
                <w:sz w:val="18"/>
              </w:rPr>
              <w:t>— more of a</w:t>
            </w:r>
            <w:r>
              <w:rPr>
                <w:color w:val="545454"/>
                <w:spacing w:val="-6"/>
                <w:sz w:val="18"/>
              </w:rPr>
              <w:t xml:space="preserve"> </w:t>
            </w:r>
            <w:r>
              <w:rPr>
                <w:color w:val="545454"/>
                <w:sz w:val="18"/>
              </w:rPr>
              <w:t>strategic</w:t>
            </w:r>
            <w:r>
              <w:rPr>
                <w:color w:val="545454"/>
                <w:spacing w:val="-5"/>
                <w:sz w:val="18"/>
              </w:rPr>
              <w:t xml:space="preserve"> </w:t>
            </w:r>
            <w:r>
              <w:rPr>
                <w:color w:val="545454"/>
                <w:sz w:val="18"/>
              </w:rPr>
              <w:t>alignment tool. Your ESG activities map onto relevant SDGs to show your broader contribution.</w:t>
            </w:r>
          </w:p>
        </w:tc>
        <w:tc>
          <w:tcPr>
            <w:tcW w:w="1735" w:type="dxa"/>
            <w:tcBorders>
              <w:top w:val="single" w:sz="2" w:space="0" w:color="DFDAD0"/>
              <w:bottom w:val="single" w:sz="2" w:space="0" w:color="DFDAD0"/>
            </w:tcBorders>
            <w:shd w:val="clear" w:color="auto" w:fill="F9F9F8"/>
          </w:tcPr>
          <w:p w:rsidR="00CE3E64" w:rsidRDefault="00000000">
            <w:pPr>
              <w:pStyle w:val="TableParagraph"/>
              <w:tabs>
                <w:tab w:val="left" w:pos="1373"/>
              </w:tabs>
              <w:spacing w:before="97"/>
              <w:ind w:left="106" w:right="87"/>
              <w:rPr>
                <w:sz w:val="18"/>
              </w:rPr>
            </w:pPr>
            <w:r>
              <w:rPr>
                <w:color w:val="545454"/>
                <w:spacing w:val="-2"/>
                <w:sz w:val="18"/>
              </w:rPr>
              <w:t>Government</w:t>
            </w:r>
            <w:r>
              <w:rPr>
                <w:color w:val="545454"/>
                <w:spacing w:val="80"/>
                <w:sz w:val="18"/>
              </w:rPr>
              <w:t xml:space="preserve"> </w:t>
            </w:r>
            <w:r>
              <w:rPr>
                <w:color w:val="545454"/>
                <w:spacing w:val="-2"/>
                <w:sz w:val="18"/>
              </w:rPr>
              <w:t>tenders,</w:t>
            </w:r>
            <w:r>
              <w:rPr>
                <w:color w:val="545454"/>
                <w:sz w:val="18"/>
              </w:rPr>
              <w:tab/>
            </w:r>
            <w:r>
              <w:rPr>
                <w:color w:val="545454"/>
                <w:spacing w:val="-4"/>
                <w:sz w:val="18"/>
              </w:rPr>
              <w:t>CSR</w:t>
            </w:r>
            <w:r>
              <w:rPr>
                <w:color w:val="545454"/>
                <w:sz w:val="18"/>
              </w:rPr>
              <w:t xml:space="preserve"> </w:t>
            </w:r>
            <w:proofErr w:type="spellStart"/>
            <w:r>
              <w:rPr>
                <w:color w:val="545454"/>
                <w:sz w:val="18"/>
              </w:rPr>
              <w:t>programmes</w:t>
            </w:r>
            <w:proofErr w:type="spellEnd"/>
            <w:r>
              <w:rPr>
                <w:color w:val="545454"/>
                <w:sz w:val="18"/>
              </w:rPr>
              <w:t>,</w:t>
            </w:r>
            <w:r>
              <w:rPr>
                <w:color w:val="545454"/>
                <w:spacing w:val="-6"/>
                <w:sz w:val="18"/>
              </w:rPr>
              <w:t xml:space="preserve"> </w:t>
            </w:r>
            <w:r>
              <w:rPr>
                <w:color w:val="545454"/>
                <w:sz w:val="18"/>
              </w:rPr>
              <w:t xml:space="preserve">impact </w:t>
            </w:r>
            <w:r>
              <w:rPr>
                <w:color w:val="545454"/>
                <w:spacing w:val="-2"/>
                <w:sz w:val="18"/>
              </w:rPr>
              <w:t>investors</w:t>
            </w:r>
          </w:p>
        </w:tc>
        <w:tc>
          <w:tcPr>
            <w:tcW w:w="1564" w:type="dxa"/>
            <w:tcBorders>
              <w:top w:val="single" w:sz="2" w:space="0" w:color="DFDAD0"/>
              <w:bottom w:val="single" w:sz="2" w:space="0" w:color="DFDAD0"/>
            </w:tcBorders>
            <w:shd w:val="clear" w:color="auto" w:fill="F9F9F8"/>
          </w:tcPr>
          <w:p w:rsidR="00CE3E64" w:rsidRDefault="00000000">
            <w:pPr>
              <w:pStyle w:val="TableParagraph"/>
              <w:spacing w:before="99" w:line="237" w:lineRule="auto"/>
              <w:ind w:left="110" w:right="84"/>
              <w:jc w:val="both"/>
              <w:rPr>
                <w:sz w:val="18"/>
              </w:rPr>
            </w:pPr>
            <w:r>
              <w:rPr>
                <w:color w:val="545454"/>
                <w:sz w:val="18"/>
              </w:rPr>
              <w:t>Integrated into India's National Action</w:t>
            </w:r>
            <w:r>
              <w:rPr>
                <w:color w:val="545454"/>
                <w:spacing w:val="-6"/>
                <w:sz w:val="18"/>
              </w:rPr>
              <w:t xml:space="preserve"> </w:t>
            </w:r>
            <w:r>
              <w:rPr>
                <w:color w:val="545454"/>
                <w:sz w:val="18"/>
              </w:rPr>
              <w:t>Plan</w:t>
            </w:r>
          </w:p>
        </w:tc>
        <w:tc>
          <w:tcPr>
            <w:tcW w:w="1369" w:type="dxa"/>
            <w:tcBorders>
              <w:top w:val="single" w:sz="2" w:space="0" w:color="DFDAD0"/>
              <w:bottom w:val="single" w:sz="2" w:space="0" w:color="DFDAD0"/>
            </w:tcBorders>
            <w:shd w:val="clear" w:color="auto" w:fill="F9F9F8"/>
          </w:tcPr>
          <w:p w:rsidR="00CE3E64" w:rsidRDefault="00000000">
            <w:pPr>
              <w:pStyle w:val="TableParagraph"/>
              <w:spacing w:before="101" w:line="235" w:lineRule="auto"/>
              <w:ind w:left="111"/>
              <w:rPr>
                <w:sz w:val="18"/>
              </w:rPr>
            </w:pPr>
            <w:r>
              <w:rPr>
                <w:color w:val="545454"/>
                <w:sz w:val="18"/>
              </w:rPr>
              <w:t>Free;</w:t>
            </w:r>
            <w:r>
              <w:rPr>
                <w:color w:val="545454"/>
                <w:spacing w:val="1"/>
                <w:sz w:val="18"/>
              </w:rPr>
              <w:t xml:space="preserve"> </w:t>
            </w:r>
            <w:r>
              <w:rPr>
                <w:color w:val="545454"/>
                <w:sz w:val="18"/>
              </w:rPr>
              <w:t>alignment mapping only</w:t>
            </w:r>
          </w:p>
        </w:tc>
      </w:tr>
    </w:tbl>
    <w:p w:rsidR="00CE3E64" w:rsidRDefault="00CE3E64">
      <w:pPr>
        <w:pStyle w:val="TableParagraph"/>
        <w:spacing w:line="235" w:lineRule="auto"/>
        <w:rPr>
          <w:sz w:val="18"/>
        </w:rPr>
        <w:sectPr w:rsidR="00CE3E64">
          <w:pgSz w:w="11910" w:h="16840"/>
          <w:pgMar w:top="860" w:right="708" w:bottom="1655" w:left="425" w:header="0" w:footer="944" w:gutter="0"/>
          <w:cols w:space="720"/>
        </w:sectPr>
      </w:pPr>
    </w:p>
    <w:tbl>
      <w:tblPr>
        <w:tblW w:w="0" w:type="auto"/>
        <w:tblInd w:w="785" w:type="dxa"/>
        <w:tblLayout w:type="fixed"/>
        <w:tblCellMar>
          <w:left w:w="0" w:type="dxa"/>
          <w:right w:w="0" w:type="dxa"/>
        </w:tblCellMar>
        <w:tblLook w:val="01E0" w:firstRow="1" w:lastRow="1" w:firstColumn="1" w:lastColumn="1" w:noHBand="0" w:noVBand="0"/>
      </w:tblPr>
      <w:tblGrid>
        <w:gridCol w:w="1163"/>
        <w:gridCol w:w="1592"/>
        <w:gridCol w:w="2382"/>
        <w:gridCol w:w="1734"/>
        <w:gridCol w:w="1564"/>
        <w:gridCol w:w="1369"/>
      </w:tblGrid>
      <w:tr w:rsidR="00CE3E64">
        <w:trPr>
          <w:trHeight w:val="504"/>
        </w:trPr>
        <w:tc>
          <w:tcPr>
            <w:tcW w:w="1163" w:type="dxa"/>
            <w:shd w:val="clear" w:color="auto" w:fill="1A1A2D"/>
          </w:tcPr>
          <w:p w:rsidR="00CE3E64" w:rsidRDefault="00000000">
            <w:pPr>
              <w:pStyle w:val="TableParagraph"/>
              <w:spacing w:before="82"/>
              <w:ind w:left="110"/>
              <w:rPr>
                <w:b/>
                <w:sz w:val="14"/>
              </w:rPr>
            </w:pPr>
            <w:r>
              <w:rPr>
                <w:b/>
                <w:color w:val="F1A83A"/>
                <w:sz w:val="14"/>
              </w:rPr>
              <w:lastRenderedPageBreak/>
              <w:t>F</w:t>
            </w:r>
            <w:r>
              <w:rPr>
                <w:b/>
                <w:color w:val="F1A83A"/>
                <w:spacing w:val="-14"/>
                <w:sz w:val="14"/>
              </w:rPr>
              <w:t xml:space="preserve"> </w:t>
            </w:r>
            <w:r>
              <w:rPr>
                <w:b/>
                <w:color w:val="F1A83A"/>
                <w:sz w:val="14"/>
              </w:rPr>
              <w:t>R</w:t>
            </w:r>
            <w:r>
              <w:rPr>
                <w:b/>
                <w:color w:val="F1A83A"/>
                <w:spacing w:val="-14"/>
                <w:sz w:val="14"/>
              </w:rPr>
              <w:t xml:space="preserve"> </w:t>
            </w:r>
            <w:r>
              <w:rPr>
                <w:b/>
                <w:color w:val="F1A83A"/>
                <w:sz w:val="14"/>
              </w:rPr>
              <w:t>A</w:t>
            </w:r>
            <w:r>
              <w:rPr>
                <w:b/>
                <w:color w:val="F1A83A"/>
                <w:spacing w:val="-4"/>
                <w:sz w:val="14"/>
              </w:rPr>
              <w:t xml:space="preserve"> </w:t>
            </w:r>
            <w:r>
              <w:rPr>
                <w:b/>
                <w:color w:val="F1A83A"/>
                <w:sz w:val="14"/>
              </w:rPr>
              <w:t>ME</w:t>
            </w:r>
            <w:r>
              <w:rPr>
                <w:b/>
                <w:color w:val="F1A83A"/>
                <w:spacing w:val="-8"/>
                <w:sz w:val="14"/>
              </w:rPr>
              <w:t xml:space="preserve"> </w:t>
            </w:r>
            <w:r>
              <w:rPr>
                <w:b/>
                <w:color w:val="F1A83A"/>
                <w:sz w:val="14"/>
              </w:rPr>
              <w:t>W</w:t>
            </w:r>
            <w:r>
              <w:rPr>
                <w:b/>
                <w:color w:val="F1A83A"/>
                <w:spacing w:val="-12"/>
                <w:sz w:val="14"/>
              </w:rPr>
              <w:t xml:space="preserve"> </w:t>
            </w:r>
            <w:r>
              <w:rPr>
                <w:b/>
                <w:color w:val="F1A83A"/>
                <w:sz w:val="14"/>
              </w:rPr>
              <w:t>O</w:t>
            </w:r>
            <w:r>
              <w:rPr>
                <w:b/>
                <w:color w:val="F1A83A"/>
                <w:spacing w:val="-10"/>
                <w:sz w:val="14"/>
              </w:rPr>
              <w:t xml:space="preserve"> </w:t>
            </w:r>
            <w:r>
              <w:rPr>
                <w:b/>
                <w:color w:val="F1A83A"/>
                <w:sz w:val="14"/>
              </w:rPr>
              <w:t>R</w:t>
            </w:r>
            <w:r>
              <w:rPr>
                <w:b/>
                <w:color w:val="F1A83A"/>
                <w:spacing w:val="-14"/>
                <w:sz w:val="14"/>
              </w:rPr>
              <w:t xml:space="preserve"> </w:t>
            </w:r>
            <w:r>
              <w:rPr>
                <w:b/>
                <w:color w:val="F1A83A"/>
                <w:spacing w:val="-10"/>
                <w:sz w:val="14"/>
              </w:rPr>
              <w:t>K</w:t>
            </w:r>
          </w:p>
        </w:tc>
        <w:tc>
          <w:tcPr>
            <w:tcW w:w="1592" w:type="dxa"/>
            <w:shd w:val="clear" w:color="auto" w:fill="1A1A2D"/>
          </w:tcPr>
          <w:p w:rsidR="00CE3E64" w:rsidRDefault="00000000">
            <w:pPr>
              <w:pStyle w:val="TableParagraph"/>
              <w:spacing w:before="82"/>
              <w:ind w:left="123"/>
              <w:rPr>
                <w:b/>
                <w:sz w:val="14"/>
              </w:rPr>
            </w:pPr>
            <w:r>
              <w:rPr>
                <w:b/>
                <w:color w:val="F1A83A"/>
                <w:sz w:val="14"/>
              </w:rPr>
              <w:t>F</w:t>
            </w:r>
            <w:r>
              <w:rPr>
                <w:b/>
                <w:color w:val="F1A83A"/>
                <w:spacing w:val="-15"/>
                <w:sz w:val="14"/>
              </w:rPr>
              <w:t xml:space="preserve"> </w:t>
            </w:r>
            <w:r>
              <w:rPr>
                <w:b/>
                <w:color w:val="F1A83A"/>
                <w:sz w:val="14"/>
              </w:rPr>
              <w:t>U</w:t>
            </w:r>
            <w:r>
              <w:rPr>
                <w:b/>
                <w:color w:val="F1A83A"/>
                <w:spacing w:val="-13"/>
                <w:sz w:val="14"/>
              </w:rPr>
              <w:t xml:space="preserve"> </w:t>
            </w:r>
            <w:r>
              <w:rPr>
                <w:b/>
                <w:color w:val="F1A83A"/>
                <w:sz w:val="14"/>
              </w:rPr>
              <w:t>L</w:t>
            </w:r>
            <w:r>
              <w:rPr>
                <w:b/>
                <w:color w:val="F1A83A"/>
                <w:spacing w:val="-10"/>
                <w:sz w:val="14"/>
              </w:rPr>
              <w:t xml:space="preserve"> </w:t>
            </w:r>
            <w:proofErr w:type="spellStart"/>
            <w:r>
              <w:rPr>
                <w:b/>
                <w:color w:val="F1A83A"/>
                <w:sz w:val="14"/>
              </w:rPr>
              <w:t>L</w:t>
            </w:r>
            <w:proofErr w:type="spellEnd"/>
            <w:r>
              <w:rPr>
                <w:b/>
                <w:color w:val="F1A83A"/>
                <w:spacing w:val="32"/>
                <w:sz w:val="14"/>
              </w:rPr>
              <w:t xml:space="preserve"> </w:t>
            </w:r>
            <w:r>
              <w:rPr>
                <w:b/>
                <w:color w:val="F1A83A"/>
                <w:sz w:val="14"/>
              </w:rPr>
              <w:t>N</w:t>
            </w:r>
            <w:r>
              <w:rPr>
                <w:b/>
                <w:color w:val="F1A83A"/>
                <w:spacing w:val="-14"/>
                <w:sz w:val="14"/>
              </w:rPr>
              <w:t xml:space="preserve"> </w:t>
            </w:r>
            <w:r>
              <w:rPr>
                <w:b/>
                <w:color w:val="F1A83A"/>
                <w:sz w:val="14"/>
              </w:rPr>
              <w:t>A</w:t>
            </w:r>
            <w:r>
              <w:rPr>
                <w:b/>
                <w:color w:val="F1A83A"/>
                <w:spacing w:val="-11"/>
                <w:sz w:val="14"/>
              </w:rPr>
              <w:t xml:space="preserve"> </w:t>
            </w:r>
            <w:r>
              <w:rPr>
                <w:b/>
                <w:color w:val="F1A83A"/>
                <w:sz w:val="14"/>
              </w:rPr>
              <w:t>M</w:t>
            </w:r>
            <w:r>
              <w:rPr>
                <w:b/>
                <w:color w:val="F1A83A"/>
                <w:spacing w:val="-10"/>
                <w:sz w:val="14"/>
              </w:rPr>
              <w:t xml:space="preserve"> E</w:t>
            </w:r>
          </w:p>
        </w:tc>
        <w:tc>
          <w:tcPr>
            <w:tcW w:w="2382" w:type="dxa"/>
            <w:shd w:val="clear" w:color="auto" w:fill="1A1A2D"/>
          </w:tcPr>
          <w:p w:rsidR="00CE3E64" w:rsidRDefault="00000000">
            <w:pPr>
              <w:pStyle w:val="TableParagraph"/>
              <w:spacing w:before="82"/>
              <w:ind w:left="111"/>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6"/>
                <w:sz w:val="14"/>
              </w:rPr>
              <w:t xml:space="preserve"> </w:t>
            </w:r>
            <w:r>
              <w:rPr>
                <w:b/>
                <w:color w:val="F1A83A"/>
                <w:sz w:val="14"/>
              </w:rPr>
              <w:t>T</w:t>
            </w:r>
            <w:r>
              <w:rPr>
                <w:b/>
                <w:color w:val="F1A83A"/>
                <w:spacing w:val="38"/>
                <w:sz w:val="14"/>
              </w:rPr>
              <w:t xml:space="preserve"> </w:t>
            </w:r>
            <w:r>
              <w:rPr>
                <w:b/>
                <w:color w:val="F1A83A"/>
                <w:sz w:val="14"/>
              </w:rPr>
              <w:t>I</w:t>
            </w:r>
            <w:r>
              <w:rPr>
                <w:b/>
                <w:color w:val="F1A83A"/>
                <w:spacing w:val="-11"/>
                <w:sz w:val="14"/>
              </w:rPr>
              <w:t xml:space="preserve"> </w:t>
            </w:r>
            <w:r>
              <w:rPr>
                <w:b/>
                <w:color w:val="F1A83A"/>
                <w:sz w:val="14"/>
              </w:rPr>
              <w:t>T</w:t>
            </w:r>
            <w:r>
              <w:rPr>
                <w:b/>
                <w:color w:val="F1A83A"/>
                <w:spacing w:val="38"/>
                <w:sz w:val="14"/>
              </w:rPr>
              <w:t xml:space="preserve"> </w:t>
            </w:r>
            <w:r>
              <w:rPr>
                <w:b/>
                <w:color w:val="F1A83A"/>
                <w:sz w:val="14"/>
              </w:rPr>
              <w:t>A</w:t>
            </w:r>
            <w:r>
              <w:rPr>
                <w:b/>
                <w:color w:val="F1A83A"/>
                <w:spacing w:val="-11"/>
                <w:sz w:val="14"/>
              </w:rPr>
              <w:t xml:space="preserve"> </w:t>
            </w:r>
            <w:r>
              <w:rPr>
                <w:b/>
                <w:color w:val="F1A83A"/>
                <w:sz w:val="14"/>
              </w:rPr>
              <w:t>C</w:t>
            </w:r>
            <w:r>
              <w:rPr>
                <w:b/>
                <w:color w:val="F1A83A"/>
                <w:spacing w:val="-10"/>
                <w:sz w:val="14"/>
              </w:rPr>
              <w:t xml:space="preserve"> </w:t>
            </w:r>
            <w:r>
              <w:rPr>
                <w:b/>
                <w:color w:val="F1A83A"/>
                <w:sz w:val="14"/>
              </w:rPr>
              <w:t>TU</w:t>
            </w:r>
            <w:r>
              <w:rPr>
                <w:b/>
                <w:color w:val="F1A83A"/>
                <w:spacing w:val="-13"/>
                <w:sz w:val="14"/>
              </w:rPr>
              <w:t xml:space="preserve"> </w:t>
            </w:r>
            <w:r>
              <w:rPr>
                <w:b/>
                <w:color w:val="F1A83A"/>
                <w:sz w:val="14"/>
              </w:rPr>
              <w:t>A</w:t>
            </w:r>
            <w:r>
              <w:rPr>
                <w:b/>
                <w:color w:val="F1A83A"/>
                <w:spacing w:val="-10"/>
                <w:sz w:val="14"/>
              </w:rPr>
              <w:t xml:space="preserve"> </w:t>
            </w:r>
            <w:r>
              <w:rPr>
                <w:b/>
                <w:color w:val="F1A83A"/>
                <w:sz w:val="14"/>
              </w:rPr>
              <w:t>L</w:t>
            </w:r>
            <w:r>
              <w:rPr>
                <w:b/>
                <w:color w:val="F1A83A"/>
                <w:spacing w:val="-10"/>
                <w:sz w:val="14"/>
              </w:rPr>
              <w:t xml:space="preserve"> </w:t>
            </w:r>
            <w:proofErr w:type="spellStart"/>
            <w:r>
              <w:rPr>
                <w:b/>
                <w:color w:val="F1A83A"/>
                <w:sz w:val="14"/>
              </w:rPr>
              <w:t>L</w:t>
            </w:r>
            <w:proofErr w:type="spellEnd"/>
            <w:r>
              <w:rPr>
                <w:b/>
                <w:color w:val="F1A83A"/>
                <w:spacing w:val="-14"/>
                <w:sz w:val="14"/>
              </w:rPr>
              <w:t xml:space="preserve"> </w:t>
            </w:r>
            <w:r>
              <w:rPr>
                <w:b/>
                <w:color w:val="F1A83A"/>
                <w:sz w:val="14"/>
              </w:rPr>
              <w:t>Y</w:t>
            </w:r>
            <w:r>
              <w:rPr>
                <w:b/>
                <w:color w:val="F1A83A"/>
                <w:spacing w:val="40"/>
                <w:sz w:val="14"/>
              </w:rPr>
              <w:t xml:space="preserve"> </w:t>
            </w:r>
            <w:r>
              <w:rPr>
                <w:b/>
                <w:color w:val="F1A83A"/>
                <w:sz w:val="14"/>
              </w:rPr>
              <w:t>I</w:t>
            </w:r>
            <w:r>
              <w:rPr>
                <w:b/>
                <w:color w:val="F1A83A"/>
                <w:spacing w:val="-12"/>
                <w:sz w:val="14"/>
              </w:rPr>
              <w:t xml:space="preserve"> </w:t>
            </w:r>
            <w:r>
              <w:rPr>
                <w:b/>
                <w:color w:val="F1A83A"/>
                <w:spacing w:val="-10"/>
                <w:sz w:val="14"/>
              </w:rPr>
              <w:t>S</w:t>
            </w:r>
          </w:p>
        </w:tc>
        <w:tc>
          <w:tcPr>
            <w:tcW w:w="1734" w:type="dxa"/>
            <w:shd w:val="clear" w:color="auto" w:fill="1A1A2D"/>
          </w:tcPr>
          <w:p w:rsidR="00CE3E64" w:rsidRDefault="00000000">
            <w:pPr>
              <w:pStyle w:val="TableParagraph"/>
              <w:spacing w:before="82"/>
              <w:ind w:left="106"/>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O</w:t>
            </w:r>
            <w:r>
              <w:rPr>
                <w:b/>
                <w:color w:val="F1A83A"/>
                <w:spacing w:val="34"/>
                <w:sz w:val="14"/>
              </w:rPr>
              <w:t xml:space="preserve"> </w:t>
            </w:r>
            <w:r>
              <w:rPr>
                <w:b/>
                <w:color w:val="F1A83A"/>
                <w:sz w:val="14"/>
              </w:rPr>
              <w:t>R</w:t>
            </w:r>
            <w:r>
              <w:rPr>
                <w:b/>
                <w:color w:val="F1A83A"/>
                <w:spacing w:val="-10"/>
                <w:sz w:val="14"/>
              </w:rPr>
              <w:t xml:space="preserve"> </w:t>
            </w:r>
            <w:r>
              <w:rPr>
                <w:b/>
                <w:color w:val="F1A83A"/>
                <w:sz w:val="14"/>
              </w:rPr>
              <w:t>E</w:t>
            </w:r>
            <w:r>
              <w:rPr>
                <w:b/>
                <w:color w:val="F1A83A"/>
                <w:spacing w:val="-14"/>
                <w:sz w:val="14"/>
              </w:rPr>
              <w:t xml:space="preserve"> </w:t>
            </w:r>
            <w:r>
              <w:rPr>
                <w:b/>
                <w:color w:val="F1A83A"/>
                <w:sz w:val="14"/>
              </w:rPr>
              <w:t>Q</w:t>
            </w:r>
            <w:r>
              <w:rPr>
                <w:b/>
                <w:color w:val="F1A83A"/>
                <w:spacing w:val="-13"/>
                <w:sz w:val="14"/>
              </w:rPr>
              <w:t xml:space="preserve"> </w:t>
            </w:r>
            <w:r>
              <w:rPr>
                <w:b/>
                <w:color w:val="F1A83A"/>
                <w:sz w:val="14"/>
              </w:rPr>
              <w:t>U</w:t>
            </w:r>
            <w:r>
              <w:rPr>
                <w:b/>
                <w:color w:val="F1A83A"/>
                <w:spacing w:val="-13"/>
                <w:sz w:val="14"/>
              </w:rPr>
              <w:t xml:space="preserve"> </w:t>
            </w:r>
            <w:r>
              <w:rPr>
                <w:b/>
                <w:color w:val="F1A83A"/>
                <w:sz w:val="14"/>
              </w:rPr>
              <w:t>I</w:t>
            </w:r>
            <w:r>
              <w:rPr>
                <w:b/>
                <w:color w:val="F1A83A"/>
                <w:spacing w:val="-8"/>
                <w:sz w:val="14"/>
              </w:rPr>
              <w:t xml:space="preserve"> </w:t>
            </w:r>
            <w:r>
              <w:rPr>
                <w:b/>
                <w:color w:val="F1A83A"/>
                <w:sz w:val="14"/>
              </w:rPr>
              <w:t>R</w:t>
            </w:r>
            <w:r>
              <w:rPr>
                <w:b/>
                <w:color w:val="F1A83A"/>
                <w:spacing w:val="-15"/>
                <w:sz w:val="14"/>
              </w:rPr>
              <w:t xml:space="preserve"> </w:t>
            </w:r>
            <w:r>
              <w:rPr>
                <w:b/>
                <w:color w:val="F1A83A"/>
                <w:sz w:val="14"/>
              </w:rPr>
              <w:t>E</w:t>
            </w:r>
            <w:r>
              <w:rPr>
                <w:b/>
                <w:color w:val="F1A83A"/>
                <w:spacing w:val="-14"/>
                <w:sz w:val="14"/>
              </w:rPr>
              <w:t xml:space="preserve"> </w:t>
            </w:r>
            <w:r>
              <w:rPr>
                <w:b/>
                <w:color w:val="F1A83A"/>
                <w:sz w:val="14"/>
              </w:rPr>
              <w:t>S</w:t>
            </w:r>
            <w:r>
              <w:rPr>
                <w:b/>
                <w:color w:val="F1A83A"/>
                <w:spacing w:val="38"/>
                <w:sz w:val="14"/>
              </w:rPr>
              <w:t xml:space="preserve"> </w:t>
            </w:r>
            <w:r>
              <w:rPr>
                <w:b/>
                <w:color w:val="F1A83A"/>
                <w:sz w:val="14"/>
              </w:rPr>
              <w:t>I</w:t>
            </w:r>
            <w:r>
              <w:rPr>
                <w:b/>
                <w:color w:val="F1A83A"/>
                <w:spacing w:val="-12"/>
                <w:sz w:val="14"/>
              </w:rPr>
              <w:t xml:space="preserve"> </w:t>
            </w:r>
            <w:r>
              <w:rPr>
                <w:b/>
                <w:color w:val="F1A83A"/>
                <w:spacing w:val="-10"/>
                <w:sz w:val="14"/>
              </w:rPr>
              <w:t>T</w:t>
            </w:r>
          </w:p>
        </w:tc>
        <w:tc>
          <w:tcPr>
            <w:tcW w:w="1564" w:type="dxa"/>
            <w:shd w:val="clear" w:color="auto" w:fill="1A1A2D"/>
          </w:tcPr>
          <w:p w:rsidR="00CE3E64" w:rsidRDefault="00000000">
            <w:pPr>
              <w:pStyle w:val="TableParagraph"/>
              <w:tabs>
                <w:tab w:val="left" w:pos="1300"/>
              </w:tabs>
              <w:spacing w:before="85" w:line="235" w:lineRule="auto"/>
              <w:ind w:left="111" w:right="112"/>
              <w:rPr>
                <w:b/>
                <w:sz w:val="14"/>
              </w:rPr>
            </w:pPr>
            <w:r>
              <w:rPr>
                <w:b/>
                <w:color w:val="F1A83A"/>
                <w:sz w:val="14"/>
              </w:rPr>
              <w:t>MA N</w:t>
            </w:r>
            <w:r>
              <w:rPr>
                <w:b/>
                <w:color w:val="F1A83A"/>
                <w:spacing w:val="-3"/>
                <w:sz w:val="14"/>
              </w:rPr>
              <w:t xml:space="preserve"> </w:t>
            </w:r>
            <w:r>
              <w:rPr>
                <w:b/>
                <w:color w:val="F1A83A"/>
                <w:sz w:val="14"/>
              </w:rPr>
              <w:t>D</w:t>
            </w:r>
            <w:r>
              <w:rPr>
                <w:b/>
                <w:color w:val="F1A83A"/>
                <w:spacing w:val="-3"/>
                <w:sz w:val="14"/>
              </w:rPr>
              <w:t xml:space="preserve"> </w:t>
            </w:r>
            <w:r>
              <w:rPr>
                <w:b/>
                <w:color w:val="F1A83A"/>
                <w:sz w:val="14"/>
              </w:rPr>
              <w:t>A TO R Y</w:t>
            </w:r>
            <w:r>
              <w:rPr>
                <w:b/>
                <w:color w:val="F1A83A"/>
                <w:sz w:val="14"/>
              </w:rPr>
              <w:tab/>
            </w:r>
            <w:r>
              <w:rPr>
                <w:b/>
                <w:color w:val="F1A83A"/>
                <w:spacing w:val="-4"/>
                <w:sz w:val="14"/>
              </w:rPr>
              <w:t>I</w:t>
            </w:r>
            <w:r>
              <w:rPr>
                <w:b/>
                <w:color w:val="F1A83A"/>
                <w:spacing w:val="-14"/>
                <w:sz w:val="14"/>
              </w:rPr>
              <w:t xml:space="preserve"> </w:t>
            </w:r>
            <w:r>
              <w:rPr>
                <w:b/>
                <w:color w:val="F1A83A"/>
                <w:spacing w:val="-4"/>
                <w:sz w:val="14"/>
              </w:rPr>
              <w:t>N</w:t>
            </w:r>
            <w:r>
              <w:rPr>
                <w:b/>
                <w:color w:val="F1A83A"/>
                <w:spacing w:val="40"/>
                <w:sz w:val="14"/>
              </w:rPr>
              <w:t xml:space="preserve"> </w:t>
            </w:r>
            <w:r>
              <w:rPr>
                <w:b/>
                <w:color w:val="F1A83A"/>
                <w:sz w:val="14"/>
              </w:rPr>
              <w:t>I</w:t>
            </w:r>
            <w:r>
              <w:rPr>
                <w:b/>
                <w:color w:val="F1A83A"/>
                <w:spacing w:val="-1"/>
                <w:sz w:val="14"/>
              </w:rPr>
              <w:t xml:space="preserve"> </w:t>
            </w:r>
            <w:r>
              <w:rPr>
                <w:b/>
                <w:color w:val="F1A83A"/>
                <w:sz w:val="14"/>
              </w:rPr>
              <w:t>N</w:t>
            </w:r>
            <w:r>
              <w:rPr>
                <w:b/>
                <w:color w:val="F1A83A"/>
                <w:spacing w:val="-4"/>
                <w:sz w:val="14"/>
              </w:rPr>
              <w:t xml:space="preserve"> </w:t>
            </w:r>
            <w:r>
              <w:rPr>
                <w:b/>
                <w:color w:val="F1A83A"/>
                <w:sz w:val="14"/>
              </w:rPr>
              <w:t>D</w:t>
            </w:r>
            <w:r>
              <w:rPr>
                <w:b/>
                <w:color w:val="F1A83A"/>
                <w:spacing w:val="-4"/>
                <w:sz w:val="14"/>
              </w:rPr>
              <w:t xml:space="preserve"> </w:t>
            </w:r>
            <w:r>
              <w:rPr>
                <w:b/>
                <w:color w:val="F1A83A"/>
                <w:sz w:val="14"/>
              </w:rPr>
              <w:t>I</w:t>
            </w:r>
            <w:r>
              <w:rPr>
                <w:b/>
                <w:color w:val="F1A83A"/>
                <w:spacing w:val="-1"/>
                <w:sz w:val="14"/>
              </w:rPr>
              <w:t xml:space="preserve"> </w:t>
            </w:r>
            <w:proofErr w:type="gramStart"/>
            <w:r>
              <w:rPr>
                <w:b/>
                <w:color w:val="F1A83A"/>
                <w:sz w:val="14"/>
              </w:rPr>
              <w:t>A ?</w:t>
            </w:r>
            <w:proofErr w:type="gramEnd"/>
          </w:p>
        </w:tc>
        <w:tc>
          <w:tcPr>
            <w:tcW w:w="1369" w:type="dxa"/>
            <w:shd w:val="clear" w:color="auto" w:fill="1A1A2D"/>
          </w:tcPr>
          <w:p w:rsidR="00CE3E64" w:rsidRDefault="00000000">
            <w:pPr>
              <w:pStyle w:val="TableParagraph"/>
              <w:spacing w:before="82"/>
              <w:ind w:left="112"/>
              <w:rPr>
                <w:b/>
                <w:sz w:val="14"/>
              </w:rPr>
            </w:pPr>
            <w:r>
              <w:rPr>
                <w:b/>
                <w:color w:val="F1A83A"/>
                <w:sz w:val="14"/>
              </w:rPr>
              <w:t>CO</w:t>
            </w:r>
            <w:r>
              <w:rPr>
                <w:b/>
                <w:color w:val="F1A83A"/>
                <w:spacing w:val="-8"/>
                <w:sz w:val="14"/>
              </w:rPr>
              <w:t xml:space="preserve"> </w:t>
            </w:r>
            <w:r>
              <w:rPr>
                <w:b/>
                <w:color w:val="F1A83A"/>
                <w:sz w:val="14"/>
              </w:rPr>
              <w:t>S</w:t>
            </w:r>
            <w:r>
              <w:rPr>
                <w:b/>
                <w:color w:val="F1A83A"/>
                <w:spacing w:val="-8"/>
                <w:sz w:val="14"/>
              </w:rPr>
              <w:t xml:space="preserve"> </w:t>
            </w:r>
            <w:r>
              <w:rPr>
                <w:b/>
                <w:color w:val="F1A83A"/>
                <w:sz w:val="14"/>
              </w:rPr>
              <w:t>T</w:t>
            </w:r>
            <w:r>
              <w:rPr>
                <w:b/>
                <w:color w:val="F1A83A"/>
                <w:spacing w:val="49"/>
                <w:sz w:val="14"/>
              </w:rPr>
              <w:t xml:space="preserve"> </w:t>
            </w:r>
            <w:r>
              <w:rPr>
                <w:b/>
                <w:color w:val="F1A83A"/>
                <w:sz w:val="14"/>
              </w:rPr>
              <w:t>TO</w:t>
            </w:r>
            <w:r>
              <w:rPr>
                <w:b/>
                <w:color w:val="F1A83A"/>
                <w:spacing w:val="53"/>
                <w:sz w:val="14"/>
              </w:rPr>
              <w:t xml:space="preserve"> </w:t>
            </w:r>
            <w:r>
              <w:rPr>
                <w:b/>
                <w:color w:val="F1A83A"/>
                <w:sz w:val="14"/>
              </w:rPr>
              <w:t>S</w:t>
            </w:r>
            <w:r>
              <w:rPr>
                <w:b/>
                <w:color w:val="F1A83A"/>
                <w:spacing w:val="-3"/>
                <w:sz w:val="14"/>
              </w:rPr>
              <w:t xml:space="preserve"> </w:t>
            </w:r>
            <w:r>
              <w:rPr>
                <w:b/>
                <w:color w:val="F1A83A"/>
                <w:sz w:val="14"/>
              </w:rPr>
              <w:t>TA</w:t>
            </w:r>
            <w:r>
              <w:rPr>
                <w:b/>
                <w:color w:val="F1A83A"/>
                <w:spacing w:val="-7"/>
                <w:sz w:val="14"/>
              </w:rPr>
              <w:t xml:space="preserve"> </w:t>
            </w:r>
            <w:r>
              <w:rPr>
                <w:b/>
                <w:color w:val="F1A83A"/>
                <w:sz w:val="14"/>
              </w:rPr>
              <w:t>R</w:t>
            </w:r>
            <w:r>
              <w:rPr>
                <w:b/>
                <w:color w:val="F1A83A"/>
                <w:spacing w:val="-6"/>
                <w:sz w:val="14"/>
              </w:rPr>
              <w:t xml:space="preserve"> </w:t>
            </w:r>
            <w:r>
              <w:rPr>
                <w:b/>
                <w:color w:val="F1A83A"/>
                <w:spacing w:val="-10"/>
                <w:sz w:val="14"/>
              </w:rPr>
              <w:t>T</w:t>
            </w:r>
          </w:p>
        </w:tc>
      </w:tr>
      <w:tr w:rsidR="00CE3E64">
        <w:trPr>
          <w:trHeight w:val="2616"/>
        </w:trPr>
        <w:tc>
          <w:tcPr>
            <w:tcW w:w="1163" w:type="dxa"/>
            <w:tcBorders>
              <w:left w:val="single" w:sz="8" w:space="0" w:color="7A5EA7"/>
              <w:bottom w:val="single" w:sz="2" w:space="0" w:color="DFDAD0"/>
            </w:tcBorders>
            <w:shd w:val="clear" w:color="auto" w:fill="F5EFF8"/>
          </w:tcPr>
          <w:p w:rsidR="00CE3E64" w:rsidRDefault="00000000">
            <w:pPr>
              <w:pStyle w:val="TableParagraph"/>
              <w:spacing w:before="98"/>
              <w:ind w:left="119" w:right="314"/>
              <w:rPr>
                <w:b/>
                <w:sz w:val="28"/>
              </w:rPr>
            </w:pPr>
            <w:r>
              <w:rPr>
                <w:b/>
                <w:color w:val="7A5EA7"/>
                <w:spacing w:val="-4"/>
                <w:sz w:val="28"/>
              </w:rPr>
              <w:t xml:space="preserve">ISO </w:t>
            </w:r>
            <w:r>
              <w:rPr>
                <w:b/>
                <w:color w:val="7A5EA7"/>
                <w:spacing w:val="-2"/>
                <w:sz w:val="28"/>
              </w:rPr>
              <w:t>14001</w:t>
            </w:r>
          </w:p>
        </w:tc>
        <w:tc>
          <w:tcPr>
            <w:tcW w:w="1592" w:type="dxa"/>
            <w:tcBorders>
              <w:bottom w:val="single" w:sz="2" w:space="0" w:color="DFDAD0"/>
            </w:tcBorders>
            <w:shd w:val="clear" w:color="auto" w:fill="F5EFF8"/>
          </w:tcPr>
          <w:p w:rsidR="00CE3E64" w:rsidRDefault="00000000">
            <w:pPr>
              <w:pStyle w:val="TableParagraph"/>
              <w:spacing w:before="102"/>
              <w:ind w:left="123" w:right="72"/>
              <w:rPr>
                <w:b/>
                <w:sz w:val="18"/>
              </w:rPr>
            </w:pPr>
            <w:r>
              <w:rPr>
                <w:b/>
                <w:color w:val="1A1A2D"/>
                <w:spacing w:val="-2"/>
                <w:sz w:val="18"/>
              </w:rPr>
              <w:t>International</w:t>
            </w:r>
            <w:r>
              <w:rPr>
                <w:b/>
                <w:color w:val="1A1A2D"/>
                <w:sz w:val="18"/>
              </w:rPr>
              <w:t xml:space="preserve"> </w:t>
            </w:r>
            <w:proofErr w:type="spellStart"/>
            <w:r>
              <w:rPr>
                <w:b/>
                <w:color w:val="1A1A2D"/>
                <w:sz w:val="18"/>
              </w:rPr>
              <w:t>Organisation</w:t>
            </w:r>
            <w:proofErr w:type="spellEnd"/>
            <w:r>
              <w:rPr>
                <w:b/>
                <w:color w:val="1A1A2D"/>
                <w:spacing w:val="80"/>
                <w:w w:val="150"/>
                <w:sz w:val="18"/>
              </w:rPr>
              <w:t xml:space="preserve"> </w:t>
            </w:r>
            <w:r>
              <w:rPr>
                <w:b/>
                <w:color w:val="1A1A2D"/>
                <w:sz w:val="18"/>
              </w:rPr>
              <w:t xml:space="preserve">for </w:t>
            </w:r>
            <w:proofErr w:type="spellStart"/>
            <w:r>
              <w:rPr>
                <w:b/>
                <w:color w:val="1A1A2D"/>
                <w:sz w:val="18"/>
              </w:rPr>
              <w:t>Standardisation</w:t>
            </w:r>
            <w:proofErr w:type="spellEnd"/>
            <w:r>
              <w:rPr>
                <w:b/>
                <w:color w:val="1A1A2D"/>
                <w:spacing w:val="-11"/>
                <w:sz w:val="18"/>
              </w:rPr>
              <w:t xml:space="preserve"> </w:t>
            </w:r>
            <w:r>
              <w:rPr>
                <w:b/>
                <w:color w:val="1A1A2D"/>
                <w:sz w:val="18"/>
              </w:rPr>
              <w:t xml:space="preserve">— </w:t>
            </w:r>
            <w:r>
              <w:rPr>
                <w:b/>
                <w:color w:val="1A1A2D"/>
                <w:spacing w:val="-2"/>
                <w:sz w:val="18"/>
              </w:rPr>
              <w:t>Environmental</w:t>
            </w:r>
            <w:r>
              <w:rPr>
                <w:b/>
                <w:color w:val="1A1A2D"/>
                <w:sz w:val="18"/>
              </w:rPr>
              <w:t xml:space="preserve"> </w:t>
            </w:r>
            <w:r>
              <w:rPr>
                <w:b/>
                <w:color w:val="1A1A2D"/>
                <w:spacing w:val="-2"/>
                <w:sz w:val="18"/>
              </w:rPr>
              <w:t>Management</w:t>
            </w:r>
          </w:p>
        </w:tc>
        <w:tc>
          <w:tcPr>
            <w:tcW w:w="2382" w:type="dxa"/>
            <w:tcBorders>
              <w:bottom w:val="single" w:sz="2" w:space="0" w:color="DFDAD0"/>
            </w:tcBorders>
          </w:tcPr>
          <w:p w:rsidR="00CE3E64" w:rsidRDefault="00000000">
            <w:pPr>
              <w:pStyle w:val="TableParagraph"/>
              <w:tabs>
                <w:tab w:val="left" w:pos="1959"/>
              </w:tabs>
              <w:spacing w:before="105" w:line="235" w:lineRule="auto"/>
              <w:ind w:left="111" w:right="82"/>
              <w:jc w:val="both"/>
              <w:rPr>
                <w:sz w:val="18"/>
              </w:rPr>
            </w:pPr>
            <w:r>
              <w:rPr>
                <w:color w:val="545454"/>
                <w:sz w:val="18"/>
              </w:rPr>
              <w:t xml:space="preserve">A certifiable standard for </w:t>
            </w:r>
            <w:r>
              <w:rPr>
                <w:color w:val="545454"/>
                <w:spacing w:val="-2"/>
                <w:sz w:val="18"/>
              </w:rPr>
              <w:t>managing</w:t>
            </w:r>
            <w:r>
              <w:rPr>
                <w:color w:val="545454"/>
                <w:sz w:val="18"/>
              </w:rPr>
              <w:tab/>
            </w:r>
            <w:r>
              <w:rPr>
                <w:color w:val="545454"/>
                <w:spacing w:val="-4"/>
                <w:sz w:val="18"/>
              </w:rPr>
              <w:t>your</w:t>
            </w:r>
          </w:p>
          <w:p w:rsidR="00CE3E64" w:rsidRDefault="00000000">
            <w:pPr>
              <w:pStyle w:val="TableParagraph"/>
              <w:tabs>
                <w:tab w:val="left" w:pos="1435"/>
              </w:tabs>
              <w:spacing w:before="3"/>
              <w:ind w:left="111" w:right="81"/>
              <w:jc w:val="both"/>
              <w:rPr>
                <w:sz w:val="18"/>
              </w:rPr>
            </w:pPr>
            <w:r>
              <w:rPr>
                <w:color w:val="545454"/>
                <w:sz w:val="18"/>
              </w:rPr>
              <w:t>environmental</w:t>
            </w:r>
            <w:r>
              <w:rPr>
                <w:color w:val="545454"/>
                <w:spacing w:val="-11"/>
                <w:sz w:val="18"/>
              </w:rPr>
              <w:t xml:space="preserve"> </w:t>
            </w:r>
            <w:r>
              <w:rPr>
                <w:color w:val="545454"/>
                <w:sz w:val="18"/>
              </w:rPr>
              <w:t>impact.</w:t>
            </w:r>
            <w:r>
              <w:rPr>
                <w:color w:val="545454"/>
                <w:spacing w:val="-8"/>
                <w:sz w:val="18"/>
              </w:rPr>
              <w:t xml:space="preserve"> </w:t>
            </w:r>
            <w:r>
              <w:rPr>
                <w:color w:val="545454"/>
                <w:sz w:val="18"/>
              </w:rPr>
              <w:t>Unlike reporting frameworks, ISO 14001</w:t>
            </w:r>
            <w:r>
              <w:rPr>
                <w:color w:val="545454"/>
                <w:spacing w:val="-7"/>
                <w:sz w:val="18"/>
              </w:rPr>
              <w:t xml:space="preserve"> </w:t>
            </w:r>
            <w:r>
              <w:rPr>
                <w:color w:val="545454"/>
                <w:sz w:val="18"/>
              </w:rPr>
              <w:t>tells</w:t>
            </w:r>
            <w:r>
              <w:rPr>
                <w:color w:val="545454"/>
                <w:spacing w:val="-9"/>
                <w:sz w:val="18"/>
              </w:rPr>
              <w:t xml:space="preserve"> </w:t>
            </w:r>
            <w:r>
              <w:rPr>
                <w:color w:val="545454"/>
                <w:sz w:val="18"/>
              </w:rPr>
              <w:t>you</w:t>
            </w:r>
            <w:r>
              <w:rPr>
                <w:color w:val="545454"/>
                <w:spacing w:val="-10"/>
                <w:sz w:val="18"/>
              </w:rPr>
              <w:t xml:space="preserve"> </w:t>
            </w:r>
            <w:r>
              <w:rPr>
                <w:color w:val="545454"/>
                <w:sz w:val="18"/>
              </w:rPr>
              <w:t>how</w:t>
            </w:r>
            <w:r>
              <w:rPr>
                <w:color w:val="545454"/>
                <w:spacing w:val="-10"/>
                <w:sz w:val="18"/>
              </w:rPr>
              <w:t xml:space="preserve"> </w:t>
            </w:r>
            <w:r>
              <w:rPr>
                <w:color w:val="545454"/>
                <w:sz w:val="18"/>
              </w:rPr>
              <w:t>to</w:t>
            </w:r>
            <w:r>
              <w:rPr>
                <w:color w:val="545454"/>
                <w:spacing w:val="-10"/>
                <w:sz w:val="18"/>
              </w:rPr>
              <w:t xml:space="preserve"> </w:t>
            </w:r>
            <w:r>
              <w:rPr>
                <w:color w:val="545454"/>
                <w:sz w:val="18"/>
              </w:rPr>
              <w:t>build</w:t>
            </w:r>
            <w:r>
              <w:rPr>
                <w:color w:val="545454"/>
                <w:spacing w:val="-6"/>
                <w:sz w:val="18"/>
              </w:rPr>
              <w:t xml:space="preserve"> </w:t>
            </w:r>
            <w:r>
              <w:rPr>
                <w:color w:val="545454"/>
                <w:sz w:val="18"/>
              </w:rPr>
              <w:t xml:space="preserve">a system inside your factory — </w:t>
            </w:r>
            <w:r>
              <w:rPr>
                <w:color w:val="545454"/>
                <w:spacing w:val="-2"/>
                <w:sz w:val="18"/>
              </w:rPr>
              <w:t>procedures,</w:t>
            </w:r>
            <w:r>
              <w:rPr>
                <w:color w:val="545454"/>
                <w:sz w:val="18"/>
              </w:rPr>
              <w:tab/>
            </w:r>
            <w:r>
              <w:rPr>
                <w:color w:val="545454"/>
                <w:spacing w:val="-2"/>
                <w:sz w:val="18"/>
              </w:rPr>
              <w:t>monitoring,</w:t>
            </w:r>
            <w:r>
              <w:rPr>
                <w:color w:val="545454"/>
                <w:sz w:val="18"/>
              </w:rPr>
              <w:t xml:space="preserve"> improvement cycles — to control pollution, waste, and energy use. You get audited and receive a certificate.</w:t>
            </w:r>
          </w:p>
        </w:tc>
        <w:tc>
          <w:tcPr>
            <w:tcW w:w="1734" w:type="dxa"/>
            <w:tcBorders>
              <w:bottom w:val="single" w:sz="2" w:space="0" w:color="DFDAD0"/>
            </w:tcBorders>
          </w:tcPr>
          <w:p w:rsidR="00CE3E64" w:rsidRDefault="00000000">
            <w:pPr>
              <w:pStyle w:val="TableParagraph"/>
              <w:spacing w:before="104" w:line="237" w:lineRule="auto"/>
              <w:ind w:left="106" w:right="84"/>
              <w:jc w:val="both"/>
              <w:rPr>
                <w:sz w:val="18"/>
              </w:rPr>
            </w:pPr>
            <w:r>
              <w:rPr>
                <w:color w:val="545454"/>
                <w:sz w:val="18"/>
              </w:rPr>
              <w:t xml:space="preserve">EU buyers, Japanese buyers, auto supply </w:t>
            </w:r>
            <w:r>
              <w:rPr>
                <w:color w:val="545454"/>
                <w:spacing w:val="-2"/>
                <w:sz w:val="18"/>
              </w:rPr>
              <w:t>chains</w:t>
            </w:r>
          </w:p>
        </w:tc>
        <w:tc>
          <w:tcPr>
            <w:tcW w:w="1564" w:type="dxa"/>
            <w:tcBorders>
              <w:bottom w:val="single" w:sz="2" w:space="0" w:color="DFDAD0"/>
            </w:tcBorders>
          </w:tcPr>
          <w:p w:rsidR="00CE3E64" w:rsidRDefault="00000000">
            <w:pPr>
              <w:pStyle w:val="TableParagraph"/>
              <w:spacing w:before="104" w:line="237" w:lineRule="auto"/>
              <w:ind w:left="111" w:right="83"/>
              <w:rPr>
                <w:sz w:val="18"/>
              </w:rPr>
            </w:pPr>
            <w:r>
              <w:rPr>
                <w:color w:val="545454"/>
                <w:sz w:val="18"/>
              </w:rPr>
              <w:t>Voluntary;</w:t>
            </w:r>
            <w:r>
              <w:rPr>
                <w:color w:val="545454"/>
                <w:spacing w:val="80"/>
                <w:w w:val="150"/>
                <w:sz w:val="18"/>
              </w:rPr>
              <w:t xml:space="preserve"> </w:t>
            </w:r>
            <w:r>
              <w:rPr>
                <w:color w:val="545454"/>
                <w:sz w:val="18"/>
              </w:rPr>
              <w:t xml:space="preserve">often </w:t>
            </w:r>
            <w:r>
              <w:rPr>
                <w:color w:val="545454"/>
                <w:spacing w:val="-2"/>
                <w:sz w:val="18"/>
              </w:rPr>
              <w:t>buyer-mandated</w:t>
            </w:r>
            <w:r>
              <w:rPr>
                <w:color w:val="545454"/>
                <w:sz w:val="18"/>
              </w:rPr>
              <w:t xml:space="preserve"> for</w:t>
            </w:r>
            <w:r>
              <w:rPr>
                <w:color w:val="545454"/>
                <w:spacing w:val="-8"/>
                <w:sz w:val="18"/>
              </w:rPr>
              <w:t xml:space="preserve"> </w:t>
            </w:r>
            <w:r>
              <w:rPr>
                <w:color w:val="545454"/>
                <w:sz w:val="18"/>
              </w:rPr>
              <w:t>exports</w:t>
            </w:r>
          </w:p>
        </w:tc>
        <w:tc>
          <w:tcPr>
            <w:tcW w:w="1369" w:type="dxa"/>
            <w:tcBorders>
              <w:bottom w:val="single" w:sz="2" w:space="0" w:color="DFDAD0"/>
            </w:tcBorders>
          </w:tcPr>
          <w:p w:rsidR="00CE3E64" w:rsidRDefault="00000000">
            <w:pPr>
              <w:pStyle w:val="TableParagraph"/>
              <w:spacing w:before="105" w:line="235" w:lineRule="auto"/>
              <w:ind w:left="112"/>
              <w:rPr>
                <w:sz w:val="18"/>
              </w:rPr>
            </w:pPr>
            <w:r>
              <w:rPr>
                <w:color w:val="545454"/>
                <w:sz w:val="18"/>
              </w:rPr>
              <w:t>₹50,000–2L</w:t>
            </w:r>
            <w:r>
              <w:rPr>
                <w:color w:val="545454"/>
                <w:spacing w:val="37"/>
                <w:sz w:val="18"/>
              </w:rPr>
              <w:t xml:space="preserve"> </w:t>
            </w:r>
            <w:r>
              <w:rPr>
                <w:color w:val="545454"/>
                <w:sz w:val="18"/>
              </w:rPr>
              <w:t xml:space="preserve">for </w:t>
            </w:r>
            <w:r>
              <w:rPr>
                <w:color w:val="545454"/>
                <w:spacing w:val="-4"/>
                <w:sz w:val="18"/>
              </w:rPr>
              <w:t>MSME</w:t>
            </w:r>
          </w:p>
          <w:p w:rsidR="00CE3E64" w:rsidRDefault="00000000">
            <w:pPr>
              <w:pStyle w:val="TableParagraph"/>
              <w:spacing w:before="3"/>
              <w:ind w:left="112"/>
              <w:rPr>
                <w:sz w:val="18"/>
              </w:rPr>
            </w:pPr>
            <w:r>
              <w:rPr>
                <w:color w:val="545454"/>
                <w:spacing w:val="-2"/>
                <w:sz w:val="18"/>
              </w:rPr>
              <w:t>certification</w:t>
            </w:r>
          </w:p>
        </w:tc>
      </w:tr>
      <w:tr w:rsidR="00CE3E64">
        <w:trPr>
          <w:trHeight w:val="2837"/>
        </w:trPr>
        <w:tc>
          <w:tcPr>
            <w:tcW w:w="1163" w:type="dxa"/>
            <w:tcBorders>
              <w:top w:val="single" w:sz="2" w:space="0" w:color="DFDAD0"/>
              <w:left w:val="single" w:sz="8" w:space="0" w:color="E8602A"/>
              <w:bottom w:val="single" w:sz="2" w:space="0" w:color="DFDAD0"/>
            </w:tcBorders>
            <w:shd w:val="clear" w:color="auto" w:fill="FCEFEA"/>
          </w:tcPr>
          <w:p w:rsidR="00CE3E64" w:rsidRDefault="00000000">
            <w:pPr>
              <w:pStyle w:val="TableParagraph"/>
              <w:spacing w:before="93"/>
              <w:ind w:left="119"/>
              <w:rPr>
                <w:b/>
                <w:sz w:val="28"/>
              </w:rPr>
            </w:pPr>
            <w:r>
              <w:rPr>
                <w:b/>
                <w:color w:val="E8602A"/>
                <w:spacing w:val="-4"/>
                <w:sz w:val="28"/>
              </w:rPr>
              <w:t>BRSR</w:t>
            </w:r>
          </w:p>
        </w:tc>
        <w:tc>
          <w:tcPr>
            <w:tcW w:w="1592" w:type="dxa"/>
            <w:tcBorders>
              <w:top w:val="single" w:sz="2" w:space="0" w:color="DFDAD0"/>
              <w:bottom w:val="single" w:sz="2" w:space="0" w:color="DFDAD0"/>
            </w:tcBorders>
            <w:shd w:val="clear" w:color="auto" w:fill="FCEFEA"/>
          </w:tcPr>
          <w:p w:rsidR="00CE3E64" w:rsidRDefault="00000000">
            <w:pPr>
              <w:pStyle w:val="TableParagraph"/>
              <w:tabs>
                <w:tab w:val="left" w:pos="1371"/>
              </w:tabs>
              <w:spacing w:before="97"/>
              <w:ind w:left="123" w:right="89"/>
              <w:rPr>
                <w:b/>
                <w:sz w:val="18"/>
              </w:rPr>
            </w:pPr>
            <w:r>
              <w:rPr>
                <w:b/>
                <w:color w:val="1A1A2D"/>
                <w:spacing w:val="-2"/>
                <w:sz w:val="18"/>
              </w:rPr>
              <w:t>Business</w:t>
            </w:r>
            <w:r>
              <w:rPr>
                <w:b/>
                <w:color w:val="1A1A2D"/>
                <w:sz w:val="18"/>
              </w:rPr>
              <w:t xml:space="preserve"> </w:t>
            </w:r>
            <w:r>
              <w:rPr>
                <w:b/>
                <w:color w:val="1A1A2D"/>
                <w:spacing w:val="-2"/>
                <w:sz w:val="18"/>
              </w:rPr>
              <w:t>Responsibility</w:t>
            </w:r>
            <w:r>
              <w:rPr>
                <w:b/>
                <w:color w:val="1A1A2D"/>
                <w:sz w:val="18"/>
              </w:rPr>
              <w:tab/>
            </w:r>
            <w:r>
              <w:rPr>
                <w:b/>
                <w:color w:val="1A1A2D"/>
                <w:spacing w:val="-10"/>
                <w:sz w:val="18"/>
              </w:rPr>
              <w:t>&amp;</w:t>
            </w:r>
            <w:r>
              <w:rPr>
                <w:b/>
                <w:color w:val="1A1A2D"/>
                <w:sz w:val="18"/>
              </w:rPr>
              <w:t xml:space="preserve"> </w:t>
            </w:r>
            <w:r>
              <w:rPr>
                <w:b/>
                <w:color w:val="1A1A2D"/>
                <w:spacing w:val="-2"/>
                <w:sz w:val="18"/>
              </w:rPr>
              <w:t>Sustainability</w:t>
            </w:r>
            <w:r>
              <w:rPr>
                <w:b/>
                <w:color w:val="1A1A2D"/>
                <w:sz w:val="18"/>
              </w:rPr>
              <w:t xml:space="preserve"> </w:t>
            </w:r>
            <w:r>
              <w:rPr>
                <w:b/>
                <w:color w:val="1A1A2D"/>
                <w:spacing w:val="-2"/>
                <w:sz w:val="18"/>
              </w:rPr>
              <w:t>Report</w:t>
            </w:r>
          </w:p>
        </w:tc>
        <w:tc>
          <w:tcPr>
            <w:tcW w:w="2382" w:type="dxa"/>
            <w:tcBorders>
              <w:top w:val="single" w:sz="2" w:space="0" w:color="DFDAD0"/>
              <w:bottom w:val="single" w:sz="2" w:space="0" w:color="DFDAD0"/>
            </w:tcBorders>
            <w:shd w:val="clear" w:color="auto" w:fill="F9F9F8"/>
          </w:tcPr>
          <w:p w:rsidR="00CE3E64" w:rsidRDefault="00000000">
            <w:pPr>
              <w:pStyle w:val="TableParagraph"/>
              <w:tabs>
                <w:tab w:val="left" w:pos="1440"/>
                <w:tab w:val="left" w:pos="1661"/>
              </w:tabs>
              <w:spacing w:before="97"/>
              <w:ind w:left="111" w:right="83"/>
              <w:jc w:val="both"/>
              <w:rPr>
                <w:sz w:val="18"/>
              </w:rPr>
            </w:pPr>
            <w:r>
              <w:rPr>
                <w:color w:val="545454"/>
                <w:sz w:val="18"/>
              </w:rPr>
              <w:t xml:space="preserve">India's own mandatory ESG </w:t>
            </w:r>
            <w:r>
              <w:rPr>
                <w:color w:val="545454"/>
                <w:spacing w:val="-2"/>
                <w:sz w:val="18"/>
              </w:rPr>
              <w:t>disclosure</w:t>
            </w:r>
            <w:r>
              <w:rPr>
                <w:color w:val="545454"/>
                <w:sz w:val="18"/>
              </w:rPr>
              <w:tab/>
            </w:r>
            <w:r>
              <w:rPr>
                <w:color w:val="545454"/>
                <w:spacing w:val="-2"/>
                <w:sz w:val="18"/>
              </w:rPr>
              <w:t>framework,</w:t>
            </w:r>
            <w:r>
              <w:rPr>
                <w:color w:val="545454"/>
                <w:sz w:val="18"/>
              </w:rPr>
              <w:t xml:space="preserve"> introduced</w:t>
            </w:r>
            <w:r>
              <w:rPr>
                <w:color w:val="545454"/>
                <w:spacing w:val="-3"/>
                <w:sz w:val="18"/>
              </w:rPr>
              <w:t xml:space="preserve"> </w:t>
            </w:r>
            <w:r>
              <w:rPr>
                <w:color w:val="545454"/>
                <w:sz w:val="18"/>
              </w:rPr>
              <w:t>by</w:t>
            </w:r>
            <w:r>
              <w:rPr>
                <w:color w:val="545454"/>
                <w:spacing w:val="-8"/>
                <w:sz w:val="18"/>
              </w:rPr>
              <w:t xml:space="preserve"> </w:t>
            </w:r>
            <w:r>
              <w:rPr>
                <w:color w:val="545454"/>
                <w:sz w:val="18"/>
              </w:rPr>
              <w:t>SEBI.</w:t>
            </w:r>
            <w:r>
              <w:rPr>
                <w:color w:val="545454"/>
                <w:spacing w:val="-3"/>
                <w:sz w:val="18"/>
              </w:rPr>
              <w:t xml:space="preserve"> </w:t>
            </w:r>
            <w:r>
              <w:rPr>
                <w:color w:val="545454"/>
                <w:sz w:val="18"/>
              </w:rPr>
              <w:t>Modelled on</w:t>
            </w:r>
            <w:r>
              <w:rPr>
                <w:color w:val="545454"/>
                <w:spacing w:val="-11"/>
                <w:sz w:val="18"/>
              </w:rPr>
              <w:t xml:space="preserve"> </w:t>
            </w:r>
            <w:r>
              <w:rPr>
                <w:color w:val="545454"/>
                <w:sz w:val="18"/>
              </w:rPr>
              <w:t>the</w:t>
            </w:r>
            <w:r>
              <w:rPr>
                <w:color w:val="545454"/>
                <w:spacing w:val="-10"/>
                <w:sz w:val="18"/>
              </w:rPr>
              <w:t xml:space="preserve"> </w:t>
            </w:r>
            <w:r>
              <w:rPr>
                <w:color w:val="545454"/>
                <w:sz w:val="18"/>
              </w:rPr>
              <w:t>National</w:t>
            </w:r>
            <w:r>
              <w:rPr>
                <w:color w:val="545454"/>
                <w:spacing w:val="-10"/>
                <w:sz w:val="18"/>
              </w:rPr>
              <w:t xml:space="preserve"> </w:t>
            </w:r>
            <w:r>
              <w:rPr>
                <w:color w:val="545454"/>
                <w:sz w:val="18"/>
              </w:rPr>
              <w:t>Guidelines</w:t>
            </w:r>
            <w:r>
              <w:rPr>
                <w:color w:val="545454"/>
                <w:spacing w:val="-10"/>
                <w:sz w:val="18"/>
              </w:rPr>
              <w:t xml:space="preserve"> </w:t>
            </w:r>
            <w:r>
              <w:rPr>
                <w:color w:val="545454"/>
                <w:sz w:val="18"/>
              </w:rPr>
              <w:t xml:space="preserve">for </w:t>
            </w:r>
            <w:r>
              <w:rPr>
                <w:color w:val="545454"/>
                <w:spacing w:val="-2"/>
                <w:sz w:val="18"/>
              </w:rPr>
              <w:t>Responsible</w:t>
            </w:r>
            <w:r>
              <w:rPr>
                <w:color w:val="545454"/>
                <w:sz w:val="18"/>
              </w:rPr>
              <w:tab/>
            </w:r>
            <w:r>
              <w:rPr>
                <w:color w:val="545454"/>
                <w:sz w:val="18"/>
              </w:rPr>
              <w:tab/>
            </w:r>
            <w:r>
              <w:rPr>
                <w:color w:val="545454"/>
                <w:spacing w:val="-2"/>
                <w:sz w:val="18"/>
              </w:rPr>
              <w:t>Business</w:t>
            </w:r>
            <w:r>
              <w:rPr>
                <w:color w:val="545454"/>
                <w:sz w:val="18"/>
              </w:rPr>
              <w:t xml:space="preserve"> Conduct. Mandatory for India's top 1000 listed companies — and through BRSR Core, its supply chain version is now cascading down to the MSMEs that supply</w:t>
            </w:r>
            <w:r>
              <w:rPr>
                <w:color w:val="545454"/>
                <w:spacing w:val="-8"/>
                <w:sz w:val="18"/>
              </w:rPr>
              <w:t xml:space="preserve"> </w:t>
            </w:r>
            <w:r>
              <w:rPr>
                <w:color w:val="545454"/>
                <w:sz w:val="18"/>
              </w:rPr>
              <w:t>them.</w:t>
            </w:r>
          </w:p>
        </w:tc>
        <w:tc>
          <w:tcPr>
            <w:tcW w:w="1734" w:type="dxa"/>
            <w:tcBorders>
              <w:top w:val="single" w:sz="2" w:space="0" w:color="DFDAD0"/>
              <w:bottom w:val="single" w:sz="2" w:space="0" w:color="DFDAD0"/>
            </w:tcBorders>
            <w:shd w:val="clear" w:color="auto" w:fill="F9F9F8"/>
          </w:tcPr>
          <w:p w:rsidR="00CE3E64" w:rsidRDefault="00000000">
            <w:pPr>
              <w:pStyle w:val="TableParagraph"/>
              <w:spacing w:before="99" w:line="237" w:lineRule="auto"/>
              <w:ind w:left="106" w:right="83"/>
              <w:jc w:val="both"/>
              <w:rPr>
                <w:sz w:val="18"/>
              </w:rPr>
            </w:pPr>
            <w:r>
              <w:rPr>
                <w:color w:val="545454"/>
                <w:sz w:val="18"/>
              </w:rPr>
              <w:t>SEBI, Indian stock exchanges,</w:t>
            </w:r>
            <w:r>
              <w:rPr>
                <w:color w:val="545454"/>
                <w:spacing w:val="-11"/>
                <w:sz w:val="18"/>
              </w:rPr>
              <w:t xml:space="preserve"> </w:t>
            </w:r>
            <w:r>
              <w:rPr>
                <w:color w:val="545454"/>
                <w:sz w:val="18"/>
              </w:rPr>
              <w:t xml:space="preserve">domestic </w:t>
            </w:r>
            <w:r>
              <w:rPr>
                <w:color w:val="545454"/>
                <w:spacing w:val="-2"/>
                <w:sz w:val="18"/>
              </w:rPr>
              <w:t>investors</w:t>
            </w:r>
          </w:p>
        </w:tc>
        <w:tc>
          <w:tcPr>
            <w:tcW w:w="1564" w:type="dxa"/>
            <w:tcBorders>
              <w:top w:val="single" w:sz="2" w:space="0" w:color="DFDAD0"/>
              <w:bottom w:val="single" w:sz="2" w:space="0" w:color="DFDAD0"/>
            </w:tcBorders>
            <w:shd w:val="clear" w:color="auto" w:fill="F9F9F8"/>
          </w:tcPr>
          <w:p w:rsidR="00CE3E64" w:rsidRDefault="00000000">
            <w:pPr>
              <w:pStyle w:val="TableParagraph"/>
              <w:spacing w:before="99" w:line="241" w:lineRule="exact"/>
              <w:ind w:left="111"/>
              <w:jc w:val="both"/>
              <w:rPr>
                <w:b/>
                <w:sz w:val="18"/>
              </w:rPr>
            </w:pPr>
            <w:r>
              <w:rPr>
                <w:rFonts w:ascii="Segoe UI Symbol" w:hAnsi="Segoe UI Symbol"/>
                <w:color w:val="2D7C4F"/>
                <w:sz w:val="18"/>
              </w:rPr>
              <w:t>✔</w:t>
            </w:r>
            <w:r>
              <w:rPr>
                <w:rFonts w:ascii="Segoe UI Symbol" w:hAnsi="Segoe UI Symbol"/>
                <w:color w:val="2D7C4F"/>
                <w:spacing w:val="53"/>
                <w:sz w:val="18"/>
              </w:rPr>
              <w:t xml:space="preserve"> </w:t>
            </w:r>
            <w:r>
              <w:rPr>
                <w:b/>
                <w:color w:val="2D7C4F"/>
                <w:spacing w:val="-2"/>
                <w:sz w:val="18"/>
              </w:rPr>
              <w:t>MANDATORY</w:t>
            </w:r>
          </w:p>
          <w:p w:rsidR="00CE3E64" w:rsidRDefault="00000000">
            <w:pPr>
              <w:pStyle w:val="TableParagraph"/>
              <w:tabs>
                <w:tab w:val="left" w:pos="1315"/>
              </w:tabs>
              <w:ind w:left="111" w:right="82"/>
              <w:jc w:val="both"/>
              <w:rPr>
                <w:b/>
                <w:sz w:val="18"/>
              </w:rPr>
            </w:pPr>
            <w:r>
              <w:rPr>
                <w:b/>
                <w:color w:val="2D7C4F"/>
                <w:sz w:val="18"/>
              </w:rPr>
              <w:t xml:space="preserve">for top 1000 listed; BRSR Core </w:t>
            </w:r>
            <w:r>
              <w:rPr>
                <w:b/>
                <w:color w:val="2D7C4F"/>
                <w:spacing w:val="-2"/>
                <w:sz w:val="18"/>
              </w:rPr>
              <w:t>cascading</w:t>
            </w:r>
            <w:r>
              <w:rPr>
                <w:b/>
                <w:color w:val="2D7C4F"/>
                <w:sz w:val="18"/>
              </w:rPr>
              <w:tab/>
            </w:r>
            <w:r>
              <w:rPr>
                <w:b/>
                <w:color w:val="2D7C4F"/>
                <w:spacing w:val="-6"/>
                <w:sz w:val="18"/>
              </w:rPr>
              <w:t>to</w:t>
            </w:r>
            <w:r>
              <w:rPr>
                <w:b/>
                <w:color w:val="2D7C4F"/>
                <w:sz w:val="18"/>
              </w:rPr>
              <w:t xml:space="preserve"> </w:t>
            </w:r>
            <w:r>
              <w:rPr>
                <w:b/>
                <w:color w:val="2D7C4F"/>
                <w:spacing w:val="-2"/>
                <w:sz w:val="18"/>
              </w:rPr>
              <w:t>suppliers</w:t>
            </w:r>
          </w:p>
        </w:tc>
        <w:tc>
          <w:tcPr>
            <w:tcW w:w="1369" w:type="dxa"/>
            <w:tcBorders>
              <w:top w:val="single" w:sz="2" w:space="0" w:color="DFDAD0"/>
              <w:bottom w:val="single" w:sz="2" w:space="0" w:color="DFDAD0"/>
            </w:tcBorders>
            <w:shd w:val="clear" w:color="auto" w:fill="F9F9F8"/>
          </w:tcPr>
          <w:p w:rsidR="00CE3E64" w:rsidRDefault="00000000">
            <w:pPr>
              <w:pStyle w:val="TableParagraph"/>
              <w:spacing w:before="97"/>
              <w:ind w:left="112" w:right="114"/>
              <w:rPr>
                <w:sz w:val="18"/>
              </w:rPr>
            </w:pPr>
            <w:r>
              <w:rPr>
                <w:color w:val="545454"/>
                <w:spacing w:val="-4"/>
                <w:sz w:val="18"/>
              </w:rPr>
              <w:t>Free</w:t>
            </w:r>
            <w:r>
              <w:rPr>
                <w:color w:val="545454"/>
                <w:spacing w:val="80"/>
                <w:sz w:val="18"/>
              </w:rPr>
              <w:t xml:space="preserve"> </w:t>
            </w:r>
            <w:r>
              <w:rPr>
                <w:color w:val="545454"/>
                <w:spacing w:val="-2"/>
                <w:sz w:val="18"/>
              </w:rPr>
              <w:t>framework;</w:t>
            </w:r>
            <w:r>
              <w:rPr>
                <w:color w:val="545454"/>
                <w:sz w:val="18"/>
              </w:rPr>
              <w:t xml:space="preserve"> </w:t>
            </w:r>
            <w:r>
              <w:rPr>
                <w:color w:val="545454"/>
                <w:spacing w:val="-2"/>
                <w:sz w:val="18"/>
              </w:rPr>
              <w:t>compliance</w:t>
            </w:r>
            <w:r>
              <w:rPr>
                <w:color w:val="545454"/>
                <w:sz w:val="18"/>
              </w:rPr>
              <w:t xml:space="preserve"> costs</w:t>
            </w:r>
            <w:r>
              <w:rPr>
                <w:color w:val="545454"/>
                <w:spacing w:val="80"/>
                <w:sz w:val="18"/>
              </w:rPr>
              <w:t xml:space="preserve"> </w:t>
            </w:r>
            <w:r>
              <w:rPr>
                <w:color w:val="545454"/>
                <w:sz w:val="18"/>
              </w:rPr>
              <w:t>vary</w:t>
            </w:r>
            <w:r>
              <w:rPr>
                <w:color w:val="545454"/>
                <w:spacing w:val="80"/>
                <w:sz w:val="18"/>
              </w:rPr>
              <w:t xml:space="preserve"> </w:t>
            </w:r>
            <w:r>
              <w:rPr>
                <w:color w:val="545454"/>
                <w:sz w:val="18"/>
              </w:rPr>
              <w:t xml:space="preserve">by </w:t>
            </w:r>
            <w:r>
              <w:rPr>
                <w:color w:val="545454"/>
                <w:spacing w:val="-4"/>
                <w:sz w:val="18"/>
              </w:rPr>
              <w:t>size</w:t>
            </w:r>
          </w:p>
        </w:tc>
      </w:tr>
    </w:tbl>
    <w:p w:rsidR="00CE3E64" w:rsidRDefault="00CE3E64">
      <w:pPr>
        <w:pStyle w:val="BodyText"/>
        <w:spacing w:before="208"/>
        <w:rPr>
          <w:b/>
          <w:sz w:val="20"/>
        </w:rPr>
      </w:pPr>
    </w:p>
    <w:tbl>
      <w:tblPr>
        <w:tblW w:w="0" w:type="auto"/>
        <w:tblInd w:w="7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4682"/>
        <w:gridCol w:w="4681"/>
      </w:tblGrid>
      <w:tr w:rsidR="00CE3E64">
        <w:trPr>
          <w:trHeight w:val="907"/>
        </w:trPr>
        <w:tc>
          <w:tcPr>
            <w:tcW w:w="9363" w:type="dxa"/>
            <w:gridSpan w:val="2"/>
            <w:shd w:val="clear" w:color="auto" w:fill="1F4E2D"/>
          </w:tcPr>
          <w:p w:rsidR="00CE3E64" w:rsidRDefault="00000000">
            <w:pPr>
              <w:pStyle w:val="TableParagraph"/>
              <w:spacing w:before="194" w:line="237" w:lineRule="auto"/>
              <w:ind w:left="158" w:right="386"/>
              <w:rPr>
                <w:rFonts w:ascii="Arial"/>
                <w:b/>
              </w:rPr>
            </w:pPr>
            <w:r>
              <w:rPr>
                <w:rFonts w:ascii="Arial"/>
                <w:b/>
                <w:color w:val="FFFFFF"/>
              </w:rPr>
              <w:t>A</w:t>
            </w:r>
            <w:r>
              <w:rPr>
                <w:rFonts w:ascii="Arial"/>
                <w:b/>
                <w:color w:val="FFFFFF"/>
                <w:spacing w:val="-12"/>
              </w:rPr>
              <w:t xml:space="preserve"> </w:t>
            </w:r>
            <w:r>
              <w:rPr>
                <w:rFonts w:ascii="Arial"/>
                <w:b/>
                <w:color w:val="FFFFFF"/>
              </w:rPr>
              <w:t>PRACTICAL</w:t>
            </w:r>
            <w:r>
              <w:rPr>
                <w:rFonts w:ascii="Arial"/>
                <w:b/>
                <w:color w:val="FFFFFF"/>
                <w:spacing w:val="-8"/>
              </w:rPr>
              <w:t xml:space="preserve"> </w:t>
            </w:r>
            <w:r>
              <w:rPr>
                <w:rFonts w:ascii="Arial"/>
                <w:b/>
                <w:color w:val="FFFFFF"/>
              </w:rPr>
              <w:t>REASSURANCE:</w:t>
            </w:r>
            <w:r>
              <w:rPr>
                <w:rFonts w:ascii="Arial"/>
                <w:b/>
                <w:color w:val="FFFFFF"/>
                <w:spacing w:val="-4"/>
              </w:rPr>
              <w:t xml:space="preserve"> </w:t>
            </w:r>
            <w:r>
              <w:rPr>
                <w:rFonts w:ascii="Arial"/>
                <w:b/>
                <w:color w:val="FFFFFF"/>
              </w:rPr>
              <w:t>ESG</w:t>
            </w:r>
            <w:r>
              <w:rPr>
                <w:rFonts w:ascii="Arial"/>
                <w:b/>
                <w:color w:val="FFFFFF"/>
                <w:spacing w:val="-10"/>
              </w:rPr>
              <w:t xml:space="preserve"> </w:t>
            </w:r>
            <w:r>
              <w:rPr>
                <w:rFonts w:ascii="Arial"/>
                <w:b/>
                <w:color w:val="FFFFFF"/>
              </w:rPr>
              <w:t>STANDARDS</w:t>
            </w:r>
            <w:r>
              <w:rPr>
                <w:rFonts w:ascii="Arial"/>
                <w:b/>
                <w:color w:val="FFFFFF"/>
                <w:spacing w:val="-1"/>
              </w:rPr>
              <w:t xml:space="preserve"> </w:t>
            </w:r>
            <w:r>
              <w:rPr>
                <w:rFonts w:ascii="Arial"/>
                <w:b/>
                <w:color w:val="FFFFFF"/>
              </w:rPr>
              <w:t>ARE</w:t>
            </w:r>
            <w:r>
              <w:rPr>
                <w:rFonts w:ascii="Arial"/>
                <w:b/>
                <w:color w:val="FFFFFF"/>
                <w:spacing w:val="-6"/>
              </w:rPr>
              <w:t xml:space="preserve"> </w:t>
            </w:r>
            <w:r>
              <w:rPr>
                <w:rFonts w:ascii="Arial"/>
                <w:b/>
                <w:color w:val="FFFFFF"/>
              </w:rPr>
              <w:t>MODULAR</w:t>
            </w:r>
            <w:r>
              <w:rPr>
                <w:rFonts w:ascii="Arial"/>
                <w:b/>
                <w:color w:val="FFFFFF"/>
                <w:spacing w:val="-8"/>
              </w:rPr>
              <w:t xml:space="preserve"> </w:t>
            </w:r>
            <w:r>
              <w:rPr>
                <w:rFonts w:ascii="Arial"/>
                <w:b/>
                <w:color w:val="FFFFFF"/>
              </w:rPr>
              <w:t xml:space="preserve">&amp; </w:t>
            </w:r>
            <w:r>
              <w:rPr>
                <w:rFonts w:ascii="Arial"/>
                <w:b/>
                <w:color w:val="FFFFFF"/>
                <w:spacing w:val="-2"/>
              </w:rPr>
              <w:t>INTEROPERABLE</w:t>
            </w:r>
          </w:p>
        </w:tc>
      </w:tr>
      <w:tr w:rsidR="00CE3E64">
        <w:trPr>
          <w:trHeight w:val="2669"/>
        </w:trPr>
        <w:tc>
          <w:tcPr>
            <w:tcW w:w="4682" w:type="dxa"/>
            <w:shd w:val="clear" w:color="auto" w:fill="E8F4EC"/>
          </w:tcPr>
          <w:p w:rsidR="00CE3E64" w:rsidRDefault="00000000">
            <w:pPr>
              <w:pStyle w:val="TableParagraph"/>
              <w:spacing w:before="187"/>
              <w:ind w:left="158"/>
              <w:rPr>
                <w:rFonts w:ascii="Arial" w:hAnsi="Arial"/>
                <w:b/>
                <w:sz w:val="21"/>
              </w:rPr>
            </w:pPr>
            <w:r>
              <w:rPr>
                <w:rFonts w:ascii="Arial" w:hAnsi="Arial"/>
                <w:b/>
                <w:color w:val="1F4E2D"/>
                <w:w w:val="90"/>
                <w:sz w:val="21"/>
              </w:rPr>
              <w:t>◻</w:t>
            </w:r>
            <w:r>
              <w:rPr>
                <w:rFonts w:ascii="Arial" w:hAnsi="Arial"/>
                <w:b/>
                <w:color w:val="1F4E2D"/>
                <w:spacing w:val="24"/>
                <w:sz w:val="21"/>
              </w:rPr>
              <w:t xml:space="preserve"> </w:t>
            </w:r>
            <w:r>
              <w:rPr>
                <w:rFonts w:ascii="Arial" w:hAnsi="Arial"/>
                <w:b/>
                <w:color w:val="1F4E2D"/>
                <w:spacing w:val="-2"/>
                <w:sz w:val="21"/>
              </w:rPr>
              <w:t>MODULAR</w:t>
            </w:r>
          </w:p>
          <w:p w:rsidR="00CE3E64" w:rsidRDefault="00000000">
            <w:pPr>
              <w:pStyle w:val="TableParagraph"/>
              <w:spacing w:before="71" w:line="235" w:lineRule="auto"/>
              <w:ind w:left="158" w:right="207"/>
              <w:rPr>
                <w:rFonts w:ascii="Cambria" w:hAnsi="Cambria"/>
                <w:sz w:val="19"/>
              </w:rPr>
            </w:pPr>
            <w:r>
              <w:rPr>
                <w:rFonts w:ascii="Cambria" w:hAnsi="Cambria"/>
                <w:sz w:val="19"/>
              </w:rPr>
              <w:t>You do not have to adopt any framework in full.</w:t>
            </w:r>
            <w:r>
              <w:rPr>
                <w:rFonts w:ascii="Cambria" w:hAnsi="Cambria"/>
                <w:spacing w:val="40"/>
                <w:sz w:val="19"/>
              </w:rPr>
              <w:t xml:space="preserve"> </w:t>
            </w:r>
            <w:r>
              <w:rPr>
                <w:rFonts w:ascii="Cambria" w:hAnsi="Cambria"/>
                <w:sz w:val="19"/>
              </w:rPr>
              <w:t>Every</w:t>
            </w:r>
            <w:r>
              <w:rPr>
                <w:rFonts w:ascii="Cambria" w:hAnsi="Cambria"/>
                <w:spacing w:val="40"/>
                <w:sz w:val="19"/>
              </w:rPr>
              <w:t xml:space="preserve"> </w:t>
            </w:r>
            <w:r>
              <w:rPr>
                <w:rFonts w:ascii="Cambria" w:hAnsi="Cambria"/>
                <w:sz w:val="19"/>
              </w:rPr>
              <w:t>standard</w:t>
            </w:r>
            <w:r>
              <w:rPr>
                <w:rFonts w:ascii="Cambria" w:hAnsi="Cambria"/>
                <w:spacing w:val="40"/>
                <w:sz w:val="19"/>
              </w:rPr>
              <w:t xml:space="preserve"> </w:t>
            </w:r>
            <w:r>
              <w:rPr>
                <w:rFonts w:ascii="Cambria" w:hAnsi="Cambria"/>
                <w:sz w:val="19"/>
              </w:rPr>
              <w:t>—</w:t>
            </w:r>
            <w:r>
              <w:rPr>
                <w:rFonts w:ascii="Cambria" w:hAnsi="Cambria"/>
                <w:spacing w:val="40"/>
                <w:sz w:val="19"/>
              </w:rPr>
              <w:t xml:space="preserve"> </w:t>
            </w:r>
            <w:r>
              <w:rPr>
                <w:rFonts w:ascii="Cambria" w:hAnsi="Cambria"/>
                <w:sz w:val="19"/>
              </w:rPr>
              <w:t>GRI,</w:t>
            </w:r>
            <w:r>
              <w:rPr>
                <w:rFonts w:ascii="Cambria" w:hAnsi="Cambria"/>
                <w:spacing w:val="40"/>
                <w:sz w:val="19"/>
              </w:rPr>
              <w:t xml:space="preserve"> </w:t>
            </w:r>
            <w:r>
              <w:rPr>
                <w:rFonts w:ascii="Cambria" w:hAnsi="Cambria"/>
                <w:sz w:val="19"/>
              </w:rPr>
              <w:t>TCFD,</w:t>
            </w:r>
            <w:r>
              <w:rPr>
                <w:rFonts w:ascii="Cambria" w:hAnsi="Cambria"/>
                <w:spacing w:val="40"/>
                <w:sz w:val="19"/>
              </w:rPr>
              <w:t xml:space="preserve"> </w:t>
            </w:r>
            <w:r>
              <w:rPr>
                <w:rFonts w:ascii="Cambria" w:hAnsi="Cambria"/>
                <w:sz w:val="19"/>
              </w:rPr>
              <w:t>BRSR</w:t>
            </w:r>
            <w:r>
              <w:rPr>
                <w:rFonts w:ascii="Cambria" w:hAnsi="Cambria"/>
                <w:spacing w:val="40"/>
                <w:sz w:val="19"/>
              </w:rPr>
              <w:t xml:space="preserve"> </w:t>
            </w:r>
            <w:r>
              <w:rPr>
                <w:rFonts w:ascii="Cambria" w:hAnsi="Cambria"/>
                <w:sz w:val="19"/>
              </w:rPr>
              <w:t>Core,</w:t>
            </w:r>
            <w:r>
              <w:rPr>
                <w:rFonts w:ascii="Cambria" w:hAnsi="Cambria"/>
                <w:spacing w:val="40"/>
                <w:sz w:val="19"/>
              </w:rPr>
              <w:t xml:space="preserve"> </w:t>
            </w:r>
            <w:r>
              <w:rPr>
                <w:rFonts w:ascii="Cambria" w:hAnsi="Cambria"/>
                <w:sz w:val="19"/>
              </w:rPr>
              <w:t>ISO 14001 — allows you to pick the sections most relevant to your business, your buyer, and your export market. A garment MSME does not need to report</w:t>
            </w:r>
            <w:r>
              <w:rPr>
                <w:rFonts w:ascii="Cambria" w:hAnsi="Cambria"/>
                <w:spacing w:val="40"/>
                <w:sz w:val="19"/>
              </w:rPr>
              <w:t xml:space="preserve"> </w:t>
            </w:r>
            <w:r>
              <w:rPr>
                <w:rFonts w:ascii="Cambria" w:hAnsi="Cambria"/>
                <w:sz w:val="19"/>
              </w:rPr>
              <w:t>on</w:t>
            </w:r>
            <w:r>
              <w:rPr>
                <w:rFonts w:ascii="Cambria" w:hAnsi="Cambria"/>
                <w:spacing w:val="31"/>
                <w:sz w:val="19"/>
              </w:rPr>
              <w:t xml:space="preserve"> </w:t>
            </w:r>
            <w:r>
              <w:rPr>
                <w:rFonts w:ascii="Cambria" w:hAnsi="Cambria"/>
                <w:sz w:val="19"/>
              </w:rPr>
              <w:t>mining-sector</w:t>
            </w:r>
            <w:r>
              <w:rPr>
                <w:rFonts w:ascii="Cambria" w:hAnsi="Cambria"/>
                <w:spacing w:val="40"/>
                <w:sz w:val="19"/>
              </w:rPr>
              <w:t xml:space="preserve"> </w:t>
            </w:r>
            <w:r>
              <w:rPr>
                <w:rFonts w:ascii="Cambria" w:hAnsi="Cambria"/>
                <w:sz w:val="19"/>
              </w:rPr>
              <w:t>indicators.</w:t>
            </w:r>
            <w:r>
              <w:rPr>
                <w:rFonts w:ascii="Cambria" w:hAnsi="Cambria"/>
                <w:spacing w:val="40"/>
                <w:sz w:val="19"/>
              </w:rPr>
              <w:t xml:space="preserve"> </w:t>
            </w:r>
            <w:r>
              <w:rPr>
                <w:rFonts w:ascii="Cambria" w:hAnsi="Cambria"/>
                <w:sz w:val="19"/>
              </w:rPr>
              <w:t>A</w:t>
            </w:r>
            <w:r>
              <w:rPr>
                <w:rFonts w:ascii="Cambria" w:hAnsi="Cambria"/>
                <w:spacing w:val="40"/>
                <w:sz w:val="19"/>
              </w:rPr>
              <w:t xml:space="preserve"> </w:t>
            </w:r>
            <w:r>
              <w:rPr>
                <w:rFonts w:ascii="Cambria" w:hAnsi="Cambria"/>
                <w:sz w:val="19"/>
              </w:rPr>
              <w:t>food processor does not need the steel industry's energy metrics. Start with what matters to your buyer. Add more as you grow.</w:t>
            </w:r>
          </w:p>
        </w:tc>
        <w:tc>
          <w:tcPr>
            <w:tcW w:w="4681" w:type="dxa"/>
            <w:shd w:val="clear" w:color="auto" w:fill="F5EFE8"/>
          </w:tcPr>
          <w:p w:rsidR="00CE3E64" w:rsidRDefault="00000000">
            <w:pPr>
              <w:pStyle w:val="TableParagraph"/>
              <w:spacing w:before="187"/>
              <w:ind w:left="158"/>
              <w:rPr>
                <w:rFonts w:ascii="Arial" w:hAnsi="Arial"/>
                <w:b/>
                <w:sz w:val="21"/>
              </w:rPr>
            </w:pPr>
            <w:r>
              <w:rPr>
                <w:rFonts w:ascii="Arial" w:hAnsi="Arial"/>
                <w:b/>
                <w:color w:val="1F4E2D"/>
                <w:w w:val="90"/>
                <w:sz w:val="21"/>
              </w:rPr>
              <w:t>◻</w:t>
            </w:r>
            <w:r>
              <w:rPr>
                <w:rFonts w:ascii="Arial" w:hAnsi="Arial"/>
                <w:b/>
                <w:color w:val="1F4E2D"/>
                <w:spacing w:val="24"/>
                <w:sz w:val="21"/>
              </w:rPr>
              <w:t xml:space="preserve"> </w:t>
            </w:r>
            <w:r>
              <w:rPr>
                <w:rFonts w:ascii="Arial" w:hAnsi="Arial"/>
                <w:b/>
                <w:color w:val="1F4E2D"/>
                <w:spacing w:val="-2"/>
                <w:sz w:val="21"/>
              </w:rPr>
              <w:t>INTEROPERABLE</w:t>
            </w:r>
          </w:p>
          <w:p w:rsidR="00CE3E64" w:rsidRDefault="00000000">
            <w:pPr>
              <w:pStyle w:val="TableParagraph"/>
              <w:spacing w:before="71" w:line="235" w:lineRule="auto"/>
              <w:ind w:left="158" w:right="98"/>
              <w:rPr>
                <w:rFonts w:ascii="Cambria"/>
                <w:sz w:val="19"/>
              </w:rPr>
            </w:pPr>
            <w:r>
              <w:rPr>
                <w:rFonts w:ascii="Cambria"/>
                <w:w w:val="105"/>
                <w:sz w:val="19"/>
              </w:rPr>
              <w:t>The standards are designed to work together, not against each other. If you implement BRSR Core correctly, you have already covered roughly 60-- 70% of what GRI requires. If you get ISO 14001 certified,</w:t>
            </w:r>
            <w:r>
              <w:rPr>
                <w:rFonts w:ascii="Cambria"/>
                <w:spacing w:val="-11"/>
                <w:w w:val="105"/>
                <w:sz w:val="19"/>
              </w:rPr>
              <w:t xml:space="preserve"> </w:t>
            </w:r>
            <w:r>
              <w:rPr>
                <w:rFonts w:ascii="Cambria"/>
                <w:w w:val="105"/>
                <w:sz w:val="19"/>
              </w:rPr>
              <w:t>your</w:t>
            </w:r>
            <w:r>
              <w:rPr>
                <w:rFonts w:ascii="Cambria"/>
                <w:spacing w:val="-11"/>
                <w:w w:val="105"/>
                <w:sz w:val="19"/>
              </w:rPr>
              <w:t xml:space="preserve"> </w:t>
            </w:r>
            <w:r>
              <w:rPr>
                <w:rFonts w:ascii="Cambria"/>
                <w:w w:val="105"/>
                <w:sz w:val="19"/>
              </w:rPr>
              <w:t>TCFD</w:t>
            </w:r>
            <w:r>
              <w:rPr>
                <w:rFonts w:ascii="Cambria"/>
                <w:spacing w:val="-9"/>
                <w:w w:val="105"/>
                <w:sz w:val="19"/>
              </w:rPr>
              <w:t xml:space="preserve"> </w:t>
            </w:r>
            <w:r>
              <w:rPr>
                <w:rFonts w:ascii="Cambria"/>
                <w:w w:val="105"/>
                <w:sz w:val="19"/>
              </w:rPr>
              <w:t>climate</w:t>
            </w:r>
            <w:r>
              <w:rPr>
                <w:rFonts w:ascii="Cambria"/>
                <w:spacing w:val="-11"/>
                <w:w w:val="105"/>
                <w:sz w:val="19"/>
              </w:rPr>
              <w:t xml:space="preserve"> </w:t>
            </w:r>
            <w:r>
              <w:rPr>
                <w:rFonts w:ascii="Cambria"/>
                <w:w w:val="105"/>
                <w:sz w:val="19"/>
              </w:rPr>
              <w:t>disclosures</w:t>
            </w:r>
            <w:r>
              <w:rPr>
                <w:rFonts w:ascii="Cambria"/>
                <w:spacing w:val="-11"/>
                <w:w w:val="105"/>
                <w:sz w:val="19"/>
              </w:rPr>
              <w:t xml:space="preserve"> </w:t>
            </w:r>
            <w:r>
              <w:rPr>
                <w:rFonts w:ascii="Cambria"/>
                <w:w w:val="105"/>
                <w:sz w:val="19"/>
              </w:rPr>
              <w:t>are</w:t>
            </w:r>
            <w:r>
              <w:rPr>
                <w:rFonts w:ascii="Cambria"/>
                <w:spacing w:val="-11"/>
                <w:w w:val="105"/>
                <w:sz w:val="19"/>
              </w:rPr>
              <w:t xml:space="preserve"> </w:t>
            </w:r>
            <w:r>
              <w:rPr>
                <w:rFonts w:ascii="Cambria"/>
                <w:w w:val="105"/>
                <w:sz w:val="19"/>
              </w:rPr>
              <w:t xml:space="preserve">largely in place. Doing one well automatically builds readiness for the next. This is not a maze --- it is a </w:t>
            </w:r>
            <w:r>
              <w:rPr>
                <w:rFonts w:ascii="Cambria"/>
                <w:spacing w:val="-2"/>
                <w:w w:val="105"/>
                <w:sz w:val="19"/>
              </w:rPr>
              <w:t>ladder.</w:t>
            </w:r>
          </w:p>
        </w:tc>
      </w:tr>
      <w:tr w:rsidR="00CE3E64">
        <w:trPr>
          <w:trHeight w:val="1972"/>
        </w:trPr>
        <w:tc>
          <w:tcPr>
            <w:tcW w:w="9363" w:type="dxa"/>
            <w:gridSpan w:val="2"/>
            <w:shd w:val="clear" w:color="auto" w:fill="FDF6E3"/>
          </w:tcPr>
          <w:p w:rsidR="00CE3E64" w:rsidRDefault="00000000">
            <w:pPr>
              <w:pStyle w:val="TableParagraph"/>
              <w:spacing w:before="212" w:line="235" w:lineRule="auto"/>
              <w:ind w:left="158" w:right="386"/>
              <w:rPr>
                <w:rFonts w:ascii="Cambria"/>
                <w:sz w:val="20"/>
              </w:rPr>
            </w:pPr>
            <w:r>
              <w:rPr>
                <w:rFonts w:ascii="Arial"/>
                <w:b/>
                <w:color w:val="1F4E2D"/>
                <w:w w:val="105"/>
                <w:sz w:val="20"/>
              </w:rPr>
              <w:t>THE</w:t>
            </w:r>
            <w:r>
              <w:rPr>
                <w:rFonts w:ascii="Arial"/>
                <w:b/>
                <w:color w:val="1F4E2D"/>
                <w:spacing w:val="-10"/>
                <w:w w:val="105"/>
                <w:sz w:val="20"/>
              </w:rPr>
              <w:t xml:space="preserve"> </w:t>
            </w:r>
            <w:r>
              <w:rPr>
                <w:rFonts w:ascii="Arial"/>
                <w:b/>
                <w:color w:val="1F4E2D"/>
                <w:w w:val="105"/>
                <w:sz w:val="20"/>
              </w:rPr>
              <w:t>MSME</w:t>
            </w:r>
            <w:r>
              <w:rPr>
                <w:rFonts w:ascii="Arial"/>
                <w:b/>
                <w:color w:val="1F4E2D"/>
                <w:spacing w:val="-13"/>
                <w:w w:val="105"/>
                <w:sz w:val="20"/>
              </w:rPr>
              <w:t xml:space="preserve"> </w:t>
            </w:r>
            <w:r>
              <w:rPr>
                <w:rFonts w:ascii="Arial"/>
                <w:b/>
                <w:color w:val="1F4E2D"/>
                <w:w w:val="105"/>
                <w:sz w:val="20"/>
              </w:rPr>
              <w:t>FORMULA:</w:t>
            </w:r>
            <w:r>
              <w:rPr>
                <w:rFonts w:ascii="Arial"/>
                <w:b/>
                <w:color w:val="1F4E2D"/>
                <w:spacing w:val="-7"/>
                <w:w w:val="105"/>
                <w:sz w:val="20"/>
              </w:rPr>
              <w:t xml:space="preserve"> </w:t>
            </w:r>
            <w:r>
              <w:rPr>
                <w:rFonts w:ascii="Cambria"/>
                <w:w w:val="105"/>
                <w:sz w:val="20"/>
              </w:rPr>
              <w:t>BRSR</w:t>
            </w:r>
            <w:r>
              <w:rPr>
                <w:rFonts w:ascii="Cambria"/>
                <w:spacing w:val="-3"/>
                <w:w w:val="105"/>
                <w:sz w:val="20"/>
              </w:rPr>
              <w:t xml:space="preserve"> </w:t>
            </w:r>
            <w:r>
              <w:rPr>
                <w:rFonts w:ascii="Cambria"/>
                <w:w w:val="105"/>
                <w:sz w:val="20"/>
              </w:rPr>
              <w:t>Core</w:t>
            </w:r>
            <w:r>
              <w:rPr>
                <w:rFonts w:ascii="Cambria"/>
                <w:spacing w:val="40"/>
                <w:w w:val="105"/>
                <w:sz w:val="20"/>
              </w:rPr>
              <w:t xml:space="preserve"> </w:t>
            </w:r>
            <w:r>
              <w:rPr>
                <w:rFonts w:ascii="Cambria"/>
                <w:w w:val="105"/>
                <w:sz w:val="20"/>
              </w:rPr>
              <w:t>+</w:t>
            </w:r>
            <w:r>
              <w:rPr>
                <w:rFonts w:ascii="Cambria"/>
                <w:spacing w:val="40"/>
                <w:w w:val="105"/>
                <w:sz w:val="20"/>
              </w:rPr>
              <w:t xml:space="preserve"> </w:t>
            </w:r>
            <w:r>
              <w:rPr>
                <w:rFonts w:ascii="Cambria"/>
                <w:w w:val="105"/>
                <w:sz w:val="20"/>
              </w:rPr>
              <w:t>One buyer-relevant global standard</w:t>
            </w:r>
            <w:r>
              <w:rPr>
                <w:rFonts w:ascii="Cambria"/>
                <w:spacing w:val="40"/>
                <w:w w:val="105"/>
                <w:sz w:val="20"/>
              </w:rPr>
              <w:t xml:space="preserve"> </w:t>
            </w:r>
            <w:r>
              <w:rPr>
                <w:rFonts w:ascii="Cambria"/>
                <w:w w:val="105"/>
                <w:sz w:val="20"/>
              </w:rPr>
              <w:t>=</w:t>
            </w:r>
            <w:r>
              <w:rPr>
                <w:rFonts w:ascii="Cambria"/>
                <w:spacing w:val="40"/>
                <w:w w:val="105"/>
                <w:sz w:val="20"/>
              </w:rPr>
              <w:t xml:space="preserve"> </w:t>
            </w:r>
            <w:r>
              <w:rPr>
                <w:rFonts w:ascii="Cambria"/>
                <w:w w:val="105"/>
                <w:sz w:val="20"/>
              </w:rPr>
              <w:t>80% of your ESG compliance covered.</w:t>
            </w:r>
          </w:p>
          <w:p w:rsidR="00CE3E64" w:rsidRDefault="00000000">
            <w:pPr>
              <w:pStyle w:val="TableParagraph"/>
              <w:spacing w:before="62"/>
              <w:ind w:left="158"/>
              <w:rPr>
                <w:rFonts w:ascii="Arial"/>
                <w:i/>
                <w:sz w:val="19"/>
              </w:rPr>
            </w:pPr>
            <w:r>
              <w:rPr>
                <w:rFonts w:ascii="Arial"/>
                <w:i/>
                <w:sz w:val="19"/>
              </w:rPr>
              <w:t>For</w:t>
            </w:r>
            <w:r>
              <w:rPr>
                <w:rFonts w:ascii="Arial"/>
                <w:i/>
                <w:spacing w:val="-3"/>
                <w:sz w:val="19"/>
              </w:rPr>
              <w:t xml:space="preserve"> </w:t>
            </w:r>
            <w:r>
              <w:rPr>
                <w:rFonts w:ascii="Arial"/>
                <w:i/>
                <w:sz w:val="19"/>
              </w:rPr>
              <w:t>most</w:t>
            </w:r>
            <w:r>
              <w:rPr>
                <w:rFonts w:ascii="Arial"/>
                <w:i/>
                <w:spacing w:val="-2"/>
                <w:sz w:val="19"/>
              </w:rPr>
              <w:t xml:space="preserve"> </w:t>
            </w:r>
            <w:r>
              <w:rPr>
                <w:rFonts w:ascii="Arial"/>
                <w:i/>
                <w:sz w:val="19"/>
              </w:rPr>
              <w:t>UP MSMEs</w:t>
            </w:r>
            <w:r>
              <w:rPr>
                <w:rFonts w:ascii="Arial"/>
                <w:i/>
                <w:spacing w:val="-1"/>
                <w:sz w:val="19"/>
              </w:rPr>
              <w:t xml:space="preserve"> </w:t>
            </w:r>
            <w:r>
              <w:rPr>
                <w:rFonts w:ascii="Arial"/>
                <w:i/>
                <w:sz w:val="19"/>
              </w:rPr>
              <w:t>this</w:t>
            </w:r>
            <w:r>
              <w:rPr>
                <w:rFonts w:ascii="Arial"/>
                <w:i/>
                <w:spacing w:val="-1"/>
                <w:sz w:val="19"/>
              </w:rPr>
              <w:t xml:space="preserve"> </w:t>
            </w:r>
            <w:r>
              <w:rPr>
                <w:rFonts w:ascii="Arial"/>
                <w:i/>
                <w:sz w:val="19"/>
              </w:rPr>
              <w:t>means:</w:t>
            </w:r>
            <w:r>
              <w:rPr>
                <w:rFonts w:ascii="Arial"/>
                <w:i/>
                <w:spacing w:val="-6"/>
                <w:sz w:val="19"/>
              </w:rPr>
              <w:t xml:space="preserve"> </w:t>
            </w:r>
            <w:r>
              <w:rPr>
                <w:rFonts w:ascii="Arial"/>
                <w:i/>
                <w:sz w:val="19"/>
              </w:rPr>
              <w:t>BRSR</w:t>
            </w:r>
            <w:r>
              <w:rPr>
                <w:rFonts w:ascii="Arial"/>
                <w:i/>
                <w:spacing w:val="-1"/>
                <w:sz w:val="19"/>
              </w:rPr>
              <w:t xml:space="preserve"> </w:t>
            </w:r>
            <w:r>
              <w:rPr>
                <w:rFonts w:ascii="Arial"/>
                <w:i/>
                <w:sz w:val="19"/>
              </w:rPr>
              <w:t>Core</w:t>
            </w:r>
            <w:r>
              <w:rPr>
                <w:rFonts w:ascii="Arial"/>
                <w:i/>
                <w:spacing w:val="-3"/>
                <w:sz w:val="19"/>
              </w:rPr>
              <w:t xml:space="preserve"> </w:t>
            </w:r>
            <w:r>
              <w:rPr>
                <w:rFonts w:ascii="Arial"/>
                <w:i/>
                <w:sz w:val="19"/>
              </w:rPr>
              <w:t>+</w:t>
            </w:r>
            <w:r>
              <w:rPr>
                <w:rFonts w:ascii="Arial"/>
                <w:i/>
                <w:spacing w:val="-3"/>
                <w:sz w:val="19"/>
              </w:rPr>
              <w:t xml:space="preserve"> </w:t>
            </w:r>
            <w:r>
              <w:rPr>
                <w:rFonts w:ascii="Arial"/>
                <w:i/>
                <w:sz w:val="19"/>
              </w:rPr>
              <w:t>one</w:t>
            </w:r>
            <w:r>
              <w:rPr>
                <w:rFonts w:ascii="Arial"/>
                <w:i/>
                <w:spacing w:val="-3"/>
                <w:sz w:val="19"/>
              </w:rPr>
              <w:t xml:space="preserve"> </w:t>
            </w:r>
            <w:r>
              <w:rPr>
                <w:rFonts w:ascii="Arial"/>
                <w:i/>
                <w:sz w:val="19"/>
              </w:rPr>
              <w:t>of</w:t>
            </w:r>
            <w:r>
              <w:rPr>
                <w:rFonts w:ascii="Arial"/>
                <w:i/>
                <w:spacing w:val="-2"/>
                <w:sz w:val="19"/>
              </w:rPr>
              <w:t xml:space="preserve"> </w:t>
            </w:r>
            <w:r>
              <w:rPr>
                <w:rFonts w:ascii="Arial"/>
                <w:i/>
                <w:sz w:val="19"/>
              </w:rPr>
              <w:t>the</w:t>
            </w:r>
            <w:r>
              <w:rPr>
                <w:rFonts w:ascii="Arial"/>
                <w:i/>
                <w:spacing w:val="-2"/>
                <w:sz w:val="19"/>
              </w:rPr>
              <w:t xml:space="preserve"> </w:t>
            </w:r>
            <w:r>
              <w:rPr>
                <w:rFonts w:ascii="Arial"/>
                <w:i/>
                <w:sz w:val="19"/>
              </w:rPr>
              <w:t>following</w:t>
            </w:r>
            <w:r>
              <w:rPr>
                <w:rFonts w:ascii="Arial"/>
                <w:i/>
                <w:spacing w:val="-3"/>
                <w:sz w:val="19"/>
              </w:rPr>
              <w:t xml:space="preserve"> </w:t>
            </w:r>
            <w:r>
              <w:rPr>
                <w:rFonts w:ascii="Arial"/>
                <w:i/>
                <w:sz w:val="19"/>
              </w:rPr>
              <w:t>based</w:t>
            </w:r>
            <w:r>
              <w:rPr>
                <w:rFonts w:ascii="Arial"/>
                <w:i/>
                <w:spacing w:val="-3"/>
                <w:sz w:val="19"/>
              </w:rPr>
              <w:t xml:space="preserve"> </w:t>
            </w:r>
            <w:r>
              <w:rPr>
                <w:rFonts w:ascii="Arial"/>
                <w:i/>
                <w:sz w:val="19"/>
              </w:rPr>
              <w:t>on</w:t>
            </w:r>
            <w:r>
              <w:rPr>
                <w:rFonts w:ascii="Arial"/>
                <w:i/>
                <w:spacing w:val="-3"/>
                <w:sz w:val="19"/>
              </w:rPr>
              <w:t xml:space="preserve"> </w:t>
            </w:r>
            <w:r>
              <w:rPr>
                <w:rFonts w:ascii="Arial"/>
                <w:i/>
                <w:sz w:val="19"/>
              </w:rPr>
              <w:t>your</w:t>
            </w:r>
            <w:r>
              <w:rPr>
                <w:rFonts w:ascii="Arial"/>
                <w:i/>
                <w:spacing w:val="-3"/>
                <w:sz w:val="19"/>
              </w:rPr>
              <w:t xml:space="preserve"> </w:t>
            </w:r>
            <w:r>
              <w:rPr>
                <w:rFonts w:ascii="Arial"/>
                <w:i/>
                <w:sz w:val="19"/>
              </w:rPr>
              <w:t>export</w:t>
            </w:r>
            <w:r>
              <w:rPr>
                <w:rFonts w:ascii="Arial"/>
                <w:i/>
                <w:spacing w:val="-1"/>
                <w:sz w:val="19"/>
              </w:rPr>
              <w:t xml:space="preserve"> </w:t>
            </w:r>
            <w:r>
              <w:rPr>
                <w:rFonts w:ascii="Arial"/>
                <w:i/>
                <w:spacing w:val="-2"/>
                <w:sz w:val="19"/>
              </w:rPr>
              <w:t>market:</w:t>
            </w:r>
          </w:p>
          <w:p w:rsidR="00CE3E64" w:rsidRDefault="00000000">
            <w:pPr>
              <w:pStyle w:val="TableParagraph"/>
              <w:spacing w:before="62"/>
              <w:ind w:left="158"/>
              <w:rPr>
                <w:rFonts w:ascii="Cambria" w:hAnsi="Cambria"/>
                <w:sz w:val="19"/>
              </w:rPr>
            </w:pPr>
            <w:r>
              <w:rPr>
                <w:rFonts w:ascii="Arial" w:hAnsi="Arial"/>
                <w:b/>
                <w:w w:val="105"/>
                <w:sz w:val="19"/>
              </w:rPr>
              <w:t>→</w:t>
            </w:r>
            <w:r>
              <w:rPr>
                <w:rFonts w:ascii="Arial" w:hAnsi="Arial"/>
                <w:b/>
                <w:spacing w:val="-14"/>
                <w:w w:val="105"/>
                <w:sz w:val="19"/>
              </w:rPr>
              <w:t xml:space="preserve"> </w:t>
            </w:r>
            <w:r>
              <w:rPr>
                <w:rFonts w:ascii="Arial" w:hAnsi="Arial"/>
                <w:b/>
                <w:w w:val="105"/>
                <w:sz w:val="19"/>
              </w:rPr>
              <w:t>EU</w:t>
            </w:r>
            <w:r>
              <w:rPr>
                <w:rFonts w:ascii="Arial" w:hAnsi="Arial"/>
                <w:b/>
                <w:spacing w:val="-14"/>
                <w:w w:val="105"/>
                <w:sz w:val="19"/>
              </w:rPr>
              <w:t xml:space="preserve"> </w:t>
            </w:r>
            <w:r>
              <w:rPr>
                <w:rFonts w:ascii="Arial" w:hAnsi="Arial"/>
                <w:b/>
                <w:w w:val="105"/>
                <w:sz w:val="19"/>
              </w:rPr>
              <w:t>buyers:</w:t>
            </w:r>
            <w:r>
              <w:rPr>
                <w:rFonts w:ascii="Arial" w:hAnsi="Arial"/>
                <w:b/>
                <w:spacing w:val="-14"/>
                <w:w w:val="105"/>
                <w:sz w:val="19"/>
              </w:rPr>
              <w:t xml:space="preserve"> </w:t>
            </w:r>
            <w:r>
              <w:rPr>
                <w:rFonts w:ascii="Cambria" w:hAnsi="Cambria"/>
                <w:w w:val="105"/>
                <w:sz w:val="19"/>
              </w:rPr>
              <w:t>GRI</w:t>
            </w:r>
            <w:r>
              <w:rPr>
                <w:rFonts w:ascii="Cambria" w:hAnsi="Cambria"/>
                <w:spacing w:val="-11"/>
                <w:w w:val="105"/>
                <w:sz w:val="19"/>
              </w:rPr>
              <w:t xml:space="preserve"> </w:t>
            </w:r>
            <w:r>
              <w:rPr>
                <w:rFonts w:ascii="Cambria" w:hAnsi="Cambria"/>
                <w:w w:val="105"/>
                <w:sz w:val="19"/>
              </w:rPr>
              <w:t>(supply</w:t>
            </w:r>
            <w:r>
              <w:rPr>
                <w:rFonts w:ascii="Cambria" w:hAnsi="Cambria"/>
                <w:spacing w:val="-7"/>
                <w:w w:val="105"/>
                <w:sz w:val="19"/>
              </w:rPr>
              <w:t xml:space="preserve"> </w:t>
            </w:r>
            <w:r>
              <w:rPr>
                <w:rFonts w:ascii="Cambria" w:hAnsi="Cambria"/>
                <w:w w:val="105"/>
                <w:sz w:val="19"/>
              </w:rPr>
              <w:t>chain</w:t>
            </w:r>
            <w:r>
              <w:rPr>
                <w:rFonts w:ascii="Cambria" w:hAnsi="Cambria"/>
                <w:spacing w:val="-8"/>
                <w:w w:val="105"/>
                <w:sz w:val="19"/>
              </w:rPr>
              <w:t xml:space="preserve"> </w:t>
            </w:r>
            <w:r>
              <w:rPr>
                <w:rFonts w:ascii="Cambria" w:hAnsi="Cambria"/>
                <w:w w:val="105"/>
                <w:sz w:val="19"/>
              </w:rPr>
              <w:t>disclosures)</w:t>
            </w:r>
            <w:r>
              <w:rPr>
                <w:rFonts w:ascii="Cambria" w:hAnsi="Cambria"/>
                <w:spacing w:val="-5"/>
                <w:w w:val="105"/>
                <w:sz w:val="19"/>
              </w:rPr>
              <w:t xml:space="preserve"> </w:t>
            </w:r>
            <w:r>
              <w:rPr>
                <w:rFonts w:ascii="Cambria" w:hAnsi="Cambria"/>
                <w:w w:val="105"/>
                <w:sz w:val="19"/>
              </w:rPr>
              <w:t>or</w:t>
            </w:r>
            <w:r>
              <w:rPr>
                <w:rFonts w:ascii="Cambria" w:hAnsi="Cambria"/>
                <w:spacing w:val="-1"/>
                <w:w w:val="105"/>
                <w:sz w:val="19"/>
              </w:rPr>
              <w:t xml:space="preserve"> </w:t>
            </w:r>
            <w:r>
              <w:rPr>
                <w:rFonts w:ascii="Cambria" w:hAnsi="Cambria"/>
                <w:w w:val="105"/>
                <w:sz w:val="19"/>
              </w:rPr>
              <w:t>ISO</w:t>
            </w:r>
            <w:r>
              <w:rPr>
                <w:rFonts w:ascii="Cambria" w:hAnsi="Cambria"/>
                <w:spacing w:val="-4"/>
                <w:w w:val="105"/>
                <w:sz w:val="19"/>
              </w:rPr>
              <w:t xml:space="preserve"> </w:t>
            </w:r>
            <w:r>
              <w:rPr>
                <w:rFonts w:ascii="Cambria" w:hAnsi="Cambria"/>
                <w:spacing w:val="-2"/>
                <w:w w:val="105"/>
                <w:sz w:val="19"/>
              </w:rPr>
              <w:t>14001</w:t>
            </w:r>
          </w:p>
          <w:p w:rsidR="00CE3E64" w:rsidRDefault="00000000">
            <w:pPr>
              <w:pStyle w:val="TableParagraph"/>
              <w:spacing w:before="37"/>
              <w:ind w:left="158"/>
              <w:rPr>
                <w:rFonts w:ascii="Cambria" w:hAnsi="Cambria"/>
                <w:sz w:val="19"/>
              </w:rPr>
            </w:pPr>
            <w:r>
              <w:rPr>
                <w:rFonts w:ascii="Arial" w:hAnsi="Arial"/>
                <w:b/>
                <w:sz w:val="19"/>
              </w:rPr>
              <w:t>→</w:t>
            </w:r>
            <w:r>
              <w:rPr>
                <w:rFonts w:ascii="Arial" w:hAnsi="Arial"/>
                <w:b/>
                <w:spacing w:val="11"/>
                <w:sz w:val="19"/>
              </w:rPr>
              <w:t xml:space="preserve"> </w:t>
            </w:r>
            <w:r>
              <w:rPr>
                <w:rFonts w:ascii="Arial" w:hAnsi="Arial"/>
                <w:b/>
                <w:sz w:val="19"/>
              </w:rPr>
              <w:t>US/UK</w:t>
            </w:r>
            <w:r>
              <w:rPr>
                <w:rFonts w:ascii="Arial" w:hAnsi="Arial"/>
                <w:b/>
                <w:spacing w:val="11"/>
                <w:sz w:val="19"/>
              </w:rPr>
              <w:t xml:space="preserve"> </w:t>
            </w:r>
            <w:r>
              <w:rPr>
                <w:rFonts w:ascii="Arial" w:hAnsi="Arial"/>
                <w:b/>
                <w:sz w:val="19"/>
              </w:rPr>
              <w:t>buyers:</w:t>
            </w:r>
            <w:r>
              <w:rPr>
                <w:rFonts w:ascii="Arial" w:hAnsi="Arial"/>
                <w:b/>
                <w:spacing w:val="10"/>
                <w:sz w:val="19"/>
              </w:rPr>
              <w:t xml:space="preserve"> </w:t>
            </w:r>
            <w:r>
              <w:rPr>
                <w:rFonts w:ascii="Cambria" w:hAnsi="Cambria"/>
                <w:sz w:val="19"/>
              </w:rPr>
              <w:t>SASB</w:t>
            </w:r>
            <w:r>
              <w:rPr>
                <w:rFonts w:ascii="Cambria" w:hAnsi="Cambria"/>
                <w:spacing w:val="23"/>
                <w:sz w:val="19"/>
              </w:rPr>
              <w:t xml:space="preserve"> </w:t>
            </w:r>
            <w:r>
              <w:rPr>
                <w:rFonts w:ascii="Cambria" w:hAnsi="Cambria"/>
                <w:sz w:val="19"/>
              </w:rPr>
              <w:t>(industry-specific)</w:t>
            </w:r>
            <w:r>
              <w:rPr>
                <w:rFonts w:ascii="Cambria" w:hAnsi="Cambria"/>
                <w:spacing w:val="20"/>
                <w:sz w:val="19"/>
              </w:rPr>
              <w:t xml:space="preserve"> </w:t>
            </w:r>
            <w:r>
              <w:rPr>
                <w:rFonts w:ascii="Cambria" w:hAnsi="Cambria"/>
                <w:sz w:val="19"/>
              </w:rPr>
              <w:t>or</w:t>
            </w:r>
            <w:r>
              <w:rPr>
                <w:rFonts w:ascii="Cambria" w:hAnsi="Cambria"/>
                <w:spacing w:val="19"/>
                <w:sz w:val="19"/>
              </w:rPr>
              <w:t xml:space="preserve"> </w:t>
            </w:r>
            <w:proofErr w:type="gramStart"/>
            <w:r>
              <w:rPr>
                <w:rFonts w:ascii="Cambria" w:hAnsi="Cambria"/>
                <w:sz w:val="19"/>
              </w:rPr>
              <w:t>Social</w:t>
            </w:r>
            <w:proofErr w:type="gramEnd"/>
            <w:r>
              <w:rPr>
                <w:rFonts w:ascii="Cambria" w:hAnsi="Cambria"/>
                <w:spacing w:val="17"/>
                <w:sz w:val="19"/>
              </w:rPr>
              <w:t xml:space="preserve"> </w:t>
            </w:r>
            <w:r>
              <w:rPr>
                <w:rFonts w:ascii="Cambria" w:hAnsi="Cambria"/>
                <w:sz w:val="19"/>
              </w:rPr>
              <w:t>compliance</w:t>
            </w:r>
            <w:r>
              <w:rPr>
                <w:rFonts w:ascii="Cambria" w:hAnsi="Cambria"/>
                <w:spacing w:val="19"/>
                <w:sz w:val="19"/>
              </w:rPr>
              <w:t xml:space="preserve"> </w:t>
            </w:r>
            <w:r>
              <w:rPr>
                <w:rFonts w:ascii="Cambria" w:hAnsi="Cambria"/>
                <w:spacing w:val="-2"/>
                <w:sz w:val="19"/>
              </w:rPr>
              <w:t>audit</w:t>
            </w:r>
          </w:p>
          <w:p w:rsidR="00CE3E64" w:rsidRDefault="00000000">
            <w:pPr>
              <w:pStyle w:val="TableParagraph"/>
              <w:spacing w:before="32"/>
              <w:ind w:left="158"/>
              <w:rPr>
                <w:rFonts w:ascii="Cambria" w:hAnsi="Cambria"/>
                <w:sz w:val="19"/>
              </w:rPr>
            </w:pPr>
            <w:r>
              <w:rPr>
                <w:rFonts w:ascii="Arial" w:hAnsi="Arial"/>
                <w:b/>
                <w:w w:val="105"/>
                <w:sz w:val="19"/>
              </w:rPr>
              <w:t>→</w:t>
            </w:r>
            <w:r>
              <w:rPr>
                <w:rFonts w:ascii="Arial" w:hAnsi="Arial"/>
                <w:b/>
                <w:spacing w:val="-14"/>
                <w:w w:val="105"/>
                <w:sz w:val="19"/>
              </w:rPr>
              <w:t xml:space="preserve"> </w:t>
            </w:r>
            <w:r>
              <w:rPr>
                <w:rFonts w:ascii="Arial" w:hAnsi="Arial"/>
                <w:b/>
                <w:w w:val="105"/>
                <w:sz w:val="19"/>
              </w:rPr>
              <w:t>Japanese</w:t>
            </w:r>
            <w:r>
              <w:rPr>
                <w:rFonts w:ascii="Arial" w:hAnsi="Arial"/>
                <w:b/>
                <w:spacing w:val="-14"/>
                <w:w w:val="105"/>
                <w:sz w:val="19"/>
              </w:rPr>
              <w:t xml:space="preserve"> </w:t>
            </w:r>
            <w:r>
              <w:rPr>
                <w:rFonts w:ascii="Arial" w:hAnsi="Arial"/>
                <w:b/>
                <w:w w:val="105"/>
                <w:sz w:val="19"/>
              </w:rPr>
              <w:t>buyers:</w:t>
            </w:r>
            <w:r>
              <w:rPr>
                <w:rFonts w:ascii="Arial" w:hAnsi="Arial"/>
                <w:b/>
                <w:spacing w:val="-14"/>
                <w:w w:val="105"/>
                <w:sz w:val="19"/>
              </w:rPr>
              <w:t xml:space="preserve"> </w:t>
            </w:r>
            <w:r>
              <w:rPr>
                <w:rFonts w:ascii="Cambria" w:hAnsi="Cambria"/>
                <w:w w:val="105"/>
                <w:sz w:val="19"/>
              </w:rPr>
              <w:t>ISO</w:t>
            </w:r>
            <w:r>
              <w:rPr>
                <w:rFonts w:ascii="Cambria" w:hAnsi="Cambria"/>
                <w:spacing w:val="-10"/>
                <w:w w:val="105"/>
                <w:sz w:val="19"/>
              </w:rPr>
              <w:t xml:space="preserve"> </w:t>
            </w:r>
            <w:r>
              <w:rPr>
                <w:rFonts w:ascii="Cambria" w:hAnsi="Cambria"/>
                <w:w w:val="105"/>
                <w:sz w:val="19"/>
              </w:rPr>
              <w:t>14001</w:t>
            </w:r>
            <w:r>
              <w:rPr>
                <w:rFonts w:ascii="Cambria" w:hAnsi="Cambria"/>
                <w:spacing w:val="-10"/>
                <w:w w:val="105"/>
                <w:sz w:val="19"/>
              </w:rPr>
              <w:t xml:space="preserve"> </w:t>
            </w:r>
            <w:r>
              <w:rPr>
                <w:rFonts w:ascii="Cambria" w:hAnsi="Cambria"/>
                <w:w w:val="105"/>
                <w:sz w:val="19"/>
              </w:rPr>
              <w:t>+</w:t>
            </w:r>
            <w:r>
              <w:rPr>
                <w:rFonts w:ascii="Cambria" w:hAnsi="Cambria"/>
                <w:spacing w:val="-7"/>
                <w:w w:val="105"/>
                <w:sz w:val="19"/>
              </w:rPr>
              <w:t xml:space="preserve"> </w:t>
            </w:r>
            <w:r>
              <w:rPr>
                <w:rFonts w:ascii="Cambria" w:hAnsi="Cambria"/>
                <w:w w:val="105"/>
                <w:sz w:val="19"/>
              </w:rPr>
              <w:t>TCFD-aligned</w:t>
            </w:r>
            <w:r>
              <w:rPr>
                <w:rFonts w:ascii="Cambria" w:hAnsi="Cambria"/>
                <w:spacing w:val="-7"/>
                <w:w w:val="105"/>
                <w:sz w:val="19"/>
              </w:rPr>
              <w:t xml:space="preserve"> </w:t>
            </w:r>
            <w:r>
              <w:rPr>
                <w:rFonts w:ascii="Cambria" w:hAnsi="Cambria"/>
                <w:w w:val="105"/>
                <w:sz w:val="19"/>
              </w:rPr>
              <w:t>climate</w:t>
            </w:r>
            <w:r>
              <w:rPr>
                <w:rFonts w:ascii="Cambria" w:hAnsi="Cambria"/>
                <w:spacing w:val="-6"/>
                <w:w w:val="105"/>
                <w:sz w:val="19"/>
              </w:rPr>
              <w:t xml:space="preserve"> </w:t>
            </w:r>
            <w:r>
              <w:rPr>
                <w:rFonts w:ascii="Cambria" w:hAnsi="Cambria"/>
                <w:spacing w:val="-2"/>
                <w:w w:val="105"/>
                <w:sz w:val="19"/>
              </w:rPr>
              <w:t>disclosures</w:t>
            </w:r>
          </w:p>
        </w:tc>
      </w:tr>
    </w:tbl>
    <w:p w:rsidR="00CE3E64" w:rsidRDefault="00CE3E64">
      <w:pPr>
        <w:pStyle w:val="TableParagraph"/>
        <w:rPr>
          <w:rFonts w:ascii="Cambria" w:hAnsi="Cambria"/>
          <w:sz w:val="19"/>
        </w:rPr>
        <w:sectPr w:rsidR="00CE3E64">
          <w:type w:val="continuous"/>
          <w:pgSz w:w="11910" w:h="16840"/>
          <w:pgMar w:top="860" w:right="708" w:bottom="1200" w:left="425" w:header="0" w:footer="944" w:gutter="0"/>
          <w:cols w:space="720"/>
        </w:sectPr>
      </w:pPr>
    </w:p>
    <w:p w:rsidR="00CE3E64" w:rsidRDefault="00CE3E64">
      <w:pPr>
        <w:pStyle w:val="BodyText"/>
        <w:rPr>
          <w:b/>
          <w:sz w:val="2"/>
        </w:rPr>
      </w:pPr>
    </w:p>
    <w:tbl>
      <w:tblPr>
        <w:tblW w:w="0" w:type="auto"/>
        <w:tblInd w:w="7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73"/>
        <w:gridCol w:w="1873"/>
        <w:gridCol w:w="1872"/>
        <w:gridCol w:w="1873"/>
        <w:gridCol w:w="1872"/>
      </w:tblGrid>
      <w:tr w:rsidR="00CE3E64">
        <w:trPr>
          <w:trHeight w:val="1127"/>
        </w:trPr>
        <w:tc>
          <w:tcPr>
            <w:tcW w:w="9363" w:type="dxa"/>
            <w:gridSpan w:val="5"/>
            <w:shd w:val="clear" w:color="auto" w:fill="2C6A4F"/>
          </w:tcPr>
          <w:p w:rsidR="00CE3E64" w:rsidRDefault="00000000">
            <w:pPr>
              <w:pStyle w:val="TableParagraph"/>
              <w:spacing w:before="196"/>
              <w:ind w:left="166" w:right="167"/>
              <w:jc w:val="center"/>
              <w:rPr>
                <w:rFonts w:ascii="Arial"/>
                <w:b/>
              </w:rPr>
            </w:pPr>
            <w:r>
              <w:rPr>
                <w:rFonts w:ascii="Arial"/>
                <w:b/>
                <w:color w:val="FFFFFF"/>
              </w:rPr>
              <w:t>ESG</w:t>
            </w:r>
            <w:r>
              <w:rPr>
                <w:rFonts w:ascii="Arial"/>
                <w:b/>
                <w:color w:val="FFFFFF"/>
                <w:spacing w:val="-1"/>
              </w:rPr>
              <w:t xml:space="preserve"> </w:t>
            </w:r>
            <w:r>
              <w:rPr>
                <w:rFonts w:ascii="Arial"/>
                <w:b/>
                <w:color w:val="FFFFFF"/>
              </w:rPr>
              <w:t>IS</w:t>
            </w:r>
            <w:r>
              <w:rPr>
                <w:rFonts w:ascii="Arial"/>
                <w:b/>
                <w:color w:val="FFFFFF"/>
                <w:spacing w:val="-1"/>
              </w:rPr>
              <w:t xml:space="preserve"> </w:t>
            </w:r>
            <w:r>
              <w:rPr>
                <w:rFonts w:ascii="Arial"/>
                <w:b/>
                <w:color w:val="FFFFFF"/>
              </w:rPr>
              <w:t>A</w:t>
            </w:r>
            <w:r>
              <w:rPr>
                <w:rFonts w:ascii="Arial"/>
                <w:b/>
                <w:color w:val="FFFFFF"/>
                <w:spacing w:val="-12"/>
              </w:rPr>
              <w:t xml:space="preserve"> </w:t>
            </w:r>
            <w:r>
              <w:rPr>
                <w:rFonts w:ascii="Arial"/>
                <w:b/>
                <w:color w:val="FFFFFF"/>
              </w:rPr>
              <w:t>JOURNEY</w:t>
            </w:r>
            <w:r>
              <w:rPr>
                <w:rFonts w:ascii="Arial"/>
                <w:b/>
                <w:color w:val="FFFFFF"/>
                <w:spacing w:val="-3"/>
              </w:rPr>
              <w:t xml:space="preserve"> </w:t>
            </w:r>
            <w:r>
              <w:rPr>
                <w:rFonts w:ascii="Arial"/>
                <w:b/>
                <w:color w:val="FFFFFF"/>
              </w:rPr>
              <w:t>---</w:t>
            </w:r>
            <w:r>
              <w:rPr>
                <w:rFonts w:ascii="Arial"/>
                <w:b/>
                <w:color w:val="FFFFFF"/>
                <w:spacing w:val="1"/>
              </w:rPr>
              <w:t xml:space="preserve"> </w:t>
            </w:r>
            <w:r>
              <w:rPr>
                <w:rFonts w:ascii="Arial"/>
                <w:b/>
                <w:color w:val="FFFFFF"/>
              </w:rPr>
              <w:t>NOT</w:t>
            </w:r>
            <w:r>
              <w:rPr>
                <w:rFonts w:ascii="Arial"/>
                <w:b/>
                <w:color w:val="FFFFFF"/>
                <w:spacing w:val="6"/>
              </w:rPr>
              <w:t xml:space="preserve"> </w:t>
            </w:r>
            <w:r>
              <w:rPr>
                <w:rFonts w:ascii="Arial"/>
                <w:b/>
                <w:color w:val="FFFFFF"/>
              </w:rPr>
              <w:t>A</w:t>
            </w:r>
            <w:r>
              <w:rPr>
                <w:rFonts w:ascii="Arial"/>
                <w:b/>
                <w:color w:val="FFFFFF"/>
                <w:spacing w:val="-12"/>
              </w:rPr>
              <w:t xml:space="preserve"> </w:t>
            </w:r>
            <w:r>
              <w:rPr>
                <w:rFonts w:ascii="Arial"/>
                <w:b/>
                <w:color w:val="FFFFFF"/>
                <w:spacing w:val="-2"/>
              </w:rPr>
              <w:t>DESTINATION</w:t>
            </w:r>
          </w:p>
          <w:p w:rsidR="00CE3E64" w:rsidRDefault="00000000">
            <w:pPr>
              <w:pStyle w:val="TableParagraph"/>
              <w:spacing w:before="43" w:line="232" w:lineRule="auto"/>
              <w:ind w:left="164" w:right="167"/>
              <w:jc w:val="center"/>
              <w:rPr>
                <w:rFonts w:ascii="Cambria"/>
                <w:sz w:val="19"/>
              </w:rPr>
            </w:pPr>
            <w:r>
              <w:rPr>
                <w:rFonts w:ascii="Cambria"/>
                <w:color w:val="FFFFFF"/>
                <w:w w:val="105"/>
                <w:sz w:val="19"/>
              </w:rPr>
              <w:t>No MSME begins</w:t>
            </w:r>
            <w:r>
              <w:rPr>
                <w:rFonts w:ascii="Cambria"/>
                <w:color w:val="FFFFFF"/>
                <w:spacing w:val="-1"/>
                <w:w w:val="105"/>
                <w:sz w:val="19"/>
              </w:rPr>
              <w:t xml:space="preserve"> </w:t>
            </w:r>
            <w:r>
              <w:rPr>
                <w:rFonts w:ascii="Cambria"/>
                <w:color w:val="FFFFFF"/>
                <w:w w:val="105"/>
                <w:sz w:val="19"/>
              </w:rPr>
              <w:t>at the finish line. Every</w:t>
            </w:r>
            <w:r>
              <w:rPr>
                <w:rFonts w:ascii="Cambria"/>
                <w:color w:val="FFFFFF"/>
                <w:spacing w:val="-1"/>
                <w:w w:val="105"/>
                <w:sz w:val="19"/>
              </w:rPr>
              <w:t xml:space="preserve"> </w:t>
            </w:r>
            <w:r>
              <w:rPr>
                <w:rFonts w:ascii="Cambria"/>
                <w:color w:val="FFFFFF"/>
                <w:w w:val="105"/>
                <w:sz w:val="19"/>
              </w:rPr>
              <w:t>business starts somewhere and progresses</w:t>
            </w:r>
            <w:r>
              <w:rPr>
                <w:rFonts w:ascii="Cambria"/>
                <w:color w:val="FFFFFF"/>
                <w:spacing w:val="-1"/>
                <w:w w:val="105"/>
                <w:sz w:val="19"/>
              </w:rPr>
              <w:t xml:space="preserve"> </w:t>
            </w:r>
            <w:r>
              <w:rPr>
                <w:rFonts w:ascii="Cambria"/>
                <w:color w:val="FFFFFF"/>
                <w:w w:val="105"/>
                <w:sz w:val="19"/>
              </w:rPr>
              <w:t>at its</w:t>
            </w:r>
            <w:r>
              <w:rPr>
                <w:rFonts w:ascii="Cambria"/>
                <w:color w:val="FFFFFF"/>
                <w:spacing w:val="-1"/>
                <w:w w:val="105"/>
                <w:sz w:val="19"/>
              </w:rPr>
              <w:t xml:space="preserve"> </w:t>
            </w:r>
            <w:r>
              <w:rPr>
                <w:rFonts w:ascii="Cambria"/>
                <w:color w:val="FFFFFF"/>
                <w:w w:val="105"/>
                <w:sz w:val="19"/>
              </w:rPr>
              <w:t>own</w:t>
            </w:r>
            <w:r>
              <w:rPr>
                <w:rFonts w:ascii="Cambria"/>
                <w:color w:val="FFFFFF"/>
                <w:spacing w:val="-3"/>
                <w:w w:val="105"/>
                <w:sz w:val="19"/>
              </w:rPr>
              <w:t xml:space="preserve"> </w:t>
            </w:r>
            <w:r>
              <w:rPr>
                <w:rFonts w:ascii="Cambria"/>
                <w:color w:val="FFFFFF"/>
                <w:w w:val="105"/>
                <w:sz w:val="19"/>
              </w:rPr>
              <w:t>pace. Here is the pathway.</w:t>
            </w:r>
          </w:p>
        </w:tc>
      </w:tr>
      <w:tr w:rsidR="00CE3E64">
        <w:trPr>
          <w:trHeight w:val="2496"/>
        </w:trPr>
        <w:tc>
          <w:tcPr>
            <w:tcW w:w="1873" w:type="dxa"/>
            <w:shd w:val="clear" w:color="auto" w:fill="E8F4EC"/>
          </w:tcPr>
          <w:p w:rsidR="00CE3E64" w:rsidRDefault="00000000">
            <w:pPr>
              <w:pStyle w:val="TableParagraph"/>
              <w:spacing w:before="213"/>
              <w:ind w:left="200" w:right="200"/>
              <w:jc w:val="center"/>
              <w:rPr>
                <w:rFonts w:ascii="Arial"/>
                <w:b/>
                <w:sz w:val="28"/>
              </w:rPr>
            </w:pPr>
            <w:r>
              <w:rPr>
                <w:rFonts w:ascii="Arial"/>
                <w:b/>
                <w:color w:val="1F4E2D"/>
                <w:spacing w:val="-5"/>
                <w:sz w:val="28"/>
              </w:rPr>
              <w:t>01</w:t>
            </w:r>
          </w:p>
          <w:p w:rsidR="00CE3E64" w:rsidRDefault="00000000">
            <w:pPr>
              <w:pStyle w:val="TableParagraph"/>
              <w:spacing w:before="20"/>
              <w:ind w:left="200" w:right="200"/>
              <w:jc w:val="center"/>
              <w:rPr>
                <w:rFonts w:ascii="Cambria" w:hAnsi="Cambria"/>
                <w:sz w:val="28"/>
              </w:rPr>
            </w:pPr>
            <w:r>
              <w:rPr>
                <w:rFonts w:ascii="Cambria" w:hAnsi="Cambria"/>
                <w:color w:val="1F4E2D"/>
                <w:spacing w:val="-10"/>
                <w:sz w:val="28"/>
              </w:rPr>
              <w:t>◻</w:t>
            </w:r>
          </w:p>
          <w:p w:rsidR="00CE3E64" w:rsidRDefault="00000000">
            <w:pPr>
              <w:pStyle w:val="TableParagraph"/>
              <w:spacing w:before="14"/>
              <w:ind w:left="200" w:right="200"/>
              <w:jc w:val="center"/>
              <w:rPr>
                <w:rFonts w:ascii="Arial"/>
                <w:b/>
                <w:sz w:val="18"/>
              </w:rPr>
            </w:pPr>
            <w:r>
              <w:rPr>
                <w:rFonts w:ascii="Arial"/>
                <w:b/>
                <w:color w:val="1F4E2D"/>
                <w:spacing w:val="-2"/>
                <w:sz w:val="18"/>
              </w:rPr>
              <w:t>ASSESS</w:t>
            </w:r>
          </w:p>
          <w:p w:rsidR="00CE3E64" w:rsidRDefault="00000000">
            <w:pPr>
              <w:pStyle w:val="TableParagraph"/>
              <w:spacing w:before="67" w:line="235" w:lineRule="auto"/>
              <w:ind w:left="200" w:right="199"/>
              <w:jc w:val="center"/>
              <w:rPr>
                <w:rFonts w:ascii="Cambria"/>
                <w:sz w:val="16"/>
              </w:rPr>
            </w:pPr>
            <w:r>
              <w:rPr>
                <w:rFonts w:ascii="Cambria"/>
                <w:color w:val="1F4E2D"/>
                <w:sz w:val="16"/>
              </w:rPr>
              <w:t>Understand where</w:t>
            </w:r>
            <w:r>
              <w:rPr>
                <w:rFonts w:ascii="Cambria"/>
                <w:color w:val="1F4E2D"/>
                <w:spacing w:val="40"/>
                <w:sz w:val="16"/>
              </w:rPr>
              <w:t xml:space="preserve"> </w:t>
            </w:r>
            <w:r>
              <w:rPr>
                <w:rFonts w:ascii="Cambria"/>
                <w:color w:val="1F4E2D"/>
                <w:sz w:val="16"/>
              </w:rPr>
              <w:t>you stand. Use the</w:t>
            </w:r>
            <w:r>
              <w:rPr>
                <w:rFonts w:ascii="Cambria"/>
                <w:color w:val="1F4E2D"/>
                <w:spacing w:val="40"/>
                <w:sz w:val="16"/>
              </w:rPr>
              <w:t xml:space="preserve"> </w:t>
            </w:r>
            <w:r>
              <w:rPr>
                <w:rFonts w:ascii="Cambria"/>
                <w:color w:val="1F4E2D"/>
                <w:sz w:val="16"/>
              </w:rPr>
              <w:t>ESG Readiness</w:t>
            </w:r>
            <w:r>
              <w:rPr>
                <w:rFonts w:ascii="Cambria"/>
                <w:color w:val="1F4E2D"/>
                <w:spacing w:val="40"/>
                <w:sz w:val="16"/>
              </w:rPr>
              <w:t xml:space="preserve"> </w:t>
            </w:r>
            <w:r>
              <w:rPr>
                <w:rFonts w:ascii="Cambria"/>
                <w:color w:val="1F4E2D"/>
                <w:sz w:val="16"/>
              </w:rPr>
              <w:t>Checklist in Section</w:t>
            </w:r>
            <w:r>
              <w:rPr>
                <w:rFonts w:ascii="Cambria"/>
                <w:color w:val="1F4E2D"/>
                <w:spacing w:val="40"/>
                <w:sz w:val="16"/>
              </w:rPr>
              <w:t xml:space="preserve"> </w:t>
            </w:r>
            <w:r>
              <w:rPr>
                <w:rFonts w:ascii="Cambria"/>
                <w:color w:val="1F4E2D"/>
                <w:sz w:val="16"/>
              </w:rPr>
              <w:t>07 to identify gaps.</w:t>
            </w:r>
          </w:p>
        </w:tc>
        <w:tc>
          <w:tcPr>
            <w:tcW w:w="1873" w:type="dxa"/>
            <w:shd w:val="clear" w:color="auto" w:fill="D3ECE0"/>
          </w:tcPr>
          <w:p w:rsidR="00CE3E64" w:rsidRDefault="00000000">
            <w:pPr>
              <w:pStyle w:val="TableParagraph"/>
              <w:spacing w:before="213"/>
              <w:ind w:left="200" w:right="201"/>
              <w:jc w:val="center"/>
              <w:rPr>
                <w:rFonts w:ascii="Arial"/>
                <w:b/>
                <w:sz w:val="28"/>
              </w:rPr>
            </w:pPr>
            <w:r>
              <w:rPr>
                <w:rFonts w:ascii="Arial"/>
                <w:b/>
                <w:color w:val="1F4E2D"/>
                <w:spacing w:val="-5"/>
                <w:sz w:val="28"/>
              </w:rPr>
              <w:t>02</w:t>
            </w:r>
          </w:p>
          <w:p w:rsidR="00CE3E64" w:rsidRDefault="00000000">
            <w:pPr>
              <w:pStyle w:val="TableParagraph"/>
              <w:spacing w:before="20"/>
              <w:ind w:left="200" w:right="201"/>
              <w:jc w:val="center"/>
              <w:rPr>
                <w:rFonts w:ascii="Cambria" w:hAnsi="Cambria"/>
                <w:sz w:val="28"/>
              </w:rPr>
            </w:pPr>
            <w:r>
              <w:rPr>
                <w:rFonts w:ascii="Cambria" w:hAnsi="Cambria"/>
                <w:color w:val="1F4E2D"/>
                <w:spacing w:val="-10"/>
                <w:sz w:val="28"/>
              </w:rPr>
              <w:t>◻</w:t>
            </w:r>
          </w:p>
          <w:p w:rsidR="00CE3E64" w:rsidRDefault="00000000">
            <w:pPr>
              <w:pStyle w:val="TableParagraph"/>
              <w:spacing w:before="14"/>
              <w:ind w:left="200" w:right="200"/>
              <w:jc w:val="center"/>
              <w:rPr>
                <w:rFonts w:ascii="Arial"/>
                <w:b/>
                <w:sz w:val="18"/>
              </w:rPr>
            </w:pPr>
            <w:r>
              <w:rPr>
                <w:rFonts w:ascii="Arial"/>
                <w:b/>
                <w:color w:val="1F4E2D"/>
                <w:spacing w:val="-2"/>
                <w:sz w:val="18"/>
              </w:rPr>
              <w:t>PRACTISE</w:t>
            </w:r>
          </w:p>
          <w:p w:rsidR="00CE3E64" w:rsidRDefault="00000000">
            <w:pPr>
              <w:pStyle w:val="TableParagraph"/>
              <w:spacing w:before="64" w:line="185" w:lineRule="exact"/>
              <w:ind w:left="4" w:right="4"/>
              <w:jc w:val="center"/>
              <w:rPr>
                <w:rFonts w:ascii="Cambria"/>
                <w:sz w:val="16"/>
              </w:rPr>
            </w:pPr>
            <w:r>
              <w:rPr>
                <w:rFonts w:ascii="Cambria"/>
                <w:color w:val="1F4E2D"/>
                <w:sz w:val="16"/>
              </w:rPr>
              <w:t>Build</w:t>
            </w:r>
            <w:r>
              <w:rPr>
                <w:rFonts w:ascii="Cambria"/>
                <w:color w:val="1F4E2D"/>
                <w:spacing w:val="2"/>
                <w:sz w:val="16"/>
              </w:rPr>
              <w:t xml:space="preserve"> </w:t>
            </w:r>
            <w:r>
              <w:rPr>
                <w:rFonts w:ascii="Cambria"/>
                <w:color w:val="1F4E2D"/>
                <w:sz w:val="16"/>
              </w:rPr>
              <w:t>the</w:t>
            </w:r>
            <w:r>
              <w:rPr>
                <w:rFonts w:ascii="Cambria"/>
                <w:color w:val="1F4E2D"/>
                <w:spacing w:val="-1"/>
                <w:sz w:val="16"/>
              </w:rPr>
              <w:t xml:space="preserve"> </w:t>
            </w:r>
            <w:r>
              <w:rPr>
                <w:rFonts w:ascii="Cambria"/>
                <w:color w:val="1F4E2D"/>
                <w:sz w:val="16"/>
              </w:rPr>
              <w:t>daily</w:t>
            </w:r>
            <w:r>
              <w:rPr>
                <w:rFonts w:ascii="Cambria"/>
                <w:color w:val="1F4E2D"/>
                <w:spacing w:val="-2"/>
                <w:sz w:val="16"/>
              </w:rPr>
              <w:t xml:space="preserve"> habits</w:t>
            </w:r>
          </w:p>
          <w:p w:rsidR="00CE3E64" w:rsidRDefault="00000000">
            <w:pPr>
              <w:pStyle w:val="TableParagraph"/>
              <w:spacing w:line="237" w:lineRule="auto"/>
              <w:ind w:left="206" w:right="199"/>
              <w:jc w:val="center"/>
              <w:rPr>
                <w:rFonts w:ascii="Cambria"/>
                <w:sz w:val="16"/>
              </w:rPr>
            </w:pPr>
            <w:r>
              <w:rPr>
                <w:rFonts w:ascii="Cambria"/>
                <w:color w:val="1F4E2D"/>
                <w:w w:val="105"/>
                <w:sz w:val="16"/>
              </w:rPr>
              <w:t>---</w:t>
            </w:r>
            <w:r>
              <w:rPr>
                <w:rFonts w:ascii="Cambria"/>
                <w:color w:val="1F4E2D"/>
                <w:spacing w:val="-9"/>
                <w:w w:val="105"/>
                <w:sz w:val="16"/>
              </w:rPr>
              <w:t xml:space="preserve"> </w:t>
            </w:r>
            <w:r>
              <w:rPr>
                <w:rFonts w:ascii="Cambria"/>
                <w:color w:val="1F4E2D"/>
                <w:w w:val="105"/>
                <w:sz w:val="16"/>
              </w:rPr>
              <w:t>track</w:t>
            </w:r>
            <w:r>
              <w:rPr>
                <w:rFonts w:ascii="Cambria"/>
                <w:color w:val="1F4E2D"/>
                <w:spacing w:val="-8"/>
                <w:w w:val="105"/>
                <w:sz w:val="16"/>
              </w:rPr>
              <w:t xml:space="preserve"> </w:t>
            </w:r>
            <w:r>
              <w:rPr>
                <w:rFonts w:ascii="Cambria"/>
                <w:color w:val="1F4E2D"/>
                <w:w w:val="105"/>
                <w:sz w:val="16"/>
              </w:rPr>
              <w:t>energy,</w:t>
            </w:r>
            <w:r>
              <w:rPr>
                <w:rFonts w:ascii="Cambria"/>
                <w:color w:val="1F4E2D"/>
                <w:spacing w:val="-7"/>
                <w:w w:val="105"/>
                <w:sz w:val="16"/>
              </w:rPr>
              <w:t xml:space="preserve"> </w:t>
            </w:r>
            <w:r>
              <w:rPr>
                <w:rFonts w:ascii="Cambria"/>
                <w:color w:val="1F4E2D"/>
                <w:w w:val="105"/>
                <w:sz w:val="16"/>
              </w:rPr>
              <w:t>pay</w:t>
            </w:r>
            <w:r>
              <w:rPr>
                <w:rFonts w:ascii="Cambria"/>
                <w:color w:val="1F4E2D"/>
                <w:spacing w:val="40"/>
                <w:w w:val="105"/>
                <w:sz w:val="16"/>
              </w:rPr>
              <w:t xml:space="preserve"> </w:t>
            </w:r>
            <w:r>
              <w:rPr>
                <w:rFonts w:ascii="Cambria"/>
                <w:color w:val="1F4E2D"/>
                <w:w w:val="105"/>
                <w:sz w:val="16"/>
              </w:rPr>
              <w:t>fair wages, keep</w:t>
            </w:r>
            <w:r>
              <w:rPr>
                <w:rFonts w:ascii="Cambria"/>
                <w:color w:val="1F4E2D"/>
                <w:spacing w:val="40"/>
                <w:w w:val="105"/>
                <w:sz w:val="16"/>
              </w:rPr>
              <w:t xml:space="preserve"> </w:t>
            </w:r>
            <w:r>
              <w:rPr>
                <w:rFonts w:ascii="Cambria"/>
                <w:color w:val="1F4E2D"/>
                <w:w w:val="105"/>
                <w:sz w:val="16"/>
              </w:rPr>
              <w:t>clean accounts.</w:t>
            </w:r>
          </w:p>
          <w:p w:rsidR="00CE3E64" w:rsidRDefault="00000000">
            <w:pPr>
              <w:pStyle w:val="TableParagraph"/>
              <w:spacing w:line="181" w:lineRule="exact"/>
              <w:ind w:right="4"/>
              <w:jc w:val="center"/>
              <w:rPr>
                <w:rFonts w:ascii="Cambria"/>
                <w:sz w:val="16"/>
              </w:rPr>
            </w:pPr>
            <w:r>
              <w:rPr>
                <w:rFonts w:ascii="Cambria"/>
                <w:color w:val="1F4E2D"/>
                <w:sz w:val="16"/>
              </w:rPr>
              <w:t>Before</w:t>
            </w:r>
            <w:r>
              <w:rPr>
                <w:rFonts w:ascii="Cambria"/>
                <w:color w:val="1F4E2D"/>
                <w:spacing w:val="15"/>
                <w:sz w:val="16"/>
              </w:rPr>
              <w:t xml:space="preserve"> </w:t>
            </w:r>
            <w:r>
              <w:rPr>
                <w:rFonts w:ascii="Cambria"/>
                <w:color w:val="1F4E2D"/>
                <w:sz w:val="16"/>
              </w:rPr>
              <w:t>any</w:t>
            </w:r>
            <w:r>
              <w:rPr>
                <w:rFonts w:ascii="Cambria"/>
                <w:color w:val="1F4E2D"/>
                <w:spacing w:val="14"/>
                <w:sz w:val="16"/>
              </w:rPr>
              <w:t xml:space="preserve"> </w:t>
            </w:r>
            <w:r>
              <w:rPr>
                <w:rFonts w:ascii="Cambria"/>
                <w:color w:val="1F4E2D"/>
                <w:spacing w:val="-2"/>
                <w:sz w:val="16"/>
              </w:rPr>
              <w:t>certificate.</w:t>
            </w:r>
          </w:p>
        </w:tc>
        <w:tc>
          <w:tcPr>
            <w:tcW w:w="1872" w:type="dxa"/>
            <w:shd w:val="clear" w:color="auto" w:fill="2C6A4F"/>
          </w:tcPr>
          <w:p w:rsidR="00CE3E64" w:rsidRDefault="00000000">
            <w:pPr>
              <w:pStyle w:val="TableParagraph"/>
              <w:spacing w:before="213"/>
              <w:ind w:left="9" w:right="9"/>
              <w:jc w:val="center"/>
              <w:rPr>
                <w:rFonts w:ascii="Arial"/>
                <w:b/>
                <w:sz w:val="28"/>
              </w:rPr>
            </w:pPr>
            <w:r>
              <w:rPr>
                <w:rFonts w:ascii="Arial"/>
                <w:b/>
                <w:color w:val="FFFFFF"/>
                <w:spacing w:val="-5"/>
                <w:sz w:val="28"/>
              </w:rPr>
              <w:t>03</w:t>
            </w:r>
          </w:p>
          <w:p w:rsidR="00CE3E64" w:rsidRDefault="00000000">
            <w:pPr>
              <w:pStyle w:val="TableParagraph"/>
              <w:spacing w:before="20"/>
              <w:ind w:left="9" w:right="9"/>
              <w:jc w:val="center"/>
              <w:rPr>
                <w:rFonts w:ascii="Cambria" w:hAnsi="Cambria"/>
                <w:sz w:val="28"/>
              </w:rPr>
            </w:pPr>
            <w:r>
              <w:rPr>
                <w:rFonts w:ascii="Cambria" w:hAnsi="Cambria"/>
                <w:color w:val="FFFFFF"/>
                <w:spacing w:val="-10"/>
                <w:sz w:val="28"/>
              </w:rPr>
              <w:t>◻</w:t>
            </w:r>
          </w:p>
          <w:p w:rsidR="00CE3E64" w:rsidRDefault="00000000">
            <w:pPr>
              <w:pStyle w:val="TableParagraph"/>
              <w:spacing w:before="14"/>
              <w:ind w:left="10" w:right="1"/>
              <w:jc w:val="center"/>
              <w:rPr>
                <w:rFonts w:ascii="Arial"/>
                <w:b/>
                <w:sz w:val="18"/>
              </w:rPr>
            </w:pPr>
            <w:r>
              <w:rPr>
                <w:rFonts w:ascii="Arial"/>
                <w:b/>
                <w:color w:val="FFFFFF"/>
                <w:spacing w:val="-2"/>
                <w:sz w:val="18"/>
              </w:rPr>
              <w:t>DOCUMENT</w:t>
            </w:r>
          </w:p>
          <w:p w:rsidR="00CE3E64" w:rsidRDefault="00000000">
            <w:pPr>
              <w:pStyle w:val="TableParagraph"/>
              <w:spacing w:before="67" w:line="235" w:lineRule="auto"/>
              <w:ind w:left="157" w:right="156" w:firstLine="6"/>
              <w:jc w:val="center"/>
              <w:rPr>
                <w:rFonts w:ascii="Cambria"/>
                <w:sz w:val="16"/>
              </w:rPr>
            </w:pPr>
            <w:r>
              <w:rPr>
                <w:rFonts w:ascii="Cambria"/>
                <w:color w:val="FFFFFF"/>
                <w:sz w:val="16"/>
              </w:rPr>
              <w:t>Record what you</w:t>
            </w:r>
            <w:r>
              <w:rPr>
                <w:rFonts w:ascii="Cambria"/>
                <w:color w:val="FFFFFF"/>
                <w:spacing w:val="40"/>
                <w:sz w:val="16"/>
              </w:rPr>
              <w:t xml:space="preserve"> </w:t>
            </w:r>
            <w:r>
              <w:rPr>
                <w:rFonts w:ascii="Cambria"/>
                <w:color w:val="FFFFFF"/>
                <w:sz w:val="16"/>
              </w:rPr>
              <w:t>already do. Monthly</w:t>
            </w:r>
            <w:r>
              <w:rPr>
                <w:rFonts w:ascii="Cambria"/>
                <w:color w:val="FFFFFF"/>
                <w:spacing w:val="40"/>
                <w:sz w:val="16"/>
              </w:rPr>
              <w:t xml:space="preserve"> </w:t>
            </w:r>
            <w:r>
              <w:rPr>
                <w:rFonts w:ascii="Cambria"/>
                <w:color w:val="FFFFFF"/>
                <w:sz w:val="16"/>
              </w:rPr>
              <w:t>logs, wage registers,</w:t>
            </w:r>
            <w:r>
              <w:rPr>
                <w:rFonts w:ascii="Cambria"/>
                <w:color w:val="FFFFFF"/>
                <w:spacing w:val="40"/>
                <w:sz w:val="16"/>
              </w:rPr>
              <w:t xml:space="preserve"> </w:t>
            </w:r>
            <w:r>
              <w:rPr>
                <w:rFonts w:ascii="Cambria"/>
                <w:color w:val="FFFFFF"/>
                <w:sz w:val="16"/>
              </w:rPr>
              <w:t>permits.</w:t>
            </w:r>
            <w:r>
              <w:rPr>
                <w:rFonts w:ascii="Cambria"/>
                <w:color w:val="FFFFFF"/>
                <w:spacing w:val="-8"/>
                <w:sz w:val="16"/>
              </w:rPr>
              <w:t xml:space="preserve"> </w:t>
            </w:r>
            <w:r>
              <w:rPr>
                <w:rFonts w:ascii="Cambria"/>
                <w:color w:val="FFFFFF"/>
                <w:sz w:val="16"/>
              </w:rPr>
              <w:t>Turn</w:t>
            </w:r>
            <w:r>
              <w:rPr>
                <w:rFonts w:ascii="Cambria"/>
                <w:color w:val="FFFFFF"/>
                <w:spacing w:val="-5"/>
                <w:sz w:val="16"/>
              </w:rPr>
              <w:t xml:space="preserve"> </w:t>
            </w:r>
            <w:r>
              <w:rPr>
                <w:rFonts w:ascii="Cambria"/>
                <w:color w:val="FFFFFF"/>
                <w:sz w:val="16"/>
              </w:rPr>
              <w:t>practice</w:t>
            </w:r>
            <w:r>
              <w:rPr>
                <w:rFonts w:ascii="Cambria"/>
                <w:color w:val="FFFFFF"/>
                <w:spacing w:val="40"/>
                <w:sz w:val="16"/>
              </w:rPr>
              <w:t xml:space="preserve"> </w:t>
            </w:r>
            <w:r>
              <w:rPr>
                <w:rFonts w:ascii="Cambria"/>
                <w:color w:val="FFFFFF"/>
                <w:sz w:val="16"/>
              </w:rPr>
              <w:t>into a paper trail.</w:t>
            </w:r>
          </w:p>
        </w:tc>
        <w:tc>
          <w:tcPr>
            <w:tcW w:w="1873" w:type="dxa"/>
            <w:shd w:val="clear" w:color="auto" w:fill="1F4E2D"/>
          </w:tcPr>
          <w:p w:rsidR="00CE3E64" w:rsidRDefault="00000000">
            <w:pPr>
              <w:pStyle w:val="TableParagraph"/>
              <w:spacing w:before="213"/>
              <w:ind w:left="200" w:right="200"/>
              <w:jc w:val="center"/>
              <w:rPr>
                <w:rFonts w:ascii="Arial"/>
                <w:b/>
                <w:sz w:val="28"/>
              </w:rPr>
            </w:pPr>
            <w:r>
              <w:rPr>
                <w:rFonts w:ascii="Arial"/>
                <w:b/>
                <w:color w:val="FFFFFF"/>
                <w:spacing w:val="-5"/>
                <w:sz w:val="28"/>
              </w:rPr>
              <w:t>04</w:t>
            </w:r>
          </w:p>
          <w:p w:rsidR="00CE3E64" w:rsidRDefault="00000000">
            <w:pPr>
              <w:pStyle w:val="TableParagraph"/>
              <w:spacing w:before="20"/>
              <w:ind w:left="200" w:right="200"/>
              <w:jc w:val="center"/>
              <w:rPr>
                <w:rFonts w:ascii="Cambria" w:hAnsi="Cambria"/>
                <w:sz w:val="28"/>
              </w:rPr>
            </w:pPr>
            <w:r>
              <w:rPr>
                <w:rFonts w:ascii="Cambria" w:hAnsi="Cambria"/>
                <w:color w:val="FFFFFF"/>
                <w:spacing w:val="-10"/>
                <w:sz w:val="28"/>
              </w:rPr>
              <w:t>◻</w:t>
            </w:r>
          </w:p>
          <w:p w:rsidR="00CE3E64" w:rsidRDefault="00000000">
            <w:pPr>
              <w:pStyle w:val="TableParagraph"/>
              <w:spacing w:before="14"/>
              <w:ind w:left="204" w:right="199"/>
              <w:jc w:val="center"/>
              <w:rPr>
                <w:rFonts w:ascii="Arial"/>
                <w:b/>
                <w:sz w:val="18"/>
              </w:rPr>
            </w:pPr>
            <w:r>
              <w:rPr>
                <w:rFonts w:ascii="Arial"/>
                <w:b/>
                <w:color w:val="FFFFFF"/>
                <w:spacing w:val="-2"/>
                <w:sz w:val="18"/>
              </w:rPr>
              <w:t>CERTIFY</w:t>
            </w:r>
          </w:p>
          <w:p w:rsidR="00CE3E64" w:rsidRDefault="00000000">
            <w:pPr>
              <w:pStyle w:val="TableParagraph"/>
              <w:spacing w:before="67" w:line="235" w:lineRule="auto"/>
              <w:ind w:left="216" w:right="209" w:hanging="2"/>
              <w:jc w:val="center"/>
              <w:rPr>
                <w:rFonts w:ascii="Cambria"/>
                <w:sz w:val="16"/>
              </w:rPr>
            </w:pPr>
            <w:r>
              <w:rPr>
                <w:rFonts w:ascii="Cambria"/>
                <w:color w:val="FFFFFF"/>
                <w:sz w:val="16"/>
              </w:rPr>
              <w:t>Invite the auditor.</w:t>
            </w:r>
            <w:r>
              <w:rPr>
                <w:rFonts w:ascii="Cambria"/>
                <w:color w:val="FFFFFF"/>
                <w:spacing w:val="40"/>
                <w:sz w:val="16"/>
              </w:rPr>
              <w:t xml:space="preserve"> </w:t>
            </w:r>
            <w:r>
              <w:rPr>
                <w:rFonts w:ascii="Cambria"/>
                <w:color w:val="FFFFFF"/>
                <w:sz w:val="16"/>
              </w:rPr>
              <w:t>You pass because</w:t>
            </w:r>
            <w:r>
              <w:rPr>
                <w:rFonts w:ascii="Cambria"/>
                <w:color w:val="FFFFFF"/>
                <w:spacing w:val="40"/>
                <w:sz w:val="16"/>
              </w:rPr>
              <w:t xml:space="preserve"> </w:t>
            </w:r>
            <w:r>
              <w:rPr>
                <w:rFonts w:ascii="Cambria"/>
                <w:color w:val="FFFFFF"/>
                <w:sz w:val="16"/>
              </w:rPr>
              <w:t>you</w:t>
            </w:r>
            <w:r>
              <w:rPr>
                <w:rFonts w:ascii="Cambria"/>
                <w:color w:val="FFFFFF"/>
                <w:spacing w:val="-1"/>
                <w:sz w:val="16"/>
              </w:rPr>
              <w:t xml:space="preserve"> </w:t>
            </w:r>
            <w:r>
              <w:rPr>
                <w:rFonts w:ascii="Cambria"/>
                <w:color w:val="FFFFFF"/>
                <w:sz w:val="16"/>
              </w:rPr>
              <w:t>already</w:t>
            </w:r>
            <w:r>
              <w:rPr>
                <w:rFonts w:ascii="Cambria"/>
                <w:color w:val="FFFFFF"/>
                <w:spacing w:val="-5"/>
                <w:sz w:val="16"/>
              </w:rPr>
              <w:t xml:space="preserve"> </w:t>
            </w:r>
            <w:r>
              <w:rPr>
                <w:rFonts w:ascii="Cambria"/>
                <w:color w:val="FFFFFF"/>
                <w:sz w:val="16"/>
              </w:rPr>
              <w:t>live</w:t>
            </w:r>
            <w:r>
              <w:rPr>
                <w:rFonts w:ascii="Cambria"/>
                <w:color w:val="FFFFFF"/>
                <w:spacing w:val="-8"/>
                <w:sz w:val="16"/>
              </w:rPr>
              <w:t xml:space="preserve"> </w:t>
            </w:r>
            <w:r>
              <w:rPr>
                <w:rFonts w:ascii="Cambria"/>
                <w:color w:val="FFFFFF"/>
                <w:sz w:val="16"/>
              </w:rPr>
              <w:t>it</w:t>
            </w:r>
            <w:r>
              <w:rPr>
                <w:rFonts w:ascii="Cambria"/>
                <w:color w:val="FFFFFF"/>
                <w:spacing w:val="-3"/>
                <w:sz w:val="16"/>
              </w:rPr>
              <w:t xml:space="preserve"> </w:t>
            </w:r>
            <w:r>
              <w:rPr>
                <w:rFonts w:ascii="Cambria"/>
                <w:color w:val="FFFFFF"/>
                <w:sz w:val="16"/>
              </w:rPr>
              <w:t>---</w:t>
            </w:r>
            <w:r>
              <w:rPr>
                <w:rFonts w:ascii="Cambria"/>
                <w:color w:val="FFFFFF"/>
                <w:spacing w:val="40"/>
                <w:sz w:val="16"/>
              </w:rPr>
              <w:t xml:space="preserve"> </w:t>
            </w:r>
            <w:r>
              <w:rPr>
                <w:rFonts w:ascii="Cambria"/>
                <w:color w:val="FFFFFF"/>
                <w:sz w:val="16"/>
              </w:rPr>
              <w:t>not because you</w:t>
            </w:r>
            <w:r>
              <w:rPr>
                <w:rFonts w:ascii="Cambria"/>
                <w:color w:val="FFFFFF"/>
                <w:spacing w:val="40"/>
                <w:sz w:val="16"/>
              </w:rPr>
              <w:t xml:space="preserve"> </w:t>
            </w:r>
            <w:r>
              <w:rPr>
                <w:rFonts w:ascii="Cambria"/>
                <w:color w:val="FFFFFF"/>
                <w:sz w:val="16"/>
              </w:rPr>
              <w:t>prepared for the</w:t>
            </w:r>
            <w:r>
              <w:rPr>
                <w:rFonts w:ascii="Cambria"/>
                <w:color w:val="FFFFFF"/>
                <w:spacing w:val="40"/>
                <w:sz w:val="16"/>
              </w:rPr>
              <w:t xml:space="preserve"> </w:t>
            </w:r>
            <w:r>
              <w:rPr>
                <w:rFonts w:ascii="Cambria"/>
                <w:color w:val="FFFFFF"/>
                <w:spacing w:val="-2"/>
                <w:sz w:val="16"/>
              </w:rPr>
              <w:t>audit.</w:t>
            </w:r>
          </w:p>
        </w:tc>
        <w:tc>
          <w:tcPr>
            <w:tcW w:w="1872" w:type="dxa"/>
            <w:shd w:val="clear" w:color="auto" w:fill="0D2B1A"/>
          </w:tcPr>
          <w:p w:rsidR="00CE3E64" w:rsidRDefault="00000000">
            <w:pPr>
              <w:pStyle w:val="TableParagraph"/>
              <w:spacing w:before="213"/>
              <w:ind w:left="9" w:right="9"/>
              <w:jc w:val="center"/>
              <w:rPr>
                <w:rFonts w:ascii="Arial"/>
                <w:b/>
                <w:sz w:val="28"/>
              </w:rPr>
            </w:pPr>
            <w:r>
              <w:rPr>
                <w:rFonts w:ascii="Arial"/>
                <w:b/>
                <w:color w:val="FFFFFF"/>
                <w:spacing w:val="-5"/>
                <w:sz w:val="28"/>
              </w:rPr>
              <w:t>05</w:t>
            </w:r>
          </w:p>
          <w:p w:rsidR="00CE3E64" w:rsidRDefault="00000000">
            <w:pPr>
              <w:pStyle w:val="TableParagraph"/>
              <w:spacing w:before="20"/>
              <w:ind w:left="9" w:right="10"/>
              <w:jc w:val="center"/>
              <w:rPr>
                <w:rFonts w:ascii="Cambria" w:hAnsi="Cambria"/>
                <w:sz w:val="28"/>
              </w:rPr>
            </w:pPr>
            <w:r>
              <w:rPr>
                <w:rFonts w:ascii="Cambria" w:hAnsi="Cambria"/>
                <w:color w:val="FFFFFF"/>
                <w:spacing w:val="-10"/>
                <w:sz w:val="28"/>
              </w:rPr>
              <w:t>◻</w:t>
            </w:r>
          </w:p>
          <w:p w:rsidR="00CE3E64" w:rsidRDefault="00000000">
            <w:pPr>
              <w:pStyle w:val="TableParagraph"/>
              <w:spacing w:before="14"/>
              <w:ind w:left="9" w:right="4"/>
              <w:jc w:val="center"/>
              <w:rPr>
                <w:rFonts w:ascii="Arial"/>
                <w:b/>
                <w:sz w:val="18"/>
              </w:rPr>
            </w:pPr>
            <w:r>
              <w:rPr>
                <w:rFonts w:ascii="Arial"/>
                <w:b/>
                <w:color w:val="FFFFFF"/>
                <w:spacing w:val="-2"/>
                <w:sz w:val="18"/>
              </w:rPr>
              <w:t>REPORT</w:t>
            </w:r>
          </w:p>
          <w:p w:rsidR="00CE3E64" w:rsidRDefault="00000000">
            <w:pPr>
              <w:pStyle w:val="TableParagraph"/>
              <w:spacing w:before="65" w:line="237" w:lineRule="auto"/>
              <w:ind w:left="177" w:right="176" w:hanging="2"/>
              <w:jc w:val="center"/>
              <w:rPr>
                <w:rFonts w:ascii="Cambria"/>
                <w:sz w:val="16"/>
              </w:rPr>
            </w:pPr>
            <w:r>
              <w:rPr>
                <w:rFonts w:ascii="Cambria"/>
                <w:color w:val="FFFFFF"/>
                <w:sz w:val="16"/>
              </w:rPr>
              <w:t>Share</w:t>
            </w:r>
            <w:r>
              <w:rPr>
                <w:rFonts w:ascii="Cambria"/>
                <w:color w:val="FFFFFF"/>
                <w:spacing w:val="35"/>
                <w:sz w:val="16"/>
              </w:rPr>
              <w:t xml:space="preserve"> </w:t>
            </w:r>
            <w:r>
              <w:rPr>
                <w:rFonts w:ascii="Cambria"/>
                <w:color w:val="FFFFFF"/>
                <w:sz w:val="16"/>
              </w:rPr>
              <w:t>your</w:t>
            </w:r>
            <w:r>
              <w:rPr>
                <w:rFonts w:ascii="Cambria"/>
                <w:color w:val="FFFFFF"/>
                <w:spacing w:val="38"/>
                <w:sz w:val="16"/>
              </w:rPr>
              <w:t xml:space="preserve"> </w:t>
            </w:r>
            <w:r>
              <w:rPr>
                <w:rFonts w:ascii="Cambria"/>
                <w:color w:val="FFFFFF"/>
                <w:sz w:val="16"/>
              </w:rPr>
              <w:t>ESG</w:t>
            </w:r>
            <w:r>
              <w:rPr>
                <w:rFonts w:ascii="Cambria"/>
                <w:color w:val="FFFFFF"/>
                <w:spacing w:val="40"/>
                <w:sz w:val="16"/>
              </w:rPr>
              <w:t xml:space="preserve"> </w:t>
            </w:r>
            <w:r>
              <w:rPr>
                <w:rFonts w:ascii="Cambria"/>
                <w:color w:val="FFFFFF"/>
                <w:sz w:val="16"/>
              </w:rPr>
              <w:t>story with buyers,</w:t>
            </w:r>
            <w:r>
              <w:rPr>
                <w:rFonts w:ascii="Cambria"/>
                <w:color w:val="FFFFFF"/>
                <w:spacing w:val="40"/>
                <w:sz w:val="16"/>
              </w:rPr>
              <w:t xml:space="preserve"> </w:t>
            </w:r>
            <w:r>
              <w:rPr>
                <w:rFonts w:ascii="Cambria"/>
                <w:color w:val="FFFFFF"/>
                <w:sz w:val="16"/>
              </w:rPr>
              <w:t>banks,</w:t>
            </w:r>
            <w:r>
              <w:rPr>
                <w:rFonts w:ascii="Cambria"/>
                <w:color w:val="FFFFFF"/>
                <w:spacing w:val="25"/>
                <w:sz w:val="16"/>
              </w:rPr>
              <w:t xml:space="preserve"> </w:t>
            </w:r>
            <w:r>
              <w:rPr>
                <w:rFonts w:ascii="Cambria"/>
                <w:color w:val="FFFFFF"/>
                <w:sz w:val="16"/>
              </w:rPr>
              <w:t>and</w:t>
            </w:r>
            <w:r>
              <w:rPr>
                <w:rFonts w:ascii="Cambria"/>
                <w:color w:val="FFFFFF"/>
                <w:spacing w:val="23"/>
                <w:sz w:val="16"/>
              </w:rPr>
              <w:t xml:space="preserve"> </w:t>
            </w:r>
            <w:r>
              <w:rPr>
                <w:rFonts w:ascii="Cambria"/>
                <w:color w:val="FFFFFF"/>
                <w:spacing w:val="-2"/>
                <w:sz w:val="16"/>
              </w:rPr>
              <w:t>investors.</w:t>
            </w:r>
          </w:p>
          <w:p w:rsidR="00CE3E64" w:rsidRDefault="00000000">
            <w:pPr>
              <w:pStyle w:val="TableParagraph"/>
              <w:spacing w:line="232" w:lineRule="auto"/>
              <w:ind w:left="9" w:right="8"/>
              <w:jc w:val="center"/>
              <w:rPr>
                <w:rFonts w:ascii="Cambria"/>
                <w:sz w:val="16"/>
              </w:rPr>
            </w:pPr>
            <w:r>
              <w:rPr>
                <w:rFonts w:ascii="Cambria"/>
                <w:color w:val="FFFFFF"/>
                <w:sz w:val="16"/>
              </w:rPr>
              <w:t>Your credential. Your</w:t>
            </w:r>
            <w:r>
              <w:rPr>
                <w:rFonts w:ascii="Cambria"/>
                <w:color w:val="FFFFFF"/>
                <w:spacing w:val="40"/>
                <w:sz w:val="16"/>
              </w:rPr>
              <w:t xml:space="preserve"> </w:t>
            </w:r>
            <w:r>
              <w:rPr>
                <w:rFonts w:ascii="Cambria"/>
                <w:color w:val="FFFFFF"/>
                <w:sz w:val="16"/>
              </w:rPr>
              <w:t>competitive edge.</w:t>
            </w:r>
          </w:p>
        </w:tc>
      </w:tr>
      <w:tr w:rsidR="00CE3E64">
        <w:trPr>
          <w:trHeight w:val="1055"/>
        </w:trPr>
        <w:tc>
          <w:tcPr>
            <w:tcW w:w="9363" w:type="dxa"/>
            <w:gridSpan w:val="5"/>
            <w:shd w:val="clear" w:color="auto" w:fill="E8F4EC"/>
          </w:tcPr>
          <w:p w:rsidR="00CE3E64" w:rsidRDefault="00000000">
            <w:pPr>
              <w:pStyle w:val="TableParagraph"/>
              <w:spacing w:before="197" w:line="235" w:lineRule="auto"/>
              <w:ind w:left="158" w:right="386"/>
              <w:rPr>
                <w:rFonts w:ascii="Cambria"/>
                <w:sz w:val="19"/>
              </w:rPr>
            </w:pPr>
            <w:r>
              <w:rPr>
                <w:rFonts w:ascii="Arial"/>
                <w:b/>
                <w:color w:val="1F4E2D"/>
                <w:sz w:val="19"/>
              </w:rPr>
              <w:t xml:space="preserve">Remember: </w:t>
            </w:r>
            <w:r>
              <w:rPr>
                <w:rFonts w:ascii="Cambria"/>
                <w:sz w:val="19"/>
              </w:rPr>
              <w:t>Most MSMEs are already at Stage 02 without</w:t>
            </w:r>
            <w:r>
              <w:rPr>
                <w:rFonts w:ascii="Cambria"/>
                <w:spacing w:val="29"/>
                <w:sz w:val="19"/>
              </w:rPr>
              <w:t xml:space="preserve"> </w:t>
            </w:r>
            <w:r>
              <w:rPr>
                <w:rFonts w:ascii="Cambria"/>
                <w:sz w:val="19"/>
              </w:rPr>
              <w:t>knowing</w:t>
            </w:r>
            <w:r>
              <w:rPr>
                <w:rFonts w:ascii="Cambria"/>
                <w:spacing w:val="28"/>
                <w:sz w:val="19"/>
              </w:rPr>
              <w:t xml:space="preserve"> </w:t>
            </w:r>
            <w:r>
              <w:rPr>
                <w:rFonts w:ascii="Cambria"/>
                <w:sz w:val="19"/>
              </w:rPr>
              <w:t>it. The gap</w:t>
            </w:r>
            <w:r>
              <w:rPr>
                <w:rFonts w:ascii="Cambria"/>
                <w:spacing w:val="28"/>
                <w:sz w:val="19"/>
              </w:rPr>
              <w:t xml:space="preserve"> </w:t>
            </w:r>
            <w:r>
              <w:rPr>
                <w:rFonts w:ascii="Cambria"/>
                <w:sz w:val="19"/>
              </w:rPr>
              <w:t>is not effort</w:t>
            </w:r>
            <w:r>
              <w:rPr>
                <w:rFonts w:ascii="Cambria"/>
                <w:spacing w:val="29"/>
                <w:sz w:val="19"/>
              </w:rPr>
              <w:t xml:space="preserve"> </w:t>
            </w:r>
            <w:r>
              <w:rPr>
                <w:rFonts w:ascii="Cambria"/>
                <w:sz w:val="19"/>
              </w:rPr>
              <w:t>--- it is documentation.</w:t>
            </w:r>
            <w:r>
              <w:rPr>
                <w:rFonts w:ascii="Cambria"/>
                <w:spacing w:val="21"/>
                <w:sz w:val="19"/>
              </w:rPr>
              <w:t xml:space="preserve"> </w:t>
            </w:r>
            <w:r>
              <w:rPr>
                <w:rFonts w:ascii="Cambria"/>
                <w:sz w:val="19"/>
              </w:rPr>
              <w:t>The businesses that</w:t>
            </w:r>
            <w:r>
              <w:rPr>
                <w:rFonts w:ascii="Cambria"/>
                <w:spacing w:val="21"/>
                <w:sz w:val="19"/>
              </w:rPr>
              <w:t xml:space="preserve"> </w:t>
            </w:r>
            <w:r>
              <w:rPr>
                <w:rFonts w:ascii="Cambria"/>
                <w:sz w:val="19"/>
              </w:rPr>
              <w:t>move fastest</w:t>
            </w:r>
            <w:r>
              <w:rPr>
                <w:rFonts w:ascii="Cambria"/>
                <w:spacing w:val="21"/>
                <w:sz w:val="19"/>
              </w:rPr>
              <w:t xml:space="preserve"> </w:t>
            </w:r>
            <w:r>
              <w:rPr>
                <w:rFonts w:ascii="Cambria"/>
                <w:sz w:val="19"/>
              </w:rPr>
              <w:t>are those that</w:t>
            </w:r>
            <w:r>
              <w:rPr>
                <w:rFonts w:ascii="Cambria"/>
                <w:spacing w:val="27"/>
                <w:sz w:val="19"/>
              </w:rPr>
              <w:t xml:space="preserve"> </w:t>
            </w:r>
            <w:r>
              <w:rPr>
                <w:rFonts w:ascii="Cambria"/>
                <w:sz w:val="19"/>
              </w:rPr>
              <w:t>start</w:t>
            </w:r>
            <w:r>
              <w:rPr>
                <w:rFonts w:ascii="Cambria"/>
                <w:spacing w:val="21"/>
                <w:sz w:val="19"/>
              </w:rPr>
              <w:t xml:space="preserve"> </w:t>
            </w:r>
            <w:r>
              <w:rPr>
                <w:rFonts w:ascii="Cambria"/>
                <w:sz w:val="19"/>
              </w:rPr>
              <w:t>recording what</w:t>
            </w:r>
            <w:r>
              <w:rPr>
                <w:rFonts w:ascii="Cambria"/>
                <w:spacing w:val="21"/>
                <w:sz w:val="19"/>
              </w:rPr>
              <w:t xml:space="preserve"> </w:t>
            </w:r>
            <w:r>
              <w:rPr>
                <w:rFonts w:ascii="Cambria"/>
                <w:sz w:val="19"/>
              </w:rPr>
              <w:t>they already</w:t>
            </w:r>
            <w:r>
              <w:rPr>
                <w:rFonts w:ascii="Cambria"/>
                <w:spacing w:val="25"/>
                <w:sz w:val="19"/>
              </w:rPr>
              <w:t xml:space="preserve"> </w:t>
            </w:r>
            <w:r>
              <w:rPr>
                <w:rFonts w:ascii="Cambria"/>
                <w:sz w:val="19"/>
              </w:rPr>
              <w:t xml:space="preserve">do, </w:t>
            </w:r>
            <w:r>
              <w:rPr>
                <w:rFonts w:ascii="Cambria"/>
                <w:spacing w:val="-2"/>
                <w:sz w:val="19"/>
              </w:rPr>
              <w:t>today.</w:t>
            </w:r>
          </w:p>
        </w:tc>
      </w:tr>
    </w:tbl>
    <w:p w:rsidR="00CE3E64" w:rsidRDefault="00CE3E64">
      <w:pPr>
        <w:pStyle w:val="TableParagraph"/>
        <w:spacing w:line="235" w:lineRule="auto"/>
        <w:rPr>
          <w:rFonts w:ascii="Cambria"/>
          <w:sz w:val="19"/>
        </w:rPr>
        <w:sectPr w:rsidR="00CE3E64">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27" name="Graphic 127"/>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25" coordorigin="0,0" coordsize="9868,87">
                <v:rect style="position:absolute;left:0;top:0;width:9868;height:87" id="docshape126" filled="true" fillcolor="#2d7c4f"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4</w:t>
            </w:r>
            <w:r>
              <w:rPr>
                <w:b/>
                <w:color w:val="F9F4E8"/>
                <w:spacing w:val="40"/>
                <w:sz w:val="16"/>
              </w:rPr>
              <w:t xml:space="preserve"> </w:t>
            </w:r>
          </w:p>
        </w:tc>
        <w:tc>
          <w:tcPr>
            <w:tcW w:w="8408" w:type="dxa"/>
            <w:shd w:val="clear" w:color="auto" w:fill="F9F4E8"/>
          </w:tcPr>
          <w:p w:rsidR="00CE3E64" w:rsidRDefault="00000000">
            <w:pPr>
              <w:pStyle w:val="TableParagraph"/>
              <w:numPr>
                <w:ilvl w:val="0"/>
                <w:numId w:val="37"/>
              </w:numPr>
              <w:tabs>
                <w:tab w:val="left" w:pos="411"/>
              </w:tabs>
              <w:spacing w:before="39"/>
              <w:ind w:left="411" w:hanging="253"/>
              <w:rPr>
                <w:b/>
                <w:sz w:val="16"/>
              </w:rPr>
            </w:pPr>
            <w:r>
              <w:rPr>
                <w:b/>
                <w:color w:val="E8602A"/>
                <w:sz w:val="16"/>
              </w:rPr>
              <w:t>I</w:t>
            </w:r>
            <w:r>
              <w:rPr>
                <w:b/>
                <w:color w:val="E8602A"/>
                <w:spacing w:val="21"/>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23"/>
                <w:sz w:val="16"/>
              </w:rPr>
              <w:t xml:space="preserve"> </w:t>
            </w:r>
            <w:r>
              <w:rPr>
                <w:b/>
                <w:color w:val="E8602A"/>
                <w:sz w:val="16"/>
              </w:rPr>
              <w:t>E</w:t>
            </w:r>
            <w:r>
              <w:rPr>
                <w:b/>
                <w:color w:val="E8602A"/>
                <w:spacing w:val="24"/>
                <w:sz w:val="16"/>
              </w:rPr>
              <w:t xml:space="preserve"> </w:t>
            </w:r>
            <w:r>
              <w:rPr>
                <w:b/>
                <w:color w:val="E8602A"/>
                <w:sz w:val="16"/>
              </w:rPr>
              <w:t>R</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A</w:t>
            </w:r>
            <w:r>
              <w:rPr>
                <w:b/>
                <w:color w:val="E8602A"/>
                <w:spacing w:val="24"/>
                <w:sz w:val="16"/>
              </w:rPr>
              <w:t xml:space="preserve"> </w:t>
            </w:r>
            <w:r>
              <w:rPr>
                <w:b/>
                <w:color w:val="E8602A"/>
                <w:sz w:val="16"/>
              </w:rPr>
              <w:t>T</w:t>
            </w:r>
            <w:r>
              <w:rPr>
                <w:b/>
                <w:color w:val="E8602A"/>
                <w:spacing w:val="18"/>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A</w:t>
            </w:r>
            <w:r>
              <w:rPr>
                <w:b/>
                <w:color w:val="E8602A"/>
                <w:spacing w:val="24"/>
                <w:sz w:val="16"/>
              </w:rPr>
              <w:t xml:space="preserve"> </w:t>
            </w:r>
            <w:proofErr w:type="gramStart"/>
            <w:r>
              <w:rPr>
                <w:b/>
                <w:color w:val="E8602A"/>
                <w:sz w:val="16"/>
              </w:rPr>
              <w:t>L</w:t>
            </w:r>
            <w:r>
              <w:rPr>
                <w:b/>
                <w:color w:val="E8602A"/>
                <w:spacing w:val="39"/>
                <w:sz w:val="16"/>
              </w:rPr>
              <w:t xml:space="preserve">  </w:t>
            </w:r>
            <w:r>
              <w:rPr>
                <w:b/>
                <w:color w:val="E8602A"/>
                <w:sz w:val="16"/>
              </w:rPr>
              <w:t>B</w:t>
            </w:r>
            <w:proofErr w:type="gramEnd"/>
            <w:r>
              <w:rPr>
                <w:b/>
                <w:color w:val="E8602A"/>
                <w:spacing w:val="27"/>
                <w:sz w:val="16"/>
              </w:rPr>
              <w:t xml:space="preserve"> </w:t>
            </w:r>
            <w:r>
              <w:rPr>
                <w:b/>
                <w:color w:val="E8602A"/>
                <w:sz w:val="16"/>
              </w:rPr>
              <w:t>E</w:t>
            </w:r>
            <w:r>
              <w:rPr>
                <w:b/>
                <w:color w:val="E8602A"/>
                <w:spacing w:val="19"/>
                <w:sz w:val="16"/>
              </w:rPr>
              <w:t xml:space="preserve"> </w:t>
            </w:r>
            <w:r>
              <w:rPr>
                <w:b/>
                <w:color w:val="E8602A"/>
                <w:sz w:val="16"/>
              </w:rPr>
              <w:t>N</w:t>
            </w:r>
            <w:r>
              <w:rPr>
                <w:b/>
                <w:color w:val="E8602A"/>
                <w:spacing w:val="26"/>
                <w:sz w:val="16"/>
              </w:rPr>
              <w:t xml:space="preserve"> </w:t>
            </w:r>
            <w:r>
              <w:rPr>
                <w:b/>
                <w:color w:val="E8602A"/>
                <w:sz w:val="16"/>
              </w:rPr>
              <w:t>C</w:t>
            </w:r>
            <w:r>
              <w:rPr>
                <w:b/>
                <w:color w:val="E8602A"/>
                <w:spacing w:val="23"/>
                <w:sz w:val="16"/>
              </w:rPr>
              <w:t xml:space="preserve"> </w:t>
            </w:r>
            <w:r>
              <w:rPr>
                <w:b/>
                <w:color w:val="E8602A"/>
                <w:sz w:val="16"/>
              </w:rPr>
              <w:t>H</w:t>
            </w:r>
            <w:r>
              <w:rPr>
                <w:b/>
                <w:color w:val="E8602A"/>
                <w:spacing w:val="25"/>
                <w:sz w:val="16"/>
              </w:rPr>
              <w:t xml:space="preserve"> </w:t>
            </w:r>
            <w:r>
              <w:rPr>
                <w:b/>
                <w:color w:val="E8602A"/>
                <w:sz w:val="16"/>
              </w:rPr>
              <w:t>M</w:t>
            </w:r>
            <w:r>
              <w:rPr>
                <w:b/>
                <w:color w:val="E8602A"/>
                <w:spacing w:val="20"/>
                <w:sz w:val="16"/>
              </w:rPr>
              <w:t xml:space="preserve"> </w:t>
            </w:r>
            <w:r>
              <w:rPr>
                <w:b/>
                <w:color w:val="E8602A"/>
                <w:sz w:val="16"/>
              </w:rPr>
              <w:t>A</w:t>
            </w:r>
            <w:r>
              <w:rPr>
                <w:b/>
                <w:color w:val="E8602A"/>
                <w:spacing w:val="20"/>
                <w:sz w:val="16"/>
              </w:rPr>
              <w:t xml:space="preserve"> </w:t>
            </w:r>
            <w:r>
              <w:rPr>
                <w:b/>
                <w:color w:val="E8602A"/>
                <w:sz w:val="16"/>
              </w:rPr>
              <w:t>R</w:t>
            </w:r>
            <w:r>
              <w:rPr>
                <w:b/>
                <w:color w:val="E8602A"/>
                <w:spacing w:val="26"/>
                <w:sz w:val="16"/>
              </w:rPr>
              <w:t xml:space="preserve"> </w:t>
            </w:r>
            <w:r>
              <w:rPr>
                <w:b/>
                <w:color w:val="E8602A"/>
                <w:sz w:val="16"/>
              </w:rPr>
              <w:t>K</w:t>
            </w:r>
            <w:r>
              <w:rPr>
                <w:b/>
                <w:color w:val="E8602A"/>
                <w:spacing w:val="20"/>
                <w:sz w:val="16"/>
              </w:rPr>
              <w:t xml:space="preserve"> </w:t>
            </w:r>
            <w:r>
              <w:rPr>
                <w:b/>
                <w:color w:val="E8602A"/>
                <w:sz w:val="16"/>
              </w:rPr>
              <w:t>S</w:t>
            </w:r>
            <w:r>
              <w:rPr>
                <w:b/>
                <w:color w:val="E8602A"/>
                <w:spacing w:val="42"/>
                <w:sz w:val="16"/>
              </w:rPr>
              <w:t xml:space="preserve">  </w:t>
            </w:r>
            <w:r>
              <w:rPr>
                <w:b/>
                <w:color w:val="E8602A"/>
                <w:sz w:val="16"/>
              </w:rPr>
              <w:t>&amp;</w:t>
            </w:r>
            <w:r>
              <w:rPr>
                <w:b/>
                <w:color w:val="E8602A"/>
                <w:spacing w:val="41"/>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19"/>
                <w:sz w:val="16"/>
              </w:rPr>
              <w:t xml:space="preserve"> </w:t>
            </w:r>
            <w:r>
              <w:rPr>
                <w:b/>
                <w:color w:val="E8602A"/>
                <w:sz w:val="16"/>
              </w:rPr>
              <w:t>A</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D</w:t>
            </w:r>
            <w:r>
              <w:rPr>
                <w:b/>
                <w:color w:val="E8602A"/>
                <w:spacing w:val="21"/>
                <w:sz w:val="16"/>
              </w:rPr>
              <w:t xml:space="preserve"> </w:t>
            </w:r>
            <w:r>
              <w:rPr>
                <w:b/>
                <w:color w:val="E8602A"/>
                <w:sz w:val="16"/>
              </w:rPr>
              <w:t>A</w:t>
            </w:r>
            <w:r>
              <w:rPr>
                <w:b/>
                <w:color w:val="E8602A"/>
                <w:spacing w:val="25"/>
                <w:sz w:val="16"/>
              </w:rPr>
              <w:t xml:space="preserve"> </w:t>
            </w:r>
            <w:r>
              <w:rPr>
                <w:b/>
                <w:color w:val="E8602A"/>
                <w:sz w:val="16"/>
              </w:rPr>
              <w:t>R</w:t>
            </w:r>
            <w:r>
              <w:rPr>
                <w:b/>
                <w:color w:val="E8602A"/>
                <w:spacing w:val="22"/>
                <w:sz w:val="16"/>
              </w:rPr>
              <w:t xml:space="preserve"> </w:t>
            </w:r>
            <w:r>
              <w:rPr>
                <w:b/>
                <w:color w:val="E8602A"/>
                <w:sz w:val="16"/>
              </w:rPr>
              <w:t>D</w:t>
            </w:r>
            <w:r>
              <w:rPr>
                <w:b/>
                <w:color w:val="E8602A"/>
                <w:spacing w:val="25"/>
                <w:sz w:val="16"/>
              </w:rPr>
              <w:t xml:space="preserve"> </w:t>
            </w:r>
            <w:r>
              <w:rPr>
                <w:b/>
                <w:color w:val="E8602A"/>
                <w:spacing w:val="-10"/>
                <w:sz w:val="16"/>
              </w:rPr>
              <w:t>S</w:t>
            </w:r>
          </w:p>
        </w:tc>
      </w:tr>
    </w:tbl>
    <w:p w:rsidR="00CE3E64" w:rsidRDefault="00000000">
      <w:pPr>
        <w:pStyle w:val="Heading2"/>
      </w:pPr>
      <w:r>
        <w:rPr>
          <w:color w:val="1A1A2D"/>
        </w:rPr>
        <w:t>BRSR</w:t>
      </w:r>
      <w:r>
        <w:rPr>
          <w:color w:val="1A1A2D"/>
          <w:spacing w:val="-7"/>
        </w:rPr>
        <w:t xml:space="preserve"> </w:t>
      </w:r>
      <w:r>
        <w:rPr>
          <w:color w:val="1A1A2D"/>
        </w:rPr>
        <w:t>—</w:t>
      </w:r>
      <w:r>
        <w:rPr>
          <w:color w:val="1A1A2D"/>
          <w:spacing w:val="-4"/>
        </w:rPr>
        <w:t xml:space="preserve"> </w:t>
      </w:r>
      <w:r>
        <w:rPr>
          <w:color w:val="1A1A2D"/>
        </w:rPr>
        <w:t>India's</w:t>
      </w:r>
      <w:r>
        <w:rPr>
          <w:color w:val="1A1A2D"/>
          <w:spacing w:val="-3"/>
        </w:rPr>
        <w:t xml:space="preserve"> </w:t>
      </w:r>
      <w:r>
        <w:rPr>
          <w:color w:val="1A1A2D"/>
        </w:rPr>
        <w:t>Own</w:t>
      </w:r>
      <w:r>
        <w:rPr>
          <w:color w:val="1A1A2D"/>
          <w:spacing w:val="-2"/>
        </w:rPr>
        <w:t xml:space="preserve"> </w:t>
      </w:r>
      <w:r>
        <w:rPr>
          <w:color w:val="2D7C4F"/>
        </w:rPr>
        <w:t>ESG</w:t>
      </w:r>
      <w:r>
        <w:rPr>
          <w:color w:val="2D7C4F"/>
          <w:spacing w:val="-3"/>
        </w:rPr>
        <w:t xml:space="preserve"> </w:t>
      </w:r>
      <w:r>
        <w:rPr>
          <w:color w:val="2D7C4F"/>
          <w:spacing w:val="-2"/>
        </w:rPr>
        <w:t>Framework</w:t>
      </w:r>
    </w:p>
    <w:p w:rsidR="00CE3E64" w:rsidRDefault="00000000">
      <w:pPr>
        <w:pStyle w:val="Heading6"/>
      </w:pPr>
      <w:r>
        <w:rPr>
          <w:color w:val="545454"/>
        </w:rPr>
        <w:t>Why</w:t>
      </w:r>
      <w:r>
        <w:rPr>
          <w:color w:val="545454"/>
          <w:spacing w:val="32"/>
        </w:rPr>
        <w:t xml:space="preserve"> </w:t>
      </w:r>
      <w:r>
        <w:rPr>
          <w:color w:val="545454"/>
        </w:rPr>
        <w:t>every</w:t>
      </w:r>
      <w:r>
        <w:rPr>
          <w:color w:val="545454"/>
          <w:spacing w:val="32"/>
        </w:rPr>
        <w:t xml:space="preserve"> </w:t>
      </w:r>
      <w:r>
        <w:rPr>
          <w:color w:val="545454"/>
        </w:rPr>
        <w:t>Indian</w:t>
      </w:r>
      <w:r>
        <w:rPr>
          <w:color w:val="545454"/>
          <w:spacing w:val="29"/>
        </w:rPr>
        <w:t xml:space="preserve"> </w:t>
      </w:r>
      <w:r>
        <w:rPr>
          <w:color w:val="545454"/>
        </w:rPr>
        <w:t>MSME</w:t>
      </w:r>
      <w:r>
        <w:rPr>
          <w:color w:val="545454"/>
          <w:spacing w:val="33"/>
        </w:rPr>
        <w:t xml:space="preserve"> </w:t>
      </w:r>
      <w:r>
        <w:rPr>
          <w:color w:val="545454"/>
        </w:rPr>
        <w:t>needs</w:t>
      </w:r>
      <w:r>
        <w:rPr>
          <w:color w:val="545454"/>
          <w:spacing w:val="32"/>
        </w:rPr>
        <w:t xml:space="preserve"> </w:t>
      </w:r>
      <w:r>
        <w:rPr>
          <w:color w:val="545454"/>
        </w:rPr>
        <w:t>to</w:t>
      </w:r>
      <w:r>
        <w:rPr>
          <w:color w:val="545454"/>
          <w:spacing w:val="33"/>
        </w:rPr>
        <w:t xml:space="preserve"> </w:t>
      </w:r>
      <w:r>
        <w:rPr>
          <w:color w:val="545454"/>
        </w:rPr>
        <w:t>understand</w:t>
      </w:r>
      <w:r>
        <w:rPr>
          <w:color w:val="545454"/>
          <w:spacing w:val="33"/>
        </w:rPr>
        <w:t xml:space="preserve"> </w:t>
      </w:r>
      <w:r>
        <w:rPr>
          <w:color w:val="545454"/>
        </w:rPr>
        <w:t>BRSR</w:t>
      </w:r>
      <w:r>
        <w:rPr>
          <w:color w:val="545454"/>
          <w:spacing w:val="29"/>
        </w:rPr>
        <w:t xml:space="preserve"> </w:t>
      </w:r>
      <w:r>
        <w:rPr>
          <w:color w:val="545454"/>
        </w:rPr>
        <w:t>Core</w:t>
      </w:r>
      <w:r>
        <w:rPr>
          <w:color w:val="545454"/>
          <w:spacing w:val="40"/>
        </w:rPr>
        <w:t xml:space="preserve"> </w:t>
      </w:r>
      <w:r>
        <w:rPr>
          <w:color w:val="545454"/>
        </w:rPr>
        <w:t>—</w:t>
      </w:r>
      <w:r>
        <w:rPr>
          <w:color w:val="545454"/>
          <w:spacing w:val="34"/>
        </w:rPr>
        <w:t xml:space="preserve"> </w:t>
      </w:r>
      <w:r>
        <w:rPr>
          <w:color w:val="545454"/>
        </w:rPr>
        <w:t>even</w:t>
      </w:r>
      <w:r>
        <w:rPr>
          <w:color w:val="545454"/>
          <w:spacing w:val="29"/>
        </w:rPr>
        <w:t xml:space="preserve"> </w:t>
      </w:r>
      <w:r>
        <w:rPr>
          <w:color w:val="545454"/>
        </w:rPr>
        <w:t>if</w:t>
      </w:r>
      <w:r>
        <w:rPr>
          <w:color w:val="545454"/>
          <w:spacing w:val="29"/>
        </w:rPr>
        <w:t xml:space="preserve"> </w:t>
      </w:r>
      <w:r>
        <w:rPr>
          <w:color w:val="545454"/>
        </w:rPr>
        <w:t>you're</w:t>
      </w:r>
      <w:r>
        <w:rPr>
          <w:color w:val="545454"/>
          <w:spacing w:val="35"/>
        </w:rPr>
        <w:t xml:space="preserve"> </w:t>
      </w:r>
      <w:r>
        <w:rPr>
          <w:color w:val="545454"/>
        </w:rPr>
        <w:t>not</w:t>
      </w:r>
      <w:r>
        <w:rPr>
          <w:color w:val="545454"/>
          <w:spacing w:val="35"/>
        </w:rPr>
        <w:t xml:space="preserve"> </w:t>
      </w:r>
      <w:r>
        <w:rPr>
          <w:color w:val="545454"/>
        </w:rPr>
        <w:t>listed</w:t>
      </w:r>
      <w:r>
        <w:rPr>
          <w:color w:val="545454"/>
          <w:spacing w:val="34"/>
        </w:rPr>
        <w:t xml:space="preserve"> </w:t>
      </w:r>
      <w:r>
        <w:rPr>
          <w:color w:val="545454"/>
        </w:rPr>
        <w:t>on</w:t>
      </w:r>
      <w:r>
        <w:rPr>
          <w:color w:val="545454"/>
          <w:spacing w:val="33"/>
        </w:rPr>
        <w:t xml:space="preserve"> </w:t>
      </w:r>
      <w:r>
        <w:rPr>
          <w:color w:val="545454"/>
        </w:rPr>
        <w:t>a</w:t>
      </w:r>
      <w:r>
        <w:rPr>
          <w:color w:val="545454"/>
          <w:spacing w:val="30"/>
        </w:rPr>
        <w:t xml:space="preserve"> </w:t>
      </w:r>
      <w:r>
        <w:rPr>
          <w:color w:val="545454"/>
        </w:rPr>
        <w:t xml:space="preserve">stock </w:t>
      </w:r>
      <w:r>
        <w:rPr>
          <w:color w:val="545454"/>
          <w:spacing w:val="-2"/>
        </w:rPr>
        <w:t>exchange</w:t>
      </w:r>
    </w:p>
    <w:p w:rsidR="00CE3E64" w:rsidRDefault="00000000">
      <w:pPr>
        <w:pStyle w:val="BodyText"/>
        <w:spacing w:before="52"/>
        <w:rPr>
          <w:sz w:val="20"/>
        </w:rPr>
      </w:pPr>
      <w:r>
        <w:rPr>
          <w:noProof/>
          <w:sz w:val="20"/>
        </w:rPr>
        <mc:AlternateContent>
          <mc:Choice Requires="wps">
            <w:drawing>
              <wp:anchor distT="0" distB="0" distL="0" distR="0" simplePos="0" relativeHeight="487621632" behindDoc="1" locked="0" layoutInCell="1" allowOverlap="1">
                <wp:simplePos x="0" y="0"/>
                <wp:positionH relativeFrom="page">
                  <wp:posOffset>744016</wp:posOffset>
                </wp:positionH>
                <wp:positionV relativeFrom="paragraph">
                  <wp:posOffset>203497</wp:posOffset>
                </wp:positionV>
                <wp:extent cx="6266180" cy="1270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23447pt;width:493.39pt;height:.95999pt;mso-position-horizontal-relative:page;mso-position-vertical-relative:paragraph;z-index:-15694848;mso-wrap-distance-left:0;mso-wrap-distance-right:0" id="docshape127" filled="true" fillcolor="#f1a83a" stroked="false">
                <v:fill type="solid"/>
                <w10:wrap type="topAndBottom"/>
              </v:rect>
            </w:pict>
          </mc:Fallback>
        </mc:AlternateContent>
      </w:r>
    </w:p>
    <w:p w:rsidR="00CE3E64" w:rsidRDefault="00CE3E64">
      <w:pPr>
        <w:pStyle w:val="BodyText"/>
        <w:spacing w:before="121"/>
      </w:pPr>
    </w:p>
    <w:p w:rsidR="00CE3E64" w:rsidRDefault="00000000">
      <w:pPr>
        <w:spacing w:before="1"/>
        <w:ind w:left="775" w:right="184"/>
        <w:jc w:val="both"/>
      </w:pPr>
      <w:r>
        <w:rPr>
          <w:color w:val="545454"/>
        </w:rPr>
        <w:t xml:space="preserve">In 2021, SEBI (India's stock market regulator) replaced the old Business Responsibility Report with a far more detailed </w:t>
      </w:r>
      <w:r>
        <w:rPr>
          <w:b/>
          <w:color w:val="1A1A2D"/>
        </w:rPr>
        <w:t>Business Responsibility &amp; Sustainability Report (BRSR).</w:t>
      </w:r>
      <w:r>
        <w:rPr>
          <w:b/>
          <w:color w:val="1A1A2D"/>
          <w:spacing w:val="40"/>
        </w:rPr>
        <w:t xml:space="preserve"> </w:t>
      </w:r>
      <w:r>
        <w:rPr>
          <w:color w:val="545454"/>
        </w:rPr>
        <w:t xml:space="preserve">It became mandatory for India's top 1,000 listed companies from FY2022-23. Then SEBI went further — it introduced </w:t>
      </w:r>
      <w:r>
        <w:rPr>
          <w:b/>
          <w:color w:val="E8602A"/>
        </w:rPr>
        <w:t>BRSR Core</w:t>
      </w:r>
      <w:r>
        <w:rPr>
          <w:color w:val="545454"/>
        </w:rPr>
        <w:t xml:space="preserve">: a subset of key ESG indicators that large companies must now </w:t>
      </w:r>
      <w:r>
        <w:rPr>
          <w:b/>
          <w:color w:val="1A1A2D"/>
        </w:rPr>
        <w:t>collect and report for their suppliers and value chain partners — including MSMEs.</w:t>
      </w:r>
      <w:r>
        <w:rPr>
          <w:b/>
          <w:color w:val="1A1A2D"/>
          <w:spacing w:val="40"/>
        </w:rPr>
        <w:t xml:space="preserve"> </w:t>
      </w:r>
      <w:r>
        <w:rPr>
          <w:color w:val="E8602A"/>
        </w:rPr>
        <w:t>In other words: if you supply to any large Indian listed company, they are required to ask you for this data.</w:t>
      </w:r>
    </w:p>
    <w:p w:rsidR="00CE3E64" w:rsidRDefault="00CE3E64">
      <w:pPr>
        <w:pStyle w:val="BodyText"/>
        <w:spacing w:before="227"/>
      </w:pPr>
    </w:p>
    <w:p w:rsidR="00CE3E64" w:rsidRDefault="00000000">
      <w:pPr>
        <w:ind w:left="775"/>
        <w:jc w:val="both"/>
        <w:rPr>
          <w:b/>
          <w:sz w:val="15"/>
        </w:rPr>
      </w:pPr>
      <w:r>
        <w:rPr>
          <w:b/>
          <w:color w:val="878787"/>
          <w:sz w:val="15"/>
        </w:rPr>
        <w:t>T</w:t>
      </w:r>
      <w:r>
        <w:rPr>
          <w:b/>
          <w:color w:val="878787"/>
          <w:spacing w:val="11"/>
          <w:sz w:val="15"/>
        </w:rPr>
        <w:t xml:space="preserve"> </w:t>
      </w:r>
      <w:r>
        <w:rPr>
          <w:b/>
          <w:color w:val="878787"/>
          <w:sz w:val="15"/>
        </w:rPr>
        <w:t>H</w:t>
      </w:r>
      <w:r>
        <w:rPr>
          <w:b/>
          <w:color w:val="878787"/>
          <w:spacing w:val="18"/>
          <w:sz w:val="15"/>
        </w:rPr>
        <w:t xml:space="preserve"> </w:t>
      </w:r>
      <w:r>
        <w:rPr>
          <w:b/>
          <w:color w:val="878787"/>
          <w:sz w:val="15"/>
        </w:rPr>
        <w:t>E</w:t>
      </w:r>
      <w:r>
        <w:rPr>
          <w:b/>
          <w:color w:val="878787"/>
          <w:spacing w:val="75"/>
          <w:w w:val="150"/>
          <w:sz w:val="15"/>
        </w:rPr>
        <w:t xml:space="preserve"> </w:t>
      </w:r>
      <w:proofErr w:type="gramStart"/>
      <w:r>
        <w:rPr>
          <w:b/>
          <w:color w:val="878787"/>
          <w:sz w:val="15"/>
        </w:rPr>
        <w:t>9</w:t>
      </w:r>
      <w:r>
        <w:rPr>
          <w:b/>
          <w:color w:val="878787"/>
          <w:spacing w:val="32"/>
          <w:sz w:val="15"/>
        </w:rPr>
        <w:t xml:space="preserve">  </w:t>
      </w:r>
      <w:r>
        <w:rPr>
          <w:b/>
          <w:color w:val="878787"/>
          <w:sz w:val="15"/>
        </w:rPr>
        <w:t>P</w:t>
      </w:r>
      <w:proofErr w:type="gramEnd"/>
      <w:r>
        <w:rPr>
          <w:b/>
          <w:color w:val="878787"/>
          <w:spacing w:val="20"/>
          <w:sz w:val="15"/>
        </w:rPr>
        <w:t xml:space="preserve"> </w:t>
      </w:r>
      <w:r>
        <w:rPr>
          <w:b/>
          <w:color w:val="878787"/>
          <w:sz w:val="15"/>
        </w:rPr>
        <w:t>R</w:t>
      </w:r>
      <w:r>
        <w:rPr>
          <w:b/>
          <w:color w:val="878787"/>
          <w:spacing w:val="15"/>
          <w:sz w:val="15"/>
        </w:rPr>
        <w:t xml:space="preserve"> </w:t>
      </w:r>
      <w:r>
        <w:rPr>
          <w:b/>
          <w:color w:val="878787"/>
          <w:sz w:val="15"/>
        </w:rPr>
        <w:t>I</w:t>
      </w:r>
      <w:r>
        <w:rPr>
          <w:b/>
          <w:color w:val="878787"/>
          <w:spacing w:val="15"/>
          <w:sz w:val="15"/>
        </w:rPr>
        <w:t xml:space="preserve"> </w:t>
      </w:r>
      <w:r>
        <w:rPr>
          <w:b/>
          <w:color w:val="878787"/>
          <w:sz w:val="15"/>
        </w:rPr>
        <w:t>N</w:t>
      </w:r>
      <w:r>
        <w:rPr>
          <w:b/>
          <w:color w:val="878787"/>
          <w:spacing w:val="16"/>
          <w:sz w:val="15"/>
        </w:rPr>
        <w:t xml:space="preserve"> </w:t>
      </w:r>
      <w:r>
        <w:rPr>
          <w:b/>
          <w:color w:val="878787"/>
          <w:sz w:val="15"/>
        </w:rPr>
        <w:t>C</w:t>
      </w:r>
      <w:r>
        <w:rPr>
          <w:b/>
          <w:color w:val="878787"/>
          <w:spacing w:val="11"/>
          <w:sz w:val="15"/>
        </w:rPr>
        <w:t xml:space="preserve"> </w:t>
      </w:r>
      <w:r>
        <w:rPr>
          <w:b/>
          <w:color w:val="878787"/>
          <w:sz w:val="15"/>
        </w:rPr>
        <w:t>I</w:t>
      </w:r>
      <w:r>
        <w:rPr>
          <w:b/>
          <w:color w:val="878787"/>
          <w:spacing w:val="12"/>
          <w:sz w:val="15"/>
        </w:rPr>
        <w:t xml:space="preserve"> </w:t>
      </w:r>
      <w:r>
        <w:rPr>
          <w:b/>
          <w:color w:val="878787"/>
          <w:sz w:val="15"/>
        </w:rPr>
        <w:t>P</w:t>
      </w:r>
      <w:r>
        <w:rPr>
          <w:b/>
          <w:color w:val="878787"/>
          <w:spacing w:val="19"/>
          <w:sz w:val="15"/>
        </w:rPr>
        <w:t xml:space="preserve"> </w:t>
      </w:r>
      <w:r>
        <w:rPr>
          <w:b/>
          <w:color w:val="878787"/>
          <w:sz w:val="15"/>
        </w:rPr>
        <w:t>L</w:t>
      </w:r>
      <w:r>
        <w:rPr>
          <w:b/>
          <w:color w:val="878787"/>
          <w:spacing w:val="16"/>
          <w:sz w:val="15"/>
        </w:rPr>
        <w:t xml:space="preserve"> </w:t>
      </w:r>
      <w:r>
        <w:rPr>
          <w:b/>
          <w:color w:val="878787"/>
          <w:sz w:val="15"/>
        </w:rPr>
        <w:t>E</w:t>
      </w:r>
      <w:r>
        <w:rPr>
          <w:b/>
          <w:color w:val="878787"/>
          <w:spacing w:val="13"/>
          <w:sz w:val="15"/>
        </w:rPr>
        <w:t xml:space="preserve"> </w:t>
      </w:r>
      <w:r>
        <w:rPr>
          <w:b/>
          <w:color w:val="878787"/>
          <w:sz w:val="15"/>
        </w:rPr>
        <w:t>S</w:t>
      </w:r>
      <w:r>
        <w:rPr>
          <w:b/>
          <w:color w:val="878787"/>
          <w:spacing w:val="33"/>
          <w:sz w:val="15"/>
        </w:rPr>
        <w:t xml:space="preserve">  </w:t>
      </w:r>
      <w:r>
        <w:rPr>
          <w:b/>
          <w:color w:val="878787"/>
          <w:sz w:val="15"/>
        </w:rPr>
        <w:t>O</w:t>
      </w:r>
      <w:r>
        <w:rPr>
          <w:b/>
          <w:color w:val="878787"/>
          <w:spacing w:val="16"/>
          <w:sz w:val="15"/>
        </w:rPr>
        <w:t xml:space="preserve"> </w:t>
      </w:r>
      <w:r>
        <w:rPr>
          <w:b/>
          <w:color w:val="878787"/>
          <w:sz w:val="15"/>
        </w:rPr>
        <w:t>F</w:t>
      </w:r>
      <w:r>
        <w:rPr>
          <w:b/>
          <w:color w:val="878787"/>
          <w:spacing w:val="31"/>
          <w:sz w:val="15"/>
        </w:rPr>
        <w:t xml:space="preserve">  </w:t>
      </w:r>
      <w:r>
        <w:rPr>
          <w:b/>
          <w:color w:val="878787"/>
          <w:sz w:val="15"/>
        </w:rPr>
        <w:t>B</w:t>
      </w:r>
      <w:r>
        <w:rPr>
          <w:b/>
          <w:color w:val="878787"/>
          <w:spacing w:val="16"/>
          <w:sz w:val="15"/>
        </w:rPr>
        <w:t xml:space="preserve"> </w:t>
      </w:r>
      <w:r>
        <w:rPr>
          <w:b/>
          <w:color w:val="878787"/>
          <w:sz w:val="15"/>
        </w:rPr>
        <w:t>R</w:t>
      </w:r>
      <w:r>
        <w:rPr>
          <w:b/>
          <w:color w:val="878787"/>
          <w:spacing w:val="11"/>
          <w:sz w:val="15"/>
        </w:rPr>
        <w:t xml:space="preserve"> </w:t>
      </w:r>
      <w:r>
        <w:rPr>
          <w:b/>
          <w:color w:val="878787"/>
          <w:sz w:val="15"/>
        </w:rPr>
        <w:t>S</w:t>
      </w:r>
      <w:r>
        <w:rPr>
          <w:b/>
          <w:color w:val="878787"/>
          <w:spacing w:val="18"/>
          <w:sz w:val="15"/>
        </w:rPr>
        <w:t xml:space="preserve"> </w:t>
      </w:r>
      <w:r>
        <w:rPr>
          <w:b/>
          <w:color w:val="878787"/>
          <w:sz w:val="15"/>
        </w:rPr>
        <w:t>R</w:t>
      </w:r>
      <w:r>
        <w:rPr>
          <w:b/>
          <w:color w:val="878787"/>
          <w:spacing w:val="33"/>
          <w:sz w:val="15"/>
        </w:rPr>
        <w:t xml:space="preserve">  </w:t>
      </w:r>
      <w:r>
        <w:rPr>
          <w:b/>
          <w:color w:val="878787"/>
          <w:sz w:val="15"/>
        </w:rPr>
        <w:t>—</w:t>
      </w:r>
      <w:r>
        <w:rPr>
          <w:b/>
          <w:color w:val="878787"/>
          <w:spacing w:val="34"/>
          <w:sz w:val="15"/>
        </w:rPr>
        <w:t xml:space="preserve">  </w:t>
      </w:r>
      <w:r>
        <w:rPr>
          <w:b/>
          <w:color w:val="878787"/>
          <w:sz w:val="15"/>
        </w:rPr>
        <w:t>W</w:t>
      </w:r>
      <w:r>
        <w:rPr>
          <w:b/>
          <w:color w:val="878787"/>
          <w:spacing w:val="13"/>
          <w:sz w:val="15"/>
        </w:rPr>
        <w:t xml:space="preserve"> </w:t>
      </w:r>
      <w:r>
        <w:rPr>
          <w:b/>
          <w:color w:val="878787"/>
          <w:sz w:val="15"/>
        </w:rPr>
        <w:t>H</w:t>
      </w:r>
      <w:r>
        <w:rPr>
          <w:b/>
          <w:color w:val="878787"/>
          <w:spacing w:val="16"/>
          <w:sz w:val="15"/>
        </w:rPr>
        <w:t xml:space="preserve"> </w:t>
      </w:r>
      <w:r>
        <w:rPr>
          <w:b/>
          <w:color w:val="878787"/>
          <w:sz w:val="15"/>
        </w:rPr>
        <w:t>A</w:t>
      </w:r>
      <w:r>
        <w:rPr>
          <w:b/>
          <w:color w:val="878787"/>
          <w:spacing w:val="17"/>
          <w:sz w:val="15"/>
        </w:rPr>
        <w:t xml:space="preserve"> </w:t>
      </w:r>
      <w:r>
        <w:rPr>
          <w:b/>
          <w:color w:val="878787"/>
          <w:sz w:val="15"/>
        </w:rPr>
        <w:t>T</w:t>
      </w:r>
      <w:r>
        <w:rPr>
          <w:b/>
          <w:color w:val="878787"/>
          <w:spacing w:val="79"/>
          <w:w w:val="150"/>
          <w:sz w:val="15"/>
        </w:rPr>
        <w:t xml:space="preserve"> </w:t>
      </w:r>
      <w:proofErr w:type="spellStart"/>
      <w:r>
        <w:rPr>
          <w:b/>
          <w:color w:val="878787"/>
          <w:sz w:val="15"/>
        </w:rPr>
        <w:t>T</w:t>
      </w:r>
      <w:proofErr w:type="spellEnd"/>
      <w:r>
        <w:rPr>
          <w:b/>
          <w:color w:val="878787"/>
          <w:spacing w:val="11"/>
          <w:sz w:val="15"/>
        </w:rPr>
        <w:t xml:space="preserve"> </w:t>
      </w:r>
      <w:r>
        <w:rPr>
          <w:b/>
          <w:color w:val="878787"/>
          <w:sz w:val="15"/>
        </w:rPr>
        <w:t>H</w:t>
      </w:r>
      <w:r>
        <w:rPr>
          <w:b/>
          <w:color w:val="878787"/>
          <w:spacing w:val="18"/>
          <w:sz w:val="15"/>
        </w:rPr>
        <w:t xml:space="preserve"> </w:t>
      </w:r>
      <w:r>
        <w:rPr>
          <w:b/>
          <w:color w:val="878787"/>
          <w:sz w:val="15"/>
        </w:rPr>
        <w:t>E</w:t>
      </w:r>
      <w:r>
        <w:rPr>
          <w:b/>
          <w:color w:val="878787"/>
          <w:spacing w:val="17"/>
          <w:sz w:val="15"/>
        </w:rPr>
        <w:t xml:space="preserve"> </w:t>
      </w:r>
      <w:r>
        <w:rPr>
          <w:b/>
          <w:color w:val="878787"/>
          <w:sz w:val="15"/>
        </w:rPr>
        <w:t>Y</w:t>
      </w:r>
      <w:r>
        <w:rPr>
          <w:b/>
          <w:color w:val="878787"/>
          <w:spacing w:val="31"/>
          <w:sz w:val="15"/>
        </w:rPr>
        <w:t xml:space="preserve">  </w:t>
      </w:r>
      <w:r>
        <w:rPr>
          <w:b/>
          <w:color w:val="878787"/>
          <w:sz w:val="15"/>
        </w:rPr>
        <w:t>M</w:t>
      </w:r>
      <w:r>
        <w:rPr>
          <w:b/>
          <w:color w:val="878787"/>
          <w:spacing w:val="18"/>
          <w:sz w:val="15"/>
        </w:rPr>
        <w:t xml:space="preserve"> </w:t>
      </w:r>
      <w:r>
        <w:rPr>
          <w:b/>
          <w:color w:val="878787"/>
          <w:sz w:val="15"/>
        </w:rPr>
        <w:t>E</w:t>
      </w:r>
      <w:r>
        <w:rPr>
          <w:b/>
          <w:color w:val="878787"/>
          <w:spacing w:val="16"/>
          <w:sz w:val="15"/>
        </w:rPr>
        <w:t xml:space="preserve"> </w:t>
      </w:r>
      <w:r>
        <w:rPr>
          <w:b/>
          <w:color w:val="878787"/>
          <w:sz w:val="15"/>
        </w:rPr>
        <w:t>A</w:t>
      </w:r>
      <w:r>
        <w:rPr>
          <w:b/>
          <w:color w:val="878787"/>
          <w:spacing w:val="13"/>
          <w:sz w:val="15"/>
        </w:rPr>
        <w:t xml:space="preserve"> </w:t>
      </w:r>
      <w:r>
        <w:rPr>
          <w:b/>
          <w:color w:val="878787"/>
          <w:sz w:val="15"/>
        </w:rPr>
        <w:t>N</w:t>
      </w:r>
      <w:r>
        <w:rPr>
          <w:b/>
          <w:color w:val="878787"/>
          <w:spacing w:val="33"/>
          <w:sz w:val="15"/>
        </w:rPr>
        <w:t xml:space="preserve">  </w:t>
      </w:r>
      <w:r>
        <w:rPr>
          <w:b/>
          <w:color w:val="878787"/>
          <w:sz w:val="15"/>
        </w:rPr>
        <w:t>F</w:t>
      </w:r>
      <w:r>
        <w:rPr>
          <w:b/>
          <w:color w:val="878787"/>
          <w:spacing w:val="12"/>
          <w:sz w:val="15"/>
        </w:rPr>
        <w:t xml:space="preserve"> </w:t>
      </w:r>
      <w:r>
        <w:rPr>
          <w:b/>
          <w:color w:val="878787"/>
          <w:sz w:val="15"/>
        </w:rPr>
        <w:t>O</w:t>
      </w:r>
      <w:r>
        <w:rPr>
          <w:b/>
          <w:color w:val="878787"/>
          <w:spacing w:val="17"/>
          <w:sz w:val="15"/>
        </w:rPr>
        <w:t xml:space="preserve"> </w:t>
      </w:r>
      <w:r>
        <w:rPr>
          <w:b/>
          <w:color w:val="878787"/>
          <w:sz w:val="15"/>
        </w:rPr>
        <w:t>R</w:t>
      </w:r>
      <w:r>
        <w:rPr>
          <w:b/>
          <w:color w:val="878787"/>
          <w:spacing w:val="78"/>
          <w:w w:val="150"/>
          <w:sz w:val="15"/>
        </w:rPr>
        <w:t xml:space="preserve"> </w:t>
      </w:r>
      <w:r>
        <w:rPr>
          <w:b/>
          <w:color w:val="878787"/>
          <w:sz w:val="15"/>
        </w:rPr>
        <w:t>Y</w:t>
      </w:r>
      <w:r>
        <w:rPr>
          <w:b/>
          <w:color w:val="878787"/>
          <w:spacing w:val="17"/>
          <w:sz w:val="15"/>
        </w:rPr>
        <w:t xml:space="preserve"> </w:t>
      </w:r>
      <w:r>
        <w:rPr>
          <w:b/>
          <w:color w:val="878787"/>
          <w:sz w:val="15"/>
        </w:rPr>
        <w:t>O</w:t>
      </w:r>
      <w:r>
        <w:rPr>
          <w:b/>
          <w:color w:val="878787"/>
          <w:spacing w:val="16"/>
          <w:sz w:val="15"/>
        </w:rPr>
        <w:t xml:space="preserve"> </w:t>
      </w:r>
      <w:r>
        <w:rPr>
          <w:b/>
          <w:color w:val="878787"/>
          <w:sz w:val="15"/>
        </w:rPr>
        <w:t>U</w:t>
      </w:r>
      <w:r>
        <w:rPr>
          <w:b/>
          <w:color w:val="878787"/>
          <w:spacing w:val="15"/>
          <w:sz w:val="15"/>
        </w:rPr>
        <w:t xml:space="preserve"> </w:t>
      </w:r>
      <w:r>
        <w:rPr>
          <w:b/>
          <w:color w:val="878787"/>
          <w:sz w:val="15"/>
        </w:rPr>
        <w:t>R</w:t>
      </w:r>
      <w:r>
        <w:rPr>
          <w:b/>
          <w:color w:val="878787"/>
          <w:spacing w:val="79"/>
          <w:w w:val="150"/>
          <w:sz w:val="15"/>
        </w:rPr>
        <w:t xml:space="preserve"> </w:t>
      </w:r>
      <w:r>
        <w:rPr>
          <w:b/>
          <w:color w:val="878787"/>
          <w:sz w:val="15"/>
        </w:rPr>
        <w:t>F</w:t>
      </w:r>
      <w:r>
        <w:rPr>
          <w:b/>
          <w:color w:val="878787"/>
          <w:spacing w:val="11"/>
          <w:sz w:val="15"/>
        </w:rPr>
        <w:t xml:space="preserve"> </w:t>
      </w:r>
      <w:r>
        <w:rPr>
          <w:b/>
          <w:color w:val="878787"/>
          <w:sz w:val="15"/>
        </w:rPr>
        <w:t>A</w:t>
      </w:r>
      <w:r>
        <w:rPr>
          <w:b/>
          <w:color w:val="878787"/>
          <w:spacing w:val="18"/>
          <w:sz w:val="15"/>
        </w:rPr>
        <w:t xml:space="preserve"> </w:t>
      </w:r>
      <w:r>
        <w:rPr>
          <w:b/>
          <w:color w:val="878787"/>
          <w:sz w:val="15"/>
        </w:rPr>
        <w:t>C</w:t>
      </w:r>
      <w:r>
        <w:rPr>
          <w:b/>
          <w:color w:val="878787"/>
          <w:spacing w:val="15"/>
          <w:sz w:val="15"/>
        </w:rPr>
        <w:t xml:space="preserve"> </w:t>
      </w:r>
      <w:r>
        <w:rPr>
          <w:b/>
          <w:color w:val="878787"/>
          <w:sz w:val="15"/>
        </w:rPr>
        <w:t>T</w:t>
      </w:r>
      <w:r>
        <w:rPr>
          <w:b/>
          <w:color w:val="878787"/>
          <w:spacing w:val="15"/>
          <w:sz w:val="15"/>
        </w:rPr>
        <w:t xml:space="preserve"> </w:t>
      </w:r>
      <w:r>
        <w:rPr>
          <w:b/>
          <w:color w:val="878787"/>
          <w:sz w:val="15"/>
        </w:rPr>
        <w:t>O</w:t>
      </w:r>
      <w:r>
        <w:rPr>
          <w:b/>
          <w:color w:val="878787"/>
          <w:spacing w:val="17"/>
          <w:sz w:val="15"/>
        </w:rPr>
        <w:t xml:space="preserve"> </w:t>
      </w:r>
      <w:r>
        <w:rPr>
          <w:b/>
          <w:color w:val="878787"/>
          <w:sz w:val="15"/>
        </w:rPr>
        <w:t>R</w:t>
      </w:r>
      <w:r>
        <w:rPr>
          <w:b/>
          <w:color w:val="878787"/>
          <w:spacing w:val="10"/>
          <w:sz w:val="15"/>
        </w:rPr>
        <w:t xml:space="preserve"> </w:t>
      </w:r>
      <w:r>
        <w:rPr>
          <w:b/>
          <w:color w:val="878787"/>
          <w:spacing w:val="-10"/>
          <w:sz w:val="15"/>
        </w:rPr>
        <w:t>Y</w:t>
      </w:r>
    </w:p>
    <w:p w:rsidR="00CE3E64" w:rsidRDefault="00CE3E64">
      <w:pPr>
        <w:pStyle w:val="BodyText"/>
        <w:spacing w:before="11"/>
        <w:rPr>
          <w:b/>
          <w:sz w:val="5"/>
        </w:rPr>
      </w:pPr>
    </w:p>
    <w:tbl>
      <w:tblPr>
        <w:tblW w:w="0" w:type="auto"/>
        <w:tblInd w:w="780" w:type="dxa"/>
        <w:tblLayout w:type="fixed"/>
        <w:tblCellMar>
          <w:left w:w="0" w:type="dxa"/>
          <w:right w:w="0" w:type="dxa"/>
        </w:tblCellMar>
        <w:tblLook w:val="01E0" w:firstRow="1" w:lastRow="1" w:firstColumn="1" w:lastColumn="1" w:noHBand="0" w:noVBand="0"/>
      </w:tblPr>
      <w:tblGrid>
        <w:gridCol w:w="401"/>
        <w:gridCol w:w="2005"/>
        <w:gridCol w:w="3204"/>
        <w:gridCol w:w="4203"/>
      </w:tblGrid>
      <w:tr w:rsidR="00CE3E64">
        <w:trPr>
          <w:trHeight w:val="335"/>
        </w:trPr>
        <w:tc>
          <w:tcPr>
            <w:tcW w:w="401" w:type="dxa"/>
            <w:shd w:val="clear" w:color="auto" w:fill="1A1A2D"/>
          </w:tcPr>
          <w:p w:rsidR="00CE3E64" w:rsidRDefault="00000000">
            <w:pPr>
              <w:pStyle w:val="TableParagraph"/>
              <w:spacing w:before="82"/>
              <w:ind w:right="108"/>
              <w:jc w:val="center"/>
              <w:rPr>
                <w:b/>
                <w:sz w:val="14"/>
              </w:rPr>
            </w:pPr>
            <w:r>
              <w:rPr>
                <w:b/>
                <w:color w:val="F1A83A"/>
                <w:spacing w:val="-10"/>
                <w:sz w:val="14"/>
              </w:rPr>
              <w:t>#</w:t>
            </w:r>
          </w:p>
        </w:tc>
        <w:tc>
          <w:tcPr>
            <w:tcW w:w="2005" w:type="dxa"/>
            <w:shd w:val="clear" w:color="auto" w:fill="1A1A2D"/>
          </w:tcPr>
          <w:p w:rsidR="00CE3E64" w:rsidRDefault="00000000">
            <w:pPr>
              <w:pStyle w:val="TableParagraph"/>
              <w:spacing w:before="82"/>
              <w:ind w:left="107"/>
              <w:rPr>
                <w:b/>
                <w:sz w:val="14"/>
              </w:rPr>
            </w:pPr>
            <w:r>
              <w:rPr>
                <w:b/>
                <w:color w:val="F1A83A"/>
                <w:sz w:val="14"/>
              </w:rPr>
              <w:t>PR</w:t>
            </w:r>
            <w:r>
              <w:rPr>
                <w:b/>
                <w:color w:val="F1A83A"/>
                <w:spacing w:val="-12"/>
                <w:sz w:val="14"/>
              </w:rPr>
              <w:t xml:space="preserve"> </w:t>
            </w:r>
            <w:r>
              <w:rPr>
                <w:b/>
                <w:color w:val="F1A83A"/>
                <w:sz w:val="14"/>
              </w:rPr>
              <w:t>I</w:t>
            </w:r>
            <w:r>
              <w:rPr>
                <w:b/>
                <w:color w:val="F1A83A"/>
                <w:spacing w:val="-1"/>
                <w:sz w:val="14"/>
              </w:rPr>
              <w:t xml:space="preserve"> </w:t>
            </w:r>
            <w:r>
              <w:rPr>
                <w:b/>
                <w:color w:val="F1A83A"/>
                <w:sz w:val="14"/>
              </w:rPr>
              <w:t>N</w:t>
            </w:r>
            <w:r>
              <w:rPr>
                <w:b/>
                <w:color w:val="F1A83A"/>
                <w:spacing w:val="-11"/>
                <w:sz w:val="14"/>
              </w:rPr>
              <w:t xml:space="preserve"> </w:t>
            </w:r>
            <w:r>
              <w:rPr>
                <w:b/>
                <w:color w:val="F1A83A"/>
                <w:sz w:val="14"/>
              </w:rPr>
              <w:t>C</w:t>
            </w:r>
            <w:r>
              <w:rPr>
                <w:b/>
                <w:color w:val="F1A83A"/>
                <w:spacing w:val="-11"/>
                <w:sz w:val="14"/>
              </w:rPr>
              <w:t xml:space="preserve"> </w:t>
            </w:r>
            <w:r>
              <w:rPr>
                <w:b/>
                <w:color w:val="F1A83A"/>
                <w:sz w:val="14"/>
              </w:rPr>
              <w:t>I</w:t>
            </w:r>
            <w:r>
              <w:rPr>
                <w:b/>
                <w:color w:val="F1A83A"/>
                <w:spacing w:val="-2"/>
                <w:sz w:val="14"/>
              </w:rPr>
              <w:t xml:space="preserve"> </w:t>
            </w:r>
            <w:r>
              <w:rPr>
                <w:b/>
                <w:color w:val="F1A83A"/>
                <w:sz w:val="14"/>
              </w:rPr>
              <w:t>PL</w:t>
            </w:r>
            <w:r>
              <w:rPr>
                <w:b/>
                <w:color w:val="F1A83A"/>
                <w:spacing w:val="-5"/>
                <w:sz w:val="14"/>
              </w:rPr>
              <w:t xml:space="preserve"> </w:t>
            </w:r>
            <w:r>
              <w:rPr>
                <w:b/>
                <w:color w:val="F1A83A"/>
                <w:spacing w:val="-10"/>
                <w:sz w:val="14"/>
              </w:rPr>
              <w:t>E</w:t>
            </w:r>
          </w:p>
        </w:tc>
        <w:tc>
          <w:tcPr>
            <w:tcW w:w="3204" w:type="dxa"/>
            <w:shd w:val="clear" w:color="auto" w:fill="1A1A2D"/>
          </w:tcPr>
          <w:p w:rsidR="00CE3E64" w:rsidRDefault="00000000">
            <w:pPr>
              <w:pStyle w:val="TableParagraph"/>
              <w:spacing w:before="82"/>
              <w:ind w:left="105"/>
              <w:rPr>
                <w:b/>
                <w:sz w:val="14"/>
              </w:rPr>
            </w:pPr>
            <w:r>
              <w:rPr>
                <w:b/>
                <w:color w:val="F1A83A"/>
                <w:sz w:val="14"/>
              </w:rPr>
              <w:t>TH</w:t>
            </w:r>
            <w:r>
              <w:rPr>
                <w:b/>
                <w:color w:val="F1A83A"/>
                <w:spacing w:val="-9"/>
                <w:sz w:val="14"/>
              </w:rPr>
              <w:t xml:space="preserve"> </w:t>
            </w:r>
            <w:r>
              <w:rPr>
                <w:b/>
                <w:color w:val="F1A83A"/>
                <w:sz w:val="14"/>
              </w:rPr>
              <w:t>E</w:t>
            </w:r>
            <w:r>
              <w:rPr>
                <w:b/>
                <w:color w:val="F1A83A"/>
                <w:spacing w:val="45"/>
                <w:sz w:val="14"/>
              </w:rPr>
              <w:t xml:space="preserve"> </w:t>
            </w:r>
            <w:r>
              <w:rPr>
                <w:b/>
                <w:color w:val="F1A83A"/>
                <w:sz w:val="14"/>
              </w:rPr>
              <w:t>J</w:t>
            </w:r>
            <w:r>
              <w:rPr>
                <w:b/>
                <w:color w:val="F1A83A"/>
                <w:spacing w:val="-10"/>
                <w:sz w:val="14"/>
              </w:rPr>
              <w:t xml:space="preserve"> </w:t>
            </w:r>
            <w:r>
              <w:rPr>
                <w:b/>
                <w:color w:val="F1A83A"/>
                <w:sz w:val="14"/>
              </w:rPr>
              <w:t>I</w:t>
            </w:r>
            <w:r>
              <w:rPr>
                <w:b/>
                <w:color w:val="F1A83A"/>
                <w:spacing w:val="-10"/>
                <w:sz w:val="14"/>
              </w:rPr>
              <w:t xml:space="preserve"> </w:t>
            </w:r>
            <w:r>
              <w:rPr>
                <w:b/>
                <w:color w:val="F1A83A"/>
                <w:sz w:val="14"/>
              </w:rPr>
              <w:t>S</w:t>
            </w:r>
            <w:r>
              <w:rPr>
                <w:b/>
                <w:color w:val="F1A83A"/>
                <w:spacing w:val="-10"/>
                <w:sz w:val="14"/>
              </w:rPr>
              <w:t xml:space="preserve"> T</w:t>
            </w:r>
          </w:p>
        </w:tc>
        <w:tc>
          <w:tcPr>
            <w:tcW w:w="4203" w:type="dxa"/>
            <w:shd w:val="clear" w:color="auto" w:fill="1A1A2D"/>
          </w:tcPr>
          <w:p w:rsidR="00CE3E64" w:rsidRDefault="00000000">
            <w:pPr>
              <w:pStyle w:val="TableParagraph"/>
              <w:spacing w:before="82"/>
              <w:ind w:left="104"/>
              <w:rPr>
                <w:b/>
                <w:sz w:val="14"/>
              </w:rPr>
            </w:pPr>
            <w:r>
              <w:rPr>
                <w:b/>
                <w:color w:val="F1A83A"/>
                <w:sz w:val="14"/>
              </w:rPr>
              <w:t>W</w:t>
            </w:r>
            <w:r>
              <w:rPr>
                <w:b/>
                <w:color w:val="F1A83A"/>
                <w:spacing w:val="-13"/>
                <w:sz w:val="14"/>
              </w:rPr>
              <w:t xml:space="preserve"> </w:t>
            </w:r>
            <w:r>
              <w:rPr>
                <w:b/>
                <w:color w:val="F1A83A"/>
                <w:sz w:val="14"/>
              </w:rPr>
              <w:t>H</w:t>
            </w:r>
            <w:r>
              <w:rPr>
                <w:b/>
                <w:color w:val="F1A83A"/>
                <w:spacing w:val="-13"/>
                <w:sz w:val="14"/>
              </w:rPr>
              <w:t xml:space="preserve"> </w:t>
            </w:r>
            <w:r>
              <w:rPr>
                <w:b/>
                <w:color w:val="F1A83A"/>
                <w:sz w:val="14"/>
              </w:rPr>
              <w:t>A</w:t>
            </w:r>
            <w:r>
              <w:rPr>
                <w:b/>
                <w:color w:val="F1A83A"/>
                <w:spacing w:val="-5"/>
                <w:sz w:val="14"/>
              </w:rPr>
              <w:t xml:space="preserve"> </w:t>
            </w:r>
            <w:r>
              <w:rPr>
                <w:b/>
                <w:color w:val="F1A83A"/>
                <w:sz w:val="14"/>
              </w:rPr>
              <w:t>T</w:t>
            </w:r>
            <w:r>
              <w:rPr>
                <w:b/>
                <w:color w:val="F1A83A"/>
                <w:spacing w:val="42"/>
                <w:sz w:val="14"/>
              </w:rPr>
              <w:t xml:space="preserve"> </w:t>
            </w:r>
            <w:r>
              <w:rPr>
                <w:b/>
                <w:color w:val="F1A83A"/>
                <w:sz w:val="14"/>
              </w:rPr>
              <w:t>A</w:t>
            </w:r>
            <w:r>
              <w:rPr>
                <w:b/>
                <w:color w:val="F1A83A"/>
                <w:spacing w:val="-10"/>
                <w:sz w:val="14"/>
              </w:rPr>
              <w:t xml:space="preserve"> </w:t>
            </w:r>
            <w:r>
              <w:rPr>
                <w:b/>
                <w:color w:val="F1A83A"/>
                <w:sz w:val="14"/>
              </w:rPr>
              <w:t>N</w:t>
            </w:r>
            <w:r>
              <w:rPr>
                <w:b/>
                <w:color w:val="F1A83A"/>
                <w:spacing w:val="42"/>
                <w:sz w:val="14"/>
              </w:rPr>
              <w:t xml:space="preserve"> </w:t>
            </w:r>
            <w:r>
              <w:rPr>
                <w:b/>
                <w:color w:val="F1A83A"/>
                <w:sz w:val="14"/>
              </w:rPr>
              <w:t>MS</w:t>
            </w:r>
            <w:r>
              <w:rPr>
                <w:b/>
                <w:color w:val="F1A83A"/>
                <w:spacing w:val="-5"/>
                <w:sz w:val="14"/>
              </w:rPr>
              <w:t xml:space="preserve"> </w:t>
            </w:r>
            <w:r>
              <w:rPr>
                <w:b/>
                <w:color w:val="F1A83A"/>
                <w:sz w:val="14"/>
              </w:rPr>
              <w:t>ME</w:t>
            </w:r>
            <w:r>
              <w:rPr>
                <w:b/>
                <w:color w:val="F1A83A"/>
                <w:spacing w:val="42"/>
                <w:sz w:val="14"/>
              </w:rPr>
              <w:t xml:space="preserve"> </w:t>
            </w:r>
            <w:r>
              <w:rPr>
                <w:b/>
                <w:color w:val="F1A83A"/>
                <w:sz w:val="14"/>
              </w:rPr>
              <w:t>N</w:t>
            </w:r>
            <w:r>
              <w:rPr>
                <w:b/>
                <w:color w:val="F1A83A"/>
                <w:spacing w:val="-7"/>
                <w:sz w:val="14"/>
              </w:rPr>
              <w:t xml:space="preserve"> </w:t>
            </w:r>
            <w:r>
              <w:rPr>
                <w:b/>
                <w:color w:val="F1A83A"/>
                <w:sz w:val="14"/>
              </w:rPr>
              <w:t>E</w:t>
            </w:r>
            <w:r>
              <w:rPr>
                <w:b/>
                <w:color w:val="F1A83A"/>
                <w:spacing w:val="-13"/>
                <w:sz w:val="14"/>
              </w:rPr>
              <w:t xml:space="preserve"> </w:t>
            </w:r>
            <w:proofErr w:type="spellStart"/>
            <w:r>
              <w:rPr>
                <w:b/>
                <w:color w:val="F1A83A"/>
                <w:sz w:val="14"/>
              </w:rPr>
              <w:t>E</w:t>
            </w:r>
            <w:proofErr w:type="spellEnd"/>
            <w:r>
              <w:rPr>
                <w:b/>
                <w:color w:val="F1A83A"/>
                <w:spacing w:val="-13"/>
                <w:sz w:val="14"/>
              </w:rPr>
              <w:t xml:space="preserve"> </w:t>
            </w:r>
            <w:r>
              <w:rPr>
                <w:b/>
                <w:color w:val="F1A83A"/>
                <w:sz w:val="14"/>
              </w:rPr>
              <w:t>D</w:t>
            </w:r>
            <w:r>
              <w:rPr>
                <w:b/>
                <w:color w:val="F1A83A"/>
                <w:spacing w:val="-13"/>
                <w:sz w:val="14"/>
              </w:rPr>
              <w:t xml:space="preserve"> </w:t>
            </w:r>
            <w:r>
              <w:rPr>
                <w:b/>
                <w:color w:val="F1A83A"/>
                <w:sz w:val="14"/>
              </w:rPr>
              <w:t>S</w:t>
            </w:r>
            <w:r>
              <w:rPr>
                <w:b/>
                <w:color w:val="F1A83A"/>
                <w:spacing w:val="50"/>
                <w:sz w:val="14"/>
              </w:rPr>
              <w:t xml:space="preserve"> </w:t>
            </w:r>
            <w:r>
              <w:rPr>
                <w:b/>
                <w:color w:val="F1A83A"/>
                <w:sz w:val="14"/>
              </w:rPr>
              <w:t>TO</w:t>
            </w:r>
            <w:r>
              <w:rPr>
                <w:b/>
                <w:color w:val="F1A83A"/>
                <w:spacing w:val="46"/>
                <w:sz w:val="14"/>
              </w:rPr>
              <w:t xml:space="preserve"> </w:t>
            </w:r>
            <w:r>
              <w:rPr>
                <w:b/>
                <w:color w:val="F1A83A"/>
                <w:sz w:val="14"/>
              </w:rPr>
              <w:t>D</w:t>
            </w:r>
            <w:r>
              <w:rPr>
                <w:b/>
                <w:color w:val="F1A83A"/>
                <w:spacing w:val="-13"/>
                <w:sz w:val="14"/>
              </w:rPr>
              <w:t xml:space="preserve"> </w:t>
            </w:r>
            <w:r>
              <w:rPr>
                <w:b/>
                <w:color w:val="F1A83A"/>
                <w:spacing w:val="-10"/>
                <w:sz w:val="14"/>
              </w:rPr>
              <w:t>O</w:t>
            </w:r>
          </w:p>
        </w:tc>
      </w:tr>
      <w:tr w:rsidR="00CE3E64">
        <w:trPr>
          <w:trHeight w:val="595"/>
        </w:trPr>
        <w:tc>
          <w:tcPr>
            <w:tcW w:w="401" w:type="dxa"/>
            <w:tcBorders>
              <w:left w:val="single" w:sz="6" w:space="0" w:color="2D7C4F"/>
              <w:bottom w:val="single" w:sz="2" w:space="0" w:color="DFDAD0"/>
            </w:tcBorders>
            <w:shd w:val="clear" w:color="auto" w:fill="EBF5EF"/>
          </w:tcPr>
          <w:p w:rsidR="00CE3E64" w:rsidRDefault="00000000">
            <w:pPr>
              <w:pStyle w:val="TableParagraph"/>
              <w:spacing w:before="78"/>
              <w:ind w:left="34" w:right="70"/>
              <w:jc w:val="center"/>
              <w:rPr>
                <w:b/>
                <w:sz w:val="18"/>
              </w:rPr>
            </w:pPr>
            <w:r>
              <w:rPr>
                <w:b/>
                <w:color w:val="2D7C4F"/>
                <w:spacing w:val="-5"/>
                <w:sz w:val="18"/>
              </w:rPr>
              <w:t>P1</w:t>
            </w:r>
          </w:p>
        </w:tc>
        <w:tc>
          <w:tcPr>
            <w:tcW w:w="2005" w:type="dxa"/>
            <w:tcBorders>
              <w:bottom w:val="single" w:sz="2" w:space="0" w:color="DFDAD0"/>
            </w:tcBorders>
          </w:tcPr>
          <w:p w:rsidR="00CE3E64" w:rsidRDefault="00000000">
            <w:pPr>
              <w:pStyle w:val="TableParagraph"/>
              <w:tabs>
                <w:tab w:val="left" w:pos="1269"/>
              </w:tabs>
              <w:spacing w:before="78"/>
              <w:ind w:left="107" w:right="89"/>
              <w:rPr>
                <w:b/>
                <w:sz w:val="18"/>
              </w:rPr>
            </w:pPr>
            <w:r>
              <w:rPr>
                <w:b/>
                <w:color w:val="1A1A2D"/>
                <w:spacing w:val="-2"/>
                <w:sz w:val="18"/>
              </w:rPr>
              <w:t>Ethical</w:t>
            </w:r>
            <w:r>
              <w:rPr>
                <w:b/>
                <w:color w:val="1A1A2D"/>
                <w:sz w:val="18"/>
              </w:rPr>
              <w:tab/>
            </w:r>
            <w:r>
              <w:rPr>
                <w:b/>
                <w:color w:val="1A1A2D"/>
                <w:spacing w:val="-2"/>
                <w:sz w:val="18"/>
              </w:rPr>
              <w:t>Business</w:t>
            </w:r>
            <w:r>
              <w:rPr>
                <w:b/>
                <w:color w:val="1A1A2D"/>
                <w:sz w:val="18"/>
              </w:rPr>
              <w:t xml:space="preserve"> </w:t>
            </w:r>
            <w:r>
              <w:rPr>
                <w:b/>
                <w:color w:val="1A1A2D"/>
                <w:spacing w:val="-2"/>
                <w:sz w:val="18"/>
              </w:rPr>
              <w:t>Conduct</w:t>
            </w:r>
          </w:p>
        </w:tc>
        <w:tc>
          <w:tcPr>
            <w:tcW w:w="3204" w:type="dxa"/>
            <w:tcBorders>
              <w:bottom w:val="single" w:sz="2" w:space="0" w:color="DFDAD0"/>
            </w:tcBorders>
          </w:tcPr>
          <w:p w:rsidR="00CE3E64" w:rsidRDefault="00000000">
            <w:pPr>
              <w:pStyle w:val="TableParagraph"/>
              <w:spacing w:before="78"/>
              <w:ind w:left="105"/>
              <w:rPr>
                <w:sz w:val="18"/>
              </w:rPr>
            </w:pPr>
            <w:r>
              <w:rPr>
                <w:color w:val="545454"/>
                <w:sz w:val="18"/>
              </w:rPr>
              <w:t>Run</w:t>
            </w:r>
            <w:r>
              <w:rPr>
                <w:color w:val="545454"/>
                <w:spacing w:val="-1"/>
                <w:sz w:val="18"/>
              </w:rPr>
              <w:t xml:space="preserve"> </w:t>
            </w:r>
            <w:r>
              <w:rPr>
                <w:color w:val="545454"/>
                <w:sz w:val="18"/>
              </w:rPr>
              <w:t>your</w:t>
            </w:r>
            <w:r>
              <w:rPr>
                <w:color w:val="545454"/>
                <w:spacing w:val="-2"/>
                <w:sz w:val="18"/>
              </w:rPr>
              <w:t xml:space="preserve"> </w:t>
            </w:r>
            <w:r>
              <w:rPr>
                <w:color w:val="545454"/>
                <w:sz w:val="18"/>
              </w:rPr>
              <w:t>business</w:t>
            </w:r>
            <w:r>
              <w:rPr>
                <w:color w:val="545454"/>
                <w:spacing w:val="-1"/>
                <w:sz w:val="18"/>
              </w:rPr>
              <w:t xml:space="preserve"> </w:t>
            </w:r>
            <w:r>
              <w:rPr>
                <w:color w:val="545454"/>
                <w:sz w:val="18"/>
              </w:rPr>
              <w:t>honestly —</w:t>
            </w:r>
            <w:r>
              <w:rPr>
                <w:color w:val="545454"/>
                <w:spacing w:val="-3"/>
                <w:sz w:val="18"/>
              </w:rPr>
              <w:t xml:space="preserve"> </w:t>
            </w:r>
            <w:r>
              <w:rPr>
                <w:color w:val="545454"/>
                <w:sz w:val="18"/>
              </w:rPr>
              <w:t>no</w:t>
            </w:r>
            <w:r>
              <w:rPr>
                <w:color w:val="545454"/>
                <w:spacing w:val="-1"/>
                <w:sz w:val="18"/>
              </w:rPr>
              <w:t xml:space="preserve"> </w:t>
            </w:r>
            <w:r>
              <w:rPr>
                <w:color w:val="545454"/>
                <w:sz w:val="18"/>
              </w:rPr>
              <w:t>bribes, no fraud, no misleading claims.</w:t>
            </w:r>
          </w:p>
        </w:tc>
        <w:tc>
          <w:tcPr>
            <w:tcW w:w="4203" w:type="dxa"/>
            <w:tcBorders>
              <w:bottom w:val="single" w:sz="2" w:space="0" w:color="DFDAD0"/>
            </w:tcBorders>
          </w:tcPr>
          <w:p w:rsidR="00CE3E64" w:rsidRDefault="00000000">
            <w:pPr>
              <w:pStyle w:val="TableParagraph"/>
              <w:spacing w:before="78"/>
              <w:ind w:left="104"/>
              <w:rPr>
                <w:sz w:val="18"/>
              </w:rPr>
            </w:pPr>
            <w:r>
              <w:rPr>
                <w:color w:val="2D7C4F"/>
                <w:sz w:val="18"/>
              </w:rPr>
              <w:t>Have a written code of</w:t>
            </w:r>
            <w:r>
              <w:rPr>
                <w:color w:val="2D7C4F"/>
                <w:spacing w:val="23"/>
                <w:sz w:val="18"/>
              </w:rPr>
              <w:t xml:space="preserve"> </w:t>
            </w:r>
            <w:r>
              <w:rPr>
                <w:color w:val="2D7C4F"/>
                <w:sz w:val="18"/>
              </w:rPr>
              <w:t>conduct; register</w:t>
            </w:r>
            <w:r>
              <w:rPr>
                <w:color w:val="2D7C4F"/>
                <w:spacing w:val="20"/>
                <w:sz w:val="18"/>
              </w:rPr>
              <w:t xml:space="preserve"> </w:t>
            </w:r>
            <w:r>
              <w:rPr>
                <w:color w:val="2D7C4F"/>
                <w:sz w:val="18"/>
              </w:rPr>
              <w:t>all</w:t>
            </w:r>
            <w:r>
              <w:rPr>
                <w:color w:val="2D7C4F"/>
                <w:spacing w:val="18"/>
                <w:sz w:val="18"/>
              </w:rPr>
              <w:t xml:space="preserve"> </w:t>
            </w:r>
            <w:r>
              <w:rPr>
                <w:color w:val="2D7C4F"/>
                <w:sz w:val="18"/>
              </w:rPr>
              <w:t>business activities; maintain GST and tax compliance.</w:t>
            </w:r>
          </w:p>
        </w:tc>
      </w:tr>
      <w:tr w:rsidR="00CE3E64">
        <w:trPr>
          <w:trHeight w:val="815"/>
        </w:trPr>
        <w:tc>
          <w:tcPr>
            <w:tcW w:w="401" w:type="dxa"/>
            <w:tcBorders>
              <w:top w:val="single" w:sz="2" w:space="0" w:color="DFDAD0"/>
              <w:left w:val="single" w:sz="6" w:space="0" w:color="2D7C4F"/>
              <w:bottom w:val="single" w:sz="2" w:space="0" w:color="DFDAD0"/>
            </w:tcBorders>
            <w:shd w:val="clear" w:color="auto" w:fill="F4F9F7"/>
          </w:tcPr>
          <w:p w:rsidR="00CE3E64" w:rsidRDefault="00000000">
            <w:pPr>
              <w:pStyle w:val="TableParagraph"/>
              <w:spacing w:before="78"/>
              <w:ind w:left="34" w:right="70"/>
              <w:jc w:val="center"/>
              <w:rPr>
                <w:b/>
                <w:sz w:val="18"/>
              </w:rPr>
            </w:pPr>
            <w:r>
              <w:rPr>
                <w:b/>
                <w:color w:val="2D7C4F"/>
                <w:spacing w:val="-5"/>
                <w:sz w:val="18"/>
              </w:rPr>
              <w:t>P2</w:t>
            </w:r>
          </w:p>
        </w:tc>
        <w:tc>
          <w:tcPr>
            <w:tcW w:w="2005" w:type="dxa"/>
            <w:tcBorders>
              <w:top w:val="single" w:sz="2" w:space="0" w:color="DFDAD0"/>
              <w:bottom w:val="single" w:sz="2" w:space="0" w:color="DFDAD0"/>
            </w:tcBorders>
            <w:shd w:val="clear" w:color="auto" w:fill="F9F9F8"/>
          </w:tcPr>
          <w:p w:rsidR="00CE3E64" w:rsidRDefault="00000000">
            <w:pPr>
              <w:pStyle w:val="TableParagraph"/>
              <w:spacing w:before="78"/>
              <w:ind w:left="107"/>
              <w:rPr>
                <w:b/>
                <w:sz w:val="18"/>
              </w:rPr>
            </w:pPr>
            <w:r>
              <w:rPr>
                <w:b/>
                <w:color w:val="1A1A2D"/>
                <w:sz w:val="18"/>
              </w:rPr>
              <w:t>Sustainable</w:t>
            </w:r>
            <w:r>
              <w:rPr>
                <w:b/>
                <w:color w:val="1A1A2D"/>
                <w:spacing w:val="18"/>
                <w:sz w:val="18"/>
              </w:rPr>
              <w:t xml:space="preserve"> </w:t>
            </w:r>
            <w:r>
              <w:rPr>
                <w:b/>
                <w:color w:val="1A1A2D"/>
                <w:sz w:val="18"/>
              </w:rPr>
              <w:t>Products</w:t>
            </w:r>
            <w:r>
              <w:rPr>
                <w:b/>
                <w:color w:val="1A1A2D"/>
                <w:spacing w:val="14"/>
                <w:sz w:val="18"/>
              </w:rPr>
              <w:t xml:space="preserve"> </w:t>
            </w:r>
            <w:r>
              <w:rPr>
                <w:b/>
                <w:color w:val="1A1A2D"/>
                <w:sz w:val="18"/>
              </w:rPr>
              <w:t xml:space="preserve">&amp; </w:t>
            </w:r>
            <w:r>
              <w:rPr>
                <w:b/>
                <w:color w:val="1A1A2D"/>
                <w:spacing w:val="-2"/>
                <w:sz w:val="18"/>
              </w:rPr>
              <w:t>Services</w:t>
            </w:r>
          </w:p>
        </w:tc>
        <w:tc>
          <w:tcPr>
            <w:tcW w:w="3204" w:type="dxa"/>
            <w:tcBorders>
              <w:top w:val="single" w:sz="2" w:space="0" w:color="DFDAD0"/>
              <w:bottom w:val="single" w:sz="2" w:space="0" w:color="DFDAD0"/>
            </w:tcBorders>
            <w:shd w:val="clear" w:color="auto" w:fill="F9F9F8"/>
          </w:tcPr>
          <w:p w:rsidR="00CE3E64" w:rsidRDefault="00000000">
            <w:pPr>
              <w:pStyle w:val="TableParagraph"/>
              <w:spacing w:before="78"/>
              <w:ind w:left="105"/>
              <w:rPr>
                <w:sz w:val="18"/>
              </w:rPr>
            </w:pPr>
            <w:r>
              <w:rPr>
                <w:color w:val="545454"/>
                <w:sz w:val="18"/>
              </w:rPr>
              <w:t>Make</w:t>
            </w:r>
            <w:r>
              <w:rPr>
                <w:color w:val="545454"/>
                <w:spacing w:val="-5"/>
                <w:sz w:val="18"/>
              </w:rPr>
              <w:t xml:space="preserve"> </w:t>
            </w:r>
            <w:r>
              <w:rPr>
                <w:color w:val="545454"/>
                <w:sz w:val="18"/>
              </w:rPr>
              <w:t>things</w:t>
            </w:r>
            <w:r>
              <w:rPr>
                <w:color w:val="545454"/>
                <w:spacing w:val="-8"/>
                <w:sz w:val="18"/>
              </w:rPr>
              <w:t xml:space="preserve"> </w:t>
            </w:r>
            <w:r>
              <w:rPr>
                <w:color w:val="545454"/>
                <w:sz w:val="18"/>
              </w:rPr>
              <w:t>responsibly</w:t>
            </w:r>
            <w:r>
              <w:rPr>
                <w:color w:val="545454"/>
                <w:spacing w:val="-5"/>
                <w:sz w:val="18"/>
              </w:rPr>
              <w:t xml:space="preserve"> </w:t>
            </w:r>
            <w:r>
              <w:rPr>
                <w:color w:val="545454"/>
                <w:sz w:val="18"/>
              </w:rPr>
              <w:t>—</w:t>
            </w:r>
            <w:r>
              <w:rPr>
                <w:color w:val="545454"/>
                <w:spacing w:val="-10"/>
                <w:sz w:val="18"/>
              </w:rPr>
              <w:t xml:space="preserve"> </w:t>
            </w:r>
            <w:r>
              <w:rPr>
                <w:color w:val="545454"/>
                <w:sz w:val="18"/>
              </w:rPr>
              <w:t>reduce</w:t>
            </w:r>
            <w:r>
              <w:rPr>
                <w:color w:val="545454"/>
                <w:spacing w:val="-9"/>
                <w:sz w:val="18"/>
              </w:rPr>
              <w:t xml:space="preserve"> </w:t>
            </w:r>
            <w:r>
              <w:rPr>
                <w:color w:val="545454"/>
                <w:sz w:val="18"/>
              </w:rPr>
              <w:t>waste and</w:t>
            </w:r>
            <w:r>
              <w:rPr>
                <w:color w:val="545454"/>
                <w:spacing w:val="-1"/>
                <w:sz w:val="18"/>
              </w:rPr>
              <w:t xml:space="preserve"> </w:t>
            </w:r>
            <w:r>
              <w:rPr>
                <w:color w:val="545454"/>
                <w:sz w:val="18"/>
              </w:rPr>
              <w:t>harmful</w:t>
            </w:r>
            <w:r>
              <w:rPr>
                <w:color w:val="545454"/>
                <w:spacing w:val="-4"/>
                <w:sz w:val="18"/>
              </w:rPr>
              <w:t xml:space="preserve"> </w:t>
            </w:r>
            <w:r>
              <w:rPr>
                <w:color w:val="545454"/>
                <w:sz w:val="18"/>
              </w:rPr>
              <w:t>inputs</w:t>
            </w:r>
            <w:r>
              <w:rPr>
                <w:color w:val="545454"/>
                <w:spacing w:val="-4"/>
                <w:sz w:val="18"/>
              </w:rPr>
              <w:t xml:space="preserve"> </w:t>
            </w:r>
            <w:r>
              <w:rPr>
                <w:color w:val="545454"/>
                <w:sz w:val="18"/>
              </w:rPr>
              <w:t>in what</w:t>
            </w:r>
            <w:r>
              <w:rPr>
                <w:color w:val="545454"/>
                <w:spacing w:val="-5"/>
                <w:sz w:val="18"/>
              </w:rPr>
              <w:t xml:space="preserve"> </w:t>
            </w:r>
            <w:r>
              <w:rPr>
                <w:color w:val="545454"/>
                <w:sz w:val="18"/>
              </w:rPr>
              <w:t>you</w:t>
            </w:r>
            <w:r>
              <w:rPr>
                <w:color w:val="545454"/>
                <w:spacing w:val="-5"/>
                <w:sz w:val="18"/>
              </w:rPr>
              <w:t xml:space="preserve"> </w:t>
            </w:r>
            <w:r>
              <w:rPr>
                <w:color w:val="545454"/>
                <w:spacing w:val="-2"/>
                <w:sz w:val="18"/>
              </w:rPr>
              <w:t>produce.</w:t>
            </w:r>
          </w:p>
        </w:tc>
        <w:tc>
          <w:tcPr>
            <w:tcW w:w="4203" w:type="dxa"/>
            <w:tcBorders>
              <w:top w:val="single" w:sz="2" w:space="0" w:color="DFDAD0"/>
              <w:bottom w:val="single" w:sz="2" w:space="0" w:color="DFDAD0"/>
            </w:tcBorders>
            <w:shd w:val="clear" w:color="auto" w:fill="F9F9F8"/>
          </w:tcPr>
          <w:p w:rsidR="00CE3E64" w:rsidRDefault="00000000">
            <w:pPr>
              <w:pStyle w:val="TableParagraph"/>
              <w:spacing w:before="80" w:line="237" w:lineRule="auto"/>
              <w:ind w:left="104" w:right="90"/>
              <w:jc w:val="both"/>
              <w:rPr>
                <w:sz w:val="18"/>
              </w:rPr>
            </w:pPr>
            <w:r>
              <w:rPr>
                <w:color w:val="2D7C4F"/>
                <w:sz w:val="18"/>
              </w:rPr>
              <w:t xml:space="preserve">Track raw material sourcing; document waste generated per unit of output; explore recycled input </w:t>
            </w:r>
            <w:r>
              <w:rPr>
                <w:color w:val="2D7C4F"/>
                <w:spacing w:val="-2"/>
                <w:sz w:val="18"/>
              </w:rPr>
              <w:t>options.</w:t>
            </w:r>
          </w:p>
        </w:tc>
      </w:tr>
      <w:tr w:rsidR="00CE3E64">
        <w:trPr>
          <w:trHeight w:val="595"/>
        </w:trPr>
        <w:tc>
          <w:tcPr>
            <w:tcW w:w="401" w:type="dxa"/>
            <w:tcBorders>
              <w:top w:val="single" w:sz="2" w:space="0" w:color="DFDAD0"/>
              <w:left w:val="single" w:sz="6" w:space="0" w:color="2D7C4F"/>
              <w:bottom w:val="single" w:sz="2" w:space="0" w:color="DFDAD0"/>
            </w:tcBorders>
            <w:shd w:val="clear" w:color="auto" w:fill="EBF5EF"/>
          </w:tcPr>
          <w:p w:rsidR="00CE3E64" w:rsidRDefault="00000000">
            <w:pPr>
              <w:pStyle w:val="TableParagraph"/>
              <w:spacing w:before="78"/>
              <w:ind w:left="34" w:right="70"/>
              <w:jc w:val="center"/>
              <w:rPr>
                <w:b/>
                <w:sz w:val="18"/>
              </w:rPr>
            </w:pPr>
            <w:r>
              <w:rPr>
                <w:b/>
                <w:color w:val="2D7C4F"/>
                <w:spacing w:val="-5"/>
                <w:sz w:val="18"/>
              </w:rPr>
              <w:t>P3</w:t>
            </w:r>
          </w:p>
        </w:tc>
        <w:tc>
          <w:tcPr>
            <w:tcW w:w="2005" w:type="dxa"/>
            <w:tcBorders>
              <w:top w:val="single" w:sz="2" w:space="0" w:color="DFDAD0"/>
              <w:bottom w:val="single" w:sz="2" w:space="0" w:color="DFDAD0"/>
            </w:tcBorders>
          </w:tcPr>
          <w:p w:rsidR="00CE3E64" w:rsidRDefault="00000000">
            <w:pPr>
              <w:pStyle w:val="TableParagraph"/>
              <w:spacing w:before="78"/>
              <w:ind w:left="107"/>
              <w:rPr>
                <w:b/>
                <w:sz w:val="18"/>
              </w:rPr>
            </w:pPr>
            <w:r>
              <w:rPr>
                <w:b/>
                <w:color w:val="1A1A2D"/>
                <w:sz w:val="18"/>
              </w:rPr>
              <w:t>Employee</w:t>
            </w:r>
            <w:r>
              <w:rPr>
                <w:b/>
                <w:color w:val="1A1A2D"/>
                <w:spacing w:val="-4"/>
                <w:sz w:val="18"/>
              </w:rPr>
              <w:t xml:space="preserve"> </w:t>
            </w:r>
            <w:r>
              <w:rPr>
                <w:b/>
                <w:color w:val="1A1A2D"/>
                <w:spacing w:val="-2"/>
                <w:sz w:val="18"/>
              </w:rPr>
              <w:t>Wellbeing</w:t>
            </w:r>
          </w:p>
        </w:tc>
        <w:tc>
          <w:tcPr>
            <w:tcW w:w="3204" w:type="dxa"/>
            <w:tcBorders>
              <w:top w:val="single" w:sz="2" w:space="0" w:color="DFDAD0"/>
              <w:bottom w:val="single" w:sz="2" w:space="0" w:color="DFDAD0"/>
            </w:tcBorders>
          </w:tcPr>
          <w:p w:rsidR="00CE3E64" w:rsidRDefault="00000000">
            <w:pPr>
              <w:pStyle w:val="TableParagraph"/>
              <w:spacing w:before="81" w:line="235" w:lineRule="auto"/>
              <w:ind w:left="105"/>
              <w:rPr>
                <w:sz w:val="18"/>
              </w:rPr>
            </w:pPr>
            <w:r>
              <w:rPr>
                <w:color w:val="545454"/>
                <w:sz w:val="18"/>
              </w:rPr>
              <w:t>Treat your workers fairly — pay, safety, health, and dignity at work.</w:t>
            </w:r>
          </w:p>
        </w:tc>
        <w:tc>
          <w:tcPr>
            <w:tcW w:w="4203" w:type="dxa"/>
            <w:tcBorders>
              <w:top w:val="single" w:sz="2" w:space="0" w:color="DFDAD0"/>
              <w:bottom w:val="single" w:sz="2" w:space="0" w:color="DFDAD0"/>
            </w:tcBorders>
          </w:tcPr>
          <w:p w:rsidR="00CE3E64" w:rsidRDefault="00000000">
            <w:pPr>
              <w:pStyle w:val="TableParagraph"/>
              <w:spacing w:before="81" w:line="235" w:lineRule="auto"/>
              <w:ind w:left="104"/>
              <w:rPr>
                <w:sz w:val="18"/>
              </w:rPr>
            </w:pPr>
            <w:r>
              <w:rPr>
                <w:color w:val="2D7C4F"/>
                <w:sz w:val="18"/>
              </w:rPr>
              <w:t>Maintain</w:t>
            </w:r>
            <w:r>
              <w:rPr>
                <w:color w:val="2D7C4F"/>
                <w:spacing w:val="-6"/>
                <w:sz w:val="18"/>
              </w:rPr>
              <w:t xml:space="preserve"> </w:t>
            </w:r>
            <w:r>
              <w:rPr>
                <w:color w:val="2D7C4F"/>
                <w:sz w:val="18"/>
              </w:rPr>
              <w:t>wage</w:t>
            </w:r>
            <w:r>
              <w:rPr>
                <w:color w:val="2D7C4F"/>
                <w:spacing w:val="-4"/>
                <w:sz w:val="18"/>
              </w:rPr>
              <w:t xml:space="preserve"> </w:t>
            </w:r>
            <w:r>
              <w:rPr>
                <w:color w:val="2D7C4F"/>
                <w:sz w:val="18"/>
              </w:rPr>
              <w:t>registers;</w:t>
            </w:r>
            <w:r>
              <w:rPr>
                <w:color w:val="2D7C4F"/>
                <w:spacing w:val="-11"/>
                <w:sz w:val="18"/>
              </w:rPr>
              <w:t xml:space="preserve"> </w:t>
            </w:r>
            <w:proofErr w:type="spellStart"/>
            <w:r>
              <w:rPr>
                <w:color w:val="2D7C4F"/>
                <w:sz w:val="18"/>
              </w:rPr>
              <w:t>enrol</w:t>
            </w:r>
            <w:proofErr w:type="spellEnd"/>
            <w:r>
              <w:rPr>
                <w:color w:val="2D7C4F"/>
                <w:spacing w:val="-5"/>
                <w:sz w:val="18"/>
              </w:rPr>
              <w:t xml:space="preserve"> </w:t>
            </w:r>
            <w:r>
              <w:rPr>
                <w:color w:val="2D7C4F"/>
                <w:sz w:val="18"/>
              </w:rPr>
              <w:t>all</w:t>
            </w:r>
            <w:r>
              <w:rPr>
                <w:color w:val="2D7C4F"/>
                <w:spacing w:val="-5"/>
                <w:sz w:val="18"/>
              </w:rPr>
              <w:t xml:space="preserve"> </w:t>
            </w:r>
            <w:r>
              <w:rPr>
                <w:color w:val="2D7C4F"/>
                <w:sz w:val="18"/>
              </w:rPr>
              <w:t>workers</w:t>
            </w:r>
            <w:r>
              <w:rPr>
                <w:color w:val="2D7C4F"/>
                <w:spacing w:val="-5"/>
                <w:sz w:val="18"/>
              </w:rPr>
              <w:t xml:space="preserve"> </w:t>
            </w:r>
            <w:r>
              <w:rPr>
                <w:color w:val="2D7C4F"/>
                <w:sz w:val="18"/>
              </w:rPr>
              <w:t>in</w:t>
            </w:r>
            <w:r>
              <w:rPr>
                <w:color w:val="2D7C4F"/>
                <w:spacing w:val="-10"/>
                <w:sz w:val="18"/>
              </w:rPr>
              <w:t xml:space="preserve"> </w:t>
            </w:r>
            <w:r>
              <w:rPr>
                <w:color w:val="2D7C4F"/>
                <w:sz w:val="18"/>
              </w:rPr>
              <w:t>PF</w:t>
            </w:r>
            <w:r>
              <w:rPr>
                <w:color w:val="2D7C4F"/>
                <w:spacing w:val="-8"/>
                <w:sz w:val="18"/>
              </w:rPr>
              <w:t xml:space="preserve"> </w:t>
            </w:r>
            <w:r>
              <w:rPr>
                <w:color w:val="2D7C4F"/>
                <w:sz w:val="18"/>
              </w:rPr>
              <w:t>&amp;</w:t>
            </w:r>
            <w:r>
              <w:rPr>
                <w:color w:val="2D7C4F"/>
                <w:spacing w:val="-10"/>
                <w:sz w:val="18"/>
              </w:rPr>
              <w:t xml:space="preserve"> </w:t>
            </w:r>
            <w:r>
              <w:rPr>
                <w:color w:val="2D7C4F"/>
                <w:sz w:val="18"/>
              </w:rPr>
              <w:t>ESIC; display POSH policy; conduct annual safety checks.</w:t>
            </w:r>
          </w:p>
        </w:tc>
      </w:tr>
      <w:tr w:rsidR="00CE3E64">
        <w:trPr>
          <w:trHeight w:val="595"/>
        </w:trPr>
        <w:tc>
          <w:tcPr>
            <w:tcW w:w="401" w:type="dxa"/>
            <w:tcBorders>
              <w:top w:val="single" w:sz="2" w:space="0" w:color="DFDAD0"/>
              <w:left w:val="single" w:sz="6" w:space="0" w:color="2D7C4F"/>
              <w:bottom w:val="single" w:sz="2" w:space="0" w:color="DFDAD0"/>
            </w:tcBorders>
            <w:shd w:val="clear" w:color="auto" w:fill="F4F9F7"/>
          </w:tcPr>
          <w:p w:rsidR="00CE3E64" w:rsidRDefault="00000000">
            <w:pPr>
              <w:pStyle w:val="TableParagraph"/>
              <w:spacing w:before="73"/>
              <w:ind w:left="34" w:right="70"/>
              <w:jc w:val="center"/>
              <w:rPr>
                <w:b/>
                <w:sz w:val="18"/>
              </w:rPr>
            </w:pPr>
            <w:r>
              <w:rPr>
                <w:b/>
                <w:color w:val="2D7C4F"/>
                <w:spacing w:val="-5"/>
                <w:sz w:val="18"/>
              </w:rPr>
              <w:t>P4</w:t>
            </w:r>
          </w:p>
        </w:tc>
        <w:tc>
          <w:tcPr>
            <w:tcW w:w="2005" w:type="dxa"/>
            <w:tcBorders>
              <w:top w:val="single" w:sz="2" w:space="0" w:color="DFDAD0"/>
              <w:bottom w:val="single" w:sz="2" w:space="0" w:color="DFDAD0"/>
            </w:tcBorders>
            <w:shd w:val="clear" w:color="auto" w:fill="F9F9F8"/>
          </w:tcPr>
          <w:p w:rsidR="00CE3E64" w:rsidRDefault="00000000">
            <w:pPr>
              <w:pStyle w:val="TableParagraph"/>
              <w:spacing w:before="73"/>
              <w:ind w:left="107" w:right="191"/>
              <w:rPr>
                <w:b/>
                <w:sz w:val="18"/>
              </w:rPr>
            </w:pPr>
            <w:r>
              <w:rPr>
                <w:b/>
                <w:color w:val="1A1A2D"/>
                <w:spacing w:val="-2"/>
                <w:sz w:val="18"/>
              </w:rPr>
              <w:t>Stakeholder</w:t>
            </w:r>
            <w:r>
              <w:rPr>
                <w:b/>
                <w:color w:val="1A1A2D"/>
                <w:sz w:val="18"/>
              </w:rPr>
              <w:t xml:space="preserve"> </w:t>
            </w:r>
            <w:r>
              <w:rPr>
                <w:b/>
                <w:color w:val="1A1A2D"/>
                <w:spacing w:val="-2"/>
                <w:sz w:val="18"/>
              </w:rPr>
              <w:t>Engagement</w:t>
            </w:r>
          </w:p>
        </w:tc>
        <w:tc>
          <w:tcPr>
            <w:tcW w:w="3204"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8"/>
              </w:rPr>
            </w:pPr>
            <w:r>
              <w:rPr>
                <w:color w:val="545454"/>
                <w:sz w:val="18"/>
              </w:rPr>
              <w:t>Listen to those affected by</w:t>
            </w:r>
            <w:r>
              <w:rPr>
                <w:color w:val="545454"/>
                <w:spacing w:val="-1"/>
                <w:sz w:val="18"/>
              </w:rPr>
              <w:t xml:space="preserve"> </w:t>
            </w:r>
            <w:r>
              <w:rPr>
                <w:color w:val="545454"/>
                <w:sz w:val="18"/>
              </w:rPr>
              <w:t>your</w:t>
            </w:r>
            <w:r>
              <w:rPr>
                <w:color w:val="545454"/>
                <w:spacing w:val="-1"/>
                <w:sz w:val="18"/>
              </w:rPr>
              <w:t xml:space="preserve"> </w:t>
            </w:r>
            <w:r>
              <w:rPr>
                <w:color w:val="545454"/>
                <w:spacing w:val="-2"/>
                <w:sz w:val="18"/>
              </w:rPr>
              <w:t>business</w:t>
            </w:r>
          </w:p>
          <w:p w:rsidR="00CE3E64" w:rsidRDefault="00000000">
            <w:pPr>
              <w:pStyle w:val="TableParagraph"/>
              <w:spacing w:before="1"/>
              <w:ind w:left="105"/>
              <w:rPr>
                <w:sz w:val="18"/>
              </w:rPr>
            </w:pPr>
            <w:r>
              <w:rPr>
                <w:color w:val="545454"/>
                <w:sz w:val="18"/>
              </w:rPr>
              <w:t>—</w:t>
            </w:r>
            <w:r>
              <w:rPr>
                <w:color w:val="545454"/>
                <w:spacing w:val="-3"/>
                <w:sz w:val="18"/>
              </w:rPr>
              <w:t xml:space="preserve"> </w:t>
            </w:r>
            <w:r>
              <w:rPr>
                <w:color w:val="545454"/>
                <w:sz w:val="18"/>
              </w:rPr>
              <w:t>communities,</w:t>
            </w:r>
            <w:r>
              <w:rPr>
                <w:color w:val="545454"/>
                <w:spacing w:val="-2"/>
                <w:sz w:val="18"/>
              </w:rPr>
              <w:t xml:space="preserve"> </w:t>
            </w:r>
            <w:r>
              <w:rPr>
                <w:color w:val="545454"/>
                <w:sz w:val="18"/>
              </w:rPr>
              <w:t>suppliers,</w:t>
            </w:r>
            <w:r>
              <w:rPr>
                <w:color w:val="545454"/>
                <w:spacing w:val="-7"/>
                <w:sz w:val="18"/>
              </w:rPr>
              <w:t xml:space="preserve"> </w:t>
            </w:r>
            <w:r>
              <w:rPr>
                <w:color w:val="545454"/>
                <w:spacing w:val="-2"/>
                <w:sz w:val="18"/>
              </w:rPr>
              <w:t>workers.</w:t>
            </w:r>
          </w:p>
        </w:tc>
        <w:tc>
          <w:tcPr>
            <w:tcW w:w="4203" w:type="dxa"/>
            <w:tcBorders>
              <w:top w:val="single" w:sz="2" w:space="0" w:color="DFDAD0"/>
              <w:bottom w:val="single" w:sz="2" w:space="0" w:color="DFDAD0"/>
            </w:tcBorders>
            <w:shd w:val="clear" w:color="auto" w:fill="F9F9F8"/>
          </w:tcPr>
          <w:p w:rsidR="00CE3E64" w:rsidRDefault="00000000">
            <w:pPr>
              <w:pStyle w:val="TableParagraph"/>
              <w:spacing w:before="73"/>
              <w:ind w:left="104"/>
              <w:rPr>
                <w:sz w:val="18"/>
              </w:rPr>
            </w:pPr>
            <w:r>
              <w:rPr>
                <w:color w:val="2D7C4F"/>
                <w:sz w:val="18"/>
              </w:rPr>
              <w:t>Hold</w:t>
            </w:r>
            <w:r>
              <w:rPr>
                <w:color w:val="2D7C4F"/>
                <w:spacing w:val="-11"/>
                <w:sz w:val="18"/>
              </w:rPr>
              <w:t xml:space="preserve"> </w:t>
            </w:r>
            <w:r>
              <w:rPr>
                <w:color w:val="2D7C4F"/>
                <w:sz w:val="18"/>
              </w:rPr>
              <w:t>quarterly</w:t>
            </w:r>
            <w:r>
              <w:rPr>
                <w:color w:val="2D7C4F"/>
                <w:spacing w:val="-13"/>
                <w:sz w:val="18"/>
              </w:rPr>
              <w:t xml:space="preserve"> </w:t>
            </w:r>
            <w:r>
              <w:rPr>
                <w:color w:val="2D7C4F"/>
                <w:sz w:val="18"/>
              </w:rPr>
              <w:t>worker</w:t>
            </w:r>
            <w:r>
              <w:rPr>
                <w:color w:val="2D7C4F"/>
                <w:spacing w:val="-10"/>
                <w:sz w:val="18"/>
              </w:rPr>
              <w:t xml:space="preserve"> </w:t>
            </w:r>
            <w:r>
              <w:rPr>
                <w:color w:val="2D7C4F"/>
                <w:sz w:val="18"/>
              </w:rPr>
              <w:t>meetings;</w:t>
            </w:r>
            <w:r>
              <w:rPr>
                <w:color w:val="2D7C4F"/>
                <w:spacing w:val="-13"/>
                <w:sz w:val="18"/>
              </w:rPr>
              <w:t xml:space="preserve"> </w:t>
            </w:r>
            <w:r>
              <w:rPr>
                <w:color w:val="2D7C4F"/>
                <w:sz w:val="18"/>
              </w:rPr>
              <w:t>document</w:t>
            </w:r>
            <w:r>
              <w:rPr>
                <w:color w:val="2D7C4F"/>
                <w:spacing w:val="-10"/>
                <w:sz w:val="18"/>
              </w:rPr>
              <w:t xml:space="preserve"> </w:t>
            </w:r>
            <w:r>
              <w:rPr>
                <w:color w:val="2D7C4F"/>
                <w:sz w:val="18"/>
              </w:rPr>
              <w:t>community feedback; have a written grievance mechanism.</w:t>
            </w:r>
          </w:p>
        </w:tc>
      </w:tr>
      <w:tr w:rsidR="00CE3E64">
        <w:trPr>
          <w:trHeight w:val="595"/>
        </w:trPr>
        <w:tc>
          <w:tcPr>
            <w:tcW w:w="401" w:type="dxa"/>
            <w:tcBorders>
              <w:top w:val="single" w:sz="2" w:space="0" w:color="DFDAD0"/>
              <w:left w:val="single" w:sz="6" w:space="0" w:color="2D7C4F"/>
              <w:bottom w:val="single" w:sz="2" w:space="0" w:color="DFDAD0"/>
            </w:tcBorders>
            <w:shd w:val="clear" w:color="auto" w:fill="EBF5EF"/>
          </w:tcPr>
          <w:p w:rsidR="00CE3E64" w:rsidRDefault="00000000">
            <w:pPr>
              <w:pStyle w:val="TableParagraph"/>
              <w:spacing w:before="73"/>
              <w:ind w:left="34" w:right="70"/>
              <w:jc w:val="center"/>
              <w:rPr>
                <w:b/>
                <w:sz w:val="18"/>
              </w:rPr>
            </w:pPr>
            <w:r>
              <w:rPr>
                <w:b/>
                <w:color w:val="2D7C4F"/>
                <w:spacing w:val="-5"/>
                <w:sz w:val="18"/>
              </w:rPr>
              <w:t>P5</w:t>
            </w:r>
          </w:p>
        </w:tc>
        <w:tc>
          <w:tcPr>
            <w:tcW w:w="2005" w:type="dxa"/>
            <w:tcBorders>
              <w:top w:val="single" w:sz="2" w:space="0" w:color="DFDAD0"/>
              <w:bottom w:val="single" w:sz="2" w:space="0" w:color="DFDAD0"/>
            </w:tcBorders>
          </w:tcPr>
          <w:p w:rsidR="00CE3E64" w:rsidRDefault="00000000">
            <w:pPr>
              <w:pStyle w:val="TableParagraph"/>
              <w:spacing w:before="73"/>
              <w:ind w:left="107"/>
              <w:rPr>
                <w:b/>
                <w:sz w:val="18"/>
              </w:rPr>
            </w:pPr>
            <w:r>
              <w:rPr>
                <w:b/>
                <w:color w:val="1A1A2D"/>
                <w:sz w:val="18"/>
              </w:rPr>
              <w:t>Human</w:t>
            </w:r>
            <w:r>
              <w:rPr>
                <w:b/>
                <w:color w:val="1A1A2D"/>
                <w:spacing w:val="-1"/>
                <w:sz w:val="18"/>
              </w:rPr>
              <w:t xml:space="preserve"> </w:t>
            </w:r>
            <w:r>
              <w:rPr>
                <w:b/>
                <w:color w:val="1A1A2D"/>
                <w:spacing w:val="-2"/>
                <w:sz w:val="18"/>
              </w:rPr>
              <w:t>Rights</w:t>
            </w:r>
          </w:p>
        </w:tc>
        <w:tc>
          <w:tcPr>
            <w:tcW w:w="3204" w:type="dxa"/>
            <w:tcBorders>
              <w:top w:val="single" w:sz="2" w:space="0" w:color="DFDAD0"/>
              <w:bottom w:val="single" w:sz="2" w:space="0" w:color="DFDAD0"/>
            </w:tcBorders>
          </w:tcPr>
          <w:p w:rsidR="00CE3E64" w:rsidRDefault="00000000">
            <w:pPr>
              <w:pStyle w:val="TableParagraph"/>
              <w:spacing w:before="73"/>
              <w:ind w:left="105"/>
              <w:rPr>
                <w:sz w:val="18"/>
              </w:rPr>
            </w:pPr>
            <w:r>
              <w:rPr>
                <w:color w:val="545454"/>
                <w:sz w:val="18"/>
              </w:rPr>
              <w:t>No</w:t>
            </w:r>
            <w:r>
              <w:rPr>
                <w:color w:val="545454"/>
                <w:spacing w:val="40"/>
                <w:sz w:val="18"/>
              </w:rPr>
              <w:t xml:space="preserve"> </w:t>
            </w:r>
            <w:r>
              <w:rPr>
                <w:color w:val="545454"/>
                <w:sz w:val="18"/>
              </w:rPr>
              <w:t>forced</w:t>
            </w:r>
            <w:r>
              <w:rPr>
                <w:color w:val="545454"/>
                <w:spacing w:val="40"/>
                <w:sz w:val="18"/>
              </w:rPr>
              <w:t xml:space="preserve"> </w:t>
            </w:r>
            <w:proofErr w:type="spellStart"/>
            <w:r>
              <w:rPr>
                <w:color w:val="545454"/>
                <w:sz w:val="18"/>
              </w:rPr>
              <w:t>labour</w:t>
            </w:r>
            <w:proofErr w:type="spellEnd"/>
            <w:r>
              <w:rPr>
                <w:color w:val="545454"/>
                <w:sz w:val="18"/>
              </w:rPr>
              <w:t>,</w:t>
            </w:r>
            <w:r>
              <w:rPr>
                <w:color w:val="545454"/>
                <w:spacing w:val="40"/>
                <w:sz w:val="18"/>
              </w:rPr>
              <w:t xml:space="preserve"> </w:t>
            </w:r>
            <w:r>
              <w:rPr>
                <w:color w:val="545454"/>
                <w:sz w:val="18"/>
              </w:rPr>
              <w:t>no</w:t>
            </w:r>
            <w:r>
              <w:rPr>
                <w:color w:val="545454"/>
                <w:spacing w:val="40"/>
                <w:sz w:val="18"/>
              </w:rPr>
              <w:t xml:space="preserve"> </w:t>
            </w:r>
            <w:r>
              <w:rPr>
                <w:color w:val="545454"/>
                <w:sz w:val="18"/>
              </w:rPr>
              <w:t>child</w:t>
            </w:r>
            <w:r>
              <w:rPr>
                <w:color w:val="545454"/>
                <w:spacing w:val="40"/>
                <w:sz w:val="18"/>
              </w:rPr>
              <w:t xml:space="preserve"> </w:t>
            </w:r>
            <w:proofErr w:type="spellStart"/>
            <w:r>
              <w:rPr>
                <w:color w:val="545454"/>
                <w:sz w:val="18"/>
              </w:rPr>
              <w:t>labour</w:t>
            </w:r>
            <w:proofErr w:type="spellEnd"/>
            <w:r>
              <w:rPr>
                <w:color w:val="545454"/>
                <w:sz w:val="18"/>
              </w:rPr>
              <w:t>,</w:t>
            </w:r>
            <w:r>
              <w:rPr>
                <w:color w:val="545454"/>
                <w:spacing w:val="40"/>
                <w:sz w:val="18"/>
              </w:rPr>
              <w:t xml:space="preserve"> </w:t>
            </w:r>
            <w:r>
              <w:rPr>
                <w:color w:val="545454"/>
                <w:sz w:val="18"/>
              </w:rPr>
              <w:t>no discrimination in hiring or promotion.</w:t>
            </w:r>
          </w:p>
        </w:tc>
        <w:tc>
          <w:tcPr>
            <w:tcW w:w="4203" w:type="dxa"/>
            <w:tcBorders>
              <w:top w:val="single" w:sz="2" w:space="0" w:color="DFDAD0"/>
              <w:bottom w:val="single" w:sz="2" w:space="0" w:color="DFDAD0"/>
            </w:tcBorders>
          </w:tcPr>
          <w:p w:rsidR="00CE3E64" w:rsidRDefault="00000000">
            <w:pPr>
              <w:pStyle w:val="TableParagraph"/>
              <w:spacing w:before="73"/>
              <w:ind w:left="104"/>
              <w:rPr>
                <w:sz w:val="18"/>
              </w:rPr>
            </w:pPr>
            <w:r>
              <w:rPr>
                <w:color w:val="2D7C4F"/>
                <w:sz w:val="18"/>
              </w:rPr>
              <w:t xml:space="preserve">Age-verify all workers; prohibit contract </w:t>
            </w:r>
            <w:proofErr w:type="spellStart"/>
            <w:r>
              <w:rPr>
                <w:color w:val="2D7C4F"/>
                <w:sz w:val="18"/>
              </w:rPr>
              <w:t>labour</w:t>
            </w:r>
            <w:proofErr w:type="spellEnd"/>
            <w:r>
              <w:rPr>
                <w:color w:val="2D7C4F"/>
                <w:sz w:val="18"/>
              </w:rPr>
              <w:t xml:space="preserve"> below legal age; document anti-discrimination policy.</w:t>
            </w:r>
          </w:p>
        </w:tc>
      </w:tr>
      <w:tr w:rsidR="00CE3E64">
        <w:trPr>
          <w:trHeight w:val="595"/>
        </w:trPr>
        <w:tc>
          <w:tcPr>
            <w:tcW w:w="401" w:type="dxa"/>
            <w:tcBorders>
              <w:top w:val="single" w:sz="2" w:space="0" w:color="DFDAD0"/>
              <w:left w:val="single" w:sz="6" w:space="0" w:color="2D7C4F"/>
              <w:bottom w:val="single" w:sz="2" w:space="0" w:color="DFDAD0"/>
            </w:tcBorders>
            <w:shd w:val="clear" w:color="auto" w:fill="F4F9F7"/>
          </w:tcPr>
          <w:p w:rsidR="00CE3E64" w:rsidRDefault="00000000">
            <w:pPr>
              <w:pStyle w:val="TableParagraph"/>
              <w:spacing w:before="73"/>
              <w:ind w:left="34" w:right="70"/>
              <w:jc w:val="center"/>
              <w:rPr>
                <w:b/>
                <w:sz w:val="18"/>
              </w:rPr>
            </w:pPr>
            <w:r>
              <w:rPr>
                <w:b/>
                <w:color w:val="2D7C4F"/>
                <w:spacing w:val="-5"/>
                <w:sz w:val="18"/>
              </w:rPr>
              <w:t>P6</w:t>
            </w:r>
          </w:p>
        </w:tc>
        <w:tc>
          <w:tcPr>
            <w:tcW w:w="2005" w:type="dxa"/>
            <w:tcBorders>
              <w:top w:val="single" w:sz="2" w:space="0" w:color="DFDAD0"/>
              <w:bottom w:val="single" w:sz="2" w:space="0" w:color="DFDAD0"/>
            </w:tcBorders>
            <w:shd w:val="clear" w:color="auto" w:fill="F9F9F8"/>
          </w:tcPr>
          <w:p w:rsidR="00CE3E64" w:rsidRDefault="00000000">
            <w:pPr>
              <w:pStyle w:val="TableParagraph"/>
              <w:spacing w:before="73"/>
              <w:ind w:left="107"/>
              <w:rPr>
                <w:b/>
                <w:sz w:val="18"/>
              </w:rPr>
            </w:pPr>
            <w:r>
              <w:rPr>
                <w:b/>
                <w:color w:val="1A1A2D"/>
                <w:spacing w:val="-2"/>
                <w:sz w:val="18"/>
              </w:rPr>
              <w:t>Environmental</w:t>
            </w:r>
            <w:r>
              <w:rPr>
                <w:b/>
                <w:color w:val="1A1A2D"/>
                <w:sz w:val="18"/>
              </w:rPr>
              <w:t xml:space="preserve"> </w:t>
            </w:r>
            <w:r>
              <w:rPr>
                <w:b/>
                <w:color w:val="1A1A2D"/>
                <w:spacing w:val="-2"/>
                <w:sz w:val="18"/>
              </w:rPr>
              <w:t>Responsibility</w:t>
            </w:r>
          </w:p>
        </w:tc>
        <w:tc>
          <w:tcPr>
            <w:tcW w:w="3204"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8"/>
              </w:rPr>
            </w:pPr>
            <w:r>
              <w:rPr>
                <w:color w:val="545454"/>
                <w:sz w:val="18"/>
              </w:rPr>
              <w:t>Minimize</w:t>
            </w:r>
            <w:r>
              <w:rPr>
                <w:color w:val="545454"/>
                <w:spacing w:val="21"/>
                <w:sz w:val="18"/>
              </w:rPr>
              <w:t xml:space="preserve"> </w:t>
            </w:r>
            <w:r>
              <w:rPr>
                <w:color w:val="545454"/>
                <w:sz w:val="18"/>
              </w:rPr>
              <w:t>harmful</w:t>
            </w:r>
            <w:r>
              <w:rPr>
                <w:color w:val="545454"/>
                <w:spacing w:val="22"/>
                <w:sz w:val="18"/>
              </w:rPr>
              <w:t xml:space="preserve"> </w:t>
            </w:r>
            <w:r>
              <w:rPr>
                <w:color w:val="545454"/>
                <w:sz w:val="18"/>
              </w:rPr>
              <w:t>impact</w:t>
            </w:r>
            <w:r>
              <w:rPr>
                <w:color w:val="545454"/>
                <w:spacing w:val="21"/>
                <w:sz w:val="18"/>
              </w:rPr>
              <w:t xml:space="preserve"> </w:t>
            </w:r>
            <w:r>
              <w:rPr>
                <w:color w:val="545454"/>
                <w:sz w:val="18"/>
              </w:rPr>
              <w:t>on</w:t>
            </w:r>
            <w:r>
              <w:rPr>
                <w:color w:val="545454"/>
                <w:spacing w:val="20"/>
                <w:sz w:val="18"/>
              </w:rPr>
              <w:t xml:space="preserve"> </w:t>
            </w:r>
            <w:r>
              <w:rPr>
                <w:color w:val="545454"/>
                <w:sz w:val="18"/>
              </w:rPr>
              <w:t>air,</w:t>
            </w:r>
            <w:r>
              <w:rPr>
                <w:color w:val="545454"/>
                <w:spacing w:val="18"/>
                <w:sz w:val="18"/>
              </w:rPr>
              <w:t xml:space="preserve"> </w:t>
            </w:r>
            <w:r>
              <w:rPr>
                <w:color w:val="545454"/>
                <w:sz w:val="18"/>
              </w:rPr>
              <w:t>water, and</w:t>
            </w:r>
            <w:r>
              <w:rPr>
                <w:color w:val="545454"/>
                <w:spacing w:val="-4"/>
                <w:sz w:val="18"/>
              </w:rPr>
              <w:t xml:space="preserve"> </w:t>
            </w:r>
            <w:r>
              <w:rPr>
                <w:color w:val="545454"/>
                <w:sz w:val="18"/>
              </w:rPr>
              <w:t>land.</w:t>
            </w:r>
          </w:p>
        </w:tc>
        <w:tc>
          <w:tcPr>
            <w:tcW w:w="4203" w:type="dxa"/>
            <w:tcBorders>
              <w:top w:val="single" w:sz="2" w:space="0" w:color="DFDAD0"/>
              <w:bottom w:val="single" w:sz="2" w:space="0" w:color="DFDAD0"/>
            </w:tcBorders>
            <w:shd w:val="clear" w:color="auto" w:fill="F9F9F8"/>
          </w:tcPr>
          <w:p w:rsidR="00CE3E64" w:rsidRDefault="00000000">
            <w:pPr>
              <w:pStyle w:val="TableParagraph"/>
              <w:spacing w:before="73"/>
              <w:ind w:left="104"/>
              <w:rPr>
                <w:sz w:val="18"/>
              </w:rPr>
            </w:pPr>
            <w:r>
              <w:rPr>
                <w:color w:val="2D7C4F"/>
                <w:sz w:val="18"/>
              </w:rPr>
              <w:t>Track monthly energy &amp; water use; manage chemical storage safely; obtain required pollution NOCs.</w:t>
            </w:r>
          </w:p>
        </w:tc>
      </w:tr>
      <w:tr w:rsidR="00CE3E64">
        <w:trPr>
          <w:trHeight w:val="595"/>
        </w:trPr>
        <w:tc>
          <w:tcPr>
            <w:tcW w:w="401" w:type="dxa"/>
            <w:tcBorders>
              <w:top w:val="single" w:sz="2" w:space="0" w:color="DFDAD0"/>
              <w:left w:val="single" w:sz="6" w:space="0" w:color="2D7C4F"/>
              <w:bottom w:val="single" w:sz="2" w:space="0" w:color="DFDAD0"/>
            </w:tcBorders>
            <w:shd w:val="clear" w:color="auto" w:fill="EBF5EF"/>
          </w:tcPr>
          <w:p w:rsidR="00CE3E64" w:rsidRDefault="00000000">
            <w:pPr>
              <w:pStyle w:val="TableParagraph"/>
              <w:spacing w:before="73"/>
              <w:ind w:left="34" w:right="70"/>
              <w:jc w:val="center"/>
              <w:rPr>
                <w:b/>
                <w:sz w:val="18"/>
              </w:rPr>
            </w:pPr>
            <w:r>
              <w:rPr>
                <w:b/>
                <w:color w:val="2D7C4F"/>
                <w:spacing w:val="-5"/>
                <w:sz w:val="18"/>
              </w:rPr>
              <w:t>P7</w:t>
            </w:r>
          </w:p>
        </w:tc>
        <w:tc>
          <w:tcPr>
            <w:tcW w:w="2005" w:type="dxa"/>
            <w:tcBorders>
              <w:top w:val="single" w:sz="2" w:space="0" w:color="DFDAD0"/>
              <w:bottom w:val="single" w:sz="2" w:space="0" w:color="DFDAD0"/>
            </w:tcBorders>
          </w:tcPr>
          <w:p w:rsidR="00CE3E64" w:rsidRDefault="00000000">
            <w:pPr>
              <w:pStyle w:val="TableParagraph"/>
              <w:spacing w:before="73"/>
              <w:ind w:left="107"/>
              <w:rPr>
                <w:b/>
                <w:sz w:val="18"/>
              </w:rPr>
            </w:pPr>
            <w:r>
              <w:rPr>
                <w:b/>
                <w:color w:val="1A1A2D"/>
                <w:sz w:val="18"/>
              </w:rPr>
              <w:t>Policy</w:t>
            </w:r>
            <w:r>
              <w:rPr>
                <w:b/>
                <w:color w:val="1A1A2D"/>
                <w:spacing w:val="-3"/>
                <w:sz w:val="18"/>
              </w:rPr>
              <w:t xml:space="preserve"> </w:t>
            </w:r>
            <w:r>
              <w:rPr>
                <w:b/>
                <w:color w:val="1A1A2D"/>
                <w:spacing w:val="-2"/>
                <w:sz w:val="18"/>
              </w:rPr>
              <w:t>Advocacy</w:t>
            </w:r>
          </w:p>
        </w:tc>
        <w:tc>
          <w:tcPr>
            <w:tcW w:w="3204" w:type="dxa"/>
            <w:tcBorders>
              <w:top w:val="single" w:sz="2" w:space="0" w:color="DFDAD0"/>
              <w:bottom w:val="single" w:sz="2" w:space="0" w:color="DFDAD0"/>
            </w:tcBorders>
          </w:tcPr>
          <w:p w:rsidR="00CE3E64" w:rsidRDefault="00000000">
            <w:pPr>
              <w:pStyle w:val="TableParagraph"/>
              <w:spacing w:before="73"/>
              <w:ind w:left="105"/>
              <w:rPr>
                <w:sz w:val="18"/>
              </w:rPr>
            </w:pPr>
            <w:r>
              <w:rPr>
                <w:color w:val="545454"/>
                <w:sz w:val="18"/>
              </w:rPr>
              <w:t>Engage</w:t>
            </w:r>
            <w:r>
              <w:rPr>
                <w:color w:val="545454"/>
                <w:spacing w:val="25"/>
                <w:sz w:val="18"/>
              </w:rPr>
              <w:t xml:space="preserve"> </w:t>
            </w:r>
            <w:r>
              <w:rPr>
                <w:color w:val="545454"/>
                <w:sz w:val="18"/>
              </w:rPr>
              <w:t>with</w:t>
            </w:r>
            <w:r>
              <w:rPr>
                <w:color w:val="545454"/>
                <w:spacing w:val="24"/>
                <w:sz w:val="18"/>
              </w:rPr>
              <w:t xml:space="preserve"> </w:t>
            </w:r>
            <w:r>
              <w:rPr>
                <w:color w:val="545454"/>
                <w:sz w:val="18"/>
              </w:rPr>
              <w:t>industry</w:t>
            </w:r>
            <w:r>
              <w:rPr>
                <w:color w:val="545454"/>
                <w:spacing w:val="23"/>
                <w:sz w:val="18"/>
              </w:rPr>
              <w:t xml:space="preserve"> </w:t>
            </w:r>
            <w:r>
              <w:rPr>
                <w:color w:val="545454"/>
                <w:sz w:val="18"/>
              </w:rPr>
              <w:t>bodies</w:t>
            </w:r>
            <w:r>
              <w:rPr>
                <w:color w:val="545454"/>
                <w:spacing w:val="25"/>
                <w:sz w:val="18"/>
              </w:rPr>
              <w:t xml:space="preserve"> </w:t>
            </w:r>
            <w:r>
              <w:rPr>
                <w:color w:val="545454"/>
                <w:sz w:val="18"/>
              </w:rPr>
              <w:t>and</w:t>
            </w:r>
            <w:r>
              <w:rPr>
                <w:color w:val="545454"/>
                <w:spacing w:val="20"/>
                <w:sz w:val="18"/>
              </w:rPr>
              <w:t xml:space="preserve"> </w:t>
            </w:r>
            <w:r>
              <w:rPr>
                <w:color w:val="545454"/>
                <w:sz w:val="18"/>
              </w:rPr>
              <w:t>policy processes</w:t>
            </w:r>
            <w:r>
              <w:rPr>
                <w:color w:val="545454"/>
                <w:spacing w:val="-2"/>
                <w:sz w:val="18"/>
              </w:rPr>
              <w:t xml:space="preserve"> </w:t>
            </w:r>
            <w:r>
              <w:rPr>
                <w:color w:val="545454"/>
                <w:sz w:val="18"/>
              </w:rPr>
              <w:t>responsibly.</w:t>
            </w:r>
          </w:p>
        </w:tc>
        <w:tc>
          <w:tcPr>
            <w:tcW w:w="4203" w:type="dxa"/>
            <w:tcBorders>
              <w:top w:val="single" w:sz="2" w:space="0" w:color="DFDAD0"/>
              <w:bottom w:val="single" w:sz="2" w:space="0" w:color="DFDAD0"/>
            </w:tcBorders>
          </w:tcPr>
          <w:p w:rsidR="00CE3E64" w:rsidRDefault="00000000">
            <w:pPr>
              <w:pStyle w:val="TableParagraph"/>
              <w:spacing w:before="73"/>
              <w:ind w:left="104"/>
              <w:rPr>
                <w:sz w:val="18"/>
              </w:rPr>
            </w:pPr>
            <w:r>
              <w:rPr>
                <w:color w:val="2D7C4F"/>
                <w:sz w:val="18"/>
              </w:rPr>
              <w:t>Join</w:t>
            </w:r>
            <w:r>
              <w:rPr>
                <w:color w:val="2D7C4F"/>
                <w:spacing w:val="40"/>
                <w:sz w:val="18"/>
              </w:rPr>
              <w:t xml:space="preserve"> </w:t>
            </w:r>
            <w:r>
              <w:rPr>
                <w:color w:val="2D7C4F"/>
                <w:sz w:val="18"/>
              </w:rPr>
              <w:t>your</w:t>
            </w:r>
            <w:r>
              <w:rPr>
                <w:color w:val="2D7C4F"/>
                <w:spacing w:val="40"/>
                <w:sz w:val="18"/>
              </w:rPr>
              <w:t xml:space="preserve"> </w:t>
            </w:r>
            <w:r>
              <w:rPr>
                <w:color w:val="2D7C4F"/>
                <w:sz w:val="18"/>
              </w:rPr>
              <w:t>sector's</w:t>
            </w:r>
            <w:r>
              <w:rPr>
                <w:color w:val="2D7C4F"/>
                <w:spacing w:val="40"/>
                <w:sz w:val="18"/>
              </w:rPr>
              <w:t xml:space="preserve"> </w:t>
            </w:r>
            <w:r>
              <w:rPr>
                <w:color w:val="2D7C4F"/>
                <w:sz w:val="18"/>
              </w:rPr>
              <w:t>MSME</w:t>
            </w:r>
            <w:r>
              <w:rPr>
                <w:color w:val="2D7C4F"/>
                <w:spacing w:val="40"/>
                <w:sz w:val="18"/>
              </w:rPr>
              <w:t xml:space="preserve"> </w:t>
            </w:r>
            <w:r>
              <w:rPr>
                <w:color w:val="2D7C4F"/>
                <w:sz w:val="18"/>
              </w:rPr>
              <w:t>association;</w:t>
            </w:r>
            <w:r>
              <w:rPr>
                <w:color w:val="2D7C4F"/>
                <w:spacing w:val="40"/>
                <w:sz w:val="18"/>
              </w:rPr>
              <w:t xml:space="preserve"> </w:t>
            </w:r>
            <w:r>
              <w:rPr>
                <w:color w:val="2D7C4F"/>
                <w:sz w:val="18"/>
              </w:rPr>
              <w:t>participate</w:t>
            </w:r>
            <w:r>
              <w:rPr>
                <w:color w:val="2D7C4F"/>
                <w:spacing w:val="40"/>
                <w:sz w:val="18"/>
              </w:rPr>
              <w:t xml:space="preserve"> </w:t>
            </w:r>
            <w:r>
              <w:rPr>
                <w:color w:val="2D7C4F"/>
                <w:sz w:val="18"/>
              </w:rPr>
              <w:t>in district industry consultations.</w:t>
            </w:r>
          </w:p>
        </w:tc>
      </w:tr>
      <w:tr w:rsidR="00CE3E64">
        <w:trPr>
          <w:trHeight w:val="590"/>
        </w:trPr>
        <w:tc>
          <w:tcPr>
            <w:tcW w:w="401" w:type="dxa"/>
            <w:tcBorders>
              <w:top w:val="single" w:sz="2" w:space="0" w:color="DFDAD0"/>
              <w:left w:val="single" w:sz="6" w:space="0" w:color="2D7C4F"/>
              <w:bottom w:val="single" w:sz="2" w:space="0" w:color="DFDAD0"/>
            </w:tcBorders>
            <w:shd w:val="clear" w:color="auto" w:fill="F4F9F7"/>
          </w:tcPr>
          <w:p w:rsidR="00CE3E64" w:rsidRDefault="00000000">
            <w:pPr>
              <w:pStyle w:val="TableParagraph"/>
              <w:spacing w:before="73"/>
              <w:ind w:left="34" w:right="70"/>
              <w:jc w:val="center"/>
              <w:rPr>
                <w:b/>
                <w:sz w:val="18"/>
              </w:rPr>
            </w:pPr>
            <w:r>
              <w:rPr>
                <w:b/>
                <w:color w:val="2D7C4F"/>
                <w:spacing w:val="-5"/>
                <w:sz w:val="18"/>
              </w:rPr>
              <w:t>P8</w:t>
            </w:r>
          </w:p>
        </w:tc>
        <w:tc>
          <w:tcPr>
            <w:tcW w:w="2005" w:type="dxa"/>
            <w:tcBorders>
              <w:top w:val="single" w:sz="2" w:space="0" w:color="DFDAD0"/>
              <w:bottom w:val="single" w:sz="2" w:space="0" w:color="DFDAD0"/>
            </w:tcBorders>
            <w:shd w:val="clear" w:color="auto" w:fill="F9F9F8"/>
          </w:tcPr>
          <w:p w:rsidR="00CE3E64" w:rsidRDefault="00000000">
            <w:pPr>
              <w:pStyle w:val="TableParagraph"/>
              <w:spacing w:before="73"/>
              <w:ind w:left="107"/>
              <w:rPr>
                <w:b/>
                <w:sz w:val="18"/>
              </w:rPr>
            </w:pPr>
            <w:r>
              <w:rPr>
                <w:b/>
                <w:color w:val="1A1A2D"/>
                <w:sz w:val="18"/>
              </w:rPr>
              <w:t>Inclusive</w:t>
            </w:r>
            <w:r>
              <w:rPr>
                <w:b/>
                <w:color w:val="1A1A2D"/>
                <w:spacing w:val="-4"/>
                <w:sz w:val="18"/>
              </w:rPr>
              <w:t xml:space="preserve"> </w:t>
            </w:r>
            <w:r>
              <w:rPr>
                <w:b/>
                <w:color w:val="1A1A2D"/>
                <w:spacing w:val="-2"/>
                <w:sz w:val="18"/>
              </w:rPr>
              <w:t>Growth</w:t>
            </w:r>
          </w:p>
        </w:tc>
        <w:tc>
          <w:tcPr>
            <w:tcW w:w="3204"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8"/>
              </w:rPr>
            </w:pPr>
            <w:r>
              <w:rPr>
                <w:color w:val="545454"/>
                <w:sz w:val="18"/>
              </w:rPr>
              <w:t>Contribute</w:t>
            </w:r>
            <w:r>
              <w:rPr>
                <w:color w:val="545454"/>
                <w:spacing w:val="-7"/>
                <w:sz w:val="18"/>
              </w:rPr>
              <w:t xml:space="preserve"> </w:t>
            </w:r>
            <w:r>
              <w:rPr>
                <w:color w:val="545454"/>
                <w:sz w:val="18"/>
              </w:rPr>
              <w:t>positively</w:t>
            </w:r>
            <w:r>
              <w:rPr>
                <w:color w:val="545454"/>
                <w:spacing w:val="-11"/>
                <w:sz w:val="18"/>
              </w:rPr>
              <w:t xml:space="preserve"> </w:t>
            </w:r>
            <w:r>
              <w:rPr>
                <w:color w:val="545454"/>
                <w:sz w:val="18"/>
              </w:rPr>
              <w:t>to</w:t>
            </w:r>
            <w:r>
              <w:rPr>
                <w:color w:val="545454"/>
                <w:spacing w:val="-10"/>
                <w:sz w:val="18"/>
              </w:rPr>
              <w:t xml:space="preserve"> </w:t>
            </w:r>
            <w:r>
              <w:rPr>
                <w:color w:val="545454"/>
                <w:sz w:val="18"/>
              </w:rPr>
              <w:t>the</w:t>
            </w:r>
            <w:r>
              <w:rPr>
                <w:color w:val="545454"/>
                <w:spacing w:val="-6"/>
                <w:sz w:val="18"/>
              </w:rPr>
              <w:t xml:space="preserve"> </w:t>
            </w:r>
            <w:r>
              <w:rPr>
                <w:color w:val="545454"/>
                <w:sz w:val="18"/>
              </w:rPr>
              <w:t>communities around</w:t>
            </w:r>
            <w:r>
              <w:rPr>
                <w:color w:val="545454"/>
                <w:spacing w:val="-4"/>
                <w:sz w:val="18"/>
              </w:rPr>
              <w:t xml:space="preserve"> </w:t>
            </w:r>
            <w:r>
              <w:rPr>
                <w:color w:val="545454"/>
                <w:sz w:val="18"/>
              </w:rPr>
              <w:t>you.</w:t>
            </w:r>
          </w:p>
        </w:tc>
        <w:tc>
          <w:tcPr>
            <w:tcW w:w="4203" w:type="dxa"/>
            <w:tcBorders>
              <w:top w:val="single" w:sz="2" w:space="0" w:color="DFDAD0"/>
              <w:bottom w:val="single" w:sz="2" w:space="0" w:color="DFDAD0"/>
            </w:tcBorders>
            <w:shd w:val="clear" w:color="auto" w:fill="F9F9F8"/>
          </w:tcPr>
          <w:p w:rsidR="00CE3E64" w:rsidRDefault="00000000">
            <w:pPr>
              <w:pStyle w:val="TableParagraph"/>
              <w:spacing w:before="73"/>
              <w:ind w:left="104"/>
              <w:rPr>
                <w:sz w:val="18"/>
              </w:rPr>
            </w:pPr>
            <w:r>
              <w:rPr>
                <w:color w:val="2D7C4F"/>
                <w:sz w:val="18"/>
              </w:rPr>
              <w:t>Document</w:t>
            </w:r>
            <w:r>
              <w:rPr>
                <w:color w:val="2D7C4F"/>
                <w:spacing w:val="-7"/>
                <w:sz w:val="18"/>
              </w:rPr>
              <w:t xml:space="preserve"> </w:t>
            </w:r>
            <w:r>
              <w:rPr>
                <w:color w:val="2D7C4F"/>
                <w:sz w:val="18"/>
              </w:rPr>
              <w:t>local</w:t>
            </w:r>
            <w:r>
              <w:rPr>
                <w:color w:val="2D7C4F"/>
                <w:spacing w:val="-7"/>
                <w:sz w:val="18"/>
              </w:rPr>
              <w:t xml:space="preserve"> </w:t>
            </w:r>
            <w:r>
              <w:rPr>
                <w:color w:val="2D7C4F"/>
                <w:sz w:val="18"/>
              </w:rPr>
              <w:t>procurement;</w:t>
            </w:r>
            <w:r>
              <w:rPr>
                <w:color w:val="2D7C4F"/>
                <w:spacing w:val="-9"/>
                <w:sz w:val="18"/>
              </w:rPr>
              <w:t xml:space="preserve"> </w:t>
            </w:r>
            <w:r>
              <w:rPr>
                <w:color w:val="2D7C4F"/>
                <w:sz w:val="18"/>
              </w:rPr>
              <w:t>track</w:t>
            </w:r>
            <w:r>
              <w:rPr>
                <w:color w:val="2D7C4F"/>
                <w:spacing w:val="-9"/>
                <w:sz w:val="18"/>
              </w:rPr>
              <w:t xml:space="preserve"> </w:t>
            </w:r>
            <w:r>
              <w:rPr>
                <w:color w:val="2D7C4F"/>
                <w:sz w:val="18"/>
              </w:rPr>
              <w:t>local</w:t>
            </w:r>
            <w:r>
              <w:rPr>
                <w:color w:val="2D7C4F"/>
                <w:spacing w:val="-7"/>
                <w:sz w:val="18"/>
              </w:rPr>
              <w:t xml:space="preserve"> </w:t>
            </w:r>
            <w:r>
              <w:rPr>
                <w:color w:val="2D7C4F"/>
                <w:sz w:val="18"/>
              </w:rPr>
              <w:t xml:space="preserve">employment; participate in skill development </w:t>
            </w:r>
            <w:proofErr w:type="spellStart"/>
            <w:r>
              <w:rPr>
                <w:color w:val="2D7C4F"/>
                <w:sz w:val="18"/>
              </w:rPr>
              <w:t>programmes</w:t>
            </w:r>
            <w:proofErr w:type="spellEnd"/>
            <w:r>
              <w:rPr>
                <w:color w:val="2D7C4F"/>
                <w:sz w:val="18"/>
              </w:rPr>
              <w:t>.</w:t>
            </w:r>
          </w:p>
        </w:tc>
      </w:tr>
      <w:tr w:rsidR="00CE3E64">
        <w:trPr>
          <w:trHeight w:val="600"/>
        </w:trPr>
        <w:tc>
          <w:tcPr>
            <w:tcW w:w="401" w:type="dxa"/>
            <w:tcBorders>
              <w:top w:val="single" w:sz="2" w:space="0" w:color="DFDAD0"/>
              <w:left w:val="single" w:sz="6" w:space="0" w:color="2D7C4F"/>
              <w:bottom w:val="single" w:sz="2" w:space="0" w:color="DFDAD0"/>
            </w:tcBorders>
            <w:shd w:val="clear" w:color="auto" w:fill="EBF5EF"/>
          </w:tcPr>
          <w:p w:rsidR="00CE3E64" w:rsidRDefault="00000000">
            <w:pPr>
              <w:pStyle w:val="TableParagraph"/>
              <w:spacing w:before="78"/>
              <w:ind w:left="34" w:right="70"/>
              <w:jc w:val="center"/>
              <w:rPr>
                <w:b/>
                <w:sz w:val="18"/>
              </w:rPr>
            </w:pPr>
            <w:r>
              <w:rPr>
                <w:b/>
                <w:color w:val="2D7C4F"/>
                <w:spacing w:val="-5"/>
                <w:sz w:val="18"/>
              </w:rPr>
              <w:t>P9</w:t>
            </w:r>
          </w:p>
        </w:tc>
        <w:tc>
          <w:tcPr>
            <w:tcW w:w="2005" w:type="dxa"/>
            <w:tcBorders>
              <w:top w:val="single" w:sz="2" w:space="0" w:color="DFDAD0"/>
              <w:bottom w:val="single" w:sz="2" w:space="0" w:color="DFDAD0"/>
            </w:tcBorders>
          </w:tcPr>
          <w:p w:rsidR="00CE3E64" w:rsidRDefault="00000000">
            <w:pPr>
              <w:pStyle w:val="TableParagraph"/>
              <w:spacing w:before="78"/>
              <w:ind w:left="107" w:right="191"/>
              <w:rPr>
                <w:b/>
                <w:sz w:val="18"/>
              </w:rPr>
            </w:pPr>
            <w:r>
              <w:rPr>
                <w:b/>
                <w:color w:val="1A1A2D"/>
                <w:spacing w:val="-2"/>
                <w:sz w:val="18"/>
              </w:rPr>
              <w:t>Customer</w:t>
            </w:r>
            <w:r>
              <w:rPr>
                <w:b/>
                <w:color w:val="1A1A2D"/>
                <w:sz w:val="18"/>
              </w:rPr>
              <w:t xml:space="preserve"> </w:t>
            </w:r>
            <w:r>
              <w:rPr>
                <w:b/>
                <w:color w:val="1A1A2D"/>
                <w:spacing w:val="-2"/>
                <w:sz w:val="18"/>
              </w:rPr>
              <w:t>Responsibility</w:t>
            </w:r>
          </w:p>
        </w:tc>
        <w:tc>
          <w:tcPr>
            <w:tcW w:w="3204" w:type="dxa"/>
            <w:tcBorders>
              <w:top w:val="single" w:sz="2" w:space="0" w:color="DFDAD0"/>
              <w:bottom w:val="single" w:sz="2" w:space="0" w:color="DFDAD0"/>
            </w:tcBorders>
          </w:tcPr>
          <w:p w:rsidR="00CE3E64" w:rsidRDefault="00000000">
            <w:pPr>
              <w:pStyle w:val="TableParagraph"/>
              <w:spacing w:before="78"/>
              <w:ind w:left="105"/>
              <w:rPr>
                <w:sz w:val="18"/>
              </w:rPr>
            </w:pPr>
            <w:r>
              <w:rPr>
                <w:color w:val="545454"/>
                <w:sz w:val="18"/>
              </w:rPr>
              <w:t>Be</w:t>
            </w:r>
            <w:r>
              <w:rPr>
                <w:color w:val="545454"/>
                <w:spacing w:val="35"/>
                <w:sz w:val="18"/>
              </w:rPr>
              <w:t xml:space="preserve"> </w:t>
            </w:r>
            <w:r>
              <w:rPr>
                <w:color w:val="545454"/>
                <w:sz w:val="18"/>
              </w:rPr>
              <w:t>honest</w:t>
            </w:r>
            <w:r>
              <w:rPr>
                <w:color w:val="545454"/>
                <w:spacing w:val="36"/>
                <w:sz w:val="18"/>
              </w:rPr>
              <w:t xml:space="preserve"> </w:t>
            </w:r>
            <w:r>
              <w:rPr>
                <w:color w:val="545454"/>
                <w:sz w:val="18"/>
              </w:rPr>
              <w:t>about</w:t>
            </w:r>
            <w:r>
              <w:rPr>
                <w:color w:val="545454"/>
                <w:spacing w:val="36"/>
                <w:sz w:val="18"/>
              </w:rPr>
              <w:t xml:space="preserve"> </w:t>
            </w:r>
            <w:r>
              <w:rPr>
                <w:color w:val="545454"/>
                <w:sz w:val="18"/>
              </w:rPr>
              <w:t>what</w:t>
            </w:r>
            <w:r>
              <w:rPr>
                <w:color w:val="545454"/>
                <w:spacing w:val="36"/>
                <w:sz w:val="18"/>
              </w:rPr>
              <w:t xml:space="preserve"> </w:t>
            </w:r>
            <w:r>
              <w:rPr>
                <w:color w:val="545454"/>
                <w:sz w:val="18"/>
              </w:rPr>
              <w:t>your</w:t>
            </w:r>
            <w:r>
              <w:rPr>
                <w:color w:val="545454"/>
                <w:spacing w:val="29"/>
                <w:sz w:val="18"/>
              </w:rPr>
              <w:t xml:space="preserve"> </w:t>
            </w:r>
            <w:r>
              <w:rPr>
                <w:color w:val="545454"/>
                <w:sz w:val="18"/>
              </w:rPr>
              <w:t>product</w:t>
            </w:r>
            <w:r>
              <w:rPr>
                <w:color w:val="545454"/>
                <w:spacing w:val="31"/>
                <w:sz w:val="18"/>
              </w:rPr>
              <w:t xml:space="preserve"> </w:t>
            </w:r>
            <w:r>
              <w:rPr>
                <w:color w:val="545454"/>
                <w:sz w:val="18"/>
              </w:rPr>
              <w:t>is and how it was made.</w:t>
            </w:r>
          </w:p>
        </w:tc>
        <w:tc>
          <w:tcPr>
            <w:tcW w:w="4203" w:type="dxa"/>
            <w:tcBorders>
              <w:top w:val="single" w:sz="2" w:space="0" w:color="DFDAD0"/>
              <w:bottom w:val="single" w:sz="2" w:space="0" w:color="DFDAD0"/>
            </w:tcBorders>
          </w:tcPr>
          <w:p w:rsidR="00CE3E64" w:rsidRDefault="00000000">
            <w:pPr>
              <w:pStyle w:val="TableParagraph"/>
              <w:spacing w:before="78"/>
              <w:ind w:left="104"/>
              <w:rPr>
                <w:sz w:val="18"/>
              </w:rPr>
            </w:pPr>
            <w:r>
              <w:rPr>
                <w:color w:val="2D7C4F"/>
                <w:sz w:val="18"/>
              </w:rPr>
              <w:t>Accurate</w:t>
            </w:r>
            <w:r>
              <w:rPr>
                <w:color w:val="2D7C4F"/>
                <w:spacing w:val="25"/>
                <w:sz w:val="18"/>
              </w:rPr>
              <w:t xml:space="preserve"> </w:t>
            </w:r>
            <w:r>
              <w:rPr>
                <w:color w:val="2D7C4F"/>
                <w:sz w:val="18"/>
              </w:rPr>
              <w:t>product</w:t>
            </w:r>
            <w:r>
              <w:rPr>
                <w:color w:val="2D7C4F"/>
                <w:spacing w:val="21"/>
                <w:sz w:val="18"/>
              </w:rPr>
              <w:t xml:space="preserve"> </w:t>
            </w:r>
            <w:r>
              <w:rPr>
                <w:color w:val="2D7C4F"/>
                <w:sz w:val="18"/>
              </w:rPr>
              <w:t>labelling;</w:t>
            </w:r>
            <w:r>
              <w:rPr>
                <w:color w:val="2D7C4F"/>
                <w:spacing w:val="19"/>
                <w:sz w:val="18"/>
              </w:rPr>
              <w:t xml:space="preserve"> </w:t>
            </w:r>
            <w:r>
              <w:rPr>
                <w:color w:val="2D7C4F"/>
                <w:sz w:val="18"/>
              </w:rPr>
              <w:t>clear</w:t>
            </w:r>
            <w:r>
              <w:rPr>
                <w:color w:val="2D7C4F"/>
                <w:spacing w:val="24"/>
                <w:sz w:val="18"/>
              </w:rPr>
              <w:t xml:space="preserve"> </w:t>
            </w:r>
            <w:r>
              <w:rPr>
                <w:color w:val="2D7C4F"/>
                <w:sz w:val="18"/>
              </w:rPr>
              <w:t>buyer</w:t>
            </w:r>
            <w:r>
              <w:rPr>
                <w:color w:val="2D7C4F"/>
                <w:spacing w:val="19"/>
                <w:sz w:val="18"/>
              </w:rPr>
              <w:t xml:space="preserve"> </w:t>
            </w:r>
            <w:r>
              <w:rPr>
                <w:color w:val="2D7C4F"/>
                <w:sz w:val="18"/>
              </w:rPr>
              <w:t>contracts;</w:t>
            </w:r>
            <w:r>
              <w:rPr>
                <w:color w:val="2D7C4F"/>
                <w:spacing w:val="24"/>
                <w:sz w:val="18"/>
              </w:rPr>
              <w:t xml:space="preserve"> </w:t>
            </w:r>
            <w:r>
              <w:rPr>
                <w:color w:val="2D7C4F"/>
                <w:sz w:val="18"/>
              </w:rPr>
              <w:t>no misleading sustainability claims.</w:t>
            </w:r>
          </w:p>
        </w:tc>
      </w:tr>
    </w:tbl>
    <w:p w:rsidR="00CE3E64" w:rsidRDefault="00CE3E64">
      <w:pPr>
        <w:pStyle w:val="BodyText"/>
        <w:spacing w:before="175"/>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4903"/>
        <w:gridCol w:w="4908"/>
      </w:tblGrid>
      <w:tr w:rsidR="00CE3E64">
        <w:trPr>
          <w:trHeight w:val="2049"/>
        </w:trPr>
        <w:tc>
          <w:tcPr>
            <w:tcW w:w="4903" w:type="dxa"/>
            <w:shd w:val="clear" w:color="auto" w:fill="EBF5EF"/>
          </w:tcPr>
          <w:p w:rsidR="00CE3E64" w:rsidRDefault="00000000">
            <w:pPr>
              <w:pStyle w:val="TableParagraph"/>
              <w:spacing w:before="135"/>
              <w:ind w:left="179"/>
              <w:jc w:val="both"/>
              <w:rPr>
                <w:b/>
                <w:sz w:val="16"/>
              </w:rPr>
            </w:pPr>
            <w:r>
              <w:rPr>
                <w:b/>
                <w:color w:val="2D7C4F"/>
                <w:sz w:val="16"/>
              </w:rPr>
              <w:t>B</w:t>
            </w:r>
            <w:r>
              <w:rPr>
                <w:b/>
                <w:color w:val="2D7C4F"/>
                <w:spacing w:val="3"/>
                <w:sz w:val="16"/>
              </w:rPr>
              <w:t xml:space="preserve"> </w:t>
            </w:r>
            <w:r>
              <w:rPr>
                <w:b/>
                <w:color w:val="2D7C4F"/>
                <w:sz w:val="16"/>
              </w:rPr>
              <w:t>R</w:t>
            </w:r>
            <w:r>
              <w:rPr>
                <w:b/>
                <w:color w:val="2D7C4F"/>
                <w:spacing w:val="3"/>
                <w:sz w:val="16"/>
              </w:rPr>
              <w:t xml:space="preserve"> </w:t>
            </w:r>
            <w:r>
              <w:rPr>
                <w:b/>
                <w:color w:val="2D7C4F"/>
                <w:sz w:val="16"/>
              </w:rPr>
              <w:t>S</w:t>
            </w:r>
            <w:r>
              <w:rPr>
                <w:b/>
                <w:color w:val="2D7C4F"/>
                <w:spacing w:val="3"/>
                <w:sz w:val="16"/>
              </w:rPr>
              <w:t xml:space="preserve"> </w:t>
            </w:r>
            <w:r>
              <w:rPr>
                <w:b/>
                <w:color w:val="2D7C4F"/>
                <w:sz w:val="16"/>
              </w:rPr>
              <w:t>R</w:t>
            </w:r>
            <w:r>
              <w:rPr>
                <w:b/>
                <w:color w:val="2D7C4F"/>
                <w:spacing w:val="74"/>
                <w:sz w:val="16"/>
              </w:rPr>
              <w:t xml:space="preserve"> </w:t>
            </w:r>
            <w:r>
              <w:rPr>
                <w:b/>
                <w:color w:val="2D7C4F"/>
                <w:sz w:val="16"/>
              </w:rPr>
              <w:t>·</w:t>
            </w:r>
            <w:r>
              <w:rPr>
                <w:b/>
                <w:color w:val="2D7C4F"/>
                <w:spacing w:val="63"/>
                <w:w w:val="150"/>
                <w:sz w:val="16"/>
              </w:rPr>
              <w:t xml:space="preserve"> </w:t>
            </w:r>
            <w:r>
              <w:rPr>
                <w:b/>
                <w:color w:val="2D7C4F"/>
                <w:sz w:val="16"/>
              </w:rPr>
              <w:t>F u</w:t>
            </w:r>
            <w:r>
              <w:rPr>
                <w:b/>
                <w:color w:val="2D7C4F"/>
                <w:spacing w:val="8"/>
                <w:sz w:val="16"/>
              </w:rPr>
              <w:t xml:space="preserve"> </w:t>
            </w:r>
            <w:r>
              <w:rPr>
                <w:b/>
                <w:color w:val="2D7C4F"/>
                <w:sz w:val="16"/>
              </w:rPr>
              <w:t xml:space="preserve">l </w:t>
            </w:r>
            <w:proofErr w:type="spellStart"/>
            <w:r>
              <w:rPr>
                <w:b/>
                <w:color w:val="2D7C4F"/>
                <w:sz w:val="16"/>
              </w:rPr>
              <w:t>l</w:t>
            </w:r>
            <w:proofErr w:type="spellEnd"/>
            <w:r>
              <w:rPr>
                <w:b/>
                <w:color w:val="2D7C4F"/>
                <w:spacing w:val="76"/>
                <w:sz w:val="16"/>
              </w:rPr>
              <w:t xml:space="preserve"> </w:t>
            </w:r>
            <w:r>
              <w:rPr>
                <w:b/>
                <w:color w:val="2D7C4F"/>
                <w:sz w:val="16"/>
              </w:rPr>
              <w:t>R</w:t>
            </w:r>
            <w:r>
              <w:rPr>
                <w:b/>
                <w:color w:val="2D7C4F"/>
                <w:spacing w:val="3"/>
                <w:sz w:val="16"/>
              </w:rPr>
              <w:t xml:space="preserve"> </w:t>
            </w:r>
            <w:r>
              <w:rPr>
                <w:b/>
                <w:color w:val="2D7C4F"/>
                <w:sz w:val="16"/>
              </w:rPr>
              <w:t>e</w:t>
            </w:r>
            <w:r>
              <w:rPr>
                <w:b/>
                <w:color w:val="2D7C4F"/>
                <w:spacing w:val="4"/>
                <w:sz w:val="16"/>
              </w:rPr>
              <w:t xml:space="preserve"> </w:t>
            </w:r>
            <w:r>
              <w:rPr>
                <w:b/>
                <w:color w:val="2D7C4F"/>
                <w:sz w:val="16"/>
              </w:rPr>
              <w:t>p</w:t>
            </w:r>
            <w:r>
              <w:rPr>
                <w:b/>
                <w:color w:val="2D7C4F"/>
                <w:spacing w:val="7"/>
                <w:sz w:val="16"/>
              </w:rPr>
              <w:t xml:space="preserve"> </w:t>
            </w:r>
            <w:r>
              <w:rPr>
                <w:b/>
                <w:color w:val="2D7C4F"/>
                <w:sz w:val="16"/>
              </w:rPr>
              <w:t>o</w:t>
            </w:r>
            <w:r>
              <w:rPr>
                <w:b/>
                <w:color w:val="2D7C4F"/>
                <w:spacing w:val="3"/>
                <w:sz w:val="16"/>
              </w:rPr>
              <w:t xml:space="preserve"> </w:t>
            </w:r>
            <w:r>
              <w:rPr>
                <w:b/>
                <w:color w:val="2D7C4F"/>
                <w:sz w:val="16"/>
              </w:rPr>
              <w:t>r</w:t>
            </w:r>
            <w:r>
              <w:rPr>
                <w:b/>
                <w:color w:val="2D7C4F"/>
                <w:spacing w:val="7"/>
                <w:sz w:val="16"/>
              </w:rPr>
              <w:t xml:space="preserve"> </w:t>
            </w:r>
            <w:r>
              <w:rPr>
                <w:b/>
                <w:color w:val="2D7C4F"/>
                <w:spacing w:val="-10"/>
                <w:sz w:val="16"/>
              </w:rPr>
              <w:t>t</w:t>
            </w:r>
          </w:p>
          <w:p w:rsidR="00CE3E64" w:rsidRDefault="00000000">
            <w:pPr>
              <w:pStyle w:val="TableParagraph"/>
              <w:spacing w:before="64"/>
              <w:ind w:left="179" w:right="158"/>
              <w:jc w:val="both"/>
              <w:rPr>
                <w:sz w:val="20"/>
              </w:rPr>
            </w:pPr>
            <w:r>
              <w:rPr>
                <w:color w:val="545454"/>
                <w:sz w:val="20"/>
              </w:rPr>
              <w:t xml:space="preserve">Mandatory for top 1,000 listed Indian companies from FY2022-23. Covers all 9 principles in detail — quantitative and qualitative disclosures across the full </w:t>
            </w:r>
            <w:r>
              <w:rPr>
                <w:color w:val="545454"/>
                <w:spacing w:val="-2"/>
                <w:sz w:val="20"/>
              </w:rPr>
              <w:t>business.</w:t>
            </w:r>
          </w:p>
          <w:p w:rsidR="00CE3E64" w:rsidRDefault="00000000">
            <w:pPr>
              <w:pStyle w:val="TableParagraph"/>
              <w:spacing w:before="51"/>
              <w:ind w:left="179"/>
              <w:jc w:val="both"/>
              <w:rPr>
                <w:b/>
                <w:sz w:val="20"/>
              </w:rPr>
            </w:pPr>
            <w:r>
              <w:rPr>
                <w:b/>
                <w:color w:val="1A1A2D"/>
                <w:sz w:val="20"/>
              </w:rPr>
              <w:t>Who</w:t>
            </w:r>
            <w:r>
              <w:rPr>
                <w:b/>
                <w:color w:val="1A1A2D"/>
                <w:spacing w:val="-11"/>
                <w:sz w:val="20"/>
              </w:rPr>
              <w:t xml:space="preserve"> </w:t>
            </w:r>
            <w:r>
              <w:rPr>
                <w:b/>
                <w:color w:val="1A1A2D"/>
                <w:sz w:val="20"/>
              </w:rPr>
              <w:t>files</w:t>
            </w:r>
            <w:r>
              <w:rPr>
                <w:b/>
                <w:color w:val="1A1A2D"/>
                <w:spacing w:val="-7"/>
                <w:sz w:val="20"/>
              </w:rPr>
              <w:t xml:space="preserve"> </w:t>
            </w:r>
            <w:r>
              <w:rPr>
                <w:b/>
                <w:color w:val="1A1A2D"/>
                <w:sz w:val="20"/>
              </w:rPr>
              <w:t>it:</w:t>
            </w:r>
            <w:r>
              <w:rPr>
                <w:b/>
                <w:color w:val="1A1A2D"/>
                <w:spacing w:val="-11"/>
                <w:sz w:val="20"/>
              </w:rPr>
              <w:t xml:space="preserve"> </w:t>
            </w:r>
            <w:r>
              <w:rPr>
                <w:b/>
                <w:color w:val="1A1A2D"/>
                <w:sz w:val="20"/>
              </w:rPr>
              <w:t>Large</w:t>
            </w:r>
            <w:r>
              <w:rPr>
                <w:b/>
                <w:color w:val="1A1A2D"/>
                <w:spacing w:val="-9"/>
                <w:sz w:val="20"/>
              </w:rPr>
              <w:t xml:space="preserve"> </w:t>
            </w:r>
            <w:r>
              <w:rPr>
                <w:b/>
                <w:color w:val="1A1A2D"/>
                <w:sz w:val="20"/>
              </w:rPr>
              <w:t>listed</w:t>
            </w:r>
            <w:r>
              <w:rPr>
                <w:b/>
                <w:color w:val="1A1A2D"/>
                <w:spacing w:val="-10"/>
                <w:sz w:val="20"/>
              </w:rPr>
              <w:t xml:space="preserve"> </w:t>
            </w:r>
            <w:r>
              <w:rPr>
                <w:b/>
                <w:color w:val="1A1A2D"/>
                <w:sz w:val="20"/>
              </w:rPr>
              <w:t>companies</w:t>
            </w:r>
            <w:r>
              <w:rPr>
                <w:b/>
                <w:color w:val="1A1A2D"/>
                <w:spacing w:val="-7"/>
                <w:sz w:val="20"/>
              </w:rPr>
              <w:t xml:space="preserve"> </w:t>
            </w:r>
            <w:r>
              <w:rPr>
                <w:b/>
                <w:color w:val="1A1A2D"/>
                <w:sz w:val="20"/>
              </w:rPr>
              <w:t>i.e.</w:t>
            </w:r>
            <w:r>
              <w:rPr>
                <w:b/>
                <w:color w:val="1A1A2D"/>
                <w:spacing w:val="-9"/>
                <w:sz w:val="20"/>
              </w:rPr>
              <w:t xml:space="preserve"> </w:t>
            </w:r>
            <w:r>
              <w:rPr>
                <w:b/>
                <w:color w:val="1A1A2D"/>
                <w:sz w:val="20"/>
              </w:rPr>
              <w:t>your</w:t>
            </w:r>
            <w:r>
              <w:rPr>
                <w:b/>
                <w:color w:val="1A1A2D"/>
                <w:spacing w:val="-11"/>
                <w:sz w:val="20"/>
              </w:rPr>
              <w:t xml:space="preserve"> </w:t>
            </w:r>
            <w:r>
              <w:rPr>
                <w:b/>
                <w:color w:val="1A1A2D"/>
                <w:spacing w:val="-2"/>
                <w:sz w:val="20"/>
              </w:rPr>
              <w:t>customers</w:t>
            </w:r>
          </w:p>
        </w:tc>
        <w:tc>
          <w:tcPr>
            <w:tcW w:w="4908" w:type="dxa"/>
            <w:tcBorders>
              <w:top w:val="single" w:sz="6" w:space="0" w:color="E8602A"/>
              <w:bottom w:val="single" w:sz="6" w:space="0" w:color="E8602A"/>
              <w:right w:val="single" w:sz="6" w:space="0" w:color="E8602A"/>
            </w:tcBorders>
            <w:shd w:val="clear" w:color="auto" w:fill="FCEFEA"/>
          </w:tcPr>
          <w:p w:rsidR="00CE3E64" w:rsidRDefault="00000000">
            <w:pPr>
              <w:pStyle w:val="TableParagraph"/>
              <w:spacing w:before="135"/>
              <w:ind w:left="184"/>
              <w:jc w:val="both"/>
              <w:rPr>
                <w:b/>
                <w:sz w:val="16"/>
              </w:rPr>
            </w:pPr>
            <w:r>
              <w:rPr>
                <w:b/>
                <w:color w:val="E8602A"/>
                <w:sz w:val="16"/>
              </w:rPr>
              <w:t>B</w:t>
            </w:r>
            <w:r>
              <w:rPr>
                <w:b/>
                <w:color w:val="E8602A"/>
                <w:spacing w:val="3"/>
                <w:sz w:val="16"/>
              </w:rPr>
              <w:t xml:space="preserve"> </w:t>
            </w:r>
            <w:r>
              <w:rPr>
                <w:b/>
                <w:color w:val="E8602A"/>
                <w:sz w:val="16"/>
              </w:rPr>
              <w:t>R</w:t>
            </w:r>
            <w:r>
              <w:rPr>
                <w:b/>
                <w:color w:val="E8602A"/>
                <w:spacing w:val="3"/>
                <w:sz w:val="16"/>
              </w:rPr>
              <w:t xml:space="preserve"> </w:t>
            </w:r>
            <w:r>
              <w:rPr>
                <w:b/>
                <w:color w:val="E8602A"/>
                <w:sz w:val="16"/>
              </w:rPr>
              <w:t>S</w:t>
            </w:r>
            <w:r>
              <w:rPr>
                <w:b/>
                <w:color w:val="E8602A"/>
                <w:spacing w:val="3"/>
                <w:sz w:val="16"/>
              </w:rPr>
              <w:t xml:space="preserve"> </w:t>
            </w:r>
            <w:r>
              <w:rPr>
                <w:b/>
                <w:color w:val="E8602A"/>
                <w:sz w:val="16"/>
              </w:rPr>
              <w:t>R</w:t>
            </w:r>
            <w:r>
              <w:rPr>
                <w:b/>
                <w:color w:val="E8602A"/>
                <w:spacing w:val="78"/>
                <w:sz w:val="16"/>
              </w:rPr>
              <w:t xml:space="preserve"> </w:t>
            </w:r>
            <w:r>
              <w:rPr>
                <w:b/>
                <w:color w:val="E8602A"/>
                <w:sz w:val="16"/>
              </w:rPr>
              <w:t>C</w:t>
            </w:r>
            <w:r>
              <w:rPr>
                <w:b/>
                <w:color w:val="E8602A"/>
                <w:spacing w:val="-1"/>
                <w:sz w:val="16"/>
              </w:rPr>
              <w:t xml:space="preserve"> </w:t>
            </w:r>
            <w:r>
              <w:rPr>
                <w:b/>
                <w:color w:val="E8602A"/>
                <w:sz w:val="16"/>
              </w:rPr>
              <w:t>o</w:t>
            </w:r>
            <w:r>
              <w:rPr>
                <w:b/>
                <w:color w:val="E8602A"/>
                <w:spacing w:val="7"/>
                <w:sz w:val="16"/>
              </w:rPr>
              <w:t xml:space="preserve"> </w:t>
            </w:r>
            <w:r>
              <w:rPr>
                <w:b/>
                <w:color w:val="E8602A"/>
                <w:sz w:val="16"/>
              </w:rPr>
              <w:t>r</w:t>
            </w:r>
            <w:r>
              <w:rPr>
                <w:b/>
                <w:color w:val="E8602A"/>
                <w:spacing w:val="3"/>
                <w:sz w:val="16"/>
              </w:rPr>
              <w:t xml:space="preserve"> </w:t>
            </w:r>
            <w:r>
              <w:rPr>
                <w:b/>
                <w:color w:val="E8602A"/>
                <w:sz w:val="16"/>
              </w:rPr>
              <w:t>e</w:t>
            </w:r>
            <w:r>
              <w:rPr>
                <w:b/>
                <w:color w:val="E8602A"/>
                <w:spacing w:val="78"/>
                <w:sz w:val="16"/>
              </w:rPr>
              <w:t xml:space="preserve"> </w:t>
            </w:r>
            <w:r>
              <w:rPr>
                <w:b/>
                <w:color w:val="E8602A"/>
                <w:sz w:val="16"/>
              </w:rPr>
              <w:t>·</w:t>
            </w:r>
            <w:r>
              <w:rPr>
                <w:b/>
                <w:color w:val="E8602A"/>
                <w:spacing w:val="77"/>
                <w:sz w:val="16"/>
              </w:rPr>
              <w:t xml:space="preserve"> </w:t>
            </w:r>
            <w:r>
              <w:rPr>
                <w:b/>
                <w:color w:val="E8602A"/>
                <w:sz w:val="16"/>
              </w:rPr>
              <w:t>S</w:t>
            </w:r>
            <w:r>
              <w:rPr>
                <w:b/>
                <w:color w:val="E8602A"/>
                <w:spacing w:val="3"/>
                <w:sz w:val="16"/>
              </w:rPr>
              <w:t xml:space="preserve"> </w:t>
            </w:r>
            <w:r>
              <w:rPr>
                <w:b/>
                <w:color w:val="E8602A"/>
                <w:sz w:val="16"/>
              </w:rPr>
              <w:t>u</w:t>
            </w:r>
            <w:r>
              <w:rPr>
                <w:b/>
                <w:color w:val="E8602A"/>
                <w:spacing w:val="2"/>
                <w:sz w:val="16"/>
              </w:rPr>
              <w:t xml:space="preserve"> </w:t>
            </w:r>
            <w:r>
              <w:rPr>
                <w:b/>
                <w:color w:val="E8602A"/>
                <w:sz w:val="16"/>
              </w:rPr>
              <w:t>p</w:t>
            </w:r>
            <w:r>
              <w:rPr>
                <w:b/>
                <w:color w:val="E8602A"/>
                <w:spacing w:val="3"/>
                <w:sz w:val="16"/>
              </w:rPr>
              <w:t xml:space="preserve"> </w:t>
            </w:r>
            <w:proofErr w:type="spellStart"/>
            <w:r>
              <w:rPr>
                <w:b/>
                <w:color w:val="E8602A"/>
                <w:sz w:val="16"/>
              </w:rPr>
              <w:t>p</w:t>
            </w:r>
            <w:proofErr w:type="spellEnd"/>
            <w:r>
              <w:rPr>
                <w:b/>
                <w:color w:val="E8602A"/>
                <w:spacing w:val="7"/>
                <w:sz w:val="16"/>
              </w:rPr>
              <w:t xml:space="preserve"> </w:t>
            </w:r>
            <w:r>
              <w:rPr>
                <w:b/>
                <w:color w:val="E8602A"/>
                <w:sz w:val="16"/>
              </w:rPr>
              <w:t>l</w:t>
            </w:r>
            <w:r>
              <w:rPr>
                <w:b/>
                <w:color w:val="E8602A"/>
                <w:spacing w:val="1"/>
                <w:sz w:val="16"/>
              </w:rPr>
              <w:t xml:space="preserve"> </w:t>
            </w:r>
            <w:r>
              <w:rPr>
                <w:b/>
                <w:color w:val="E8602A"/>
                <w:sz w:val="16"/>
              </w:rPr>
              <w:t>y</w:t>
            </w:r>
            <w:r>
              <w:rPr>
                <w:b/>
                <w:color w:val="E8602A"/>
                <w:spacing w:val="65"/>
                <w:w w:val="150"/>
                <w:sz w:val="16"/>
              </w:rPr>
              <w:t xml:space="preserve"> </w:t>
            </w:r>
            <w:r>
              <w:rPr>
                <w:b/>
                <w:color w:val="E8602A"/>
                <w:sz w:val="16"/>
              </w:rPr>
              <w:t>C</w:t>
            </w:r>
            <w:r>
              <w:rPr>
                <w:b/>
                <w:color w:val="E8602A"/>
                <w:spacing w:val="-1"/>
                <w:sz w:val="16"/>
              </w:rPr>
              <w:t xml:space="preserve"> </w:t>
            </w:r>
            <w:r>
              <w:rPr>
                <w:b/>
                <w:color w:val="E8602A"/>
                <w:sz w:val="16"/>
              </w:rPr>
              <w:t>h</w:t>
            </w:r>
            <w:r>
              <w:rPr>
                <w:b/>
                <w:color w:val="E8602A"/>
                <w:spacing w:val="7"/>
                <w:sz w:val="16"/>
              </w:rPr>
              <w:t xml:space="preserve"> </w:t>
            </w:r>
            <w:r>
              <w:rPr>
                <w:b/>
                <w:color w:val="E8602A"/>
                <w:sz w:val="16"/>
              </w:rPr>
              <w:t>a</w:t>
            </w:r>
            <w:r>
              <w:rPr>
                <w:b/>
                <w:color w:val="E8602A"/>
                <w:spacing w:val="-1"/>
                <w:sz w:val="16"/>
              </w:rPr>
              <w:t xml:space="preserve"> </w:t>
            </w:r>
            <w:proofErr w:type="spellStart"/>
            <w:r>
              <w:rPr>
                <w:b/>
                <w:color w:val="E8602A"/>
                <w:sz w:val="16"/>
              </w:rPr>
              <w:t>i</w:t>
            </w:r>
            <w:proofErr w:type="spellEnd"/>
            <w:r>
              <w:rPr>
                <w:b/>
                <w:color w:val="E8602A"/>
                <w:spacing w:val="6"/>
                <w:sz w:val="16"/>
              </w:rPr>
              <w:t xml:space="preserve"> </w:t>
            </w:r>
            <w:r>
              <w:rPr>
                <w:b/>
                <w:color w:val="E8602A"/>
                <w:sz w:val="16"/>
              </w:rPr>
              <w:t>n</w:t>
            </w:r>
            <w:r>
              <w:rPr>
                <w:b/>
                <w:color w:val="E8602A"/>
                <w:spacing w:val="77"/>
                <w:sz w:val="16"/>
              </w:rPr>
              <w:t xml:space="preserve"> </w:t>
            </w:r>
            <w:r>
              <w:rPr>
                <w:b/>
                <w:color w:val="E8602A"/>
                <w:sz w:val="16"/>
              </w:rPr>
              <w:t>V</w:t>
            </w:r>
            <w:r>
              <w:rPr>
                <w:b/>
                <w:color w:val="E8602A"/>
                <w:spacing w:val="4"/>
                <w:sz w:val="16"/>
              </w:rPr>
              <w:t xml:space="preserve"> </w:t>
            </w:r>
            <w:r>
              <w:rPr>
                <w:b/>
                <w:color w:val="E8602A"/>
                <w:sz w:val="16"/>
              </w:rPr>
              <w:t>e</w:t>
            </w:r>
            <w:r>
              <w:rPr>
                <w:b/>
                <w:color w:val="E8602A"/>
                <w:spacing w:val="3"/>
                <w:sz w:val="16"/>
              </w:rPr>
              <w:t xml:space="preserve"> </w:t>
            </w:r>
            <w:r>
              <w:rPr>
                <w:b/>
                <w:color w:val="E8602A"/>
                <w:sz w:val="16"/>
              </w:rPr>
              <w:t>r</w:t>
            </w:r>
            <w:r>
              <w:rPr>
                <w:b/>
                <w:color w:val="E8602A"/>
                <w:spacing w:val="3"/>
                <w:sz w:val="16"/>
              </w:rPr>
              <w:t xml:space="preserve"> </w:t>
            </w:r>
            <w:r>
              <w:rPr>
                <w:b/>
                <w:color w:val="E8602A"/>
                <w:sz w:val="16"/>
              </w:rPr>
              <w:t>s</w:t>
            </w:r>
            <w:r>
              <w:rPr>
                <w:b/>
                <w:color w:val="E8602A"/>
                <w:spacing w:val="5"/>
                <w:sz w:val="16"/>
              </w:rPr>
              <w:t xml:space="preserve"> </w:t>
            </w:r>
            <w:proofErr w:type="spellStart"/>
            <w:r>
              <w:rPr>
                <w:b/>
                <w:color w:val="E8602A"/>
                <w:sz w:val="16"/>
              </w:rPr>
              <w:t>i</w:t>
            </w:r>
            <w:proofErr w:type="spellEnd"/>
            <w:r>
              <w:rPr>
                <w:b/>
                <w:color w:val="E8602A"/>
                <w:spacing w:val="1"/>
                <w:sz w:val="16"/>
              </w:rPr>
              <w:t xml:space="preserve"> </w:t>
            </w:r>
            <w:r>
              <w:rPr>
                <w:b/>
                <w:color w:val="E8602A"/>
                <w:sz w:val="16"/>
              </w:rPr>
              <w:t>o</w:t>
            </w:r>
            <w:r>
              <w:rPr>
                <w:b/>
                <w:color w:val="E8602A"/>
                <w:spacing w:val="2"/>
                <w:sz w:val="16"/>
              </w:rPr>
              <w:t xml:space="preserve"> </w:t>
            </w:r>
            <w:r>
              <w:rPr>
                <w:b/>
                <w:color w:val="E8602A"/>
                <w:spacing w:val="-10"/>
                <w:sz w:val="16"/>
              </w:rPr>
              <w:t>n</w:t>
            </w:r>
          </w:p>
          <w:p w:rsidR="00CE3E64" w:rsidRDefault="00000000">
            <w:pPr>
              <w:pStyle w:val="TableParagraph"/>
              <w:spacing w:before="64"/>
              <w:ind w:left="184" w:right="159"/>
              <w:jc w:val="both"/>
              <w:rPr>
                <w:sz w:val="20"/>
              </w:rPr>
            </w:pPr>
            <w:r>
              <w:rPr>
                <w:color w:val="545454"/>
                <w:sz w:val="20"/>
              </w:rPr>
              <w:t>A focused set of key performance indicators (KPIs) that large companies must collect from their value chain. Phase-in started FY2023-24. This is how BRSR reaches your MSME.</w:t>
            </w:r>
          </w:p>
          <w:p w:rsidR="00CE3E64" w:rsidRDefault="00000000">
            <w:pPr>
              <w:pStyle w:val="TableParagraph"/>
              <w:spacing w:before="51"/>
              <w:ind w:left="184" w:right="165"/>
              <w:jc w:val="both"/>
              <w:rPr>
                <w:b/>
                <w:sz w:val="20"/>
              </w:rPr>
            </w:pPr>
            <w:r>
              <w:rPr>
                <w:b/>
                <w:color w:val="E8602A"/>
                <w:sz w:val="20"/>
              </w:rPr>
              <w:t xml:space="preserve">Who files it: Your large buyer collects this data from </w:t>
            </w:r>
            <w:r>
              <w:rPr>
                <w:b/>
                <w:color w:val="E8602A"/>
                <w:spacing w:val="-4"/>
                <w:sz w:val="20"/>
              </w:rPr>
              <w:t>YOU.</w:t>
            </w:r>
          </w:p>
        </w:tc>
      </w:tr>
    </w:tbl>
    <w:p w:rsidR="00CE3E64" w:rsidRDefault="00CE3E64">
      <w:pPr>
        <w:pStyle w:val="TableParagraph"/>
        <w:jc w:val="both"/>
        <w:rPr>
          <w:b/>
          <w:sz w:val="20"/>
        </w:rPr>
        <w:sectPr w:rsidR="00CE3E64">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30" name="Graphic 130"/>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28" coordorigin="0,0" coordsize="9868,87">
                <v:rect style="position:absolute;left:0;top:0;width:9868;height:87" id="docshape129" filled="true" fillcolor="#2d7c4f"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4</w:t>
            </w:r>
            <w:r>
              <w:rPr>
                <w:b/>
                <w:color w:val="F9F4E8"/>
                <w:spacing w:val="40"/>
                <w:sz w:val="16"/>
              </w:rPr>
              <w:t xml:space="preserve"> </w:t>
            </w:r>
          </w:p>
        </w:tc>
        <w:tc>
          <w:tcPr>
            <w:tcW w:w="8408" w:type="dxa"/>
            <w:shd w:val="clear" w:color="auto" w:fill="F9F4E8"/>
          </w:tcPr>
          <w:p w:rsidR="00CE3E64" w:rsidRDefault="00000000">
            <w:pPr>
              <w:pStyle w:val="TableParagraph"/>
              <w:numPr>
                <w:ilvl w:val="0"/>
                <w:numId w:val="36"/>
              </w:numPr>
              <w:tabs>
                <w:tab w:val="left" w:pos="411"/>
              </w:tabs>
              <w:spacing w:before="39"/>
              <w:ind w:left="411" w:hanging="253"/>
              <w:rPr>
                <w:b/>
                <w:sz w:val="16"/>
              </w:rPr>
            </w:pPr>
            <w:r>
              <w:rPr>
                <w:b/>
                <w:color w:val="E8602A"/>
                <w:sz w:val="16"/>
              </w:rPr>
              <w:t>I</w:t>
            </w:r>
            <w:r>
              <w:rPr>
                <w:b/>
                <w:color w:val="E8602A"/>
                <w:spacing w:val="21"/>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23"/>
                <w:sz w:val="16"/>
              </w:rPr>
              <w:t xml:space="preserve"> </w:t>
            </w:r>
            <w:r>
              <w:rPr>
                <w:b/>
                <w:color w:val="E8602A"/>
                <w:sz w:val="16"/>
              </w:rPr>
              <w:t>E</w:t>
            </w:r>
            <w:r>
              <w:rPr>
                <w:b/>
                <w:color w:val="E8602A"/>
                <w:spacing w:val="24"/>
                <w:sz w:val="16"/>
              </w:rPr>
              <w:t xml:space="preserve"> </w:t>
            </w:r>
            <w:r>
              <w:rPr>
                <w:b/>
                <w:color w:val="E8602A"/>
                <w:sz w:val="16"/>
              </w:rPr>
              <w:t>R</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A</w:t>
            </w:r>
            <w:r>
              <w:rPr>
                <w:b/>
                <w:color w:val="E8602A"/>
                <w:spacing w:val="24"/>
                <w:sz w:val="16"/>
              </w:rPr>
              <w:t xml:space="preserve"> </w:t>
            </w:r>
            <w:r>
              <w:rPr>
                <w:b/>
                <w:color w:val="E8602A"/>
                <w:sz w:val="16"/>
              </w:rPr>
              <w:t>T</w:t>
            </w:r>
            <w:r>
              <w:rPr>
                <w:b/>
                <w:color w:val="E8602A"/>
                <w:spacing w:val="18"/>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A</w:t>
            </w:r>
            <w:r>
              <w:rPr>
                <w:b/>
                <w:color w:val="E8602A"/>
                <w:spacing w:val="24"/>
                <w:sz w:val="16"/>
              </w:rPr>
              <w:t xml:space="preserve"> </w:t>
            </w:r>
            <w:proofErr w:type="gramStart"/>
            <w:r>
              <w:rPr>
                <w:b/>
                <w:color w:val="E8602A"/>
                <w:sz w:val="16"/>
              </w:rPr>
              <w:t>L</w:t>
            </w:r>
            <w:r>
              <w:rPr>
                <w:b/>
                <w:color w:val="E8602A"/>
                <w:spacing w:val="39"/>
                <w:sz w:val="16"/>
              </w:rPr>
              <w:t xml:space="preserve">  </w:t>
            </w:r>
            <w:r>
              <w:rPr>
                <w:b/>
                <w:color w:val="E8602A"/>
                <w:sz w:val="16"/>
              </w:rPr>
              <w:t>B</w:t>
            </w:r>
            <w:proofErr w:type="gramEnd"/>
            <w:r>
              <w:rPr>
                <w:b/>
                <w:color w:val="E8602A"/>
                <w:spacing w:val="27"/>
                <w:sz w:val="16"/>
              </w:rPr>
              <w:t xml:space="preserve"> </w:t>
            </w:r>
            <w:r>
              <w:rPr>
                <w:b/>
                <w:color w:val="E8602A"/>
                <w:sz w:val="16"/>
              </w:rPr>
              <w:t>E</w:t>
            </w:r>
            <w:r>
              <w:rPr>
                <w:b/>
                <w:color w:val="E8602A"/>
                <w:spacing w:val="19"/>
                <w:sz w:val="16"/>
              </w:rPr>
              <w:t xml:space="preserve"> </w:t>
            </w:r>
            <w:r>
              <w:rPr>
                <w:b/>
                <w:color w:val="E8602A"/>
                <w:sz w:val="16"/>
              </w:rPr>
              <w:t>N</w:t>
            </w:r>
            <w:r>
              <w:rPr>
                <w:b/>
                <w:color w:val="E8602A"/>
                <w:spacing w:val="26"/>
                <w:sz w:val="16"/>
              </w:rPr>
              <w:t xml:space="preserve"> </w:t>
            </w:r>
            <w:r>
              <w:rPr>
                <w:b/>
                <w:color w:val="E8602A"/>
                <w:sz w:val="16"/>
              </w:rPr>
              <w:t>C</w:t>
            </w:r>
            <w:r>
              <w:rPr>
                <w:b/>
                <w:color w:val="E8602A"/>
                <w:spacing w:val="23"/>
                <w:sz w:val="16"/>
              </w:rPr>
              <w:t xml:space="preserve"> </w:t>
            </w:r>
            <w:r>
              <w:rPr>
                <w:b/>
                <w:color w:val="E8602A"/>
                <w:sz w:val="16"/>
              </w:rPr>
              <w:t>H</w:t>
            </w:r>
            <w:r>
              <w:rPr>
                <w:b/>
                <w:color w:val="E8602A"/>
                <w:spacing w:val="25"/>
                <w:sz w:val="16"/>
              </w:rPr>
              <w:t xml:space="preserve"> </w:t>
            </w:r>
            <w:r>
              <w:rPr>
                <w:b/>
                <w:color w:val="E8602A"/>
                <w:sz w:val="16"/>
              </w:rPr>
              <w:t>M</w:t>
            </w:r>
            <w:r>
              <w:rPr>
                <w:b/>
                <w:color w:val="E8602A"/>
                <w:spacing w:val="20"/>
                <w:sz w:val="16"/>
              </w:rPr>
              <w:t xml:space="preserve"> </w:t>
            </w:r>
            <w:r>
              <w:rPr>
                <w:b/>
                <w:color w:val="E8602A"/>
                <w:sz w:val="16"/>
              </w:rPr>
              <w:t>A</w:t>
            </w:r>
            <w:r>
              <w:rPr>
                <w:b/>
                <w:color w:val="E8602A"/>
                <w:spacing w:val="20"/>
                <w:sz w:val="16"/>
              </w:rPr>
              <w:t xml:space="preserve"> </w:t>
            </w:r>
            <w:r>
              <w:rPr>
                <w:b/>
                <w:color w:val="E8602A"/>
                <w:sz w:val="16"/>
              </w:rPr>
              <w:t>R</w:t>
            </w:r>
            <w:r>
              <w:rPr>
                <w:b/>
                <w:color w:val="E8602A"/>
                <w:spacing w:val="26"/>
                <w:sz w:val="16"/>
              </w:rPr>
              <w:t xml:space="preserve"> </w:t>
            </w:r>
            <w:r>
              <w:rPr>
                <w:b/>
                <w:color w:val="E8602A"/>
                <w:sz w:val="16"/>
              </w:rPr>
              <w:t>K</w:t>
            </w:r>
            <w:r>
              <w:rPr>
                <w:b/>
                <w:color w:val="E8602A"/>
                <w:spacing w:val="20"/>
                <w:sz w:val="16"/>
              </w:rPr>
              <w:t xml:space="preserve"> </w:t>
            </w:r>
            <w:r>
              <w:rPr>
                <w:b/>
                <w:color w:val="E8602A"/>
                <w:sz w:val="16"/>
              </w:rPr>
              <w:t>S</w:t>
            </w:r>
            <w:r>
              <w:rPr>
                <w:b/>
                <w:color w:val="E8602A"/>
                <w:spacing w:val="42"/>
                <w:sz w:val="16"/>
              </w:rPr>
              <w:t xml:space="preserve">  </w:t>
            </w:r>
            <w:r>
              <w:rPr>
                <w:b/>
                <w:color w:val="E8602A"/>
                <w:sz w:val="16"/>
              </w:rPr>
              <w:t>&amp;</w:t>
            </w:r>
            <w:r>
              <w:rPr>
                <w:b/>
                <w:color w:val="E8602A"/>
                <w:spacing w:val="41"/>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19"/>
                <w:sz w:val="16"/>
              </w:rPr>
              <w:t xml:space="preserve"> </w:t>
            </w:r>
            <w:r>
              <w:rPr>
                <w:b/>
                <w:color w:val="E8602A"/>
                <w:sz w:val="16"/>
              </w:rPr>
              <w:t>A</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D</w:t>
            </w:r>
            <w:r>
              <w:rPr>
                <w:b/>
                <w:color w:val="E8602A"/>
                <w:spacing w:val="21"/>
                <w:sz w:val="16"/>
              </w:rPr>
              <w:t xml:space="preserve"> </w:t>
            </w:r>
            <w:r>
              <w:rPr>
                <w:b/>
                <w:color w:val="E8602A"/>
                <w:sz w:val="16"/>
              </w:rPr>
              <w:t>A</w:t>
            </w:r>
            <w:r>
              <w:rPr>
                <w:b/>
                <w:color w:val="E8602A"/>
                <w:spacing w:val="25"/>
                <w:sz w:val="16"/>
              </w:rPr>
              <w:t xml:space="preserve"> </w:t>
            </w:r>
            <w:r>
              <w:rPr>
                <w:b/>
                <w:color w:val="E8602A"/>
                <w:sz w:val="16"/>
              </w:rPr>
              <w:t>R</w:t>
            </w:r>
            <w:r>
              <w:rPr>
                <w:b/>
                <w:color w:val="E8602A"/>
                <w:spacing w:val="22"/>
                <w:sz w:val="16"/>
              </w:rPr>
              <w:t xml:space="preserve"> </w:t>
            </w:r>
            <w:r>
              <w:rPr>
                <w:b/>
                <w:color w:val="E8602A"/>
                <w:sz w:val="16"/>
              </w:rPr>
              <w:t>D</w:t>
            </w:r>
            <w:r>
              <w:rPr>
                <w:b/>
                <w:color w:val="E8602A"/>
                <w:spacing w:val="25"/>
                <w:sz w:val="16"/>
              </w:rPr>
              <w:t xml:space="preserve"> </w:t>
            </w:r>
            <w:r>
              <w:rPr>
                <w:b/>
                <w:color w:val="E8602A"/>
                <w:spacing w:val="-10"/>
                <w:sz w:val="16"/>
              </w:rPr>
              <w:t>S</w:t>
            </w:r>
          </w:p>
        </w:tc>
      </w:tr>
    </w:tbl>
    <w:p w:rsidR="00CE3E64" w:rsidRDefault="00CE3E64">
      <w:pPr>
        <w:pStyle w:val="BodyText"/>
        <w:spacing w:before="3"/>
        <w:rPr>
          <w:b/>
          <w:sz w:val="56"/>
        </w:rPr>
      </w:pPr>
    </w:p>
    <w:p w:rsidR="00CE3E64" w:rsidRDefault="00000000">
      <w:pPr>
        <w:pStyle w:val="Heading2"/>
        <w:spacing w:before="0"/>
      </w:pPr>
      <w:r>
        <w:rPr>
          <w:color w:val="1A1A2D"/>
        </w:rPr>
        <w:t>Which</w:t>
      </w:r>
      <w:r>
        <w:rPr>
          <w:color w:val="1A1A2D"/>
          <w:spacing w:val="-4"/>
        </w:rPr>
        <w:t xml:space="preserve"> </w:t>
      </w:r>
      <w:r>
        <w:rPr>
          <w:color w:val="1A1A2D"/>
        </w:rPr>
        <w:t>Framework</w:t>
      </w:r>
      <w:r>
        <w:rPr>
          <w:color w:val="1A1A2D"/>
          <w:spacing w:val="-6"/>
        </w:rPr>
        <w:t xml:space="preserve"> </w:t>
      </w:r>
      <w:r>
        <w:rPr>
          <w:color w:val="1A1A2D"/>
        </w:rPr>
        <w:t>is</w:t>
      </w:r>
      <w:r>
        <w:rPr>
          <w:color w:val="1A1A2D"/>
          <w:spacing w:val="-6"/>
        </w:rPr>
        <w:t xml:space="preserve"> </w:t>
      </w:r>
      <w:r>
        <w:rPr>
          <w:color w:val="2D7C4F"/>
        </w:rPr>
        <w:t>Right</w:t>
      </w:r>
      <w:r>
        <w:rPr>
          <w:color w:val="2D7C4F"/>
          <w:spacing w:val="-4"/>
        </w:rPr>
        <w:t xml:space="preserve"> </w:t>
      </w:r>
      <w:r>
        <w:rPr>
          <w:color w:val="2D7C4F"/>
        </w:rPr>
        <w:t>for</w:t>
      </w:r>
      <w:r>
        <w:rPr>
          <w:color w:val="2D7C4F"/>
          <w:spacing w:val="-4"/>
        </w:rPr>
        <w:t xml:space="preserve"> You?</w:t>
      </w:r>
    </w:p>
    <w:p w:rsidR="00CE3E64" w:rsidRDefault="00000000">
      <w:pPr>
        <w:pStyle w:val="BodyText"/>
        <w:spacing w:before="42"/>
        <w:rPr>
          <w:b/>
          <w:sz w:val="20"/>
        </w:rPr>
      </w:pPr>
      <w:r>
        <w:rPr>
          <w:b/>
          <w:noProof/>
          <w:sz w:val="20"/>
        </w:rPr>
        <mc:AlternateContent>
          <mc:Choice Requires="wps">
            <w:drawing>
              <wp:anchor distT="0" distB="0" distL="0" distR="0" simplePos="0" relativeHeight="487622656" behindDoc="1" locked="0" layoutInCell="1" allowOverlap="1">
                <wp:simplePos x="0" y="0"/>
                <wp:positionH relativeFrom="page">
                  <wp:posOffset>744016</wp:posOffset>
                </wp:positionH>
                <wp:positionV relativeFrom="paragraph">
                  <wp:posOffset>197366</wp:posOffset>
                </wp:positionV>
                <wp:extent cx="6266180" cy="1270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540635pt;width:493.39pt;height:.95999pt;mso-position-horizontal-relative:page;mso-position-vertical-relative:paragraph;z-index:-15693824;mso-wrap-distance-left:0;mso-wrap-distance-right:0" id="docshape130" filled="true" fillcolor="#f1a83a" stroked="false">
                <v:fill type="solid"/>
                <w10:wrap type="topAndBottom"/>
              </v:rect>
            </w:pict>
          </mc:Fallback>
        </mc:AlternateContent>
      </w:r>
    </w:p>
    <w:p w:rsidR="00CE3E64" w:rsidRDefault="00CE3E64">
      <w:pPr>
        <w:pStyle w:val="BodyText"/>
        <w:spacing w:before="127"/>
        <w:rPr>
          <w:b/>
        </w:rPr>
      </w:pPr>
    </w:p>
    <w:p w:rsidR="00CE3E64" w:rsidRDefault="00000000">
      <w:pPr>
        <w:pStyle w:val="BodyText"/>
        <w:ind w:left="775" w:right="193"/>
        <w:jc w:val="both"/>
      </w:pPr>
      <w:r>
        <w:rPr>
          <w:color w:val="545454"/>
        </w:rPr>
        <w:t>You</w:t>
      </w:r>
      <w:r>
        <w:rPr>
          <w:color w:val="545454"/>
          <w:spacing w:val="-2"/>
        </w:rPr>
        <w:t xml:space="preserve"> </w:t>
      </w:r>
      <w:r>
        <w:rPr>
          <w:color w:val="545454"/>
        </w:rPr>
        <w:t>do not need to implement</w:t>
      </w:r>
      <w:r>
        <w:rPr>
          <w:color w:val="545454"/>
          <w:spacing w:val="-4"/>
        </w:rPr>
        <w:t xml:space="preserve"> </w:t>
      </w:r>
      <w:r>
        <w:rPr>
          <w:color w:val="545454"/>
        </w:rPr>
        <w:t>every</w:t>
      </w:r>
      <w:r>
        <w:rPr>
          <w:color w:val="545454"/>
          <w:spacing w:val="-1"/>
        </w:rPr>
        <w:t xml:space="preserve"> </w:t>
      </w:r>
      <w:r>
        <w:rPr>
          <w:color w:val="545454"/>
        </w:rPr>
        <w:t>framework. The</w:t>
      </w:r>
      <w:r>
        <w:rPr>
          <w:color w:val="545454"/>
          <w:spacing w:val="-1"/>
        </w:rPr>
        <w:t xml:space="preserve"> </w:t>
      </w:r>
      <w:r>
        <w:rPr>
          <w:color w:val="545454"/>
        </w:rPr>
        <w:t>right</w:t>
      </w:r>
      <w:r>
        <w:rPr>
          <w:color w:val="545454"/>
          <w:spacing w:val="-3"/>
        </w:rPr>
        <w:t xml:space="preserve"> </w:t>
      </w:r>
      <w:r>
        <w:rPr>
          <w:color w:val="545454"/>
        </w:rPr>
        <w:t>approach is</w:t>
      </w:r>
      <w:r>
        <w:rPr>
          <w:color w:val="545454"/>
          <w:spacing w:val="-1"/>
        </w:rPr>
        <w:t xml:space="preserve"> </w:t>
      </w:r>
      <w:r>
        <w:rPr>
          <w:color w:val="545454"/>
        </w:rPr>
        <w:t>to</w:t>
      </w:r>
      <w:r>
        <w:rPr>
          <w:color w:val="545454"/>
          <w:spacing w:val="-2"/>
        </w:rPr>
        <w:t xml:space="preserve"> </w:t>
      </w:r>
      <w:r>
        <w:rPr>
          <w:color w:val="545454"/>
        </w:rPr>
        <w:t>start with</w:t>
      </w:r>
      <w:r>
        <w:rPr>
          <w:color w:val="545454"/>
          <w:spacing w:val="-2"/>
        </w:rPr>
        <w:t xml:space="preserve"> </w:t>
      </w:r>
      <w:r>
        <w:rPr>
          <w:color w:val="545454"/>
        </w:rPr>
        <w:t>what</w:t>
      </w:r>
      <w:r>
        <w:rPr>
          <w:color w:val="545454"/>
          <w:spacing w:val="-3"/>
        </w:rPr>
        <w:t xml:space="preserve"> </w:t>
      </w:r>
      <w:r>
        <w:rPr>
          <w:color w:val="545454"/>
        </w:rPr>
        <w:t>your buyer, banker, or regulator is asking for right now — and build from there. The guide below routes you to the right starting point based on your situation.</w:t>
      </w:r>
    </w:p>
    <w:p w:rsidR="00CE3E64" w:rsidRDefault="00CE3E64">
      <w:pPr>
        <w:pStyle w:val="BodyText"/>
        <w:spacing w:before="96"/>
      </w:pPr>
    </w:p>
    <w:p w:rsidR="00CE3E64" w:rsidRDefault="00000000">
      <w:pPr>
        <w:ind w:left="775"/>
        <w:jc w:val="both"/>
        <w:rPr>
          <w:b/>
          <w:sz w:val="15"/>
        </w:rPr>
      </w:pPr>
      <w:r>
        <w:rPr>
          <w:b/>
          <w:color w:val="878787"/>
          <w:sz w:val="15"/>
        </w:rPr>
        <w:t>Y</w:t>
      </w:r>
      <w:r>
        <w:rPr>
          <w:b/>
          <w:color w:val="878787"/>
          <w:spacing w:val="12"/>
          <w:sz w:val="15"/>
        </w:rPr>
        <w:t xml:space="preserve"> </w:t>
      </w:r>
      <w:r>
        <w:rPr>
          <w:b/>
          <w:color w:val="878787"/>
          <w:sz w:val="15"/>
        </w:rPr>
        <w:t>O</w:t>
      </w:r>
      <w:r>
        <w:rPr>
          <w:b/>
          <w:color w:val="878787"/>
          <w:spacing w:val="16"/>
          <w:sz w:val="15"/>
        </w:rPr>
        <w:t xml:space="preserve"> </w:t>
      </w:r>
      <w:r>
        <w:rPr>
          <w:b/>
          <w:color w:val="878787"/>
          <w:sz w:val="15"/>
        </w:rPr>
        <w:t>U</w:t>
      </w:r>
      <w:r>
        <w:rPr>
          <w:b/>
          <w:color w:val="878787"/>
          <w:spacing w:val="15"/>
          <w:sz w:val="15"/>
        </w:rPr>
        <w:t xml:space="preserve"> </w:t>
      </w:r>
      <w:r>
        <w:rPr>
          <w:b/>
          <w:color w:val="878787"/>
          <w:sz w:val="15"/>
        </w:rPr>
        <w:t>R</w:t>
      </w:r>
      <w:r>
        <w:rPr>
          <w:b/>
          <w:color w:val="878787"/>
          <w:spacing w:val="79"/>
          <w:w w:val="150"/>
          <w:sz w:val="15"/>
        </w:rPr>
        <w:t xml:space="preserve"> </w:t>
      </w:r>
      <w:r>
        <w:rPr>
          <w:b/>
          <w:color w:val="878787"/>
          <w:sz w:val="15"/>
        </w:rPr>
        <w:t>S</w:t>
      </w:r>
      <w:r>
        <w:rPr>
          <w:b/>
          <w:color w:val="878787"/>
          <w:spacing w:val="14"/>
          <w:sz w:val="15"/>
        </w:rPr>
        <w:t xml:space="preserve"> </w:t>
      </w:r>
      <w:r>
        <w:rPr>
          <w:b/>
          <w:color w:val="878787"/>
          <w:sz w:val="15"/>
        </w:rPr>
        <w:t>I</w:t>
      </w:r>
      <w:r>
        <w:rPr>
          <w:b/>
          <w:color w:val="878787"/>
          <w:spacing w:val="15"/>
          <w:sz w:val="15"/>
        </w:rPr>
        <w:t xml:space="preserve"> </w:t>
      </w:r>
      <w:r>
        <w:rPr>
          <w:b/>
          <w:color w:val="878787"/>
          <w:sz w:val="15"/>
        </w:rPr>
        <w:t>T</w:t>
      </w:r>
      <w:r>
        <w:rPr>
          <w:b/>
          <w:color w:val="878787"/>
          <w:spacing w:val="16"/>
          <w:sz w:val="15"/>
        </w:rPr>
        <w:t xml:space="preserve"> </w:t>
      </w:r>
      <w:r>
        <w:rPr>
          <w:b/>
          <w:color w:val="878787"/>
          <w:sz w:val="15"/>
        </w:rPr>
        <w:t>U</w:t>
      </w:r>
      <w:r>
        <w:rPr>
          <w:b/>
          <w:color w:val="878787"/>
          <w:spacing w:val="11"/>
          <w:sz w:val="15"/>
        </w:rPr>
        <w:t xml:space="preserve"> </w:t>
      </w:r>
      <w:r>
        <w:rPr>
          <w:b/>
          <w:color w:val="878787"/>
          <w:sz w:val="15"/>
        </w:rPr>
        <w:t>A</w:t>
      </w:r>
      <w:r>
        <w:rPr>
          <w:b/>
          <w:color w:val="878787"/>
          <w:spacing w:val="17"/>
          <w:sz w:val="15"/>
        </w:rPr>
        <w:t xml:space="preserve"> </w:t>
      </w:r>
      <w:r>
        <w:rPr>
          <w:b/>
          <w:color w:val="878787"/>
          <w:sz w:val="15"/>
        </w:rPr>
        <w:t>T</w:t>
      </w:r>
      <w:r>
        <w:rPr>
          <w:b/>
          <w:color w:val="878787"/>
          <w:spacing w:val="15"/>
          <w:sz w:val="15"/>
        </w:rPr>
        <w:t xml:space="preserve"> </w:t>
      </w:r>
      <w:r>
        <w:rPr>
          <w:b/>
          <w:color w:val="878787"/>
          <w:sz w:val="15"/>
        </w:rPr>
        <w:t>I</w:t>
      </w:r>
      <w:r>
        <w:rPr>
          <w:b/>
          <w:color w:val="878787"/>
          <w:spacing w:val="16"/>
          <w:sz w:val="15"/>
        </w:rPr>
        <w:t xml:space="preserve"> </w:t>
      </w:r>
      <w:r>
        <w:rPr>
          <w:b/>
          <w:color w:val="878787"/>
          <w:sz w:val="15"/>
        </w:rPr>
        <w:t>O</w:t>
      </w:r>
      <w:r>
        <w:rPr>
          <w:b/>
          <w:color w:val="878787"/>
          <w:spacing w:val="16"/>
          <w:sz w:val="15"/>
        </w:rPr>
        <w:t xml:space="preserve"> </w:t>
      </w:r>
      <w:r>
        <w:rPr>
          <w:b/>
          <w:color w:val="878787"/>
          <w:sz w:val="15"/>
        </w:rPr>
        <w:t>N</w:t>
      </w:r>
      <w:r>
        <w:rPr>
          <w:b/>
          <w:color w:val="878787"/>
          <w:spacing w:val="78"/>
          <w:w w:val="150"/>
          <w:sz w:val="15"/>
        </w:rPr>
        <w:t xml:space="preserve"> </w:t>
      </w:r>
      <w:proofErr w:type="gramStart"/>
      <w:r>
        <w:rPr>
          <w:b/>
          <w:color w:val="878787"/>
          <w:sz w:val="15"/>
        </w:rPr>
        <w:t>→</w:t>
      </w:r>
      <w:r>
        <w:rPr>
          <w:b/>
          <w:color w:val="878787"/>
          <w:spacing w:val="31"/>
          <w:sz w:val="15"/>
        </w:rPr>
        <w:t xml:space="preserve">  </w:t>
      </w:r>
      <w:r>
        <w:rPr>
          <w:b/>
          <w:color w:val="878787"/>
          <w:sz w:val="15"/>
        </w:rPr>
        <w:t>Y</w:t>
      </w:r>
      <w:proofErr w:type="gramEnd"/>
      <w:r>
        <w:rPr>
          <w:b/>
          <w:color w:val="878787"/>
          <w:spacing w:val="14"/>
          <w:sz w:val="15"/>
        </w:rPr>
        <w:t xml:space="preserve"> </w:t>
      </w:r>
      <w:r>
        <w:rPr>
          <w:b/>
          <w:color w:val="878787"/>
          <w:sz w:val="15"/>
        </w:rPr>
        <w:t>O</w:t>
      </w:r>
      <w:r>
        <w:rPr>
          <w:b/>
          <w:color w:val="878787"/>
          <w:spacing w:val="16"/>
          <w:sz w:val="15"/>
        </w:rPr>
        <w:t xml:space="preserve"> </w:t>
      </w:r>
      <w:r>
        <w:rPr>
          <w:b/>
          <w:color w:val="878787"/>
          <w:sz w:val="15"/>
        </w:rPr>
        <w:t>U</w:t>
      </w:r>
      <w:r>
        <w:rPr>
          <w:b/>
          <w:color w:val="878787"/>
          <w:spacing w:val="15"/>
          <w:sz w:val="15"/>
        </w:rPr>
        <w:t xml:space="preserve"> </w:t>
      </w:r>
      <w:r>
        <w:rPr>
          <w:b/>
          <w:color w:val="878787"/>
          <w:sz w:val="15"/>
        </w:rPr>
        <w:t>R</w:t>
      </w:r>
      <w:r>
        <w:rPr>
          <w:b/>
          <w:color w:val="878787"/>
          <w:spacing w:val="79"/>
          <w:w w:val="150"/>
          <w:sz w:val="15"/>
        </w:rPr>
        <w:t xml:space="preserve"> </w:t>
      </w:r>
      <w:r>
        <w:rPr>
          <w:b/>
          <w:color w:val="878787"/>
          <w:sz w:val="15"/>
        </w:rPr>
        <w:t>S</w:t>
      </w:r>
      <w:r>
        <w:rPr>
          <w:b/>
          <w:color w:val="878787"/>
          <w:spacing w:val="18"/>
          <w:sz w:val="15"/>
        </w:rPr>
        <w:t xml:space="preserve"> </w:t>
      </w:r>
      <w:r>
        <w:rPr>
          <w:b/>
          <w:color w:val="878787"/>
          <w:sz w:val="15"/>
        </w:rPr>
        <w:t>T</w:t>
      </w:r>
      <w:r>
        <w:rPr>
          <w:b/>
          <w:color w:val="878787"/>
          <w:spacing w:val="11"/>
          <w:sz w:val="15"/>
        </w:rPr>
        <w:t xml:space="preserve"> </w:t>
      </w:r>
      <w:r>
        <w:rPr>
          <w:b/>
          <w:color w:val="878787"/>
          <w:sz w:val="15"/>
        </w:rPr>
        <w:t>A</w:t>
      </w:r>
      <w:r>
        <w:rPr>
          <w:b/>
          <w:color w:val="878787"/>
          <w:spacing w:val="17"/>
          <w:sz w:val="15"/>
        </w:rPr>
        <w:t xml:space="preserve"> </w:t>
      </w:r>
      <w:r>
        <w:rPr>
          <w:b/>
          <w:color w:val="878787"/>
          <w:sz w:val="15"/>
        </w:rPr>
        <w:t>R</w:t>
      </w:r>
      <w:r>
        <w:rPr>
          <w:b/>
          <w:color w:val="878787"/>
          <w:spacing w:val="16"/>
          <w:sz w:val="15"/>
        </w:rPr>
        <w:t xml:space="preserve"> </w:t>
      </w:r>
      <w:r>
        <w:rPr>
          <w:b/>
          <w:color w:val="878787"/>
          <w:sz w:val="15"/>
        </w:rPr>
        <w:t>T</w:t>
      </w:r>
      <w:r>
        <w:rPr>
          <w:b/>
          <w:color w:val="878787"/>
          <w:spacing w:val="15"/>
          <w:sz w:val="15"/>
        </w:rPr>
        <w:t xml:space="preserve"> </w:t>
      </w:r>
      <w:r>
        <w:rPr>
          <w:b/>
          <w:color w:val="878787"/>
          <w:sz w:val="15"/>
        </w:rPr>
        <w:t>I</w:t>
      </w:r>
      <w:r>
        <w:rPr>
          <w:b/>
          <w:color w:val="878787"/>
          <w:spacing w:val="15"/>
          <w:sz w:val="15"/>
        </w:rPr>
        <w:t xml:space="preserve"> </w:t>
      </w:r>
      <w:r>
        <w:rPr>
          <w:b/>
          <w:color w:val="878787"/>
          <w:sz w:val="15"/>
        </w:rPr>
        <w:t>N</w:t>
      </w:r>
      <w:r>
        <w:rPr>
          <w:b/>
          <w:color w:val="878787"/>
          <w:spacing w:val="11"/>
          <w:sz w:val="15"/>
        </w:rPr>
        <w:t xml:space="preserve"> </w:t>
      </w:r>
      <w:r>
        <w:rPr>
          <w:b/>
          <w:color w:val="878787"/>
          <w:sz w:val="15"/>
        </w:rPr>
        <w:t>G</w:t>
      </w:r>
      <w:r>
        <w:rPr>
          <w:b/>
          <w:color w:val="878787"/>
          <w:spacing w:val="32"/>
          <w:sz w:val="15"/>
        </w:rPr>
        <w:t xml:space="preserve">  </w:t>
      </w:r>
      <w:r>
        <w:rPr>
          <w:b/>
          <w:color w:val="878787"/>
          <w:sz w:val="15"/>
        </w:rPr>
        <w:t>F</w:t>
      </w:r>
      <w:r>
        <w:rPr>
          <w:b/>
          <w:color w:val="878787"/>
          <w:spacing w:val="15"/>
          <w:sz w:val="15"/>
        </w:rPr>
        <w:t xml:space="preserve"> </w:t>
      </w:r>
      <w:r>
        <w:rPr>
          <w:b/>
          <w:color w:val="878787"/>
          <w:sz w:val="15"/>
        </w:rPr>
        <w:t>R</w:t>
      </w:r>
      <w:r>
        <w:rPr>
          <w:b/>
          <w:color w:val="878787"/>
          <w:spacing w:val="16"/>
          <w:sz w:val="15"/>
        </w:rPr>
        <w:t xml:space="preserve"> </w:t>
      </w:r>
      <w:r>
        <w:rPr>
          <w:b/>
          <w:color w:val="878787"/>
          <w:sz w:val="15"/>
        </w:rPr>
        <w:t>A</w:t>
      </w:r>
      <w:r>
        <w:rPr>
          <w:b/>
          <w:color w:val="878787"/>
          <w:spacing w:val="13"/>
          <w:sz w:val="15"/>
        </w:rPr>
        <w:t xml:space="preserve"> </w:t>
      </w:r>
      <w:r>
        <w:rPr>
          <w:b/>
          <w:color w:val="878787"/>
          <w:sz w:val="15"/>
        </w:rPr>
        <w:t>M</w:t>
      </w:r>
      <w:r>
        <w:rPr>
          <w:b/>
          <w:color w:val="878787"/>
          <w:spacing w:val="16"/>
          <w:sz w:val="15"/>
        </w:rPr>
        <w:t xml:space="preserve"> </w:t>
      </w:r>
      <w:r>
        <w:rPr>
          <w:b/>
          <w:color w:val="878787"/>
          <w:sz w:val="15"/>
        </w:rPr>
        <w:t>E</w:t>
      </w:r>
      <w:r>
        <w:rPr>
          <w:b/>
          <w:color w:val="878787"/>
          <w:spacing w:val="16"/>
          <w:sz w:val="15"/>
        </w:rPr>
        <w:t xml:space="preserve"> </w:t>
      </w:r>
      <w:r>
        <w:rPr>
          <w:b/>
          <w:color w:val="878787"/>
          <w:sz w:val="15"/>
        </w:rPr>
        <w:t>W</w:t>
      </w:r>
      <w:r>
        <w:rPr>
          <w:b/>
          <w:color w:val="878787"/>
          <w:spacing w:val="17"/>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10"/>
          <w:sz w:val="15"/>
        </w:rPr>
        <w:t xml:space="preserve"> </w:t>
      </w:r>
      <w:r>
        <w:rPr>
          <w:b/>
          <w:color w:val="878787"/>
          <w:spacing w:val="-10"/>
          <w:sz w:val="15"/>
        </w:rPr>
        <w:t>K</w:t>
      </w:r>
    </w:p>
    <w:p w:rsidR="00CE3E64" w:rsidRDefault="00CE3E64">
      <w:pPr>
        <w:pStyle w:val="BodyText"/>
        <w:spacing w:before="12"/>
        <w:rPr>
          <w:b/>
          <w:sz w:val="5"/>
        </w:rPr>
      </w:pPr>
    </w:p>
    <w:tbl>
      <w:tblPr>
        <w:tblW w:w="0" w:type="auto"/>
        <w:tblInd w:w="785" w:type="dxa"/>
        <w:tblLayout w:type="fixed"/>
        <w:tblCellMar>
          <w:left w:w="0" w:type="dxa"/>
          <w:right w:w="0" w:type="dxa"/>
        </w:tblCellMar>
        <w:tblLook w:val="01E0" w:firstRow="1" w:lastRow="1" w:firstColumn="1" w:lastColumn="1" w:noHBand="0" w:noVBand="0"/>
      </w:tblPr>
      <w:tblGrid>
        <w:gridCol w:w="3003"/>
        <w:gridCol w:w="2999"/>
        <w:gridCol w:w="3808"/>
      </w:tblGrid>
      <w:tr w:rsidR="00CE3E64">
        <w:trPr>
          <w:trHeight w:val="346"/>
        </w:trPr>
        <w:tc>
          <w:tcPr>
            <w:tcW w:w="3003" w:type="dxa"/>
            <w:shd w:val="clear" w:color="auto" w:fill="1A1A2D"/>
          </w:tcPr>
          <w:p w:rsidR="00CE3E64" w:rsidRDefault="00000000">
            <w:pPr>
              <w:pStyle w:val="TableParagraph"/>
              <w:spacing w:before="83"/>
              <w:ind w:left="148"/>
              <w:rPr>
                <w:b/>
                <w:sz w:val="15"/>
              </w:rPr>
            </w:pPr>
            <w:r>
              <w:rPr>
                <w:b/>
                <w:color w:val="F1A83A"/>
                <w:sz w:val="15"/>
              </w:rPr>
              <w:t>Y</w:t>
            </w:r>
            <w:r>
              <w:rPr>
                <w:b/>
                <w:color w:val="F1A83A"/>
                <w:spacing w:val="-7"/>
                <w:sz w:val="15"/>
              </w:rPr>
              <w:t xml:space="preserve"> </w:t>
            </w:r>
            <w:r>
              <w:rPr>
                <w:b/>
                <w:color w:val="F1A83A"/>
                <w:sz w:val="15"/>
              </w:rPr>
              <w:t>O</w:t>
            </w:r>
            <w:r>
              <w:rPr>
                <w:b/>
                <w:color w:val="F1A83A"/>
                <w:spacing w:val="-2"/>
                <w:sz w:val="15"/>
              </w:rPr>
              <w:t xml:space="preserve"> </w:t>
            </w:r>
            <w:r>
              <w:rPr>
                <w:b/>
                <w:color w:val="F1A83A"/>
                <w:sz w:val="15"/>
              </w:rPr>
              <w:t>U</w:t>
            </w:r>
            <w:r>
              <w:rPr>
                <w:b/>
                <w:color w:val="F1A83A"/>
                <w:spacing w:val="-7"/>
                <w:sz w:val="15"/>
              </w:rPr>
              <w:t xml:space="preserve"> </w:t>
            </w:r>
            <w:r>
              <w:rPr>
                <w:b/>
                <w:color w:val="F1A83A"/>
                <w:sz w:val="15"/>
              </w:rPr>
              <w:t>R</w:t>
            </w:r>
            <w:r>
              <w:rPr>
                <w:b/>
                <w:color w:val="F1A83A"/>
                <w:spacing w:val="55"/>
                <w:sz w:val="15"/>
              </w:rPr>
              <w:t xml:space="preserve"> </w:t>
            </w:r>
            <w:r>
              <w:rPr>
                <w:b/>
                <w:color w:val="F1A83A"/>
                <w:sz w:val="15"/>
              </w:rPr>
              <w:t>S</w:t>
            </w:r>
            <w:r>
              <w:rPr>
                <w:b/>
                <w:color w:val="F1A83A"/>
                <w:spacing w:val="-4"/>
                <w:sz w:val="15"/>
              </w:rPr>
              <w:t xml:space="preserve"> </w:t>
            </w:r>
            <w:r>
              <w:rPr>
                <w:b/>
                <w:color w:val="F1A83A"/>
                <w:sz w:val="15"/>
              </w:rPr>
              <w:t>I</w:t>
            </w:r>
            <w:r>
              <w:rPr>
                <w:b/>
                <w:color w:val="F1A83A"/>
                <w:spacing w:val="-3"/>
                <w:sz w:val="15"/>
              </w:rPr>
              <w:t xml:space="preserve"> </w:t>
            </w:r>
            <w:r>
              <w:rPr>
                <w:b/>
                <w:color w:val="F1A83A"/>
                <w:sz w:val="15"/>
              </w:rPr>
              <w:t>T</w:t>
            </w:r>
            <w:r>
              <w:rPr>
                <w:b/>
                <w:color w:val="F1A83A"/>
                <w:spacing w:val="-4"/>
                <w:sz w:val="15"/>
              </w:rPr>
              <w:t xml:space="preserve"> </w:t>
            </w:r>
            <w:r>
              <w:rPr>
                <w:b/>
                <w:color w:val="F1A83A"/>
                <w:sz w:val="15"/>
              </w:rPr>
              <w:t>U</w:t>
            </w:r>
            <w:r>
              <w:rPr>
                <w:b/>
                <w:color w:val="F1A83A"/>
                <w:spacing w:val="-7"/>
                <w:sz w:val="15"/>
              </w:rPr>
              <w:t xml:space="preserve"> </w:t>
            </w:r>
            <w:r>
              <w:rPr>
                <w:b/>
                <w:color w:val="F1A83A"/>
                <w:sz w:val="15"/>
              </w:rPr>
              <w:t>A</w:t>
            </w:r>
            <w:r>
              <w:rPr>
                <w:b/>
                <w:color w:val="F1A83A"/>
                <w:spacing w:val="-1"/>
                <w:sz w:val="15"/>
              </w:rPr>
              <w:t xml:space="preserve"> </w:t>
            </w:r>
            <w:r>
              <w:rPr>
                <w:b/>
                <w:color w:val="F1A83A"/>
                <w:sz w:val="15"/>
              </w:rPr>
              <w:t>T</w:t>
            </w:r>
            <w:r>
              <w:rPr>
                <w:b/>
                <w:color w:val="F1A83A"/>
                <w:spacing w:val="-8"/>
                <w:sz w:val="15"/>
              </w:rPr>
              <w:t xml:space="preserve"> </w:t>
            </w:r>
            <w:r>
              <w:rPr>
                <w:b/>
                <w:color w:val="F1A83A"/>
                <w:sz w:val="15"/>
              </w:rPr>
              <w:t>I</w:t>
            </w:r>
            <w:r>
              <w:rPr>
                <w:b/>
                <w:color w:val="F1A83A"/>
                <w:spacing w:val="-7"/>
                <w:sz w:val="15"/>
              </w:rPr>
              <w:t xml:space="preserve"> </w:t>
            </w:r>
            <w:r>
              <w:rPr>
                <w:b/>
                <w:color w:val="F1A83A"/>
                <w:sz w:val="15"/>
              </w:rPr>
              <w:t>O</w:t>
            </w:r>
            <w:r>
              <w:rPr>
                <w:b/>
                <w:color w:val="F1A83A"/>
                <w:spacing w:val="-2"/>
                <w:sz w:val="15"/>
              </w:rPr>
              <w:t xml:space="preserve"> </w:t>
            </w:r>
            <w:r>
              <w:rPr>
                <w:b/>
                <w:color w:val="F1A83A"/>
                <w:spacing w:val="-10"/>
                <w:sz w:val="15"/>
              </w:rPr>
              <w:t>N</w:t>
            </w:r>
          </w:p>
        </w:tc>
        <w:tc>
          <w:tcPr>
            <w:tcW w:w="2999" w:type="dxa"/>
            <w:shd w:val="clear" w:color="auto" w:fill="1A1A2D"/>
          </w:tcPr>
          <w:p w:rsidR="00CE3E64" w:rsidRDefault="00000000">
            <w:pPr>
              <w:pStyle w:val="TableParagraph"/>
              <w:spacing w:before="83"/>
              <w:ind w:left="146"/>
              <w:rPr>
                <w:b/>
                <w:sz w:val="15"/>
              </w:rPr>
            </w:pPr>
            <w:r>
              <w:rPr>
                <w:b/>
                <w:color w:val="F1A83A"/>
                <w:sz w:val="15"/>
              </w:rPr>
              <w:t>S</w:t>
            </w:r>
            <w:r>
              <w:rPr>
                <w:b/>
                <w:color w:val="F1A83A"/>
                <w:spacing w:val="-5"/>
                <w:sz w:val="15"/>
              </w:rPr>
              <w:t xml:space="preserve"> </w:t>
            </w:r>
            <w:r>
              <w:rPr>
                <w:b/>
                <w:color w:val="F1A83A"/>
                <w:sz w:val="15"/>
              </w:rPr>
              <w:t>T</w:t>
            </w:r>
            <w:r>
              <w:rPr>
                <w:b/>
                <w:color w:val="F1A83A"/>
                <w:spacing w:val="-8"/>
                <w:sz w:val="15"/>
              </w:rPr>
              <w:t xml:space="preserve"> </w:t>
            </w:r>
            <w:r>
              <w:rPr>
                <w:b/>
                <w:color w:val="F1A83A"/>
                <w:sz w:val="15"/>
              </w:rPr>
              <w:t>A R</w:t>
            </w:r>
            <w:r>
              <w:rPr>
                <w:b/>
                <w:color w:val="F1A83A"/>
                <w:spacing w:val="-9"/>
                <w:sz w:val="15"/>
              </w:rPr>
              <w:t xml:space="preserve"> </w:t>
            </w:r>
            <w:r>
              <w:rPr>
                <w:b/>
                <w:color w:val="F1A83A"/>
                <w:sz w:val="15"/>
              </w:rPr>
              <w:t>T</w:t>
            </w:r>
            <w:r>
              <w:rPr>
                <w:b/>
                <w:color w:val="F1A83A"/>
                <w:spacing w:val="57"/>
                <w:sz w:val="15"/>
              </w:rPr>
              <w:t xml:space="preserve"> </w:t>
            </w:r>
            <w:r>
              <w:rPr>
                <w:b/>
                <w:color w:val="F1A83A"/>
                <w:sz w:val="15"/>
              </w:rPr>
              <w:t>W</w:t>
            </w:r>
            <w:r>
              <w:rPr>
                <w:b/>
                <w:color w:val="F1A83A"/>
                <w:spacing w:val="-1"/>
                <w:sz w:val="15"/>
              </w:rPr>
              <w:t xml:space="preserve"> </w:t>
            </w:r>
            <w:r>
              <w:rPr>
                <w:b/>
                <w:color w:val="F1A83A"/>
                <w:sz w:val="15"/>
              </w:rPr>
              <w:t>I</w:t>
            </w:r>
            <w:r>
              <w:rPr>
                <w:b/>
                <w:color w:val="F1A83A"/>
                <w:spacing w:val="-3"/>
                <w:sz w:val="15"/>
              </w:rPr>
              <w:t xml:space="preserve"> </w:t>
            </w:r>
            <w:r>
              <w:rPr>
                <w:b/>
                <w:color w:val="F1A83A"/>
                <w:sz w:val="15"/>
              </w:rPr>
              <w:t>T</w:t>
            </w:r>
            <w:r>
              <w:rPr>
                <w:b/>
                <w:color w:val="F1A83A"/>
                <w:spacing w:val="-7"/>
                <w:sz w:val="15"/>
              </w:rPr>
              <w:t xml:space="preserve"> </w:t>
            </w:r>
            <w:r>
              <w:rPr>
                <w:b/>
                <w:color w:val="F1A83A"/>
                <w:sz w:val="15"/>
              </w:rPr>
              <w:t>H</w:t>
            </w:r>
            <w:r>
              <w:rPr>
                <w:b/>
                <w:color w:val="F1A83A"/>
                <w:spacing w:val="61"/>
                <w:sz w:val="15"/>
              </w:rPr>
              <w:t xml:space="preserve"> </w:t>
            </w:r>
            <w:r>
              <w:rPr>
                <w:b/>
                <w:color w:val="F1A83A"/>
                <w:sz w:val="15"/>
              </w:rPr>
              <w:t>T</w:t>
            </w:r>
            <w:r>
              <w:rPr>
                <w:b/>
                <w:color w:val="F1A83A"/>
                <w:spacing w:val="-8"/>
                <w:sz w:val="15"/>
              </w:rPr>
              <w:t xml:space="preserve"> </w:t>
            </w:r>
            <w:r>
              <w:rPr>
                <w:b/>
                <w:color w:val="F1A83A"/>
                <w:sz w:val="15"/>
              </w:rPr>
              <w:t>H</w:t>
            </w:r>
            <w:r>
              <w:rPr>
                <w:b/>
                <w:color w:val="F1A83A"/>
                <w:spacing w:val="-4"/>
                <w:sz w:val="15"/>
              </w:rPr>
              <w:t xml:space="preserve"> </w:t>
            </w:r>
            <w:r>
              <w:rPr>
                <w:b/>
                <w:color w:val="F1A83A"/>
                <w:sz w:val="15"/>
              </w:rPr>
              <w:t>I</w:t>
            </w:r>
            <w:r>
              <w:rPr>
                <w:b/>
                <w:color w:val="F1A83A"/>
                <w:spacing w:val="-8"/>
                <w:sz w:val="15"/>
              </w:rPr>
              <w:t xml:space="preserve"> </w:t>
            </w:r>
            <w:r>
              <w:rPr>
                <w:b/>
                <w:color w:val="F1A83A"/>
                <w:spacing w:val="-10"/>
                <w:sz w:val="15"/>
              </w:rPr>
              <w:t>S</w:t>
            </w:r>
          </w:p>
        </w:tc>
        <w:tc>
          <w:tcPr>
            <w:tcW w:w="3808" w:type="dxa"/>
            <w:shd w:val="clear" w:color="auto" w:fill="1A1A2D"/>
          </w:tcPr>
          <w:p w:rsidR="00CE3E64" w:rsidRDefault="00000000">
            <w:pPr>
              <w:pStyle w:val="TableParagraph"/>
              <w:spacing w:before="83"/>
              <w:ind w:left="149"/>
              <w:rPr>
                <w:b/>
                <w:sz w:val="15"/>
              </w:rPr>
            </w:pPr>
            <w:r>
              <w:rPr>
                <w:b/>
                <w:color w:val="F1A83A"/>
                <w:sz w:val="15"/>
              </w:rPr>
              <w:t>W</w:t>
            </w:r>
            <w:r>
              <w:rPr>
                <w:b/>
                <w:color w:val="F1A83A"/>
                <w:spacing w:val="-7"/>
                <w:sz w:val="15"/>
              </w:rPr>
              <w:t xml:space="preserve"> </w:t>
            </w:r>
            <w:r>
              <w:rPr>
                <w:b/>
                <w:color w:val="F1A83A"/>
                <w:sz w:val="15"/>
              </w:rPr>
              <w:t>H</w:t>
            </w:r>
            <w:r>
              <w:rPr>
                <w:b/>
                <w:color w:val="F1A83A"/>
                <w:spacing w:val="-5"/>
                <w:sz w:val="15"/>
              </w:rPr>
              <w:t xml:space="preserve"> </w:t>
            </w:r>
            <w:r>
              <w:rPr>
                <w:b/>
                <w:color w:val="F1A83A"/>
                <w:sz w:val="15"/>
              </w:rPr>
              <w:t>Y</w:t>
            </w:r>
            <w:r>
              <w:rPr>
                <w:b/>
                <w:color w:val="F1A83A"/>
                <w:spacing w:val="59"/>
                <w:sz w:val="15"/>
              </w:rPr>
              <w:t xml:space="preserve"> </w:t>
            </w:r>
            <w:r>
              <w:rPr>
                <w:b/>
                <w:color w:val="F1A83A"/>
                <w:sz w:val="15"/>
              </w:rPr>
              <w:t>&amp;</w:t>
            </w:r>
            <w:r>
              <w:rPr>
                <w:b/>
                <w:color w:val="F1A83A"/>
                <w:spacing w:val="54"/>
                <w:sz w:val="15"/>
              </w:rPr>
              <w:t xml:space="preserve"> </w:t>
            </w:r>
            <w:r>
              <w:rPr>
                <w:b/>
                <w:color w:val="F1A83A"/>
                <w:sz w:val="15"/>
              </w:rPr>
              <w:t>W</w:t>
            </w:r>
            <w:r>
              <w:rPr>
                <w:b/>
                <w:color w:val="F1A83A"/>
                <w:spacing w:val="-6"/>
                <w:sz w:val="15"/>
              </w:rPr>
              <w:t xml:space="preserve"> </w:t>
            </w:r>
            <w:r>
              <w:rPr>
                <w:b/>
                <w:color w:val="F1A83A"/>
                <w:sz w:val="15"/>
              </w:rPr>
              <w:t>H A</w:t>
            </w:r>
            <w:r>
              <w:rPr>
                <w:b/>
                <w:color w:val="F1A83A"/>
                <w:spacing w:val="-6"/>
                <w:sz w:val="15"/>
              </w:rPr>
              <w:t xml:space="preserve"> </w:t>
            </w:r>
            <w:r>
              <w:rPr>
                <w:b/>
                <w:color w:val="F1A83A"/>
                <w:sz w:val="15"/>
              </w:rPr>
              <w:t>T</w:t>
            </w:r>
            <w:r>
              <w:rPr>
                <w:b/>
                <w:color w:val="F1A83A"/>
                <w:spacing w:val="58"/>
                <w:sz w:val="15"/>
              </w:rPr>
              <w:t xml:space="preserve"> </w:t>
            </w:r>
            <w:proofErr w:type="spellStart"/>
            <w:r>
              <w:rPr>
                <w:b/>
                <w:color w:val="F1A83A"/>
                <w:sz w:val="15"/>
              </w:rPr>
              <w:t>T</w:t>
            </w:r>
            <w:proofErr w:type="spellEnd"/>
            <w:r>
              <w:rPr>
                <w:b/>
                <w:color w:val="F1A83A"/>
                <w:spacing w:val="-4"/>
                <w:sz w:val="15"/>
              </w:rPr>
              <w:t xml:space="preserve"> </w:t>
            </w:r>
            <w:r>
              <w:rPr>
                <w:b/>
                <w:color w:val="F1A83A"/>
                <w:sz w:val="15"/>
              </w:rPr>
              <w:t>O</w:t>
            </w:r>
            <w:r>
              <w:rPr>
                <w:b/>
                <w:color w:val="F1A83A"/>
                <w:spacing w:val="55"/>
                <w:sz w:val="15"/>
              </w:rPr>
              <w:t xml:space="preserve"> </w:t>
            </w:r>
            <w:r>
              <w:rPr>
                <w:b/>
                <w:color w:val="F1A83A"/>
                <w:sz w:val="15"/>
              </w:rPr>
              <w:t>D</w:t>
            </w:r>
            <w:r>
              <w:rPr>
                <w:b/>
                <w:color w:val="F1A83A"/>
                <w:spacing w:val="-5"/>
                <w:sz w:val="15"/>
              </w:rPr>
              <w:t xml:space="preserve"> </w:t>
            </w:r>
            <w:r>
              <w:rPr>
                <w:b/>
                <w:color w:val="F1A83A"/>
                <w:sz w:val="15"/>
              </w:rPr>
              <w:t>O</w:t>
            </w:r>
            <w:r>
              <w:rPr>
                <w:b/>
                <w:color w:val="F1A83A"/>
                <w:spacing w:val="59"/>
                <w:sz w:val="15"/>
              </w:rPr>
              <w:t xml:space="preserve"> </w:t>
            </w:r>
            <w:r>
              <w:rPr>
                <w:b/>
                <w:color w:val="F1A83A"/>
                <w:sz w:val="15"/>
              </w:rPr>
              <w:t>F</w:t>
            </w:r>
            <w:r>
              <w:rPr>
                <w:b/>
                <w:color w:val="F1A83A"/>
                <w:spacing w:val="-2"/>
                <w:sz w:val="15"/>
              </w:rPr>
              <w:t xml:space="preserve"> </w:t>
            </w:r>
            <w:r>
              <w:rPr>
                <w:b/>
                <w:color w:val="F1A83A"/>
                <w:sz w:val="15"/>
              </w:rPr>
              <w:t>I</w:t>
            </w:r>
            <w:r>
              <w:rPr>
                <w:b/>
                <w:color w:val="F1A83A"/>
                <w:spacing w:val="-3"/>
                <w:sz w:val="15"/>
              </w:rPr>
              <w:t xml:space="preserve"> </w:t>
            </w:r>
            <w:r>
              <w:rPr>
                <w:b/>
                <w:color w:val="F1A83A"/>
                <w:sz w:val="15"/>
              </w:rPr>
              <w:t>R</w:t>
            </w:r>
            <w:r>
              <w:rPr>
                <w:b/>
                <w:color w:val="F1A83A"/>
                <w:spacing w:val="-8"/>
                <w:sz w:val="15"/>
              </w:rPr>
              <w:t xml:space="preserve"> </w:t>
            </w:r>
            <w:r>
              <w:rPr>
                <w:b/>
                <w:color w:val="F1A83A"/>
                <w:sz w:val="15"/>
              </w:rPr>
              <w:t>S</w:t>
            </w:r>
            <w:r>
              <w:rPr>
                <w:b/>
                <w:color w:val="F1A83A"/>
                <w:spacing w:val="-5"/>
                <w:sz w:val="15"/>
              </w:rPr>
              <w:t xml:space="preserve"> </w:t>
            </w:r>
            <w:r>
              <w:rPr>
                <w:b/>
                <w:color w:val="F1A83A"/>
                <w:spacing w:val="-10"/>
                <w:sz w:val="15"/>
              </w:rPr>
              <w:t>T</w:t>
            </w:r>
          </w:p>
        </w:tc>
      </w:tr>
      <w:tr w:rsidR="00CE3E64">
        <w:trPr>
          <w:trHeight w:val="1339"/>
        </w:trPr>
        <w:tc>
          <w:tcPr>
            <w:tcW w:w="3003" w:type="dxa"/>
            <w:tcBorders>
              <w:left w:val="single" w:sz="8" w:space="0" w:color="2D7C4F"/>
              <w:bottom w:val="single" w:sz="2" w:space="0" w:color="DFDAD0"/>
            </w:tcBorders>
            <w:shd w:val="clear" w:color="auto" w:fill="EFF7F3"/>
          </w:tcPr>
          <w:p w:rsidR="00CE3E64" w:rsidRDefault="00000000">
            <w:pPr>
              <w:pStyle w:val="TableParagraph"/>
              <w:spacing w:before="121"/>
              <w:ind w:left="138" w:right="127"/>
              <w:jc w:val="both"/>
              <w:rPr>
                <w:sz w:val="20"/>
              </w:rPr>
            </w:pPr>
            <w:r>
              <w:rPr>
                <w:color w:val="1A1A2D"/>
                <w:sz w:val="20"/>
              </w:rPr>
              <w:t>You</w:t>
            </w:r>
            <w:r>
              <w:rPr>
                <w:color w:val="1A1A2D"/>
                <w:spacing w:val="-3"/>
                <w:sz w:val="20"/>
              </w:rPr>
              <w:t xml:space="preserve"> </w:t>
            </w:r>
            <w:r>
              <w:rPr>
                <w:color w:val="1A1A2D"/>
                <w:sz w:val="20"/>
              </w:rPr>
              <w:t>supply</w:t>
            </w:r>
            <w:r>
              <w:rPr>
                <w:color w:val="1A1A2D"/>
                <w:spacing w:val="-7"/>
                <w:sz w:val="20"/>
              </w:rPr>
              <w:t xml:space="preserve"> </w:t>
            </w:r>
            <w:r>
              <w:rPr>
                <w:color w:val="1A1A2D"/>
                <w:sz w:val="20"/>
              </w:rPr>
              <w:t>to</w:t>
            </w:r>
            <w:r>
              <w:rPr>
                <w:color w:val="1A1A2D"/>
                <w:spacing w:val="-7"/>
                <w:sz w:val="20"/>
              </w:rPr>
              <w:t xml:space="preserve"> </w:t>
            </w:r>
            <w:r>
              <w:rPr>
                <w:color w:val="1A1A2D"/>
                <w:sz w:val="20"/>
              </w:rPr>
              <w:t>a</w:t>
            </w:r>
            <w:r>
              <w:rPr>
                <w:color w:val="1A1A2D"/>
                <w:spacing w:val="-7"/>
                <w:sz w:val="20"/>
              </w:rPr>
              <w:t xml:space="preserve"> </w:t>
            </w:r>
            <w:r>
              <w:rPr>
                <w:color w:val="1A1A2D"/>
                <w:sz w:val="20"/>
              </w:rPr>
              <w:t>large</w:t>
            </w:r>
            <w:r>
              <w:rPr>
                <w:color w:val="1A1A2D"/>
                <w:spacing w:val="-11"/>
                <w:sz w:val="20"/>
              </w:rPr>
              <w:t xml:space="preserve"> </w:t>
            </w:r>
            <w:r>
              <w:rPr>
                <w:color w:val="1A1A2D"/>
                <w:sz w:val="20"/>
              </w:rPr>
              <w:t>Indian</w:t>
            </w:r>
            <w:r>
              <w:rPr>
                <w:color w:val="1A1A2D"/>
                <w:spacing w:val="-12"/>
                <w:sz w:val="20"/>
              </w:rPr>
              <w:t xml:space="preserve"> </w:t>
            </w:r>
            <w:r>
              <w:rPr>
                <w:color w:val="1A1A2D"/>
                <w:sz w:val="20"/>
              </w:rPr>
              <w:t>listed company (e.g., Reliance, ITC, TATA, L&amp;T, Maruti)</w:t>
            </w:r>
          </w:p>
        </w:tc>
        <w:tc>
          <w:tcPr>
            <w:tcW w:w="2999" w:type="dxa"/>
            <w:tcBorders>
              <w:bottom w:val="single" w:sz="2" w:space="0" w:color="DFDAD0"/>
            </w:tcBorders>
            <w:shd w:val="clear" w:color="auto" w:fill="EFF7F3"/>
          </w:tcPr>
          <w:p w:rsidR="00CE3E64" w:rsidRDefault="00000000">
            <w:pPr>
              <w:pStyle w:val="TableParagraph"/>
              <w:spacing w:before="122"/>
              <w:ind w:left="146"/>
              <w:rPr>
                <w:b/>
                <w:sz w:val="24"/>
              </w:rPr>
            </w:pPr>
            <w:r>
              <w:rPr>
                <w:b/>
                <w:color w:val="2D7C4F"/>
                <w:sz w:val="24"/>
              </w:rPr>
              <w:t>BRSR</w:t>
            </w:r>
            <w:r>
              <w:rPr>
                <w:b/>
                <w:color w:val="2D7C4F"/>
                <w:spacing w:val="-5"/>
                <w:sz w:val="24"/>
              </w:rPr>
              <w:t xml:space="preserve"> </w:t>
            </w:r>
            <w:r>
              <w:rPr>
                <w:b/>
                <w:color w:val="2D7C4F"/>
                <w:spacing w:val="-4"/>
                <w:sz w:val="24"/>
              </w:rPr>
              <w:t>Core</w:t>
            </w:r>
          </w:p>
        </w:tc>
        <w:tc>
          <w:tcPr>
            <w:tcW w:w="3808" w:type="dxa"/>
            <w:tcBorders>
              <w:bottom w:val="single" w:sz="2" w:space="0" w:color="DFDAD0"/>
            </w:tcBorders>
          </w:tcPr>
          <w:p w:rsidR="00CE3E64" w:rsidRDefault="00000000">
            <w:pPr>
              <w:pStyle w:val="TableParagraph"/>
              <w:spacing w:before="121"/>
              <w:ind w:left="149" w:right="129"/>
              <w:jc w:val="both"/>
              <w:rPr>
                <w:sz w:val="18"/>
              </w:rPr>
            </w:pPr>
            <w:r>
              <w:rPr>
                <w:color w:val="545454"/>
                <w:sz w:val="18"/>
              </w:rPr>
              <w:t>Your</w:t>
            </w:r>
            <w:r>
              <w:rPr>
                <w:color w:val="545454"/>
                <w:spacing w:val="-8"/>
                <w:sz w:val="18"/>
              </w:rPr>
              <w:t xml:space="preserve"> </w:t>
            </w:r>
            <w:r>
              <w:rPr>
                <w:color w:val="545454"/>
                <w:sz w:val="18"/>
              </w:rPr>
              <w:t>customer</w:t>
            </w:r>
            <w:r>
              <w:rPr>
                <w:color w:val="545454"/>
                <w:spacing w:val="-8"/>
                <w:sz w:val="18"/>
              </w:rPr>
              <w:t xml:space="preserve"> </w:t>
            </w:r>
            <w:r>
              <w:rPr>
                <w:color w:val="545454"/>
                <w:sz w:val="18"/>
              </w:rPr>
              <w:t>is</w:t>
            </w:r>
            <w:r>
              <w:rPr>
                <w:color w:val="545454"/>
                <w:spacing w:val="-6"/>
                <w:sz w:val="18"/>
              </w:rPr>
              <w:t xml:space="preserve"> </w:t>
            </w:r>
            <w:r>
              <w:rPr>
                <w:color w:val="545454"/>
                <w:sz w:val="18"/>
              </w:rPr>
              <w:t>legally</w:t>
            </w:r>
            <w:r>
              <w:rPr>
                <w:color w:val="545454"/>
                <w:spacing w:val="-8"/>
                <w:sz w:val="18"/>
              </w:rPr>
              <w:t xml:space="preserve"> </w:t>
            </w:r>
            <w:r>
              <w:rPr>
                <w:color w:val="545454"/>
                <w:sz w:val="18"/>
              </w:rPr>
              <w:t>required</w:t>
            </w:r>
            <w:r>
              <w:rPr>
                <w:color w:val="545454"/>
                <w:spacing w:val="-5"/>
                <w:sz w:val="18"/>
              </w:rPr>
              <w:t xml:space="preserve"> </w:t>
            </w:r>
            <w:r>
              <w:rPr>
                <w:color w:val="545454"/>
                <w:sz w:val="18"/>
              </w:rPr>
              <w:t>to</w:t>
            </w:r>
            <w:r>
              <w:rPr>
                <w:color w:val="545454"/>
                <w:spacing w:val="-7"/>
                <w:sz w:val="18"/>
              </w:rPr>
              <w:t xml:space="preserve"> </w:t>
            </w:r>
            <w:r>
              <w:rPr>
                <w:color w:val="545454"/>
                <w:sz w:val="18"/>
              </w:rPr>
              <w:t>collect</w:t>
            </w:r>
            <w:r>
              <w:rPr>
                <w:color w:val="545454"/>
                <w:spacing w:val="-6"/>
                <w:sz w:val="18"/>
              </w:rPr>
              <w:t xml:space="preserve"> </w:t>
            </w:r>
            <w:r>
              <w:rPr>
                <w:color w:val="545454"/>
                <w:sz w:val="18"/>
              </w:rPr>
              <w:t xml:space="preserve">BRSR Core data from you. They will send you a questionnaire. Start by maintaining monthly records of energy, water, waste, and worker </w:t>
            </w:r>
            <w:r>
              <w:rPr>
                <w:color w:val="545454"/>
                <w:spacing w:val="-2"/>
                <w:sz w:val="18"/>
              </w:rPr>
              <w:t>numbers.</w:t>
            </w:r>
          </w:p>
        </w:tc>
      </w:tr>
      <w:tr w:rsidR="00CE3E64">
        <w:trPr>
          <w:trHeight w:val="1555"/>
        </w:trPr>
        <w:tc>
          <w:tcPr>
            <w:tcW w:w="3003" w:type="dxa"/>
            <w:tcBorders>
              <w:top w:val="single" w:sz="2" w:space="0" w:color="DFDAD0"/>
              <w:left w:val="single" w:sz="8" w:space="0" w:color="895C00"/>
              <w:bottom w:val="single" w:sz="2" w:space="0" w:color="DFDAD0"/>
            </w:tcBorders>
            <w:shd w:val="clear" w:color="auto" w:fill="FDFAF3"/>
          </w:tcPr>
          <w:p w:rsidR="00CE3E64" w:rsidRDefault="00000000">
            <w:pPr>
              <w:pStyle w:val="TableParagraph"/>
              <w:spacing w:before="117"/>
              <w:ind w:left="138"/>
              <w:rPr>
                <w:sz w:val="20"/>
              </w:rPr>
            </w:pPr>
            <w:r>
              <w:rPr>
                <w:color w:val="1A1A2D"/>
                <w:sz w:val="20"/>
              </w:rPr>
              <w:t>You</w:t>
            </w:r>
            <w:r>
              <w:rPr>
                <w:color w:val="1A1A2D"/>
                <w:spacing w:val="22"/>
                <w:sz w:val="20"/>
              </w:rPr>
              <w:t xml:space="preserve"> </w:t>
            </w:r>
            <w:r>
              <w:rPr>
                <w:color w:val="1A1A2D"/>
                <w:sz w:val="20"/>
              </w:rPr>
              <w:t>export</w:t>
            </w:r>
            <w:r>
              <w:rPr>
                <w:color w:val="1A1A2D"/>
                <w:spacing w:val="19"/>
                <w:sz w:val="20"/>
              </w:rPr>
              <w:t xml:space="preserve"> </w:t>
            </w:r>
            <w:r>
              <w:rPr>
                <w:color w:val="1A1A2D"/>
                <w:sz w:val="20"/>
              </w:rPr>
              <w:t>—</w:t>
            </w:r>
            <w:r>
              <w:rPr>
                <w:color w:val="1A1A2D"/>
                <w:spacing w:val="17"/>
                <w:sz w:val="20"/>
              </w:rPr>
              <w:t xml:space="preserve"> </w:t>
            </w:r>
            <w:r>
              <w:rPr>
                <w:color w:val="1A1A2D"/>
                <w:sz w:val="20"/>
              </w:rPr>
              <w:t>or</w:t>
            </w:r>
            <w:r>
              <w:rPr>
                <w:color w:val="1A1A2D"/>
                <w:spacing w:val="20"/>
                <w:sz w:val="20"/>
              </w:rPr>
              <w:t xml:space="preserve"> </w:t>
            </w:r>
            <w:r>
              <w:rPr>
                <w:color w:val="1A1A2D"/>
                <w:sz w:val="20"/>
              </w:rPr>
              <w:t>want</w:t>
            </w:r>
            <w:r>
              <w:rPr>
                <w:color w:val="1A1A2D"/>
                <w:spacing w:val="18"/>
                <w:sz w:val="20"/>
              </w:rPr>
              <w:t xml:space="preserve"> </w:t>
            </w:r>
            <w:r>
              <w:rPr>
                <w:color w:val="1A1A2D"/>
                <w:sz w:val="20"/>
              </w:rPr>
              <w:t>to</w:t>
            </w:r>
            <w:r>
              <w:rPr>
                <w:color w:val="1A1A2D"/>
                <w:spacing w:val="17"/>
                <w:sz w:val="20"/>
              </w:rPr>
              <w:t xml:space="preserve"> </w:t>
            </w:r>
            <w:r>
              <w:rPr>
                <w:color w:val="1A1A2D"/>
                <w:spacing w:val="-2"/>
                <w:sz w:val="20"/>
              </w:rPr>
              <w:t>export</w:t>
            </w:r>
          </w:p>
          <w:p w:rsidR="00CE3E64" w:rsidRDefault="00000000">
            <w:pPr>
              <w:pStyle w:val="TableParagraph"/>
              <w:ind w:left="138"/>
              <w:rPr>
                <w:sz w:val="20"/>
              </w:rPr>
            </w:pPr>
            <w:r>
              <w:rPr>
                <w:color w:val="1A1A2D"/>
                <w:sz w:val="20"/>
              </w:rPr>
              <w:t>—</w:t>
            </w:r>
            <w:r>
              <w:rPr>
                <w:color w:val="1A1A2D"/>
                <w:spacing w:val="1"/>
                <w:sz w:val="20"/>
              </w:rPr>
              <w:t xml:space="preserve"> </w:t>
            </w:r>
            <w:r>
              <w:rPr>
                <w:color w:val="1A1A2D"/>
                <w:sz w:val="20"/>
              </w:rPr>
              <w:t>to</w:t>
            </w:r>
            <w:r>
              <w:rPr>
                <w:color w:val="1A1A2D"/>
                <w:spacing w:val="-5"/>
                <w:sz w:val="20"/>
              </w:rPr>
              <w:t xml:space="preserve"> </w:t>
            </w:r>
            <w:r>
              <w:rPr>
                <w:color w:val="1A1A2D"/>
                <w:sz w:val="20"/>
              </w:rPr>
              <w:t>the</w:t>
            </w:r>
            <w:r>
              <w:rPr>
                <w:color w:val="1A1A2D"/>
                <w:spacing w:val="-4"/>
                <w:sz w:val="20"/>
              </w:rPr>
              <w:t xml:space="preserve"> </w:t>
            </w:r>
            <w:r>
              <w:rPr>
                <w:color w:val="1A1A2D"/>
                <w:sz w:val="20"/>
              </w:rPr>
              <w:t>EU,</w:t>
            </w:r>
            <w:r>
              <w:rPr>
                <w:color w:val="1A1A2D"/>
                <w:spacing w:val="-6"/>
                <w:sz w:val="20"/>
              </w:rPr>
              <w:t xml:space="preserve"> </w:t>
            </w:r>
            <w:r>
              <w:rPr>
                <w:color w:val="1A1A2D"/>
                <w:sz w:val="20"/>
              </w:rPr>
              <w:t>UK,</w:t>
            </w:r>
            <w:r>
              <w:rPr>
                <w:color w:val="1A1A2D"/>
                <w:spacing w:val="-1"/>
                <w:sz w:val="20"/>
              </w:rPr>
              <w:t xml:space="preserve"> </w:t>
            </w:r>
            <w:r>
              <w:rPr>
                <w:color w:val="1A1A2D"/>
                <w:sz w:val="20"/>
              </w:rPr>
              <w:t>or</w:t>
            </w:r>
            <w:r>
              <w:rPr>
                <w:color w:val="1A1A2D"/>
                <w:spacing w:val="-1"/>
                <w:sz w:val="20"/>
              </w:rPr>
              <w:t xml:space="preserve"> </w:t>
            </w:r>
            <w:r>
              <w:rPr>
                <w:color w:val="1A1A2D"/>
                <w:spacing w:val="-2"/>
                <w:sz w:val="20"/>
              </w:rPr>
              <w:t>Germany</w:t>
            </w:r>
          </w:p>
        </w:tc>
        <w:tc>
          <w:tcPr>
            <w:tcW w:w="2999" w:type="dxa"/>
            <w:tcBorders>
              <w:top w:val="single" w:sz="2" w:space="0" w:color="DFDAD0"/>
              <w:bottom w:val="single" w:sz="2" w:space="0" w:color="DFDAD0"/>
            </w:tcBorders>
            <w:shd w:val="clear" w:color="auto" w:fill="FDFAF3"/>
          </w:tcPr>
          <w:p w:rsidR="00CE3E64" w:rsidRDefault="00000000">
            <w:pPr>
              <w:pStyle w:val="TableParagraph"/>
              <w:spacing w:before="117"/>
              <w:ind w:left="146"/>
              <w:rPr>
                <w:b/>
                <w:sz w:val="24"/>
              </w:rPr>
            </w:pPr>
            <w:r>
              <w:rPr>
                <w:b/>
                <w:color w:val="895C00"/>
                <w:sz w:val="24"/>
              </w:rPr>
              <w:t>GRI</w:t>
            </w:r>
            <w:r>
              <w:rPr>
                <w:b/>
                <w:color w:val="895C00"/>
                <w:spacing w:val="-5"/>
                <w:sz w:val="24"/>
              </w:rPr>
              <w:t xml:space="preserve"> </w:t>
            </w:r>
            <w:r>
              <w:rPr>
                <w:b/>
                <w:color w:val="895C00"/>
                <w:sz w:val="24"/>
              </w:rPr>
              <w:t>+</w:t>
            </w:r>
            <w:r>
              <w:rPr>
                <w:b/>
                <w:color w:val="895C00"/>
                <w:spacing w:val="-2"/>
                <w:sz w:val="24"/>
              </w:rPr>
              <w:t xml:space="preserve"> </w:t>
            </w:r>
            <w:r>
              <w:rPr>
                <w:b/>
                <w:color w:val="895C00"/>
                <w:sz w:val="24"/>
              </w:rPr>
              <w:t>ISO</w:t>
            </w:r>
            <w:r>
              <w:rPr>
                <w:b/>
                <w:color w:val="895C00"/>
                <w:spacing w:val="-1"/>
                <w:sz w:val="24"/>
              </w:rPr>
              <w:t xml:space="preserve"> </w:t>
            </w:r>
            <w:r>
              <w:rPr>
                <w:b/>
                <w:color w:val="895C00"/>
                <w:spacing w:val="-4"/>
                <w:sz w:val="24"/>
              </w:rPr>
              <w:t>14001</w:t>
            </w:r>
          </w:p>
        </w:tc>
        <w:tc>
          <w:tcPr>
            <w:tcW w:w="3808" w:type="dxa"/>
            <w:tcBorders>
              <w:top w:val="single" w:sz="2" w:space="0" w:color="DFDAD0"/>
              <w:bottom w:val="single" w:sz="2" w:space="0" w:color="DFDAD0"/>
            </w:tcBorders>
            <w:shd w:val="clear" w:color="auto" w:fill="F9F9F8"/>
          </w:tcPr>
          <w:p w:rsidR="00CE3E64" w:rsidRDefault="00000000">
            <w:pPr>
              <w:pStyle w:val="TableParagraph"/>
              <w:spacing w:before="117"/>
              <w:ind w:left="149" w:right="128"/>
              <w:jc w:val="both"/>
              <w:rPr>
                <w:sz w:val="18"/>
              </w:rPr>
            </w:pPr>
            <w:r>
              <w:rPr>
                <w:color w:val="545454"/>
                <w:sz w:val="18"/>
              </w:rPr>
              <w:t>EU buyers use GRI-aligned questionnaires. ISO 14001 shows you have a functioning environmental management system. Together, these are the most common EU supplier requirements. Start with an energy and water audit of your facility.</w:t>
            </w:r>
          </w:p>
        </w:tc>
      </w:tr>
      <w:tr w:rsidR="00CE3E64">
        <w:trPr>
          <w:trHeight w:val="1329"/>
        </w:trPr>
        <w:tc>
          <w:tcPr>
            <w:tcW w:w="3003"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112"/>
              <w:ind w:left="138"/>
              <w:rPr>
                <w:sz w:val="20"/>
              </w:rPr>
            </w:pPr>
            <w:r>
              <w:rPr>
                <w:color w:val="1A1A2D"/>
                <w:sz w:val="20"/>
              </w:rPr>
              <w:t>You</w:t>
            </w:r>
            <w:r>
              <w:rPr>
                <w:color w:val="1A1A2D"/>
                <w:spacing w:val="40"/>
                <w:sz w:val="20"/>
              </w:rPr>
              <w:t xml:space="preserve"> </w:t>
            </w:r>
            <w:r>
              <w:rPr>
                <w:color w:val="1A1A2D"/>
                <w:sz w:val="20"/>
              </w:rPr>
              <w:t>export</w:t>
            </w:r>
            <w:r>
              <w:rPr>
                <w:color w:val="1A1A2D"/>
                <w:spacing w:val="40"/>
                <w:sz w:val="20"/>
              </w:rPr>
              <w:t xml:space="preserve"> </w:t>
            </w:r>
            <w:r>
              <w:rPr>
                <w:color w:val="1A1A2D"/>
                <w:sz w:val="20"/>
              </w:rPr>
              <w:t>to</w:t>
            </w:r>
            <w:r>
              <w:rPr>
                <w:color w:val="1A1A2D"/>
                <w:spacing w:val="38"/>
                <w:sz w:val="20"/>
              </w:rPr>
              <w:t xml:space="preserve"> </w:t>
            </w:r>
            <w:r>
              <w:rPr>
                <w:color w:val="1A1A2D"/>
                <w:sz w:val="20"/>
              </w:rPr>
              <w:t>the</w:t>
            </w:r>
            <w:r>
              <w:rPr>
                <w:color w:val="1A1A2D"/>
                <w:spacing w:val="39"/>
                <w:sz w:val="20"/>
              </w:rPr>
              <w:t xml:space="preserve"> </w:t>
            </w:r>
            <w:r>
              <w:rPr>
                <w:color w:val="1A1A2D"/>
                <w:sz w:val="20"/>
              </w:rPr>
              <w:t>USA</w:t>
            </w:r>
            <w:r>
              <w:rPr>
                <w:color w:val="1A1A2D"/>
                <w:spacing w:val="40"/>
                <w:sz w:val="20"/>
              </w:rPr>
              <w:t xml:space="preserve"> </w:t>
            </w:r>
            <w:r>
              <w:rPr>
                <w:color w:val="1A1A2D"/>
                <w:sz w:val="20"/>
              </w:rPr>
              <w:t>or</w:t>
            </w:r>
            <w:r>
              <w:rPr>
                <w:color w:val="1A1A2D"/>
                <w:spacing w:val="40"/>
                <w:sz w:val="20"/>
              </w:rPr>
              <w:t xml:space="preserve"> </w:t>
            </w:r>
            <w:r>
              <w:rPr>
                <w:color w:val="1A1A2D"/>
                <w:sz w:val="20"/>
              </w:rPr>
              <w:t>your buyer is a US-listed corporation</w:t>
            </w:r>
          </w:p>
        </w:tc>
        <w:tc>
          <w:tcPr>
            <w:tcW w:w="2999" w:type="dxa"/>
            <w:tcBorders>
              <w:top w:val="single" w:sz="2" w:space="0" w:color="DFDAD0"/>
              <w:bottom w:val="single" w:sz="2" w:space="0" w:color="DFDAD0"/>
            </w:tcBorders>
            <w:shd w:val="clear" w:color="auto" w:fill="EDF4FC"/>
          </w:tcPr>
          <w:p w:rsidR="00CE3E64" w:rsidRDefault="00000000">
            <w:pPr>
              <w:pStyle w:val="TableParagraph"/>
              <w:spacing w:before="117"/>
              <w:ind w:left="146"/>
              <w:rPr>
                <w:b/>
                <w:sz w:val="24"/>
              </w:rPr>
            </w:pPr>
            <w:r>
              <w:rPr>
                <w:b/>
                <w:color w:val="396EAF"/>
                <w:sz w:val="24"/>
              </w:rPr>
              <w:t>SASB</w:t>
            </w:r>
            <w:r>
              <w:rPr>
                <w:b/>
                <w:color w:val="396EAF"/>
                <w:spacing w:val="28"/>
                <w:sz w:val="24"/>
              </w:rPr>
              <w:t xml:space="preserve"> </w:t>
            </w:r>
            <w:r>
              <w:rPr>
                <w:b/>
                <w:color w:val="396EAF"/>
                <w:sz w:val="24"/>
              </w:rPr>
              <w:t>(your</w:t>
            </w:r>
            <w:r>
              <w:rPr>
                <w:b/>
                <w:color w:val="396EAF"/>
                <w:spacing w:val="29"/>
                <w:sz w:val="24"/>
              </w:rPr>
              <w:t xml:space="preserve"> </w:t>
            </w:r>
            <w:r>
              <w:rPr>
                <w:b/>
                <w:color w:val="396EAF"/>
                <w:sz w:val="24"/>
              </w:rPr>
              <w:t>sector)</w:t>
            </w:r>
            <w:r>
              <w:rPr>
                <w:b/>
                <w:color w:val="396EAF"/>
                <w:spacing w:val="29"/>
                <w:sz w:val="24"/>
              </w:rPr>
              <w:t xml:space="preserve"> </w:t>
            </w:r>
            <w:r>
              <w:rPr>
                <w:b/>
                <w:color w:val="396EAF"/>
                <w:sz w:val="24"/>
              </w:rPr>
              <w:t>+</w:t>
            </w:r>
            <w:r>
              <w:rPr>
                <w:b/>
                <w:color w:val="396EAF"/>
                <w:spacing w:val="28"/>
                <w:sz w:val="24"/>
              </w:rPr>
              <w:t xml:space="preserve"> </w:t>
            </w:r>
            <w:r>
              <w:rPr>
                <w:b/>
                <w:color w:val="396EAF"/>
                <w:sz w:val="24"/>
              </w:rPr>
              <w:t xml:space="preserve">basic </w:t>
            </w:r>
            <w:r>
              <w:rPr>
                <w:b/>
                <w:color w:val="396EAF"/>
                <w:spacing w:val="-4"/>
                <w:sz w:val="24"/>
              </w:rPr>
              <w:t>GRI</w:t>
            </w:r>
          </w:p>
        </w:tc>
        <w:tc>
          <w:tcPr>
            <w:tcW w:w="3808" w:type="dxa"/>
            <w:tcBorders>
              <w:top w:val="single" w:sz="2" w:space="0" w:color="DFDAD0"/>
              <w:bottom w:val="single" w:sz="2" w:space="0" w:color="DFDAD0"/>
            </w:tcBorders>
          </w:tcPr>
          <w:p w:rsidR="00CE3E64" w:rsidRDefault="00000000">
            <w:pPr>
              <w:pStyle w:val="TableParagraph"/>
              <w:spacing w:before="111"/>
              <w:ind w:left="149" w:right="127"/>
              <w:jc w:val="both"/>
              <w:rPr>
                <w:sz w:val="18"/>
              </w:rPr>
            </w:pPr>
            <w:r>
              <w:rPr>
                <w:color w:val="545454"/>
                <w:sz w:val="18"/>
              </w:rPr>
              <w:t>US investors and buyers use SASB metrics.</w:t>
            </w:r>
            <w:r>
              <w:rPr>
                <w:color w:val="545454"/>
                <w:spacing w:val="-1"/>
                <w:sz w:val="18"/>
              </w:rPr>
              <w:t xml:space="preserve"> </w:t>
            </w:r>
            <w:r>
              <w:rPr>
                <w:color w:val="545454"/>
                <w:sz w:val="18"/>
              </w:rPr>
              <w:t>Each sector has specific SASB standards — download your</w:t>
            </w:r>
            <w:r>
              <w:rPr>
                <w:color w:val="545454"/>
                <w:spacing w:val="-2"/>
                <w:sz w:val="18"/>
              </w:rPr>
              <w:t xml:space="preserve"> </w:t>
            </w:r>
            <w:r>
              <w:rPr>
                <w:color w:val="545454"/>
                <w:sz w:val="18"/>
              </w:rPr>
              <w:t>sector's</w:t>
            </w:r>
            <w:r>
              <w:rPr>
                <w:color w:val="545454"/>
                <w:spacing w:val="-5"/>
                <w:sz w:val="18"/>
              </w:rPr>
              <w:t xml:space="preserve"> </w:t>
            </w:r>
            <w:r>
              <w:rPr>
                <w:color w:val="545454"/>
                <w:sz w:val="18"/>
              </w:rPr>
              <w:t>standard</w:t>
            </w:r>
            <w:r>
              <w:rPr>
                <w:color w:val="545454"/>
                <w:spacing w:val="-5"/>
                <w:sz w:val="18"/>
              </w:rPr>
              <w:t xml:space="preserve"> </w:t>
            </w:r>
            <w:r>
              <w:rPr>
                <w:color w:val="545454"/>
                <w:sz w:val="18"/>
              </w:rPr>
              <w:t>for</w:t>
            </w:r>
            <w:r>
              <w:rPr>
                <w:color w:val="545454"/>
                <w:spacing w:val="-6"/>
                <w:sz w:val="18"/>
              </w:rPr>
              <w:t xml:space="preserve"> </w:t>
            </w:r>
            <w:r>
              <w:rPr>
                <w:color w:val="545454"/>
                <w:sz w:val="18"/>
              </w:rPr>
              <w:t>free</w:t>
            </w:r>
            <w:r>
              <w:rPr>
                <w:color w:val="545454"/>
                <w:spacing w:val="-5"/>
                <w:sz w:val="18"/>
              </w:rPr>
              <w:t xml:space="preserve"> </w:t>
            </w:r>
            <w:r>
              <w:rPr>
                <w:color w:val="545454"/>
                <w:sz w:val="18"/>
              </w:rPr>
              <w:t>at</w:t>
            </w:r>
            <w:r>
              <w:rPr>
                <w:color w:val="545454"/>
                <w:spacing w:val="-5"/>
                <w:sz w:val="18"/>
              </w:rPr>
              <w:t xml:space="preserve"> </w:t>
            </w:r>
            <w:r>
              <w:rPr>
                <w:color w:val="545454"/>
                <w:sz w:val="18"/>
              </w:rPr>
              <w:t>sasb.org</w:t>
            </w:r>
            <w:r>
              <w:rPr>
                <w:color w:val="545454"/>
                <w:spacing w:val="-1"/>
                <w:sz w:val="18"/>
              </w:rPr>
              <w:t xml:space="preserve"> </w:t>
            </w:r>
            <w:r>
              <w:rPr>
                <w:color w:val="545454"/>
                <w:sz w:val="18"/>
              </w:rPr>
              <w:t xml:space="preserve">Focus on the 5–10 metrics most relevant to your </w:t>
            </w:r>
            <w:r>
              <w:rPr>
                <w:color w:val="545454"/>
                <w:spacing w:val="-2"/>
                <w:sz w:val="18"/>
              </w:rPr>
              <w:t>industry.</w:t>
            </w:r>
          </w:p>
        </w:tc>
      </w:tr>
      <w:tr w:rsidR="00CE3E64">
        <w:trPr>
          <w:trHeight w:val="1334"/>
        </w:trPr>
        <w:tc>
          <w:tcPr>
            <w:tcW w:w="3003" w:type="dxa"/>
            <w:tcBorders>
              <w:top w:val="single" w:sz="2" w:space="0" w:color="DFDAD0"/>
              <w:left w:val="single" w:sz="8" w:space="0" w:color="E8602A"/>
              <w:bottom w:val="single" w:sz="2" w:space="0" w:color="DFDAD0"/>
            </w:tcBorders>
            <w:shd w:val="clear" w:color="auto" w:fill="FDF8F7"/>
          </w:tcPr>
          <w:p w:rsidR="00CE3E64" w:rsidRDefault="00000000">
            <w:pPr>
              <w:pStyle w:val="TableParagraph"/>
              <w:spacing w:before="116"/>
              <w:ind w:left="138"/>
              <w:rPr>
                <w:sz w:val="20"/>
              </w:rPr>
            </w:pPr>
            <w:r>
              <w:rPr>
                <w:color w:val="1A1A2D"/>
                <w:sz w:val="20"/>
              </w:rPr>
              <w:t>You</w:t>
            </w:r>
            <w:r>
              <w:rPr>
                <w:color w:val="1A1A2D"/>
                <w:spacing w:val="-12"/>
                <w:sz w:val="20"/>
              </w:rPr>
              <w:t xml:space="preserve"> </w:t>
            </w:r>
            <w:r>
              <w:rPr>
                <w:color w:val="1A1A2D"/>
                <w:sz w:val="20"/>
              </w:rPr>
              <w:t>are</w:t>
            </w:r>
            <w:r>
              <w:rPr>
                <w:color w:val="1A1A2D"/>
                <w:spacing w:val="-7"/>
                <w:sz w:val="20"/>
              </w:rPr>
              <w:t xml:space="preserve"> </w:t>
            </w:r>
            <w:r>
              <w:rPr>
                <w:color w:val="1A1A2D"/>
                <w:sz w:val="20"/>
              </w:rPr>
              <w:t>seeking</w:t>
            </w:r>
            <w:r>
              <w:rPr>
                <w:color w:val="1A1A2D"/>
                <w:spacing w:val="-8"/>
                <w:sz w:val="20"/>
              </w:rPr>
              <w:t xml:space="preserve"> </w:t>
            </w:r>
            <w:r>
              <w:rPr>
                <w:color w:val="1A1A2D"/>
                <w:sz w:val="20"/>
              </w:rPr>
              <w:t>green</w:t>
            </w:r>
            <w:r>
              <w:rPr>
                <w:color w:val="1A1A2D"/>
                <w:spacing w:val="-12"/>
                <w:sz w:val="20"/>
              </w:rPr>
              <w:t xml:space="preserve"> </w:t>
            </w:r>
            <w:r>
              <w:rPr>
                <w:color w:val="1A1A2D"/>
                <w:sz w:val="20"/>
              </w:rPr>
              <w:t>loans,</w:t>
            </w:r>
            <w:r>
              <w:rPr>
                <w:color w:val="1A1A2D"/>
                <w:spacing w:val="-11"/>
                <w:sz w:val="20"/>
              </w:rPr>
              <w:t xml:space="preserve"> </w:t>
            </w:r>
            <w:r>
              <w:rPr>
                <w:color w:val="1A1A2D"/>
                <w:sz w:val="20"/>
              </w:rPr>
              <w:t>ESG- linked financing, or investment</w:t>
            </w:r>
          </w:p>
        </w:tc>
        <w:tc>
          <w:tcPr>
            <w:tcW w:w="2999" w:type="dxa"/>
            <w:tcBorders>
              <w:top w:val="single" w:sz="2" w:space="0" w:color="DFDAD0"/>
              <w:bottom w:val="single" w:sz="2" w:space="0" w:color="DFDAD0"/>
            </w:tcBorders>
            <w:shd w:val="clear" w:color="auto" w:fill="FDF8F7"/>
          </w:tcPr>
          <w:p w:rsidR="00CE3E64" w:rsidRDefault="00000000">
            <w:pPr>
              <w:pStyle w:val="TableParagraph"/>
              <w:spacing w:before="117"/>
              <w:ind w:left="146"/>
              <w:rPr>
                <w:b/>
                <w:sz w:val="24"/>
              </w:rPr>
            </w:pPr>
            <w:r>
              <w:rPr>
                <w:b/>
                <w:color w:val="E8602A"/>
                <w:sz w:val="24"/>
              </w:rPr>
              <w:t>TCFD</w:t>
            </w:r>
            <w:r>
              <w:rPr>
                <w:b/>
                <w:color w:val="E8602A"/>
                <w:spacing w:val="-3"/>
                <w:sz w:val="24"/>
              </w:rPr>
              <w:t xml:space="preserve"> </w:t>
            </w:r>
            <w:r>
              <w:rPr>
                <w:b/>
                <w:color w:val="E8602A"/>
                <w:sz w:val="24"/>
              </w:rPr>
              <w:t>+</w:t>
            </w:r>
            <w:r>
              <w:rPr>
                <w:b/>
                <w:color w:val="E8602A"/>
                <w:spacing w:val="-2"/>
                <w:sz w:val="24"/>
              </w:rPr>
              <w:t xml:space="preserve"> </w:t>
            </w:r>
            <w:r>
              <w:rPr>
                <w:b/>
                <w:color w:val="E8602A"/>
                <w:spacing w:val="-5"/>
                <w:sz w:val="24"/>
              </w:rPr>
              <w:t>GRI</w:t>
            </w:r>
          </w:p>
        </w:tc>
        <w:tc>
          <w:tcPr>
            <w:tcW w:w="3808" w:type="dxa"/>
            <w:tcBorders>
              <w:top w:val="single" w:sz="2" w:space="0" w:color="DFDAD0"/>
              <w:bottom w:val="single" w:sz="2" w:space="0" w:color="DFDAD0"/>
            </w:tcBorders>
            <w:shd w:val="clear" w:color="auto" w:fill="F9F9F8"/>
          </w:tcPr>
          <w:p w:rsidR="00CE3E64" w:rsidRDefault="00000000">
            <w:pPr>
              <w:pStyle w:val="TableParagraph"/>
              <w:spacing w:before="116"/>
              <w:ind w:left="149" w:right="130"/>
              <w:jc w:val="both"/>
              <w:rPr>
                <w:sz w:val="18"/>
              </w:rPr>
            </w:pPr>
            <w:r>
              <w:rPr>
                <w:color w:val="545454"/>
                <w:sz w:val="18"/>
              </w:rPr>
              <w:t>Banks and impact investors use TCFD to assess climate risk and GRI for overall ESG performance. Start by answering: what climate risks (floods, water scarcity, heat) could disrupt your business? Document this assessment.</w:t>
            </w:r>
          </w:p>
        </w:tc>
      </w:tr>
      <w:tr w:rsidR="00CE3E64">
        <w:trPr>
          <w:trHeight w:val="1334"/>
        </w:trPr>
        <w:tc>
          <w:tcPr>
            <w:tcW w:w="3003" w:type="dxa"/>
            <w:tcBorders>
              <w:top w:val="single" w:sz="2" w:space="0" w:color="DFDAD0"/>
              <w:left w:val="single" w:sz="8" w:space="0" w:color="7A5EA7"/>
              <w:bottom w:val="single" w:sz="2" w:space="0" w:color="DFDAD0"/>
            </w:tcBorders>
            <w:shd w:val="clear" w:color="auto" w:fill="F5EFF8"/>
          </w:tcPr>
          <w:p w:rsidR="00CE3E64" w:rsidRDefault="00000000">
            <w:pPr>
              <w:pStyle w:val="TableParagraph"/>
              <w:spacing w:before="116"/>
              <w:ind w:left="138" w:right="126"/>
              <w:jc w:val="both"/>
              <w:rPr>
                <w:sz w:val="20"/>
              </w:rPr>
            </w:pPr>
            <w:r>
              <w:rPr>
                <w:color w:val="1A1A2D"/>
                <w:sz w:val="20"/>
              </w:rPr>
              <w:t>You</w:t>
            </w:r>
            <w:r>
              <w:rPr>
                <w:color w:val="1A1A2D"/>
                <w:spacing w:val="-12"/>
                <w:sz w:val="20"/>
              </w:rPr>
              <w:t xml:space="preserve"> </w:t>
            </w:r>
            <w:r>
              <w:rPr>
                <w:color w:val="1A1A2D"/>
                <w:sz w:val="20"/>
              </w:rPr>
              <w:t>supply</w:t>
            </w:r>
            <w:r>
              <w:rPr>
                <w:color w:val="1A1A2D"/>
                <w:spacing w:val="-11"/>
                <w:sz w:val="20"/>
              </w:rPr>
              <w:t xml:space="preserve"> </w:t>
            </w:r>
            <w:r>
              <w:rPr>
                <w:color w:val="1A1A2D"/>
                <w:sz w:val="20"/>
              </w:rPr>
              <w:t>or</w:t>
            </w:r>
            <w:r>
              <w:rPr>
                <w:color w:val="1A1A2D"/>
                <w:spacing w:val="-11"/>
                <w:sz w:val="20"/>
              </w:rPr>
              <w:t xml:space="preserve"> </w:t>
            </w:r>
            <w:r>
              <w:rPr>
                <w:color w:val="1A1A2D"/>
                <w:sz w:val="20"/>
              </w:rPr>
              <w:t>want</w:t>
            </w:r>
            <w:r>
              <w:rPr>
                <w:color w:val="1A1A2D"/>
                <w:spacing w:val="-12"/>
                <w:sz w:val="20"/>
              </w:rPr>
              <w:t xml:space="preserve"> </w:t>
            </w:r>
            <w:r>
              <w:rPr>
                <w:color w:val="1A1A2D"/>
                <w:sz w:val="20"/>
              </w:rPr>
              <w:t>to</w:t>
            </w:r>
            <w:r>
              <w:rPr>
                <w:color w:val="1A1A2D"/>
                <w:spacing w:val="-11"/>
                <w:sz w:val="20"/>
              </w:rPr>
              <w:t xml:space="preserve"> </w:t>
            </w:r>
            <w:r>
              <w:rPr>
                <w:color w:val="1A1A2D"/>
                <w:sz w:val="20"/>
              </w:rPr>
              <w:t>Japanese</w:t>
            </w:r>
            <w:r>
              <w:rPr>
                <w:color w:val="1A1A2D"/>
                <w:spacing w:val="-11"/>
                <w:sz w:val="20"/>
              </w:rPr>
              <w:t xml:space="preserve"> </w:t>
            </w:r>
            <w:r>
              <w:rPr>
                <w:color w:val="1A1A2D"/>
                <w:sz w:val="20"/>
              </w:rPr>
              <w:t>or Korean buyers, or to auto/electronics</w:t>
            </w:r>
            <w:r>
              <w:rPr>
                <w:color w:val="1A1A2D"/>
                <w:spacing w:val="-5"/>
                <w:sz w:val="20"/>
              </w:rPr>
              <w:t xml:space="preserve"> </w:t>
            </w:r>
            <w:r>
              <w:rPr>
                <w:color w:val="1A1A2D"/>
                <w:sz w:val="20"/>
              </w:rPr>
              <w:t>OEMs</w:t>
            </w:r>
          </w:p>
        </w:tc>
        <w:tc>
          <w:tcPr>
            <w:tcW w:w="2999" w:type="dxa"/>
            <w:tcBorders>
              <w:top w:val="single" w:sz="2" w:space="0" w:color="DFDAD0"/>
              <w:bottom w:val="single" w:sz="2" w:space="0" w:color="DFDAD0"/>
            </w:tcBorders>
            <w:shd w:val="clear" w:color="auto" w:fill="F5EFF8"/>
          </w:tcPr>
          <w:p w:rsidR="00CE3E64" w:rsidRDefault="00000000">
            <w:pPr>
              <w:pStyle w:val="TableParagraph"/>
              <w:spacing w:before="117"/>
              <w:ind w:left="146"/>
              <w:rPr>
                <w:b/>
                <w:sz w:val="24"/>
              </w:rPr>
            </w:pPr>
            <w:r>
              <w:rPr>
                <w:b/>
                <w:color w:val="7A5EA7"/>
                <w:sz w:val="24"/>
              </w:rPr>
              <w:t>ISO</w:t>
            </w:r>
            <w:r>
              <w:rPr>
                <w:b/>
                <w:color w:val="7A5EA7"/>
                <w:spacing w:val="-5"/>
                <w:sz w:val="24"/>
              </w:rPr>
              <w:t xml:space="preserve"> </w:t>
            </w:r>
            <w:r>
              <w:rPr>
                <w:b/>
                <w:color w:val="7A5EA7"/>
                <w:sz w:val="24"/>
              </w:rPr>
              <w:t>14001</w:t>
            </w:r>
            <w:r>
              <w:rPr>
                <w:b/>
                <w:color w:val="7A5EA7"/>
                <w:spacing w:val="-5"/>
                <w:sz w:val="24"/>
              </w:rPr>
              <w:t xml:space="preserve"> </w:t>
            </w:r>
            <w:r>
              <w:rPr>
                <w:b/>
                <w:color w:val="7A5EA7"/>
                <w:sz w:val="24"/>
              </w:rPr>
              <w:t>+</w:t>
            </w:r>
            <w:r>
              <w:rPr>
                <w:b/>
                <w:color w:val="7A5EA7"/>
                <w:spacing w:val="1"/>
                <w:sz w:val="24"/>
              </w:rPr>
              <w:t xml:space="preserve"> </w:t>
            </w:r>
            <w:r>
              <w:rPr>
                <w:b/>
                <w:color w:val="7A5EA7"/>
                <w:sz w:val="24"/>
              </w:rPr>
              <w:t>ISO</w:t>
            </w:r>
            <w:r>
              <w:rPr>
                <w:b/>
                <w:color w:val="7A5EA7"/>
                <w:spacing w:val="-2"/>
                <w:sz w:val="24"/>
              </w:rPr>
              <w:t xml:space="preserve"> </w:t>
            </w:r>
            <w:r>
              <w:rPr>
                <w:b/>
                <w:color w:val="7A5EA7"/>
                <w:spacing w:val="-4"/>
                <w:sz w:val="24"/>
              </w:rPr>
              <w:t>45001</w:t>
            </w:r>
          </w:p>
        </w:tc>
        <w:tc>
          <w:tcPr>
            <w:tcW w:w="3808" w:type="dxa"/>
            <w:tcBorders>
              <w:top w:val="single" w:sz="2" w:space="0" w:color="DFDAD0"/>
              <w:bottom w:val="single" w:sz="2" w:space="0" w:color="DFDAD0"/>
            </w:tcBorders>
          </w:tcPr>
          <w:p w:rsidR="00CE3E64" w:rsidRDefault="00000000">
            <w:pPr>
              <w:pStyle w:val="TableParagraph"/>
              <w:spacing w:before="116"/>
              <w:ind w:left="149" w:right="128"/>
              <w:jc w:val="both"/>
              <w:rPr>
                <w:sz w:val="18"/>
              </w:rPr>
            </w:pPr>
            <w:r>
              <w:rPr>
                <w:color w:val="545454"/>
                <w:sz w:val="18"/>
              </w:rPr>
              <w:t>Japanese and Korean buyers almost universally require</w:t>
            </w:r>
            <w:r>
              <w:rPr>
                <w:color w:val="545454"/>
                <w:spacing w:val="-3"/>
                <w:sz w:val="18"/>
              </w:rPr>
              <w:t xml:space="preserve"> </w:t>
            </w:r>
            <w:r>
              <w:rPr>
                <w:color w:val="545454"/>
                <w:sz w:val="18"/>
              </w:rPr>
              <w:t>ISO</w:t>
            </w:r>
            <w:r>
              <w:rPr>
                <w:color w:val="545454"/>
                <w:spacing w:val="-9"/>
                <w:sz w:val="18"/>
              </w:rPr>
              <w:t xml:space="preserve"> </w:t>
            </w:r>
            <w:r>
              <w:rPr>
                <w:color w:val="545454"/>
                <w:sz w:val="18"/>
              </w:rPr>
              <w:t>14001</w:t>
            </w:r>
            <w:r>
              <w:rPr>
                <w:color w:val="545454"/>
                <w:spacing w:val="-4"/>
                <w:sz w:val="18"/>
              </w:rPr>
              <w:t xml:space="preserve"> </w:t>
            </w:r>
            <w:r>
              <w:rPr>
                <w:color w:val="545454"/>
                <w:sz w:val="18"/>
              </w:rPr>
              <w:t>(environment)</w:t>
            </w:r>
            <w:r>
              <w:rPr>
                <w:color w:val="545454"/>
                <w:spacing w:val="-2"/>
                <w:sz w:val="18"/>
              </w:rPr>
              <w:t xml:space="preserve"> </w:t>
            </w:r>
            <w:r>
              <w:rPr>
                <w:color w:val="545454"/>
                <w:sz w:val="18"/>
              </w:rPr>
              <w:t>and</w:t>
            </w:r>
            <w:r>
              <w:rPr>
                <w:color w:val="545454"/>
                <w:spacing w:val="-3"/>
                <w:sz w:val="18"/>
              </w:rPr>
              <w:t xml:space="preserve"> </w:t>
            </w:r>
            <w:r>
              <w:rPr>
                <w:color w:val="545454"/>
                <w:sz w:val="18"/>
              </w:rPr>
              <w:t>ISO</w:t>
            </w:r>
            <w:r>
              <w:rPr>
                <w:color w:val="545454"/>
                <w:spacing w:val="-9"/>
                <w:sz w:val="18"/>
              </w:rPr>
              <w:t xml:space="preserve"> </w:t>
            </w:r>
            <w:r>
              <w:rPr>
                <w:color w:val="545454"/>
                <w:sz w:val="18"/>
              </w:rPr>
              <w:t>45001 (worker</w:t>
            </w:r>
            <w:r>
              <w:rPr>
                <w:color w:val="545454"/>
                <w:spacing w:val="-2"/>
                <w:sz w:val="18"/>
              </w:rPr>
              <w:t xml:space="preserve"> </w:t>
            </w:r>
            <w:r>
              <w:rPr>
                <w:color w:val="545454"/>
                <w:sz w:val="18"/>
              </w:rPr>
              <w:t>safety). These</w:t>
            </w:r>
            <w:r>
              <w:rPr>
                <w:color w:val="545454"/>
                <w:spacing w:val="-1"/>
                <w:sz w:val="18"/>
              </w:rPr>
              <w:t xml:space="preserve"> </w:t>
            </w:r>
            <w:r>
              <w:rPr>
                <w:color w:val="545454"/>
                <w:sz w:val="18"/>
              </w:rPr>
              <w:t>are certifiable — you</w:t>
            </w:r>
            <w:r>
              <w:rPr>
                <w:color w:val="545454"/>
                <w:spacing w:val="-1"/>
                <w:sz w:val="18"/>
              </w:rPr>
              <w:t xml:space="preserve"> </w:t>
            </w:r>
            <w:r>
              <w:rPr>
                <w:color w:val="545454"/>
                <w:sz w:val="18"/>
              </w:rPr>
              <w:t xml:space="preserve">get </w:t>
            </w:r>
            <w:r>
              <w:rPr>
                <w:color w:val="545454"/>
                <w:spacing w:val="-2"/>
                <w:sz w:val="18"/>
              </w:rPr>
              <w:t>an</w:t>
            </w:r>
            <w:r>
              <w:rPr>
                <w:color w:val="545454"/>
                <w:spacing w:val="2"/>
                <w:sz w:val="18"/>
              </w:rPr>
              <w:t xml:space="preserve"> </w:t>
            </w:r>
            <w:r>
              <w:rPr>
                <w:color w:val="545454"/>
                <w:spacing w:val="-2"/>
                <w:sz w:val="18"/>
              </w:rPr>
              <w:t>audited</w:t>
            </w:r>
            <w:r>
              <w:rPr>
                <w:color w:val="545454"/>
                <w:spacing w:val="3"/>
                <w:sz w:val="18"/>
              </w:rPr>
              <w:t xml:space="preserve"> </w:t>
            </w:r>
            <w:r>
              <w:rPr>
                <w:color w:val="545454"/>
                <w:spacing w:val="-2"/>
                <w:sz w:val="18"/>
              </w:rPr>
              <w:t>certificate. Budget</w:t>
            </w:r>
            <w:r>
              <w:rPr>
                <w:color w:val="545454"/>
                <w:spacing w:val="3"/>
                <w:sz w:val="18"/>
              </w:rPr>
              <w:t xml:space="preserve"> </w:t>
            </w:r>
            <w:r>
              <w:rPr>
                <w:color w:val="545454"/>
                <w:spacing w:val="-2"/>
                <w:sz w:val="18"/>
              </w:rPr>
              <w:t>12–18</w:t>
            </w:r>
            <w:r>
              <w:rPr>
                <w:color w:val="545454"/>
                <w:spacing w:val="-7"/>
                <w:sz w:val="18"/>
              </w:rPr>
              <w:t xml:space="preserve"> </w:t>
            </w:r>
            <w:r>
              <w:rPr>
                <w:color w:val="545454"/>
                <w:spacing w:val="-2"/>
                <w:sz w:val="18"/>
              </w:rPr>
              <w:t xml:space="preserve">months </w:t>
            </w:r>
            <w:r>
              <w:rPr>
                <w:color w:val="545454"/>
                <w:spacing w:val="-5"/>
                <w:sz w:val="18"/>
              </w:rPr>
              <w:t>and</w:t>
            </w:r>
          </w:p>
          <w:p w:rsidR="00CE3E64" w:rsidRDefault="00000000">
            <w:pPr>
              <w:pStyle w:val="TableParagraph"/>
              <w:ind w:left="149"/>
              <w:jc w:val="both"/>
              <w:rPr>
                <w:sz w:val="18"/>
              </w:rPr>
            </w:pPr>
            <w:r>
              <w:rPr>
                <w:color w:val="545454"/>
                <w:sz w:val="18"/>
              </w:rPr>
              <w:t>₹1–2L</w:t>
            </w:r>
            <w:r>
              <w:rPr>
                <w:color w:val="545454"/>
                <w:spacing w:val="-6"/>
                <w:sz w:val="18"/>
              </w:rPr>
              <w:t xml:space="preserve"> </w:t>
            </w:r>
            <w:r>
              <w:rPr>
                <w:color w:val="545454"/>
                <w:sz w:val="18"/>
              </w:rPr>
              <w:t>for</w:t>
            </w:r>
            <w:r>
              <w:rPr>
                <w:color w:val="545454"/>
                <w:spacing w:val="-2"/>
                <w:sz w:val="18"/>
              </w:rPr>
              <w:t xml:space="preserve"> </w:t>
            </w:r>
            <w:r>
              <w:rPr>
                <w:color w:val="545454"/>
                <w:sz w:val="18"/>
              </w:rPr>
              <w:t>MSME</w:t>
            </w:r>
            <w:r>
              <w:rPr>
                <w:color w:val="545454"/>
                <w:spacing w:val="1"/>
                <w:sz w:val="18"/>
              </w:rPr>
              <w:t xml:space="preserve"> </w:t>
            </w:r>
            <w:r>
              <w:rPr>
                <w:color w:val="545454"/>
                <w:spacing w:val="-2"/>
                <w:sz w:val="18"/>
              </w:rPr>
              <w:t>certification.</w:t>
            </w:r>
          </w:p>
        </w:tc>
      </w:tr>
      <w:tr w:rsidR="00CE3E64">
        <w:trPr>
          <w:trHeight w:val="1555"/>
        </w:trPr>
        <w:tc>
          <w:tcPr>
            <w:tcW w:w="3003" w:type="dxa"/>
            <w:tcBorders>
              <w:top w:val="single" w:sz="2" w:space="0" w:color="DFDAD0"/>
              <w:left w:val="single" w:sz="8" w:space="0" w:color="E8602A"/>
              <w:bottom w:val="single" w:sz="2" w:space="0" w:color="DFDAD0"/>
            </w:tcBorders>
            <w:shd w:val="clear" w:color="auto" w:fill="FCEFEA"/>
          </w:tcPr>
          <w:p w:rsidR="00CE3E64" w:rsidRDefault="00000000">
            <w:pPr>
              <w:pStyle w:val="TableParagraph"/>
              <w:spacing w:before="116"/>
              <w:ind w:left="138"/>
              <w:rPr>
                <w:sz w:val="20"/>
              </w:rPr>
            </w:pPr>
            <w:r>
              <w:rPr>
                <w:color w:val="1A1A2D"/>
                <w:sz w:val="20"/>
              </w:rPr>
              <w:t>You</w:t>
            </w:r>
            <w:r>
              <w:rPr>
                <w:color w:val="1A1A2D"/>
                <w:spacing w:val="31"/>
                <w:sz w:val="20"/>
              </w:rPr>
              <w:t xml:space="preserve"> </w:t>
            </w:r>
            <w:r>
              <w:rPr>
                <w:color w:val="1A1A2D"/>
                <w:sz w:val="20"/>
              </w:rPr>
              <w:t>are</w:t>
            </w:r>
            <w:r>
              <w:rPr>
                <w:color w:val="1A1A2D"/>
                <w:spacing w:val="32"/>
                <w:sz w:val="20"/>
              </w:rPr>
              <w:t xml:space="preserve"> </w:t>
            </w:r>
            <w:r>
              <w:rPr>
                <w:color w:val="1A1A2D"/>
                <w:sz w:val="20"/>
              </w:rPr>
              <w:t>a</w:t>
            </w:r>
            <w:r>
              <w:rPr>
                <w:color w:val="1A1A2D"/>
                <w:spacing w:val="26"/>
                <w:sz w:val="20"/>
              </w:rPr>
              <w:t xml:space="preserve"> </w:t>
            </w:r>
            <w:r>
              <w:rPr>
                <w:color w:val="1A1A2D"/>
                <w:sz w:val="20"/>
              </w:rPr>
              <w:t>first-time</w:t>
            </w:r>
            <w:r>
              <w:rPr>
                <w:color w:val="1A1A2D"/>
                <w:spacing w:val="27"/>
                <w:sz w:val="20"/>
              </w:rPr>
              <w:t xml:space="preserve"> </w:t>
            </w:r>
            <w:r>
              <w:rPr>
                <w:color w:val="1A1A2D"/>
                <w:sz w:val="20"/>
              </w:rPr>
              <w:t>MSME</w:t>
            </w:r>
            <w:r>
              <w:rPr>
                <w:color w:val="1A1A2D"/>
                <w:spacing w:val="29"/>
                <w:sz w:val="20"/>
              </w:rPr>
              <w:t xml:space="preserve"> </w:t>
            </w:r>
            <w:r>
              <w:rPr>
                <w:color w:val="1A1A2D"/>
                <w:sz w:val="20"/>
              </w:rPr>
              <w:t>with no ESG framework in place</w:t>
            </w:r>
          </w:p>
        </w:tc>
        <w:tc>
          <w:tcPr>
            <w:tcW w:w="2999" w:type="dxa"/>
            <w:tcBorders>
              <w:top w:val="single" w:sz="2" w:space="0" w:color="DFDAD0"/>
              <w:bottom w:val="single" w:sz="2" w:space="0" w:color="DFDAD0"/>
            </w:tcBorders>
            <w:shd w:val="clear" w:color="auto" w:fill="FCEFEA"/>
          </w:tcPr>
          <w:p w:rsidR="00CE3E64" w:rsidRDefault="00000000">
            <w:pPr>
              <w:pStyle w:val="TableParagraph"/>
              <w:spacing w:before="117"/>
              <w:ind w:left="146"/>
              <w:rPr>
                <w:b/>
                <w:sz w:val="24"/>
              </w:rPr>
            </w:pPr>
            <w:r>
              <w:rPr>
                <w:b/>
                <w:color w:val="E8602A"/>
                <w:sz w:val="24"/>
              </w:rPr>
              <w:t>BRSR</w:t>
            </w:r>
            <w:r>
              <w:rPr>
                <w:b/>
                <w:color w:val="E8602A"/>
                <w:spacing w:val="-5"/>
                <w:sz w:val="24"/>
              </w:rPr>
              <w:t xml:space="preserve"> </w:t>
            </w:r>
            <w:r>
              <w:rPr>
                <w:b/>
                <w:color w:val="E8602A"/>
                <w:sz w:val="24"/>
              </w:rPr>
              <w:t>Core</w:t>
            </w:r>
            <w:r>
              <w:rPr>
                <w:b/>
                <w:color w:val="E8602A"/>
                <w:spacing w:val="-1"/>
                <w:sz w:val="24"/>
              </w:rPr>
              <w:t xml:space="preserve"> </w:t>
            </w:r>
            <w:r>
              <w:rPr>
                <w:b/>
                <w:color w:val="E8602A"/>
                <w:sz w:val="24"/>
              </w:rPr>
              <w:t>—</w:t>
            </w:r>
            <w:r>
              <w:rPr>
                <w:b/>
                <w:color w:val="E8602A"/>
                <w:spacing w:val="-3"/>
                <w:sz w:val="24"/>
              </w:rPr>
              <w:t xml:space="preserve"> </w:t>
            </w:r>
            <w:r>
              <w:rPr>
                <w:b/>
                <w:color w:val="E8602A"/>
                <w:sz w:val="24"/>
              </w:rPr>
              <w:t>start</w:t>
            </w:r>
            <w:r>
              <w:rPr>
                <w:b/>
                <w:color w:val="E8602A"/>
                <w:spacing w:val="-4"/>
                <w:sz w:val="24"/>
              </w:rPr>
              <w:t xml:space="preserve"> here</w:t>
            </w:r>
          </w:p>
        </w:tc>
        <w:tc>
          <w:tcPr>
            <w:tcW w:w="3808" w:type="dxa"/>
            <w:tcBorders>
              <w:top w:val="single" w:sz="2" w:space="0" w:color="DFDAD0"/>
              <w:bottom w:val="single" w:sz="2" w:space="0" w:color="DFDAD0"/>
            </w:tcBorders>
            <w:shd w:val="clear" w:color="auto" w:fill="F9F9F8"/>
          </w:tcPr>
          <w:p w:rsidR="00CE3E64" w:rsidRDefault="00000000">
            <w:pPr>
              <w:pStyle w:val="TableParagraph"/>
              <w:spacing w:before="116"/>
              <w:ind w:left="149" w:right="128"/>
              <w:jc w:val="both"/>
              <w:rPr>
                <w:sz w:val="18"/>
              </w:rPr>
            </w:pPr>
            <w:r>
              <w:rPr>
                <w:color w:val="545454"/>
                <w:sz w:val="18"/>
              </w:rPr>
              <w:t>BRSR</w:t>
            </w:r>
            <w:r>
              <w:rPr>
                <w:color w:val="545454"/>
                <w:spacing w:val="-7"/>
                <w:sz w:val="18"/>
              </w:rPr>
              <w:t xml:space="preserve"> </w:t>
            </w:r>
            <w:r>
              <w:rPr>
                <w:color w:val="545454"/>
                <w:sz w:val="18"/>
              </w:rPr>
              <w:t>Core</w:t>
            </w:r>
            <w:r>
              <w:rPr>
                <w:color w:val="545454"/>
                <w:spacing w:val="-10"/>
                <w:sz w:val="18"/>
              </w:rPr>
              <w:t xml:space="preserve"> </w:t>
            </w:r>
            <w:r>
              <w:rPr>
                <w:color w:val="545454"/>
                <w:sz w:val="18"/>
              </w:rPr>
              <w:t>is</w:t>
            </w:r>
            <w:r>
              <w:rPr>
                <w:color w:val="545454"/>
                <w:spacing w:val="-10"/>
                <w:sz w:val="18"/>
              </w:rPr>
              <w:t xml:space="preserve"> </w:t>
            </w:r>
            <w:r>
              <w:rPr>
                <w:color w:val="545454"/>
                <w:sz w:val="18"/>
              </w:rPr>
              <w:t>India's</w:t>
            </w:r>
            <w:r>
              <w:rPr>
                <w:color w:val="545454"/>
                <w:spacing w:val="-10"/>
                <w:sz w:val="18"/>
              </w:rPr>
              <w:t xml:space="preserve"> </w:t>
            </w:r>
            <w:r>
              <w:rPr>
                <w:color w:val="545454"/>
                <w:sz w:val="18"/>
              </w:rPr>
              <w:t>own</w:t>
            </w:r>
            <w:r>
              <w:rPr>
                <w:color w:val="545454"/>
                <w:spacing w:val="-10"/>
                <w:sz w:val="18"/>
              </w:rPr>
              <w:t xml:space="preserve"> </w:t>
            </w:r>
            <w:r>
              <w:rPr>
                <w:color w:val="545454"/>
                <w:sz w:val="18"/>
              </w:rPr>
              <w:t>standard,</w:t>
            </w:r>
            <w:r>
              <w:rPr>
                <w:color w:val="545454"/>
                <w:spacing w:val="-11"/>
                <w:sz w:val="18"/>
              </w:rPr>
              <w:t xml:space="preserve"> </w:t>
            </w:r>
            <w:r>
              <w:rPr>
                <w:color w:val="545454"/>
                <w:sz w:val="18"/>
              </w:rPr>
              <w:t>in</w:t>
            </w:r>
            <w:r>
              <w:rPr>
                <w:color w:val="545454"/>
                <w:spacing w:val="-10"/>
                <w:sz w:val="18"/>
              </w:rPr>
              <w:t xml:space="preserve"> </w:t>
            </w:r>
            <w:r>
              <w:rPr>
                <w:color w:val="545454"/>
                <w:sz w:val="18"/>
              </w:rPr>
              <w:t>English</w:t>
            </w:r>
            <w:r>
              <w:rPr>
                <w:color w:val="545454"/>
                <w:spacing w:val="-10"/>
                <w:sz w:val="18"/>
              </w:rPr>
              <w:t xml:space="preserve"> </w:t>
            </w:r>
            <w:r>
              <w:rPr>
                <w:color w:val="545454"/>
                <w:sz w:val="18"/>
              </w:rPr>
              <w:t>and Hindi, designed for the Indian business context. Begin</w:t>
            </w:r>
            <w:r>
              <w:rPr>
                <w:color w:val="545454"/>
                <w:spacing w:val="-6"/>
                <w:sz w:val="18"/>
              </w:rPr>
              <w:t xml:space="preserve"> </w:t>
            </w:r>
            <w:r>
              <w:rPr>
                <w:color w:val="545454"/>
                <w:sz w:val="18"/>
              </w:rPr>
              <w:t>with</w:t>
            </w:r>
            <w:r>
              <w:rPr>
                <w:color w:val="545454"/>
                <w:spacing w:val="-6"/>
                <w:sz w:val="18"/>
              </w:rPr>
              <w:t xml:space="preserve"> </w:t>
            </w:r>
            <w:r>
              <w:rPr>
                <w:color w:val="545454"/>
                <w:sz w:val="18"/>
              </w:rPr>
              <w:t>the</w:t>
            </w:r>
            <w:r>
              <w:rPr>
                <w:color w:val="545454"/>
                <w:spacing w:val="-5"/>
                <w:sz w:val="18"/>
              </w:rPr>
              <w:t xml:space="preserve"> </w:t>
            </w:r>
            <w:r>
              <w:rPr>
                <w:color w:val="545454"/>
                <w:sz w:val="18"/>
              </w:rPr>
              <w:t>9</w:t>
            </w:r>
            <w:r>
              <w:rPr>
                <w:color w:val="545454"/>
                <w:spacing w:val="-7"/>
                <w:sz w:val="18"/>
              </w:rPr>
              <w:t xml:space="preserve"> </w:t>
            </w:r>
            <w:r>
              <w:rPr>
                <w:color w:val="545454"/>
                <w:sz w:val="18"/>
              </w:rPr>
              <w:t>principles</w:t>
            </w:r>
            <w:r>
              <w:rPr>
                <w:color w:val="545454"/>
                <w:spacing w:val="-10"/>
                <w:sz w:val="18"/>
              </w:rPr>
              <w:t xml:space="preserve"> </w:t>
            </w:r>
            <w:r>
              <w:rPr>
                <w:color w:val="545454"/>
                <w:sz w:val="18"/>
              </w:rPr>
              <w:t>table</w:t>
            </w:r>
            <w:r>
              <w:rPr>
                <w:color w:val="545454"/>
                <w:spacing w:val="-5"/>
                <w:sz w:val="18"/>
              </w:rPr>
              <w:t xml:space="preserve"> </w:t>
            </w:r>
            <w:r>
              <w:rPr>
                <w:color w:val="545454"/>
                <w:sz w:val="18"/>
              </w:rPr>
              <w:t>on</w:t>
            </w:r>
            <w:r>
              <w:rPr>
                <w:color w:val="545454"/>
                <w:spacing w:val="-6"/>
                <w:sz w:val="18"/>
              </w:rPr>
              <w:t xml:space="preserve"> </w:t>
            </w:r>
            <w:r>
              <w:rPr>
                <w:color w:val="545454"/>
                <w:sz w:val="18"/>
              </w:rPr>
              <w:t>the</w:t>
            </w:r>
            <w:r>
              <w:rPr>
                <w:color w:val="545454"/>
                <w:spacing w:val="-5"/>
                <w:sz w:val="18"/>
              </w:rPr>
              <w:t xml:space="preserve"> </w:t>
            </w:r>
            <w:r>
              <w:rPr>
                <w:color w:val="545454"/>
                <w:sz w:val="18"/>
              </w:rPr>
              <w:t>previous page. Implement P3 (worker welfare), P6 (environment), and P1 (ethics) first — these three cover 80% of what any buyer will ask.</w:t>
            </w:r>
          </w:p>
        </w:tc>
      </w:tr>
    </w:tbl>
    <w:p w:rsidR="00CE3E64" w:rsidRDefault="00CE3E64">
      <w:pPr>
        <w:pStyle w:val="TableParagraph"/>
        <w:jc w:val="both"/>
        <w:rPr>
          <w:sz w:val="18"/>
        </w:rPr>
        <w:sectPr w:rsidR="00CE3E64">
          <w:pgSz w:w="11910" w:h="16840"/>
          <w:pgMar w:top="1180" w:right="708" w:bottom="1200" w:left="425" w:header="0" w:footer="944" w:gutter="0"/>
          <w:cols w:space="720"/>
        </w:sectPr>
      </w:pPr>
    </w:p>
    <w:p w:rsidR="00CE3E64" w:rsidRDefault="00000000">
      <w:pPr>
        <w:pStyle w:val="BodyText"/>
        <w:ind w:left="775"/>
        <w:rPr>
          <w:sz w:val="20"/>
        </w:rPr>
      </w:pPr>
      <w:r>
        <w:rPr>
          <w:noProof/>
          <w:sz w:val="20"/>
        </w:rPr>
        <w:lastRenderedPageBreak/>
        <mc:AlternateContent>
          <mc:Choice Requires="wps">
            <w:drawing>
              <wp:inline distT="0" distB="0" distL="0" distR="0">
                <wp:extent cx="6238875" cy="731520"/>
                <wp:effectExtent l="0" t="0" r="0" b="0"/>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731520"/>
                        </a:xfrm>
                        <a:prstGeom prst="rect">
                          <a:avLst/>
                        </a:prstGeom>
                        <a:solidFill>
                          <a:srgbClr val="1A1A2D"/>
                        </a:solidFill>
                      </wps:spPr>
                      <wps:txbx>
                        <w:txbxContent>
                          <w:p w:rsidR="00CE3E64" w:rsidRDefault="00000000">
                            <w:pPr>
                              <w:spacing w:before="174"/>
                              <w:ind w:left="225" w:right="232"/>
                              <w:jc w:val="both"/>
                              <w:rPr>
                                <w:b/>
                                <w:color w:val="000000"/>
                              </w:rPr>
                            </w:pPr>
                            <w:r>
                              <w:rPr>
                                <w:b/>
                                <w:color w:val="F1A83A"/>
                              </w:rPr>
                              <w:t>The</w:t>
                            </w:r>
                            <w:r>
                              <w:rPr>
                                <w:b/>
                                <w:color w:val="F1A83A"/>
                                <w:spacing w:val="-8"/>
                              </w:rPr>
                              <w:t xml:space="preserve"> </w:t>
                            </w:r>
                            <w:r>
                              <w:rPr>
                                <w:b/>
                                <w:color w:val="F1A83A"/>
                              </w:rPr>
                              <w:t>Golden</w:t>
                            </w:r>
                            <w:r>
                              <w:rPr>
                                <w:b/>
                                <w:color w:val="F1A83A"/>
                                <w:spacing w:val="-6"/>
                              </w:rPr>
                              <w:t xml:space="preserve"> </w:t>
                            </w:r>
                            <w:r>
                              <w:rPr>
                                <w:b/>
                                <w:color w:val="F1A83A"/>
                              </w:rPr>
                              <w:t>Rule:</w:t>
                            </w:r>
                            <w:r>
                              <w:rPr>
                                <w:b/>
                                <w:color w:val="F1A83A"/>
                                <w:spacing w:val="40"/>
                              </w:rPr>
                              <w:t xml:space="preserve"> </w:t>
                            </w:r>
                            <w:r>
                              <w:rPr>
                                <w:color w:val="E8E3DC"/>
                              </w:rPr>
                              <w:t>Start</w:t>
                            </w:r>
                            <w:r>
                              <w:rPr>
                                <w:color w:val="E8E3DC"/>
                                <w:spacing w:val="-9"/>
                              </w:rPr>
                              <w:t xml:space="preserve"> </w:t>
                            </w:r>
                            <w:r>
                              <w:rPr>
                                <w:color w:val="E8E3DC"/>
                              </w:rPr>
                              <w:t>with</w:t>
                            </w:r>
                            <w:r>
                              <w:rPr>
                                <w:color w:val="E8E3DC"/>
                                <w:spacing w:val="-2"/>
                              </w:rPr>
                              <w:t xml:space="preserve"> </w:t>
                            </w:r>
                            <w:r>
                              <w:rPr>
                                <w:b/>
                                <w:color w:val="FFFFFF"/>
                              </w:rPr>
                              <w:t>measurement.</w:t>
                            </w:r>
                            <w:r>
                              <w:rPr>
                                <w:b/>
                                <w:color w:val="FFFFFF"/>
                                <w:spacing w:val="40"/>
                              </w:rPr>
                              <w:t xml:space="preserve"> </w:t>
                            </w:r>
                            <w:r>
                              <w:rPr>
                                <w:color w:val="E8E3DC"/>
                              </w:rPr>
                              <w:t>Every</w:t>
                            </w:r>
                            <w:r>
                              <w:rPr>
                                <w:color w:val="E8E3DC"/>
                                <w:spacing w:val="-6"/>
                              </w:rPr>
                              <w:t xml:space="preserve"> </w:t>
                            </w:r>
                            <w:r>
                              <w:rPr>
                                <w:color w:val="E8E3DC"/>
                              </w:rPr>
                              <w:t>framework</w:t>
                            </w:r>
                            <w:r>
                              <w:rPr>
                                <w:color w:val="E8E3DC"/>
                                <w:spacing w:val="-5"/>
                              </w:rPr>
                              <w:t xml:space="preserve"> </w:t>
                            </w:r>
                            <w:r>
                              <w:rPr>
                                <w:color w:val="E8E3DC"/>
                              </w:rPr>
                              <w:t>—</w:t>
                            </w:r>
                            <w:r>
                              <w:rPr>
                                <w:color w:val="E8E3DC"/>
                                <w:spacing w:val="-5"/>
                              </w:rPr>
                              <w:t xml:space="preserve"> </w:t>
                            </w:r>
                            <w:r>
                              <w:rPr>
                                <w:color w:val="E8E3DC"/>
                              </w:rPr>
                              <w:t>GRI,</w:t>
                            </w:r>
                            <w:r>
                              <w:rPr>
                                <w:color w:val="E8E3DC"/>
                                <w:spacing w:val="-9"/>
                              </w:rPr>
                              <w:t xml:space="preserve"> </w:t>
                            </w:r>
                            <w:r>
                              <w:rPr>
                                <w:color w:val="E8E3DC"/>
                              </w:rPr>
                              <w:t>BRSR,</w:t>
                            </w:r>
                            <w:r>
                              <w:rPr>
                                <w:color w:val="E8E3DC"/>
                                <w:spacing w:val="-10"/>
                              </w:rPr>
                              <w:t xml:space="preserve"> </w:t>
                            </w:r>
                            <w:r>
                              <w:rPr>
                                <w:color w:val="E8E3DC"/>
                              </w:rPr>
                              <w:t>ISO,</w:t>
                            </w:r>
                            <w:r>
                              <w:rPr>
                                <w:color w:val="E8E3DC"/>
                                <w:spacing w:val="-5"/>
                              </w:rPr>
                              <w:t xml:space="preserve"> </w:t>
                            </w:r>
                            <w:r>
                              <w:rPr>
                                <w:color w:val="E8E3DC"/>
                              </w:rPr>
                              <w:t>TCFD</w:t>
                            </w:r>
                            <w:r>
                              <w:rPr>
                                <w:color w:val="E8E3DC"/>
                                <w:spacing w:val="-8"/>
                              </w:rPr>
                              <w:t xml:space="preserve"> </w:t>
                            </w:r>
                            <w:r>
                              <w:rPr>
                                <w:color w:val="E8E3DC"/>
                              </w:rPr>
                              <w:t>—</w:t>
                            </w:r>
                            <w:r>
                              <w:rPr>
                                <w:color w:val="E8E3DC"/>
                                <w:spacing w:val="-5"/>
                              </w:rPr>
                              <w:t xml:space="preserve"> </w:t>
                            </w:r>
                            <w:r>
                              <w:rPr>
                                <w:color w:val="E8E3DC"/>
                              </w:rPr>
                              <w:t>requires</w:t>
                            </w:r>
                            <w:r>
                              <w:rPr>
                                <w:color w:val="E8E3DC"/>
                                <w:spacing w:val="-7"/>
                              </w:rPr>
                              <w:t xml:space="preserve"> </w:t>
                            </w:r>
                            <w:r>
                              <w:rPr>
                                <w:color w:val="E8E3DC"/>
                              </w:rPr>
                              <w:t>data.</w:t>
                            </w:r>
                            <w:r>
                              <w:rPr>
                                <w:color w:val="E8E3DC"/>
                                <w:spacing w:val="-6"/>
                              </w:rPr>
                              <w:t xml:space="preserve"> </w:t>
                            </w:r>
                            <w:r>
                              <w:rPr>
                                <w:color w:val="E8E3DC"/>
                              </w:rPr>
                              <w:t xml:space="preserve">A factory that tracks its energy, water, waste, and worker metrics monthly already has the foundation for any framework. </w:t>
                            </w:r>
                            <w:r>
                              <w:rPr>
                                <w:b/>
                                <w:color w:val="F1A83A"/>
                              </w:rPr>
                              <w:t>You cannot report what you have not measured.</w:t>
                            </w:r>
                          </w:p>
                        </w:txbxContent>
                      </wps:txbx>
                      <wps:bodyPr wrap="square" lIns="0" tIns="0" rIns="0" bIns="0" rtlCol="0">
                        <a:noAutofit/>
                      </wps:bodyPr>
                    </wps:wsp>
                  </a:graphicData>
                </a:graphic>
              </wp:inline>
            </w:drawing>
          </mc:Choice>
          <mc:Fallback>
            <w:pict>
              <v:shape id="Textbox 132" o:spid="_x0000_s1042" type="#_x0000_t202" style="width:491.25pt;height:5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a5RuQEAAFcDAAAOAAAAZHJzL2Uyb0RvYy54bWysU8tu2zAQvBfoPxC817KUJjEEy4EbI0WB&#13;&#10;oA2Q5gMoirSIUlyWS1vy33fJ+BE0t6IXapdcDmdmV8u7abBsrwIacA0vZ3POlJPQGbdt+MvPh08L&#13;&#10;zjAK1wkLTjX8oJDfrT5+WI6+VhX0YDsVGIE4rEff8D5GXxcFyl4NAmfglaNDDWEQkdKwLbogRkIf&#13;&#10;bFHN5zfFCKHzAaRCpN3N6yFfZXytlYw/tEYVmW04cYt5DXlt01qslqLeBuF7I480xD+wGIRx9OgZ&#13;&#10;aiOiYLtg3kENRgZA0HEmYShAayNV1kBqyvlfap574VXWQuagP9uE/w9Wft8/+6fA4vQFJmpgFoH+&#13;&#10;EeQvJG+K0WN9rEmeYo1UnYROOgzpSxIYXSRvD2c/1RSZpM2b6mqxuL3mTNLZ7VV5XWXDi8ttHzB+&#13;&#10;VTCwFDQ8UL8yA7F/xJjeF/WpJD2GYE33YKzNSdi29zawvaDelutyXW1SO+nKm7Is4JVzYh+ndmKm&#13;&#10;o/rPqTZttdAdyICRZqDh+HsnguLMfnNkchqYUxBOQXsKQrT3kMcqsXGw3kXQJrO+4B4tpO5lZsdJ&#13;&#10;S+PxNs9Vl/9h9QcAAP//AwBQSwMEFAAGAAgAAAAhAJGoukPgAAAACgEAAA8AAABkcnMvZG93bnJl&#13;&#10;di54bWxMj0FPwzAMhe9I/IfISNxYukiD0TWdJtA4oAlpGwe4ZY3XRjROadKt/HsMF7g8yXr28/uK&#13;&#10;5ehbccI+ukAappMMBFIVrKNaw+t+fTMHEZMha9pAqOELIyzLy4vC5DacaYunXaoFh1DMjYYmpS6X&#13;&#10;MlYNehMnoUNi7xh6bxKPfS1tb84c7lupsuxWeuOIPzSmw4cGq4/d4DU8rdbqzr04+fm874+bt1Ft&#13;&#10;hnev9fXV+LhgWS1AJBzT3wX8MHB/KLnYIQxko2g1ME36Vfbu52oG4sBL05kCWRbyP0L5DQAA//8D&#13;&#10;AFBLAQItABQABgAIAAAAIQC2gziS/gAAAOEBAAATAAAAAAAAAAAAAAAAAAAAAABbQ29udGVudF9U&#13;&#10;eXBlc10ueG1sUEsBAi0AFAAGAAgAAAAhADj9If/WAAAAlAEAAAsAAAAAAAAAAAAAAAAALwEAAF9y&#13;&#10;ZWxzLy5yZWxzUEsBAi0AFAAGAAgAAAAhAEoJrlG5AQAAVwMAAA4AAAAAAAAAAAAAAAAALgIAAGRy&#13;&#10;cy9lMm9Eb2MueG1sUEsBAi0AFAAGAAgAAAAhAJGoukPgAAAACgEAAA8AAAAAAAAAAAAAAAAAEwQA&#13;&#10;AGRycy9kb3ducmV2LnhtbFBLBQYAAAAABAAEAPMAAAAgBQAAAAA=&#13;&#10;" fillcolor="#1a1a2d" stroked="f">
                <v:textbox inset="0,0,0,0">
                  <w:txbxContent>
                    <w:p w:rsidR="00CE3E64" w:rsidRDefault="00000000">
                      <w:pPr>
                        <w:spacing w:before="174"/>
                        <w:ind w:left="225" w:right="232"/>
                        <w:jc w:val="both"/>
                        <w:rPr>
                          <w:b/>
                          <w:color w:val="000000"/>
                        </w:rPr>
                      </w:pPr>
                      <w:r>
                        <w:rPr>
                          <w:b/>
                          <w:color w:val="F1A83A"/>
                        </w:rPr>
                        <w:t>The</w:t>
                      </w:r>
                      <w:r>
                        <w:rPr>
                          <w:b/>
                          <w:color w:val="F1A83A"/>
                          <w:spacing w:val="-8"/>
                        </w:rPr>
                        <w:t xml:space="preserve"> </w:t>
                      </w:r>
                      <w:r>
                        <w:rPr>
                          <w:b/>
                          <w:color w:val="F1A83A"/>
                        </w:rPr>
                        <w:t>Golden</w:t>
                      </w:r>
                      <w:r>
                        <w:rPr>
                          <w:b/>
                          <w:color w:val="F1A83A"/>
                          <w:spacing w:val="-6"/>
                        </w:rPr>
                        <w:t xml:space="preserve"> </w:t>
                      </w:r>
                      <w:r>
                        <w:rPr>
                          <w:b/>
                          <w:color w:val="F1A83A"/>
                        </w:rPr>
                        <w:t>Rule:</w:t>
                      </w:r>
                      <w:r>
                        <w:rPr>
                          <w:b/>
                          <w:color w:val="F1A83A"/>
                          <w:spacing w:val="40"/>
                        </w:rPr>
                        <w:t xml:space="preserve"> </w:t>
                      </w:r>
                      <w:r>
                        <w:rPr>
                          <w:color w:val="E8E3DC"/>
                        </w:rPr>
                        <w:t>Start</w:t>
                      </w:r>
                      <w:r>
                        <w:rPr>
                          <w:color w:val="E8E3DC"/>
                          <w:spacing w:val="-9"/>
                        </w:rPr>
                        <w:t xml:space="preserve"> </w:t>
                      </w:r>
                      <w:r>
                        <w:rPr>
                          <w:color w:val="E8E3DC"/>
                        </w:rPr>
                        <w:t>with</w:t>
                      </w:r>
                      <w:r>
                        <w:rPr>
                          <w:color w:val="E8E3DC"/>
                          <w:spacing w:val="-2"/>
                        </w:rPr>
                        <w:t xml:space="preserve"> </w:t>
                      </w:r>
                      <w:r>
                        <w:rPr>
                          <w:b/>
                          <w:color w:val="FFFFFF"/>
                        </w:rPr>
                        <w:t>measurement.</w:t>
                      </w:r>
                      <w:r>
                        <w:rPr>
                          <w:b/>
                          <w:color w:val="FFFFFF"/>
                          <w:spacing w:val="40"/>
                        </w:rPr>
                        <w:t xml:space="preserve"> </w:t>
                      </w:r>
                      <w:r>
                        <w:rPr>
                          <w:color w:val="E8E3DC"/>
                        </w:rPr>
                        <w:t>Every</w:t>
                      </w:r>
                      <w:r>
                        <w:rPr>
                          <w:color w:val="E8E3DC"/>
                          <w:spacing w:val="-6"/>
                        </w:rPr>
                        <w:t xml:space="preserve"> </w:t>
                      </w:r>
                      <w:r>
                        <w:rPr>
                          <w:color w:val="E8E3DC"/>
                        </w:rPr>
                        <w:t>framework</w:t>
                      </w:r>
                      <w:r>
                        <w:rPr>
                          <w:color w:val="E8E3DC"/>
                          <w:spacing w:val="-5"/>
                        </w:rPr>
                        <w:t xml:space="preserve"> </w:t>
                      </w:r>
                      <w:r>
                        <w:rPr>
                          <w:color w:val="E8E3DC"/>
                        </w:rPr>
                        <w:t>—</w:t>
                      </w:r>
                      <w:r>
                        <w:rPr>
                          <w:color w:val="E8E3DC"/>
                          <w:spacing w:val="-5"/>
                        </w:rPr>
                        <w:t xml:space="preserve"> </w:t>
                      </w:r>
                      <w:r>
                        <w:rPr>
                          <w:color w:val="E8E3DC"/>
                        </w:rPr>
                        <w:t>GRI,</w:t>
                      </w:r>
                      <w:r>
                        <w:rPr>
                          <w:color w:val="E8E3DC"/>
                          <w:spacing w:val="-9"/>
                        </w:rPr>
                        <w:t xml:space="preserve"> </w:t>
                      </w:r>
                      <w:r>
                        <w:rPr>
                          <w:color w:val="E8E3DC"/>
                        </w:rPr>
                        <w:t>BRSR,</w:t>
                      </w:r>
                      <w:r>
                        <w:rPr>
                          <w:color w:val="E8E3DC"/>
                          <w:spacing w:val="-10"/>
                        </w:rPr>
                        <w:t xml:space="preserve"> </w:t>
                      </w:r>
                      <w:r>
                        <w:rPr>
                          <w:color w:val="E8E3DC"/>
                        </w:rPr>
                        <w:t>ISO,</w:t>
                      </w:r>
                      <w:r>
                        <w:rPr>
                          <w:color w:val="E8E3DC"/>
                          <w:spacing w:val="-5"/>
                        </w:rPr>
                        <w:t xml:space="preserve"> </w:t>
                      </w:r>
                      <w:r>
                        <w:rPr>
                          <w:color w:val="E8E3DC"/>
                        </w:rPr>
                        <w:t>TCFD</w:t>
                      </w:r>
                      <w:r>
                        <w:rPr>
                          <w:color w:val="E8E3DC"/>
                          <w:spacing w:val="-8"/>
                        </w:rPr>
                        <w:t xml:space="preserve"> </w:t>
                      </w:r>
                      <w:r>
                        <w:rPr>
                          <w:color w:val="E8E3DC"/>
                        </w:rPr>
                        <w:t>—</w:t>
                      </w:r>
                      <w:r>
                        <w:rPr>
                          <w:color w:val="E8E3DC"/>
                          <w:spacing w:val="-5"/>
                        </w:rPr>
                        <w:t xml:space="preserve"> </w:t>
                      </w:r>
                      <w:r>
                        <w:rPr>
                          <w:color w:val="E8E3DC"/>
                        </w:rPr>
                        <w:t>requires</w:t>
                      </w:r>
                      <w:r>
                        <w:rPr>
                          <w:color w:val="E8E3DC"/>
                          <w:spacing w:val="-7"/>
                        </w:rPr>
                        <w:t xml:space="preserve"> </w:t>
                      </w:r>
                      <w:r>
                        <w:rPr>
                          <w:color w:val="E8E3DC"/>
                        </w:rPr>
                        <w:t>data.</w:t>
                      </w:r>
                      <w:r>
                        <w:rPr>
                          <w:color w:val="E8E3DC"/>
                          <w:spacing w:val="-6"/>
                        </w:rPr>
                        <w:t xml:space="preserve"> </w:t>
                      </w:r>
                      <w:r>
                        <w:rPr>
                          <w:color w:val="E8E3DC"/>
                        </w:rPr>
                        <w:t xml:space="preserve">A factory that tracks its energy, water, waste, and worker metrics monthly already has the foundation for any framework. </w:t>
                      </w:r>
                      <w:r>
                        <w:rPr>
                          <w:b/>
                          <w:color w:val="F1A83A"/>
                        </w:rPr>
                        <w:t>You cannot report what you have not measured.</w:t>
                      </w:r>
                    </w:p>
                  </w:txbxContent>
                </v:textbox>
                <w10:anchorlock/>
              </v:shape>
            </w:pict>
          </mc:Fallback>
        </mc:AlternateContent>
      </w:r>
    </w:p>
    <w:p w:rsidR="00CE3E64" w:rsidRDefault="00000000">
      <w:pPr>
        <w:pStyle w:val="BodyText"/>
        <w:spacing w:before="15"/>
        <w:rPr>
          <w:b/>
          <w:sz w:val="20"/>
        </w:rPr>
      </w:pPr>
      <w:r>
        <w:rPr>
          <w:b/>
          <w:noProof/>
          <w:sz w:val="20"/>
        </w:rPr>
        <mc:AlternateContent>
          <mc:Choice Requires="wps">
            <w:drawing>
              <wp:anchor distT="0" distB="0" distL="0" distR="0" simplePos="0" relativeHeight="487623680" behindDoc="1" locked="0" layoutInCell="1" allowOverlap="1">
                <wp:simplePos x="0" y="0"/>
                <wp:positionH relativeFrom="page">
                  <wp:posOffset>744016</wp:posOffset>
                </wp:positionH>
                <wp:positionV relativeFrom="paragraph">
                  <wp:posOffset>180339</wp:posOffset>
                </wp:positionV>
                <wp:extent cx="6266180" cy="55244"/>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4.2pt;width:493.39pt;height:4.32pt;mso-position-horizontal-relative:page;mso-position-vertical-relative:paragraph;z-index:-15692800;mso-wrap-distance-left:0;mso-wrap-distance-right:0" id="docshape132" filled="true" fillcolor="#2d7c4f" stroked="false">
                <v:fill type="solid"/>
                <w10:wrap type="topAndBottom"/>
              </v:rect>
            </w:pict>
          </mc:Fallback>
        </mc:AlternateContent>
      </w:r>
    </w:p>
    <w:p w:rsidR="00CE3E64" w:rsidRDefault="00CE3E64">
      <w:pPr>
        <w:pStyle w:val="BodyText"/>
        <w:spacing w:before="223"/>
        <w:rPr>
          <w:b/>
          <w:sz w:val="20"/>
        </w:rPr>
      </w:pPr>
    </w:p>
    <w:p w:rsidR="00522901" w:rsidRDefault="00522901">
      <w:r>
        <w:br w:type="page"/>
      </w:r>
    </w:p>
    <w:tbl>
      <w:tblPr>
        <w:tblW w:w="0" w:type="auto"/>
        <w:tblInd w:w="833" w:type="dxa"/>
        <w:tblLayout w:type="fixed"/>
        <w:tblCellMar>
          <w:left w:w="0" w:type="dxa"/>
          <w:right w:w="0" w:type="dxa"/>
        </w:tblCellMar>
        <w:tblLook w:val="01E0" w:firstRow="1" w:lastRow="1" w:firstColumn="1" w:lastColumn="1" w:noHBand="0" w:noVBand="0"/>
      </w:tblPr>
      <w:tblGrid>
        <w:gridCol w:w="1247"/>
        <w:gridCol w:w="2392"/>
      </w:tblGrid>
      <w:tr w:rsidR="00CE3E64">
        <w:trPr>
          <w:trHeight w:val="355"/>
        </w:trPr>
        <w:tc>
          <w:tcPr>
            <w:tcW w:w="1247" w:type="dxa"/>
            <w:shd w:val="clear" w:color="auto" w:fill="1A1A2D"/>
          </w:tcPr>
          <w:p w:rsidR="00CE3E64" w:rsidRDefault="00000000">
            <w:pPr>
              <w:pStyle w:val="TableParagraph"/>
              <w:spacing w:line="162" w:lineRule="exact"/>
              <w:ind w:left="50"/>
              <w:rPr>
                <w:b/>
                <w:sz w:val="16"/>
              </w:rPr>
            </w:pPr>
            <w:r>
              <w:rPr>
                <w:b/>
                <w:color w:val="F9F4E8"/>
                <w:sz w:val="16"/>
              </w:rPr>
              <w:lastRenderedPageBreak/>
              <w:t>S</w:t>
            </w:r>
            <w:r>
              <w:rPr>
                <w:b/>
                <w:color w:val="F9F4E8"/>
                <w:spacing w:val="26"/>
                <w:sz w:val="16"/>
              </w:rPr>
              <w:t xml:space="preserve"> </w:t>
            </w:r>
            <w:r>
              <w:rPr>
                <w:b/>
                <w:color w:val="F9F4E8"/>
                <w:sz w:val="16"/>
              </w:rPr>
              <w:t>E</w:t>
            </w:r>
            <w:r>
              <w:rPr>
                <w:b/>
                <w:color w:val="F9F4E8"/>
                <w:spacing w:val="24"/>
                <w:sz w:val="16"/>
              </w:rPr>
              <w:t xml:space="preserve"> </w:t>
            </w:r>
            <w:r>
              <w:rPr>
                <w:b/>
                <w:color w:val="F9F4E8"/>
                <w:sz w:val="16"/>
              </w:rPr>
              <w:t>C</w:t>
            </w:r>
            <w:r>
              <w:rPr>
                <w:b/>
                <w:color w:val="F9F4E8"/>
                <w:spacing w:val="22"/>
                <w:sz w:val="16"/>
              </w:rPr>
              <w:t xml:space="preserve"> </w:t>
            </w:r>
            <w:r>
              <w:rPr>
                <w:b/>
                <w:color w:val="F9F4E8"/>
                <w:sz w:val="16"/>
              </w:rPr>
              <w:t>T</w:t>
            </w:r>
            <w:r>
              <w:rPr>
                <w:b/>
                <w:color w:val="F9F4E8"/>
                <w:spacing w:val="23"/>
                <w:sz w:val="16"/>
              </w:rPr>
              <w:t xml:space="preserve"> </w:t>
            </w:r>
            <w:r>
              <w:rPr>
                <w:b/>
                <w:color w:val="F9F4E8"/>
                <w:sz w:val="16"/>
              </w:rPr>
              <w:t>I</w:t>
            </w:r>
            <w:r>
              <w:rPr>
                <w:b/>
                <w:color w:val="F9F4E8"/>
                <w:spacing w:val="26"/>
                <w:sz w:val="16"/>
              </w:rPr>
              <w:t xml:space="preserve"> </w:t>
            </w:r>
            <w:r>
              <w:rPr>
                <w:b/>
                <w:color w:val="F9F4E8"/>
                <w:sz w:val="16"/>
              </w:rPr>
              <w:t>O</w:t>
            </w:r>
            <w:r>
              <w:rPr>
                <w:b/>
                <w:color w:val="F9F4E8"/>
                <w:spacing w:val="18"/>
                <w:sz w:val="16"/>
              </w:rPr>
              <w:t xml:space="preserve"> </w:t>
            </w:r>
            <w:r>
              <w:rPr>
                <w:b/>
                <w:color w:val="F9F4E8"/>
                <w:spacing w:val="-10"/>
                <w:sz w:val="16"/>
              </w:rPr>
              <w:t>N</w:t>
            </w:r>
          </w:p>
          <w:p w:rsidR="00CE3E64" w:rsidRDefault="00000000">
            <w:pPr>
              <w:pStyle w:val="TableParagraph"/>
              <w:spacing w:before="1" w:line="172" w:lineRule="exact"/>
              <w:ind w:left="50"/>
              <w:rPr>
                <w:b/>
                <w:sz w:val="16"/>
              </w:rPr>
            </w:pPr>
            <w:r>
              <w:rPr>
                <w:b/>
                <w:color w:val="F9F4E8"/>
                <w:spacing w:val="27"/>
                <w:sz w:val="16"/>
              </w:rPr>
              <w:t>0</w:t>
            </w:r>
            <w:r>
              <w:rPr>
                <w:b/>
                <w:color w:val="F9F4E8"/>
                <w:spacing w:val="-1"/>
                <w:sz w:val="16"/>
              </w:rPr>
              <w:t xml:space="preserve"> </w:t>
            </w:r>
            <w:r>
              <w:rPr>
                <w:b/>
                <w:color w:val="F9F4E8"/>
                <w:spacing w:val="-10"/>
                <w:sz w:val="16"/>
              </w:rPr>
              <w:t>5</w:t>
            </w:r>
            <w:r>
              <w:rPr>
                <w:b/>
                <w:color w:val="F9F4E8"/>
                <w:spacing w:val="40"/>
                <w:sz w:val="16"/>
              </w:rPr>
              <w:t xml:space="preserve"> </w:t>
            </w:r>
          </w:p>
        </w:tc>
        <w:tc>
          <w:tcPr>
            <w:tcW w:w="2392" w:type="dxa"/>
            <w:shd w:val="clear" w:color="auto" w:fill="F9F4E8"/>
          </w:tcPr>
          <w:p w:rsidR="00CE3E64" w:rsidRDefault="00000000">
            <w:pPr>
              <w:pStyle w:val="TableParagraph"/>
              <w:numPr>
                <w:ilvl w:val="0"/>
                <w:numId w:val="35"/>
              </w:numPr>
              <w:tabs>
                <w:tab w:val="left" w:pos="515"/>
              </w:tabs>
              <w:spacing w:line="162" w:lineRule="exact"/>
              <w:ind w:left="515" w:hanging="253"/>
              <w:rPr>
                <w:b/>
                <w:sz w:val="16"/>
              </w:rPr>
            </w:pPr>
            <w:r>
              <w:rPr>
                <w:b/>
                <w:color w:val="E8602A"/>
                <w:sz w:val="16"/>
              </w:rPr>
              <w:t>E</w:t>
            </w:r>
            <w:r>
              <w:rPr>
                <w:b/>
                <w:color w:val="E8602A"/>
                <w:spacing w:val="24"/>
                <w:sz w:val="16"/>
              </w:rPr>
              <w:t xml:space="preserve"> </w:t>
            </w:r>
            <w:r>
              <w:rPr>
                <w:b/>
                <w:color w:val="E8602A"/>
                <w:sz w:val="16"/>
              </w:rPr>
              <w:t>S</w:t>
            </w:r>
            <w:r>
              <w:rPr>
                <w:b/>
                <w:color w:val="E8602A"/>
                <w:spacing w:val="21"/>
                <w:sz w:val="16"/>
              </w:rPr>
              <w:t xml:space="preserve"> </w:t>
            </w:r>
            <w:proofErr w:type="gramStart"/>
            <w:r>
              <w:rPr>
                <w:b/>
                <w:color w:val="E8602A"/>
                <w:sz w:val="16"/>
              </w:rPr>
              <w:t>G</w:t>
            </w:r>
            <w:r w:rsidR="00C93BA2">
              <w:rPr>
                <w:b/>
                <w:color w:val="E8602A"/>
                <w:sz w:val="16"/>
              </w:rPr>
              <w:t xml:space="preserve"> </w:t>
            </w:r>
            <w:r>
              <w:rPr>
                <w:b/>
                <w:color w:val="E8602A"/>
                <w:spacing w:val="41"/>
                <w:sz w:val="16"/>
              </w:rPr>
              <w:t xml:space="preserve"> </w:t>
            </w:r>
            <w:r>
              <w:rPr>
                <w:b/>
                <w:color w:val="E8602A"/>
                <w:sz w:val="16"/>
              </w:rPr>
              <w:t>F</w:t>
            </w:r>
            <w:proofErr w:type="gramEnd"/>
            <w:r>
              <w:rPr>
                <w:b/>
                <w:color w:val="E8602A"/>
                <w:spacing w:val="25"/>
                <w:sz w:val="16"/>
              </w:rPr>
              <w:t xml:space="preserve"> </w:t>
            </w:r>
            <w:r>
              <w:rPr>
                <w:b/>
                <w:color w:val="E8602A"/>
                <w:sz w:val="16"/>
              </w:rPr>
              <w:t>O</w:t>
            </w:r>
            <w:r>
              <w:rPr>
                <w:b/>
                <w:color w:val="E8602A"/>
                <w:spacing w:val="24"/>
                <w:sz w:val="16"/>
              </w:rPr>
              <w:t xml:space="preserve"> </w:t>
            </w:r>
            <w:r>
              <w:rPr>
                <w:b/>
                <w:color w:val="E8602A"/>
                <w:sz w:val="16"/>
              </w:rPr>
              <w:t>R</w:t>
            </w:r>
            <w:r>
              <w:rPr>
                <w:b/>
                <w:color w:val="E8602A"/>
                <w:spacing w:val="39"/>
                <w:sz w:val="16"/>
              </w:rPr>
              <w:t xml:space="preserve"> </w:t>
            </w:r>
            <w:r w:rsidR="00C93BA2">
              <w:rPr>
                <w:b/>
                <w:color w:val="E8602A"/>
                <w:spacing w:val="39"/>
                <w:sz w:val="16"/>
              </w:rPr>
              <w:t xml:space="preserve"> </w:t>
            </w:r>
            <w:r>
              <w:rPr>
                <w:b/>
                <w:color w:val="E8602A"/>
                <w:sz w:val="16"/>
              </w:rPr>
              <w:t>M</w:t>
            </w:r>
            <w:r>
              <w:rPr>
                <w:b/>
                <w:color w:val="E8602A"/>
                <w:spacing w:val="22"/>
                <w:sz w:val="16"/>
              </w:rPr>
              <w:t xml:space="preserve"> </w:t>
            </w:r>
            <w:r>
              <w:rPr>
                <w:b/>
                <w:color w:val="E8602A"/>
                <w:sz w:val="16"/>
              </w:rPr>
              <w:t>S</w:t>
            </w:r>
            <w:r>
              <w:rPr>
                <w:b/>
                <w:color w:val="E8602A"/>
                <w:spacing w:val="26"/>
                <w:sz w:val="16"/>
              </w:rPr>
              <w:t xml:space="preserve"> </w:t>
            </w:r>
            <w:r>
              <w:rPr>
                <w:b/>
                <w:color w:val="E8602A"/>
                <w:sz w:val="16"/>
              </w:rPr>
              <w:t>M</w:t>
            </w:r>
            <w:r>
              <w:rPr>
                <w:b/>
                <w:color w:val="E8602A"/>
                <w:spacing w:val="25"/>
                <w:sz w:val="16"/>
              </w:rPr>
              <w:t xml:space="preserve"> </w:t>
            </w:r>
            <w:r>
              <w:rPr>
                <w:b/>
                <w:color w:val="E8602A"/>
                <w:sz w:val="16"/>
              </w:rPr>
              <w:t>E</w:t>
            </w:r>
            <w:r>
              <w:rPr>
                <w:b/>
                <w:color w:val="E8602A"/>
                <w:spacing w:val="20"/>
                <w:sz w:val="16"/>
              </w:rPr>
              <w:t xml:space="preserve"> </w:t>
            </w:r>
            <w:r>
              <w:rPr>
                <w:b/>
                <w:color w:val="E8602A"/>
                <w:spacing w:val="-10"/>
                <w:sz w:val="16"/>
              </w:rPr>
              <w:t>S</w:t>
            </w:r>
          </w:p>
        </w:tc>
      </w:tr>
    </w:tbl>
    <w:p w:rsidR="00CE3E64" w:rsidRDefault="00000000">
      <w:pPr>
        <w:pStyle w:val="Heading3"/>
        <w:spacing w:before="474"/>
        <w:rPr>
          <w:rFonts w:ascii="Calibri"/>
        </w:rPr>
      </w:pPr>
      <w:r>
        <w:rPr>
          <w:rFonts w:ascii="Calibri"/>
          <w:noProof/>
        </w:rPr>
        <mc:AlternateContent>
          <mc:Choice Requires="wps">
            <w:drawing>
              <wp:anchor distT="0" distB="0" distL="0" distR="0" simplePos="0" relativeHeight="484051456" behindDoc="1" locked="0" layoutInCell="1" allowOverlap="1">
                <wp:simplePos x="0" y="0"/>
                <wp:positionH relativeFrom="page">
                  <wp:posOffset>762304</wp:posOffset>
                </wp:positionH>
                <wp:positionV relativeFrom="paragraph">
                  <wp:posOffset>-271906</wp:posOffset>
                </wp:positionV>
                <wp:extent cx="6229985" cy="29908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299085"/>
                          <a:chOff x="0" y="0"/>
                          <a:chExt cx="6229985" cy="299085"/>
                        </a:xfrm>
                      </wpg:grpSpPr>
                      <wps:wsp>
                        <wps:cNvPr id="135" name="Graphic 135"/>
                        <wps:cNvSpPr/>
                        <wps:spPr>
                          <a:xfrm>
                            <a:off x="0" y="0"/>
                            <a:ext cx="890905" cy="299085"/>
                          </a:xfrm>
                          <a:custGeom>
                            <a:avLst/>
                            <a:gdLst/>
                            <a:ahLst/>
                            <a:cxnLst/>
                            <a:rect l="l" t="t" r="r" b="b"/>
                            <a:pathLst>
                              <a:path w="890905" h="299085">
                                <a:moveTo>
                                  <a:pt x="890320" y="0"/>
                                </a:moveTo>
                                <a:lnTo>
                                  <a:pt x="0" y="0"/>
                                </a:lnTo>
                                <a:lnTo>
                                  <a:pt x="0" y="298703"/>
                                </a:lnTo>
                                <a:lnTo>
                                  <a:pt x="890320" y="298703"/>
                                </a:lnTo>
                                <a:lnTo>
                                  <a:pt x="890320" y="0"/>
                                </a:lnTo>
                                <a:close/>
                              </a:path>
                            </a:pathLst>
                          </a:custGeom>
                          <a:solidFill>
                            <a:srgbClr val="1A1A2D"/>
                          </a:solidFill>
                        </wps:spPr>
                        <wps:bodyPr wrap="square" lIns="0" tIns="0" rIns="0" bIns="0" rtlCol="0">
                          <a:prstTxWarp prst="textNoShape">
                            <a:avLst/>
                          </a:prstTxWarp>
                          <a:noAutofit/>
                        </wps:bodyPr>
                      </wps:wsp>
                      <wps:wsp>
                        <wps:cNvPr id="136" name="Graphic 136"/>
                        <wps:cNvSpPr/>
                        <wps:spPr>
                          <a:xfrm>
                            <a:off x="890346" y="0"/>
                            <a:ext cx="5339715" cy="299085"/>
                          </a:xfrm>
                          <a:custGeom>
                            <a:avLst/>
                            <a:gdLst/>
                            <a:ahLst/>
                            <a:cxnLst/>
                            <a:rect l="l" t="t" r="r" b="b"/>
                            <a:pathLst>
                              <a:path w="5339715" h="299085">
                                <a:moveTo>
                                  <a:pt x="5339207" y="0"/>
                                </a:moveTo>
                                <a:lnTo>
                                  <a:pt x="0" y="0"/>
                                </a:lnTo>
                                <a:lnTo>
                                  <a:pt x="0" y="298703"/>
                                </a:lnTo>
                                <a:lnTo>
                                  <a:pt x="5339207" y="298703"/>
                                </a:lnTo>
                                <a:lnTo>
                                  <a:pt x="5339207" y="0"/>
                                </a:lnTo>
                                <a:close/>
                              </a:path>
                            </a:pathLst>
                          </a:custGeom>
                          <a:solidFill>
                            <a:srgbClr val="F9F4E8"/>
                          </a:solidFill>
                        </wps:spPr>
                        <wps:bodyPr wrap="square" lIns="0" tIns="0" rIns="0" bIns="0" rtlCol="0">
                          <a:prstTxWarp prst="textNoShape">
                            <a:avLst/>
                          </a:prstTxWarp>
                          <a:noAutofit/>
                        </wps:bodyPr>
                      </wps:wsp>
                      <wps:wsp>
                        <wps:cNvPr id="137" name="Graphic 137"/>
                        <wps:cNvSpPr/>
                        <wps:spPr>
                          <a:xfrm>
                            <a:off x="0" y="0"/>
                            <a:ext cx="890905" cy="24765"/>
                          </a:xfrm>
                          <a:custGeom>
                            <a:avLst/>
                            <a:gdLst/>
                            <a:ahLst/>
                            <a:cxnLst/>
                            <a:rect l="l" t="t" r="r" b="b"/>
                            <a:pathLst>
                              <a:path w="890905" h="24765">
                                <a:moveTo>
                                  <a:pt x="890320" y="0"/>
                                </a:moveTo>
                                <a:lnTo>
                                  <a:pt x="0" y="0"/>
                                </a:lnTo>
                                <a:lnTo>
                                  <a:pt x="0" y="24383"/>
                                </a:lnTo>
                                <a:lnTo>
                                  <a:pt x="890320" y="24383"/>
                                </a:lnTo>
                                <a:lnTo>
                                  <a:pt x="890320" y="0"/>
                                </a:lnTo>
                                <a:close/>
                              </a:path>
                            </a:pathLst>
                          </a:custGeom>
                          <a:solidFill>
                            <a:srgbClr val="1A1A2D"/>
                          </a:solidFill>
                        </wps:spPr>
                        <wps:bodyPr wrap="square" lIns="0" tIns="0" rIns="0" bIns="0" rtlCol="0">
                          <a:prstTxWarp prst="textNoShape">
                            <a:avLst/>
                          </a:prstTxWarp>
                          <a:noAutofit/>
                        </wps:bodyPr>
                      </wps:wsp>
                      <wps:wsp>
                        <wps:cNvPr id="138" name="Graphic 138"/>
                        <wps:cNvSpPr/>
                        <wps:spPr>
                          <a:xfrm>
                            <a:off x="890346" y="0"/>
                            <a:ext cx="5339715" cy="24765"/>
                          </a:xfrm>
                          <a:custGeom>
                            <a:avLst/>
                            <a:gdLst/>
                            <a:ahLst/>
                            <a:cxnLst/>
                            <a:rect l="l" t="t" r="r" b="b"/>
                            <a:pathLst>
                              <a:path w="5339715" h="24765">
                                <a:moveTo>
                                  <a:pt x="5339207" y="0"/>
                                </a:moveTo>
                                <a:lnTo>
                                  <a:pt x="0" y="0"/>
                                </a:lnTo>
                                <a:lnTo>
                                  <a:pt x="0" y="24383"/>
                                </a:lnTo>
                                <a:lnTo>
                                  <a:pt x="5339207" y="24383"/>
                                </a:lnTo>
                                <a:lnTo>
                                  <a:pt x="5339207" y="0"/>
                                </a:lnTo>
                                <a:close/>
                              </a:path>
                            </a:pathLst>
                          </a:custGeom>
                          <a:solidFill>
                            <a:srgbClr val="F9F4E8"/>
                          </a:solidFill>
                        </wps:spPr>
                        <wps:bodyPr wrap="square" lIns="0" tIns="0" rIns="0" bIns="0" rtlCol="0">
                          <a:prstTxWarp prst="textNoShape">
                            <a:avLst/>
                          </a:prstTxWarp>
                          <a:noAutofit/>
                        </wps:bodyPr>
                      </wps:wsp>
                      <wps:wsp>
                        <wps:cNvPr id="139" name="Graphic 139"/>
                        <wps:cNvSpPr/>
                        <wps:spPr>
                          <a:xfrm>
                            <a:off x="0" y="274320"/>
                            <a:ext cx="890905" cy="24765"/>
                          </a:xfrm>
                          <a:custGeom>
                            <a:avLst/>
                            <a:gdLst/>
                            <a:ahLst/>
                            <a:cxnLst/>
                            <a:rect l="l" t="t" r="r" b="b"/>
                            <a:pathLst>
                              <a:path w="890905" h="24765">
                                <a:moveTo>
                                  <a:pt x="890320" y="0"/>
                                </a:moveTo>
                                <a:lnTo>
                                  <a:pt x="0" y="0"/>
                                </a:lnTo>
                                <a:lnTo>
                                  <a:pt x="0" y="24383"/>
                                </a:lnTo>
                                <a:lnTo>
                                  <a:pt x="890320" y="24383"/>
                                </a:lnTo>
                                <a:lnTo>
                                  <a:pt x="890320" y="0"/>
                                </a:lnTo>
                                <a:close/>
                              </a:path>
                            </a:pathLst>
                          </a:custGeom>
                          <a:solidFill>
                            <a:srgbClr val="1A1A2D"/>
                          </a:solidFill>
                        </wps:spPr>
                        <wps:bodyPr wrap="square" lIns="0" tIns="0" rIns="0" bIns="0" rtlCol="0">
                          <a:prstTxWarp prst="textNoShape">
                            <a:avLst/>
                          </a:prstTxWarp>
                          <a:noAutofit/>
                        </wps:bodyPr>
                      </wps:wsp>
                      <wps:wsp>
                        <wps:cNvPr id="140" name="Graphic 140"/>
                        <wps:cNvSpPr/>
                        <wps:spPr>
                          <a:xfrm>
                            <a:off x="890346" y="274320"/>
                            <a:ext cx="5339715" cy="24765"/>
                          </a:xfrm>
                          <a:custGeom>
                            <a:avLst/>
                            <a:gdLst/>
                            <a:ahLst/>
                            <a:cxnLst/>
                            <a:rect l="l" t="t" r="r" b="b"/>
                            <a:pathLst>
                              <a:path w="5339715" h="24765">
                                <a:moveTo>
                                  <a:pt x="5339207" y="0"/>
                                </a:moveTo>
                                <a:lnTo>
                                  <a:pt x="0" y="0"/>
                                </a:lnTo>
                                <a:lnTo>
                                  <a:pt x="0" y="24383"/>
                                </a:lnTo>
                                <a:lnTo>
                                  <a:pt x="5339207" y="24383"/>
                                </a:lnTo>
                                <a:lnTo>
                                  <a:pt x="5339207" y="0"/>
                                </a:lnTo>
                                <a:close/>
                              </a:path>
                            </a:pathLst>
                          </a:custGeom>
                          <a:solidFill>
                            <a:srgbClr val="F9F4E8"/>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0.023998pt;margin-top:-21.41pt;width:490.55pt;height:23.55pt;mso-position-horizontal-relative:page;mso-position-vertical-relative:paragraph;z-index:-19265024" id="docshapegroup133" coordorigin="1200,-428" coordsize="9811,471">
                <v:rect style="position:absolute;left:1200;top:-429;width:1403;height:471" id="docshape134" filled="true" fillcolor="#1a1a2d" stroked="false">
                  <v:fill type="solid"/>
                </v:rect>
                <v:rect style="position:absolute;left:2602;top:-429;width:8409;height:471" id="docshape135" filled="true" fillcolor="#f9f4e8" stroked="false">
                  <v:fill type="solid"/>
                </v:rect>
                <v:rect style="position:absolute;left:1200;top:-429;width:1403;height:39" id="docshape136" filled="true" fillcolor="#1a1a2d" stroked="false">
                  <v:fill type="solid"/>
                </v:rect>
                <v:rect style="position:absolute;left:2602;top:-429;width:8409;height:39" id="docshape137" filled="true" fillcolor="#f9f4e8" stroked="false">
                  <v:fill type="solid"/>
                </v:rect>
                <v:rect style="position:absolute;left:1200;top:3;width:1403;height:39" id="docshape138" filled="true" fillcolor="#1a1a2d" stroked="false">
                  <v:fill type="solid"/>
                </v:rect>
                <v:rect style="position:absolute;left:2602;top:3;width:8409;height:39" id="docshape139" filled="true" fillcolor="#f9f4e8" stroked="false">
                  <v:fill type="solid"/>
                </v:rect>
                <w10:wrap type="none"/>
              </v:group>
            </w:pict>
          </mc:Fallback>
        </mc:AlternateContent>
      </w:r>
      <w:r>
        <w:rPr>
          <w:rFonts w:ascii="Calibri"/>
          <w:color w:val="E8602A"/>
        </w:rPr>
        <w:t>"ESG</w:t>
      </w:r>
      <w:r>
        <w:rPr>
          <w:rFonts w:ascii="Calibri"/>
          <w:color w:val="E8602A"/>
          <w:spacing w:val="-9"/>
        </w:rPr>
        <w:t xml:space="preserve"> </w:t>
      </w:r>
      <w:r>
        <w:rPr>
          <w:rFonts w:ascii="Calibri"/>
          <w:color w:val="E8602A"/>
        </w:rPr>
        <w:t>is</w:t>
      </w:r>
      <w:r>
        <w:rPr>
          <w:rFonts w:ascii="Calibri"/>
          <w:color w:val="E8602A"/>
          <w:spacing w:val="-6"/>
        </w:rPr>
        <w:t xml:space="preserve"> </w:t>
      </w:r>
      <w:r>
        <w:rPr>
          <w:rFonts w:ascii="Calibri"/>
          <w:color w:val="E8602A"/>
        </w:rPr>
        <w:t>for</w:t>
      </w:r>
      <w:r>
        <w:rPr>
          <w:rFonts w:ascii="Calibri"/>
          <w:color w:val="E8602A"/>
          <w:spacing w:val="-9"/>
        </w:rPr>
        <w:t xml:space="preserve"> </w:t>
      </w:r>
      <w:r>
        <w:rPr>
          <w:rFonts w:ascii="Calibri"/>
          <w:color w:val="E8602A"/>
        </w:rPr>
        <w:t>Big</w:t>
      </w:r>
      <w:r>
        <w:rPr>
          <w:rFonts w:ascii="Calibri"/>
          <w:color w:val="E8602A"/>
          <w:spacing w:val="-11"/>
        </w:rPr>
        <w:t xml:space="preserve"> </w:t>
      </w:r>
      <w:r>
        <w:rPr>
          <w:rFonts w:ascii="Calibri"/>
          <w:color w:val="E8602A"/>
          <w:spacing w:val="-2"/>
        </w:rPr>
        <w:t>Companies."</w:t>
      </w:r>
    </w:p>
    <w:p w:rsidR="00CE3E64" w:rsidRDefault="00000000">
      <w:pPr>
        <w:pStyle w:val="Heading6"/>
        <w:spacing w:before="1"/>
      </w:pPr>
      <w:r>
        <w:rPr>
          <w:color w:val="545454"/>
        </w:rPr>
        <w:t>Five</w:t>
      </w:r>
      <w:r>
        <w:rPr>
          <w:color w:val="545454"/>
          <w:spacing w:val="-5"/>
        </w:rPr>
        <w:t xml:space="preserve"> </w:t>
      </w:r>
      <w:r>
        <w:rPr>
          <w:color w:val="545454"/>
        </w:rPr>
        <w:t>myths</w:t>
      </w:r>
      <w:r>
        <w:rPr>
          <w:color w:val="545454"/>
          <w:spacing w:val="-3"/>
        </w:rPr>
        <w:t xml:space="preserve"> </w:t>
      </w:r>
      <w:r>
        <w:rPr>
          <w:color w:val="545454"/>
        </w:rPr>
        <w:t>about</w:t>
      </w:r>
      <w:r>
        <w:rPr>
          <w:color w:val="545454"/>
          <w:spacing w:val="-4"/>
        </w:rPr>
        <w:t xml:space="preserve"> </w:t>
      </w:r>
      <w:r>
        <w:rPr>
          <w:color w:val="545454"/>
        </w:rPr>
        <w:t>ESG</w:t>
      </w:r>
      <w:r>
        <w:rPr>
          <w:color w:val="545454"/>
          <w:spacing w:val="-3"/>
        </w:rPr>
        <w:t xml:space="preserve"> </w:t>
      </w:r>
      <w:r>
        <w:rPr>
          <w:color w:val="545454"/>
        </w:rPr>
        <w:t>that</w:t>
      </w:r>
      <w:r>
        <w:rPr>
          <w:color w:val="545454"/>
          <w:spacing w:val="-5"/>
        </w:rPr>
        <w:t xml:space="preserve"> </w:t>
      </w:r>
      <w:r>
        <w:rPr>
          <w:color w:val="545454"/>
        </w:rPr>
        <w:t>are</w:t>
      </w:r>
      <w:r>
        <w:rPr>
          <w:color w:val="545454"/>
          <w:spacing w:val="-4"/>
        </w:rPr>
        <w:t xml:space="preserve"> </w:t>
      </w:r>
      <w:r>
        <w:rPr>
          <w:color w:val="545454"/>
        </w:rPr>
        <w:t>costing</w:t>
      </w:r>
      <w:r>
        <w:rPr>
          <w:color w:val="545454"/>
          <w:spacing w:val="-3"/>
        </w:rPr>
        <w:t xml:space="preserve"> </w:t>
      </w:r>
      <w:r>
        <w:rPr>
          <w:color w:val="545454"/>
        </w:rPr>
        <w:t>Indian</w:t>
      </w:r>
      <w:r>
        <w:rPr>
          <w:color w:val="545454"/>
          <w:spacing w:val="-2"/>
        </w:rPr>
        <w:t xml:space="preserve"> </w:t>
      </w:r>
      <w:r>
        <w:rPr>
          <w:color w:val="545454"/>
        </w:rPr>
        <w:t>MSMEs</w:t>
      </w:r>
      <w:r>
        <w:rPr>
          <w:color w:val="545454"/>
          <w:spacing w:val="-3"/>
        </w:rPr>
        <w:t xml:space="preserve"> </w:t>
      </w:r>
      <w:r>
        <w:rPr>
          <w:color w:val="545454"/>
        </w:rPr>
        <w:t>export</w:t>
      </w:r>
      <w:r>
        <w:rPr>
          <w:color w:val="545454"/>
          <w:spacing w:val="-4"/>
        </w:rPr>
        <w:t xml:space="preserve"> </w:t>
      </w:r>
      <w:r>
        <w:rPr>
          <w:color w:val="545454"/>
        </w:rPr>
        <w:t>orders</w:t>
      </w:r>
      <w:r>
        <w:rPr>
          <w:color w:val="545454"/>
          <w:spacing w:val="-3"/>
        </w:rPr>
        <w:t xml:space="preserve"> </w:t>
      </w:r>
      <w:r>
        <w:rPr>
          <w:color w:val="545454"/>
        </w:rPr>
        <w:t>right</w:t>
      </w:r>
      <w:r>
        <w:rPr>
          <w:color w:val="545454"/>
          <w:spacing w:val="-4"/>
        </w:rPr>
        <w:t xml:space="preserve"> now.</w:t>
      </w:r>
    </w:p>
    <w:p w:rsidR="00CE3E64" w:rsidRDefault="00000000">
      <w:pPr>
        <w:pStyle w:val="BodyText"/>
        <w:spacing w:before="51"/>
        <w:rPr>
          <w:sz w:val="20"/>
        </w:rPr>
      </w:pPr>
      <w:r>
        <w:rPr>
          <w:noProof/>
          <w:sz w:val="20"/>
        </w:rPr>
        <mc:AlternateContent>
          <mc:Choice Requires="wps">
            <w:drawing>
              <wp:anchor distT="0" distB="0" distL="0" distR="0" simplePos="0" relativeHeight="487624192" behindDoc="1" locked="0" layoutInCell="1" allowOverlap="1">
                <wp:simplePos x="0" y="0"/>
                <wp:positionH relativeFrom="page">
                  <wp:posOffset>744016</wp:posOffset>
                </wp:positionH>
                <wp:positionV relativeFrom="paragraph">
                  <wp:posOffset>203114</wp:posOffset>
                </wp:positionV>
                <wp:extent cx="6266180" cy="1270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993271pt;width:493.39pt;height:.96001pt;mso-position-horizontal-relative:page;mso-position-vertical-relative:paragraph;z-index:-15692288;mso-wrap-distance-left:0;mso-wrap-distance-right:0" id="docshape140" filled="true" fillcolor="#f1a83a" stroked="false">
                <v:fill type="solid"/>
                <w10:wrap type="topAndBottom"/>
              </v:rect>
            </w:pict>
          </mc:Fallback>
        </mc:AlternateContent>
      </w:r>
    </w:p>
    <w:p w:rsidR="00CE3E64" w:rsidRDefault="00CE3E64">
      <w:pPr>
        <w:pStyle w:val="BodyText"/>
        <w:spacing w:before="126"/>
      </w:pPr>
    </w:p>
    <w:p w:rsidR="00CE3E64" w:rsidRDefault="00000000">
      <w:pPr>
        <w:pStyle w:val="BodyText"/>
        <w:ind w:left="775" w:right="187"/>
        <w:jc w:val="both"/>
      </w:pPr>
      <w:r>
        <w:rPr>
          <w:color w:val="545454"/>
        </w:rPr>
        <w:t>The</w:t>
      </w:r>
      <w:r>
        <w:rPr>
          <w:color w:val="545454"/>
          <w:spacing w:val="-6"/>
        </w:rPr>
        <w:t xml:space="preserve"> </w:t>
      </w:r>
      <w:r>
        <w:rPr>
          <w:color w:val="545454"/>
        </w:rPr>
        <w:t>most</w:t>
      </w:r>
      <w:r>
        <w:rPr>
          <w:color w:val="545454"/>
          <w:spacing w:val="-9"/>
        </w:rPr>
        <w:t xml:space="preserve"> </w:t>
      </w:r>
      <w:r>
        <w:rPr>
          <w:color w:val="545454"/>
        </w:rPr>
        <w:t>dangerous</w:t>
      </w:r>
      <w:r>
        <w:rPr>
          <w:color w:val="545454"/>
          <w:spacing w:val="-7"/>
        </w:rPr>
        <w:t xml:space="preserve"> </w:t>
      </w:r>
      <w:r>
        <w:rPr>
          <w:color w:val="545454"/>
        </w:rPr>
        <w:t>belief</w:t>
      </w:r>
      <w:r>
        <w:rPr>
          <w:color w:val="545454"/>
          <w:spacing w:val="-7"/>
        </w:rPr>
        <w:t xml:space="preserve"> </w:t>
      </w:r>
      <w:r>
        <w:rPr>
          <w:color w:val="545454"/>
        </w:rPr>
        <w:t>an</w:t>
      </w:r>
      <w:r>
        <w:rPr>
          <w:color w:val="545454"/>
          <w:spacing w:val="-8"/>
        </w:rPr>
        <w:t xml:space="preserve"> </w:t>
      </w:r>
      <w:r>
        <w:rPr>
          <w:color w:val="545454"/>
        </w:rPr>
        <w:t>Indian</w:t>
      </w:r>
      <w:r>
        <w:rPr>
          <w:color w:val="545454"/>
          <w:spacing w:val="-8"/>
        </w:rPr>
        <w:t xml:space="preserve"> </w:t>
      </w:r>
      <w:r>
        <w:rPr>
          <w:color w:val="545454"/>
        </w:rPr>
        <w:t>MSME</w:t>
      </w:r>
      <w:r>
        <w:rPr>
          <w:color w:val="545454"/>
          <w:spacing w:val="-5"/>
        </w:rPr>
        <w:t xml:space="preserve"> </w:t>
      </w:r>
      <w:r>
        <w:rPr>
          <w:color w:val="545454"/>
        </w:rPr>
        <w:t>can</w:t>
      </w:r>
      <w:r>
        <w:rPr>
          <w:color w:val="545454"/>
          <w:spacing w:val="-3"/>
        </w:rPr>
        <w:t xml:space="preserve"> </w:t>
      </w:r>
      <w:r>
        <w:rPr>
          <w:color w:val="545454"/>
        </w:rPr>
        <w:t>hold</w:t>
      </w:r>
      <w:r>
        <w:rPr>
          <w:color w:val="545454"/>
          <w:spacing w:val="-8"/>
        </w:rPr>
        <w:t xml:space="preserve"> </w:t>
      </w:r>
      <w:r>
        <w:rPr>
          <w:color w:val="545454"/>
        </w:rPr>
        <w:t>today</w:t>
      </w:r>
      <w:r>
        <w:rPr>
          <w:color w:val="545454"/>
          <w:spacing w:val="-6"/>
        </w:rPr>
        <w:t xml:space="preserve"> </w:t>
      </w:r>
      <w:r>
        <w:rPr>
          <w:color w:val="545454"/>
        </w:rPr>
        <w:t>is</w:t>
      </w:r>
      <w:r>
        <w:rPr>
          <w:color w:val="545454"/>
          <w:spacing w:val="-7"/>
        </w:rPr>
        <w:t xml:space="preserve"> </w:t>
      </w:r>
      <w:r>
        <w:rPr>
          <w:color w:val="545454"/>
        </w:rPr>
        <w:t>that</w:t>
      </w:r>
      <w:r>
        <w:rPr>
          <w:color w:val="545454"/>
          <w:spacing w:val="-5"/>
        </w:rPr>
        <w:t xml:space="preserve"> </w:t>
      </w:r>
      <w:r>
        <w:rPr>
          <w:color w:val="545454"/>
        </w:rPr>
        <w:t>ESG</w:t>
      </w:r>
      <w:r>
        <w:rPr>
          <w:color w:val="545454"/>
          <w:spacing w:val="-8"/>
        </w:rPr>
        <w:t xml:space="preserve"> </w:t>
      </w:r>
      <w:r>
        <w:rPr>
          <w:color w:val="545454"/>
        </w:rPr>
        <w:t>is</w:t>
      </w:r>
      <w:r>
        <w:rPr>
          <w:color w:val="545454"/>
          <w:spacing w:val="-7"/>
        </w:rPr>
        <w:t xml:space="preserve"> </w:t>
      </w:r>
      <w:r>
        <w:rPr>
          <w:color w:val="545454"/>
        </w:rPr>
        <w:t>someone</w:t>
      </w:r>
      <w:r>
        <w:rPr>
          <w:color w:val="545454"/>
          <w:spacing w:val="-6"/>
        </w:rPr>
        <w:t xml:space="preserve"> </w:t>
      </w:r>
      <w:r>
        <w:rPr>
          <w:color w:val="545454"/>
        </w:rPr>
        <w:t>else's</w:t>
      </w:r>
      <w:r>
        <w:rPr>
          <w:color w:val="545454"/>
          <w:spacing w:val="-7"/>
        </w:rPr>
        <w:t xml:space="preserve"> </w:t>
      </w:r>
      <w:r>
        <w:rPr>
          <w:color w:val="545454"/>
        </w:rPr>
        <w:t>problem.</w:t>
      </w:r>
      <w:r>
        <w:rPr>
          <w:color w:val="545454"/>
          <w:spacing w:val="-5"/>
        </w:rPr>
        <w:t xml:space="preserve"> </w:t>
      </w:r>
      <w:r>
        <w:rPr>
          <w:color w:val="545454"/>
        </w:rPr>
        <w:t>It</w:t>
      </w:r>
      <w:r>
        <w:rPr>
          <w:color w:val="545454"/>
          <w:spacing w:val="-9"/>
        </w:rPr>
        <w:t xml:space="preserve"> </w:t>
      </w:r>
      <w:r>
        <w:rPr>
          <w:color w:val="545454"/>
        </w:rPr>
        <w:t>is</w:t>
      </w:r>
      <w:r>
        <w:rPr>
          <w:color w:val="545454"/>
          <w:spacing w:val="-7"/>
        </w:rPr>
        <w:t xml:space="preserve"> </w:t>
      </w:r>
      <w:r>
        <w:rPr>
          <w:color w:val="545454"/>
        </w:rPr>
        <w:t>not.</w:t>
      </w:r>
      <w:r>
        <w:rPr>
          <w:color w:val="545454"/>
          <w:spacing w:val="-5"/>
        </w:rPr>
        <w:t xml:space="preserve"> </w:t>
      </w:r>
      <w:r>
        <w:rPr>
          <w:color w:val="545454"/>
        </w:rPr>
        <w:t>The global</w:t>
      </w:r>
      <w:r>
        <w:rPr>
          <w:color w:val="545454"/>
          <w:spacing w:val="-6"/>
        </w:rPr>
        <w:t xml:space="preserve"> </w:t>
      </w:r>
      <w:r>
        <w:rPr>
          <w:color w:val="545454"/>
        </w:rPr>
        <w:t>buyers</w:t>
      </w:r>
      <w:r>
        <w:rPr>
          <w:color w:val="545454"/>
          <w:spacing w:val="-8"/>
        </w:rPr>
        <w:t xml:space="preserve"> </w:t>
      </w:r>
      <w:r>
        <w:rPr>
          <w:color w:val="545454"/>
        </w:rPr>
        <w:t>placing</w:t>
      </w:r>
      <w:r>
        <w:rPr>
          <w:color w:val="545454"/>
          <w:spacing w:val="-7"/>
        </w:rPr>
        <w:t xml:space="preserve"> </w:t>
      </w:r>
      <w:r>
        <w:rPr>
          <w:color w:val="545454"/>
        </w:rPr>
        <w:t>orders</w:t>
      </w:r>
      <w:r>
        <w:rPr>
          <w:color w:val="545454"/>
          <w:spacing w:val="-8"/>
        </w:rPr>
        <w:t xml:space="preserve"> </w:t>
      </w:r>
      <w:r>
        <w:rPr>
          <w:color w:val="545454"/>
        </w:rPr>
        <w:t>with</w:t>
      </w:r>
      <w:r>
        <w:rPr>
          <w:color w:val="545454"/>
          <w:spacing w:val="-9"/>
        </w:rPr>
        <w:t xml:space="preserve"> </w:t>
      </w:r>
      <w:r>
        <w:rPr>
          <w:color w:val="545454"/>
        </w:rPr>
        <w:t>your</w:t>
      </w:r>
      <w:r>
        <w:rPr>
          <w:color w:val="545454"/>
          <w:spacing w:val="-5"/>
        </w:rPr>
        <w:t xml:space="preserve"> </w:t>
      </w:r>
      <w:r>
        <w:rPr>
          <w:color w:val="545454"/>
        </w:rPr>
        <w:t>competitors,</w:t>
      </w:r>
      <w:r>
        <w:rPr>
          <w:color w:val="545454"/>
          <w:spacing w:val="-6"/>
        </w:rPr>
        <w:t xml:space="preserve"> </w:t>
      </w:r>
      <w:r>
        <w:rPr>
          <w:color w:val="545454"/>
        </w:rPr>
        <w:t>the</w:t>
      </w:r>
      <w:r>
        <w:rPr>
          <w:color w:val="545454"/>
          <w:spacing w:val="-7"/>
        </w:rPr>
        <w:t xml:space="preserve"> </w:t>
      </w:r>
      <w:r>
        <w:rPr>
          <w:color w:val="545454"/>
        </w:rPr>
        <w:t>banks</w:t>
      </w:r>
      <w:r>
        <w:rPr>
          <w:color w:val="545454"/>
          <w:spacing w:val="-8"/>
        </w:rPr>
        <w:t xml:space="preserve"> </w:t>
      </w:r>
      <w:r>
        <w:rPr>
          <w:color w:val="545454"/>
        </w:rPr>
        <w:t>offering</w:t>
      </w:r>
      <w:r>
        <w:rPr>
          <w:color w:val="545454"/>
          <w:spacing w:val="-7"/>
        </w:rPr>
        <w:t xml:space="preserve"> </w:t>
      </w:r>
      <w:r>
        <w:rPr>
          <w:color w:val="545454"/>
        </w:rPr>
        <w:t>cheaper</w:t>
      </w:r>
      <w:r>
        <w:rPr>
          <w:color w:val="545454"/>
          <w:spacing w:val="-8"/>
        </w:rPr>
        <w:t xml:space="preserve"> </w:t>
      </w:r>
      <w:r>
        <w:rPr>
          <w:color w:val="545454"/>
        </w:rPr>
        <w:t>loans,</w:t>
      </w:r>
      <w:r>
        <w:rPr>
          <w:color w:val="545454"/>
          <w:spacing w:val="-6"/>
        </w:rPr>
        <w:t xml:space="preserve"> </w:t>
      </w:r>
      <w:r>
        <w:rPr>
          <w:color w:val="545454"/>
        </w:rPr>
        <w:t>the</w:t>
      </w:r>
      <w:r>
        <w:rPr>
          <w:color w:val="545454"/>
          <w:spacing w:val="-7"/>
        </w:rPr>
        <w:t xml:space="preserve"> </w:t>
      </w:r>
      <w:r>
        <w:rPr>
          <w:color w:val="545454"/>
        </w:rPr>
        <w:t>government</w:t>
      </w:r>
      <w:r>
        <w:rPr>
          <w:color w:val="545454"/>
          <w:spacing w:val="-10"/>
        </w:rPr>
        <w:t xml:space="preserve"> </w:t>
      </w:r>
      <w:r>
        <w:rPr>
          <w:color w:val="545454"/>
        </w:rPr>
        <w:t>tenders with sustainability clauses — all of them are already inside your business. They just have not knocked loud enough yet. Here are the five beliefs that are holding MSMEs back — and why each one is wrong.</w:t>
      </w:r>
    </w:p>
    <w:p w:rsidR="00CE3E64" w:rsidRDefault="00CE3E64">
      <w:pPr>
        <w:pStyle w:val="BodyText"/>
        <w:spacing w:before="198"/>
      </w:pPr>
    </w:p>
    <w:p w:rsidR="00CE3E64" w:rsidRDefault="00000000">
      <w:pPr>
        <w:spacing w:before="1"/>
        <w:ind w:left="775"/>
        <w:jc w:val="both"/>
        <w:rPr>
          <w:b/>
          <w:sz w:val="15"/>
        </w:rPr>
      </w:pPr>
      <w:r>
        <w:rPr>
          <w:b/>
          <w:color w:val="878787"/>
          <w:sz w:val="15"/>
        </w:rPr>
        <w:t>T</w:t>
      </w:r>
      <w:r>
        <w:rPr>
          <w:b/>
          <w:color w:val="878787"/>
          <w:spacing w:val="11"/>
          <w:sz w:val="15"/>
        </w:rPr>
        <w:t xml:space="preserve"> </w:t>
      </w:r>
      <w:r>
        <w:rPr>
          <w:b/>
          <w:color w:val="878787"/>
          <w:sz w:val="15"/>
        </w:rPr>
        <w:t>H</w:t>
      </w:r>
      <w:r>
        <w:rPr>
          <w:b/>
          <w:color w:val="878787"/>
          <w:spacing w:val="18"/>
          <w:sz w:val="15"/>
        </w:rPr>
        <w:t xml:space="preserve"> </w:t>
      </w:r>
      <w:r>
        <w:rPr>
          <w:b/>
          <w:color w:val="878787"/>
          <w:sz w:val="15"/>
        </w:rPr>
        <w:t>E</w:t>
      </w:r>
      <w:r>
        <w:rPr>
          <w:b/>
          <w:color w:val="878787"/>
          <w:spacing w:val="75"/>
          <w:w w:val="150"/>
          <w:sz w:val="15"/>
        </w:rPr>
        <w:t xml:space="preserve"> </w:t>
      </w:r>
      <w:proofErr w:type="gramStart"/>
      <w:r>
        <w:rPr>
          <w:b/>
          <w:color w:val="878787"/>
          <w:sz w:val="15"/>
        </w:rPr>
        <w:t>5</w:t>
      </w:r>
      <w:r>
        <w:rPr>
          <w:b/>
          <w:color w:val="878787"/>
          <w:spacing w:val="34"/>
          <w:sz w:val="15"/>
        </w:rPr>
        <w:t xml:space="preserve">  </w:t>
      </w:r>
      <w:r>
        <w:rPr>
          <w:b/>
          <w:color w:val="878787"/>
          <w:sz w:val="15"/>
        </w:rPr>
        <w:t>E</w:t>
      </w:r>
      <w:proofErr w:type="gramEnd"/>
      <w:r>
        <w:rPr>
          <w:b/>
          <w:color w:val="878787"/>
          <w:spacing w:val="14"/>
          <w:sz w:val="15"/>
        </w:rPr>
        <w:t xml:space="preserve"> </w:t>
      </w:r>
      <w:r>
        <w:rPr>
          <w:b/>
          <w:color w:val="878787"/>
          <w:sz w:val="15"/>
        </w:rPr>
        <w:t>S</w:t>
      </w:r>
      <w:r>
        <w:rPr>
          <w:b/>
          <w:color w:val="878787"/>
          <w:spacing w:val="14"/>
          <w:sz w:val="15"/>
        </w:rPr>
        <w:t xml:space="preserve"> </w:t>
      </w:r>
      <w:r>
        <w:rPr>
          <w:b/>
          <w:color w:val="878787"/>
          <w:sz w:val="15"/>
        </w:rPr>
        <w:t>G</w:t>
      </w:r>
      <w:r>
        <w:rPr>
          <w:b/>
          <w:color w:val="878787"/>
          <w:spacing w:val="32"/>
          <w:sz w:val="15"/>
        </w:rPr>
        <w:t xml:space="preserve">  </w:t>
      </w:r>
      <w:r>
        <w:rPr>
          <w:b/>
          <w:color w:val="878787"/>
          <w:sz w:val="15"/>
        </w:rPr>
        <w:t>M</w:t>
      </w:r>
      <w:r>
        <w:rPr>
          <w:b/>
          <w:color w:val="878787"/>
          <w:spacing w:val="17"/>
          <w:sz w:val="15"/>
        </w:rPr>
        <w:t xml:space="preserve"> </w:t>
      </w:r>
      <w:r>
        <w:rPr>
          <w:b/>
          <w:color w:val="878787"/>
          <w:sz w:val="15"/>
        </w:rPr>
        <w:t>Y</w:t>
      </w:r>
      <w:r>
        <w:rPr>
          <w:b/>
          <w:color w:val="878787"/>
          <w:spacing w:val="17"/>
          <w:sz w:val="15"/>
        </w:rPr>
        <w:t xml:space="preserve"> </w:t>
      </w:r>
      <w:r>
        <w:rPr>
          <w:b/>
          <w:color w:val="878787"/>
          <w:sz w:val="15"/>
        </w:rPr>
        <w:t>T</w:t>
      </w:r>
      <w:r>
        <w:rPr>
          <w:b/>
          <w:color w:val="878787"/>
          <w:spacing w:val="11"/>
          <w:sz w:val="15"/>
        </w:rPr>
        <w:t xml:space="preserve"> </w:t>
      </w:r>
      <w:r>
        <w:rPr>
          <w:b/>
          <w:color w:val="878787"/>
          <w:sz w:val="15"/>
        </w:rPr>
        <w:t>H</w:t>
      </w:r>
      <w:r>
        <w:rPr>
          <w:b/>
          <w:color w:val="878787"/>
          <w:spacing w:val="16"/>
          <w:sz w:val="15"/>
        </w:rPr>
        <w:t xml:space="preserve"> </w:t>
      </w:r>
      <w:r>
        <w:rPr>
          <w:b/>
          <w:color w:val="878787"/>
          <w:sz w:val="15"/>
        </w:rPr>
        <w:t>S</w:t>
      </w:r>
      <w:r>
        <w:rPr>
          <w:b/>
          <w:color w:val="878787"/>
          <w:spacing w:val="34"/>
          <w:sz w:val="15"/>
        </w:rPr>
        <w:t xml:space="preserve">  </w:t>
      </w:r>
      <w:r>
        <w:rPr>
          <w:b/>
          <w:color w:val="878787"/>
          <w:sz w:val="15"/>
        </w:rPr>
        <w:t>—</w:t>
      </w:r>
      <w:r>
        <w:rPr>
          <w:b/>
          <w:color w:val="878787"/>
          <w:spacing w:val="32"/>
          <w:sz w:val="15"/>
        </w:rPr>
        <w:t xml:space="preserve">  </w:t>
      </w:r>
      <w:r>
        <w:rPr>
          <w:b/>
          <w:color w:val="878787"/>
          <w:sz w:val="15"/>
        </w:rPr>
        <w:t>A</w:t>
      </w:r>
      <w:r>
        <w:rPr>
          <w:b/>
          <w:color w:val="878787"/>
          <w:spacing w:val="17"/>
          <w:sz w:val="15"/>
        </w:rPr>
        <w:t xml:space="preserve"> </w:t>
      </w:r>
      <w:r>
        <w:rPr>
          <w:b/>
          <w:color w:val="878787"/>
          <w:sz w:val="15"/>
        </w:rPr>
        <w:t>N</w:t>
      </w:r>
      <w:r>
        <w:rPr>
          <w:b/>
          <w:color w:val="878787"/>
          <w:spacing w:val="11"/>
          <w:sz w:val="15"/>
        </w:rPr>
        <w:t xml:space="preserve"> </w:t>
      </w:r>
      <w:r>
        <w:rPr>
          <w:b/>
          <w:color w:val="878787"/>
          <w:sz w:val="15"/>
        </w:rPr>
        <w:t>D</w:t>
      </w:r>
      <w:r>
        <w:rPr>
          <w:b/>
          <w:color w:val="878787"/>
          <w:spacing w:val="35"/>
          <w:sz w:val="15"/>
        </w:rPr>
        <w:t xml:space="preserve">  </w:t>
      </w:r>
      <w:r>
        <w:rPr>
          <w:b/>
          <w:color w:val="878787"/>
          <w:sz w:val="15"/>
        </w:rPr>
        <w:t>T</w:t>
      </w:r>
      <w:r>
        <w:rPr>
          <w:b/>
          <w:color w:val="878787"/>
          <w:spacing w:val="12"/>
          <w:sz w:val="15"/>
        </w:rPr>
        <w:t xml:space="preserve"> </w:t>
      </w:r>
      <w:r>
        <w:rPr>
          <w:b/>
          <w:color w:val="878787"/>
          <w:sz w:val="15"/>
        </w:rPr>
        <w:t>H</w:t>
      </w:r>
      <w:r>
        <w:rPr>
          <w:b/>
          <w:color w:val="878787"/>
          <w:spacing w:val="15"/>
          <w:sz w:val="15"/>
        </w:rPr>
        <w:t xml:space="preserve"> </w:t>
      </w:r>
      <w:r>
        <w:rPr>
          <w:b/>
          <w:color w:val="878787"/>
          <w:sz w:val="15"/>
        </w:rPr>
        <w:t>E</w:t>
      </w:r>
      <w:r>
        <w:rPr>
          <w:b/>
          <w:color w:val="878787"/>
          <w:spacing w:val="34"/>
          <w:sz w:val="15"/>
        </w:rPr>
        <w:t xml:space="preserve">  </w:t>
      </w:r>
      <w:r>
        <w:rPr>
          <w:b/>
          <w:color w:val="878787"/>
          <w:sz w:val="15"/>
        </w:rPr>
        <w:t>R</w:t>
      </w:r>
      <w:r>
        <w:rPr>
          <w:b/>
          <w:color w:val="878787"/>
          <w:spacing w:val="10"/>
          <w:sz w:val="15"/>
        </w:rPr>
        <w:t xml:space="preserve"> </w:t>
      </w:r>
      <w:r>
        <w:rPr>
          <w:b/>
          <w:color w:val="878787"/>
          <w:sz w:val="15"/>
        </w:rPr>
        <w:t>E</w:t>
      </w:r>
      <w:r>
        <w:rPr>
          <w:b/>
          <w:color w:val="878787"/>
          <w:spacing w:val="16"/>
          <w:sz w:val="15"/>
        </w:rPr>
        <w:t xml:space="preserve"> </w:t>
      </w:r>
      <w:r>
        <w:rPr>
          <w:b/>
          <w:color w:val="878787"/>
          <w:sz w:val="15"/>
        </w:rPr>
        <w:t>A</w:t>
      </w:r>
      <w:r>
        <w:rPr>
          <w:b/>
          <w:color w:val="878787"/>
          <w:spacing w:val="14"/>
          <w:sz w:val="15"/>
        </w:rPr>
        <w:t xml:space="preserve"> </w:t>
      </w:r>
      <w:r>
        <w:rPr>
          <w:b/>
          <w:color w:val="878787"/>
          <w:sz w:val="15"/>
        </w:rPr>
        <w:t>L</w:t>
      </w:r>
      <w:r>
        <w:rPr>
          <w:b/>
          <w:color w:val="878787"/>
          <w:spacing w:val="16"/>
          <w:sz w:val="15"/>
        </w:rPr>
        <w:t xml:space="preserve"> </w:t>
      </w:r>
      <w:r>
        <w:rPr>
          <w:b/>
          <w:color w:val="878787"/>
          <w:sz w:val="15"/>
        </w:rPr>
        <w:t>I</w:t>
      </w:r>
      <w:r>
        <w:rPr>
          <w:b/>
          <w:color w:val="878787"/>
          <w:spacing w:val="16"/>
          <w:sz w:val="15"/>
        </w:rPr>
        <w:t xml:space="preserve"> </w:t>
      </w:r>
      <w:r>
        <w:rPr>
          <w:b/>
          <w:color w:val="878787"/>
          <w:sz w:val="15"/>
        </w:rPr>
        <w:t>T</w:t>
      </w:r>
      <w:r>
        <w:rPr>
          <w:b/>
          <w:color w:val="878787"/>
          <w:spacing w:val="15"/>
          <w:sz w:val="15"/>
        </w:rPr>
        <w:t xml:space="preserve"> </w:t>
      </w:r>
      <w:r>
        <w:rPr>
          <w:b/>
          <w:color w:val="878787"/>
          <w:spacing w:val="-10"/>
          <w:sz w:val="15"/>
        </w:rPr>
        <w:t>Y</w:t>
      </w:r>
    </w:p>
    <w:p w:rsidR="00CE3E64" w:rsidRDefault="00CE3E64">
      <w:pPr>
        <w:pStyle w:val="BodyText"/>
        <w:spacing w:before="3"/>
        <w:rPr>
          <w:b/>
          <w:sz w:val="6"/>
        </w:rPr>
      </w:pPr>
    </w:p>
    <w:tbl>
      <w:tblPr>
        <w:tblW w:w="0" w:type="auto"/>
        <w:tblInd w:w="905" w:type="dxa"/>
        <w:tblLayout w:type="fixed"/>
        <w:tblCellMar>
          <w:left w:w="0" w:type="dxa"/>
          <w:right w:w="0" w:type="dxa"/>
        </w:tblCellMar>
        <w:tblLook w:val="01E0" w:firstRow="1" w:lastRow="1" w:firstColumn="1" w:lastColumn="1" w:noHBand="0" w:noVBand="0"/>
      </w:tblPr>
      <w:tblGrid>
        <w:gridCol w:w="4545"/>
        <w:gridCol w:w="5205"/>
      </w:tblGrid>
      <w:tr w:rsidR="00CE3E64" w:rsidTr="00B96940">
        <w:trPr>
          <w:trHeight w:val="456"/>
        </w:trPr>
        <w:tc>
          <w:tcPr>
            <w:tcW w:w="4545" w:type="dxa"/>
            <w:shd w:val="clear" w:color="auto" w:fill="1A1A2D"/>
          </w:tcPr>
          <w:p w:rsidR="00CE3E64" w:rsidRDefault="00000000">
            <w:pPr>
              <w:pStyle w:val="TableParagraph"/>
              <w:spacing w:before="83"/>
              <w:ind w:left="230"/>
              <w:rPr>
                <w:b/>
                <w:sz w:val="15"/>
              </w:rPr>
            </w:pPr>
            <w:r>
              <w:rPr>
                <w:b/>
                <w:color w:val="F1A83A"/>
                <w:sz w:val="15"/>
              </w:rPr>
              <w:t>T</w:t>
            </w:r>
            <w:r>
              <w:rPr>
                <w:b/>
                <w:color w:val="F1A83A"/>
                <w:spacing w:val="-8"/>
                <w:sz w:val="15"/>
              </w:rPr>
              <w:t xml:space="preserve"> </w:t>
            </w:r>
            <w:r>
              <w:rPr>
                <w:b/>
                <w:color w:val="F1A83A"/>
                <w:sz w:val="15"/>
              </w:rPr>
              <w:t>H</w:t>
            </w:r>
            <w:r>
              <w:rPr>
                <w:b/>
                <w:color w:val="F1A83A"/>
                <w:spacing w:val="-5"/>
                <w:sz w:val="15"/>
              </w:rPr>
              <w:t xml:space="preserve"> </w:t>
            </w:r>
            <w:r>
              <w:rPr>
                <w:b/>
                <w:color w:val="F1A83A"/>
                <w:sz w:val="15"/>
              </w:rPr>
              <w:t>E</w:t>
            </w:r>
            <w:r>
              <w:rPr>
                <w:b/>
                <w:color w:val="F1A83A"/>
                <w:spacing w:val="58"/>
                <w:sz w:val="15"/>
              </w:rPr>
              <w:t xml:space="preserve"> </w:t>
            </w:r>
            <w:r>
              <w:rPr>
                <w:b/>
                <w:color w:val="F1A83A"/>
                <w:sz w:val="15"/>
              </w:rPr>
              <w:t>M</w:t>
            </w:r>
            <w:r>
              <w:rPr>
                <w:b/>
                <w:color w:val="F1A83A"/>
                <w:spacing w:val="-2"/>
                <w:sz w:val="15"/>
              </w:rPr>
              <w:t xml:space="preserve"> </w:t>
            </w:r>
            <w:r>
              <w:rPr>
                <w:b/>
                <w:color w:val="F1A83A"/>
                <w:sz w:val="15"/>
              </w:rPr>
              <w:t>Y</w:t>
            </w:r>
            <w:r>
              <w:rPr>
                <w:b/>
                <w:color w:val="F1A83A"/>
                <w:spacing w:val="-6"/>
                <w:sz w:val="15"/>
              </w:rPr>
              <w:t xml:space="preserve"> </w:t>
            </w:r>
            <w:r>
              <w:rPr>
                <w:b/>
                <w:color w:val="F1A83A"/>
                <w:sz w:val="15"/>
              </w:rPr>
              <w:t>T</w:t>
            </w:r>
            <w:r>
              <w:rPr>
                <w:b/>
                <w:color w:val="F1A83A"/>
                <w:spacing w:val="-8"/>
                <w:sz w:val="15"/>
              </w:rPr>
              <w:t xml:space="preserve"> </w:t>
            </w:r>
            <w:r>
              <w:rPr>
                <w:b/>
                <w:color w:val="F1A83A"/>
                <w:spacing w:val="-10"/>
                <w:sz w:val="15"/>
              </w:rPr>
              <w:t>H</w:t>
            </w:r>
          </w:p>
        </w:tc>
        <w:tc>
          <w:tcPr>
            <w:tcW w:w="5205" w:type="dxa"/>
            <w:shd w:val="clear" w:color="auto" w:fill="1A1A2D"/>
          </w:tcPr>
          <w:p w:rsidR="00CE3E64" w:rsidRDefault="00000000">
            <w:pPr>
              <w:pStyle w:val="TableParagraph"/>
              <w:spacing w:before="83"/>
              <w:ind w:left="189"/>
              <w:rPr>
                <w:b/>
                <w:sz w:val="15"/>
              </w:rPr>
            </w:pPr>
            <w:r>
              <w:rPr>
                <w:b/>
                <w:color w:val="F1A83A"/>
                <w:sz w:val="15"/>
              </w:rPr>
              <w:t>T</w:t>
            </w:r>
            <w:r>
              <w:rPr>
                <w:b/>
                <w:color w:val="F1A83A"/>
                <w:spacing w:val="-8"/>
                <w:sz w:val="15"/>
              </w:rPr>
              <w:t xml:space="preserve"> </w:t>
            </w:r>
            <w:r>
              <w:rPr>
                <w:b/>
                <w:color w:val="F1A83A"/>
                <w:sz w:val="15"/>
              </w:rPr>
              <w:t>H</w:t>
            </w:r>
            <w:r>
              <w:rPr>
                <w:b/>
                <w:color w:val="F1A83A"/>
                <w:spacing w:val="-5"/>
                <w:sz w:val="15"/>
              </w:rPr>
              <w:t xml:space="preserve"> </w:t>
            </w:r>
            <w:r>
              <w:rPr>
                <w:b/>
                <w:color w:val="F1A83A"/>
                <w:sz w:val="15"/>
              </w:rPr>
              <w:t>E</w:t>
            </w:r>
            <w:r>
              <w:rPr>
                <w:b/>
                <w:color w:val="F1A83A"/>
                <w:spacing w:val="58"/>
                <w:sz w:val="15"/>
              </w:rPr>
              <w:t xml:space="preserve"> </w:t>
            </w:r>
            <w:r>
              <w:rPr>
                <w:b/>
                <w:color w:val="F1A83A"/>
                <w:sz w:val="15"/>
              </w:rPr>
              <w:t>R</w:t>
            </w:r>
            <w:r>
              <w:rPr>
                <w:b/>
                <w:color w:val="F1A83A"/>
                <w:spacing w:val="-3"/>
                <w:sz w:val="15"/>
              </w:rPr>
              <w:t xml:space="preserve"> </w:t>
            </w:r>
            <w:r>
              <w:rPr>
                <w:b/>
                <w:color w:val="F1A83A"/>
                <w:sz w:val="15"/>
              </w:rPr>
              <w:t>E</w:t>
            </w:r>
            <w:r>
              <w:rPr>
                <w:b/>
                <w:color w:val="F1A83A"/>
                <w:spacing w:val="-7"/>
                <w:sz w:val="15"/>
              </w:rPr>
              <w:t xml:space="preserve"> </w:t>
            </w:r>
            <w:r>
              <w:rPr>
                <w:b/>
                <w:color w:val="F1A83A"/>
                <w:sz w:val="15"/>
              </w:rPr>
              <w:t>A</w:t>
            </w:r>
            <w:r>
              <w:rPr>
                <w:b/>
                <w:color w:val="F1A83A"/>
                <w:spacing w:val="-5"/>
                <w:sz w:val="15"/>
              </w:rPr>
              <w:t xml:space="preserve"> </w:t>
            </w:r>
            <w:r>
              <w:rPr>
                <w:b/>
                <w:color w:val="F1A83A"/>
                <w:sz w:val="15"/>
              </w:rPr>
              <w:t>L</w:t>
            </w:r>
            <w:r>
              <w:rPr>
                <w:b/>
                <w:color w:val="F1A83A"/>
                <w:spacing w:val="-2"/>
                <w:sz w:val="15"/>
              </w:rPr>
              <w:t xml:space="preserve"> </w:t>
            </w:r>
            <w:r>
              <w:rPr>
                <w:b/>
                <w:color w:val="F1A83A"/>
                <w:sz w:val="15"/>
              </w:rPr>
              <w:t>I</w:t>
            </w:r>
            <w:r>
              <w:rPr>
                <w:b/>
                <w:color w:val="F1A83A"/>
                <w:spacing w:val="-3"/>
                <w:sz w:val="15"/>
              </w:rPr>
              <w:t xml:space="preserve"> </w:t>
            </w:r>
            <w:r>
              <w:rPr>
                <w:b/>
                <w:color w:val="F1A83A"/>
                <w:sz w:val="15"/>
              </w:rPr>
              <w:t>T</w:t>
            </w:r>
            <w:r>
              <w:rPr>
                <w:b/>
                <w:color w:val="F1A83A"/>
                <w:spacing w:val="-7"/>
                <w:sz w:val="15"/>
              </w:rPr>
              <w:t xml:space="preserve"> </w:t>
            </w:r>
            <w:r>
              <w:rPr>
                <w:b/>
                <w:color w:val="F1A83A"/>
                <w:spacing w:val="-10"/>
                <w:sz w:val="15"/>
              </w:rPr>
              <w:t>Y</w:t>
            </w:r>
          </w:p>
        </w:tc>
      </w:tr>
      <w:tr w:rsidR="00CE3E64" w:rsidTr="00B96940">
        <w:trPr>
          <w:trHeight w:val="1439"/>
        </w:trPr>
        <w:tc>
          <w:tcPr>
            <w:tcW w:w="4545" w:type="dxa"/>
            <w:tcBorders>
              <w:left w:val="single" w:sz="8" w:space="0" w:color="2D7C4F"/>
              <w:bottom w:val="single" w:sz="2" w:space="0" w:color="DFDAD0"/>
            </w:tcBorders>
            <w:shd w:val="clear" w:color="auto" w:fill="EFF7F3"/>
          </w:tcPr>
          <w:p w:rsidR="00CE3E64" w:rsidRDefault="00000000">
            <w:pPr>
              <w:pStyle w:val="TableParagraph"/>
              <w:spacing w:before="107"/>
              <w:ind w:left="220"/>
              <w:rPr>
                <w:b/>
                <w:i/>
                <w:sz w:val="20"/>
              </w:rPr>
            </w:pPr>
            <w:r>
              <w:rPr>
                <w:b/>
                <w:i/>
                <w:color w:val="2D7C4F"/>
                <w:sz w:val="20"/>
              </w:rPr>
              <w:t>"ESG</w:t>
            </w:r>
            <w:r>
              <w:rPr>
                <w:b/>
                <w:i/>
                <w:color w:val="2D7C4F"/>
                <w:spacing w:val="80"/>
                <w:sz w:val="20"/>
              </w:rPr>
              <w:t xml:space="preserve"> </w:t>
            </w:r>
            <w:r>
              <w:rPr>
                <w:b/>
                <w:i/>
                <w:color w:val="2D7C4F"/>
                <w:sz w:val="20"/>
              </w:rPr>
              <w:t>is</w:t>
            </w:r>
            <w:r>
              <w:rPr>
                <w:b/>
                <w:i/>
                <w:color w:val="2D7C4F"/>
                <w:spacing w:val="80"/>
                <w:sz w:val="20"/>
              </w:rPr>
              <w:t xml:space="preserve"> </w:t>
            </w:r>
            <w:r>
              <w:rPr>
                <w:b/>
                <w:i/>
                <w:color w:val="2D7C4F"/>
                <w:sz w:val="20"/>
              </w:rPr>
              <w:t>only</w:t>
            </w:r>
            <w:r>
              <w:rPr>
                <w:b/>
                <w:i/>
                <w:color w:val="2D7C4F"/>
                <w:spacing w:val="80"/>
                <w:sz w:val="20"/>
              </w:rPr>
              <w:t xml:space="preserve"> </w:t>
            </w:r>
            <w:r>
              <w:rPr>
                <w:b/>
                <w:i/>
                <w:color w:val="2D7C4F"/>
                <w:sz w:val="20"/>
              </w:rPr>
              <w:t>for</w:t>
            </w:r>
            <w:r>
              <w:rPr>
                <w:b/>
                <w:i/>
                <w:color w:val="2D7C4F"/>
                <w:spacing w:val="80"/>
                <w:sz w:val="20"/>
              </w:rPr>
              <w:t xml:space="preserve"> </w:t>
            </w:r>
            <w:r>
              <w:rPr>
                <w:b/>
                <w:i/>
                <w:color w:val="2D7C4F"/>
                <w:sz w:val="20"/>
              </w:rPr>
              <w:t>listed</w:t>
            </w:r>
            <w:r>
              <w:rPr>
                <w:b/>
                <w:i/>
                <w:color w:val="2D7C4F"/>
                <w:spacing w:val="80"/>
                <w:sz w:val="20"/>
              </w:rPr>
              <w:t xml:space="preserve"> </w:t>
            </w:r>
            <w:r>
              <w:rPr>
                <w:b/>
                <w:i/>
                <w:color w:val="2D7C4F"/>
                <w:sz w:val="20"/>
              </w:rPr>
              <w:t>companies</w:t>
            </w:r>
            <w:r>
              <w:rPr>
                <w:b/>
                <w:i/>
                <w:color w:val="2D7C4F"/>
                <w:spacing w:val="80"/>
                <w:sz w:val="20"/>
              </w:rPr>
              <w:t xml:space="preserve"> </w:t>
            </w:r>
            <w:r>
              <w:rPr>
                <w:b/>
                <w:i/>
                <w:color w:val="2D7C4F"/>
                <w:sz w:val="20"/>
              </w:rPr>
              <w:t>or</w:t>
            </w:r>
            <w:r>
              <w:rPr>
                <w:b/>
                <w:i/>
                <w:color w:val="2D7C4F"/>
                <w:spacing w:val="80"/>
                <w:sz w:val="20"/>
              </w:rPr>
              <w:t xml:space="preserve"> </w:t>
            </w:r>
            <w:r>
              <w:rPr>
                <w:b/>
                <w:i/>
                <w:color w:val="2D7C4F"/>
                <w:sz w:val="20"/>
              </w:rPr>
              <w:t>large</w:t>
            </w:r>
            <w:r>
              <w:rPr>
                <w:b/>
                <w:i/>
                <w:color w:val="2D7C4F"/>
                <w:spacing w:val="80"/>
                <w:sz w:val="20"/>
              </w:rPr>
              <w:t xml:space="preserve"> </w:t>
            </w:r>
            <w:r>
              <w:rPr>
                <w:b/>
                <w:i/>
                <w:color w:val="2D7C4F"/>
                <w:spacing w:val="-2"/>
                <w:sz w:val="20"/>
              </w:rPr>
              <w:t>corporates."</w:t>
            </w:r>
          </w:p>
        </w:tc>
        <w:tc>
          <w:tcPr>
            <w:tcW w:w="5205" w:type="dxa"/>
            <w:tcBorders>
              <w:bottom w:val="single" w:sz="2" w:space="0" w:color="DFDAD0"/>
            </w:tcBorders>
          </w:tcPr>
          <w:p w:rsidR="00CE3E64" w:rsidRDefault="00000000">
            <w:pPr>
              <w:pStyle w:val="TableParagraph"/>
              <w:spacing w:before="107"/>
              <w:ind w:left="189" w:right="91"/>
              <w:jc w:val="both"/>
              <w:rPr>
                <w:sz w:val="20"/>
              </w:rPr>
            </w:pPr>
            <w:r>
              <w:rPr>
                <w:color w:val="545454"/>
                <w:sz w:val="20"/>
              </w:rPr>
              <w:t>BRSR</w:t>
            </w:r>
            <w:r>
              <w:rPr>
                <w:color w:val="545454"/>
                <w:spacing w:val="-12"/>
                <w:sz w:val="20"/>
              </w:rPr>
              <w:t xml:space="preserve"> </w:t>
            </w:r>
            <w:r>
              <w:rPr>
                <w:color w:val="545454"/>
                <w:sz w:val="20"/>
              </w:rPr>
              <w:t>Core</w:t>
            </w:r>
            <w:r>
              <w:rPr>
                <w:color w:val="545454"/>
                <w:spacing w:val="-11"/>
                <w:sz w:val="20"/>
              </w:rPr>
              <w:t xml:space="preserve"> </w:t>
            </w:r>
            <w:r>
              <w:rPr>
                <w:color w:val="545454"/>
                <w:sz w:val="20"/>
              </w:rPr>
              <w:t>requires</w:t>
            </w:r>
            <w:r>
              <w:rPr>
                <w:color w:val="545454"/>
                <w:spacing w:val="-11"/>
                <w:sz w:val="20"/>
              </w:rPr>
              <w:t xml:space="preserve"> </w:t>
            </w:r>
            <w:r>
              <w:rPr>
                <w:color w:val="545454"/>
                <w:sz w:val="20"/>
              </w:rPr>
              <w:t>large</w:t>
            </w:r>
            <w:r>
              <w:rPr>
                <w:color w:val="545454"/>
                <w:spacing w:val="-12"/>
                <w:sz w:val="20"/>
              </w:rPr>
              <w:t xml:space="preserve"> </w:t>
            </w:r>
            <w:r>
              <w:rPr>
                <w:color w:val="545454"/>
                <w:sz w:val="20"/>
              </w:rPr>
              <w:t>listed</w:t>
            </w:r>
            <w:r>
              <w:rPr>
                <w:color w:val="545454"/>
                <w:spacing w:val="-11"/>
                <w:sz w:val="20"/>
              </w:rPr>
              <w:t xml:space="preserve"> </w:t>
            </w:r>
            <w:r>
              <w:rPr>
                <w:color w:val="545454"/>
                <w:sz w:val="20"/>
              </w:rPr>
              <w:t>companies</w:t>
            </w:r>
            <w:r>
              <w:rPr>
                <w:color w:val="545454"/>
                <w:spacing w:val="-11"/>
                <w:sz w:val="20"/>
              </w:rPr>
              <w:t xml:space="preserve"> </w:t>
            </w:r>
            <w:r>
              <w:rPr>
                <w:color w:val="545454"/>
                <w:sz w:val="20"/>
              </w:rPr>
              <w:t>to</w:t>
            </w:r>
            <w:r>
              <w:rPr>
                <w:color w:val="545454"/>
                <w:spacing w:val="-12"/>
                <w:sz w:val="20"/>
              </w:rPr>
              <w:t xml:space="preserve"> </w:t>
            </w:r>
            <w:r>
              <w:rPr>
                <w:color w:val="545454"/>
                <w:sz w:val="20"/>
              </w:rPr>
              <w:t>collect</w:t>
            </w:r>
            <w:r>
              <w:rPr>
                <w:color w:val="545454"/>
                <w:spacing w:val="-11"/>
                <w:sz w:val="20"/>
              </w:rPr>
              <w:t xml:space="preserve"> </w:t>
            </w:r>
            <w:r>
              <w:rPr>
                <w:color w:val="545454"/>
                <w:sz w:val="20"/>
              </w:rPr>
              <w:t>ESG</w:t>
            </w:r>
            <w:r>
              <w:rPr>
                <w:color w:val="545454"/>
                <w:spacing w:val="-11"/>
                <w:sz w:val="20"/>
              </w:rPr>
              <w:t xml:space="preserve"> </w:t>
            </w:r>
            <w:r>
              <w:rPr>
                <w:color w:val="545454"/>
                <w:sz w:val="20"/>
              </w:rPr>
              <w:t>data from</w:t>
            </w:r>
            <w:r>
              <w:rPr>
                <w:color w:val="545454"/>
                <w:spacing w:val="-1"/>
                <w:sz w:val="20"/>
              </w:rPr>
              <w:t xml:space="preserve"> </w:t>
            </w:r>
            <w:r>
              <w:rPr>
                <w:color w:val="545454"/>
                <w:sz w:val="20"/>
              </w:rPr>
              <w:t>their</w:t>
            </w:r>
            <w:r>
              <w:rPr>
                <w:color w:val="545454"/>
                <w:spacing w:val="-6"/>
                <w:sz w:val="20"/>
              </w:rPr>
              <w:t xml:space="preserve"> </w:t>
            </w:r>
            <w:r>
              <w:rPr>
                <w:color w:val="545454"/>
                <w:sz w:val="20"/>
              </w:rPr>
              <w:t>MSME</w:t>
            </w:r>
            <w:r>
              <w:rPr>
                <w:color w:val="545454"/>
                <w:spacing w:val="-1"/>
                <w:sz w:val="20"/>
              </w:rPr>
              <w:t xml:space="preserve"> </w:t>
            </w:r>
            <w:r>
              <w:rPr>
                <w:color w:val="545454"/>
                <w:sz w:val="20"/>
              </w:rPr>
              <w:t>suppliers.</w:t>
            </w:r>
            <w:r>
              <w:rPr>
                <w:color w:val="545454"/>
                <w:spacing w:val="-1"/>
                <w:sz w:val="20"/>
              </w:rPr>
              <w:t xml:space="preserve"> </w:t>
            </w:r>
            <w:r>
              <w:rPr>
                <w:color w:val="545454"/>
                <w:sz w:val="20"/>
              </w:rPr>
              <w:t>Your</w:t>
            </w:r>
            <w:r>
              <w:rPr>
                <w:color w:val="545454"/>
                <w:spacing w:val="-1"/>
                <w:sz w:val="20"/>
              </w:rPr>
              <w:t xml:space="preserve"> </w:t>
            </w:r>
            <w:r>
              <w:rPr>
                <w:color w:val="545454"/>
                <w:sz w:val="20"/>
              </w:rPr>
              <w:t>buyer</w:t>
            </w:r>
            <w:r>
              <w:rPr>
                <w:color w:val="545454"/>
                <w:spacing w:val="-2"/>
                <w:sz w:val="20"/>
              </w:rPr>
              <w:t xml:space="preserve"> </w:t>
            </w:r>
            <w:r>
              <w:rPr>
                <w:color w:val="545454"/>
                <w:sz w:val="20"/>
              </w:rPr>
              <w:t>—</w:t>
            </w:r>
            <w:r>
              <w:rPr>
                <w:color w:val="545454"/>
                <w:spacing w:val="-3"/>
                <w:sz w:val="20"/>
              </w:rPr>
              <w:t xml:space="preserve"> </w:t>
            </w:r>
            <w:r>
              <w:rPr>
                <w:color w:val="545454"/>
                <w:sz w:val="20"/>
              </w:rPr>
              <w:t>not</w:t>
            </w:r>
            <w:r>
              <w:rPr>
                <w:color w:val="545454"/>
                <w:spacing w:val="-3"/>
                <w:sz w:val="20"/>
              </w:rPr>
              <w:t xml:space="preserve"> </w:t>
            </w:r>
            <w:r>
              <w:rPr>
                <w:color w:val="545454"/>
                <w:sz w:val="20"/>
              </w:rPr>
              <w:t>SEBI —</w:t>
            </w:r>
            <w:r>
              <w:rPr>
                <w:color w:val="545454"/>
                <w:spacing w:val="-7"/>
                <w:sz w:val="20"/>
              </w:rPr>
              <w:t xml:space="preserve"> </w:t>
            </w:r>
            <w:r>
              <w:rPr>
                <w:color w:val="545454"/>
                <w:sz w:val="20"/>
              </w:rPr>
              <w:t>is</w:t>
            </w:r>
            <w:r>
              <w:rPr>
                <w:color w:val="545454"/>
                <w:spacing w:val="-5"/>
                <w:sz w:val="20"/>
              </w:rPr>
              <w:t xml:space="preserve"> </w:t>
            </w:r>
            <w:r>
              <w:rPr>
                <w:color w:val="545454"/>
                <w:sz w:val="20"/>
              </w:rPr>
              <w:t>who will</w:t>
            </w:r>
            <w:r>
              <w:rPr>
                <w:color w:val="545454"/>
                <w:spacing w:val="-4"/>
                <w:sz w:val="20"/>
              </w:rPr>
              <w:t xml:space="preserve"> </w:t>
            </w:r>
            <w:r>
              <w:rPr>
                <w:color w:val="545454"/>
                <w:sz w:val="20"/>
              </w:rPr>
              <w:t>ask</w:t>
            </w:r>
            <w:r>
              <w:rPr>
                <w:color w:val="545454"/>
                <w:spacing w:val="-5"/>
                <w:sz w:val="20"/>
              </w:rPr>
              <w:t xml:space="preserve"> </w:t>
            </w:r>
            <w:r>
              <w:rPr>
                <w:color w:val="545454"/>
                <w:sz w:val="20"/>
              </w:rPr>
              <w:t>you</w:t>
            </w:r>
            <w:r>
              <w:rPr>
                <w:color w:val="545454"/>
                <w:spacing w:val="-5"/>
                <w:sz w:val="20"/>
              </w:rPr>
              <w:t xml:space="preserve"> </w:t>
            </w:r>
            <w:r>
              <w:rPr>
                <w:color w:val="545454"/>
                <w:sz w:val="20"/>
              </w:rPr>
              <w:t>first.</w:t>
            </w:r>
            <w:r>
              <w:rPr>
                <w:color w:val="545454"/>
                <w:spacing w:val="-4"/>
                <w:sz w:val="20"/>
              </w:rPr>
              <w:t xml:space="preserve"> </w:t>
            </w:r>
            <w:r>
              <w:rPr>
                <w:color w:val="545454"/>
                <w:sz w:val="20"/>
              </w:rPr>
              <w:t>When</w:t>
            </w:r>
            <w:r>
              <w:rPr>
                <w:color w:val="545454"/>
                <w:spacing w:val="-5"/>
                <w:sz w:val="20"/>
              </w:rPr>
              <w:t xml:space="preserve"> </w:t>
            </w:r>
            <w:r>
              <w:rPr>
                <w:color w:val="545454"/>
                <w:sz w:val="20"/>
              </w:rPr>
              <w:t>a</w:t>
            </w:r>
            <w:r>
              <w:rPr>
                <w:color w:val="545454"/>
                <w:spacing w:val="-5"/>
                <w:sz w:val="20"/>
              </w:rPr>
              <w:t xml:space="preserve"> </w:t>
            </w:r>
            <w:r>
              <w:rPr>
                <w:color w:val="545454"/>
                <w:sz w:val="20"/>
              </w:rPr>
              <w:t>Tier-1</w:t>
            </w:r>
            <w:r>
              <w:rPr>
                <w:color w:val="545454"/>
                <w:spacing w:val="-6"/>
                <w:sz w:val="20"/>
              </w:rPr>
              <w:t xml:space="preserve"> </w:t>
            </w:r>
            <w:r>
              <w:rPr>
                <w:color w:val="545454"/>
                <w:sz w:val="20"/>
              </w:rPr>
              <w:t>vendor</w:t>
            </w:r>
            <w:r>
              <w:rPr>
                <w:color w:val="545454"/>
                <w:spacing w:val="-4"/>
                <w:sz w:val="20"/>
              </w:rPr>
              <w:t xml:space="preserve"> </w:t>
            </w:r>
            <w:r>
              <w:rPr>
                <w:color w:val="545454"/>
                <w:sz w:val="20"/>
              </w:rPr>
              <w:t>to</w:t>
            </w:r>
            <w:r>
              <w:rPr>
                <w:color w:val="545454"/>
                <w:spacing w:val="-6"/>
                <w:sz w:val="20"/>
              </w:rPr>
              <w:t xml:space="preserve"> </w:t>
            </w:r>
            <w:r>
              <w:rPr>
                <w:color w:val="545454"/>
                <w:sz w:val="20"/>
              </w:rPr>
              <w:t>Tata</w:t>
            </w:r>
            <w:r>
              <w:rPr>
                <w:color w:val="545454"/>
                <w:spacing w:val="-10"/>
                <w:sz w:val="20"/>
              </w:rPr>
              <w:t xml:space="preserve"> </w:t>
            </w:r>
            <w:r>
              <w:rPr>
                <w:color w:val="545454"/>
                <w:sz w:val="20"/>
              </w:rPr>
              <w:t>Motors</w:t>
            </w:r>
            <w:r>
              <w:rPr>
                <w:color w:val="545454"/>
                <w:spacing w:val="-7"/>
                <w:sz w:val="20"/>
              </w:rPr>
              <w:t xml:space="preserve"> </w:t>
            </w:r>
            <w:r>
              <w:rPr>
                <w:color w:val="545454"/>
                <w:sz w:val="20"/>
              </w:rPr>
              <w:t>or</w:t>
            </w:r>
            <w:r>
              <w:rPr>
                <w:color w:val="545454"/>
                <w:spacing w:val="-8"/>
                <w:sz w:val="20"/>
              </w:rPr>
              <w:t xml:space="preserve"> </w:t>
            </w:r>
            <w:r>
              <w:rPr>
                <w:color w:val="545454"/>
                <w:sz w:val="20"/>
              </w:rPr>
              <w:t xml:space="preserve">ITC asks for your sustainability data, you have no choice but to </w:t>
            </w:r>
            <w:r>
              <w:rPr>
                <w:color w:val="545454"/>
                <w:spacing w:val="-2"/>
                <w:sz w:val="20"/>
              </w:rPr>
              <w:t>respond.</w:t>
            </w:r>
          </w:p>
        </w:tc>
      </w:tr>
      <w:tr w:rsidR="00CE3E64" w:rsidTr="00B96940">
        <w:trPr>
          <w:trHeight w:val="1435"/>
        </w:trPr>
        <w:tc>
          <w:tcPr>
            <w:tcW w:w="4545" w:type="dxa"/>
            <w:tcBorders>
              <w:top w:val="single" w:sz="2" w:space="0" w:color="DFDAD0"/>
              <w:left w:val="single" w:sz="8" w:space="0" w:color="895C00"/>
              <w:bottom w:val="single" w:sz="2" w:space="0" w:color="DFDAD0"/>
            </w:tcBorders>
            <w:shd w:val="clear" w:color="auto" w:fill="FDFAF3"/>
          </w:tcPr>
          <w:p w:rsidR="00CE3E64" w:rsidRDefault="00000000">
            <w:pPr>
              <w:pStyle w:val="TableParagraph"/>
              <w:spacing w:before="102"/>
              <w:ind w:left="220"/>
              <w:rPr>
                <w:b/>
                <w:i/>
                <w:sz w:val="20"/>
              </w:rPr>
            </w:pPr>
            <w:r>
              <w:rPr>
                <w:b/>
                <w:i/>
                <w:color w:val="895C00"/>
                <w:sz w:val="20"/>
              </w:rPr>
              <w:t>"We</w:t>
            </w:r>
            <w:r>
              <w:rPr>
                <w:b/>
                <w:i/>
                <w:color w:val="895C00"/>
                <w:spacing w:val="80"/>
                <w:w w:val="150"/>
                <w:sz w:val="20"/>
              </w:rPr>
              <w:t xml:space="preserve"> </w:t>
            </w:r>
            <w:r>
              <w:rPr>
                <w:b/>
                <w:i/>
                <w:color w:val="895C00"/>
                <w:sz w:val="20"/>
              </w:rPr>
              <w:t>can't</w:t>
            </w:r>
            <w:r>
              <w:rPr>
                <w:b/>
                <w:i/>
                <w:color w:val="895C00"/>
                <w:spacing w:val="80"/>
                <w:w w:val="150"/>
                <w:sz w:val="20"/>
              </w:rPr>
              <w:t xml:space="preserve"> </w:t>
            </w:r>
            <w:r>
              <w:rPr>
                <w:b/>
                <w:i/>
                <w:color w:val="895C00"/>
                <w:sz w:val="20"/>
              </w:rPr>
              <w:t>afford</w:t>
            </w:r>
            <w:r>
              <w:rPr>
                <w:b/>
                <w:i/>
                <w:color w:val="895C00"/>
                <w:spacing w:val="80"/>
                <w:sz w:val="20"/>
              </w:rPr>
              <w:t xml:space="preserve"> </w:t>
            </w:r>
            <w:r>
              <w:rPr>
                <w:b/>
                <w:i/>
                <w:color w:val="895C00"/>
                <w:sz w:val="20"/>
              </w:rPr>
              <w:t>ESG</w:t>
            </w:r>
            <w:r>
              <w:rPr>
                <w:b/>
                <w:i/>
                <w:color w:val="895C00"/>
                <w:spacing w:val="80"/>
                <w:w w:val="150"/>
                <w:sz w:val="20"/>
              </w:rPr>
              <w:t xml:space="preserve"> </w:t>
            </w:r>
            <w:r>
              <w:rPr>
                <w:b/>
                <w:i/>
                <w:color w:val="895C00"/>
                <w:sz w:val="20"/>
              </w:rPr>
              <w:t>—</w:t>
            </w:r>
            <w:r>
              <w:rPr>
                <w:b/>
                <w:i/>
                <w:color w:val="895C00"/>
                <w:spacing w:val="80"/>
                <w:w w:val="150"/>
                <w:sz w:val="20"/>
              </w:rPr>
              <w:t xml:space="preserve"> </w:t>
            </w:r>
            <w:r>
              <w:rPr>
                <w:b/>
                <w:i/>
                <w:color w:val="895C00"/>
                <w:sz w:val="20"/>
              </w:rPr>
              <w:t>it's</w:t>
            </w:r>
            <w:r>
              <w:rPr>
                <w:b/>
                <w:i/>
                <w:color w:val="895C00"/>
                <w:spacing w:val="80"/>
                <w:sz w:val="20"/>
              </w:rPr>
              <w:t xml:space="preserve"> </w:t>
            </w:r>
            <w:r>
              <w:rPr>
                <w:b/>
                <w:i/>
                <w:color w:val="895C00"/>
                <w:sz w:val="20"/>
              </w:rPr>
              <w:t>expensive</w:t>
            </w:r>
            <w:r>
              <w:rPr>
                <w:b/>
                <w:i/>
                <w:color w:val="895C00"/>
                <w:spacing w:val="80"/>
                <w:sz w:val="20"/>
              </w:rPr>
              <w:t xml:space="preserve"> </w:t>
            </w:r>
            <w:r>
              <w:rPr>
                <w:b/>
                <w:i/>
                <w:color w:val="895C00"/>
                <w:sz w:val="20"/>
              </w:rPr>
              <w:t>to</w:t>
            </w:r>
            <w:r>
              <w:rPr>
                <w:b/>
                <w:i/>
                <w:color w:val="895C00"/>
                <w:spacing w:val="40"/>
                <w:sz w:val="20"/>
              </w:rPr>
              <w:t xml:space="preserve"> </w:t>
            </w:r>
            <w:r>
              <w:rPr>
                <w:b/>
                <w:i/>
                <w:color w:val="895C00"/>
                <w:spacing w:val="-2"/>
                <w:sz w:val="20"/>
              </w:rPr>
              <w:t>implement."</w:t>
            </w:r>
          </w:p>
        </w:tc>
        <w:tc>
          <w:tcPr>
            <w:tcW w:w="5205" w:type="dxa"/>
            <w:tcBorders>
              <w:top w:val="single" w:sz="2" w:space="0" w:color="DFDAD0"/>
              <w:bottom w:val="single" w:sz="2" w:space="0" w:color="DFDAD0"/>
            </w:tcBorders>
            <w:shd w:val="clear" w:color="auto" w:fill="F9F9F8"/>
          </w:tcPr>
          <w:p w:rsidR="00CE3E64" w:rsidRDefault="00000000">
            <w:pPr>
              <w:pStyle w:val="TableParagraph"/>
              <w:spacing w:before="102"/>
              <w:ind w:left="189" w:right="87"/>
              <w:jc w:val="both"/>
              <w:rPr>
                <w:sz w:val="20"/>
              </w:rPr>
            </w:pPr>
            <w:r>
              <w:rPr>
                <w:color w:val="545454"/>
                <w:sz w:val="20"/>
              </w:rPr>
              <w:t>The</w:t>
            </w:r>
            <w:r>
              <w:rPr>
                <w:color w:val="545454"/>
                <w:spacing w:val="-6"/>
                <w:sz w:val="20"/>
              </w:rPr>
              <w:t xml:space="preserve"> </w:t>
            </w:r>
            <w:r>
              <w:rPr>
                <w:color w:val="545454"/>
                <w:sz w:val="20"/>
              </w:rPr>
              <w:t>most</w:t>
            </w:r>
            <w:r>
              <w:rPr>
                <w:color w:val="545454"/>
                <w:spacing w:val="-7"/>
                <w:sz w:val="20"/>
              </w:rPr>
              <w:t xml:space="preserve"> </w:t>
            </w:r>
            <w:r>
              <w:rPr>
                <w:color w:val="545454"/>
                <w:sz w:val="20"/>
              </w:rPr>
              <w:t>common</w:t>
            </w:r>
            <w:r>
              <w:rPr>
                <w:color w:val="545454"/>
                <w:spacing w:val="-11"/>
                <w:sz w:val="20"/>
              </w:rPr>
              <w:t xml:space="preserve"> </w:t>
            </w:r>
            <w:r>
              <w:rPr>
                <w:color w:val="545454"/>
                <w:sz w:val="20"/>
              </w:rPr>
              <w:t>ESG</w:t>
            </w:r>
            <w:r>
              <w:rPr>
                <w:color w:val="545454"/>
                <w:spacing w:val="-4"/>
                <w:sz w:val="20"/>
              </w:rPr>
              <w:t xml:space="preserve"> </w:t>
            </w:r>
            <w:r>
              <w:rPr>
                <w:color w:val="545454"/>
                <w:sz w:val="20"/>
              </w:rPr>
              <w:t>actions</w:t>
            </w:r>
            <w:r>
              <w:rPr>
                <w:color w:val="545454"/>
                <w:spacing w:val="-7"/>
                <w:sz w:val="20"/>
              </w:rPr>
              <w:t xml:space="preserve"> </w:t>
            </w:r>
            <w:r>
              <w:rPr>
                <w:color w:val="545454"/>
                <w:sz w:val="20"/>
              </w:rPr>
              <w:t>—</w:t>
            </w:r>
            <w:r>
              <w:rPr>
                <w:color w:val="545454"/>
                <w:spacing w:val="-10"/>
                <w:sz w:val="20"/>
              </w:rPr>
              <w:t xml:space="preserve"> </w:t>
            </w:r>
            <w:r>
              <w:rPr>
                <w:color w:val="545454"/>
                <w:sz w:val="20"/>
              </w:rPr>
              <w:t>installing</w:t>
            </w:r>
            <w:r>
              <w:rPr>
                <w:color w:val="545454"/>
                <w:spacing w:val="-6"/>
                <w:sz w:val="20"/>
              </w:rPr>
              <w:t xml:space="preserve"> </w:t>
            </w:r>
            <w:r>
              <w:rPr>
                <w:color w:val="545454"/>
                <w:sz w:val="20"/>
              </w:rPr>
              <w:t>an</w:t>
            </w:r>
            <w:r>
              <w:rPr>
                <w:color w:val="545454"/>
                <w:spacing w:val="-7"/>
                <w:sz w:val="20"/>
              </w:rPr>
              <w:t xml:space="preserve"> </w:t>
            </w:r>
            <w:r>
              <w:rPr>
                <w:color w:val="545454"/>
                <w:sz w:val="20"/>
              </w:rPr>
              <w:t>energy</w:t>
            </w:r>
            <w:r>
              <w:rPr>
                <w:color w:val="545454"/>
                <w:spacing w:val="-10"/>
                <w:sz w:val="20"/>
              </w:rPr>
              <w:t xml:space="preserve"> </w:t>
            </w:r>
            <w:r>
              <w:rPr>
                <w:color w:val="545454"/>
                <w:sz w:val="20"/>
              </w:rPr>
              <w:t>meter, maintaining a wage register, getting a NABL lab test, writing a</w:t>
            </w:r>
            <w:r>
              <w:rPr>
                <w:color w:val="545454"/>
                <w:spacing w:val="-12"/>
                <w:sz w:val="20"/>
              </w:rPr>
              <w:t xml:space="preserve"> </w:t>
            </w:r>
            <w:r>
              <w:rPr>
                <w:color w:val="545454"/>
                <w:sz w:val="20"/>
              </w:rPr>
              <w:t>POSH</w:t>
            </w:r>
            <w:r>
              <w:rPr>
                <w:color w:val="545454"/>
                <w:spacing w:val="-11"/>
                <w:sz w:val="20"/>
              </w:rPr>
              <w:t xml:space="preserve"> </w:t>
            </w:r>
            <w:r>
              <w:rPr>
                <w:color w:val="545454"/>
                <w:sz w:val="20"/>
              </w:rPr>
              <w:t>policy</w:t>
            </w:r>
            <w:r>
              <w:rPr>
                <w:color w:val="545454"/>
                <w:spacing w:val="-11"/>
                <w:sz w:val="20"/>
              </w:rPr>
              <w:t xml:space="preserve"> </w:t>
            </w:r>
            <w:r>
              <w:rPr>
                <w:color w:val="545454"/>
                <w:sz w:val="20"/>
              </w:rPr>
              <w:t>—</w:t>
            </w:r>
            <w:r>
              <w:rPr>
                <w:color w:val="545454"/>
                <w:spacing w:val="-12"/>
                <w:sz w:val="20"/>
              </w:rPr>
              <w:t xml:space="preserve"> </w:t>
            </w:r>
            <w:r>
              <w:rPr>
                <w:color w:val="545454"/>
                <w:sz w:val="20"/>
              </w:rPr>
              <w:t>cost</w:t>
            </w:r>
            <w:r>
              <w:rPr>
                <w:color w:val="545454"/>
                <w:spacing w:val="-11"/>
                <w:sz w:val="20"/>
              </w:rPr>
              <w:t xml:space="preserve"> </w:t>
            </w:r>
            <w:r>
              <w:rPr>
                <w:color w:val="545454"/>
                <w:sz w:val="20"/>
              </w:rPr>
              <w:t>under</w:t>
            </w:r>
            <w:r>
              <w:rPr>
                <w:color w:val="545454"/>
                <w:spacing w:val="-11"/>
                <w:sz w:val="20"/>
              </w:rPr>
              <w:t xml:space="preserve"> </w:t>
            </w:r>
            <w:r>
              <w:rPr>
                <w:color w:val="545454"/>
                <w:sz w:val="20"/>
              </w:rPr>
              <w:t>₹50,000</w:t>
            </w:r>
            <w:r>
              <w:rPr>
                <w:color w:val="545454"/>
                <w:spacing w:val="-12"/>
                <w:sz w:val="20"/>
              </w:rPr>
              <w:t xml:space="preserve"> </w:t>
            </w:r>
            <w:r>
              <w:rPr>
                <w:color w:val="545454"/>
                <w:sz w:val="20"/>
              </w:rPr>
              <w:t>total.</w:t>
            </w:r>
            <w:r>
              <w:rPr>
                <w:color w:val="545454"/>
                <w:spacing w:val="-11"/>
                <w:sz w:val="20"/>
              </w:rPr>
              <w:t xml:space="preserve"> </w:t>
            </w:r>
            <w:r>
              <w:rPr>
                <w:color w:val="545454"/>
                <w:sz w:val="20"/>
              </w:rPr>
              <w:t>The</w:t>
            </w:r>
            <w:r>
              <w:rPr>
                <w:color w:val="545454"/>
                <w:spacing w:val="-11"/>
                <w:sz w:val="20"/>
              </w:rPr>
              <w:t xml:space="preserve"> </w:t>
            </w:r>
            <w:r>
              <w:rPr>
                <w:color w:val="545454"/>
                <w:sz w:val="20"/>
              </w:rPr>
              <w:t>expensive</w:t>
            </w:r>
            <w:r>
              <w:rPr>
                <w:color w:val="545454"/>
                <w:spacing w:val="-12"/>
                <w:sz w:val="20"/>
              </w:rPr>
              <w:t xml:space="preserve"> </w:t>
            </w:r>
            <w:r>
              <w:rPr>
                <w:color w:val="545454"/>
                <w:sz w:val="20"/>
              </w:rPr>
              <w:t xml:space="preserve">part is delay: a failed audit can cost you a multi-crore order in </w:t>
            </w:r>
            <w:r>
              <w:rPr>
                <w:color w:val="545454"/>
                <w:spacing w:val="-2"/>
                <w:sz w:val="20"/>
              </w:rPr>
              <w:t>hours.</w:t>
            </w:r>
          </w:p>
        </w:tc>
      </w:tr>
      <w:tr w:rsidR="00CE3E64" w:rsidTr="00B96940">
        <w:trPr>
          <w:trHeight w:val="1435"/>
        </w:trPr>
        <w:tc>
          <w:tcPr>
            <w:tcW w:w="4545" w:type="dxa"/>
            <w:tcBorders>
              <w:top w:val="single" w:sz="2" w:space="0" w:color="DFDAD0"/>
              <w:left w:val="single" w:sz="48" w:space="0" w:color="FDF8F7"/>
              <w:bottom w:val="single" w:sz="2" w:space="0" w:color="DFDAD0"/>
            </w:tcBorders>
            <w:shd w:val="clear" w:color="auto" w:fill="FDF8F7"/>
          </w:tcPr>
          <w:p w:rsidR="00CE3E64" w:rsidRDefault="00000000">
            <w:pPr>
              <w:pStyle w:val="TableParagraph"/>
              <w:spacing w:before="109" w:line="237" w:lineRule="auto"/>
              <w:ind w:left="170" w:right="91"/>
              <w:rPr>
                <w:b/>
                <w:i/>
                <w:sz w:val="20"/>
              </w:rPr>
            </w:pPr>
            <w:r>
              <w:rPr>
                <w:b/>
                <w:i/>
                <w:color w:val="E8602A"/>
                <w:sz w:val="20"/>
              </w:rPr>
              <w:t xml:space="preserve">"Our buyers haven't asked us for ESG information </w:t>
            </w:r>
            <w:r>
              <w:rPr>
                <w:b/>
                <w:i/>
                <w:color w:val="E8602A"/>
                <w:spacing w:val="-2"/>
                <w:sz w:val="20"/>
              </w:rPr>
              <w:t>yet."</w:t>
            </w:r>
          </w:p>
        </w:tc>
        <w:tc>
          <w:tcPr>
            <w:tcW w:w="5205" w:type="dxa"/>
            <w:tcBorders>
              <w:top w:val="single" w:sz="2" w:space="0" w:color="DFDAD0"/>
              <w:bottom w:val="single" w:sz="2" w:space="0" w:color="DFDAD0"/>
            </w:tcBorders>
          </w:tcPr>
          <w:p w:rsidR="00CE3E64" w:rsidRDefault="00000000">
            <w:pPr>
              <w:pStyle w:val="TableParagraph"/>
              <w:spacing w:before="107"/>
              <w:ind w:left="189" w:right="87"/>
              <w:jc w:val="both"/>
              <w:rPr>
                <w:sz w:val="20"/>
              </w:rPr>
            </w:pPr>
            <w:r>
              <w:rPr>
                <w:color w:val="545454"/>
                <w:sz w:val="20"/>
              </w:rPr>
              <w:t>EU's CSDD Directive, US UFLPA, and UK Modern Slavery Act all have supply chain cascade effects that are just reaching Indian</w:t>
            </w:r>
            <w:r>
              <w:rPr>
                <w:color w:val="545454"/>
                <w:spacing w:val="-2"/>
                <w:sz w:val="20"/>
              </w:rPr>
              <w:t xml:space="preserve"> </w:t>
            </w:r>
            <w:r>
              <w:rPr>
                <w:color w:val="545454"/>
                <w:sz w:val="20"/>
              </w:rPr>
              <w:t>MSMEs now. The buyer hasn't asked</w:t>
            </w:r>
            <w:r>
              <w:rPr>
                <w:color w:val="545454"/>
                <w:spacing w:val="-1"/>
                <w:sz w:val="20"/>
              </w:rPr>
              <w:t xml:space="preserve"> </w:t>
            </w:r>
            <w:r>
              <w:rPr>
                <w:color w:val="545454"/>
                <w:sz w:val="20"/>
              </w:rPr>
              <w:t>yet because the regulation</w:t>
            </w:r>
            <w:r>
              <w:rPr>
                <w:color w:val="545454"/>
                <w:spacing w:val="-12"/>
                <w:sz w:val="20"/>
              </w:rPr>
              <w:t xml:space="preserve"> </w:t>
            </w:r>
            <w:r>
              <w:rPr>
                <w:color w:val="545454"/>
                <w:sz w:val="20"/>
              </w:rPr>
              <w:t>just</w:t>
            </w:r>
            <w:r>
              <w:rPr>
                <w:color w:val="545454"/>
                <w:spacing w:val="-10"/>
                <w:sz w:val="20"/>
              </w:rPr>
              <w:t xml:space="preserve"> </w:t>
            </w:r>
            <w:r>
              <w:rPr>
                <w:color w:val="545454"/>
                <w:sz w:val="20"/>
              </w:rPr>
              <w:t>kicked</w:t>
            </w:r>
            <w:r>
              <w:rPr>
                <w:color w:val="545454"/>
                <w:spacing w:val="-12"/>
                <w:sz w:val="20"/>
              </w:rPr>
              <w:t xml:space="preserve"> </w:t>
            </w:r>
            <w:r>
              <w:rPr>
                <w:color w:val="545454"/>
                <w:sz w:val="20"/>
              </w:rPr>
              <w:t>in.</w:t>
            </w:r>
            <w:r>
              <w:rPr>
                <w:color w:val="545454"/>
                <w:spacing w:val="-7"/>
                <w:sz w:val="20"/>
              </w:rPr>
              <w:t xml:space="preserve"> </w:t>
            </w:r>
            <w:r>
              <w:rPr>
                <w:color w:val="545454"/>
                <w:sz w:val="20"/>
              </w:rPr>
              <w:t>They</w:t>
            </w:r>
            <w:r>
              <w:rPr>
                <w:color w:val="545454"/>
                <w:spacing w:val="-9"/>
                <w:sz w:val="20"/>
              </w:rPr>
              <w:t xml:space="preserve"> </w:t>
            </w:r>
            <w:r>
              <w:rPr>
                <w:color w:val="545454"/>
                <w:sz w:val="20"/>
              </w:rPr>
              <w:t>will</w:t>
            </w:r>
            <w:r>
              <w:rPr>
                <w:color w:val="545454"/>
                <w:spacing w:val="-5"/>
                <w:sz w:val="20"/>
              </w:rPr>
              <w:t xml:space="preserve"> </w:t>
            </w:r>
            <w:r>
              <w:rPr>
                <w:color w:val="545454"/>
                <w:sz w:val="20"/>
              </w:rPr>
              <w:t>—</w:t>
            </w:r>
            <w:r>
              <w:rPr>
                <w:color w:val="545454"/>
                <w:spacing w:val="-9"/>
                <w:sz w:val="20"/>
              </w:rPr>
              <w:t xml:space="preserve"> </w:t>
            </w:r>
            <w:r>
              <w:rPr>
                <w:color w:val="545454"/>
                <w:sz w:val="20"/>
              </w:rPr>
              <w:t>and</w:t>
            </w:r>
            <w:r>
              <w:rPr>
                <w:color w:val="545454"/>
                <w:spacing w:val="-10"/>
                <w:sz w:val="20"/>
              </w:rPr>
              <w:t xml:space="preserve"> </w:t>
            </w:r>
            <w:r>
              <w:rPr>
                <w:color w:val="545454"/>
                <w:sz w:val="20"/>
              </w:rPr>
              <w:t>the</w:t>
            </w:r>
            <w:r>
              <w:rPr>
                <w:color w:val="545454"/>
                <w:spacing w:val="-10"/>
                <w:sz w:val="20"/>
              </w:rPr>
              <w:t xml:space="preserve"> </w:t>
            </w:r>
            <w:r>
              <w:rPr>
                <w:color w:val="545454"/>
                <w:sz w:val="20"/>
              </w:rPr>
              <w:t>MSMEs</w:t>
            </w:r>
            <w:r>
              <w:rPr>
                <w:color w:val="545454"/>
                <w:spacing w:val="-11"/>
                <w:sz w:val="20"/>
              </w:rPr>
              <w:t xml:space="preserve"> </w:t>
            </w:r>
            <w:r>
              <w:rPr>
                <w:color w:val="545454"/>
                <w:sz w:val="20"/>
              </w:rPr>
              <w:t>that</w:t>
            </w:r>
            <w:r>
              <w:rPr>
                <w:color w:val="545454"/>
                <w:spacing w:val="-9"/>
                <w:sz w:val="20"/>
              </w:rPr>
              <w:t xml:space="preserve"> </w:t>
            </w:r>
            <w:r>
              <w:rPr>
                <w:color w:val="545454"/>
                <w:sz w:val="20"/>
              </w:rPr>
              <w:t>are compliant will get the order.</w:t>
            </w:r>
          </w:p>
        </w:tc>
      </w:tr>
      <w:tr w:rsidR="00CE3E64" w:rsidTr="00B96940">
        <w:trPr>
          <w:trHeight w:val="1435"/>
        </w:trPr>
        <w:tc>
          <w:tcPr>
            <w:tcW w:w="4545"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107"/>
              <w:ind w:left="220"/>
              <w:rPr>
                <w:b/>
                <w:i/>
                <w:sz w:val="20"/>
              </w:rPr>
            </w:pPr>
            <w:r>
              <w:rPr>
                <w:b/>
                <w:i/>
                <w:color w:val="396EAF"/>
                <w:sz w:val="20"/>
              </w:rPr>
              <w:t>"ESG</w:t>
            </w:r>
            <w:r>
              <w:rPr>
                <w:b/>
                <w:i/>
                <w:color w:val="396EAF"/>
                <w:spacing w:val="-12"/>
                <w:sz w:val="20"/>
              </w:rPr>
              <w:t xml:space="preserve"> </w:t>
            </w:r>
            <w:r>
              <w:rPr>
                <w:b/>
                <w:i/>
                <w:color w:val="396EAF"/>
                <w:sz w:val="20"/>
              </w:rPr>
              <w:t>is</w:t>
            </w:r>
            <w:r>
              <w:rPr>
                <w:b/>
                <w:i/>
                <w:color w:val="396EAF"/>
                <w:spacing w:val="-11"/>
                <w:sz w:val="20"/>
              </w:rPr>
              <w:t xml:space="preserve"> </w:t>
            </w:r>
            <w:r>
              <w:rPr>
                <w:b/>
                <w:i/>
                <w:color w:val="396EAF"/>
                <w:sz w:val="20"/>
              </w:rPr>
              <w:t>about</w:t>
            </w:r>
            <w:r>
              <w:rPr>
                <w:b/>
                <w:i/>
                <w:color w:val="396EAF"/>
                <w:spacing w:val="-11"/>
                <w:sz w:val="20"/>
              </w:rPr>
              <w:t xml:space="preserve"> </w:t>
            </w:r>
            <w:r>
              <w:rPr>
                <w:b/>
                <w:i/>
                <w:color w:val="396EAF"/>
                <w:sz w:val="20"/>
              </w:rPr>
              <w:t>environmental</w:t>
            </w:r>
            <w:r>
              <w:rPr>
                <w:b/>
                <w:i/>
                <w:color w:val="396EAF"/>
                <w:spacing w:val="-12"/>
                <w:sz w:val="20"/>
              </w:rPr>
              <w:t xml:space="preserve"> </w:t>
            </w:r>
            <w:r>
              <w:rPr>
                <w:b/>
                <w:i/>
                <w:color w:val="396EAF"/>
                <w:sz w:val="20"/>
              </w:rPr>
              <w:t>issues</w:t>
            </w:r>
            <w:r>
              <w:rPr>
                <w:b/>
                <w:i/>
                <w:color w:val="396EAF"/>
                <w:spacing w:val="-11"/>
                <w:sz w:val="20"/>
              </w:rPr>
              <w:t xml:space="preserve"> </w:t>
            </w:r>
            <w:r>
              <w:rPr>
                <w:b/>
                <w:i/>
                <w:color w:val="396EAF"/>
                <w:sz w:val="20"/>
              </w:rPr>
              <w:t>—</w:t>
            </w:r>
            <w:r>
              <w:rPr>
                <w:b/>
                <w:i/>
                <w:color w:val="396EAF"/>
                <w:spacing w:val="-12"/>
                <w:sz w:val="20"/>
              </w:rPr>
              <w:t xml:space="preserve"> </w:t>
            </w:r>
            <w:r>
              <w:rPr>
                <w:b/>
                <w:i/>
                <w:color w:val="396EAF"/>
                <w:sz w:val="20"/>
              </w:rPr>
              <w:t>we're</w:t>
            </w:r>
            <w:r>
              <w:rPr>
                <w:b/>
                <w:i/>
                <w:color w:val="396EAF"/>
                <w:spacing w:val="-11"/>
                <w:sz w:val="20"/>
              </w:rPr>
              <w:t xml:space="preserve"> </w:t>
            </w:r>
            <w:r>
              <w:rPr>
                <w:b/>
                <w:i/>
                <w:color w:val="396EAF"/>
                <w:sz w:val="20"/>
              </w:rPr>
              <w:t>a</w:t>
            </w:r>
            <w:r>
              <w:rPr>
                <w:b/>
                <w:i/>
                <w:color w:val="396EAF"/>
                <w:spacing w:val="-13"/>
                <w:sz w:val="20"/>
              </w:rPr>
              <w:t xml:space="preserve"> </w:t>
            </w:r>
            <w:r>
              <w:rPr>
                <w:b/>
                <w:i/>
                <w:color w:val="396EAF"/>
                <w:sz w:val="20"/>
              </w:rPr>
              <w:t>small factory, not a polluter."</w:t>
            </w:r>
          </w:p>
        </w:tc>
        <w:tc>
          <w:tcPr>
            <w:tcW w:w="5205" w:type="dxa"/>
            <w:tcBorders>
              <w:top w:val="single" w:sz="2" w:space="0" w:color="DFDAD0"/>
              <w:bottom w:val="single" w:sz="2" w:space="0" w:color="DFDAD0"/>
            </w:tcBorders>
            <w:shd w:val="clear" w:color="auto" w:fill="F9F9F8"/>
          </w:tcPr>
          <w:p w:rsidR="00CE3E64" w:rsidRDefault="00000000">
            <w:pPr>
              <w:pStyle w:val="TableParagraph"/>
              <w:spacing w:before="107"/>
              <w:ind w:left="189" w:right="86"/>
              <w:jc w:val="both"/>
              <w:rPr>
                <w:sz w:val="20"/>
              </w:rPr>
            </w:pPr>
            <w:r>
              <w:rPr>
                <w:color w:val="545454"/>
                <w:sz w:val="20"/>
              </w:rPr>
              <w:t>ESG is equally about your workers (Social) and how you run your</w:t>
            </w:r>
            <w:r>
              <w:rPr>
                <w:color w:val="545454"/>
                <w:spacing w:val="-4"/>
                <w:sz w:val="20"/>
              </w:rPr>
              <w:t xml:space="preserve"> </w:t>
            </w:r>
            <w:r>
              <w:rPr>
                <w:color w:val="545454"/>
                <w:sz w:val="20"/>
              </w:rPr>
              <w:t>business</w:t>
            </w:r>
            <w:r>
              <w:rPr>
                <w:color w:val="545454"/>
                <w:spacing w:val="-8"/>
                <w:sz w:val="20"/>
              </w:rPr>
              <w:t xml:space="preserve"> </w:t>
            </w:r>
            <w:r>
              <w:rPr>
                <w:color w:val="545454"/>
                <w:sz w:val="20"/>
              </w:rPr>
              <w:t>(Governance).</w:t>
            </w:r>
            <w:r>
              <w:rPr>
                <w:color w:val="545454"/>
                <w:spacing w:val="-8"/>
                <w:sz w:val="20"/>
              </w:rPr>
              <w:t xml:space="preserve"> </w:t>
            </w:r>
            <w:r>
              <w:rPr>
                <w:color w:val="545454"/>
                <w:sz w:val="20"/>
              </w:rPr>
              <w:t>A</w:t>
            </w:r>
            <w:r>
              <w:rPr>
                <w:color w:val="545454"/>
                <w:spacing w:val="-7"/>
                <w:sz w:val="20"/>
              </w:rPr>
              <w:t xml:space="preserve"> </w:t>
            </w:r>
            <w:r>
              <w:rPr>
                <w:color w:val="545454"/>
                <w:sz w:val="20"/>
              </w:rPr>
              <w:t>wage</w:t>
            </w:r>
            <w:r>
              <w:rPr>
                <w:color w:val="545454"/>
                <w:spacing w:val="-10"/>
                <w:sz w:val="20"/>
              </w:rPr>
              <w:t xml:space="preserve"> </w:t>
            </w:r>
            <w:r>
              <w:rPr>
                <w:color w:val="545454"/>
                <w:sz w:val="20"/>
              </w:rPr>
              <w:t>register,</w:t>
            </w:r>
            <w:r>
              <w:rPr>
                <w:color w:val="545454"/>
                <w:spacing w:val="-8"/>
                <w:sz w:val="20"/>
              </w:rPr>
              <w:t xml:space="preserve"> </w:t>
            </w:r>
            <w:r>
              <w:rPr>
                <w:color w:val="545454"/>
                <w:sz w:val="20"/>
              </w:rPr>
              <w:t>a</w:t>
            </w:r>
            <w:r>
              <w:rPr>
                <w:color w:val="545454"/>
                <w:spacing w:val="-11"/>
                <w:sz w:val="20"/>
              </w:rPr>
              <w:t xml:space="preserve"> </w:t>
            </w:r>
            <w:r>
              <w:rPr>
                <w:color w:val="545454"/>
                <w:sz w:val="20"/>
              </w:rPr>
              <w:t>PF</w:t>
            </w:r>
            <w:r>
              <w:rPr>
                <w:color w:val="545454"/>
                <w:spacing w:val="-7"/>
                <w:sz w:val="20"/>
              </w:rPr>
              <w:t xml:space="preserve"> </w:t>
            </w:r>
            <w:r>
              <w:rPr>
                <w:color w:val="545454"/>
                <w:sz w:val="20"/>
              </w:rPr>
              <w:t>enrolment record, and a basic financial audit cover 60% of what most buyers</w:t>
            </w:r>
            <w:r>
              <w:rPr>
                <w:color w:val="545454"/>
                <w:spacing w:val="-7"/>
                <w:sz w:val="20"/>
              </w:rPr>
              <w:t xml:space="preserve"> </w:t>
            </w:r>
            <w:r>
              <w:rPr>
                <w:color w:val="545454"/>
                <w:sz w:val="20"/>
              </w:rPr>
              <w:t>check.</w:t>
            </w:r>
            <w:r>
              <w:rPr>
                <w:color w:val="545454"/>
                <w:spacing w:val="-3"/>
                <w:sz w:val="20"/>
              </w:rPr>
              <w:t xml:space="preserve"> </w:t>
            </w:r>
            <w:r>
              <w:rPr>
                <w:color w:val="545454"/>
                <w:sz w:val="20"/>
              </w:rPr>
              <w:t>Most</w:t>
            </w:r>
            <w:r>
              <w:rPr>
                <w:color w:val="545454"/>
                <w:spacing w:val="-5"/>
                <w:sz w:val="20"/>
              </w:rPr>
              <w:t xml:space="preserve"> </w:t>
            </w:r>
            <w:r>
              <w:rPr>
                <w:color w:val="545454"/>
                <w:sz w:val="20"/>
              </w:rPr>
              <w:t>MSMEs</w:t>
            </w:r>
            <w:r>
              <w:rPr>
                <w:color w:val="545454"/>
                <w:spacing w:val="-2"/>
                <w:sz w:val="20"/>
              </w:rPr>
              <w:t xml:space="preserve"> </w:t>
            </w:r>
            <w:r>
              <w:rPr>
                <w:color w:val="545454"/>
                <w:sz w:val="20"/>
              </w:rPr>
              <w:t>already do</w:t>
            </w:r>
            <w:r>
              <w:rPr>
                <w:color w:val="545454"/>
                <w:spacing w:val="-6"/>
                <w:sz w:val="20"/>
              </w:rPr>
              <w:t xml:space="preserve"> </w:t>
            </w:r>
            <w:r>
              <w:rPr>
                <w:color w:val="545454"/>
                <w:sz w:val="20"/>
              </w:rPr>
              <w:t>this —</w:t>
            </w:r>
            <w:r>
              <w:rPr>
                <w:color w:val="545454"/>
                <w:spacing w:val="-5"/>
                <w:sz w:val="20"/>
              </w:rPr>
              <w:t xml:space="preserve"> </w:t>
            </w:r>
            <w:r>
              <w:rPr>
                <w:color w:val="545454"/>
                <w:sz w:val="20"/>
              </w:rPr>
              <w:t>they</w:t>
            </w:r>
            <w:r>
              <w:rPr>
                <w:color w:val="545454"/>
                <w:spacing w:val="-5"/>
                <w:sz w:val="20"/>
              </w:rPr>
              <w:t xml:space="preserve"> </w:t>
            </w:r>
            <w:r>
              <w:rPr>
                <w:color w:val="545454"/>
                <w:sz w:val="20"/>
              </w:rPr>
              <w:t>just</w:t>
            </w:r>
            <w:r>
              <w:rPr>
                <w:color w:val="545454"/>
                <w:spacing w:val="-5"/>
                <w:sz w:val="20"/>
              </w:rPr>
              <w:t xml:space="preserve"> </w:t>
            </w:r>
            <w:r>
              <w:rPr>
                <w:color w:val="545454"/>
                <w:sz w:val="20"/>
              </w:rPr>
              <w:t>don't document</w:t>
            </w:r>
            <w:r>
              <w:rPr>
                <w:color w:val="545454"/>
                <w:spacing w:val="-1"/>
                <w:sz w:val="20"/>
              </w:rPr>
              <w:t xml:space="preserve"> </w:t>
            </w:r>
            <w:r>
              <w:rPr>
                <w:color w:val="545454"/>
                <w:sz w:val="20"/>
              </w:rPr>
              <w:t>it.</w:t>
            </w:r>
          </w:p>
        </w:tc>
      </w:tr>
      <w:tr w:rsidR="00CE3E64" w:rsidTr="00B96940">
        <w:trPr>
          <w:trHeight w:val="1440"/>
        </w:trPr>
        <w:tc>
          <w:tcPr>
            <w:tcW w:w="4545" w:type="dxa"/>
            <w:tcBorders>
              <w:top w:val="single" w:sz="2" w:space="0" w:color="DFDAD0"/>
              <w:left w:val="single" w:sz="8" w:space="0" w:color="7A5EA7"/>
              <w:bottom w:val="single" w:sz="2" w:space="0" w:color="DFDAD0"/>
            </w:tcBorders>
            <w:shd w:val="clear" w:color="auto" w:fill="F5EFF8"/>
          </w:tcPr>
          <w:p w:rsidR="00CE3E64" w:rsidRDefault="00000000">
            <w:pPr>
              <w:pStyle w:val="TableParagraph"/>
              <w:spacing w:before="107"/>
              <w:ind w:left="220"/>
              <w:rPr>
                <w:b/>
                <w:i/>
                <w:sz w:val="20"/>
              </w:rPr>
            </w:pPr>
            <w:r>
              <w:rPr>
                <w:b/>
                <w:i/>
                <w:color w:val="7A5EA7"/>
                <w:sz w:val="20"/>
              </w:rPr>
              <w:t xml:space="preserve">"We don't export directly — ESG doesn't apply to </w:t>
            </w:r>
            <w:r>
              <w:rPr>
                <w:b/>
                <w:i/>
                <w:color w:val="7A5EA7"/>
                <w:spacing w:val="-4"/>
                <w:sz w:val="20"/>
              </w:rPr>
              <w:t>us."</w:t>
            </w:r>
          </w:p>
        </w:tc>
        <w:tc>
          <w:tcPr>
            <w:tcW w:w="5205" w:type="dxa"/>
            <w:tcBorders>
              <w:top w:val="single" w:sz="2" w:space="0" w:color="DFDAD0"/>
              <w:bottom w:val="single" w:sz="2" w:space="0" w:color="DFDAD0"/>
            </w:tcBorders>
          </w:tcPr>
          <w:p w:rsidR="00CE3E64" w:rsidRDefault="00000000">
            <w:pPr>
              <w:pStyle w:val="TableParagraph"/>
              <w:spacing w:before="107"/>
              <w:ind w:left="189" w:right="87"/>
              <w:jc w:val="both"/>
              <w:rPr>
                <w:sz w:val="20"/>
              </w:rPr>
            </w:pPr>
            <w:r>
              <w:rPr>
                <w:color w:val="545454"/>
                <w:sz w:val="20"/>
              </w:rPr>
              <w:t>If you supply to a domestic company that exports — or to a large Indian listed company — ESG requirements flow through the supply chain to you. India's own BRSR Core mandate specifically covers value chain partners, including indirect</w:t>
            </w:r>
            <w:r>
              <w:rPr>
                <w:color w:val="545454"/>
                <w:spacing w:val="-1"/>
                <w:sz w:val="20"/>
              </w:rPr>
              <w:t xml:space="preserve"> </w:t>
            </w:r>
            <w:r>
              <w:rPr>
                <w:color w:val="545454"/>
                <w:sz w:val="20"/>
              </w:rPr>
              <w:t>suppliers.</w:t>
            </w:r>
          </w:p>
        </w:tc>
      </w:tr>
    </w:tbl>
    <w:tbl>
      <w:tblPr>
        <w:tblpPr w:leftFromText="180" w:rightFromText="180" w:vertAnchor="text" w:horzAnchor="margin" w:tblpXSpec="right" w:tblpY="562"/>
        <w:tblW w:w="0" w:type="auto"/>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B96940" w:rsidTr="00B96940">
        <w:trPr>
          <w:trHeight w:val="1122"/>
        </w:trPr>
        <w:tc>
          <w:tcPr>
            <w:tcW w:w="9810" w:type="dxa"/>
            <w:shd w:val="clear" w:color="auto" w:fill="F1F7F4"/>
          </w:tcPr>
          <w:p w:rsidR="00B96940" w:rsidRDefault="00B96940" w:rsidP="00B96940">
            <w:pPr>
              <w:pStyle w:val="TableParagraph"/>
              <w:spacing w:before="160"/>
              <w:ind w:left="218" w:right="210"/>
              <w:jc w:val="both"/>
              <w:rPr>
                <w:b/>
              </w:rPr>
            </w:pPr>
            <w:r>
              <w:rPr>
                <w:b/>
                <w:color w:val="2D7C4F"/>
              </w:rPr>
              <w:t>The</w:t>
            </w:r>
            <w:r>
              <w:rPr>
                <w:b/>
                <w:color w:val="2D7C4F"/>
                <w:spacing w:val="-13"/>
              </w:rPr>
              <w:t xml:space="preserve"> </w:t>
            </w:r>
            <w:r>
              <w:rPr>
                <w:b/>
                <w:color w:val="2D7C4F"/>
              </w:rPr>
              <w:t>Bottom</w:t>
            </w:r>
            <w:r>
              <w:rPr>
                <w:b/>
                <w:color w:val="2D7C4F"/>
                <w:spacing w:val="-12"/>
              </w:rPr>
              <w:t xml:space="preserve"> </w:t>
            </w:r>
            <w:r>
              <w:rPr>
                <w:b/>
                <w:color w:val="2D7C4F"/>
              </w:rPr>
              <w:t>Line:</w:t>
            </w:r>
            <w:r>
              <w:rPr>
                <w:b/>
                <w:color w:val="2D7C4F"/>
                <w:spacing w:val="6"/>
              </w:rPr>
              <w:t xml:space="preserve"> </w:t>
            </w:r>
            <w:r>
              <w:rPr>
                <w:color w:val="545454"/>
              </w:rPr>
              <w:t>ESG</w:t>
            </w:r>
            <w:r>
              <w:rPr>
                <w:color w:val="545454"/>
                <w:spacing w:val="-12"/>
              </w:rPr>
              <w:t xml:space="preserve"> </w:t>
            </w:r>
            <w:r>
              <w:rPr>
                <w:color w:val="545454"/>
              </w:rPr>
              <w:t>is</w:t>
            </w:r>
            <w:r>
              <w:rPr>
                <w:color w:val="545454"/>
                <w:spacing w:val="-13"/>
              </w:rPr>
              <w:t xml:space="preserve"> </w:t>
            </w:r>
            <w:r>
              <w:rPr>
                <w:color w:val="545454"/>
              </w:rPr>
              <w:t>not</w:t>
            </w:r>
            <w:r>
              <w:rPr>
                <w:color w:val="545454"/>
                <w:spacing w:val="-12"/>
              </w:rPr>
              <w:t xml:space="preserve"> </w:t>
            </w:r>
            <w:r>
              <w:rPr>
                <w:color w:val="545454"/>
              </w:rPr>
              <w:t>coming</w:t>
            </w:r>
            <w:r>
              <w:rPr>
                <w:color w:val="545454"/>
                <w:spacing w:val="-11"/>
              </w:rPr>
              <w:t xml:space="preserve"> </w:t>
            </w:r>
            <w:r>
              <w:rPr>
                <w:color w:val="545454"/>
              </w:rPr>
              <w:t>to</w:t>
            </w:r>
            <w:r>
              <w:rPr>
                <w:color w:val="545454"/>
                <w:spacing w:val="-13"/>
              </w:rPr>
              <w:t xml:space="preserve"> </w:t>
            </w:r>
            <w:r>
              <w:rPr>
                <w:color w:val="545454"/>
              </w:rPr>
              <w:t>Indian</w:t>
            </w:r>
            <w:r>
              <w:rPr>
                <w:color w:val="545454"/>
                <w:spacing w:val="-12"/>
              </w:rPr>
              <w:t xml:space="preserve"> </w:t>
            </w:r>
            <w:r>
              <w:rPr>
                <w:color w:val="545454"/>
              </w:rPr>
              <w:t>MSMEs</w:t>
            </w:r>
            <w:r>
              <w:rPr>
                <w:color w:val="545454"/>
                <w:spacing w:val="-13"/>
              </w:rPr>
              <w:t xml:space="preserve"> </w:t>
            </w:r>
            <w:r>
              <w:rPr>
                <w:color w:val="545454"/>
              </w:rPr>
              <w:t>someday.</w:t>
            </w:r>
            <w:r>
              <w:rPr>
                <w:color w:val="545454"/>
                <w:spacing w:val="-11"/>
              </w:rPr>
              <w:t xml:space="preserve"> </w:t>
            </w:r>
            <w:r>
              <w:rPr>
                <w:color w:val="545454"/>
              </w:rPr>
              <w:t>It</w:t>
            </w:r>
            <w:r>
              <w:rPr>
                <w:color w:val="545454"/>
                <w:spacing w:val="-12"/>
              </w:rPr>
              <w:t xml:space="preserve"> </w:t>
            </w:r>
            <w:r>
              <w:rPr>
                <w:color w:val="545454"/>
              </w:rPr>
              <w:t>has</w:t>
            </w:r>
            <w:r>
              <w:rPr>
                <w:color w:val="545454"/>
                <w:spacing w:val="-13"/>
              </w:rPr>
              <w:t xml:space="preserve"> </w:t>
            </w:r>
            <w:r>
              <w:rPr>
                <w:color w:val="545454"/>
              </w:rPr>
              <w:t>arrived.</w:t>
            </w:r>
            <w:r>
              <w:rPr>
                <w:color w:val="545454"/>
                <w:spacing w:val="-11"/>
              </w:rPr>
              <w:t xml:space="preserve"> </w:t>
            </w:r>
            <w:r>
              <w:rPr>
                <w:color w:val="545454"/>
              </w:rPr>
              <w:t>The</w:t>
            </w:r>
            <w:r>
              <w:rPr>
                <w:color w:val="545454"/>
                <w:spacing w:val="-13"/>
              </w:rPr>
              <w:t xml:space="preserve"> </w:t>
            </w:r>
            <w:r>
              <w:rPr>
                <w:color w:val="545454"/>
              </w:rPr>
              <w:t>question</w:t>
            </w:r>
            <w:r>
              <w:rPr>
                <w:color w:val="545454"/>
                <w:spacing w:val="-12"/>
              </w:rPr>
              <w:t xml:space="preserve"> </w:t>
            </w:r>
            <w:r>
              <w:rPr>
                <w:color w:val="545454"/>
              </w:rPr>
              <w:t>is</w:t>
            </w:r>
            <w:r>
              <w:rPr>
                <w:color w:val="545454"/>
                <w:spacing w:val="-13"/>
              </w:rPr>
              <w:t xml:space="preserve"> </w:t>
            </w:r>
            <w:r>
              <w:rPr>
                <w:color w:val="545454"/>
              </w:rPr>
              <w:t>not</w:t>
            </w:r>
            <w:r>
              <w:rPr>
                <w:color w:val="545454"/>
                <w:spacing w:val="-12"/>
              </w:rPr>
              <w:t xml:space="preserve"> </w:t>
            </w:r>
            <w:r>
              <w:rPr>
                <w:color w:val="545454"/>
              </w:rPr>
              <w:t xml:space="preserve">whether to engage — it is whether you engage </w:t>
            </w:r>
            <w:r>
              <w:rPr>
                <w:b/>
                <w:color w:val="1A1A2D"/>
              </w:rPr>
              <w:t>on your terms, at your pace</w:t>
            </w:r>
            <w:r>
              <w:rPr>
                <w:color w:val="545454"/>
              </w:rPr>
              <w:t xml:space="preserve">, or </w:t>
            </w:r>
            <w:r>
              <w:rPr>
                <w:b/>
                <w:color w:val="E8602A"/>
              </w:rPr>
              <w:t xml:space="preserve">under pressure, at your buyer's </w:t>
            </w:r>
            <w:r>
              <w:rPr>
                <w:b/>
                <w:color w:val="E8602A"/>
                <w:spacing w:val="-2"/>
              </w:rPr>
              <w:t>deadline.</w:t>
            </w:r>
          </w:p>
        </w:tc>
      </w:tr>
    </w:tbl>
    <w:p w:rsidR="00CE3E64" w:rsidRDefault="00CE3E64">
      <w:pPr>
        <w:pStyle w:val="TableParagraph"/>
        <w:jc w:val="both"/>
        <w:rPr>
          <w:sz w:val="20"/>
        </w:rPr>
        <w:sectPr w:rsidR="00CE3E64">
          <w:pgSz w:w="11910" w:h="16840"/>
          <w:pgMar w:top="880" w:right="708" w:bottom="1200" w:left="425" w:header="0" w:footer="944" w:gutter="0"/>
          <w:cols w:space="720"/>
        </w:sectPr>
      </w:pPr>
    </w:p>
    <w:p w:rsidR="00B96940" w:rsidRDefault="00B96940" w:rsidP="00B96940">
      <w:pPr>
        <w:rPr>
          <w:b/>
        </w:rPr>
      </w:pPr>
    </w:p>
    <w:p w:rsidR="00B96940" w:rsidRPr="00B96940" w:rsidRDefault="00B96940" w:rsidP="00B96940">
      <w:pPr>
        <w:tabs>
          <w:tab w:val="left" w:pos="804"/>
        </w:tabs>
        <w:sectPr w:rsidR="00B96940" w:rsidRPr="00B96940">
          <w:pgSz w:w="11910" w:h="16840"/>
          <w:pgMar w:top="860" w:right="708" w:bottom="1200" w:left="425" w:header="0" w:footer="944" w:gutter="0"/>
          <w:cols w:space="720"/>
        </w:sectPr>
      </w:pPr>
      <w:r>
        <w:tab/>
      </w:r>
    </w:p>
    <w:p w:rsidR="00CE3E64" w:rsidRPr="00522901" w:rsidRDefault="00000000" w:rsidP="00522901">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43" name="Graphic 143"/>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41" coordorigin="0,0" coordsize="9868,87">
                <v:rect style="position:absolute;left:0;top:0;width:9868;height:87" id="docshape142" filled="true" fillcolor="#e8602a" stroked="false">
                  <v:fill type="solid"/>
                </v:rect>
              </v:group>
            </w:pict>
          </mc:Fallback>
        </mc:AlternateContent>
      </w:r>
    </w:p>
    <w:p w:rsidR="00CE3E64" w:rsidRDefault="00522901">
      <w:pPr>
        <w:pStyle w:val="Heading2"/>
      </w:pPr>
      <w:r>
        <w:rPr>
          <w:color w:val="1A1A2D"/>
        </w:rPr>
        <w:t>ESG</w:t>
      </w:r>
      <w:r>
        <w:rPr>
          <w:color w:val="1A1A2D"/>
          <w:spacing w:val="40"/>
        </w:rPr>
        <w:t xml:space="preserve"> </w:t>
      </w:r>
      <w:r>
        <w:rPr>
          <w:color w:val="1A1A2D"/>
        </w:rPr>
        <w:t>and</w:t>
      </w:r>
      <w:r>
        <w:rPr>
          <w:color w:val="1A1A2D"/>
          <w:spacing w:val="40"/>
        </w:rPr>
        <w:t xml:space="preserve"> </w:t>
      </w:r>
      <w:r>
        <w:rPr>
          <w:color w:val="1A1A2D"/>
        </w:rPr>
        <w:t>Export</w:t>
      </w:r>
      <w:r>
        <w:rPr>
          <w:color w:val="1A1A2D"/>
          <w:spacing w:val="40"/>
        </w:rPr>
        <w:t xml:space="preserve"> </w:t>
      </w:r>
      <w:r>
        <w:rPr>
          <w:color w:val="1A1A2D"/>
        </w:rPr>
        <w:t>Competitiveness</w:t>
      </w:r>
      <w:r>
        <w:rPr>
          <w:color w:val="1A1A2D"/>
          <w:spacing w:val="80"/>
        </w:rPr>
        <w:t xml:space="preserve"> </w:t>
      </w:r>
      <w:r>
        <w:rPr>
          <w:color w:val="1A1A2D"/>
        </w:rPr>
        <w:t>—</w:t>
      </w:r>
      <w:r>
        <w:rPr>
          <w:color w:val="1A1A2D"/>
          <w:spacing w:val="40"/>
        </w:rPr>
        <w:t xml:space="preserve"> </w:t>
      </w:r>
      <w:r>
        <w:rPr>
          <w:color w:val="E8602A"/>
        </w:rPr>
        <w:t>The</w:t>
      </w:r>
      <w:r>
        <w:rPr>
          <w:color w:val="E8602A"/>
          <w:spacing w:val="80"/>
          <w:w w:val="150"/>
        </w:rPr>
        <w:t xml:space="preserve"> </w:t>
      </w:r>
      <w:r>
        <w:rPr>
          <w:color w:val="E8602A"/>
        </w:rPr>
        <w:t>Direct Link</w:t>
      </w:r>
    </w:p>
    <w:p w:rsidR="00CE3E64" w:rsidRDefault="00000000">
      <w:pPr>
        <w:pStyle w:val="Heading6"/>
        <w:spacing w:before="4"/>
      </w:pPr>
      <w:r>
        <w:rPr>
          <w:color w:val="545454"/>
        </w:rPr>
        <w:t>ESG</w:t>
      </w:r>
      <w:r>
        <w:rPr>
          <w:color w:val="545454"/>
          <w:spacing w:val="-5"/>
        </w:rPr>
        <w:t xml:space="preserve"> </w:t>
      </w:r>
      <w:r>
        <w:rPr>
          <w:color w:val="545454"/>
        </w:rPr>
        <w:t>compliance is</w:t>
      </w:r>
      <w:r>
        <w:rPr>
          <w:color w:val="545454"/>
          <w:spacing w:val="-3"/>
        </w:rPr>
        <w:t xml:space="preserve"> </w:t>
      </w:r>
      <w:r>
        <w:rPr>
          <w:color w:val="545454"/>
        </w:rPr>
        <w:t>no</w:t>
      </w:r>
      <w:r>
        <w:rPr>
          <w:color w:val="545454"/>
          <w:spacing w:val="-2"/>
        </w:rPr>
        <w:t xml:space="preserve"> </w:t>
      </w:r>
      <w:r>
        <w:rPr>
          <w:color w:val="545454"/>
        </w:rPr>
        <w:t>longer</w:t>
      </w:r>
      <w:r>
        <w:rPr>
          <w:color w:val="545454"/>
          <w:spacing w:val="-7"/>
        </w:rPr>
        <w:t xml:space="preserve"> </w:t>
      </w:r>
      <w:r>
        <w:rPr>
          <w:color w:val="545454"/>
        </w:rPr>
        <w:t>a</w:t>
      </w:r>
      <w:r>
        <w:rPr>
          <w:color w:val="545454"/>
          <w:spacing w:val="-5"/>
        </w:rPr>
        <w:t xml:space="preserve"> </w:t>
      </w:r>
      <w:r>
        <w:rPr>
          <w:color w:val="545454"/>
        </w:rPr>
        <w:t>differentiator</w:t>
      </w:r>
      <w:r>
        <w:rPr>
          <w:color w:val="545454"/>
          <w:spacing w:val="2"/>
        </w:rPr>
        <w:t xml:space="preserve"> </w:t>
      </w:r>
      <w:r>
        <w:rPr>
          <w:color w:val="545454"/>
        </w:rPr>
        <w:t>—</w:t>
      </w:r>
      <w:r>
        <w:rPr>
          <w:color w:val="545454"/>
          <w:spacing w:val="-1"/>
        </w:rPr>
        <w:t xml:space="preserve"> </w:t>
      </w:r>
      <w:r>
        <w:rPr>
          <w:color w:val="545454"/>
        </w:rPr>
        <w:t>it</w:t>
      </w:r>
      <w:r>
        <w:rPr>
          <w:color w:val="545454"/>
          <w:spacing w:val="-4"/>
        </w:rPr>
        <w:t xml:space="preserve"> </w:t>
      </w:r>
      <w:r>
        <w:rPr>
          <w:color w:val="545454"/>
        </w:rPr>
        <w:t>is</w:t>
      </w:r>
      <w:r>
        <w:rPr>
          <w:color w:val="545454"/>
          <w:spacing w:val="-3"/>
        </w:rPr>
        <w:t xml:space="preserve"> </w:t>
      </w:r>
      <w:r>
        <w:rPr>
          <w:color w:val="545454"/>
        </w:rPr>
        <w:t>the</w:t>
      </w:r>
      <w:r>
        <w:rPr>
          <w:color w:val="545454"/>
          <w:spacing w:val="-3"/>
        </w:rPr>
        <w:t xml:space="preserve"> </w:t>
      </w:r>
      <w:r>
        <w:rPr>
          <w:color w:val="545454"/>
        </w:rPr>
        <w:t>entry</w:t>
      </w:r>
      <w:r>
        <w:rPr>
          <w:color w:val="545454"/>
          <w:spacing w:val="-3"/>
        </w:rPr>
        <w:t xml:space="preserve"> </w:t>
      </w:r>
      <w:r>
        <w:rPr>
          <w:color w:val="545454"/>
        </w:rPr>
        <w:t>condition.</w:t>
      </w:r>
      <w:r>
        <w:rPr>
          <w:color w:val="545454"/>
          <w:spacing w:val="-3"/>
        </w:rPr>
        <w:t xml:space="preserve"> </w:t>
      </w:r>
      <w:r>
        <w:rPr>
          <w:color w:val="545454"/>
        </w:rPr>
        <w:t>Here</w:t>
      </w:r>
      <w:r>
        <w:rPr>
          <w:color w:val="545454"/>
          <w:spacing w:val="-4"/>
        </w:rPr>
        <w:t xml:space="preserve"> </w:t>
      </w:r>
      <w:r>
        <w:rPr>
          <w:color w:val="545454"/>
        </w:rPr>
        <w:t>is</w:t>
      </w:r>
      <w:r>
        <w:rPr>
          <w:color w:val="545454"/>
          <w:spacing w:val="-3"/>
        </w:rPr>
        <w:t xml:space="preserve"> </w:t>
      </w:r>
      <w:r>
        <w:rPr>
          <w:color w:val="545454"/>
        </w:rPr>
        <w:t>what</w:t>
      </w:r>
      <w:r>
        <w:rPr>
          <w:color w:val="545454"/>
          <w:spacing w:val="-4"/>
        </w:rPr>
        <w:t xml:space="preserve"> </w:t>
      </w:r>
      <w:r>
        <w:rPr>
          <w:color w:val="545454"/>
        </w:rPr>
        <w:t>the data</w:t>
      </w:r>
      <w:r>
        <w:rPr>
          <w:color w:val="545454"/>
          <w:spacing w:val="-4"/>
        </w:rPr>
        <w:t xml:space="preserve"> </w:t>
      </w:r>
      <w:r>
        <w:rPr>
          <w:color w:val="545454"/>
          <w:spacing w:val="-2"/>
        </w:rPr>
        <w:t>shows.</w:t>
      </w:r>
    </w:p>
    <w:p w:rsidR="00CE3E64" w:rsidRDefault="00000000">
      <w:pPr>
        <w:pStyle w:val="BodyText"/>
        <w:spacing w:before="51"/>
        <w:rPr>
          <w:sz w:val="20"/>
        </w:rPr>
      </w:pPr>
      <w:r>
        <w:rPr>
          <w:noProof/>
          <w:sz w:val="20"/>
        </w:rPr>
        <mc:AlternateContent>
          <mc:Choice Requires="wps">
            <w:drawing>
              <wp:anchor distT="0" distB="0" distL="0" distR="0" simplePos="0" relativeHeight="487625728" behindDoc="1" locked="0" layoutInCell="1" allowOverlap="1">
                <wp:simplePos x="0" y="0"/>
                <wp:positionH relativeFrom="page">
                  <wp:posOffset>744016</wp:posOffset>
                </wp:positionH>
                <wp:positionV relativeFrom="paragraph">
                  <wp:posOffset>202973</wp:posOffset>
                </wp:positionV>
                <wp:extent cx="6266180" cy="1270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982198pt;width:493.39pt;height:.95999pt;mso-position-horizontal-relative:page;mso-position-vertical-relative:paragraph;z-index:-15690752;mso-wrap-distance-left:0;mso-wrap-distance-right:0" id="docshape143" filled="true" fillcolor="#f1a83a" stroked="false">
                <v:fill type="solid"/>
                <w10:wrap type="topAndBottom"/>
              </v:rect>
            </w:pict>
          </mc:Fallback>
        </mc:AlternateContent>
      </w:r>
    </w:p>
    <w:p w:rsidR="00CE3E64" w:rsidRDefault="00CE3E64">
      <w:pPr>
        <w:pStyle w:val="BodyText"/>
        <w:spacing w:before="126"/>
      </w:pPr>
    </w:p>
    <w:p w:rsidR="00CE3E64" w:rsidRDefault="00000000">
      <w:pPr>
        <w:pStyle w:val="BodyText"/>
        <w:ind w:left="775" w:right="184"/>
        <w:jc w:val="both"/>
        <w:rPr>
          <w:b/>
        </w:rPr>
      </w:pPr>
      <w:r>
        <w:rPr>
          <w:color w:val="545454"/>
        </w:rPr>
        <w:t>Global</w:t>
      </w:r>
      <w:r>
        <w:rPr>
          <w:color w:val="545454"/>
          <w:spacing w:val="-3"/>
        </w:rPr>
        <w:t xml:space="preserve"> </w:t>
      </w:r>
      <w:r>
        <w:rPr>
          <w:color w:val="545454"/>
        </w:rPr>
        <w:t>buyers</w:t>
      </w:r>
      <w:r>
        <w:rPr>
          <w:color w:val="545454"/>
          <w:spacing w:val="-4"/>
        </w:rPr>
        <w:t xml:space="preserve"> </w:t>
      </w:r>
      <w:r>
        <w:rPr>
          <w:color w:val="545454"/>
        </w:rPr>
        <w:t>are</w:t>
      </w:r>
      <w:r>
        <w:rPr>
          <w:color w:val="545454"/>
          <w:spacing w:val="-4"/>
        </w:rPr>
        <w:t xml:space="preserve"> </w:t>
      </w:r>
      <w:r>
        <w:rPr>
          <w:color w:val="545454"/>
        </w:rPr>
        <w:t>not</w:t>
      </w:r>
      <w:r>
        <w:rPr>
          <w:color w:val="545454"/>
          <w:spacing w:val="-6"/>
        </w:rPr>
        <w:t xml:space="preserve"> </w:t>
      </w:r>
      <w:r>
        <w:rPr>
          <w:color w:val="545454"/>
        </w:rPr>
        <w:t>just</w:t>
      </w:r>
      <w:r>
        <w:rPr>
          <w:color w:val="545454"/>
          <w:spacing w:val="-6"/>
        </w:rPr>
        <w:t xml:space="preserve"> </w:t>
      </w:r>
      <w:r>
        <w:rPr>
          <w:color w:val="545454"/>
        </w:rPr>
        <w:t>preferring</w:t>
      </w:r>
      <w:r>
        <w:rPr>
          <w:color w:val="545454"/>
          <w:spacing w:val="-3"/>
        </w:rPr>
        <w:t xml:space="preserve"> </w:t>
      </w:r>
      <w:r>
        <w:rPr>
          <w:color w:val="545454"/>
        </w:rPr>
        <w:t>ESG-compliant</w:t>
      </w:r>
      <w:r>
        <w:rPr>
          <w:color w:val="545454"/>
          <w:spacing w:val="-6"/>
        </w:rPr>
        <w:t xml:space="preserve"> </w:t>
      </w:r>
      <w:r>
        <w:rPr>
          <w:color w:val="545454"/>
        </w:rPr>
        <w:t>suppliers</w:t>
      </w:r>
      <w:r>
        <w:rPr>
          <w:color w:val="545454"/>
          <w:spacing w:val="-7"/>
        </w:rPr>
        <w:t xml:space="preserve"> </w:t>
      </w:r>
      <w:r>
        <w:rPr>
          <w:color w:val="545454"/>
        </w:rPr>
        <w:t>—</w:t>
      </w:r>
      <w:r>
        <w:rPr>
          <w:color w:val="545454"/>
          <w:spacing w:val="-2"/>
        </w:rPr>
        <w:t xml:space="preserve"> </w:t>
      </w:r>
      <w:r>
        <w:rPr>
          <w:color w:val="545454"/>
        </w:rPr>
        <w:t>they</w:t>
      </w:r>
      <w:r>
        <w:rPr>
          <w:color w:val="545454"/>
          <w:spacing w:val="-3"/>
        </w:rPr>
        <w:t xml:space="preserve"> </w:t>
      </w:r>
      <w:r>
        <w:rPr>
          <w:color w:val="545454"/>
        </w:rPr>
        <w:t>are</w:t>
      </w:r>
      <w:r>
        <w:rPr>
          <w:color w:val="545454"/>
          <w:spacing w:val="-4"/>
        </w:rPr>
        <w:t xml:space="preserve"> </w:t>
      </w:r>
      <w:r>
        <w:rPr>
          <w:color w:val="545454"/>
        </w:rPr>
        <w:t>actively</w:t>
      </w:r>
      <w:r>
        <w:rPr>
          <w:color w:val="545454"/>
          <w:spacing w:val="-4"/>
        </w:rPr>
        <w:t xml:space="preserve"> </w:t>
      </w:r>
      <w:r>
        <w:rPr>
          <w:color w:val="545454"/>
        </w:rPr>
        <w:t>dropping</w:t>
      </w:r>
      <w:r>
        <w:rPr>
          <w:color w:val="545454"/>
          <w:spacing w:val="-3"/>
        </w:rPr>
        <w:t xml:space="preserve"> </w:t>
      </w:r>
      <w:r>
        <w:rPr>
          <w:color w:val="545454"/>
        </w:rPr>
        <w:t>those</w:t>
      </w:r>
      <w:r>
        <w:rPr>
          <w:color w:val="545454"/>
          <w:spacing w:val="-4"/>
        </w:rPr>
        <w:t xml:space="preserve"> </w:t>
      </w:r>
      <w:r>
        <w:rPr>
          <w:color w:val="545454"/>
        </w:rPr>
        <w:t>who</w:t>
      </w:r>
      <w:r>
        <w:rPr>
          <w:color w:val="545454"/>
          <w:spacing w:val="-6"/>
        </w:rPr>
        <w:t xml:space="preserve"> </w:t>
      </w:r>
      <w:r>
        <w:rPr>
          <w:color w:val="545454"/>
        </w:rPr>
        <w:t>are</w:t>
      </w:r>
      <w:r>
        <w:rPr>
          <w:color w:val="545454"/>
          <w:spacing w:val="-4"/>
        </w:rPr>
        <w:t xml:space="preserve"> </w:t>
      </w:r>
      <w:r>
        <w:rPr>
          <w:color w:val="545454"/>
        </w:rPr>
        <w:t>not. For</w:t>
      </w:r>
      <w:r>
        <w:rPr>
          <w:color w:val="545454"/>
          <w:spacing w:val="-3"/>
        </w:rPr>
        <w:t xml:space="preserve"> </w:t>
      </w:r>
      <w:r>
        <w:rPr>
          <w:color w:val="545454"/>
        </w:rPr>
        <w:t>Indian</w:t>
      </w:r>
      <w:r>
        <w:rPr>
          <w:color w:val="545454"/>
          <w:spacing w:val="-4"/>
        </w:rPr>
        <w:t xml:space="preserve"> </w:t>
      </w:r>
      <w:r>
        <w:rPr>
          <w:color w:val="545454"/>
        </w:rPr>
        <w:t>MSMEs,</w:t>
      </w:r>
      <w:r>
        <w:rPr>
          <w:color w:val="545454"/>
          <w:spacing w:val="-6"/>
        </w:rPr>
        <w:t xml:space="preserve"> </w:t>
      </w:r>
      <w:r>
        <w:rPr>
          <w:color w:val="545454"/>
        </w:rPr>
        <w:t>the</w:t>
      </w:r>
      <w:r>
        <w:rPr>
          <w:color w:val="545454"/>
          <w:spacing w:val="-3"/>
        </w:rPr>
        <w:t xml:space="preserve"> </w:t>
      </w:r>
      <w:r>
        <w:rPr>
          <w:color w:val="545454"/>
        </w:rPr>
        <w:t>export</w:t>
      </w:r>
      <w:r>
        <w:rPr>
          <w:color w:val="545454"/>
          <w:spacing w:val="-6"/>
        </w:rPr>
        <w:t xml:space="preserve"> </w:t>
      </w:r>
      <w:r>
        <w:rPr>
          <w:color w:val="545454"/>
        </w:rPr>
        <w:t>opportunity is</w:t>
      </w:r>
      <w:r>
        <w:rPr>
          <w:color w:val="545454"/>
          <w:spacing w:val="-3"/>
        </w:rPr>
        <w:t xml:space="preserve"> </w:t>
      </w:r>
      <w:r>
        <w:rPr>
          <w:color w:val="545454"/>
        </w:rPr>
        <w:t>real</w:t>
      </w:r>
      <w:r>
        <w:rPr>
          <w:color w:val="545454"/>
          <w:spacing w:val="-1"/>
        </w:rPr>
        <w:t xml:space="preserve"> </w:t>
      </w:r>
      <w:r>
        <w:rPr>
          <w:color w:val="545454"/>
        </w:rPr>
        <w:t>and</w:t>
      </w:r>
      <w:r>
        <w:rPr>
          <w:color w:val="545454"/>
          <w:spacing w:val="-4"/>
        </w:rPr>
        <w:t xml:space="preserve"> </w:t>
      </w:r>
      <w:r>
        <w:rPr>
          <w:color w:val="545454"/>
        </w:rPr>
        <w:t>growing.</w:t>
      </w:r>
      <w:r>
        <w:rPr>
          <w:color w:val="545454"/>
          <w:spacing w:val="-2"/>
        </w:rPr>
        <w:t xml:space="preserve"> </w:t>
      </w:r>
      <w:r>
        <w:rPr>
          <w:color w:val="545454"/>
        </w:rPr>
        <w:t>But</w:t>
      </w:r>
      <w:r>
        <w:rPr>
          <w:color w:val="545454"/>
          <w:spacing w:val="-5"/>
        </w:rPr>
        <w:t xml:space="preserve"> </w:t>
      </w:r>
      <w:r>
        <w:rPr>
          <w:color w:val="545454"/>
        </w:rPr>
        <w:t>so</w:t>
      </w:r>
      <w:r>
        <w:rPr>
          <w:color w:val="545454"/>
          <w:spacing w:val="-9"/>
        </w:rPr>
        <w:t xml:space="preserve"> </w:t>
      </w:r>
      <w:r>
        <w:rPr>
          <w:color w:val="545454"/>
        </w:rPr>
        <w:t>is</w:t>
      </w:r>
      <w:r>
        <w:rPr>
          <w:color w:val="545454"/>
          <w:spacing w:val="-3"/>
        </w:rPr>
        <w:t xml:space="preserve"> </w:t>
      </w:r>
      <w:r>
        <w:rPr>
          <w:color w:val="545454"/>
        </w:rPr>
        <w:t>the</w:t>
      </w:r>
      <w:r>
        <w:rPr>
          <w:color w:val="545454"/>
          <w:spacing w:val="-3"/>
        </w:rPr>
        <w:t xml:space="preserve"> </w:t>
      </w:r>
      <w:r>
        <w:rPr>
          <w:color w:val="545454"/>
        </w:rPr>
        <w:t>bar</w:t>
      </w:r>
      <w:r>
        <w:rPr>
          <w:color w:val="545454"/>
          <w:spacing w:val="-4"/>
        </w:rPr>
        <w:t xml:space="preserve"> </w:t>
      </w:r>
      <w:r>
        <w:rPr>
          <w:color w:val="545454"/>
        </w:rPr>
        <w:t>to</w:t>
      </w:r>
      <w:r>
        <w:rPr>
          <w:color w:val="545454"/>
          <w:spacing w:val="-4"/>
        </w:rPr>
        <w:t xml:space="preserve"> </w:t>
      </w:r>
      <w:r>
        <w:rPr>
          <w:color w:val="545454"/>
        </w:rPr>
        <w:t>access</w:t>
      </w:r>
      <w:r>
        <w:rPr>
          <w:color w:val="545454"/>
          <w:spacing w:val="-3"/>
        </w:rPr>
        <w:t xml:space="preserve"> </w:t>
      </w:r>
      <w:r>
        <w:rPr>
          <w:color w:val="545454"/>
        </w:rPr>
        <w:t xml:space="preserve">it. </w:t>
      </w:r>
      <w:r>
        <w:rPr>
          <w:b/>
          <w:color w:val="1A1A2D"/>
        </w:rPr>
        <w:t>ESG</w:t>
      </w:r>
      <w:r>
        <w:rPr>
          <w:b/>
          <w:color w:val="1A1A2D"/>
          <w:spacing w:val="-5"/>
        </w:rPr>
        <w:t xml:space="preserve"> </w:t>
      </w:r>
      <w:r>
        <w:rPr>
          <w:b/>
          <w:color w:val="1A1A2D"/>
        </w:rPr>
        <w:t>compliance</w:t>
      </w:r>
      <w:r>
        <w:rPr>
          <w:b/>
          <w:color w:val="1A1A2D"/>
          <w:spacing w:val="-4"/>
        </w:rPr>
        <w:t xml:space="preserve"> </w:t>
      </w:r>
      <w:r>
        <w:rPr>
          <w:b/>
          <w:color w:val="1A1A2D"/>
        </w:rPr>
        <w:t>is now the price of admission.</w:t>
      </w:r>
    </w:p>
    <w:p w:rsidR="00CE3E64" w:rsidRDefault="00000000">
      <w:pPr>
        <w:spacing w:before="97"/>
        <w:ind w:left="775"/>
        <w:jc w:val="both"/>
        <w:rPr>
          <w:b/>
          <w:sz w:val="15"/>
        </w:rPr>
      </w:pPr>
      <w:r>
        <w:rPr>
          <w:b/>
          <w:color w:val="878787"/>
          <w:sz w:val="15"/>
        </w:rPr>
        <w:t>W</w:t>
      </w:r>
      <w:r>
        <w:rPr>
          <w:b/>
          <w:color w:val="878787"/>
          <w:spacing w:val="12"/>
          <w:sz w:val="15"/>
        </w:rPr>
        <w:t xml:space="preserve"> </w:t>
      </w:r>
      <w:r>
        <w:rPr>
          <w:b/>
          <w:color w:val="878787"/>
          <w:sz w:val="15"/>
        </w:rPr>
        <w:t>H</w:t>
      </w:r>
      <w:r>
        <w:rPr>
          <w:b/>
          <w:color w:val="878787"/>
          <w:spacing w:val="15"/>
          <w:sz w:val="15"/>
        </w:rPr>
        <w:t xml:space="preserve"> </w:t>
      </w:r>
      <w:r>
        <w:rPr>
          <w:b/>
          <w:color w:val="878787"/>
          <w:sz w:val="15"/>
        </w:rPr>
        <w:t>A</w:t>
      </w:r>
      <w:r>
        <w:rPr>
          <w:b/>
          <w:color w:val="878787"/>
          <w:spacing w:val="18"/>
          <w:sz w:val="15"/>
        </w:rPr>
        <w:t xml:space="preserve"> </w:t>
      </w:r>
      <w:r>
        <w:rPr>
          <w:b/>
          <w:color w:val="878787"/>
          <w:sz w:val="15"/>
        </w:rPr>
        <w:t>T</w:t>
      </w:r>
      <w:r>
        <w:rPr>
          <w:b/>
          <w:color w:val="878787"/>
          <w:spacing w:val="78"/>
          <w:w w:val="150"/>
          <w:sz w:val="15"/>
        </w:rPr>
        <w:t xml:space="preserve"> </w:t>
      </w:r>
      <w:proofErr w:type="spellStart"/>
      <w:r>
        <w:rPr>
          <w:b/>
          <w:color w:val="878787"/>
          <w:sz w:val="15"/>
        </w:rPr>
        <w:t>T</w:t>
      </w:r>
      <w:proofErr w:type="spellEnd"/>
      <w:r>
        <w:rPr>
          <w:b/>
          <w:color w:val="878787"/>
          <w:spacing w:val="15"/>
          <w:sz w:val="15"/>
        </w:rPr>
        <w:t xml:space="preserve"> </w:t>
      </w:r>
      <w:r>
        <w:rPr>
          <w:b/>
          <w:color w:val="878787"/>
          <w:sz w:val="15"/>
        </w:rPr>
        <w:t>H</w:t>
      </w:r>
      <w:r>
        <w:rPr>
          <w:b/>
          <w:color w:val="878787"/>
          <w:spacing w:val="16"/>
          <w:sz w:val="15"/>
        </w:rPr>
        <w:t xml:space="preserve"> </w:t>
      </w:r>
      <w:r>
        <w:rPr>
          <w:b/>
          <w:color w:val="878787"/>
          <w:sz w:val="15"/>
        </w:rPr>
        <w:t>E</w:t>
      </w:r>
      <w:r>
        <w:rPr>
          <w:b/>
          <w:color w:val="878787"/>
          <w:spacing w:val="79"/>
          <w:w w:val="150"/>
          <w:sz w:val="15"/>
        </w:rPr>
        <w:t xml:space="preserve"> </w:t>
      </w:r>
      <w:r>
        <w:rPr>
          <w:b/>
          <w:color w:val="878787"/>
          <w:sz w:val="15"/>
        </w:rPr>
        <w:t>D</w:t>
      </w:r>
      <w:r>
        <w:rPr>
          <w:b/>
          <w:color w:val="878787"/>
          <w:spacing w:val="15"/>
          <w:sz w:val="15"/>
        </w:rPr>
        <w:t xml:space="preserve"> </w:t>
      </w:r>
      <w:r>
        <w:rPr>
          <w:b/>
          <w:color w:val="878787"/>
          <w:sz w:val="15"/>
        </w:rPr>
        <w:t>A</w:t>
      </w:r>
      <w:r>
        <w:rPr>
          <w:b/>
          <w:color w:val="878787"/>
          <w:spacing w:val="18"/>
          <w:sz w:val="15"/>
        </w:rPr>
        <w:t xml:space="preserve"> </w:t>
      </w:r>
      <w:r>
        <w:rPr>
          <w:b/>
          <w:color w:val="878787"/>
          <w:sz w:val="15"/>
        </w:rPr>
        <w:t>T</w:t>
      </w:r>
      <w:r>
        <w:rPr>
          <w:b/>
          <w:color w:val="878787"/>
          <w:spacing w:val="11"/>
          <w:sz w:val="15"/>
        </w:rPr>
        <w:t xml:space="preserve"> </w:t>
      </w:r>
      <w:proofErr w:type="gramStart"/>
      <w:r>
        <w:rPr>
          <w:b/>
          <w:color w:val="878787"/>
          <w:sz w:val="15"/>
        </w:rPr>
        <w:t>A</w:t>
      </w:r>
      <w:r>
        <w:rPr>
          <w:b/>
          <w:color w:val="878787"/>
          <w:spacing w:val="32"/>
          <w:sz w:val="15"/>
        </w:rPr>
        <w:t xml:space="preserve">  </w:t>
      </w:r>
      <w:r>
        <w:rPr>
          <w:b/>
          <w:color w:val="878787"/>
          <w:sz w:val="15"/>
        </w:rPr>
        <w:t>S</w:t>
      </w:r>
      <w:proofErr w:type="gramEnd"/>
      <w:r>
        <w:rPr>
          <w:b/>
          <w:color w:val="878787"/>
          <w:spacing w:val="15"/>
          <w:sz w:val="15"/>
        </w:rPr>
        <w:t xml:space="preserve"> </w:t>
      </w:r>
      <w:r>
        <w:rPr>
          <w:b/>
          <w:color w:val="878787"/>
          <w:sz w:val="15"/>
        </w:rPr>
        <w:t>H</w:t>
      </w:r>
      <w:r>
        <w:rPr>
          <w:b/>
          <w:color w:val="878787"/>
          <w:spacing w:val="18"/>
          <w:sz w:val="15"/>
        </w:rPr>
        <w:t xml:space="preserve"> </w:t>
      </w:r>
      <w:r>
        <w:rPr>
          <w:b/>
          <w:color w:val="878787"/>
          <w:sz w:val="15"/>
        </w:rPr>
        <w:t>O</w:t>
      </w:r>
      <w:r>
        <w:rPr>
          <w:b/>
          <w:color w:val="878787"/>
          <w:spacing w:val="13"/>
          <w:sz w:val="15"/>
        </w:rPr>
        <w:t xml:space="preserve"> </w:t>
      </w:r>
      <w:r>
        <w:rPr>
          <w:b/>
          <w:color w:val="878787"/>
          <w:sz w:val="15"/>
        </w:rPr>
        <w:t>W</w:t>
      </w:r>
      <w:r>
        <w:rPr>
          <w:b/>
          <w:color w:val="878787"/>
          <w:spacing w:val="17"/>
          <w:sz w:val="15"/>
        </w:rPr>
        <w:t xml:space="preserve"> </w:t>
      </w:r>
      <w:r>
        <w:rPr>
          <w:b/>
          <w:color w:val="878787"/>
          <w:sz w:val="15"/>
        </w:rPr>
        <w:t>S</w:t>
      </w:r>
      <w:r>
        <w:rPr>
          <w:b/>
          <w:color w:val="878787"/>
          <w:spacing w:val="34"/>
          <w:sz w:val="15"/>
        </w:rPr>
        <w:t xml:space="preserve">  </w:t>
      </w:r>
      <w:r>
        <w:rPr>
          <w:b/>
          <w:color w:val="878787"/>
          <w:sz w:val="15"/>
        </w:rPr>
        <w:t>—</w:t>
      </w:r>
      <w:r>
        <w:rPr>
          <w:b/>
          <w:color w:val="878787"/>
          <w:spacing w:val="31"/>
          <w:sz w:val="15"/>
        </w:rPr>
        <w:t xml:space="preserve">  </w:t>
      </w:r>
      <w:r>
        <w:rPr>
          <w:b/>
          <w:color w:val="878787"/>
          <w:sz w:val="15"/>
        </w:rPr>
        <w:t>E</w:t>
      </w:r>
      <w:r>
        <w:rPr>
          <w:b/>
          <w:color w:val="878787"/>
          <w:spacing w:val="14"/>
          <w:sz w:val="15"/>
        </w:rPr>
        <w:t xml:space="preserve"> </w:t>
      </w:r>
      <w:r>
        <w:rPr>
          <w:b/>
          <w:color w:val="878787"/>
          <w:sz w:val="15"/>
        </w:rPr>
        <w:t>S</w:t>
      </w:r>
      <w:r>
        <w:rPr>
          <w:b/>
          <w:color w:val="878787"/>
          <w:spacing w:val="14"/>
          <w:sz w:val="15"/>
        </w:rPr>
        <w:t xml:space="preserve"> </w:t>
      </w:r>
      <w:r>
        <w:rPr>
          <w:b/>
          <w:color w:val="878787"/>
          <w:sz w:val="15"/>
        </w:rPr>
        <w:t>G</w:t>
      </w:r>
      <w:r>
        <w:rPr>
          <w:b/>
          <w:color w:val="878787"/>
          <w:spacing w:val="32"/>
          <w:sz w:val="15"/>
        </w:rPr>
        <w:t xml:space="preserve">  </w:t>
      </w:r>
      <w:r>
        <w:rPr>
          <w:b/>
          <w:color w:val="878787"/>
          <w:sz w:val="15"/>
        </w:rPr>
        <w:t>A</w:t>
      </w:r>
      <w:r>
        <w:rPr>
          <w:b/>
          <w:color w:val="878787"/>
          <w:spacing w:val="18"/>
          <w:sz w:val="15"/>
        </w:rPr>
        <w:t xml:space="preserve"> </w:t>
      </w:r>
      <w:r>
        <w:rPr>
          <w:b/>
          <w:color w:val="878787"/>
          <w:sz w:val="15"/>
        </w:rPr>
        <w:t>N</w:t>
      </w:r>
      <w:r>
        <w:rPr>
          <w:b/>
          <w:color w:val="878787"/>
          <w:spacing w:val="10"/>
          <w:sz w:val="15"/>
        </w:rPr>
        <w:t xml:space="preserve"> </w:t>
      </w:r>
      <w:r>
        <w:rPr>
          <w:b/>
          <w:color w:val="878787"/>
          <w:sz w:val="15"/>
        </w:rPr>
        <w:t>D</w:t>
      </w:r>
      <w:r>
        <w:rPr>
          <w:b/>
          <w:color w:val="878787"/>
          <w:spacing w:val="35"/>
          <w:sz w:val="15"/>
        </w:rPr>
        <w:t xml:space="preserve">  </w:t>
      </w:r>
      <w:r>
        <w:rPr>
          <w:b/>
          <w:color w:val="878787"/>
          <w:sz w:val="15"/>
        </w:rPr>
        <w:t>E</w:t>
      </w:r>
      <w:r>
        <w:rPr>
          <w:b/>
          <w:color w:val="878787"/>
          <w:spacing w:val="13"/>
          <w:sz w:val="15"/>
        </w:rPr>
        <w:t xml:space="preserve"> </w:t>
      </w:r>
      <w:r>
        <w:rPr>
          <w:b/>
          <w:color w:val="878787"/>
          <w:sz w:val="15"/>
        </w:rPr>
        <w:t>X</w:t>
      </w:r>
      <w:r>
        <w:rPr>
          <w:b/>
          <w:color w:val="878787"/>
          <w:spacing w:val="12"/>
          <w:sz w:val="15"/>
        </w:rPr>
        <w:t xml:space="preserve"> </w:t>
      </w:r>
      <w:r>
        <w:rPr>
          <w:b/>
          <w:color w:val="878787"/>
          <w:sz w:val="15"/>
        </w:rPr>
        <w:t>P</w:t>
      </w:r>
      <w:r>
        <w:rPr>
          <w:b/>
          <w:color w:val="878787"/>
          <w:spacing w:val="20"/>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15"/>
          <w:sz w:val="15"/>
        </w:rPr>
        <w:t xml:space="preserve"> </w:t>
      </w:r>
      <w:r>
        <w:rPr>
          <w:b/>
          <w:color w:val="878787"/>
          <w:sz w:val="15"/>
        </w:rPr>
        <w:t>T</w:t>
      </w:r>
      <w:r>
        <w:rPr>
          <w:b/>
          <w:color w:val="878787"/>
          <w:spacing w:val="79"/>
          <w:w w:val="150"/>
          <w:sz w:val="15"/>
        </w:rPr>
        <w:t xml:space="preserve"> </w:t>
      </w:r>
      <w:r>
        <w:rPr>
          <w:b/>
          <w:color w:val="878787"/>
          <w:sz w:val="15"/>
        </w:rPr>
        <w:t>M</w:t>
      </w:r>
      <w:r>
        <w:rPr>
          <w:b/>
          <w:color w:val="878787"/>
          <w:spacing w:val="12"/>
          <w:sz w:val="15"/>
        </w:rPr>
        <w:t xml:space="preserve"> </w:t>
      </w:r>
      <w:r>
        <w:rPr>
          <w:b/>
          <w:color w:val="878787"/>
          <w:sz w:val="15"/>
        </w:rPr>
        <w:t>A</w:t>
      </w:r>
      <w:r>
        <w:rPr>
          <w:b/>
          <w:color w:val="878787"/>
          <w:spacing w:val="17"/>
          <w:sz w:val="15"/>
        </w:rPr>
        <w:t xml:space="preserve"> </w:t>
      </w:r>
      <w:r>
        <w:rPr>
          <w:b/>
          <w:color w:val="878787"/>
          <w:sz w:val="15"/>
        </w:rPr>
        <w:t>R</w:t>
      </w:r>
      <w:r>
        <w:rPr>
          <w:b/>
          <w:color w:val="878787"/>
          <w:spacing w:val="16"/>
          <w:sz w:val="15"/>
        </w:rPr>
        <w:t xml:space="preserve"> </w:t>
      </w:r>
      <w:r>
        <w:rPr>
          <w:b/>
          <w:color w:val="878787"/>
          <w:sz w:val="15"/>
        </w:rPr>
        <w:t>K</w:t>
      </w:r>
      <w:r>
        <w:rPr>
          <w:b/>
          <w:color w:val="878787"/>
          <w:spacing w:val="13"/>
          <w:sz w:val="15"/>
        </w:rPr>
        <w:t xml:space="preserve"> </w:t>
      </w:r>
      <w:r>
        <w:rPr>
          <w:b/>
          <w:color w:val="878787"/>
          <w:sz w:val="15"/>
        </w:rPr>
        <w:t>E</w:t>
      </w:r>
      <w:r>
        <w:rPr>
          <w:b/>
          <w:color w:val="878787"/>
          <w:spacing w:val="17"/>
          <w:sz w:val="15"/>
        </w:rPr>
        <w:t xml:space="preserve"> </w:t>
      </w:r>
      <w:r>
        <w:rPr>
          <w:b/>
          <w:color w:val="878787"/>
          <w:sz w:val="15"/>
        </w:rPr>
        <w:t>T</w:t>
      </w:r>
      <w:r>
        <w:rPr>
          <w:b/>
          <w:color w:val="878787"/>
          <w:spacing w:val="78"/>
          <w:w w:val="150"/>
          <w:sz w:val="15"/>
        </w:rPr>
        <w:t xml:space="preserve"> </w:t>
      </w:r>
      <w:r>
        <w:rPr>
          <w:b/>
          <w:color w:val="878787"/>
          <w:sz w:val="15"/>
        </w:rPr>
        <w:t>A</w:t>
      </w:r>
      <w:r>
        <w:rPr>
          <w:b/>
          <w:color w:val="878787"/>
          <w:spacing w:val="17"/>
          <w:sz w:val="15"/>
        </w:rPr>
        <w:t xml:space="preserve"> </w:t>
      </w:r>
      <w:r>
        <w:rPr>
          <w:b/>
          <w:color w:val="878787"/>
          <w:sz w:val="15"/>
        </w:rPr>
        <w:t>C</w:t>
      </w:r>
      <w:r>
        <w:rPr>
          <w:b/>
          <w:color w:val="878787"/>
          <w:spacing w:val="16"/>
          <w:sz w:val="15"/>
        </w:rPr>
        <w:t xml:space="preserve"> </w:t>
      </w:r>
      <w:proofErr w:type="spellStart"/>
      <w:r>
        <w:rPr>
          <w:b/>
          <w:color w:val="878787"/>
          <w:sz w:val="15"/>
        </w:rPr>
        <w:t>C</w:t>
      </w:r>
      <w:proofErr w:type="spellEnd"/>
      <w:r>
        <w:rPr>
          <w:b/>
          <w:color w:val="878787"/>
          <w:spacing w:val="15"/>
          <w:sz w:val="15"/>
        </w:rPr>
        <w:t xml:space="preserve"> </w:t>
      </w:r>
      <w:r>
        <w:rPr>
          <w:b/>
          <w:color w:val="878787"/>
          <w:sz w:val="15"/>
        </w:rPr>
        <w:t>E</w:t>
      </w:r>
      <w:r>
        <w:rPr>
          <w:b/>
          <w:color w:val="878787"/>
          <w:spacing w:val="12"/>
          <w:sz w:val="15"/>
        </w:rPr>
        <w:t xml:space="preserve"> </w:t>
      </w:r>
      <w:r>
        <w:rPr>
          <w:b/>
          <w:color w:val="878787"/>
          <w:sz w:val="15"/>
        </w:rPr>
        <w:t>S</w:t>
      </w:r>
      <w:r>
        <w:rPr>
          <w:b/>
          <w:color w:val="878787"/>
          <w:spacing w:val="15"/>
          <w:sz w:val="15"/>
        </w:rPr>
        <w:t xml:space="preserve"> </w:t>
      </w:r>
      <w:proofErr w:type="spellStart"/>
      <w:r>
        <w:rPr>
          <w:b/>
          <w:color w:val="878787"/>
          <w:spacing w:val="-10"/>
          <w:sz w:val="15"/>
        </w:rPr>
        <w:t>S</w:t>
      </w:r>
      <w:proofErr w:type="spellEnd"/>
    </w:p>
    <w:p w:rsidR="00CE3E64" w:rsidRDefault="00CE3E64">
      <w:pPr>
        <w:pStyle w:val="BodyText"/>
        <w:spacing w:before="7"/>
        <w:rPr>
          <w:b/>
          <w:sz w:val="6"/>
        </w:rPr>
      </w:pPr>
    </w:p>
    <w:tbl>
      <w:tblPr>
        <w:tblW w:w="0" w:type="auto"/>
        <w:tblInd w:w="785" w:type="dxa"/>
        <w:tblBorders>
          <w:top w:val="single" w:sz="4" w:space="0" w:color="2D7C4F"/>
          <w:left w:val="single" w:sz="4" w:space="0" w:color="2D7C4F"/>
          <w:bottom w:val="single" w:sz="4" w:space="0" w:color="2D7C4F"/>
          <w:right w:val="single" w:sz="4" w:space="0" w:color="2D7C4F"/>
          <w:insideH w:val="single" w:sz="4" w:space="0" w:color="2D7C4F"/>
          <w:insideV w:val="single" w:sz="4"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1362"/>
        </w:trPr>
        <w:tc>
          <w:tcPr>
            <w:tcW w:w="9810" w:type="dxa"/>
            <w:shd w:val="clear" w:color="auto" w:fill="EBF5EF"/>
          </w:tcPr>
          <w:p w:rsidR="00CE3E64" w:rsidRDefault="00000000">
            <w:pPr>
              <w:pStyle w:val="TableParagraph"/>
              <w:spacing w:before="139"/>
              <w:ind w:left="158"/>
              <w:rPr>
                <w:b/>
                <w:sz w:val="28"/>
              </w:rPr>
            </w:pPr>
            <w:r>
              <w:rPr>
                <w:rFonts w:ascii="Segoe UI Symbol" w:eastAsia="Segoe UI Symbol"/>
                <w:color w:val="2D7C4F"/>
                <w:sz w:val="28"/>
              </w:rPr>
              <w:t>📦</w:t>
            </w:r>
            <w:r>
              <w:rPr>
                <w:b/>
                <w:color w:val="2D7C4F"/>
                <w:sz w:val="28"/>
              </w:rPr>
              <w:t>73%</w:t>
            </w:r>
            <w:r>
              <w:rPr>
                <w:b/>
                <w:color w:val="2D7C4F"/>
                <w:spacing w:val="-3"/>
                <w:sz w:val="28"/>
              </w:rPr>
              <w:t xml:space="preserve"> </w:t>
            </w:r>
            <w:r>
              <w:rPr>
                <w:b/>
                <w:color w:val="2D7C4F"/>
                <w:sz w:val="28"/>
              </w:rPr>
              <w:t>of</w:t>
            </w:r>
            <w:r>
              <w:rPr>
                <w:b/>
                <w:color w:val="2D7C4F"/>
                <w:spacing w:val="-5"/>
                <w:sz w:val="28"/>
              </w:rPr>
              <w:t xml:space="preserve"> </w:t>
            </w:r>
            <w:r>
              <w:rPr>
                <w:b/>
                <w:color w:val="2D7C4F"/>
                <w:sz w:val="28"/>
              </w:rPr>
              <w:t>EU</w:t>
            </w:r>
            <w:r>
              <w:rPr>
                <w:b/>
                <w:color w:val="2D7C4F"/>
                <w:spacing w:val="-6"/>
                <w:sz w:val="28"/>
              </w:rPr>
              <w:t xml:space="preserve"> </w:t>
            </w:r>
            <w:r>
              <w:rPr>
                <w:b/>
                <w:color w:val="2D7C4F"/>
                <w:spacing w:val="-2"/>
                <w:sz w:val="28"/>
              </w:rPr>
              <w:t>buyers</w:t>
            </w:r>
          </w:p>
          <w:p w:rsidR="00CE3E64" w:rsidRDefault="00000000">
            <w:pPr>
              <w:pStyle w:val="TableParagraph"/>
              <w:spacing w:before="32"/>
              <w:ind w:left="158" w:right="188"/>
              <w:rPr>
                <w:sz w:val="18"/>
              </w:rPr>
            </w:pPr>
            <w:r>
              <w:rPr>
                <w:color w:val="545454"/>
                <w:sz w:val="18"/>
              </w:rPr>
              <w:t>now include ESG compliance as a formal condition in supplier contracts — up from 32% in 2019. Non-compliant Indian suppliers are being replaced by Vietnamese, Bangladeshi, and Turkish alternatives.</w:t>
            </w:r>
          </w:p>
          <w:p w:rsidR="00CE3E64" w:rsidRDefault="00000000">
            <w:pPr>
              <w:pStyle w:val="TableParagraph"/>
              <w:spacing w:before="50"/>
              <w:ind w:left="158"/>
              <w:rPr>
                <w:sz w:val="15"/>
              </w:rPr>
            </w:pPr>
            <w:r>
              <w:rPr>
                <w:color w:val="999999"/>
                <w:sz w:val="15"/>
              </w:rPr>
              <w:t>Source:</w:t>
            </w:r>
            <w:r>
              <w:rPr>
                <w:color w:val="999999"/>
                <w:spacing w:val="-8"/>
                <w:sz w:val="15"/>
              </w:rPr>
              <w:t xml:space="preserve"> </w:t>
            </w:r>
            <w:proofErr w:type="spellStart"/>
            <w:r>
              <w:rPr>
                <w:color w:val="999999"/>
                <w:sz w:val="15"/>
              </w:rPr>
              <w:t>EcoVadis</w:t>
            </w:r>
            <w:proofErr w:type="spellEnd"/>
            <w:r>
              <w:rPr>
                <w:color w:val="999999"/>
                <w:spacing w:val="-8"/>
                <w:sz w:val="15"/>
              </w:rPr>
              <w:t xml:space="preserve"> </w:t>
            </w:r>
            <w:r>
              <w:rPr>
                <w:color w:val="999999"/>
                <w:sz w:val="15"/>
              </w:rPr>
              <w:t>Sustainable</w:t>
            </w:r>
            <w:r>
              <w:rPr>
                <w:color w:val="999999"/>
                <w:spacing w:val="-8"/>
                <w:sz w:val="15"/>
              </w:rPr>
              <w:t xml:space="preserve"> </w:t>
            </w:r>
            <w:r>
              <w:rPr>
                <w:color w:val="999999"/>
                <w:sz w:val="15"/>
              </w:rPr>
              <w:t>Procurement</w:t>
            </w:r>
            <w:r>
              <w:rPr>
                <w:color w:val="999999"/>
                <w:spacing w:val="-9"/>
                <w:sz w:val="15"/>
              </w:rPr>
              <w:t xml:space="preserve"> </w:t>
            </w:r>
            <w:r>
              <w:rPr>
                <w:color w:val="999999"/>
                <w:sz w:val="15"/>
              </w:rPr>
              <w:t>Barometer</w:t>
            </w:r>
            <w:r>
              <w:rPr>
                <w:color w:val="999999"/>
                <w:spacing w:val="-7"/>
                <w:sz w:val="15"/>
              </w:rPr>
              <w:t xml:space="preserve"> </w:t>
            </w:r>
            <w:r>
              <w:rPr>
                <w:color w:val="999999"/>
                <w:spacing w:val="-4"/>
                <w:sz w:val="15"/>
              </w:rPr>
              <w:t>2023</w:t>
            </w:r>
          </w:p>
        </w:tc>
      </w:tr>
      <w:tr w:rsidR="00CE3E64">
        <w:trPr>
          <w:trHeight w:val="1358"/>
        </w:trPr>
        <w:tc>
          <w:tcPr>
            <w:tcW w:w="9810" w:type="dxa"/>
            <w:tcBorders>
              <w:left w:val="single" w:sz="4" w:space="0" w:color="E8602A"/>
              <w:bottom w:val="single" w:sz="4" w:space="0" w:color="396EAF"/>
              <w:right w:val="single" w:sz="4" w:space="0" w:color="E8602A"/>
            </w:tcBorders>
            <w:shd w:val="clear" w:color="auto" w:fill="FCEFEA"/>
          </w:tcPr>
          <w:p w:rsidR="00CE3E64" w:rsidRDefault="00000000">
            <w:pPr>
              <w:pStyle w:val="TableParagraph"/>
              <w:spacing w:before="139"/>
              <w:ind w:left="158"/>
              <w:rPr>
                <w:b/>
                <w:sz w:val="28"/>
              </w:rPr>
            </w:pPr>
            <w:r>
              <w:rPr>
                <w:rFonts w:ascii="Segoe UI Symbol" w:eastAsia="Segoe UI Symbol" w:hAnsi="Segoe UI Symbol"/>
                <w:color w:val="E8602A"/>
                <w:sz w:val="28"/>
              </w:rPr>
              <w:t>💰</w:t>
            </w:r>
            <w:r>
              <w:rPr>
                <w:rFonts w:ascii="Segoe UI Symbol" w:eastAsia="Segoe UI Symbol" w:hAnsi="Segoe UI Symbol"/>
                <w:color w:val="E8602A"/>
                <w:spacing w:val="-18"/>
                <w:sz w:val="28"/>
              </w:rPr>
              <w:t xml:space="preserve"> </w:t>
            </w:r>
            <w:r>
              <w:rPr>
                <w:b/>
                <w:color w:val="E8602A"/>
                <w:sz w:val="28"/>
              </w:rPr>
              <w:t>12–18%</w:t>
            </w:r>
            <w:r>
              <w:rPr>
                <w:b/>
                <w:color w:val="E8602A"/>
                <w:spacing w:val="-5"/>
                <w:sz w:val="28"/>
              </w:rPr>
              <w:t xml:space="preserve"> </w:t>
            </w:r>
            <w:r>
              <w:rPr>
                <w:b/>
                <w:color w:val="E8602A"/>
                <w:sz w:val="28"/>
              </w:rPr>
              <w:t>price</w:t>
            </w:r>
            <w:r>
              <w:rPr>
                <w:b/>
                <w:color w:val="E8602A"/>
                <w:spacing w:val="-9"/>
                <w:sz w:val="28"/>
              </w:rPr>
              <w:t xml:space="preserve"> </w:t>
            </w:r>
            <w:r>
              <w:rPr>
                <w:b/>
                <w:color w:val="E8602A"/>
                <w:spacing w:val="-2"/>
                <w:sz w:val="28"/>
              </w:rPr>
              <w:t>premium</w:t>
            </w:r>
          </w:p>
          <w:p w:rsidR="00CE3E64" w:rsidRDefault="00000000">
            <w:pPr>
              <w:pStyle w:val="TableParagraph"/>
              <w:spacing w:before="32"/>
              <w:ind w:left="158" w:right="188"/>
              <w:rPr>
                <w:sz w:val="18"/>
              </w:rPr>
            </w:pPr>
            <w:r>
              <w:rPr>
                <w:color w:val="545454"/>
                <w:sz w:val="18"/>
              </w:rPr>
              <w:t xml:space="preserve">earned by ESG-certified Indian exporters over non-certified competitors in the same category — documented across garments, </w:t>
            </w:r>
            <w:proofErr w:type="spellStart"/>
            <w:r>
              <w:rPr>
                <w:color w:val="545454"/>
                <w:sz w:val="18"/>
              </w:rPr>
              <w:t>agri</w:t>
            </w:r>
            <w:proofErr w:type="spellEnd"/>
            <w:r>
              <w:rPr>
                <w:color w:val="545454"/>
                <w:sz w:val="18"/>
              </w:rPr>
              <w:t>, and leather sectors.</w:t>
            </w:r>
          </w:p>
          <w:p w:rsidR="00CE3E64" w:rsidRDefault="00000000">
            <w:pPr>
              <w:pStyle w:val="TableParagraph"/>
              <w:spacing w:before="50"/>
              <w:ind w:left="158"/>
              <w:rPr>
                <w:sz w:val="15"/>
              </w:rPr>
            </w:pPr>
            <w:r>
              <w:rPr>
                <w:color w:val="999999"/>
                <w:sz w:val="15"/>
              </w:rPr>
              <w:t>Source:</w:t>
            </w:r>
            <w:r>
              <w:rPr>
                <w:color w:val="999999"/>
                <w:spacing w:val="-8"/>
                <w:sz w:val="15"/>
              </w:rPr>
              <w:t xml:space="preserve"> </w:t>
            </w:r>
            <w:r>
              <w:rPr>
                <w:color w:val="999999"/>
                <w:sz w:val="15"/>
              </w:rPr>
              <w:t>CII–ITC</w:t>
            </w:r>
            <w:r>
              <w:rPr>
                <w:color w:val="999999"/>
                <w:spacing w:val="-5"/>
                <w:sz w:val="15"/>
              </w:rPr>
              <w:t xml:space="preserve"> </w:t>
            </w:r>
            <w:r>
              <w:rPr>
                <w:color w:val="999999"/>
                <w:sz w:val="15"/>
              </w:rPr>
              <w:t>ESG</w:t>
            </w:r>
            <w:r>
              <w:rPr>
                <w:color w:val="999999"/>
                <w:spacing w:val="-6"/>
                <w:sz w:val="15"/>
              </w:rPr>
              <w:t xml:space="preserve"> </w:t>
            </w:r>
            <w:r>
              <w:rPr>
                <w:color w:val="999999"/>
                <w:sz w:val="15"/>
              </w:rPr>
              <w:t>Supplier</w:t>
            </w:r>
            <w:r>
              <w:rPr>
                <w:color w:val="999999"/>
                <w:spacing w:val="-6"/>
                <w:sz w:val="15"/>
              </w:rPr>
              <w:t xml:space="preserve"> </w:t>
            </w:r>
            <w:r>
              <w:rPr>
                <w:color w:val="999999"/>
                <w:sz w:val="15"/>
              </w:rPr>
              <w:t>Survey</w:t>
            </w:r>
            <w:r>
              <w:rPr>
                <w:color w:val="999999"/>
                <w:spacing w:val="-7"/>
                <w:sz w:val="15"/>
              </w:rPr>
              <w:t xml:space="preserve"> </w:t>
            </w:r>
            <w:r>
              <w:rPr>
                <w:color w:val="999999"/>
                <w:spacing w:val="-4"/>
                <w:sz w:val="15"/>
              </w:rPr>
              <w:t>2023</w:t>
            </w:r>
          </w:p>
        </w:tc>
      </w:tr>
      <w:tr w:rsidR="00CE3E64">
        <w:trPr>
          <w:trHeight w:val="1358"/>
        </w:trPr>
        <w:tc>
          <w:tcPr>
            <w:tcW w:w="9810" w:type="dxa"/>
            <w:tcBorders>
              <w:top w:val="single" w:sz="4" w:space="0" w:color="396EAF"/>
              <w:left w:val="single" w:sz="4" w:space="0" w:color="396EAF"/>
              <w:bottom w:val="single" w:sz="4" w:space="0" w:color="895C00"/>
              <w:right w:val="single" w:sz="4" w:space="0" w:color="396EAF"/>
            </w:tcBorders>
            <w:shd w:val="clear" w:color="auto" w:fill="EDF4FC"/>
          </w:tcPr>
          <w:p w:rsidR="00CE3E64" w:rsidRDefault="00000000">
            <w:pPr>
              <w:pStyle w:val="TableParagraph"/>
              <w:spacing w:before="139"/>
              <w:ind w:left="158"/>
              <w:rPr>
                <w:b/>
                <w:sz w:val="28"/>
              </w:rPr>
            </w:pPr>
            <w:r>
              <w:rPr>
                <w:rFonts w:ascii="Segoe UI Symbol" w:eastAsia="Segoe UI Symbol" w:hAnsi="Segoe UI Symbol"/>
                <w:color w:val="396EAF"/>
                <w:sz w:val="28"/>
              </w:rPr>
              <w:t>🏦</w:t>
            </w:r>
            <w:r>
              <w:rPr>
                <w:rFonts w:ascii="Segoe UI Symbol" w:eastAsia="Segoe UI Symbol" w:hAnsi="Segoe UI Symbol"/>
                <w:color w:val="396EAF"/>
                <w:spacing w:val="-16"/>
                <w:sz w:val="28"/>
              </w:rPr>
              <w:t xml:space="preserve"> </w:t>
            </w:r>
            <w:r>
              <w:rPr>
                <w:b/>
                <w:color w:val="396EAF"/>
                <w:sz w:val="28"/>
              </w:rPr>
              <w:t>3×</w:t>
            </w:r>
            <w:r>
              <w:rPr>
                <w:b/>
                <w:color w:val="396EAF"/>
                <w:spacing w:val="-5"/>
                <w:sz w:val="28"/>
              </w:rPr>
              <w:t xml:space="preserve"> </w:t>
            </w:r>
            <w:r>
              <w:rPr>
                <w:b/>
                <w:color w:val="396EAF"/>
                <w:sz w:val="28"/>
              </w:rPr>
              <w:t>more</w:t>
            </w:r>
            <w:r>
              <w:rPr>
                <w:b/>
                <w:color w:val="396EAF"/>
                <w:spacing w:val="-3"/>
                <w:sz w:val="28"/>
              </w:rPr>
              <w:t xml:space="preserve"> </w:t>
            </w:r>
            <w:r>
              <w:rPr>
                <w:b/>
                <w:color w:val="396EAF"/>
                <w:spacing w:val="-2"/>
                <w:sz w:val="28"/>
              </w:rPr>
              <w:t>likely</w:t>
            </w:r>
          </w:p>
          <w:p w:rsidR="00CE3E64" w:rsidRDefault="00000000">
            <w:pPr>
              <w:pStyle w:val="TableParagraph"/>
              <w:spacing w:before="32"/>
              <w:ind w:left="158" w:right="188"/>
              <w:rPr>
                <w:sz w:val="18"/>
              </w:rPr>
            </w:pPr>
            <w:r>
              <w:rPr>
                <w:color w:val="545454"/>
                <w:sz w:val="18"/>
              </w:rPr>
              <w:t xml:space="preserve">ESG-documented MSMEs are 3× more likely to be shortlisted for large buyer vendor </w:t>
            </w:r>
            <w:proofErr w:type="spellStart"/>
            <w:r>
              <w:rPr>
                <w:color w:val="545454"/>
                <w:sz w:val="18"/>
              </w:rPr>
              <w:t>programmes</w:t>
            </w:r>
            <w:proofErr w:type="spellEnd"/>
            <w:r>
              <w:rPr>
                <w:color w:val="545454"/>
                <w:sz w:val="18"/>
              </w:rPr>
              <w:t xml:space="preserve"> than undocumented peers — even when price is identical.</w:t>
            </w:r>
          </w:p>
          <w:p w:rsidR="00CE3E64" w:rsidRDefault="00000000">
            <w:pPr>
              <w:pStyle w:val="TableParagraph"/>
              <w:spacing w:before="50"/>
              <w:ind w:left="158"/>
              <w:rPr>
                <w:sz w:val="15"/>
              </w:rPr>
            </w:pPr>
            <w:r>
              <w:rPr>
                <w:color w:val="999999"/>
                <w:sz w:val="15"/>
              </w:rPr>
              <w:t>Source:</w:t>
            </w:r>
            <w:r>
              <w:rPr>
                <w:color w:val="999999"/>
                <w:spacing w:val="-4"/>
                <w:sz w:val="15"/>
              </w:rPr>
              <w:t xml:space="preserve"> </w:t>
            </w:r>
            <w:r>
              <w:rPr>
                <w:color w:val="999999"/>
                <w:sz w:val="15"/>
              </w:rPr>
              <w:t>SIDBI</w:t>
            </w:r>
            <w:r>
              <w:rPr>
                <w:color w:val="999999"/>
                <w:spacing w:val="-5"/>
                <w:sz w:val="15"/>
              </w:rPr>
              <w:t xml:space="preserve"> </w:t>
            </w:r>
            <w:r>
              <w:rPr>
                <w:color w:val="999999"/>
                <w:sz w:val="15"/>
              </w:rPr>
              <w:t>MSME</w:t>
            </w:r>
            <w:r>
              <w:rPr>
                <w:color w:val="999999"/>
                <w:spacing w:val="-6"/>
                <w:sz w:val="15"/>
              </w:rPr>
              <w:t xml:space="preserve"> </w:t>
            </w:r>
            <w:r>
              <w:rPr>
                <w:color w:val="999999"/>
                <w:sz w:val="15"/>
              </w:rPr>
              <w:t>ESG</w:t>
            </w:r>
            <w:r>
              <w:rPr>
                <w:color w:val="999999"/>
                <w:spacing w:val="-4"/>
                <w:sz w:val="15"/>
              </w:rPr>
              <w:t xml:space="preserve"> </w:t>
            </w:r>
            <w:r>
              <w:rPr>
                <w:color w:val="999999"/>
                <w:sz w:val="15"/>
              </w:rPr>
              <w:t>Readiness</w:t>
            </w:r>
            <w:r>
              <w:rPr>
                <w:color w:val="999999"/>
                <w:spacing w:val="-6"/>
                <w:sz w:val="15"/>
              </w:rPr>
              <w:t xml:space="preserve"> </w:t>
            </w:r>
            <w:r>
              <w:rPr>
                <w:color w:val="999999"/>
                <w:sz w:val="15"/>
              </w:rPr>
              <w:t>Report</w:t>
            </w:r>
            <w:r>
              <w:rPr>
                <w:color w:val="999999"/>
                <w:spacing w:val="-4"/>
                <w:sz w:val="15"/>
              </w:rPr>
              <w:t xml:space="preserve"> 2023</w:t>
            </w:r>
          </w:p>
        </w:tc>
      </w:tr>
      <w:tr w:rsidR="00CE3E64">
        <w:trPr>
          <w:trHeight w:val="1363"/>
        </w:trPr>
        <w:tc>
          <w:tcPr>
            <w:tcW w:w="9810" w:type="dxa"/>
            <w:tcBorders>
              <w:top w:val="single" w:sz="4" w:space="0" w:color="895C00"/>
              <w:left w:val="single" w:sz="4" w:space="0" w:color="895C00"/>
              <w:bottom w:val="single" w:sz="4" w:space="0" w:color="895C00"/>
              <w:right w:val="single" w:sz="4" w:space="0" w:color="895C00"/>
            </w:tcBorders>
            <w:shd w:val="clear" w:color="auto" w:fill="FDF8EB"/>
          </w:tcPr>
          <w:p w:rsidR="00CE3E64" w:rsidRDefault="00000000">
            <w:pPr>
              <w:pStyle w:val="TableParagraph"/>
              <w:spacing w:before="144"/>
              <w:ind w:left="158"/>
              <w:rPr>
                <w:b/>
                <w:bCs/>
                <w:sz w:val="28"/>
                <w:szCs w:val="28"/>
              </w:rPr>
            </w:pPr>
            <w:r>
              <w:rPr>
                <w:rFonts w:ascii="Segoe UI Symbol" w:eastAsia="Segoe UI Symbol" w:hAnsi="Segoe UI Symbol" w:cs="Segoe UI Symbol"/>
                <w:color w:val="895C00"/>
                <w:w w:val="85"/>
                <w:sz w:val="28"/>
                <w:szCs w:val="28"/>
              </w:rPr>
              <w:t>⚠️</w:t>
            </w:r>
            <w:r>
              <w:rPr>
                <w:rFonts w:ascii="Segoe UI Symbol" w:eastAsia="Segoe UI Symbol" w:hAnsi="Segoe UI Symbol" w:cs="Segoe UI Symbol"/>
                <w:color w:val="895C00"/>
                <w:spacing w:val="-3"/>
                <w:w w:val="85"/>
                <w:sz w:val="28"/>
                <w:szCs w:val="28"/>
              </w:rPr>
              <w:t xml:space="preserve"> </w:t>
            </w:r>
            <w:r>
              <w:rPr>
                <w:b/>
                <w:bCs/>
                <w:color w:val="895C00"/>
                <w:w w:val="90"/>
                <w:sz w:val="28"/>
                <w:szCs w:val="28"/>
              </w:rPr>
              <w:t>₹4,200</w:t>
            </w:r>
            <w:r>
              <w:rPr>
                <w:b/>
                <w:bCs/>
                <w:color w:val="895C00"/>
                <w:spacing w:val="-6"/>
                <w:sz w:val="28"/>
                <w:szCs w:val="28"/>
              </w:rPr>
              <w:t xml:space="preserve"> </w:t>
            </w:r>
            <w:r>
              <w:rPr>
                <w:b/>
                <w:bCs/>
                <w:color w:val="895C00"/>
                <w:w w:val="90"/>
                <w:sz w:val="28"/>
                <w:szCs w:val="28"/>
              </w:rPr>
              <w:t>Cr+</w:t>
            </w:r>
            <w:r>
              <w:rPr>
                <w:b/>
                <w:bCs/>
                <w:color w:val="895C00"/>
                <w:sz w:val="28"/>
                <w:szCs w:val="28"/>
              </w:rPr>
              <w:t xml:space="preserve"> </w:t>
            </w:r>
            <w:r>
              <w:rPr>
                <w:b/>
                <w:bCs/>
                <w:color w:val="895C00"/>
                <w:w w:val="90"/>
                <w:sz w:val="28"/>
                <w:szCs w:val="28"/>
              </w:rPr>
              <w:t>in</w:t>
            </w:r>
            <w:r>
              <w:rPr>
                <w:b/>
                <w:bCs/>
                <w:color w:val="895C00"/>
                <w:sz w:val="28"/>
                <w:szCs w:val="28"/>
              </w:rPr>
              <w:t xml:space="preserve"> </w:t>
            </w:r>
            <w:r>
              <w:rPr>
                <w:b/>
                <w:bCs/>
                <w:color w:val="895C00"/>
                <w:w w:val="90"/>
                <w:sz w:val="28"/>
                <w:szCs w:val="28"/>
              </w:rPr>
              <w:t>Indian</w:t>
            </w:r>
            <w:r>
              <w:rPr>
                <w:b/>
                <w:bCs/>
                <w:color w:val="895C00"/>
                <w:spacing w:val="-5"/>
                <w:sz w:val="28"/>
                <w:szCs w:val="28"/>
              </w:rPr>
              <w:t xml:space="preserve"> </w:t>
            </w:r>
            <w:r>
              <w:rPr>
                <w:b/>
                <w:bCs/>
                <w:color w:val="895C00"/>
                <w:spacing w:val="-2"/>
                <w:w w:val="90"/>
                <w:sz w:val="28"/>
                <w:szCs w:val="28"/>
              </w:rPr>
              <w:t>exports</w:t>
            </w:r>
          </w:p>
          <w:p w:rsidR="00CE3E64" w:rsidRDefault="00000000">
            <w:pPr>
              <w:pStyle w:val="TableParagraph"/>
              <w:spacing w:before="27"/>
              <w:ind w:left="158"/>
              <w:rPr>
                <w:sz w:val="18"/>
              </w:rPr>
            </w:pPr>
            <w:r>
              <w:rPr>
                <w:color w:val="545454"/>
                <w:sz w:val="18"/>
              </w:rPr>
              <w:t>rejected</w:t>
            </w:r>
            <w:r>
              <w:rPr>
                <w:color w:val="545454"/>
                <w:spacing w:val="17"/>
                <w:sz w:val="18"/>
              </w:rPr>
              <w:t xml:space="preserve"> </w:t>
            </w:r>
            <w:r>
              <w:rPr>
                <w:color w:val="545454"/>
                <w:sz w:val="18"/>
              </w:rPr>
              <w:t>or</w:t>
            </w:r>
            <w:r>
              <w:rPr>
                <w:color w:val="545454"/>
                <w:spacing w:val="15"/>
                <w:sz w:val="18"/>
              </w:rPr>
              <w:t xml:space="preserve"> </w:t>
            </w:r>
            <w:r>
              <w:rPr>
                <w:color w:val="545454"/>
                <w:sz w:val="18"/>
              </w:rPr>
              <w:t>held</w:t>
            </w:r>
            <w:r>
              <w:rPr>
                <w:color w:val="545454"/>
                <w:spacing w:val="16"/>
                <w:sz w:val="18"/>
              </w:rPr>
              <w:t xml:space="preserve"> </w:t>
            </w:r>
            <w:r>
              <w:rPr>
                <w:color w:val="545454"/>
                <w:sz w:val="18"/>
              </w:rPr>
              <w:t>at</w:t>
            </w:r>
            <w:r>
              <w:rPr>
                <w:color w:val="545454"/>
                <w:spacing w:val="18"/>
                <w:sz w:val="18"/>
              </w:rPr>
              <w:t xml:space="preserve"> </w:t>
            </w:r>
            <w:r>
              <w:rPr>
                <w:color w:val="545454"/>
                <w:sz w:val="18"/>
              </w:rPr>
              <w:t>EU</w:t>
            </w:r>
            <w:r>
              <w:rPr>
                <w:color w:val="545454"/>
                <w:spacing w:val="14"/>
                <w:sz w:val="18"/>
              </w:rPr>
              <w:t xml:space="preserve"> </w:t>
            </w:r>
            <w:r>
              <w:rPr>
                <w:color w:val="545454"/>
                <w:sz w:val="18"/>
              </w:rPr>
              <w:t>and</w:t>
            </w:r>
            <w:r>
              <w:rPr>
                <w:color w:val="545454"/>
                <w:spacing w:val="20"/>
                <w:sz w:val="18"/>
              </w:rPr>
              <w:t xml:space="preserve"> </w:t>
            </w:r>
            <w:r>
              <w:rPr>
                <w:color w:val="545454"/>
                <w:sz w:val="18"/>
              </w:rPr>
              <w:t>US</w:t>
            </w:r>
            <w:r>
              <w:rPr>
                <w:color w:val="545454"/>
                <w:spacing w:val="14"/>
                <w:sz w:val="18"/>
              </w:rPr>
              <w:t xml:space="preserve"> </w:t>
            </w:r>
            <w:r>
              <w:rPr>
                <w:color w:val="545454"/>
                <w:sz w:val="18"/>
              </w:rPr>
              <w:t>customs</w:t>
            </w:r>
            <w:r>
              <w:rPr>
                <w:color w:val="545454"/>
                <w:spacing w:val="17"/>
                <w:sz w:val="18"/>
              </w:rPr>
              <w:t xml:space="preserve"> </w:t>
            </w:r>
            <w:r>
              <w:rPr>
                <w:color w:val="545454"/>
                <w:sz w:val="18"/>
              </w:rPr>
              <w:t>in</w:t>
            </w:r>
            <w:r>
              <w:rPr>
                <w:color w:val="545454"/>
                <w:spacing w:val="16"/>
                <w:sz w:val="18"/>
              </w:rPr>
              <w:t xml:space="preserve"> </w:t>
            </w:r>
            <w:r>
              <w:rPr>
                <w:color w:val="545454"/>
                <w:sz w:val="18"/>
              </w:rPr>
              <w:t>FY23-24</w:t>
            </w:r>
            <w:r>
              <w:rPr>
                <w:color w:val="545454"/>
                <w:spacing w:val="15"/>
                <w:sz w:val="18"/>
              </w:rPr>
              <w:t xml:space="preserve"> </w:t>
            </w:r>
            <w:r>
              <w:rPr>
                <w:color w:val="545454"/>
                <w:sz w:val="18"/>
              </w:rPr>
              <w:t>due</w:t>
            </w:r>
            <w:r>
              <w:rPr>
                <w:color w:val="545454"/>
                <w:spacing w:val="17"/>
                <w:sz w:val="18"/>
              </w:rPr>
              <w:t xml:space="preserve"> </w:t>
            </w:r>
            <w:r>
              <w:rPr>
                <w:color w:val="545454"/>
                <w:sz w:val="18"/>
              </w:rPr>
              <w:t>to</w:t>
            </w:r>
            <w:r>
              <w:rPr>
                <w:color w:val="545454"/>
                <w:spacing w:val="16"/>
                <w:sz w:val="18"/>
              </w:rPr>
              <w:t xml:space="preserve"> </w:t>
            </w:r>
            <w:r>
              <w:rPr>
                <w:color w:val="545454"/>
                <w:sz w:val="18"/>
              </w:rPr>
              <w:t>ESG</w:t>
            </w:r>
            <w:r>
              <w:rPr>
                <w:color w:val="545454"/>
                <w:spacing w:val="16"/>
                <w:sz w:val="18"/>
              </w:rPr>
              <w:t xml:space="preserve"> </w:t>
            </w:r>
            <w:r>
              <w:rPr>
                <w:color w:val="545454"/>
                <w:sz w:val="18"/>
              </w:rPr>
              <w:t>non-compliance</w:t>
            </w:r>
            <w:r>
              <w:rPr>
                <w:color w:val="545454"/>
                <w:spacing w:val="17"/>
                <w:sz w:val="18"/>
              </w:rPr>
              <w:t xml:space="preserve"> </w:t>
            </w:r>
            <w:r>
              <w:rPr>
                <w:color w:val="545454"/>
                <w:sz w:val="18"/>
              </w:rPr>
              <w:t>—</w:t>
            </w:r>
            <w:r>
              <w:rPr>
                <w:color w:val="545454"/>
                <w:spacing w:val="14"/>
                <w:sz w:val="18"/>
              </w:rPr>
              <w:t xml:space="preserve"> </w:t>
            </w:r>
            <w:r>
              <w:rPr>
                <w:color w:val="545454"/>
                <w:sz w:val="18"/>
              </w:rPr>
              <w:t>chemical</w:t>
            </w:r>
            <w:r>
              <w:rPr>
                <w:color w:val="545454"/>
                <w:spacing w:val="17"/>
                <w:sz w:val="18"/>
              </w:rPr>
              <w:t xml:space="preserve"> </w:t>
            </w:r>
            <w:r>
              <w:rPr>
                <w:color w:val="545454"/>
                <w:sz w:val="18"/>
              </w:rPr>
              <w:t>violations,</w:t>
            </w:r>
            <w:r>
              <w:rPr>
                <w:color w:val="545454"/>
                <w:spacing w:val="14"/>
                <w:sz w:val="18"/>
              </w:rPr>
              <w:t xml:space="preserve"> </w:t>
            </w:r>
            <w:r>
              <w:rPr>
                <w:color w:val="545454"/>
                <w:sz w:val="18"/>
              </w:rPr>
              <w:t>forced</w:t>
            </w:r>
            <w:r>
              <w:rPr>
                <w:color w:val="545454"/>
                <w:spacing w:val="16"/>
                <w:sz w:val="18"/>
              </w:rPr>
              <w:t xml:space="preserve"> </w:t>
            </w:r>
            <w:proofErr w:type="spellStart"/>
            <w:r>
              <w:rPr>
                <w:color w:val="545454"/>
                <w:sz w:val="18"/>
              </w:rPr>
              <w:t>labour</w:t>
            </w:r>
            <w:proofErr w:type="spellEnd"/>
            <w:r>
              <w:rPr>
                <w:color w:val="545454"/>
                <w:spacing w:val="15"/>
                <w:sz w:val="18"/>
              </w:rPr>
              <w:t xml:space="preserve"> </w:t>
            </w:r>
            <w:r>
              <w:rPr>
                <w:color w:val="545454"/>
                <w:sz w:val="18"/>
              </w:rPr>
              <w:t>flags,</w:t>
            </w:r>
            <w:r>
              <w:rPr>
                <w:color w:val="545454"/>
                <w:spacing w:val="14"/>
                <w:sz w:val="18"/>
              </w:rPr>
              <w:t xml:space="preserve"> </w:t>
            </w:r>
            <w:r>
              <w:rPr>
                <w:color w:val="545454"/>
                <w:sz w:val="18"/>
              </w:rPr>
              <w:t>and missing traceability documentation.</w:t>
            </w:r>
          </w:p>
          <w:p w:rsidR="00CE3E64" w:rsidRDefault="00000000">
            <w:pPr>
              <w:pStyle w:val="TableParagraph"/>
              <w:spacing w:before="55"/>
              <w:ind w:left="158"/>
              <w:rPr>
                <w:sz w:val="15"/>
              </w:rPr>
            </w:pPr>
            <w:r>
              <w:rPr>
                <w:color w:val="999999"/>
                <w:sz w:val="15"/>
              </w:rPr>
              <w:t>Source:</w:t>
            </w:r>
            <w:r>
              <w:rPr>
                <w:color w:val="999999"/>
                <w:spacing w:val="-3"/>
                <w:sz w:val="15"/>
              </w:rPr>
              <w:t xml:space="preserve"> </w:t>
            </w:r>
            <w:r>
              <w:rPr>
                <w:color w:val="999999"/>
                <w:sz w:val="15"/>
              </w:rPr>
              <w:t>DGFT</w:t>
            </w:r>
            <w:r>
              <w:rPr>
                <w:color w:val="999999"/>
                <w:spacing w:val="-5"/>
                <w:sz w:val="15"/>
              </w:rPr>
              <w:t xml:space="preserve"> </w:t>
            </w:r>
            <w:r>
              <w:rPr>
                <w:color w:val="999999"/>
                <w:sz w:val="15"/>
              </w:rPr>
              <w:t>/</w:t>
            </w:r>
            <w:r>
              <w:rPr>
                <w:color w:val="999999"/>
                <w:spacing w:val="-4"/>
                <w:sz w:val="15"/>
              </w:rPr>
              <w:t xml:space="preserve"> </w:t>
            </w:r>
            <w:r>
              <w:rPr>
                <w:color w:val="999999"/>
                <w:sz w:val="15"/>
              </w:rPr>
              <w:t>APEDA</w:t>
            </w:r>
            <w:r>
              <w:rPr>
                <w:color w:val="999999"/>
                <w:spacing w:val="-5"/>
                <w:sz w:val="15"/>
              </w:rPr>
              <w:t xml:space="preserve"> </w:t>
            </w:r>
            <w:r>
              <w:rPr>
                <w:color w:val="999999"/>
                <w:sz w:val="15"/>
              </w:rPr>
              <w:t>Export</w:t>
            </w:r>
            <w:r>
              <w:rPr>
                <w:color w:val="999999"/>
                <w:spacing w:val="-7"/>
                <w:sz w:val="15"/>
              </w:rPr>
              <w:t xml:space="preserve"> </w:t>
            </w:r>
            <w:r>
              <w:rPr>
                <w:color w:val="999999"/>
                <w:sz w:val="15"/>
              </w:rPr>
              <w:t>Rejection</w:t>
            </w:r>
            <w:r>
              <w:rPr>
                <w:color w:val="999999"/>
                <w:spacing w:val="-2"/>
                <w:sz w:val="15"/>
              </w:rPr>
              <w:t xml:space="preserve"> </w:t>
            </w:r>
            <w:r>
              <w:rPr>
                <w:color w:val="999999"/>
                <w:sz w:val="15"/>
              </w:rPr>
              <w:t>Data</w:t>
            </w:r>
            <w:r>
              <w:rPr>
                <w:color w:val="999999"/>
                <w:spacing w:val="-4"/>
                <w:sz w:val="15"/>
              </w:rPr>
              <w:t xml:space="preserve"> </w:t>
            </w:r>
            <w:r>
              <w:rPr>
                <w:color w:val="999999"/>
                <w:sz w:val="15"/>
              </w:rPr>
              <w:t>2023-</w:t>
            </w:r>
            <w:r>
              <w:rPr>
                <w:color w:val="999999"/>
                <w:spacing w:val="-5"/>
                <w:sz w:val="15"/>
              </w:rPr>
              <w:t>24</w:t>
            </w:r>
          </w:p>
        </w:tc>
      </w:tr>
    </w:tbl>
    <w:p w:rsidR="00CE3E64" w:rsidRDefault="00000000">
      <w:pPr>
        <w:pStyle w:val="BodyText"/>
        <w:spacing w:before="146"/>
        <w:rPr>
          <w:b/>
          <w:sz w:val="20"/>
        </w:rPr>
      </w:pPr>
      <w:r>
        <w:rPr>
          <w:b/>
          <w:noProof/>
          <w:sz w:val="20"/>
        </w:rPr>
        <mc:AlternateContent>
          <mc:Choice Requires="wps">
            <w:drawing>
              <wp:anchor distT="0" distB="0" distL="0" distR="0" simplePos="0" relativeHeight="487626240" behindDoc="1" locked="0" layoutInCell="1" allowOverlap="1">
                <wp:simplePos x="0" y="0"/>
                <wp:positionH relativeFrom="page">
                  <wp:posOffset>762304</wp:posOffset>
                </wp:positionH>
                <wp:positionV relativeFrom="paragraph">
                  <wp:posOffset>263164</wp:posOffset>
                </wp:positionV>
                <wp:extent cx="6238875" cy="735330"/>
                <wp:effectExtent l="0" t="0" r="0" b="0"/>
                <wp:wrapTopAndBottom/>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735330"/>
                        </a:xfrm>
                        <a:prstGeom prst="rect">
                          <a:avLst/>
                        </a:prstGeom>
                        <a:solidFill>
                          <a:srgbClr val="1A1A2D"/>
                        </a:solidFill>
                      </wps:spPr>
                      <wps:txbx>
                        <w:txbxContent>
                          <w:p w:rsidR="00CE3E64" w:rsidRDefault="00000000">
                            <w:pPr>
                              <w:pStyle w:val="BodyText"/>
                              <w:spacing w:before="174"/>
                              <w:ind w:left="225" w:right="229"/>
                              <w:jc w:val="both"/>
                              <w:rPr>
                                <w:color w:val="000000"/>
                              </w:rPr>
                            </w:pPr>
                            <w:r>
                              <w:rPr>
                                <w:b/>
                                <w:color w:val="F1A83A"/>
                              </w:rPr>
                              <w:t>The</w:t>
                            </w:r>
                            <w:r>
                              <w:rPr>
                                <w:b/>
                                <w:color w:val="F1A83A"/>
                                <w:spacing w:val="-5"/>
                              </w:rPr>
                              <w:t xml:space="preserve"> </w:t>
                            </w:r>
                            <w:r>
                              <w:rPr>
                                <w:b/>
                                <w:color w:val="F1A83A"/>
                              </w:rPr>
                              <w:t>opportunity</w:t>
                            </w:r>
                            <w:r>
                              <w:rPr>
                                <w:b/>
                                <w:color w:val="F1A83A"/>
                                <w:spacing w:val="-3"/>
                              </w:rPr>
                              <w:t xml:space="preserve"> </w:t>
                            </w:r>
                            <w:r>
                              <w:rPr>
                                <w:b/>
                                <w:color w:val="F1A83A"/>
                              </w:rPr>
                              <w:t>is</w:t>
                            </w:r>
                            <w:r>
                              <w:rPr>
                                <w:b/>
                                <w:color w:val="F1A83A"/>
                                <w:spacing w:val="-6"/>
                              </w:rPr>
                              <w:t xml:space="preserve"> </w:t>
                            </w:r>
                            <w:r>
                              <w:rPr>
                                <w:b/>
                                <w:color w:val="F1A83A"/>
                              </w:rPr>
                              <w:t>real.</w:t>
                            </w:r>
                            <w:r>
                              <w:rPr>
                                <w:b/>
                                <w:color w:val="F1A83A"/>
                                <w:spacing w:val="-6"/>
                              </w:rPr>
                              <w:t xml:space="preserve"> </w:t>
                            </w:r>
                            <w:r>
                              <w:rPr>
                                <w:b/>
                                <w:color w:val="F1A83A"/>
                              </w:rPr>
                              <w:t>The</w:t>
                            </w:r>
                            <w:r>
                              <w:rPr>
                                <w:b/>
                                <w:color w:val="F1A83A"/>
                                <w:spacing w:val="-5"/>
                              </w:rPr>
                              <w:t xml:space="preserve"> </w:t>
                            </w:r>
                            <w:r>
                              <w:rPr>
                                <w:b/>
                                <w:color w:val="F1A83A"/>
                              </w:rPr>
                              <w:t>bar</w:t>
                            </w:r>
                            <w:r>
                              <w:rPr>
                                <w:b/>
                                <w:color w:val="F1A83A"/>
                                <w:spacing w:val="-6"/>
                              </w:rPr>
                              <w:t xml:space="preserve"> </w:t>
                            </w:r>
                            <w:r>
                              <w:rPr>
                                <w:b/>
                                <w:color w:val="F1A83A"/>
                              </w:rPr>
                              <w:t>is</w:t>
                            </w:r>
                            <w:r>
                              <w:rPr>
                                <w:b/>
                                <w:color w:val="F1A83A"/>
                                <w:spacing w:val="-6"/>
                              </w:rPr>
                              <w:t xml:space="preserve"> </w:t>
                            </w:r>
                            <w:r>
                              <w:rPr>
                                <w:b/>
                                <w:color w:val="F1A83A"/>
                              </w:rPr>
                              <w:t xml:space="preserve">rising. </w:t>
                            </w:r>
                            <w:r>
                              <w:rPr>
                                <w:color w:val="E8E3DC"/>
                              </w:rPr>
                              <w:t>The</w:t>
                            </w:r>
                            <w:r>
                              <w:rPr>
                                <w:color w:val="E8E3DC"/>
                                <w:spacing w:val="-4"/>
                              </w:rPr>
                              <w:t xml:space="preserve"> </w:t>
                            </w:r>
                            <w:r>
                              <w:rPr>
                                <w:color w:val="E8E3DC"/>
                              </w:rPr>
                              <w:t>MSMEs</w:t>
                            </w:r>
                            <w:r>
                              <w:rPr>
                                <w:color w:val="E8E3DC"/>
                                <w:spacing w:val="-4"/>
                              </w:rPr>
                              <w:t xml:space="preserve"> </w:t>
                            </w:r>
                            <w:r>
                              <w:rPr>
                                <w:color w:val="E8E3DC"/>
                              </w:rPr>
                              <w:t>that</w:t>
                            </w:r>
                            <w:r>
                              <w:rPr>
                                <w:color w:val="E8E3DC"/>
                                <w:spacing w:val="-7"/>
                              </w:rPr>
                              <w:t xml:space="preserve"> </w:t>
                            </w:r>
                            <w:r>
                              <w:rPr>
                                <w:color w:val="E8E3DC"/>
                              </w:rPr>
                              <w:t>document,</w:t>
                            </w:r>
                            <w:r>
                              <w:rPr>
                                <w:color w:val="E8E3DC"/>
                                <w:spacing w:val="-2"/>
                              </w:rPr>
                              <w:t xml:space="preserve"> </w:t>
                            </w:r>
                            <w:r>
                              <w:rPr>
                                <w:color w:val="E8E3DC"/>
                              </w:rPr>
                              <w:t>comply,</w:t>
                            </w:r>
                            <w:r>
                              <w:rPr>
                                <w:color w:val="E8E3DC"/>
                                <w:spacing w:val="-7"/>
                              </w:rPr>
                              <w:t xml:space="preserve"> </w:t>
                            </w:r>
                            <w:r>
                              <w:rPr>
                                <w:color w:val="E8E3DC"/>
                              </w:rPr>
                              <w:t>and</w:t>
                            </w:r>
                            <w:r>
                              <w:rPr>
                                <w:color w:val="E8E3DC"/>
                                <w:spacing w:val="-5"/>
                              </w:rPr>
                              <w:t xml:space="preserve"> </w:t>
                            </w:r>
                            <w:r>
                              <w:rPr>
                                <w:color w:val="E8E3DC"/>
                              </w:rPr>
                              <w:t>certify</w:t>
                            </w:r>
                            <w:r>
                              <w:rPr>
                                <w:color w:val="E8E3DC"/>
                                <w:spacing w:val="-4"/>
                              </w:rPr>
                              <w:t xml:space="preserve"> </w:t>
                            </w:r>
                            <w:r>
                              <w:rPr>
                                <w:color w:val="E8E3DC"/>
                              </w:rPr>
                              <w:t>now</w:t>
                            </w:r>
                            <w:r>
                              <w:rPr>
                                <w:color w:val="E8E3DC"/>
                                <w:spacing w:val="-4"/>
                              </w:rPr>
                              <w:t xml:space="preserve"> </w:t>
                            </w:r>
                            <w:r>
                              <w:rPr>
                                <w:color w:val="E8E3DC"/>
                              </w:rPr>
                              <w:t>will</w:t>
                            </w:r>
                            <w:r>
                              <w:rPr>
                                <w:color w:val="E8E3DC"/>
                                <w:spacing w:val="-2"/>
                              </w:rPr>
                              <w:t xml:space="preserve"> </w:t>
                            </w:r>
                            <w:r>
                              <w:rPr>
                                <w:color w:val="E8E3DC"/>
                              </w:rPr>
                              <w:t>be</w:t>
                            </w:r>
                            <w:r>
                              <w:rPr>
                                <w:color w:val="E8E3DC"/>
                                <w:spacing w:val="-4"/>
                              </w:rPr>
                              <w:t xml:space="preserve"> </w:t>
                            </w:r>
                            <w:r>
                              <w:rPr>
                                <w:color w:val="E8E3DC"/>
                              </w:rPr>
                              <w:t>the ones</w:t>
                            </w:r>
                            <w:r>
                              <w:rPr>
                                <w:color w:val="E8E3DC"/>
                                <w:spacing w:val="-13"/>
                              </w:rPr>
                              <w:t xml:space="preserve"> </w:t>
                            </w:r>
                            <w:r>
                              <w:rPr>
                                <w:color w:val="E8E3DC"/>
                              </w:rPr>
                              <w:t>winning</w:t>
                            </w:r>
                            <w:r>
                              <w:rPr>
                                <w:color w:val="E8E3DC"/>
                                <w:spacing w:val="-12"/>
                              </w:rPr>
                              <w:t xml:space="preserve"> </w:t>
                            </w:r>
                            <w:r>
                              <w:rPr>
                                <w:color w:val="E8E3DC"/>
                              </w:rPr>
                              <w:t>orders</w:t>
                            </w:r>
                            <w:r>
                              <w:rPr>
                                <w:color w:val="E8E3DC"/>
                                <w:spacing w:val="-13"/>
                              </w:rPr>
                              <w:t xml:space="preserve"> </w:t>
                            </w:r>
                            <w:r>
                              <w:rPr>
                                <w:color w:val="E8E3DC"/>
                              </w:rPr>
                              <w:t>in</w:t>
                            </w:r>
                            <w:r>
                              <w:rPr>
                                <w:color w:val="E8E3DC"/>
                                <w:spacing w:val="-12"/>
                              </w:rPr>
                              <w:t xml:space="preserve"> </w:t>
                            </w:r>
                            <w:r>
                              <w:rPr>
                                <w:color w:val="E8E3DC"/>
                              </w:rPr>
                              <w:t>2026</w:t>
                            </w:r>
                            <w:r>
                              <w:rPr>
                                <w:color w:val="E8E3DC"/>
                                <w:spacing w:val="-13"/>
                              </w:rPr>
                              <w:t xml:space="preserve"> </w:t>
                            </w:r>
                            <w:r>
                              <w:rPr>
                                <w:color w:val="E8E3DC"/>
                              </w:rPr>
                              <w:t>and</w:t>
                            </w:r>
                            <w:r>
                              <w:rPr>
                                <w:color w:val="E8E3DC"/>
                                <w:spacing w:val="-10"/>
                              </w:rPr>
                              <w:t xml:space="preserve"> </w:t>
                            </w:r>
                            <w:r>
                              <w:rPr>
                                <w:color w:val="E8E3DC"/>
                              </w:rPr>
                              <w:t>beyond.</w:t>
                            </w:r>
                            <w:r>
                              <w:rPr>
                                <w:color w:val="E8E3DC"/>
                                <w:spacing w:val="-10"/>
                              </w:rPr>
                              <w:t xml:space="preserve"> </w:t>
                            </w:r>
                            <w:r>
                              <w:rPr>
                                <w:color w:val="E8E3DC"/>
                              </w:rPr>
                              <w:t>The</w:t>
                            </w:r>
                            <w:r>
                              <w:rPr>
                                <w:color w:val="E8E3DC"/>
                                <w:spacing w:val="-12"/>
                              </w:rPr>
                              <w:t xml:space="preserve"> </w:t>
                            </w:r>
                            <w:r>
                              <w:rPr>
                                <w:color w:val="E8E3DC"/>
                              </w:rPr>
                              <w:t>question</w:t>
                            </w:r>
                            <w:r>
                              <w:rPr>
                                <w:color w:val="E8E3DC"/>
                                <w:spacing w:val="-9"/>
                              </w:rPr>
                              <w:t xml:space="preserve"> </w:t>
                            </w:r>
                            <w:r>
                              <w:rPr>
                                <w:color w:val="E8E3DC"/>
                              </w:rPr>
                              <w:t>is</w:t>
                            </w:r>
                            <w:r>
                              <w:rPr>
                                <w:color w:val="E8E3DC"/>
                                <w:spacing w:val="-13"/>
                              </w:rPr>
                              <w:t xml:space="preserve"> </w:t>
                            </w:r>
                            <w:r>
                              <w:rPr>
                                <w:color w:val="E8E3DC"/>
                              </w:rPr>
                              <w:t>not</w:t>
                            </w:r>
                            <w:r>
                              <w:rPr>
                                <w:color w:val="E8E3DC"/>
                                <w:spacing w:val="-11"/>
                              </w:rPr>
                              <w:t xml:space="preserve"> </w:t>
                            </w:r>
                            <w:r>
                              <w:rPr>
                                <w:color w:val="E8E3DC"/>
                              </w:rPr>
                              <w:t>whether</w:t>
                            </w:r>
                            <w:r>
                              <w:rPr>
                                <w:color w:val="E8E3DC"/>
                                <w:spacing w:val="-13"/>
                              </w:rPr>
                              <w:t xml:space="preserve"> </w:t>
                            </w:r>
                            <w:r>
                              <w:rPr>
                                <w:color w:val="E8E3DC"/>
                              </w:rPr>
                              <w:t>to</w:t>
                            </w:r>
                            <w:r>
                              <w:rPr>
                                <w:color w:val="E8E3DC"/>
                                <w:spacing w:val="-12"/>
                              </w:rPr>
                              <w:t xml:space="preserve"> </w:t>
                            </w:r>
                            <w:r>
                              <w:rPr>
                                <w:color w:val="E8E3DC"/>
                              </w:rPr>
                              <w:t>start</w:t>
                            </w:r>
                            <w:r>
                              <w:rPr>
                                <w:color w:val="E8E3DC"/>
                                <w:spacing w:val="-13"/>
                              </w:rPr>
                              <w:t xml:space="preserve"> </w:t>
                            </w:r>
                            <w:r>
                              <w:rPr>
                                <w:color w:val="E8E3DC"/>
                              </w:rPr>
                              <w:t>—</w:t>
                            </w:r>
                            <w:r>
                              <w:rPr>
                                <w:color w:val="E8E3DC"/>
                                <w:spacing w:val="-10"/>
                              </w:rPr>
                              <w:t xml:space="preserve"> </w:t>
                            </w:r>
                            <w:r>
                              <w:rPr>
                                <w:color w:val="E8E3DC"/>
                              </w:rPr>
                              <w:t>it</w:t>
                            </w:r>
                            <w:r>
                              <w:rPr>
                                <w:color w:val="E8E3DC"/>
                                <w:spacing w:val="-13"/>
                              </w:rPr>
                              <w:t xml:space="preserve"> </w:t>
                            </w:r>
                            <w:r>
                              <w:rPr>
                                <w:color w:val="E8E3DC"/>
                              </w:rPr>
                              <w:t>is</w:t>
                            </w:r>
                            <w:r>
                              <w:rPr>
                                <w:color w:val="E8E3DC"/>
                                <w:spacing w:val="-12"/>
                              </w:rPr>
                              <w:t xml:space="preserve"> </w:t>
                            </w:r>
                            <w:r>
                              <w:rPr>
                                <w:color w:val="E8E3DC"/>
                              </w:rPr>
                              <w:t>how.</w:t>
                            </w:r>
                            <w:r>
                              <w:rPr>
                                <w:color w:val="E8E3DC"/>
                                <w:spacing w:val="-11"/>
                              </w:rPr>
                              <w:t xml:space="preserve"> </w:t>
                            </w:r>
                            <w:r>
                              <w:rPr>
                                <w:color w:val="E8E3DC"/>
                              </w:rPr>
                              <w:t>The</w:t>
                            </w:r>
                            <w:r>
                              <w:rPr>
                                <w:color w:val="E8E3DC"/>
                                <w:spacing w:val="-7"/>
                              </w:rPr>
                              <w:t xml:space="preserve"> </w:t>
                            </w:r>
                            <w:r>
                              <w:rPr>
                                <w:color w:val="E8E3DC"/>
                              </w:rPr>
                              <w:t>progression below shows exactly that.</w:t>
                            </w:r>
                          </w:p>
                        </w:txbxContent>
                      </wps:txbx>
                      <wps:bodyPr wrap="square" lIns="0" tIns="0" rIns="0" bIns="0" rtlCol="0">
                        <a:noAutofit/>
                      </wps:bodyPr>
                    </wps:wsp>
                  </a:graphicData>
                </a:graphic>
              </wp:anchor>
            </w:drawing>
          </mc:Choice>
          <mc:Fallback>
            <w:pict>
              <v:shape id="Textbox 145" o:spid="_x0000_s1043" type="#_x0000_t202" style="position:absolute;margin-left:60pt;margin-top:20.7pt;width:491.25pt;height:57.9pt;z-index:-156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mSquQEAAFcDAAAOAAAAZHJzL2Uyb0RvYy54bWysU9tu2zAMfR+wfxD0vjgXpA2MOEXWoMOA&#13;&#10;YhvQ7QNkWYqFyaZGKrHz96PUXIrtbdiLTErU0TmH9Pph7Lw4GiQHfSVnk6kUptfQuH5fyR/fnz6s&#13;&#10;pKCo+kZ56E0lT4bkw+b9u/UQSjOHFnxjUDBIT+UQKtnGGMqiIN2aTtEEgun50AJ2KnKK+6JBNTB6&#13;&#10;54v5dHpXDIBNQNCGiHd3r4dyk/GtNTp+tZZMFL6SzC3mFfNap7XYrFW5RxVap8801D+w6JTr+dEr&#13;&#10;1E5FJQ7o/oLqnEYgsHGioSvAWqdN1sBqZtM/1Ly0Kpishc2hcLWJ/h+s/nJ8Cd9QxPEjjNzALILC&#13;&#10;M+ifxN4UQ6DyXJM8pZK4OgkdLXbpyxIEX2RvT1c/zRiF5s27+WK1ul9KofnsfrFcLLLhxe12QIqf&#13;&#10;DHQiBZVE7ldmoI7PFNP7qryUpMcIvGuenPc5wX396FEcFfd2tp1t57vUTr7ypiwLeOWc2MexHoVr&#13;&#10;uH6ZatNWDc2JDRh4BipJvw4KjRT+c88mp4G5BHgJ6kuA0T9CHqvEpoftIYJ1mfUN92whdy8zO09a&#13;&#10;Go+3ea66/Q+b3wAAAP//AwBQSwMEFAAGAAgAAAAhAJhfysbjAAAAEAEAAA8AAABkcnMvZG93bnJl&#13;&#10;di54bWxMTz1PwzAQ3ZH4D9YhsVEnVktRGqeqQGVAFRItQ7u58TWxiO1gO23491wnWE73dO/eR7kc&#13;&#10;bcfOGKLxTkI+yYChq702rpHwuVs/PAGLSTmtOu9Qwg9GWFa3N6UqtL+4DzxvU8NIxMVCSWhT6gvO&#13;&#10;Y92iVXHie3R0O/lgVSIYGq6DupC47bjIskdulXHk0Koen1usv7aDlfC6Wou5eTf8+20XTpv9KDbD&#13;&#10;wUp5fze+LGisFsASjunvA64dKD9UFOzoB6cj6wiTB1ElTPMpsCshz8QM2JG22VwAr0r+v0j1CwAA&#13;&#10;//8DAFBLAQItABQABgAIAAAAIQC2gziS/gAAAOEBAAATAAAAAAAAAAAAAAAAAAAAAABbQ29udGVu&#13;&#10;dF9UeXBlc10ueG1sUEsBAi0AFAAGAAgAAAAhADj9If/WAAAAlAEAAAsAAAAAAAAAAAAAAAAALwEA&#13;&#10;AF9yZWxzLy5yZWxzUEsBAi0AFAAGAAgAAAAhAI2KZKq5AQAAVwMAAA4AAAAAAAAAAAAAAAAALgIA&#13;&#10;AGRycy9lMm9Eb2MueG1sUEsBAi0AFAAGAAgAAAAhAJhfysbjAAAAEAEAAA8AAAAAAAAAAAAAAAAA&#13;&#10;EwQAAGRycy9kb3ducmV2LnhtbFBLBQYAAAAABAAEAPMAAAAjBQAAAAA=&#13;&#10;" fillcolor="#1a1a2d" stroked="f">
                <v:textbox inset="0,0,0,0">
                  <w:txbxContent>
                    <w:p w:rsidR="00CE3E64" w:rsidRDefault="00000000">
                      <w:pPr>
                        <w:pStyle w:val="BodyText"/>
                        <w:spacing w:before="174"/>
                        <w:ind w:left="225" w:right="229"/>
                        <w:jc w:val="both"/>
                        <w:rPr>
                          <w:color w:val="000000"/>
                        </w:rPr>
                      </w:pPr>
                      <w:r>
                        <w:rPr>
                          <w:b/>
                          <w:color w:val="F1A83A"/>
                        </w:rPr>
                        <w:t>The</w:t>
                      </w:r>
                      <w:r>
                        <w:rPr>
                          <w:b/>
                          <w:color w:val="F1A83A"/>
                          <w:spacing w:val="-5"/>
                        </w:rPr>
                        <w:t xml:space="preserve"> </w:t>
                      </w:r>
                      <w:r>
                        <w:rPr>
                          <w:b/>
                          <w:color w:val="F1A83A"/>
                        </w:rPr>
                        <w:t>opportunity</w:t>
                      </w:r>
                      <w:r>
                        <w:rPr>
                          <w:b/>
                          <w:color w:val="F1A83A"/>
                          <w:spacing w:val="-3"/>
                        </w:rPr>
                        <w:t xml:space="preserve"> </w:t>
                      </w:r>
                      <w:r>
                        <w:rPr>
                          <w:b/>
                          <w:color w:val="F1A83A"/>
                        </w:rPr>
                        <w:t>is</w:t>
                      </w:r>
                      <w:r>
                        <w:rPr>
                          <w:b/>
                          <w:color w:val="F1A83A"/>
                          <w:spacing w:val="-6"/>
                        </w:rPr>
                        <w:t xml:space="preserve"> </w:t>
                      </w:r>
                      <w:r>
                        <w:rPr>
                          <w:b/>
                          <w:color w:val="F1A83A"/>
                        </w:rPr>
                        <w:t>real.</w:t>
                      </w:r>
                      <w:r>
                        <w:rPr>
                          <w:b/>
                          <w:color w:val="F1A83A"/>
                          <w:spacing w:val="-6"/>
                        </w:rPr>
                        <w:t xml:space="preserve"> </w:t>
                      </w:r>
                      <w:r>
                        <w:rPr>
                          <w:b/>
                          <w:color w:val="F1A83A"/>
                        </w:rPr>
                        <w:t>The</w:t>
                      </w:r>
                      <w:r>
                        <w:rPr>
                          <w:b/>
                          <w:color w:val="F1A83A"/>
                          <w:spacing w:val="-5"/>
                        </w:rPr>
                        <w:t xml:space="preserve"> </w:t>
                      </w:r>
                      <w:r>
                        <w:rPr>
                          <w:b/>
                          <w:color w:val="F1A83A"/>
                        </w:rPr>
                        <w:t>bar</w:t>
                      </w:r>
                      <w:r>
                        <w:rPr>
                          <w:b/>
                          <w:color w:val="F1A83A"/>
                          <w:spacing w:val="-6"/>
                        </w:rPr>
                        <w:t xml:space="preserve"> </w:t>
                      </w:r>
                      <w:r>
                        <w:rPr>
                          <w:b/>
                          <w:color w:val="F1A83A"/>
                        </w:rPr>
                        <w:t>is</w:t>
                      </w:r>
                      <w:r>
                        <w:rPr>
                          <w:b/>
                          <w:color w:val="F1A83A"/>
                          <w:spacing w:val="-6"/>
                        </w:rPr>
                        <w:t xml:space="preserve"> </w:t>
                      </w:r>
                      <w:r>
                        <w:rPr>
                          <w:b/>
                          <w:color w:val="F1A83A"/>
                        </w:rPr>
                        <w:t xml:space="preserve">rising. </w:t>
                      </w:r>
                      <w:r>
                        <w:rPr>
                          <w:color w:val="E8E3DC"/>
                        </w:rPr>
                        <w:t>The</w:t>
                      </w:r>
                      <w:r>
                        <w:rPr>
                          <w:color w:val="E8E3DC"/>
                          <w:spacing w:val="-4"/>
                        </w:rPr>
                        <w:t xml:space="preserve"> </w:t>
                      </w:r>
                      <w:r>
                        <w:rPr>
                          <w:color w:val="E8E3DC"/>
                        </w:rPr>
                        <w:t>MSMEs</w:t>
                      </w:r>
                      <w:r>
                        <w:rPr>
                          <w:color w:val="E8E3DC"/>
                          <w:spacing w:val="-4"/>
                        </w:rPr>
                        <w:t xml:space="preserve"> </w:t>
                      </w:r>
                      <w:r>
                        <w:rPr>
                          <w:color w:val="E8E3DC"/>
                        </w:rPr>
                        <w:t>that</w:t>
                      </w:r>
                      <w:r>
                        <w:rPr>
                          <w:color w:val="E8E3DC"/>
                          <w:spacing w:val="-7"/>
                        </w:rPr>
                        <w:t xml:space="preserve"> </w:t>
                      </w:r>
                      <w:r>
                        <w:rPr>
                          <w:color w:val="E8E3DC"/>
                        </w:rPr>
                        <w:t>document,</w:t>
                      </w:r>
                      <w:r>
                        <w:rPr>
                          <w:color w:val="E8E3DC"/>
                          <w:spacing w:val="-2"/>
                        </w:rPr>
                        <w:t xml:space="preserve"> </w:t>
                      </w:r>
                      <w:r>
                        <w:rPr>
                          <w:color w:val="E8E3DC"/>
                        </w:rPr>
                        <w:t>comply,</w:t>
                      </w:r>
                      <w:r>
                        <w:rPr>
                          <w:color w:val="E8E3DC"/>
                          <w:spacing w:val="-7"/>
                        </w:rPr>
                        <w:t xml:space="preserve"> </w:t>
                      </w:r>
                      <w:r>
                        <w:rPr>
                          <w:color w:val="E8E3DC"/>
                        </w:rPr>
                        <w:t>and</w:t>
                      </w:r>
                      <w:r>
                        <w:rPr>
                          <w:color w:val="E8E3DC"/>
                          <w:spacing w:val="-5"/>
                        </w:rPr>
                        <w:t xml:space="preserve"> </w:t>
                      </w:r>
                      <w:r>
                        <w:rPr>
                          <w:color w:val="E8E3DC"/>
                        </w:rPr>
                        <w:t>certify</w:t>
                      </w:r>
                      <w:r>
                        <w:rPr>
                          <w:color w:val="E8E3DC"/>
                          <w:spacing w:val="-4"/>
                        </w:rPr>
                        <w:t xml:space="preserve"> </w:t>
                      </w:r>
                      <w:r>
                        <w:rPr>
                          <w:color w:val="E8E3DC"/>
                        </w:rPr>
                        <w:t>now</w:t>
                      </w:r>
                      <w:r>
                        <w:rPr>
                          <w:color w:val="E8E3DC"/>
                          <w:spacing w:val="-4"/>
                        </w:rPr>
                        <w:t xml:space="preserve"> </w:t>
                      </w:r>
                      <w:r>
                        <w:rPr>
                          <w:color w:val="E8E3DC"/>
                        </w:rPr>
                        <w:t>will</w:t>
                      </w:r>
                      <w:r>
                        <w:rPr>
                          <w:color w:val="E8E3DC"/>
                          <w:spacing w:val="-2"/>
                        </w:rPr>
                        <w:t xml:space="preserve"> </w:t>
                      </w:r>
                      <w:r>
                        <w:rPr>
                          <w:color w:val="E8E3DC"/>
                        </w:rPr>
                        <w:t>be</w:t>
                      </w:r>
                      <w:r>
                        <w:rPr>
                          <w:color w:val="E8E3DC"/>
                          <w:spacing w:val="-4"/>
                        </w:rPr>
                        <w:t xml:space="preserve"> </w:t>
                      </w:r>
                      <w:r>
                        <w:rPr>
                          <w:color w:val="E8E3DC"/>
                        </w:rPr>
                        <w:t>the ones</w:t>
                      </w:r>
                      <w:r>
                        <w:rPr>
                          <w:color w:val="E8E3DC"/>
                          <w:spacing w:val="-13"/>
                        </w:rPr>
                        <w:t xml:space="preserve"> </w:t>
                      </w:r>
                      <w:r>
                        <w:rPr>
                          <w:color w:val="E8E3DC"/>
                        </w:rPr>
                        <w:t>winning</w:t>
                      </w:r>
                      <w:r>
                        <w:rPr>
                          <w:color w:val="E8E3DC"/>
                          <w:spacing w:val="-12"/>
                        </w:rPr>
                        <w:t xml:space="preserve"> </w:t>
                      </w:r>
                      <w:r>
                        <w:rPr>
                          <w:color w:val="E8E3DC"/>
                        </w:rPr>
                        <w:t>orders</w:t>
                      </w:r>
                      <w:r>
                        <w:rPr>
                          <w:color w:val="E8E3DC"/>
                          <w:spacing w:val="-13"/>
                        </w:rPr>
                        <w:t xml:space="preserve"> </w:t>
                      </w:r>
                      <w:r>
                        <w:rPr>
                          <w:color w:val="E8E3DC"/>
                        </w:rPr>
                        <w:t>in</w:t>
                      </w:r>
                      <w:r>
                        <w:rPr>
                          <w:color w:val="E8E3DC"/>
                          <w:spacing w:val="-12"/>
                        </w:rPr>
                        <w:t xml:space="preserve"> </w:t>
                      </w:r>
                      <w:r>
                        <w:rPr>
                          <w:color w:val="E8E3DC"/>
                        </w:rPr>
                        <w:t>2026</w:t>
                      </w:r>
                      <w:r>
                        <w:rPr>
                          <w:color w:val="E8E3DC"/>
                          <w:spacing w:val="-13"/>
                        </w:rPr>
                        <w:t xml:space="preserve"> </w:t>
                      </w:r>
                      <w:r>
                        <w:rPr>
                          <w:color w:val="E8E3DC"/>
                        </w:rPr>
                        <w:t>and</w:t>
                      </w:r>
                      <w:r>
                        <w:rPr>
                          <w:color w:val="E8E3DC"/>
                          <w:spacing w:val="-10"/>
                        </w:rPr>
                        <w:t xml:space="preserve"> </w:t>
                      </w:r>
                      <w:r>
                        <w:rPr>
                          <w:color w:val="E8E3DC"/>
                        </w:rPr>
                        <w:t>beyond.</w:t>
                      </w:r>
                      <w:r>
                        <w:rPr>
                          <w:color w:val="E8E3DC"/>
                          <w:spacing w:val="-10"/>
                        </w:rPr>
                        <w:t xml:space="preserve"> </w:t>
                      </w:r>
                      <w:r>
                        <w:rPr>
                          <w:color w:val="E8E3DC"/>
                        </w:rPr>
                        <w:t>The</w:t>
                      </w:r>
                      <w:r>
                        <w:rPr>
                          <w:color w:val="E8E3DC"/>
                          <w:spacing w:val="-12"/>
                        </w:rPr>
                        <w:t xml:space="preserve"> </w:t>
                      </w:r>
                      <w:r>
                        <w:rPr>
                          <w:color w:val="E8E3DC"/>
                        </w:rPr>
                        <w:t>question</w:t>
                      </w:r>
                      <w:r>
                        <w:rPr>
                          <w:color w:val="E8E3DC"/>
                          <w:spacing w:val="-9"/>
                        </w:rPr>
                        <w:t xml:space="preserve"> </w:t>
                      </w:r>
                      <w:r>
                        <w:rPr>
                          <w:color w:val="E8E3DC"/>
                        </w:rPr>
                        <w:t>is</w:t>
                      </w:r>
                      <w:r>
                        <w:rPr>
                          <w:color w:val="E8E3DC"/>
                          <w:spacing w:val="-13"/>
                        </w:rPr>
                        <w:t xml:space="preserve"> </w:t>
                      </w:r>
                      <w:r>
                        <w:rPr>
                          <w:color w:val="E8E3DC"/>
                        </w:rPr>
                        <w:t>not</w:t>
                      </w:r>
                      <w:r>
                        <w:rPr>
                          <w:color w:val="E8E3DC"/>
                          <w:spacing w:val="-11"/>
                        </w:rPr>
                        <w:t xml:space="preserve"> </w:t>
                      </w:r>
                      <w:r>
                        <w:rPr>
                          <w:color w:val="E8E3DC"/>
                        </w:rPr>
                        <w:t>whether</w:t>
                      </w:r>
                      <w:r>
                        <w:rPr>
                          <w:color w:val="E8E3DC"/>
                          <w:spacing w:val="-13"/>
                        </w:rPr>
                        <w:t xml:space="preserve"> </w:t>
                      </w:r>
                      <w:r>
                        <w:rPr>
                          <w:color w:val="E8E3DC"/>
                        </w:rPr>
                        <w:t>to</w:t>
                      </w:r>
                      <w:r>
                        <w:rPr>
                          <w:color w:val="E8E3DC"/>
                          <w:spacing w:val="-12"/>
                        </w:rPr>
                        <w:t xml:space="preserve"> </w:t>
                      </w:r>
                      <w:r>
                        <w:rPr>
                          <w:color w:val="E8E3DC"/>
                        </w:rPr>
                        <w:t>start</w:t>
                      </w:r>
                      <w:r>
                        <w:rPr>
                          <w:color w:val="E8E3DC"/>
                          <w:spacing w:val="-13"/>
                        </w:rPr>
                        <w:t xml:space="preserve"> </w:t>
                      </w:r>
                      <w:r>
                        <w:rPr>
                          <w:color w:val="E8E3DC"/>
                        </w:rPr>
                        <w:t>—</w:t>
                      </w:r>
                      <w:r>
                        <w:rPr>
                          <w:color w:val="E8E3DC"/>
                          <w:spacing w:val="-10"/>
                        </w:rPr>
                        <w:t xml:space="preserve"> </w:t>
                      </w:r>
                      <w:r>
                        <w:rPr>
                          <w:color w:val="E8E3DC"/>
                        </w:rPr>
                        <w:t>it</w:t>
                      </w:r>
                      <w:r>
                        <w:rPr>
                          <w:color w:val="E8E3DC"/>
                          <w:spacing w:val="-13"/>
                        </w:rPr>
                        <w:t xml:space="preserve"> </w:t>
                      </w:r>
                      <w:r>
                        <w:rPr>
                          <w:color w:val="E8E3DC"/>
                        </w:rPr>
                        <w:t>is</w:t>
                      </w:r>
                      <w:r>
                        <w:rPr>
                          <w:color w:val="E8E3DC"/>
                          <w:spacing w:val="-12"/>
                        </w:rPr>
                        <w:t xml:space="preserve"> </w:t>
                      </w:r>
                      <w:r>
                        <w:rPr>
                          <w:color w:val="E8E3DC"/>
                        </w:rPr>
                        <w:t>how.</w:t>
                      </w:r>
                      <w:r>
                        <w:rPr>
                          <w:color w:val="E8E3DC"/>
                          <w:spacing w:val="-11"/>
                        </w:rPr>
                        <w:t xml:space="preserve"> </w:t>
                      </w:r>
                      <w:r>
                        <w:rPr>
                          <w:color w:val="E8E3DC"/>
                        </w:rPr>
                        <w:t>The</w:t>
                      </w:r>
                      <w:r>
                        <w:rPr>
                          <w:color w:val="E8E3DC"/>
                          <w:spacing w:val="-7"/>
                        </w:rPr>
                        <w:t xml:space="preserve"> </w:t>
                      </w:r>
                      <w:r>
                        <w:rPr>
                          <w:color w:val="E8E3DC"/>
                        </w:rPr>
                        <w:t>progression below shows exactly that.</w:t>
                      </w:r>
                    </w:p>
                  </w:txbxContent>
                </v:textbox>
                <w10:wrap type="topAndBottom" anchorx="page"/>
              </v:shape>
            </w:pict>
          </mc:Fallback>
        </mc:AlternateContent>
      </w:r>
    </w:p>
    <w:p w:rsidR="00CE3E64" w:rsidRDefault="00CE3E64">
      <w:pPr>
        <w:pStyle w:val="BodyText"/>
        <w:rPr>
          <w:b/>
          <w:sz w:val="15"/>
        </w:rPr>
      </w:pPr>
    </w:p>
    <w:p w:rsidR="00CE3E64" w:rsidRDefault="00CE3E64">
      <w:pPr>
        <w:pStyle w:val="BodyText"/>
        <w:spacing w:before="47"/>
        <w:rPr>
          <w:b/>
          <w:sz w:val="15"/>
        </w:rPr>
      </w:pPr>
    </w:p>
    <w:p w:rsidR="00CE3E64" w:rsidRDefault="00000000">
      <w:pPr>
        <w:ind w:left="775"/>
        <w:jc w:val="both"/>
        <w:rPr>
          <w:b/>
          <w:sz w:val="15"/>
        </w:rPr>
      </w:pPr>
      <w:r>
        <w:rPr>
          <w:b/>
          <w:color w:val="878787"/>
          <w:sz w:val="15"/>
        </w:rPr>
        <w:t>T</w:t>
      </w:r>
      <w:r>
        <w:rPr>
          <w:b/>
          <w:color w:val="878787"/>
          <w:spacing w:val="11"/>
          <w:sz w:val="15"/>
        </w:rPr>
        <w:t xml:space="preserve"> </w:t>
      </w:r>
      <w:r>
        <w:rPr>
          <w:b/>
          <w:color w:val="878787"/>
          <w:sz w:val="15"/>
        </w:rPr>
        <w:t>H</w:t>
      </w:r>
      <w:r>
        <w:rPr>
          <w:b/>
          <w:color w:val="878787"/>
          <w:spacing w:val="18"/>
          <w:sz w:val="15"/>
        </w:rPr>
        <w:t xml:space="preserve"> </w:t>
      </w:r>
      <w:proofErr w:type="gramStart"/>
      <w:r>
        <w:rPr>
          <w:b/>
          <w:color w:val="878787"/>
          <w:sz w:val="15"/>
        </w:rPr>
        <w:t>E</w:t>
      </w:r>
      <w:r>
        <w:rPr>
          <w:b/>
          <w:color w:val="878787"/>
          <w:spacing w:val="31"/>
          <w:sz w:val="15"/>
        </w:rPr>
        <w:t xml:space="preserve">  </w:t>
      </w:r>
      <w:r>
        <w:rPr>
          <w:b/>
          <w:color w:val="878787"/>
          <w:sz w:val="15"/>
        </w:rPr>
        <w:t>M</w:t>
      </w:r>
      <w:proofErr w:type="gramEnd"/>
      <w:r>
        <w:rPr>
          <w:b/>
          <w:color w:val="878787"/>
          <w:spacing w:val="13"/>
          <w:sz w:val="15"/>
        </w:rPr>
        <w:t xml:space="preserve"> </w:t>
      </w:r>
      <w:r>
        <w:rPr>
          <w:b/>
          <w:color w:val="878787"/>
          <w:sz w:val="15"/>
        </w:rPr>
        <w:t>S</w:t>
      </w:r>
      <w:r>
        <w:rPr>
          <w:b/>
          <w:color w:val="878787"/>
          <w:spacing w:val="18"/>
          <w:sz w:val="15"/>
        </w:rPr>
        <w:t xml:space="preserve"> </w:t>
      </w:r>
      <w:r>
        <w:rPr>
          <w:b/>
          <w:color w:val="878787"/>
          <w:sz w:val="15"/>
        </w:rPr>
        <w:t>M</w:t>
      </w:r>
      <w:r>
        <w:rPr>
          <w:b/>
          <w:color w:val="878787"/>
          <w:spacing w:val="13"/>
          <w:sz w:val="15"/>
        </w:rPr>
        <w:t xml:space="preserve"> </w:t>
      </w:r>
      <w:r>
        <w:rPr>
          <w:b/>
          <w:color w:val="878787"/>
          <w:sz w:val="15"/>
        </w:rPr>
        <w:t>E</w:t>
      </w:r>
      <w:r>
        <w:rPr>
          <w:b/>
          <w:color w:val="878787"/>
          <w:spacing w:val="33"/>
          <w:sz w:val="15"/>
        </w:rPr>
        <w:t xml:space="preserve">  </w:t>
      </w:r>
      <w:proofErr w:type="spellStart"/>
      <w:r>
        <w:rPr>
          <w:b/>
          <w:color w:val="878787"/>
          <w:sz w:val="15"/>
        </w:rPr>
        <w:t>E</w:t>
      </w:r>
      <w:proofErr w:type="spellEnd"/>
      <w:r>
        <w:rPr>
          <w:b/>
          <w:color w:val="878787"/>
          <w:spacing w:val="13"/>
          <w:sz w:val="15"/>
        </w:rPr>
        <w:t xml:space="preserve"> </w:t>
      </w:r>
      <w:r>
        <w:rPr>
          <w:b/>
          <w:color w:val="878787"/>
          <w:sz w:val="15"/>
        </w:rPr>
        <w:t>S</w:t>
      </w:r>
      <w:r>
        <w:rPr>
          <w:b/>
          <w:color w:val="878787"/>
          <w:spacing w:val="15"/>
          <w:sz w:val="15"/>
        </w:rPr>
        <w:t xml:space="preserve"> </w:t>
      </w:r>
      <w:r>
        <w:rPr>
          <w:b/>
          <w:color w:val="878787"/>
          <w:sz w:val="15"/>
        </w:rPr>
        <w:t>G</w:t>
      </w:r>
      <w:r>
        <w:rPr>
          <w:b/>
          <w:color w:val="878787"/>
          <w:spacing w:val="32"/>
          <w:sz w:val="15"/>
        </w:rPr>
        <w:t xml:space="preserve">  </w:t>
      </w:r>
      <w:r>
        <w:rPr>
          <w:b/>
          <w:color w:val="878787"/>
          <w:sz w:val="15"/>
        </w:rPr>
        <w:t>P</w:t>
      </w:r>
      <w:r>
        <w:rPr>
          <w:b/>
          <w:color w:val="878787"/>
          <w:spacing w:val="19"/>
          <w:sz w:val="15"/>
        </w:rPr>
        <w:t xml:space="preserve"> </w:t>
      </w:r>
      <w:r>
        <w:rPr>
          <w:b/>
          <w:color w:val="878787"/>
          <w:sz w:val="15"/>
        </w:rPr>
        <w:t>R</w:t>
      </w:r>
      <w:r>
        <w:rPr>
          <w:b/>
          <w:color w:val="878787"/>
          <w:spacing w:val="11"/>
          <w:sz w:val="15"/>
        </w:rPr>
        <w:t xml:space="preserve"> </w:t>
      </w:r>
      <w:r>
        <w:rPr>
          <w:b/>
          <w:color w:val="878787"/>
          <w:sz w:val="15"/>
        </w:rPr>
        <w:t>O</w:t>
      </w:r>
      <w:r>
        <w:rPr>
          <w:b/>
          <w:color w:val="878787"/>
          <w:spacing w:val="13"/>
          <w:sz w:val="15"/>
        </w:rPr>
        <w:t xml:space="preserve"> </w:t>
      </w:r>
      <w:r>
        <w:rPr>
          <w:b/>
          <w:color w:val="878787"/>
          <w:sz w:val="15"/>
        </w:rPr>
        <w:t>G</w:t>
      </w:r>
      <w:r>
        <w:rPr>
          <w:b/>
          <w:color w:val="878787"/>
          <w:spacing w:val="19"/>
          <w:sz w:val="15"/>
        </w:rPr>
        <w:t xml:space="preserve"> </w:t>
      </w:r>
      <w:r>
        <w:rPr>
          <w:b/>
          <w:color w:val="878787"/>
          <w:sz w:val="15"/>
        </w:rPr>
        <w:t>R</w:t>
      </w:r>
      <w:r>
        <w:rPr>
          <w:b/>
          <w:color w:val="878787"/>
          <w:spacing w:val="15"/>
          <w:sz w:val="15"/>
        </w:rPr>
        <w:t xml:space="preserve"> </w:t>
      </w:r>
      <w:r>
        <w:rPr>
          <w:b/>
          <w:color w:val="878787"/>
          <w:sz w:val="15"/>
        </w:rPr>
        <w:t>E</w:t>
      </w:r>
      <w:r>
        <w:rPr>
          <w:b/>
          <w:color w:val="878787"/>
          <w:spacing w:val="12"/>
          <w:sz w:val="15"/>
        </w:rPr>
        <w:t xml:space="preserve"> </w:t>
      </w:r>
      <w:r>
        <w:rPr>
          <w:b/>
          <w:color w:val="878787"/>
          <w:sz w:val="15"/>
        </w:rPr>
        <w:t>S</w:t>
      </w:r>
      <w:r>
        <w:rPr>
          <w:b/>
          <w:color w:val="878787"/>
          <w:spacing w:val="19"/>
          <w:sz w:val="15"/>
        </w:rPr>
        <w:t xml:space="preserve"> </w:t>
      </w:r>
      <w:proofErr w:type="spellStart"/>
      <w:r>
        <w:rPr>
          <w:b/>
          <w:color w:val="878787"/>
          <w:sz w:val="15"/>
        </w:rPr>
        <w:t>S</w:t>
      </w:r>
      <w:proofErr w:type="spellEnd"/>
      <w:r>
        <w:rPr>
          <w:b/>
          <w:color w:val="878787"/>
          <w:spacing w:val="14"/>
          <w:sz w:val="15"/>
        </w:rPr>
        <w:t xml:space="preserve"> </w:t>
      </w:r>
      <w:r>
        <w:rPr>
          <w:b/>
          <w:color w:val="878787"/>
          <w:sz w:val="15"/>
        </w:rPr>
        <w:t>I</w:t>
      </w:r>
      <w:r>
        <w:rPr>
          <w:b/>
          <w:color w:val="878787"/>
          <w:spacing w:val="15"/>
          <w:sz w:val="15"/>
        </w:rPr>
        <w:t xml:space="preserve"> </w:t>
      </w:r>
      <w:r>
        <w:rPr>
          <w:b/>
          <w:color w:val="878787"/>
          <w:sz w:val="15"/>
        </w:rPr>
        <w:t>O</w:t>
      </w:r>
      <w:r>
        <w:rPr>
          <w:b/>
          <w:color w:val="878787"/>
          <w:spacing w:val="17"/>
          <w:sz w:val="15"/>
        </w:rPr>
        <w:t xml:space="preserve"> </w:t>
      </w:r>
      <w:r>
        <w:rPr>
          <w:b/>
          <w:color w:val="878787"/>
          <w:sz w:val="15"/>
        </w:rPr>
        <w:t>N</w:t>
      </w:r>
      <w:r>
        <w:rPr>
          <w:b/>
          <w:color w:val="878787"/>
          <w:spacing w:val="33"/>
          <w:sz w:val="15"/>
        </w:rPr>
        <w:t xml:space="preserve">  </w:t>
      </w:r>
      <w:r>
        <w:rPr>
          <w:b/>
          <w:color w:val="878787"/>
          <w:sz w:val="15"/>
        </w:rPr>
        <w:t>—</w:t>
      </w:r>
      <w:r>
        <w:rPr>
          <w:b/>
          <w:color w:val="878787"/>
          <w:spacing w:val="31"/>
          <w:sz w:val="15"/>
        </w:rPr>
        <w:t xml:space="preserve">  </w:t>
      </w:r>
      <w:r>
        <w:rPr>
          <w:b/>
          <w:color w:val="878787"/>
          <w:sz w:val="15"/>
        </w:rPr>
        <w:t>F</w:t>
      </w:r>
      <w:r>
        <w:rPr>
          <w:b/>
          <w:color w:val="878787"/>
          <w:spacing w:val="17"/>
          <w:sz w:val="15"/>
        </w:rPr>
        <w:t xml:space="preserve"> </w:t>
      </w:r>
      <w:r>
        <w:rPr>
          <w:b/>
          <w:color w:val="878787"/>
          <w:sz w:val="15"/>
        </w:rPr>
        <w:t>R</w:t>
      </w:r>
      <w:r>
        <w:rPr>
          <w:b/>
          <w:color w:val="878787"/>
          <w:spacing w:val="15"/>
          <w:sz w:val="15"/>
        </w:rPr>
        <w:t xml:space="preserve"> </w:t>
      </w:r>
      <w:r>
        <w:rPr>
          <w:b/>
          <w:color w:val="878787"/>
          <w:sz w:val="15"/>
        </w:rPr>
        <w:t>O</w:t>
      </w:r>
      <w:r>
        <w:rPr>
          <w:b/>
          <w:color w:val="878787"/>
          <w:spacing w:val="13"/>
          <w:sz w:val="15"/>
        </w:rPr>
        <w:t xml:space="preserve"> </w:t>
      </w:r>
      <w:r>
        <w:rPr>
          <w:b/>
          <w:color w:val="878787"/>
          <w:sz w:val="15"/>
        </w:rPr>
        <w:t>M</w:t>
      </w:r>
      <w:r>
        <w:rPr>
          <w:b/>
          <w:color w:val="878787"/>
          <w:spacing w:val="34"/>
          <w:sz w:val="15"/>
        </w:rPr>
        <w:t xml:space="preserve">  </w:t>
      </w:r>
      <w:r>
        <w:rPr>
          <w:b/>
          <w:color w:val="878787"/>
          <w:sz w:val="15"/>
        </w:rPr>
        <w:t>B</w:t>
      </w:r>
      <w:r>
        <w:rPr>
          <w:b/>
          <w:color w:val="878787"/>
          <w:spacing w:val="11"/>
          <w:sz w:val="15"/>
        </w:rPr>
        <w:t xml:space="preserve"> </w:t>
      </w:r>
      <w:r>
        <w:rPr>
          <w:b/>
          <w:color w:val="878787"/>
          <w:sz w:val="15"/>
        </w:rPr>
        <w:t>A</w:t>
      </w:r>
      <w:r>
        <w:rPr>
          <w:b/>
          <w:color w:val="878787"/>
          <w:spacing w:val="13"/>
          <w:sz w:val="15"/>
        </w:rPr>
        <w:t xml:space="preserve"> </w:t>
      </w:r>
      <w:r>
        <w:rPr>
          <w:b/>
          <w:color w:val="878787"/>
          <w:sz w:val="15"/>
        </w:rPr>
        <w:t>S</w:t>
      </w:r>
      <w:r>
        <w:rPr>
          <w:b/>
          <w:color w:val="878787"/>
          <w:spacing w:val="19"/>
          <w:sz w:val="15"/>
        </w:rPr>
        <w:t xml:space="preserve"> </w:t>
      </w:r>
      <w:r>
        <w:rPr>
          <w:b/>
          <w:color w:val="878787"/>
          <w:sz w:val="15"/>
        </w:rPr>
        <w:t>E</w:t>
      </w:r>
      <w:r>
        <w:rPr>
          <w:b/>
          <w:color w:val="878787"/>
          <w:spacing w:val="16"/>
          <w:sz w:val="15"/>
        </w:rPr>
        <w:t xml:space="preserve"> </w:t>
      </w:r>
      <w:r>
        <w:rPr>
          <w:b/>
          <w:color w:val="878787"/>
          <w:sz w:val="15"/>
        </w:rPr>
        <w:t>L</w:t>
      </w:r>
      <w:r>
        <w:rPr>
          <w:b/>
          <w:color w:val="878787"/>
          <w:spacing w:val="12"/>
          <w:sz w:val="15"/>
        </w:rPr>
        <w:t xml:space="preserve"> </w:t>
      </w:r>
      <w:r>
        <w:rPr>
          <w:b/>
          <w:color w:val="878787"/>
          <w:sz w:val="15"/>
        </w:rPr>
        <w:t>I</w:t>
      </w:r>
      <w:r>
        <w:rPr>
          <w:b/>
          <w:color w:val="878787"/>
          <w:spacing w:val="16"/>
          <w:sz w:val="15"/>
        </w:rPr>
        <w:t xml:space="preserve"> </w:t>
      </w:r>
      <w:r>
        <w:rPr>
          <w:b/>
          <w:color w:val="878787"/>
          <w:sz w:val="15"/>
        </w:rPr>
        <w:t>N</w:t>
      </w:r>
      <w:r>
        <w:rPr>
          <w:b/>
          <w:color w:val="878787"/>
          <w:spacing w:val="15"/>
          <w:sz w:val="15"/>
        </w:rPr>
        <w:t xml:space="preserve"> </w:t>
      </w:r>
      <w:r>
        <w:rPr>
          <w:b/>
          <w:color w:val="878787"/>
          <w:sz w:val="15"/>
        </w:rPr>
        <w:t>E</w:t>
      </w:r>
      <w:r>
        <w:rPr>
          <w:b/>
          <w:color w:val="878787"/>
          <w:spacing w:val="31"/>
          <w:sz w:val="15"/>
        </w:rPr>
        <w:t xml:space="preserve">  </w:t>
      </w:r>
      <w:r>
        <w:rPr>
          <w:b/>
          <w:color w:val="878787"/>
          <w:sz w:val="15"/>
        </w:rPr>
        <w:t>T</w:t>
      </w:r>
      <w:r>
        <w:rPr>
          <w:b/>
          <w:color w:val="878787"/>
          <w:spacing w:val="16"/>
          <w:sz w:val="15"/>
        </w:rPr>
        <w:t xml:space="preserve"> </w:t>
      </w:r>
      <w:r>
        <w:rPr>
          <w:b/>
          <w:color w:val="878787"/>
          <w:sz w:val="15"/>
        </w:rPr>
        <w:t>O</w:t>
      </w:r>
      <w:r>
        <w:rPr>
          <w:b/>
          <w:color w:val="878787"/>
          <w:spacing w:val="31"/>
          <w:sz w:val="15"/>
        </w:rPr>
        <w:t xml:space="preserve">  </w:t>
      </w:r>
      <w:r>
        <w:rPr>
          <w:b/>
          <w:color w:val="878787"/>
          <w:sz w:val="15"/>
        </w:rPr>
        <w:t>M</w:t>
      </w:r>
      <w:r>
        <w:rPr>
          <w:b/>
          <w:color w:val="878787"/>
          <w:spacing w:val="14"/>
          <w:sz w:val="15"/>
        </w:rPr>
        <w:t xml:space="preserve"> </w:t>
      </w:r>
      <w:r>
        <w:rPr>
          <w:b/>
          <w:color w:val="878787"/>
          <w:sz w:val="15"/>
        </w:rPr>
        <w:t>A</w:t>
      </w:r>
      <w:r>
        <w:rPr>
          <w:b/>
          <w:color w:val="878787"/>
          <w:spacing w:val="17"/>
          <w:sz w:val="15"/>
        </w:rPr>
        <w:t xml:space="preserve"> </w:t>
      </w:r>
      <w:r>
        <w:rPr>
          <w:b/>
          <w:color w:val="878787"/>
          <w:sz w:val="15"/>
        </w:rPr>
        <w:t>R</w:t>
      </w:r>
      <w:r>
        <w:rPr>
          <w:b/>
          <w:color w:val="878787"/>
          <w:spacing w:val="15"/>
          <w:sz w:val="15"/>
        </w:rPr>
        <w:t xml:space="preserve"> </w:t>
      </w:r>
      <w:r>
        <w:rPr>
          <w:b/>
          <w:color w:val="878787"/>
          <w:sz w:val="15"/>
        </w:rPr>
        <w:t>K</w:t>
      </w:r>
      <w:r>
        <w:rPr>
          <w:b/>
          <w:color w:val="878787"/>
          <w:spacing w:val="14"/>
          <w:sz w:val="15"/>
        </w:rPr>
        <w:t xml:space="preserve"> </w:t>
      </w:r>
      <w:r>
        <w:rPr>
          <w:b/>
          <w:color w:val="878787"/>
          <w:sz w:val="15"/>
        </w:rPr>
        <w:t>E</w:t>
      </w:r>
      <w:r>
        <w:rPr>
          <w:b/>
          <w:color w:val="878787"/>
          <w:spacing w:val="16"/>
          <w:sz w:val="15"/>
        </w:rPr>
        <w:t xml:space="preserve"> </w:t>
      </w:r>
      <w:r>
        <w:rPr>
          <w:b/>
          <w:color w:val="878787"/>
          <w:sz w:val="15"/>
        </w:rPr>
        <w:t>T</w:t>
      </w:r>
      <w:r>
        <w:rPr>
          <w:b/>
          <w:color w:val="878787"/>
          <w:spacing w:val="78"/>
          <w:w w:val="150"/>
          <w:sz w:val="15"/>
        </w:rPr>
        <w:t xml:space="preserve"> </w:t>
      </w:r>
      <w:r>
        <w:rPr>
          <w:b/>
          <w:color w:val="878787"/>
          <w:sz w:val="15"/>
        </w:rPr>
        <w:t>L</w:t>
      </w:r>
      <w:r>
        <w:rPr>
          <w:b/>
          <w:color w:val="878787"/>
          <w:spacing w:val="17"/>
          <w:sz w:val="15"/>
        </w:rPr>
        <w:t xml:space="preserve"> </w:t>
      </w:r>
      <w:r>
        <w:rPr>
          <w:b/>
          <w:color w:val="878787"/>
          <w:sz w:val="15"/>
        </w:rPr>
        <w:t>E</w:t>
      </w:r>
      <w:r>
        <w:rPr>
          <w:b/>
          <w:color w:val="878787"/>
          <w:spacing w:val="12"/>
          <w:sz w:val="15"/>
        </w:rPr>
        <w:t xml:space="preserve"> </w:t>
      </w:r>
      <w:r>
        <w:rPr>
          <w:b/>
          <w:color w:val="878787"/>
          <w:sz w:val="15"/>
        </w:rPr>
        <w:t>A</w:t>
      </w:r>
      <w:r>
        <w:rPr>
          <w:b/>
          <w:color w:val="878787"/>
          <w:spacing w:val="14"/>
          <w:sz w:val="15"/>
        </w:rPr>
        <w:t xml:space="preserve"> </w:t>
      </w:r>
      <w:r>
        <w:rPr>
          <w:b/>
          <w:color w:val="878787"/>
          <w:sz w:val="15"/>
        </w:rPr>
        <w:t>D</w:t>
      </w:r>
      <w:r>
        <w:rPr>
          <w:b/>
          <w:color w:val="878787"/>
          <w:spacing w:val="19"/>
          <w:sz w:val="15"/>
        </w:rPr>
        <w:t xml:space="preserve"> </w:t>
      </w:r>
      <w:r>
        <w:rPr>
          <w:b/>
          <w:color w:val="878787"/>
          <w:sz w:val="15"/>
        </w:rPr>
        <w:t>E</w:t>
      </w:r>
      <w:r>
        <w:rPr>
          <w:b/>
          <w:color w:val="878787"/>
          <w:spacing w:val="16"/>
          <w:sz w:val="15"/>
        </w:rPr>
        <w:t xml:space="preserve"> </w:t>
      </w:r>
      <w:r>
        <w:rPr>
          <w:b/>
          <w:color w:val="878787"/>
          <w:spacing w:val="-12"/>
          <w:sz w:val="15"/>
        </w:rPr>
        <w:t>R</w:t>
      </w:r>
    </w:p>
    <w:p w:rsidR="00CE3E64" w:rsidRDefault="00CE3E64">
      <w:pPr>
        <w:pStyle w:val="BodyText"/>
        <w:rPr>
          <w:b/>
          <w:sz w:val="6"/>
        </w:rPr>
      </w:pPr>
    </w:p>
    <w:tbl>
      <w:tblPr>
        <w:tblW w:w="0" w:type="auto"/>
        <w:tblInd w:w="785" w:type="dxa"/>
        <w:tblLayout w:type="fixed"/>
        <w:tblCellMar>
          <w:left w:w="0" w:type="dxa"/>
          <w:right w:w="0" w:type="dxa"/>
        </w:tblCellMar>
        <w:tblLook w:val="01E0" w:firstRow="1" w:lastRow="1" w:firstColumn="1" w:lastColumn="1" w:noHBand="0" w:noVBand="0"/>
      </w:tblPr>
      <w:tblGrid>
        <w:gridCol w:w="891"/>
        <w:gridCol w:w="2523"/>
        <w:gridCol w:w="3103"/>
        <w:gridCol w:w="3293"/>
      </w:tblGrid>
      <w:tr w:rsidR="00CE3E64">
        <w:trPr>
          <w:trHeight w:val="336"/>
        </w:trPr>
        <w:tc>
          <w:tcPr>
            <w:tcW w:w="891" w:type="dxa"/>
            <w:shd w:val="clear" w:color="auto" w:fill="1A1A2D"/>
          </w:tcPr>
          <w:p w:rsidR="00CE3E64" w:rsidRDefault="00000000">
            <w:pPr>
              <w:pStyle w:val="TableParagraph"/>
              <w:spacing w:before="82"/>
              <w:ind w:left="129"/>
              <w:rPr>
                <w:b/>
                <w:sz w:val="14"/>
              </w:rPr>
            </w:pPr>
            <w:r>
              <w:rPr>
                <w:b/>
                <w:color w:val="F1A83A"/>
                <w:sz w:val="14"/>
              </w:rPr>
              <w:t>S</w:t>
            </w:r>
            <w:r>
              <w:rPr>
                <w:b/>
                <w:color w:val="F1A83A"/>
                <w:spacing w:val="-6"/>
                <w:sz w:val="14"/>
              </w:rPr>
              <w:t xml:space="preserve"> </w:t>
            </w:r>
            <w:r>
              <w:rPr>
                <w:b/>
                <w:color w:val="F1A83A"/>
                <w:sz w:val="14"/>
              </w:rPr>
              <w:t>TE</w:t>
            </w:r>
            <w:r>
              <w:rPr>
                <w:b/>
                <w:color w:val="F1A83A"/>
                <w:spacing w:val="-1"/>
                <w:sz w:val="14"/>
              </w:rPr>
              <w:t xml:space="preserve"> </w:t>
            </w:r>
            <w:r>
              <w:rPr>
                <w:b/>
                <w:color w:val="F1A83A"/>
                <w:spacing w:val="-12"/>
                <w:sz w:val="14"/>
              </w:rPr>
              <w:t>P</w:t>
            </w:r>
          </w:p>
        </w:tc>
        <w:tc>
          <w:tcPr>
            <w:tcW w:w="2523" w:type="dxa"/>
            <w:shd w:val="clear" w:color="auto" w:fill="1A1A2D"/>
          </w:tcPr>
          <w:p w:rsidR="00CE3E64" w:rsidRDefault="00000000">
            <w:pPr>
              <w:pStyle w:val="TableParagraph"/>
              <w:spacing w:before="82"/>
              <w:ind w:left="122"/>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8"/>
                <w:sz w:val="14"/>
              </w:rPr>
              <w:t xml:space="preserve"> </w:t>
            </w:r>
            <w:r>
              <w:rPr>
                <w:b/>
                <w:color w:val="F1A83A"/>
                <w:sz w:val="14"/>
              </w:rPr>
              <w:t>T</w:t>
            </w:r>
            <w:r>
              <w:rPr>
                <w:b/>
                <w:color w:val="F1A83A"/>
                <w:spacing w:val="33"/>
                <w:sz w:val="14"/>
              </w:rPr>
              <w:t xml:space="preserve"> </w:t>
            </w:r>
            <w:r>
              <w:rPr>
                <w:b/>
                <w:color w:val="F1A83A"/>
                <w:sz w:val="14"/>
              </w:rPr>
              <w:t>Y</w:t>
            </w:r>
            <w:r>
              <w:rPr>
                <w:b/>
                <w:color w:val="F1A83A"/>
                <w:spacing w:val="-13"/>
                <w:sz w:val="14"/>
              </w:rPr>
              <w:t xml:space="preserve"> </w:t>
            </w:r>
            <w:r>
              <w:rPr>
                <w:b/>
                <w:color w:val="F1A83A"/>
                <w:sz w:val="14"/>
              </w:rPr>
              <w:t>O</w:t>
            </w:r>
            <w:r>
              <w:rPr>
                <w:b/>
                <w:color w:val="F1A83A"/>
                <w:spacing w:val="-11"/>
                <w:sz w:val="14"/>
              </w:rPr>
              <w:t xml:space="preserve"> </w:t>
            </w:r>
            <w:r>
              <w:rPr>
                <w:b/>
                <w:color w:val="F1A83A"/>
                <w:sz w:val="14"/>
              </w:rPr>
              <w:t>U</w:t>
            </w:r>
            <w:r>
              <w:rPr>
                <w:b/>
                <w:color w:val="F1A83A"/>
                <w:spacing w:val="37"/>
                <w:sz w:val="14"/>
              </w:rPr>
              <w:t xml:space="preserve"> </w:t>
            </w:r>
            <w:r>
              <w:rPr>
                <w:b/>
                <w:color w:val="F1A83A"/>
                <w:sz w:val="14"/>
              </w:rPr>
              <w:t>D</w:t>
            </w:r>
            <w:r>
              <w:rPr>
                <w:b/>
                <w:color w:val="F1A83A"/>
                <w:spacing w:val="-14"/>
                <w:sz w:val="14"/>
              </w:rPr>
              <w:t xml:space="preserve"> </w:t>
            </w:r>
            <w:r>
              <w:rPr>
                <w:b/>
                <w:color w:val="F1A83A"/>
                <w:spacing w:val="-10"/>
                <w:sz w:val="14"/>
              </w:rPr>
              <w:t>O</w:t>
            </w:r>
          </w:p>
        </w:tc>
        <w:tc>
          <w:tcPr>
            <w:tcW w:w="3103" w:type="dxa"/>
            <w:shd w:val="clear" w:color="auto" w:fill="1A1A2D"/>
          </w:tcPr>
          <w:p w:rsidR="00CE3E64" w:rsidRDefault="00000000">
            <w:pPr>
              <w:pStyle w:val="TableParagraph"/>
              <w:spacing w:before="82"/>
              <w:ind w:left="129"/>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5"/>
                <w:sz w:val="14"/>
              </w:rPr>
              <w:t xml:space="preserve"> </w:t>
            </w:r>
            <w:r>
              <w:rPr>
                <w:b/>
                <w:color w:val="F1A83A"/>
                <w:sz w:val="14"/>
              </w:rPr>
              <w:t>T</w:t>
            </w:r>
            <w:r>
              <w:rPr>
                <w:b/>
                <w:color w:val="F1A83A"/>
                <w:spacing w:val="39"/>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9"/>
                <w:sz w:val="14"/>
              </w:rPr>
              <w:t xml:space="preserve"> </w:t>
            </w:r>
            <w:r>
              <w:rPr>
                <w:b/>
                <w:color w:val="F1A83A"/>
                <w:sz w:val="14"/>
              </w:rPr>
              <w:t>U</w:t>
            </w:r>
            <w:r>
              <w:rPr>
                <w:b/>
                <w:color w:val="F1A83A"/>
                <w:spacing w:val="-13"/>
                <w:sz w:val="14"/>
              </w:rPr>
              <w:t xml:space="preserve"> </w:t>
            </w:r>
            <w:r>
              <w:rPr>
                <w:b/>
                <w:color w:val="F1A83A"/>
                <w:sz w:val="14"/>
              </w:rPr>
              <w:t>N</w:t>
            </w:r>
            <w:r>
              <w:rPr>
                <w:b/>
                <w:color w:val="F1A83A"/>
                <w:spacing w:val="-8"/>
                <w:sz w:val="14"/>
              </w:rPr>
              <w:t xml:space="preserve"> </w:t>
            </w:r>
            <w:r>
              <w:rPr>
                <w:b/>
                <w:color w:val="F1A83A"/>
                <w:sz w:val="14"/>
              </w:rPr>
              <w:t>L</w:t>
            </w:r>
            <w:r>
              <w:rPr>
                <w:b/>
                <w:color w:val="F1A83A"/>
                <w:spacing w:val="-14"/>
                <w:sz w:val="14"/>
              </w:rPr>
              <w:t xml:space="preserve"> </w:t>
            </w:r>
            <w:r>
              <w:rPr>
                <w:b/>
                <w:color w:val="F1A83A"/>
                <w:sz w:val="14"/>
              </w:rPr>
              <w:t>O</w:t>
            </w:r>
            <w:r>
              <w:rPr>
                <w:b/>
                <w:color w:val="F1A83A"/>
                <w:spacing w:val="-11"/>
                <w:sz w:val="14"/>
              </w:rPr>
              <w:t xml:space="preserve"> </w:t>
            </w:r>
            <w:r>
              <w:rPr>
                <w:b/>
                <w:color w:val="F1A83A"/>
                <w:sz w:val="14"/>
              </w:rPr>
              <w:t>CK</w:t>
            </w:r>
            <w:r>
              <w:rPr>
                <w:b/>
                <w:color w:val="F1A83A"/>
                <w:spacing w:val="-11"/>
                <w:sz w:val="14"/>
              </w:rPr>
              <w:t xml:space="preserve"> </w:t>
            </w:r>
            <w:r>
              <w:rPr>
                <w:b/>
                <w:color w:val="F1A83A"/>
                <w:spacing w:val="-12"/>
                <w:sz w:val="14"/>
              </w:rPr>
              <w:t>S</w:t>
            </w:r>
          </w:p>
        </w:tc>
        <w:tc>
          <w:tcPr>
            <w:tcW w:w="3293" w:type="dxa"/>
            <w:shd w:val="clear" w:color="auto" w:fill="1A1A2D"/>
          </w:tcPr>
          <w:p w:rsidR="00CE3E64" w:rsidRDefault="00000000">
            <w:pPr>
              <w:pStyle w:val="TableParagraph"/>
              <w:spacing w:before="82"/>
              <w:ind w:left="128"/>
              <w:rPr>
                <w:b/>
                <w:sz w:val="14"/>
              </w:rPr>
            </w:pPr>
            <w:r>
              <w:rPr>
                <w:b/>
                <w:color w:val="F1A83A"/>
                <w:sz w:val="14"/>
              </w:rPr>
              <w:t>PR</w:t>
            </w:r>
            <w:r>
              <w:rPr>
                <w:b/>
                <w:color w:val="F1A83A"/>
                <w:spacing w:val="-15"/>
                <w:sz w:val="14"/>
              </w:rPr>
              <w:t xml:space="preserve"> </w:t>
            </w:r>
            <w:r>
              <w:rPr>
                <w:b/>
                <w:color w:val="F1A83A"/>
                <w:sz w:val="14"/>
              </w:rPr>
              <w:t>A</w:t>
            </w:r>
            <w:r>
              <w:rPr>
                <w:b/>
                <w:color w:val="F1A83A"/>
                <w:spacing w:val="-4"/>
                <w:sz w:val="14"/>
              </w:rPr>
              <w:t xml:space="preserve"> </w:t>
            </w:r>
            <w:r>
              <w:rPr>
                <w:b/>
                <w:color w:val="F1A83A"/>
                <w:spacing w:val="11"/>
                <w:sz w:val="14"/>
              </w:rPr>
              <w:t>CTI</w:t>
            </w:r>
            <w:r>
              <w:rPr>
                <w:b/>
                <w:color w:val="F1A83A"/>
                <w:spacing w:val="-6"/>
                <w:sz w:val="14"/>
              </w:rPr>
              <w:t xml:space="preserve"> </w:t>
            </w:r>
            <w:r>
              <w:rPr>
                <w:b/>
                <w:color w:val="F1A83A"/>
                <w:sz w:val="14"/>
              </w:rPr>
              <w:t>CA</w:t>
            </w:r>
            <w:r>
              <w:rPr>
                <w:b/>
                <w:color w:val="F1A83A"/>
                <w:spacing w:val="-9"/>
                <w:sz w:val="14"/>
              </w:rPr>
              <w:t xml:space="preserve"> </w:t>
            </w:r>
            <w:r>
              <w:rPr>
                <w:b/>
                <w:color w:val="F1A83A"/>
                <w:sz w:val="14"/>
              </w:rPr>
              <w:t>L</w:t>
            </w:r>
            <w:r>
              <w:rPr>
                <w:b/>
                <w:color w:val="F1A83A"/>
                <w:spacing w:val="47"/>
                <w:sz w:val="14"/>
              </w:rPr>
              <w:t xml:space="preserve"> </w:t>
            </w:r>
            <w:r>
              <w:rPr>
                <w:b/>
                <w:color w:val="F1A83A"/>
                <w:sz w:val="14"/>
              </w:rPr>
              <w:t>F</w:t>
            </w:r>
            <w:r>
              <w:rPr>
                <w:b/>
                <w:color w:val="F1A83A"/>
                <w:spacing w:val="-14"/>
                <w:sz w:val="14"/>
              </w:rPr>
              <w:t xml:space="preserve"> </w:t>
            </w:r>
            <w:r>
              <w:rPr>
                <w:b/>
                <w:color w:val="F1A83A"/>
                <w:sz w:val="14"/>
              </w:rPr>
              <w:t>I</w:t>
            </w:r>
            <w:r>
              <w:rPr>
                <w:b/>
                <w:color w:val="F1A83A"/>
                <w:spacing w:val="-11"/>
                <w:sz w:val="14"/>
              </w:rPr>
              <w:t xml:space="preserve"> </w:t>
            </w:r>
            <w:r>
              <w:rPr>
                <w:b/>
                <w:color w:val="F1A83A"/>
                <w:sz w:val="14"/>
              </w:rPr>
              <w:t>R</w:t>
            </w:r>
            <w:r>
              <w:rPr>
                <w:b/>
                <w:color w:val="F1A83A"/>
                <w:spacing w:val="-14"/>
                <w:sz w:val="14"/>
              </w:rPr>
              <w:t xml:space="preserve"> </w:t>
            </w:r>
            <w:r>
              <w:rPr>
                <w:b/>
                <w:color w:val="F1A83A"/>
                <w:sz w:val="14"/>
              </w:rPr>
              <w:t>S</w:t>
            </w:r>
            <w:r>
              <w:rPr>
                <w:b/>
                <w:color w:val="F1A83A"/>
                <w:spacing w:val="-5"/>
                <w:sz w:val="14"/>
              </w:rPr>
              <w:t xml:space="preserve"> </w:t>
            </w:r>
            <w:r>
              <w:rPr>
                <w:b/>
                <w:color w:val="F1A83A"/>
                <w:sz w:val="14"/>
              </w:rPr>
              <w:t>T</w:t>
            </w:r>
            <w:r>
              <w:rPr>
                <w:b/>
                <w:color w:val="F1A83A"/>
                <w:spacing w:val="41"/>
                <w:sz w:val="14"/>
              </w:rPr>
              <w:t xml:space="preserve"> </w:t>
            </w:r>
            <w:r>
              <w:rPr>
                <w:b/>
                <w:color w:val="F1A83A"/>
                <w:sz w:val="14"/>
              </w:rPr>
              <w:t>A</w:t>
            </w:r>
            <w:r>
              <w:rPr>
                <w:b/>
                <w:color w:val="F1A83A"/>
                <w:spacing w:val="-10"/>
                <w:sz w:val="14"/>
              </w:rPr>
              <w:t xml:space="preserve"> </w:t>
            </w:r>
            <w:r>
              <w:rPr>
                <w:b/>
                <w:color w:val="F1A83A"/>
                <w:spacing w:val="11"/>
                <w:sz w:val="14"/>
              </w:rPr>
              <w:t>CTI</w:t>
            </w:r>
            <w:r>
              <w:rPr>
                <w:b/>
                <w:color w:val="F1A83A"/>
                <w:spacing w:val="-11"/>
                <w:sz w:val="14"/>
              </w:rPr>
              <w:t xml:space="preserve"> </w:t>
            </w:r>
            <w:r>
              <w:rPr>
                <w:b/>
                <w:color w:val="F1A83A"/>
                <w:sz w:val="14"/>
              </w:rPr>
              <w:t>O</w:t>
            </w:r>
            <w:r>
              <w:rPr>
                <w:b/>
                <w:color w:val="F1A83A"/>
                <w:spacing w:val="-5"/>
                <w:sz w:val="14"/>
              </w:rPr>
              <w:t xml:space="preserve"> </w:t>
            </w:r>
            <w:r>
              <w:rPr>
                <w:b/>
                <w:color w:val="F1A83A"/>
                <w:spacing w:val="-10"/>
                <w:sz w:val="14"/>
              </w:rPr>
              <w:t>N</w:t>
            </w:r>
          </w:p>
        </w:tc>
      </w:tr>
      <w:tr w:rsidR="00CE3E64">
        <w:trPr>
          <w:trHeight w:val="1301"/>
        </w:trPr>
        <w:tc>
          <w:tcPr>
            <w:tcW w:w="891" w:type="dxa"/>
            <w:tcBorders>
              <w:left w:val="single" w:sz="8" w:space="0" w:color="2D7C4F"/>
              <w:bottom w:val="single" w:sz="2" w:space="0" w:color="DFDAD0"/>
            </w:tcBorders>
            <w:shd w:val="clear" w:color="auto" w:fill="EFF7F3"/>
          </w:tcPr>
          <w:p w:rsidR="00CE3E64" w:rsidRDefault="00000000">
            <w:pPr>
              <w:pStyle w:val="TableParagraph"/>
              <w:spacing w:before="349"/>
              <w:ind w:left="81"/>
              <w:rPr>
                <w:b/>
                <w:sz w:val="36"/>
              </w:rPr>
            </w:pPr>
            <w:r>
              <w:rPr>
                <w:b/>
                <w:color w:val="2D7C4F"/>
                <w:spacing w:val="-10"/>
                <w:sz w:val="36"/>
              </w:rPr>
              <w:t>1</w:t>
            </w:r>
          </w:p>
          <w:p w:rsidR="00CE3E64" w:rsidRDefault="00000000">
            <w:pPr>
              <w:pStyle w:val="TableParagraph"/>
              <w:ind w:left="81"/>
              <w:rPr>
                <w:b/>
                <w:sz w:val="13"/>
              </w:rPr>
            </w:pPr>
            <w:r>
              <w:rPr>
                <w:b/>
                <w:color w:val="2D7C4F"/>
                <w:spacing w:val="-2"/>
                <w:sz w:val="13"/>
              </w:rPr>
              <w:t>D</w:t>
            </w:r>
            <w:r>
              <w:rPr>
                <w:b/>
                <w:color w:val="2D7C4F"/>
                <w:spacing w:val="-10"/>
                <w:sz w:val="13"/>
              </w:rPr>
              <w:t xml:space="preserve"> </w:t>
            </w:r>
            <w:r>
              <w:rPr>
                <w:b/>
                <w:color w:val="2D7C4F"/>
                <w:spacing w:val="-2"/>
                <w:sz w:val="13"/>
              </w:rPr>
              <w:t>o</w:t>
            </w:r>
            <w:r>
              <w:rPr>
                <w:b/>
                <w:color w:val="2D7C4F"/>
                <w:spacing w:val="-7"/>
                <w:sz w:val="13"/>
              </w:rPr>
              <w:t xml:space="preserve"> </w:t>
            </w:r>
            <w:r>
              <w:rPr>
                <w:b/>
                <w:color w:val="2D7C4F"/>
                <w:spacing w:val="-2"/>
                <w:sz w:val="13"/>
              </w:rPr>
              <w:t>c</w:t>
            </w:r>
            <w:r>
              <w:rPr>
                <w:b/>
                <w:color w:val="2D7C4F"/>
                <w:spacing w:val="-11"/>
                <w:sz w:val="13"/>
              </w:rPr>
              <w:t xml:space="preserve"> </w:t>
            </w:r>
            <w:r>
              <w:rPr>
                <w:b/>
                <w:color w:val="2D7C4F"/>
                <w:spacing w:val="-2"/>
                <w:sz w:val="13"/>
              </w:rPr>
              <w:t>u</w:t>
            </w:r>
            <w:r>
              <w:rPr>
                <w:b/>
                <w:color w:val="2D7C4F"/>
                <w:spacing w:val="-12"/>
                <w:sz w:val="13"/>
              </w:rPr>
              <w:t xml:space="preserve"> </w:t>
            </w:r>
            <w:r>
              <w:rPr>
                <w:b/>
                <w:color w:val="2D7C4F"/>
                <w:spacing w:val="-2"/>
                <w:sz w:val="13"/>
              </w:rPr>
              <w:t>m</w:t>
            </w:r>
            <w:r>
              <w:rPr>
                <w:b/>
                <w:color w:val="2D7C4F"/>
                <w:spacing w:val="-9"/>
                <w:sz w:val="13"/>
              </w:rPr>
              <w:t xml:space="preserve"> </w:t>
            </w:r>
            <w:r>
              <w:rPr>
                <w:b/>
                <w:color w:val="2D7C4F"/>
                <w:spacing w:val="-2"/>
                <w:sz w:val="13"/>
              </w:rPr>
              <w:t>e</w:t>
            </w:r>
            <w:r>
              <w:rPr>
                <w:b/>
                <w:color w:val="2D7C4F"/>
                <w:spacing w:val="-3"/>
                <w:sz w:val="13"/>
              </w:rPr>
              <w:t xml:space="preserve"> </w:t>
            </w:r>
            <w:r>
              <w:rPr>
                <w:b/>
                <w:color w:val="2D7C4F"/>
                <w:spacing w:val="-2"/>
                <w:sz w:val="13"/>
              </w:rPr>
              <w:t>n</w:t>
            </w:r>
            <w:r>
              <w:rPr>
                <w:b/>
                <w:color w:val="2D7C4F"/>
                <w:spacing w:val="-12"/>
                <w:sz w:val="13"/>
              </w:rPr>
              <w:t xml:space="preserve"> </w:t>
            </w:r>
            <w:r>
              <w:rPr>
                <w:b/>
                <w:color w:val="2D7C4F"/>
                <w:spacing w:val="-10"/>
                <w:sz w:val="13"/>
              </w:rPr>
              <w:t>t</w:t>
            </w:r>
          </w:p>
        </w:tc>
        <w:tc>
          <w:tcPr>
            <w:tcW w:w="2523" w:type="dxa"/>
            <w:tcBorders>
              <w:bottom w:val="single" w:sz="2" w:space="0" w:color="DFDAD0"/>
            </w:tcBorders>
            <w:shd w:val="clear" w:color="auto" w:fill="EFF7F3"/>
          </w:tcPr>
          <w:p w:rsidR="00CE3E64" w:rsidRDefault="00000000">
            <w:pPr>
              <w:pStyle w:val="TableParagraph"/>
              <w:tabs>
                <w:tab w:val="left" w:pos="1105"/>
                <w:tab w:val="left" w:pos="1557"/>
                <w:tab w:val="left" w:pos="1878"/>
              </w:tabs>
              <w:spacing w:before="98"/>
              <w:ind w:left="122" w:right="101"/>
              <w:jc w:val="both"/>
              <w:rPr>
                <w:b/>
                <w:sz w:val="18"/>
              </w:rPr>
            </w:pPr>
            <w:r>
              <w:rPr>
                <w:b/>
                <w:color w:val="1A1A2D"/>
                <w:sz w:val="18"/>
              </w:rPr>
              <w:t>Record</w:t>
            </w:r>
            <w:r>
              <w:rPr>
                <w:b/>
                <w:color w:val="1A1A2D"/>
                <w:spacing w:val="-11"/>
                <w:sz w:val="18"/>
              </w:rPr>
              <w:t xml:space="preserve"> </w:t>
            </w:r>
            <w:r>
              <w:rPr>
                <w:b/>
                <w:color w:val="1A1A2D"/>
                <w:sz w:val="18"/>
              </w:rPr>
              <w:t>what</w:t>
            </w:r>
            <w:r>
              <w:rPr>
                <w:b/>
                <w:color w:val="1A1A2D"/>
                <w:spacing w:val="-10"/>
                <w:sz w:val="18"/>
              </w:rPr>
              <w:t xml:space="preserve"> </w:t>
            </w:r>
            <w:r>
              <w:rPr>
                <w:b/>
                <w:color w:val="1A1A2D"/>
                <w:sz w:val="18"/>
              </w:rPr>
              <w:t>you</w:t>
            </w:r>
            <w:r>
              <w:rPr>
                <w:b/>
                <w:color w:val="1A1A2D"/>
                <w:spacing w:val="-9"/>
                <w:sz w:val="18"/>
              </w:rPr>
              <w:t xml:space="preserve"> </w:t>
            </w:r>
            <w:r>
              <w:rPr>
                <w:b/>
                <w:color w:val="1A1A2D"/>
                <w:sz w:val="18"/>
              </w:rPr>
              <w:t>already</w:t>
            </w:r>
            <w:r>
              <w:rPr>
                <w:b/>
                <w:color w:val="1A1A2D"/>
                <w:spacing w:val="-8"/>
                <w:sz w:val="18"/>
              </w:rPr>
              <w:t xml:space="preserve"> </w:t>
            </w:r>
            <w:r>
              <w:rPr>
                <w:b/>
                <w:color w:val="1A1A2D"/>
                <w:sz w:val="18"/>
              </w:rPr>
              <w:t>do</w:t>
            </w:r>
            <w:r>
              <w:rPr>
                <w:b/>
                <w:color w:val="1A1A2D"/>
                <w:spacing w:val="-8"/>
                <w:sz w:val="18"/>
              </w:rPr>
              <w:t xml:space="preserve"> </w:t>
            </w:r>
            <w:r>
              <w:rPr>
                <w:b/>
                <w:color w:val="1A1A2D"/>
                <w:sz w:val="18"/>
              </w:rPr>
              <w:t xml:space="preserve">— </w:t>
            </w:r>
            <w:r>
              <w:rPr>
                <w:b/>
                <w:color w:val="1A1A2D"/>
                <w:spacing w:val="-2"/>
                <w:sz w:val="18"/>
              </w:rPr>
              <w:t>energy</w:t>
            </w:r>
            <w:r>
              <w:rPr>
                <w:b/>
                <w:color w:val="1A1A2D"/>
                <w:sz w:val="18"/>
              </w:rPr>
              <w:tab/>
            </w:r>
            <w:r>
              <w:rPr>
                <w:b/>
                <w:color w:val="1A1A2D"/>
                <w:spacing w:val="-4"/>
                <w:sz w:val="18"/>
              </w:rPr>
              <w:t>use,</w:t>
            </w:r>
            <w:r>
              <w:rPr>
                <w:b/>
                <w:color w:val="1A1A2D"/>
                <w:sz w:val="18"/>
              </w:rPr>
              <w:tab/>
            </w:r>
            <w:r>
              <w:rPr>
                <w:b/>
                <w:color w:val="1A1A2D"/>
                <w:sz w:val="18"/>
              </w:rPr>
              <w:tab/>
            </w:r>
            <w:r>
              <w:rPr>
                <w:b/>
                <w:color w:val="1A1A2D"/>
                <w:spacing w:val="-2"/>
                <w:sz w:val="18"/>
              </w:rPr>
              <w:t>worker</w:t>
            </w:r>
            <w:r>
              <w:rPr>
                <w:b/>
                <w:color w:val="1A1A2D"/>
                <w:sz w:val="18"/>
              </w:rPr>
              <w:t xml:space="preserve"> headcount, wages, waste </w:t>
            </w:r>
            <w:r>
              <w:rPr>
                <w:b/>
                <w:color w:val="1A1A2D"/>
                <w:spacing w:val="-2"/>
                <w:sz w:val="18"/>
              </w:rPr>
              <w:t>generated,</w:t>
            </w:r>
            <w:r>
              <w:rPr>
                <w:b/>
                <w:color w:val="1A1A2D"/>
                <w:sz w:val="18"/>
              </w:rPr>
              <w:tab/>
            </w:r>
            <w:r>
              <w:rPr>
                <w:b/>
                <w:color w:val="1A1A2D"/>
                <w:sz w:val="18"/>
              </w:rPr>
              <w:tab/>
            </w:r>
            <w:r>
              <w:rPr>
                <w:b/>
                <w:color w:val="1A1A2D"/>
                <w:spacing w:val="-2"/>
                <w:sz w:val="18"/>
              </w:rPr>
              <w:t>compliance</w:t>
            </w:r>
            <w:r>
              <w:rPr>
                <w:b/>
                <w:color w:val="1A1A2D"/>
                <w:sz w:val="18"/>
              </w:rPr>
              <w:t xml:space="preserve"> </w:t>
            </w:r>
            <w:proofErr w:type="spellStart"/>
            <w:r>
              <w:rPr>
                <w:b/>
                <w:color w:val="1A1A2D"/>
                <w:spacing w:val="-2"/>
                <w:sz w:val="18"/>
              </w:rPr>
              <w:t>licences</w:t>
            </w:r>
            <w:proofErr w:type="spellEnd"/>
          </w:p>
        </w:tc>
        <w:tc>
          <w:tcPr>
            <w:tcW w:w="3103" w:type="dxa"/>
            <w:tcBorders>
              <w:bottom w:val="single" w:sz="2" w:space="0" w:color="DFDAD0"/>
            </w:tcBorders>
          </w:tcPr>
          <w:p w:rsidR="00CE3E64" w:rsidRDefault="00000000">
            <w:pPr>
              <w:pStyle w:val="TableParagraph"/>
              <w:spacing w:before="98"/>
              <w:ind w:left="129" w:right="107"/>
              <w:jc w:val="both"/>
              <w:rPr>
                <w:sz w:val="18"/>
              </w:rPr>
            </w:pPr>
            <w:r>
              <w:rPr>
                <w:color w:val="545454"/>
                <w:sz w:val="18"/>
              </w:rPr>
              <w:t>Ability to respond to buyer ESG questionnaires without scrambling. Baseline data for any certification.</w:t>
            </w:r>
          </w:p>
        </w:tc>
        <w:tc>
          <w:tcPr>
            <w:tcW w:w="3293" w:type="dxa"/>
            <w:tcBorders>
              <w:bottom w:val="single" w:sz="2" w:space="0" w:color="DFDAD0"/>
            </w:tcBorders>
          </w:tcPr>
          <w:p w:rsidR="00CE3E64" w:rsidRDefault="00000000">
            <w:pPr>
              <w:pStyle w:val="TableParagraph"/>
              <w:spacing w:before="98"/>
              <w:ind w:left="128" w:right="104"/>
              <w:jc w:val="both"/>
              <w:rPr>
                <w:sz w:val="18"/>
              </w:rPr>
            </w:pPr>
            <w:r>
              <w:rPr>
                <w:color w:val="2D7C4F"/>
                <w:sz w:val="18"/>
              </w:rPr>
              <w:t xml:space="preserve">Set up a simple monthly log: kWh used, </w:t>
            </w:r>
            <w:proofErr w:type="spellStart"/>
            <w:r>
              <w:rPr>
                <w:color w:val="2D7C4F"/>
                <w:sz w:val="18"/>
              </w:rPr>
              <w:t>litres</w:t>
            </w:r>
            <w:proofErr w:type="spellEnd"/>
            <w:r>
              <w:rPr>
                <w:color w:val="2D7C4F"/>
                <w:spacing w:val="-8"/>
                <w:sz w:val="18"/>
              </w:rPr>
              <w:t xml:space="preserve"> </w:t>
            </w:r>
            <w:r>
              <w:rPr>
                <w:color w:val="2D7C4F"/>
                <w:sz w:val="18"/>
              </w:rPr>
              <w:t>of</w:t>
            </w:r>
            <w:r>
              <w:rPr>
                <w:color w:val="2D7C4F"/>
                <w:spacing w:val="-7"/>
                <w:sz w:val="18"/>
              </w:rPr>
              <w:t xml:space="preserve"> </w:t>
            </w:r>
            <w:r>
              <w:rPr>
                <w:color w:val="2D7C4F"/>
                <w:sz w:val="18"/>
              </w:rPr>
              <w:t>water</w:t>
            </w:r>
            <w:r>
              <w:rPr>
                <w:color w:val="2D7C4F"/>
                <w:spacing w:val="-10"/>
                <w:sz w:val="18"/>
              </w:rPr>
              <w:t xml:space="preserve"> </w:t>
            </w:r>
            <w:r>
              <w:rPr>
                <w:color w:val="2D7C4F"/>
                <w:sz w:val="18"/>
              </w:rPr>
              <w:t>consumed,</w:t>
            </w:r>
            <w:r>
              <w:rPr>
                <w:color w:val="2D7C4F"/>
                <w:spacing w:val="-6"/>
                <w:sz w:val="18"/>
              </w:rPr>
              <w:t xml:space="preserve"> </w:t>
            </w:r>
            <w:r>
              <w:rPr>
                <w:color w:val="2D7C4F"/>
                <w:sz w:val="18"/>
              </w:rPr>
              <w:t>units</w:t>
            </w:r>
            <w:r>
              <w:rPr>
                <w:color w:val="2D7C4F"/>
                <w:spacing w:val="-8"/>
                <w:sz w:val="18"/>
              </w:rPr>
              <w:t xml:space="preserve"> </w:t>
            </w:r>
            <w:r>
              <w:rPr>
                <w:color w:val="2D7C4F"/>
                <w:sz w:val="18"/>
              </w:rPr>
              <w:t>produced, workers employed. Excel is fine.</w:t>
            </w:r>
          </w:p>
        </w:tc>
      </w:tr>
    </w:tbl>
    <w:p w:rsidR="00CE3E64" w:rsidRDefault="00CE3E64">
      <w:pPr>
        <w:pStyle w:val="TableParagraph"/>
        <w:jc w:val="both"/>
        <w:rPr>
          <w:sz w:val="18"/>
        </w:rPr>
        <w:sectPr w:rsidR="00CE3E64">
          <w:pgSz w:w="11910" w:h="16840"/>
          <w:pgMar w:top="1180" w:right="708" w:bottom="1200" w:left="425" w:header="0" w:footer="944" w:gutter="0"/>
          <w:cols w:space="720"/>
        </w:sectPr>
      </w:pPr>
    </w:p>
    <w:tbl>
      <w:tblPr>
        <w:tblW w:w="0" w:type="auto"/>
        <w:tblInd w:w="785" w:type="dxa"/>
        <w:tblLayout w:type="fixed"/>
        <w:tblCellMar>
          <w:left w:w="0" w:type="dxa"/>
          <w:right w:w="0" w:type="dxa"/>
        </w:tblCellMar>
        <w:tblLook w:val="01E0" w:firstRow="1" w:lastRow="1" w:firstColumn="1" w:lastColumn="1" w:noHBand="0" w:noVBand="0"/>
      </w:tblPr>
      <w:tblGrid>
        <w:gridCol w:w="794"/>
        <w:gridCol w:w="2621"/>
        <w:gridCol w:w="3105"/>
        <w:gridCol w:w="3292"/>
      </w:tblGrid>
      <w:tr w:rsidR="00CE3E64">
        <w:trPr>
          <w:trHeight w:val="331"/>
        </w:trPr>
        <w:tc>
          <w:tcPr>
            <w:tcW w:w="794" w:type="dxa"/>
            <w:shd w:val="clear" w:color="auto" w:fill="1A1A2D"/>
          </w:tcPr>
          <w:p w:rsidR="00CE3E64" w:rsidRDefault="00000000">
            <w:pPr>
              <w:pStyle w:val="TableParagraph"/>
              <w:spacing w:before="82"/>
              <w:ind w:left="129"/>
              <w:rPr>
                <w:b/>
                <w:sz w:val="14"/>
              </w:rPr>
            </w:pPr>
            <w:r>
              <w:rPr>
                <w:b/>
                <w:color w:val="F1A83A"/>
                <w:sz w:val="14"/>
              </w:rPr>
              <w:t>S</w:t>
            </w:r>
            <w:r>
              <w:rPr>
                <w:b/>
                <w:color w:val="F1A83A"/>
                <w:spacing w:val="-6"/>
                <w:sz w:val="14"/>
              </w:rPr>
              <w:t xml:space="preserve"> </w:t>
            </w:r>
            <w:r>
              <w:rPr>
                <w:b/>
                <w:color w:val="F1A83A"/>
                <w:sz w:val="14"/>
              </w:rPr>
              <w:t>TE</w:t>
            </w:r>
            <w:r>
              <w:rPr>
                <w:b/>
                <w:color w:val="F1A83A"/>
                <w:spacing w:val="-1"/>
                <w:sz w:val="14"/>
              </w:rPr>
              <w:t xml:space="preserve"> </w:t>
            </w:r>
            <w:r>
              <w:rPr>
                <w:b/>
                <w:color w:val="F1A83A"/>
                <w:spacing w:val="-12"/>
                <w:sz w:val="14"/>
              </w:rPr>
              <w:t>P</w:t>
            </w:r>
          </w:p>
        </w:tc>
        <w:tc>
          <w:tcPr>
            <w:tcW w:w="2621" w:type="dxa"/>
            <w:shd w:val="clear" w:color="auto" w:fill="1A1A2D"/>
          </w:tcPr>
          <w:p w:rsidR="00CE3E64" w:rsidRDefault="00000000">
            <w:pPr>
              <w:pStyle w:val="TableParagraph"/>
              <w:spacing w:before="82"/>
              <w:ind w:left="219"/>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8"/>
                <w:sz w:val="14"/>
              </w:rPr>
              <w:t xml:space="preserve"> </w:t>
            </w:r>
            <w:r>
              <w:rPr>
                <w:b/>
                <w:color w:val="F1A83A"/>
                <w:sz w:val="14"/>
              </w:rPr>
              <w:t>T</w:t>
            </w:r>
            <w:r>
              <w:rPr>
                <w:b/>
                <w:color w:val="F1A83A"/>
                <w:spacing w:val="33"/>
                <w:sz w:val="14"/>
              </w:rPr>
              <w:t xml:space="preserve"> </w:t>
            </w:r>
            <w:r>
              <w:rPr>
                <w:b/>
                <w:color w:val="F1A83A"/>
                <w:sz w:val="14"/>
              </w:rPr>
              <w:t>Y</w:t>
            </w:r>
            <w:r>
              <w:rPr>
                <w:b/>
                <w:color w:val="F1A83A"/>
                <w:spacing w:val="-13"/>
                <w:sz w:val="14"/>
              </w:rPr>
              <w:t xml:space="preserve"> </w:t>
            </w:r>
            <w:r>
              <w:rPr>
                <w:b/>
                <w:color w:val="F1A83A"/>
                <w:sz w:val="14"/>
              </w:rPr>
              <w:t>O</w:t>
            </w:r>
            <w:r>
              <w:rPr>
                <w:b/>
                <w:color w:val="F1A83A"/>
                <w:spacing w:val="-11"/>
                <w:sz w:val="14"/>
              </w:rPr>
              <w:t xml:space="preserve"> </w:t>
            </w:r>
            <w:r>
              <w:rPr>
                <w:b/>
                <w:color w:val="F1A83A"/>
                <w:sz w:val="14"/>
              </w:rPr>
              <w:t>U</w:t>
            </w:r>
            <w:r>
              <w:rPr>
                <w:b/>
                <w:color w:val="F1A83A"/>
                <w:spacing w:val="37"/>
                <w:sz w:val="14"/>
              </w:rPr>
              <w:t xml:space="preserve"> </w:t>
            </w:r>
            <w:r>
              <w:rPr>
                <w:b/>
                <w:color w:val="F1A83A"/>
                <w:sz w:val="14"/>
              </w:rPr>
              <w:t>D</w:t>
            </w:r>
            <w:r>
              <w:rPr>
                <w:b/>
                <w:color w:val="F1A83A"/>
                <w:spacing w:val="-14"/>
                <w:sz w:val="14"/>
              </w:rPr>
              <w:t xml:space="preserve"> </w:t>
            </w:r>
            <w:r>
              <w:rPr>
                <w:b/>
                <w:color w:val="F1A83A"/>
                <w:spacing w:val="-10"/>
                <w:sz w:val="14"/>
              </w:rPr>
              <w:t>O</w:t>
            </w:r>
          </w:p>
        </w:tc>
        <w:tc>
          <w:tcPr>
            <w:tcW w:w="3105" w:type="dxa"/>
            <w:shd w:val="clear" w:color="auto" w:fill="1A1A2D"/>
          </w:tcPr>
          <w:p w:rsidR="00CE3E64" w:rsidRDefault="00000000">
            <w:pPr>
              <w:pStyle w:val="TableParagraph"/>
              <w:spacing w:before="82"/>
              <w:ind w:left="128"/>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5"/>
                <w:sz w:val="14"/>
              </w:rPr>
              <w:t xml:space="preserve"> </w:t>
            </w:r>
            <w:r>
              <w:rPr>
                <w:b/>
                <w:color w:val="F1A83A"/>
                <w:sz w:val="14"/>
              </w:rPr>
              <w:t>T</w:t>
            </w:r>
            <w:r>
              <w:rPr>
                <w:b/>
                <w:color w:val="F1A83A"/>
                <w:spacing w:val="39"/>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9"/>
                <w:sz w:val="14"/>
              </w:rPr>
              <w:t xml:space="preserve"> </w:t>
            </w:r>
            <w:r>
              <w:rPr>
                <w:b/>
                <w:color w:val="F1A83A"/>
                <w:sz w:val="14"/>
              </w:rPr>
              <w:t>U</w:t>
            </w:r>
            <w:r>
              <w:rPr>
                <w:b/>
                <w:color w:val="F1A83A"/>
                <w:spacing w:val="-13"/>
                <w:sz w:val="14"/>
              </w:rPr>
              <w:t xml:space="preserve"> </w:t>
            </w:r>
            <w:r>
              <w:rPr>
                <w:b/>
                <w:color w:val="F1A83A"/>
                <w:sz w:val="14"/>
              </w:rPr>
              <w:t>N</w:t>
            </w:r>
            <w:r>
              <w:rPr>
                <w:b/>
                <w:color w:val="F1A83A"/>
                <w:spacing w:val="-8"/>
                <w:sz w:val="14"/>
              </w:rPr>
              <w:t xml:space="preserve"> </w:t>
            </w:r>
            <w:r>
              <w:rPr>
                <w:b/>
                <w:color w:val="F1A83A"/>
                <w:sz w:val="14"/>
              </w:rPr>
              <w:t>L</w:t>
            </w:r>
            <w:r>
              <w:rPr>
                <w:b/>
                <w:color w:val="F1A83A"/>
                <w:spacing w:val="-14"/>
                <w:sz w:val="14"/>
              </w:rPr>
              <w:t xml:space="preserve"> </w:t>
            </w:r>
            <w:r>
              <w:rPr>
                <w:b/>
                <w:color w:val="F1A83A"/>
                <w:sz w:val="14"/>
              </w:rPr>
              <w:t>O</w:t>
            </w:r>
            <w:r>
              <w:rPr>
                <w:b/>
                <w:color w:val="F1A83A"/>
                <w:spacing w:val="-11"/>
                <w:sz w:val="14"/>
              </w:rPr>
              <w:t xml:space="preserve"> </w:t>
            </w:r>
            <w:r>
              <w:rPr>
                <w:b/>
                <w:color w:val="F1A83A"/>
                <w:sz w:val="14"/>
              </w:rPr>
              <w:t>CK</w:t>
            </w:r>
            <w:r>
              <w:rPr>
                <w:b/>
                <w:color w:val="F1A83A"/>
                <w:spacing w:val="-11"/>
                <w:sz w:val="14"/>
              </w:rPr>
              <w:t xml:space="preserve"> </w:t>
            </w:r>
            <w:r>
              <w:rPr>
                <w:b/>
                <w:color w:val="F1A83A"/>
                <w:spacing w:val="-12"/>
                <w:sz w:val="14"/>
              </w:rPr>
              <w:t>S</w:t>
            </w:r>
          </w:p>
        </w:tc>
        <w:tc>
          <w:tcPr>
            <w:tcW w:w="3292" w:type="dxa"/>
            <w:shd w:val="clear" w:color="auto" w:fill="1A1A2D"/>
          </w:tcPr>
          <w:p w:rsidR="00CE3E64" w:rsidRDefault="00000000">
            <w:pPr>
              <w:pStyle w:val="TableParagraph"/>
              <w:spacing w:before="82"/>
              <w:ind w:left="125"/>
              <w:rPr>
                <w:b/>
                <w:sz w:val="14"/>
              </w:rPr>
            </w:pPr>
            <w:r>
              <w:rPr>
                <w:b/>
                <w:color w:val="F1A83A"/>
                <w:sz w:val="14"/>
              </w:rPr>
              <w:t>PR</w:t>
            </w:r>
            <w:r>
              <w:rPr>
                <w:b/>
                <w:color w:val="F1A83A"/>
                <w:spacing w:val="-15"/>
                <w:sz w:val="14"/>
              </w:rPr>
              <w:t xml:space="preserve"> </w:t>
            </w:r>
            <w:r>
              <w:rPr>
                <w:b/>
                <w:color w:val="F1A83A"/>
                <w:sz w:val="14"/>
              </w:rPr>
              <w:t>A</w:t>
            </w:r>
            <w:r>
              <w:rPr>
                <w:b/>
                <w:color w:val="F1A83A"/>
                <w:spacing w:val="-4"/>
                <w:sz w:val="14"/>
              </w:rPr>
              <w:t xml:space="preserve"> </w:t>
            </w:r>
            <w:r>
              <w:rPr>
                <w:b/>
                <w:color w:val="F1A83A"/>
                <w:spacing w:val="11"/>
                <w:sz w:val="14"/>
              </w:rPr>
              <w:t>CTI</w:t>
            </w:r>
            <w:r>
              <w:rPr>
                <w:b/>
                <w:color w:val="F1A83A"/>
                <w:spacing w:val="-6"/>
                <w:sz w:val="14"/>
              </w:rPr>
              <w:t xml:space="preserve"> </w:t>
            </w:r>
            <w:r>
              <w:rPr>
                <w:b/>
                <w:color w:val="F1A83A"/>
                <w:sz w:val="14"/>
              </w:rPr>
              <w:t>CA</w:t>
            </w:r>
            <w:r>
              <w:rPr>
                <w:b/>
                <w:color w:val="F1A83A"/>
                <w:spacing w:val="-9"/>
                <w:sz w:val="14"/>
              </w:rPr>
              <w:t xml:space="preserve"> </w:t>
            </w:r>
            <w:r>
              <w:rPr>
                <w:b/>
                <w:color w:val="F1A83A"/>
                <w:sz w:val="14"/>
              </w:rPr>
              <w:t>L</w:t>
            </w:r>
            <w:r>
              <w:rPr>
                <w:b/>
                <w:color w:val="F1A83A"/>
                <w:spacing w:val="47"/>
                <w:sz w:val="14"/>
              </w:rPr>
              <w:t xml:space="preserve"> </w:t>
            </w:r>
            <w:r>
              <w:rPr>
                <w:b/>
                <w:color w:val="F1A83A"/>
                <w:sz w:val="14"/>
              </w:rPr>
              <w:t>F</w:t>
            </w:r>
            <w:r>
              <w:rPr>
                <w:b/>
                <w:color w:val="F1A83A"/>
                <w:spacing w:val="-14"/>
                <w:sz w:val="14"/>
              </w:rPr>
              <w:t xml:space="preserve"> </w:t>
            </w:r>
            <w:r>
              <w:rPr>
                <w:b/>
                <w:color w:val="F1A83A"/>
                <w:sz w:val="14"/>
              </w:rPr>
              <w:t>I</w:t>
            </w:r>
            <w:r>
              <w:rPr>
                <w:b/>
                <w:color w:val="F1A83A"/>
                <w:spacing w:val="-11"/>
                <w:sz w:val="14"/>
              </w:rPr>
              <w:t xml:space="preserve"> </w:t>
            </w:r>
            <w:r>
              <w:rPr>
                <w:b/>
                <w:color w:val="F1A83A"/>
                <w:sz w:val="14"/>
              </w:rPr>
              <w:t>R</w:t>
            </w:r>
            <w:r>
              <w:rPr>
                <w:b/>
                <w:color w:val="F1A83A"/>
                <w:spacing w:val="-14"/>
                <w:sz w:val="14"/>
              </w:rPr>
              <w:t xml:space="preserve"> </w:t>
            </w:r>
            <w:r>
              <w:rPr>
                <w:b/>
                <w:color w:val="F1A83A"/>
                <w:sz w:val="14"/>
              </w:rPr>
              <w:t>S</w:t>
            </w:r>
            <w:r>
              <w:rPr>
                <w:b/>
                <w:color w:val="F1A83A"/>
                <w:spacing w:val="-5"/>
                <w:sz w:val="14"/>
              </w:rPr>
              <w:t xml:space="preserve"> </w:t>
            </w:r>
            <w:r>
              <w:rPr>
                <w:b/>
                <w:color w:val="F1A83A"/>
                <w:sz w:val="14"/>
              </w:rPr>
              <w:t>T</w:t>
            </w:r>
            <w:r>
              <w:rPr>
                <w:b/>
                <w:color w:val="F1A83A"/>
                <w:spacing w:val="41"/>
                <w:sz w:val="14"/>
              </w:rPr>
              <w:t xml:space="preserve"> </w:t>
            </w:r>
            <w:r>
              <w:rPr>
                <w:b/>
                <w:color w:val="F1A83A"/>
                <w:sz w:val="14"/>
              </w:rPr>
              <w:t>A</w:t>
            </w:r>
            <w:r>
              <w:rPr>
                <w:b/>
                <w:color w:val="F1A83A"/>
                <w:spacing w:val="-10"/>
                <w:sz w:val="14"/>
              </w:rPr>
              <w:t xml:space="preserve"> </w:t>
            </w:r>
            <w:r>
              <w:rPr>
                <w:b/>
                <w:color w:val="F1A83A"/>
                <w:spacing w:val="11"/>
                <w:sz w:val="14"/>
              </w:rPr>
              <w:t>CTI</w:t>
            </w:r>
            <w:r>
              <w:rPr>
                <w:b/>
                <w:color w:val="F1A83A"/>
                <w:spacing w:val="-11"/>
                <w:sz w:val="14"/>
              </w:rPr>
              <w:t xml:space="preserve"> </w:t>
            </w:r>
            <w:r>
              <w:rPr>
                <w:b/>
                <w:color w:val="F1A83A"/>
                <w:sz w:val="14"/>
              </w:rPr>
              <w:t>O</w:t>
            </w:r>
            <w:r>
              <w:rPr>
                <w:b/>
                <w:color w:val="F1A83A"/>
                <w:spacing w:val="-5"/>
                <w:sz w:val="14"/>
              </w:rPr>
              <w:t xml:space="preserve"> </w:t>
            </w:r>
            <w:r>
              <w:rPr>
                <w:b/>
                <w:color w:val="F1A83A"/>
                <w:spacing w:val="-10"/>
                <w:sz w:val="14"/>
              </w:rPr>
              <w:t>N</w:t>
            </w:r>
          </w:p>
        </w:tc>
      </w:tr>
      <w:tr w:rsidR="00CE3E64">
        <w:trPr>
          <w:trHeight w:val="1079"/>
        </w:trPr>
        <w:tc>
          <w:tcPr>
            <w:tcW w:w="794" w:type="dxa"/>
            <w:tcBorders>
              <w:left w:val="single" w:sz="8" w:space="0" w:color="895C00"/>
              <w:bottom w:val="single" w:sz="2" w:space="0" w:color="DFDAD0"/>
            </w:tcBorders>
            <w:shd w:val="clear" w:color="auto" w:fill="FDFAF3"/>
          </w:tcPr>
          <w:p w:rsidR="00CE3E64" w:rsidRDefault="00000000">
            <w:pPr>
              <w:pStyle w:val="TableParagraph"/>
              <w:spacing w:before="243"/>
              <w:ind w:left="81"/>
              <w:rPr>
                <w:b/>
                <w:sz w:val="36"/>
              </w:rPr>
            </w:pPr>
            <w:r>
              <w:rPr>
                <w:b/>
                <w:color w:val="895C00"/>
                <w:spacing w:val="-10"/>
                <w:sz w:val="36"/>
              </w:rPr>
              <w:lastRenderedPageBreak/>
              <w:t>2</w:t>
            </w:r>
          </w:p>
          <w:p w:rsidR="00CE3E64" w:rsidRDefault="00000000">
            <w:pPr>
              <w:pStyle w:val="TableParagraph"/>
              <w:ind w:left="81"/>
              <w:rPr>
                <w:b/>
                <w:sz w:val="13"/>
              </w:rPr>
            </w:pPr>
            <w:r>
              <w:rPr>
                <w:b/>
                <w:color w:val="895C00"/>
                <w:spacing w:val="-2"/>
                <w:sz w:val="13"/>
              </w:rPr>
              <w:t>C</w:t>
            </w:r>
            <w:r>
              <w:rPr>
                <w:b/>
                <w:color w:val="895C00"/>
                <w:spacing w:val="-11"/>
                <w:sz w:val="13"/>
              </w:rPr>
              <w:t xml:space="preserve"> </w:t>
            </w:r>
            <w:r>
              <w:rPr>
                <w:b/>
                <w:color w:val="895C00"/>
                <w:spacing w:val="-2"/>
                <w:sz w:val="13"/>
              </w:rPr>
              <w:t>o</w:t>
            </w:r>
            <w:r>
              <w:rPr>
                <w:b/>
                <w:color w:val="895C00"/>
                <w:spacing w:val="-7"/>
                <w:sz w:val="13"/>
              </w:rPr>
              <w:t xml:space="preserve"> </w:t>
            </w:r>
            <w:r>
              <w:rPr>
                <w:b/>
                <w:color w:val="895C00"/>
                <w:spacing w:val="-2"/>
                <w:sz w:val="13"/>
              </w:rPr>
              <w:t>m</w:t>
            </w:r>
            <w:r>
              <w:rPr>
                <w:b/>
                <w:color w:val="895C00"/>
                <w:spacing w:val="-10"/>
                <w:sz w:val="13"/>
              </w:rPr>
              <w:t xml:space="preserve"> </w:t>
            </w:r>
            <w:r>
              <w:rPr>
                <w:b/>
                <w:color w:val="895C00"/>
                <w:spacing w:val="-2"/>
                <w:sz w:val="13"/>
              </w:rPr>
              <w:t>p</w:t>
            </w:r>
            <w:r>
              <w:rPr>
                <w:b/>
                <w:color w:val="895C00"/>
                <w:spacing w:val="-11"/>
                <w:sz w:val="13"/>
              </w:rPr>
              <w:t xml:space="preserve"> </w:t>
            </w:r>
            <w:r>
              <w:rPr>
                <w:b/>
                <w:color w:val="895C00"/>
                <w:spacing w:val="-2"/>
                <w:sz w:val="13"/>
              </w:rPr>
              <w:t>l</w:t>
            </w:r>
            <w:r>
              <w:rPr>
                <w:b/>
                <w:color w:val="895C00"/>
                <w:spacing w:val="-8"/>
                <w:sz w:val="13"/>
              </w:rPr>
              <w:t xml:space="preserve"> </w:t>
            </w:r>
            <w:r>
              <w:rPr>
                <w:b/>
                <w:color w:val="895C00"/>
                <w:spacing w:val="-10"/>
                <w:sz w:val="13"/>
              </w:rPr>
              <w:t>y</w:t>
            </w:r>
          </w:p>
        </w:tc>
        <w:tc>
          <w:tcPr>
            <w:tcW w:w="2621" w:type="dxa"/>
            <w:tcBorders>
              <w:bottom w:val="single" w:sz="2" w:space="0" w:color="DFDAD0"/>
            </w:tcBorders>
            <w:shd w:val="clear" w:color="auto" w:fill="FDFAF3"/>
          </w:tcPr>
          <w:p w:rsidR="00CE3E64" w:rsidRDefault="00000000">
            <w:pPr>
              <w:pStyle w:val="TableParagraph"/>
              <w:tabs>
                <w:tab w:val="left" w:pos="1183"/>
                <w:tab w:val="left" w:pos="1821"/>
              </w:tabs>
              <w:spacing w:before="102"/>
              <w:ind w:left="219" w:right="105"/>
              <w:jc w:val="both"/>
              <w:rPr>
                <w:b/>
                <w:sz w:val="18"/>
              </w:rPr>
            </w:pPr>
            <w:r>
              <w:rPr>
                <w:b/>
                <w:color w:val="1A1A2D"/>
                <w:spacing w:val="-2"/>
                <w:sz w:val="18"/>
              </w:rPr>
              <w:t>Ensure</w:t>
            </w:r>
            <w:r>
              <w:rPr>
                <w:b/>
                <w:color w:val="1A1A2D"/>
                <w:sz w:val="18"/>
              </w:rPr>
              <w:tab/>
            </w:r>
            <w:r>
              <w:rPr>
                <w:b/>
                <w:color w:val="1A1A2D"/>
                <w:spacing w:val="-4"/>
                <w:sz w:val="18"/>
              </w:rPr>
              <w:t>all</w:t>
            </w:r>
            <w:r>
              <w:rPr>
                <w:b/>
                <w:color w:val="1A1A2D"/>
                <w:sz w:val="18"/>
              </w:rPr>
              <w:tab/>
            </w:r>
            <w:r>
              <w:rPr>
                <w:b/>
                <w:color w:val="1A1A2D"/>
                <w:spacing w:val="-2"/>
                <w:sz w:val="18"/>
              </w:rPr>
              <w:t>statutory</w:t>
            </w:r>
            <w:r>
              <w:rPr>
                <w:b/>
                <w:color w:val="1A1A2D"/>
                <w:sz w:val="18"/>
              </w:rPr>
              <w:t xml:space="preserve"> requirements are met — PF, ESIC, GST, POSH, pollution NOC, factory </w:t>
            </w:r>
            <w:proofErr w:type="spellStart"/>
            <w:r>
              <w:rPr>
                <w:b/>
                <w:color w:val="1A1A2D"/>
                <w:sz w:val="18"/>
              </w:rPr>
              <w:t>licence</w:t>
            </w:r>
            <w:proofErr w:type="spellEnd"/>
          </w:p>
        </w:tc>
        <w:tc>
          <w:tcPr>
            <w:tcW w:w="3105" w:type="dxa"/>
            <w:tcBorders>
              <w:bottom w:val="single" w:sz="2" w:space="0" w:color="DFDAD0"/>
            </w:tcBorders>
            <w:shd w:val="clear" w:color="auto" w:fill="F9F9F8"/>
          </w:tcPr>
          <w:p w:rsidR="00CE3E64" w:rsidRDefault="00000000">
            <w:pPr>
              <w:pStyle w:val="TableParagraph"/>
              <w:spacing w:before="102"/>
              <w:ind w:left="128" w:right="107"/>
              <w:jc w:val="both"/>
              <w:rPr>
                <w:sz w:val="18"/>
              </w:rPr>
            </w:pPr>
            <w:r>
              <w:rPr>
                <w:color w:val="545454"/>
                <w:sz w:val="18"/>
              </w:rPr>
              <w:t>Passes the 'governance' and 'social' baseline that every buyer audits. Removes risk of blacklisting.</w:t>
            </w:r>
          </w:p>
        </w:tc>
        <w:tc>
          <w:tcPr>
            <w:tcW w:w="3292" w:type="dxa"/>
            <w:tcBorders>
              <w:bottom w:val="single" w:sz="2" w:space="0" w:color="DFDAD0"/>
            </w:tcBorders>
            <w:shd w:val="clear" w:color="auto" w:fill="F9F9F8"/>
          </w:tcPr>
          <w:p w:rsidR="00CE3E64" w:rsidRDefault="00000000">
            <w:pPr>
              <w:pStyle w:val="TableParagraph"/>
              <w:spacing w:before="102"/>
              <w:ind w:left="125" w:right="108"/>
              <w:jc w:val="both"/>
              <w:rPr>
                <w:sz w:val="18"/>
              </w:rPr>
            </w:pPr>
            <w:r>
              <w:rPr>
                <w:color w:val="2D7C4F"/>
                <w:sz w:val="18"/>
              </w:rPr>
              <w:t xml:space="preserve">Run a compliance checklist with your CA. </w:t>
            </w:r>
            <w:proofErr w:type="spellStart"/>
            <w:r>
              <w:rPr>
                <w:color w:val="2D7C4F"/>
                <w:sz w:val="18"/>
              </w:rPr>
              <w:t>Enrol</w:t>
            </w:r>
            <w:proofErr w:type="spellEnd"/>
            <w:r>
              <w:rPr>
                <w:color w:val="2D7C4F"/>
                <w:sz w:val="18"/>
              </w:rPr>
              <w:t xml:space="preserve"> all workers on ESIC and PF portal. Display POSH policy on the shop floor.</w:t>
            </w:r>
          </w:p>
        </w:tc>
      </w:tr>
      <w:tr w:rsidR="00CE3E64">
        <w:trPr>
          <w:trHeight w:val="1075"/>
        </w:trPr>
        <w:tc>
          <w:tcPr>
            <w:tcW w:w="794" w:type="dxa"/>
            <w:tcBorders>
              <w:top w:val="single" w:sz="2" w:space="0" w:color="DFDAD0"/>
              <w:left w:val="single" w:sz="8" w:space="0" w:color="E8602A"/>
              <w:bottom w:val="single" w:sz="2" w:space="0" w:color="DFDAD0"/>
            </w:tcBorders>
            <w:shd w:val="clear" w:color="auto" w:fill="FDF8F7"/>
          </w:tcPr>
          <w:p w:rsidR="00CE3E64" w:rsidRDefault="00000000">
            <w:pPr>
              <w:pStyle w:val="TableParagraph"/>
              <w:spacing w:before="238"/>
              <w:ind w:left="81"/>
              <w:rPr>
                <w:b/>
                <w:sz w:val="36"/>
              </w:rPr>
            </w:pPr>
            <w:r>
              <w:rPr>
                <w:b/>
                <w:color w:val="E8602A"/>
                <w:spacing w:val="-10"/>
                <w:sz w:val="36"/>
              </w:rPr>
              <w:t>3</w:t>
            </w:r>
          </w:p>
          <w:p w:rsidR="00CE3E64" w:rsidRDefault="00000000">
            <w:pPr>
              <w:pStyle w:val="TableParagraph"/>
              <w:spacing w:before="1"/>
              <w:ind w:left="81"/>
              <w:rPr>
                <w:b/>
                <w:sz w:val="13"/>
              </w:rPr>
            </w:pPr>
            <w:r>
              <w:rPr>
                <w:b/>
                <w:color w:val="E8602A"/>
                <w:spacing w:val="-2"/>
                <w:sz w:val="13"/>
              </w:rPr>
              <w:t>C</w:t>
            </w:r>
            <w:r>
              <w:rPr>
                <w:b/>
                <w:color w:val="E8602A"/>
                <w:spacing w:val="-11"/>
                <w:sz w:val="13"/>
              </w:rPr>
              <w:t xml:space="preserve"> </w:t>
            </w:r>
            <w:r>
              <w:rPr>
                <w:b/>
                <w:color w:val="E8602A"/>
                <w:spacing w:val="-2"/>
                <w:sz w:val="13"/>
              </w:rPr>
              <w:t>e</w:t>
            </w:r>
            <w:r>
              <w:rPr>
                <w:b/>
                <w:color w:val="E8602A"/>
                <w:spacing w:val="-8"/>
                <w:sz w:val="13"/>
              </w:rPr>
              <w:t xml:space="preserve"> </w:t>
            </w:r>
            <w:r>
              <w:rPr>
                <w:b/>
                <w:color w:val="E8602A"/>
                <w:spacing w:val="-2"/>
                <w:sz w:val="13"/>
              </w:rPr>
              <w:t>r</w:t>
            </w:r>
            <w:r>
              <w:rPr>
                <w:b/>
                <w:color w:val="E8602A"/>
                <w:spacing w:val="-7"/>
                <w:sz w:val="13"/>
              </w:rPr>
              <w:t xml:space="preserve"> </w:t>
            </w:r>
            <w:r>
              <w:rPr>
                <w:b/>
                <w:color w:val="E8602A"/>
                <w:spacing w:val="-2"/>
                <w:sz w:val="13"/>
              </w:rPr>
              <w:t>t</w:t>
            </w:r>
            <w:r>
              <w:rPr>
                <w:b/>
                <w:color w:val="E8602A"/>
                <w:spacing w:val="-12"/>
                <w:sz w:val="13"/>
              </w:rPr>
              <w:t xml:space="preserve"> </w:t>
            </w:r>
            <w:proofErr w:type="spellStart"/>
            <w:r>
              <w:rPr>
                <w:b/>
                <w:color w:val="E8602A"/>
                <w:spacing w:val="-2"/>
                <w:sz w:val="13"/>
              </w:rPr>
              <w:t>i</w:t>
            </w:r>
            <w:proofErr w:type="spellEnd"/>
            <w:r>
              <w:rPr>
                <w:b/>
                <w:color w:val="E8602A"/>
                <w:spacing w:val="-7"/>
                <w:sz w:val="13"/>
              </w:rPr>
              <w:t xml:space="preserve"> </w:t>
            </w:r>
            <w:r>
              <w:rPr>
                <w:b/>
                <w:color w:val="E8602A"/>
                <w:spacing w:val="-2"/>
                <w:sz w:val="13"/>
              </w:rPr>
              <w:t>f</w:t>
            </w:r>
            <w:r>
              <w:rPr>
                <w:b/>
                <w:color w:val="E8602A"/>
                <w:spacing w:val="-7"/>
                <w:sz w:val="13"/>
              </w:rPr>
              <w:t xml:space="preserve"> </w:t>
            </w:r>
            <w:r>
              <w:rPr>
                <w:b/>
                <w:color w:val="E8602A"/>
                <w:spacing w:val="-10"/>
                <w:sz w:val="13"/>
              </w:rPr>
              <w:t>y</w:t>
            </w:r>
          </w:p>
        </w:tc>
        <w:tc>
          <w:tcPr>
            <w:tcW w:w="2621" w:type="dxa"/>
            <w:tcBorders>
              <w:top w:val="single" w:sz="2" w:space="0" w:color="DFDAD0"/>
              <w:bottom w:val="single" w:sz="2" w:space="0" w:color="DFDAD0"/>
            </w:tcBorders>
            <w:shd w:val="clear" w:color="auto" w:fill="FDF8F7"/>
          </w:tcPr>
          <w:p w:rsidR="00CE3E64" w:rsidRDefault="00000000">
            <w:pPr>
              <w:pStyle w:val="TableParagraph"/>
              <w:spacing w:before="98"/>
              <w:ind w:left="219" w:right="105"/>
              <w:jc w:val="both"/>
              <w:rPr>
                <w:b/>
                <w:sz w:val="18"/>
              </w:rPr>
            </w:pPr>
            <w:r>
              <w:rPr>
                <w:b/>
                <w:color w:val="1A1A2D"/>
                <w:sz w:val="18"/>
              </w:rPr>
              <w:t>Get the certification your buyer</w:t>
            </w:r>
            <w:r>
              <w:rPr>
                <w:b/>
                <w:color w:val="1A1A2D"/>
                <w:spacing w:val="-7"/>
                <w:sz w:val="18"/>
              </w:rPr>
              <w:t xml:space="preserve"> </w:t>
            </w:r>
            <w:r>
              <w:rPr>
                <w:b/>
                <w:color w:val="1A1A2D"/>
                <w:sz w:val="18"/>
              </w:rPr>
              <w:t>market</w:t>
            </w:r>
            <w:r>
              <w:rPr>
                <w:b/>
                <w:color w:val="1A1A2D"/>
                <w:spacing w:val="-10"/>
                <w:sz w:val="18"/>
              </w:rPr>
              <w:t xml:space="preserve"> </w:t>
            </w:r>
            <w:r>
              <w:rPr>
                <w:b/>
                <w:color w:val="1A1A2D"/>
                <w:sz w:val="18"/>
              </w:rPr>
              <w:t>requires</w:t>
            </w:r>
            <w:r>
              <w:rPr>
                <w:b/>
                <w:color w:val="1A1A2D"/>
                <w:spacing w:val="-8"/>
                <w:sz w:val="18"/>
              </w:rPr>
              <w:t xml:space="preserve"> </w:t>
            </w:r>
            <w:r>
              <w:rPr>
                <w:b/>
                <w:color w:val="1A1A2D"/>
                <w:sz w:val="18"/>
              </w:rPr>
              <w:t>—</w:t>
            </w:r>
            <w:r>
              <w:rPr>
                <w:b/>
                <w:color w:val="1A1A2D"/>
                <w:spacing w:val="-11"/>
                <w:sz w:val="18"/>
              </w:rPr>
              <w:t xml:space="preserve"> </w:t>
            </w:r>
            <w:proofErr w:type="spellStart"/>
            <w:r>
              <w:rPr>
                <w:b/>
                <w:color w:val="1A1A2D"/>
                <w:sz w:val="18"/>
              </w:rPr>
              <w:t>Higg</w:t>
            </w:r>
            <w:proofErr w:type="spellEnd"/>
            <w:r>
              <w:rPr>
                <w:b/>
                <w:color w:val="1A1A2D"/>
                <w:sz w:val="18"/>
              </w:rPr>
              <w:t>, LWG,</w:t>
            </w:r>
            <w:r>
              <w:rPr>
                <w:b/>
                <w:color w:val="1A1A2D"/>
                <w:spacing w:val="-6"/>
                <w:sz w:val="18"/>
              </w:rPr>
              <w:t xml:space="preserve"> </w:t>
            </w:r>
            <w:proofErr w:type="spellStart"/>
            <w:r>
              <w:rPr>
                <w:b/>
                <w:color w:val="1A1A2D"/>
                <w:sz w:val="18"/>
              </w:rPr>
              <w:t>GlobalG.A.P</w:t>
            </w:r>
            <w:proofErr w:type="spellEnd"/>
            <w:r>
              <w:rPr>
                <w:b/>
                <w:color w:val="1A1A2D"/>
                <w:sz w:val="18"/>
              </w:rPr>
              <w:t>.,</w:t>
            </w:r>
            <w:r>
              <w:rPr>
                <w:b/>
                <w:color w:val="1A1A2D"/>
                <w:spacing w:val="-6"/>
                <w:sz w:val="18"/>
              </w:rPr>
              <w:t xml:space="preserve"> </w:t>
            </w:r>
            <w:r>
              <w:rPr>
                <w:b/>
                <w:color w:val="1A1A2D"/>
                <w:sz w:val="18"/>
              </w:rPr>
              <w:t>ISO</w:t>
            </w:r>
            <w:r>
              <w:rPr>
                <w:b/>
                <w:color w:val="1A1A2D"/>
                <w:spacing w:val="-9"/>
                <w:sz w:val="18"/>
              </w:rPr>
              <w:t xml:space="preserve"> </w:t>
            </w:r>
            <w:r>
              <w:rPr>
                <w:b/>
                <w:color w:val="1A1A2D"/>
                <w:sz w:val="18"/>
              </w:rPr>
              <w:t>14001, OEKO-TEX, BRC</w:t>
            </w:r>
          </w:p>
        </w:tc>
        <w:tc>
          <w:tcPr>
            <w:tcW w:w="3105" w:type="dxa"/>
            <w:tcBorders>
              <w:top w:val="single" w:sz="2" w:space="0" w:color="DFDAD0"/>
              <w:bottom w:val="single" w:sz="2" w:space="0" w:color="DFDAD0"/>
            </w:tcBorders>
          </w:tcPr>
          <w:p w:rsidR="00CE3E64" w:rsidRDefault="00000000">
            <w:pPr>
              <w:pStyle w:val="TableParagraph"/>
              <w:spacing w:before="99" w:line="237" w:lineRule="auto"/>
              <w:ind w:left="128" w:right="109"/>
              <w:jc w:val="both"/>
              <w:rPr>
                <w:sz w:val="18"/>
              </w:rPr>
            </w:pPr>
            <w:r>
              <w:rPr>
                <w:color w:val="545454"/>
                <w:sz w:val="18"/>
              </w:rPr>
              <w:t>Access</w:t>
            </w:r>
            <w:r>
              <w:rPr>
                <w:color w:val="545454"/>
                <w:spacing w:val="-7"/>
                <w:sz w:val="18"/>
              </w:rPr>
              <w:t xml:space="preserve"> </w:t>
            </w:r>
            <w:r>
              <w:rPr>
                <w:color w:val="545454"/>
                <w:sz w:val="18"/>
              </w:rPr>
              <w:t>to</w:t>
            </w:r>
            <w:r>
              <w:rPr>
                <w:color w:val="545454"/>
                <w:spacing w:val="-8"/>
                <w:sz w:val="18"/>
              </w:rPr>
              <w:t xml:space="preserve"> </w:t>
            </w:r>
            <w:r>
              <w:rPr>
                <w:color w:val="545454"/>
                <w:sz w:val="18"/>
              </w:rPr>
              <w:t>premium</w:t>
            </w:r>
            <w:r>
              <w:rPr>
                <w:color w:val="545454"/>
                <w:spacing w:val="-9"/>
                <w:sz w:val="18"/>
              </w:rPr>
              <w:t xml:space="preserve"> </w:t>
            </w:r>
            <w:r>
              <w:rPr>
                <w:color w:val="545454"/>
                <w:sz w:val="18"/>
              </w:rPr>
              <w:t>buyers</w:t>
            </w:r>
            <w:r>
              <w:rPr>
                <w:color w:val="545454"/>
                <w:spacing w:val="-4"/>
                <w:sz w:val="18"/>
              </w:rPr>
              <w:t xml:space="preserve"> </w:t>
            </w:r>
            <w:r>
              <w:rPr>
                <w:color w:val="545454"/>
                <w:sz w:val="18"/>
              </w:rPr>
              <w:t>who</w:t>
            </w:r>
            <w:r>
              <w:rPr>
                <w:color w:val="545454"/>
                <w:spacing w:val="-8"/>
                <w:sz w:val="18"/>
              </w:rPr>
              <w:t xml:space="preserve"> </w:t>
            </w:r>
            <w:r>
              <w:rPr>
                <w:color w:val="545454"/>
                <w:sz w:val="18"/>
              </w:rPr>
              <w:t>require certified suppliers. Removes the 'audit risk' flag from procurement decisions.</w:t>
            </w:r>
          </w:p>
        </w:tc>
        <w:tc>
          <w:tcPr>
            <w:tcW w:w="3292" w:type="dxa"/>
            <w:tcBorders>
              <w:top w:val="single" w:sz="2" w:space="0" w:color="DFDAD0"/>
              <w:bottom w:val="single" w:sz="2" w:space="0" w:color="DFDAD0"/>
            </w:tcBorders>
          </w:tcPr>
          <w:p w:rsidR="00CE3E64" w:rsidRDefault="00000000">
            <w:pPr>
              <w:pStyle w:val="TableParagraph"/>
              <w:spacing w:before="98"/>
              <w:ind w:left="125" w:right="106"/>
              <w:jc w:val="both"/>
              <w:rPr>
                <w:sz w:val="18"/>
              </w:rPr>
            </w:pPr>
            <w:r>
              <w:rPr>
                <w:color w:val="2D7C4F"/>
                <w:sz w:val="18"/>
              </w:rPr>
              <w:t>Identify your top 2 buyers' specific certification requirements. Pick one. Register for the assessment — most take 6–18 months.</w:t>
            </w:r>
          </w:p>
        </w:tc>
      </w:tr>
      <w:tr w:rsidR="00CE3E64">
        <w:trPr>
          <w:trHeight w:val="1296"/>
        </w:trPr>
        <w:tc>
          <w:tcPr>
            <w:tcW w:w="794"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348"/>
              <w:ind w:left="81"/>
              <w:rPr>
                <w:b/>
                <w:sz w:val="36"/>
              </w:rPr>
            </w:pPr>
            <w:r>
              <w:rPr>
                <w:b/>
                <w:color w:val="396EAF"/>
                <w:spacing w:val="-10"/>
                <w:sz w:val="36"/>
              </w:rPr>
              <w:t>4</w:t>
            </w:r>
          </w:p>
          <w:p w:rsidR="00CE3E64" w:rsidRDefault="00000000">
            <w:pPr>
              <w:pStyle w:val="TableParagraph"/>
              <w:spacing w:before="1"/>
              <w:ind w:left="81"/>
              <w:rPr>
                <w:b/>
                <w:sz w:val="13"/>
              </w:rPr>
            </w:pPr>
            <w:r>
              <w:rPr>
                <w:b/>
                <w:color w:val="396EAF"/>
                <w:spacing w:val="-2"/>
                <w:sz w:val="13"/>
              </w:rPr>
              <w:t>R</w:t>
            </w:r>
            <w:r>
              <w:rPr>
                <w:b/>
                <w:color w:val="396EAF"/>
                <w:spacing w:val="-11"/>
                <w:sz w:val="13"/>
              </w:rPr>
              <w:t xml:space="preserve"> </w:t>
            </w:r>
            <w:r>
              <w:rPr>
                <w:b/>
                <w:color w:val="396EAF"/>
                <w:spacing w:val="-2"/>
                <w:sz w:val="13"/>
              </w:rPr>
              <w:t>e</w:t>
            </w:r>
            <w:r>
              <w:rPr>
                <w:b/>
                <w:color w:val="396EAF"/>
                <w:spacing w:val="-8"/>
                <w:sz w:val="13"/>
              </w:rPr>
              <w:t xml:space="preserve"> </w:t>
            </w:r>
            <w:r>
              <w:rPr>
                <w:b/>
                <w:color w:val="396EAF"/>
                <w:spacing w:val="-2"/>
                <w:sz w:val="13"/>
              </w:rPr>
              <w:t>p</w:t>
            </w:r>
            <w:r>
              <w:rPr>
                <w:b/>
                <w:color w:val="396EAF"/>
                <w:spacing w:val="-12"/>
                <w:sz w:val="13"/>
              </w:rPr>
              <w:t xml:space="preserve"> </w:t>
            </w:r>
            <w:r>
              <w:rPr>
                <w:b/>
                <w:color w:val="396EAF"/>
                <w:spacing w:val="-2"/>
                <w:sz w:val="13"/>
              </w:rPr>
              <w:t>o</w:t>
            </w:r>
            <w:r>
              <w:rPr>
                <w:b/>
                <w:color w:val="396EAF"/>
                <w:spacing w:val="-6"/>
                <w:sz w:val="13"/>
              </w:rPr>
              <w:t xml:space="preserve"> </w:t>
            </w:r>
            <w:r>
              <w:rPr>
                <w:b/>
                <w:color w:val="396EAF"/>
                <w:spacing w:val="-2"/>
                <w:sz w:val="13"/>
              </w:rPr>
              <w:t>r</w:t>
            </w:r>
            <w:r>
              <w:rPr>
                <w:b/>
                <w:color w:val="396EAF"/>
                <w:spacing w:val="-8"/>
                <w:sz w:val="13"/>
              </w:rPr>
              <w:t xml:space="preserve"> </w:t>
            </w:r>
            <w:r>
              <w:rPr>
                <w:b/>
                <w:color w:val="396EAF"/>
                <w:spacing w:val="-10"/>
                <w:sz w:val="13"/>
              </w:rPr>
              <w:t>t</w:t>
            </w:r>
          </w:p>
        </w:tc>
        <w:tc>
          <w:tcPr>
            <w:tcW w:w="2621" w:type="dxa"/>
            <w:tcBorders>
              <w:top w:val="single" w:sz="2" w:space="0" w:color="DFDAD0"/>
              <w:bottom w:val="single" w:sz="2" w:space="0" w:color="DFDAD0"/>
            </w:tcBorders>
            <w:shd w:val="clear" w:color="auto" w:fill="EDF4FC"/>
          </w:tcPr>
          <w:p w:rsidR="00CE3E64" w:rsidRDefault="00000000">
            <w:pPr>
              <w:pStyle w:val="TableParagraph"/>
              <w:spacing w:before="97"/>
              <w:ind w:left="219" w:right="106"/>
              <w:jc w:val="both"/>
              <w:rPr>
                <w:b/>
                <w:sz w:val="18"/>
              </w:rPr>
            </w:pPr>
            <w:r>
              <w:rPr>
                <w:b/>
                <w:color w:val="1A1A2D"/>
                <w:sz w:val="18"/>
              </w:rPr>
              <w:t>Publish an annual ESG disclosure — even a simple 2- page summary covering E, S, and G metrics — aligned with BRSR Core</w:t>
            </w:r>
          </w:p>
        </w:tc>
        <w:tc>
          <w:tcPr>
            <w:tcW w:w="3105" w:type="dxa"/>
            <w:tcBorders>
              <w:top w:val="single" w:sz="2" w:space="0" w:color="DFDAD0"/>
              <w:bottom w:val="single" w:sz="2" w:space="0" w:color="DFDAD0"/>
            </w:tcBorders>
            <w:shd w:val="clear" w:color="auto" w:fill="F9F9F8"/>
          </w:tcPr>
          <w:p w:rsidR="00CE3E64" w:rsidRDefault="00000000">
            <w:pPr>
              <w:pStyle w:val="TableParagraph"/>
              <w:spacing w:before="99" w:line="237" w:lineRule="auto"/>
              <w:ind w:left="128" w:right="107"/>
              <w:jc w:val="both"/>
              <w:rPr>
                <w:sz w:val="18"/>
              </w:rPr>
            </w:pPr>
            <w:r>
              <w:rPr>
                <w:color w:val="545454"/>
                <w:sz w:val="18"/>
              </w:rPr>
              <w:t>ESG-linked financing at lower interest rates.</w:t>
            </w:r>
            <w:r>
              <w:rPr>
                <w:color w:val="545454"/>
                <w:spacing w:val="-11"/>
                <w:sz w:val="18"/>
              </w:rPr>
              <w:t xml:space="preserve"> </w:t>
            </w:r>
            <w:r>
              <w:rPr>
                <w:color w:val="545454"/>
                <w:sz w:val="18"/>
              </w:rPr>
              <w:t>Eligibility</w:t>
            </w:r>
            <w:r>
              <w:rPr>
                <w:color w:val="545454"/>
                <w:spacing w:val="-10"/>
                <w:sz w:val="18"/>
              </w:rPr>
              <w:t xml:space="preserve"> </w:t>
            </w:r>
            <w:r>
              <w:rPr>
                <w:color w:val="545454"/>
                <w:sz w:val="18"/>
              </w:rPr>
              <w:t>for</w:t>
            </w:r>
            <w:r>
              <w:rPr>
                <w:color w:val="545454"/>
                <w:spacing w:val="-10"/>
                <w:sz w:val="18"/>
              </w:rPr>
              <w:t xml:space="preserve"> </w:t>
            </w:r>
            <w:r>
              <w:rPr>
                <w:color w:val="545454"/>
                <w:sz w:val="18"/>
              </w:rPr>
              <w:t>SEBI-listed</w:t>
            </w:r>
            <w:r>
              <w:rPr>
                <w:color w:val="545454"/>
                <w:spacing w:val="-10"/>
                <w:sz w:val="18"/>
              </w:rPr>
              <w:t xml:space="preserve"> </w:t>
            </w:r>
            <w:r>
              <w:rPr>
                <w:color w:val="545454"/>
                <w:sz w:val="18"/>
              </w:rPr>
              <w:t>company supply chains. Investor confidence.</w:t>
            </w:r>
          </w:p>
        </w:tc>
        <w:tc>
          <w:tcPr>
            <w:tcW w:w="3292" w:type="dxa"/>
            <w:tcBorders>
              <w:top w:val="single" w:sz="2" w:space="0" w:color="DFDAD0"/>
              <w:bottom w:val="single" w:sz="2" w:space="0" w:color="DFDAD0"/>
            </w:tcBorders>
            <w:shd w:val="clear" w:color="auto" w:fill="F9F9F8"/>
          </w:tcPr>
          <w:p w:rsidR="00CE3E64" w:rsidRDefault="00000000">
            <w:pPr>
              <w:pStyle w:val="TableParagraph"/>
              <w:spacing w:before="99" w:line="237" w:lineRule="auto"/>
              <w:ind w:left="125" w:right="105"/>
              <w:jc w:val="both"/>
              <w:rPr>
                <w:sz w:val="18"/>
              </w:rPr>
            </w:pPr>
            <w:r>
              <w:rPr>
                <w:color w:val="2D7C4F"/>
                <w:sz w:val="18"/>
              </w:rPr>
              <w:t>Use BRSR Core's 9 indicators as your disclosure template. Share with your key buyer and your bank annually.</w:t>
            </w:r>
          </w:p>
        </w:tc>
      </w:tr>
      <w:tr w:rsidR="00CE3E64">
        <w:trPr>
          <w:trHeight w:val="1296"/>
        </w:trPr>
        <w:tc>
          <w:tcPr>
            <w:tcW w:w="794" w:type="dxa"/>
            <w:tcBorders>
              <w:top w:val="single" w:sz="2" w:space="0" w:color="DFDAD0"/>
              <w:left w:val="single" w:sz="8" w:space="0" w:color="7A5EA7"/>
              <w:bottom w:val="single" w:sz="2" w:space="0" w:color="DFDAD0"/>
            </w:tcBorders>
            <w:shd w:val="clear" w:color="auto" w:fill="F5EFF8"/>
          </w:tcPr>
          <w:p w:rsidR="00CE3E64" w:rsidRDefault="00000000">
            <w:pPr>
              <w:pStyle w:val="TableParagraph"/>
              <w:spacing w:before="343"/>
              <w:ind w:left="81"/>
              <w:rPr>
                <w:b/>
                <w:sz w:val="36"/>
              </w:rPr>
            </w:pPr>
            <w:r>
              <w:rPr>
                <w:b/>
                <w:color w:val="7A5EA7"/>
                <w:spacing w:val="-10"/>
                <w:sz w:val="36"/>
              </w:rPr>
              <w:t>5</w:t>
            </w:r>
          </w:p>
          <w:p w:rsidR="00CE3E64" w:rsidRDefault="00000000">
            <w:pPr>
              <w:pStyle w:val="TableParagraph"/>
              <w:spacing w:before="1"/>
              <w:ind w:left="81"/>
              <w:rPr>
                <w:b/>
                <w:sz w:val="13"/>
              </w:rPr>
            </w:pPr>
            <w:r>
              <w:rPr>
                <w:b/>
                <w:color w:val="7A5EA7"/>
                <w:spacing w:val="-2"/>
                <w:sz w:val="13"/>
              </w:rPr>
              <w:t>L</w:t>
            </w:r>
            <w:r>
              <w:rPr>
                <w:b/>
                <w:color w:val="7A5EA7"/>
                <w:spacing w:val="-12"/>
                <w:sz w:val="13"/>
              </w:rPr>
              <w:t xml:space="preserve"> </w:t>
            </w:r>
            <w:r>
              <w:rPr>
                <w:b/>
                <w:color w:val="7A5EA7"/>
                <w:spacing w:val="-2"/>
                <w:sz w:val="13"/>
              </w:rPr>
              <w:t>e</w:t>
            </w:r>
            <w:r>
              <w:rPr>
                <w:b/>
                <w:color w:val="7A5EA7"/>
                <w:spacing w:val="-8"/>
                <w:sz w:val="13"/>
              </w:rPr>
              <w:t xml:space="preserve"> </w:t>
            </w:r>
            <w:r>
              <w:rPr>
                <w:b/>
                <w:color w:val="7A5EA7"/>
                <w:spacing w:val="-2"/>
                <w:sz w:val="13"/>
              </w:rPr>
              <w:t>a</w:t>
            </w:r>
            <w:r>
              <w:rPr>
                <w:b/>
                <w:color w:val="7A5EA7"/>
                <w:spacing w:val="-6"/>
                <w:sz w:val="13"/>
              </w:rPr>
              <w:t xml:space="preserve"> </w:t>
            </w:r>
            <w:r>
              <w:rPr>
                <w:b/>
                <w:color w:val="7A5EA7"/>
                <w:spacing w:val="-10"/>
                <w:sz w:val="13"/>
              </w:rPr>
              <w:t>d</w:t>
            </w:r>
          </w:p>
        </w:tc>
        <w:tc>
          <w:tcPr>
            <w:tcW w:w="2621" w:type="dxa"/>
            <w:tcBorders>
              <w:top w:val="single" w:sz="2" w:space="0" w:color="DFDAD0"/>
              <w:bottom w:val="single" w:sz="2" w:space="0" w:color="DFDAD0"/>
            </w:tcBorders>
            <w:shd w:val="clear" w:color="auto" w:fill="F5EFF8"/>
          </w:tcPr>
          <w:p w:rsidR="00CE3E64" w:rsidRDefault="00000000">
            <w:pPr>
              <w:pStyle w:val="TableParagraph"/>
              <w:tabs>
                <w:tab w:val="left" w:pos="1125"/>
                <w:tab w:val="left" w:pos="2013"/>
              </w:tabs>
              <w:spacing w:before="92"/>
              <w:ind w:left="219" w:right="102"/>
              <w:jc w:val="both"/>
              <w:rPr>
                <w:b/>
                <w:sz w:val="18"/>
              </w:rPr>
            </w:pPr>
            <w:r>
              <w:rPr>
                <w:b/>
                <w:color w:val="1A1A2D"/>
                <w:sz w:val="18"/>
              </w:rPr>
              <w:t>Set measurable</w:t>
            </w:r>
            <w:r>
              <w:rPr>
                <w:b/>
                <w:color w:val="1A1A2D"/>
                <w:spacing w:val="-3"/>
                <w:sz w:val="18"/>
              </w:rPr>
              <w:t xml:space="preserve"> </w:t>
            </w:r>
            <w:r>
              <w:rPr>
                <w:b/>
                <w:color w:val="1A1A2D"/>
                <w:sz w:val="18"/>
              </w:rPr>
              <w:t>ESG targets — reduce</w:t>
            </w:r>
            <w:r>
              <w:rPr>
                <w:b/>
                <w:color w:val="1A1A2D"/>
                <w:spacing w:val="-11"/>
                <w:sz w:val="18"/>
              </w:rPr>
              <w:t xml:space="preserve"> </w:t>
            </w:r>
            <w:r>
              <w:rPr>
                <w:b/>
                <w:color w:val="1A1A2D"/>
                <w:sz w:val="18"/>
              </w:rPr>
              <w:t>energy</w:t>
            </w:r>
            <w:r>
              <w:rPr>
                <w:b/>
                <w:color w:val="1A1A2D"/>
                <w:spacing w:val="-10"/>
                <w:sz w:val="18"/>
              </w:rPr>
              <w:t xml:space="preserve"> </w:t>
            </w:r>
            <w:r>
              <w:rPr>
                <w:b/>
                <w:color w:val="1A1A2D"/>
                <w:sz w:val="18"/>
              </w:rPr>
              <w:t>per</w:t>
            </w:r>
            <w:r>
              <w:rPr>
                <w:b/>
                <w:color w:val="1A1A2D"/>
                <w:spacing w:val="-10"/>
                <w:sz w:val="18"/>
              </w:rPr>
              <w:t xml:space="preserve"> </w:t>
            </w:r>
            <w:r>
              <w:rPr>
                <w:b/>
                <w:color w:val="1A1A2D"/>
                <w:sz w:val="18"/>
              </w:rPr>
              <w:t>unit</w:t>
            </w:r>
            <w:r>
              <w:rPr>
                <w:b/>
                <w:color w:val="1A1A2D"/>
                <w:spacing w:val="-10"/>
                <w:sz w:val="18"/>
              </w:rPr>
              <w:t xml:space="preserve"> </w:t>
            </w:r>
            <w:r>
              <w:rPr>
                <w:b/>
                <w:color w:val="1A1A2D"/>
                <w:sz w:val="18"/>
              </w:rPr>
              <w:t>by</w:t>
            </w:r>
            <w:r>
              <w:rPr>
                <w:b/>
                <w:color w:val="1A1A2D"/>
                <w:spacing w:val="-10"/>
                <w:sz w:val="18"/>
              </w:rPr>
              <w:t xml:space="preserve"> </w:t>
            </w:r>
            <w:r>
              <w:rPr>
                <w:b/>
                <w:color w:val="1A1A2D"/>
                <w:sz w:val="18"/>
              </w:rPr>
              <w:t xml:space="preserve">15%, achieve zero liquid discharge, </w:t>
            </w:r>
            <w:r>
              <w:rPr>
                <w:b/>
                <w:color w:val="1A1A2D"/>
                <w:spacing w:val="-2"/>
                <w:sz w:val="18"/>
              </w:rPr>
              <w:t>reach</w:t>
            </w:r>
            <w:r>
              <w:rPr>
                <w:b/>
                <w:color w:val="1A1A2D"/>
                <w:sz w:val="18"/>
              </w:rPr>
              <w:tab/>
            </w:r>
            <w:r>
              <w:rPr>
                <w:b/>
                <w:color w:val="1A1A2D"/>
                <w:spacing w:val="-4"/>
                <w:sz w:val="18"/>
              </w:rPr>
              <w:t>100%</w:t>
            </w:r>
            <w:r>
              <w:rPr>
                <w:b/>
                <w:color w:val="1A1A2D"/>
                <w:sz w:val="18"/>
              </w:rPr>
              <w:tab/>
            </w:r>
            <w:r>
              <w:rPr>
                <w:b/>
                <w:color w:val="1A1A2D"/>
                <w:spacing w:val="-2"/>
                <w:sz w:val="18"/>
              </w:rPr>
              <w:t>formal</w:t>
            </w:r>
            <w:r>
              <w:rPr>
                <w:b/>
                <w:color w:val="1A1A2D"/>
                <w:sz w:val="18"/>
              </w:rPr>
              <w:t xml:space="preserve"> </w:t>
            </w:r>
            <w:r>
              <w:rPr>
                <w:b/>
                <w:color w:val="1A1A2D"/>
                <w:spacing w:val="-2"/>
                <w:sz w:val="18"/>
              </w:rPr>
              <w:t>employment</w:t>
            </w:r>
          </w:p>
        </w:tc>
        <w:tc>
          <w:tcPr>
            <w:tcW w:w="3105" w:type="dxa"/>
            <w:tcBorders>
              <w:top w:val="single" w:sz="2" w:space="0" w:color="DFDAD0"/>
              <w:bottom w:val="single" w:sz="2" w:space="0" w:color="DFDAD0"/>
            </w:tcBorders>
          </w:tcPr>
          <w:p w:rsidR="00CE3E64" w:rsidRDefault="00000000">
            <w:pPr>
              <w:pStyle w:val="TableParagraph"/>
              <w:spacing w:before="92"/>
              <w:ind w:left="128" w:right="108"/>
              <w:jc w:val="both"/>
              <w:rPr>
                <w:sz w:val="18"/>
              </w:rPr>
            </w:pPr>
            <w:r>
              <w:rPr>
                <w:color w:val="545454"/>
                <w:sz w:val="18"/>
              </w:rPr>
              <w:t>Premium pricing (5–15% above market), preferred vendor status, FDI eligibility, ESG award recognition.</w:t>
            </w:r>
          </w:p>
        </w:tc>
        <w:tc>
          <w:tcPr>
            <w:tcW w:w="3292" w:type="dxa"/>
            <w:tcBorders>
              <w:top w:val="single" w:sz="2" w:space="0" w:color="DFDAD0"/>
              <w:bottom w:val="single" w:sz="2" w:space="0" w:color="DFDAD0"/>
            </w:tcBorders>
          </w:tcPr>
          <w:p w:rsidR="00CE3E64" w:rsidRDefault="00000000">
            <w:pPr>
              <w:pStyle w:val="TableParagraph"/>
              <w:spacing w:before="92"/>
              <w:ind w:left="125" w:right="109"/>
              <w:jc w:val="both"/>
              <w:rPr>
                <w:sz w:val="18"/>
              </w:rPr>
            </w:pPr>
            <w:r>
              <w:rPr>
                <w:color w:val="2D7C4F"/>
                <w:sz w:val="18"/>
              </w:rPr>
              <w:t>Set one</w:t>
            </w:r>
            <w:r>
              <w:rPr>
                <w:color w:val="2D7C4F"/>
                <w:spacing w:val="-4"/>
                <w:sz w:val="18"/>
              </w:rPr>
              <w:t xml:space="preserve"> </w:t>
            </w:r>
            <w:r>
              <w:rPr>
                <w:color w:val="2D7C4F"/>
                <w:sz w:val="18"/>
              </w:rPr>
              <w:t>E,</w:t>
            </w:r>
            <w:r>
              <w:rPr>
                <w:color w:val="2D7C4F"/>
                <w:spacing w:val="-2"/>
                <w:sz w:val="18"/>
              </w:rPr>
              <w:t xml:space="preserve"> </w:t>
            </w:r>
            <w:r>
              <w:rPr>
                <w:color w:val="2D7C4F"/>
                <w:sz w:val="18"/>
              </w:rPr>
              <w:t>one S, and one</w:t>
            </w:r>
            <w:r>
              <w:rPr>
                <w:color w:val="2D7C4F"/>
                <w:spacing w:val="-4"/>
                <w:sz w:val="18"/>
              </w:rPr>
              <w:t xml:space="preserve"> </w:t>
            </w:r>
            <w:r>
              <w:rPr>
                <w:color w:val="2D7C4F"/>
                <w:sz w:val="18"/>
              </w:rPr>
              <w:t>G target</w:t>
            </w:r>
            <w:r>
              <w:rPr>
                <w:color w:val="2D7C4F"/>
                <w:spacing w:val="-4"/>
                <w:sz w:val="18"/>
              </w:rPr>
              <w:t xml:space="preserve"> </w:t>
            </w:r>
            <w:r>
              <w:rPr>
                <w:color w:val="2D7C4F"/>
                <w:sz w:val="18"/>
              </w:rPr>
              <w:t>for</w:t>
            </w:r>
            <w:r>
              <w:rPr>
                <w:color w:val="2D7C4F"/>
                <w:spacing w:val="-2"/>
                <w:sz w:val="18"/>
              </w:rPr>
              <w:t xml:space="preserve"> </w:t>
            </w:r>
            <w:r>
              <w:rPr>
                <w:color w:val="2D7C4F"/>
                <w:sz w:val="18"/>
              </w:rPr>
              <w:t xml:space="preserve">the next financial year. Report progress quarterly. Make it part of your annual </w:t>
            </w:r>
            <w:r>
              <w:rPr>
                <w:color w:val="2D7C4F"/>
                <w:spacing w:val="-2"/>
                <w:sz w:val="18"/>
              </w:rPr>
              <w:t>review.</w:t>
            </w:r>
          </w:p>
        </w:tc>
      </w:tr>
    </w:tbl>
    <w:p w:rsidR="00CE3E64" w:rsidRDefault="00CE3E64">
      <w:pPr>
        <w:pStyle w:val="BodyText"/>
        <w:rPr>
          <w:b/>
          <w:sz w:val="20"/>
        </w:rPr>
      </w:pPr>
    </w:p>
    <w:p w:rsidR="00CE3E64" w:rsidRDefault="00CE3E64">
      <w:pPr>
        <w:pStyle w:val="BodyText"/>
        <w:rPr>
          <w:b/>
          <w:sz w:val="20"/>
        </w:rPr>
      </w:pPr>
    </w:p>
    <w:p w:rsidR="00CE3E64" w:rsidRDefault="00000000">
      <w:pPr>
        <w:pStyle w:val="BodyText"/>
        <w:spacing w:before="9"/>
        <w:rPr>
          <w:b/>
          <w:sz w:val="20"/>
        </w:rPr>
      </w:pPr>
      <w:r>
        <w:rPr>
          <w:b/>
          <w:noProof/>
          <w:sz w:val="20"/>
        </w:rPr>
        <mc:AlternateContent>
          <mc:Choice Requires="wps">
            <w:drawing>
              <wp:anchor distT="0" distB="0" distL="0" distR="0" simplePos="0" relativeHeight="487626752" behindDoc="1" locked="0" layoutInCell="1" allowOverlap="1">
                <wp:simplePos x="0" y="0"/>
                <wp:positionH relativeFrom="page">
                  <wp:posOffset>744016</wp:posOffset>
                </wp:positionH>
                <wp:positionV relativeFrom="paragraph">
                  <wp:posOffset>175984</wp:posOffset>
                </wp:positionV>
                <wp:extent cx="6266180" cy="12700"/>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3.857031pt;width:493.39pt;height:.95999pt;mso-position-horizontal-relative:page;mso-position-vertical-relative:paragraph;z-index:-15689728;mso-wrap-distance-left:0;mso-wrap-distance-right:0" id="docshape145" filled="true" fillcolor="#2d7c4f" stroked="false">
                <v:fill type="solid"/>
                <w10:wrap type="topAndBottom"/>
              </v:rect>
            </w:pict>
          </mc:Fallback>
        </mc:AlternateContent>
      </w:r>
    </w:p>
    <w:p w:rsidR="00CE3E64" w:rsidRDefault="00CE3E64">
      <w:pPr>
        <w:pStyle w:val="BodyText"/>
        <w:rPr>
          <w:b/>
          <w:sz w:val="20"/>
        </w:rPr>
        <w:sectPr w:rsidR="00CE3E64">
          <w:type w:val="continuous"/>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48" name="Graphic 148"/>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46" coordorigin="0,0" coordsize="9868,87">
                <v:rect style="position:absolute;left:0;top:0;width:9868;height:87" id="docshape147" filled="true" fillcolor="#e8602a"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387"/>
        </w:trPr>
        <w:tc>
          <w:tcPr>
            <w:tcW w:w="1402" w:type="dxa"/>
            <w:tcBorders>
              <w:top w:val="single" w:sz="18" w:space="0" w:color="1A1A2D"/>
              <w:bottom w:val="single" w:sz="18" w:space="0" w:color="1A1A2D"/>
            </w:tcBorders>
            <w:shd w:val="clear" w:color="auto" w:fill="1A1A2D"/>
          </w:tcPr>
          <w:p w:rsidR="00CE3E64" w:rsidRDefault="00000000">
            <w:pPr>
              <w:pStyle w:val="TableParagraph"/>
              <w:spacing w:line="193" w:lineRule="exact"/>
              <w:ind w:left="100"/>
              <w:rPr>
                <w:b/>
                <w:sz w:val="16"/>
              </w:rPr>
            </w:pPr>
            <w:r>
              <w:rPr>
                <w:b/>
                <w:color w:val="F9F4E8"/>
                <w:sz w:val="16"/>
              </w:rPr>
              <w:t>S</w:t>
            </w:r>
            <w:r>
              <w:rPr>
                <w:b/>
                <w:color w:val="F9F4E8"/>
                <w:spacing w:val="26"/>
                <w:sz w:val="16"/>
              </w:rPr>
              <w:t xml:space="preserve"> </w:t>
            </w:r>
            <w:r>
              <w:rPr>
                <w:b/>
                <w:color w:val="F9F4E8"/>
                <w:sz w:val="16"/>
              </w:rPr>
              <w:t>E</w:t>
            </w:r>
            <w:r>
              <w:rPr>
                <w:b/>
                <w:color w:val="F9F4E8"/>
                <w:spacing w:val="24"/>
                <w:sz w:val="16"/>
              </w:rPr>
              <w:t xml:space="preserve"> </w:t>
            </w:r>
            <w:r>
              <w:rPr>
                <w:b/>
                <w:color w:val="F9F4E8"/>
                <w:sz w:val="16"/>
              </w:rPr>
              <w:t>C</w:t>
            </w:r>
            <w:r>
              <w:rPr>
                <w:b/>
                <w:color w:val="F9F4E8"/>
                <w:spacing w:val="22"/>
                <w:sz w:val="16"/>
              </w:rPr>
              <w:t xml:space="preserve"> </w:t>
            </w:r>
            <w:r>
              <w:rPr>
                <w:b/>
                <w:color w:val="F9F4E8"/>
                <w:sz w:val="16"/>
              </w:rPr>
              <w:t>T</w:t>
            </w:r>
            <w:r>
              <w:rPr>
                <w:b/>
                <w:color w:val="F9F4E8"/>
                <w:spacing w:val="23"/>
                <w:sz w:val="16"/>
              </w:rPr>
              <w:t xml:space="preserve"> </w:t>
            </w:r>
            <w:r>
              <w:rPr>
                <w:b/>
                <w:color w:val="F9F4E8"/>
                <w:sz w:val="16"/>
              </w:rPr>
              <w:t>I</w:t>
            </w:r>
            <w:r>
              <w:rPr>
                <w:b/>
                <w:color w:val="F9F4E8"/>
                <w:spacing w:val="26"/>
                <w:sz w:val="16"/>
              </w:rPr>
              <w:t xml:space="preserve"> </w:t>
            </w:r>
            <w:r>
              <w:rPr>
                <w:b/>
                <w:color w:val="F9F4E8"/>
                <w:sz w:val="16"/>
              </w:rPr>
              <w:t>O</w:t>
            </w:r>
            <w:r>
              <w:rPr>
                <w:b/>
                <w:color w:val="F9F4E8"/>
                <w:spacing w:val="18"/>
                <w:sz w:val="16"/>
              </w:rPr>
              <w:t xml:space="preserve"> </w:t>
            </w:r>
            <w:r>
              <w:rPr>
                <w:b/>
                <w:color w:val="F9F4E8"/>
                <w:spacing w:val="-10"/>
                <w:sz w:val="16"/>
              </w:rPr>
              <w:t>N</w:t>
            </w:r>
          </w:p>
          <w:p w:rsidR="00CE3E64" w:rsidRDefault="00000000">
            <w:pPr>
              <w:pStyle w:val="TableParagraph"/>
              <w:spacing w:before="1" w:line="172" w:lineRule="exact"/>
              <w:ind w:left="100"/>
              <w:rPr>
                <w:b/>
                <w:sz w:val="16"/>
              </w:rPr>
            </w:pPr>
            <w:r>
              <w:rPr>
                <w:b/>
                <w:color w:val="F9F4E8"/>
                <w:spacing w:val="27"/>
                <w:sz w:val="16"/>
              </w:rPr>
              <w:t>0</w:t>
            </w:r>
            <w:r>
              <w:rPr>
                <w:b/>
                <w:color w:val="F9F4E8"/>
                <w:spacing w:val="-1"/>
                <w:sz w:val="16"/>
              </w:rPr>
              <w:t xml:space="preserve"> </w:t>
            </w:r>
            <w:r>
              <w:rPr>
                <w:b/>
                <w:color w:val="F9F4E8"/>
                <w:spacing w:val="-10"/>
                <w:sz w:val="16"/>
              </w:rPr>
              <w:t>5</w:t>
            </w:r>
            <w:r>
              <w:rPr>
                <w:b/>
                <w:color w:val="F9F4E8"/>
                <w:spacing w:val="40"/>
                <w:sz w:val="16"/>
              </w:rPr>
              <w:t xml:space="preserve"> </w:t>
            </w:r>
          </w:p>
        </w:tc>
        <w:tc>
          <w:tcPr>
            <w:tcW w:w="8408" w:type="dxa"/>
            <w:tcBorders>
              <w:top w:val="single" w:sz="18" w:space="0" w:color="F9F4E8"/>
              <w:bottom w:val="single" w:sz="18" w:space="0" w:color="F9F4E8"/>
            </w:tcBorders>
            <w:shd w:val="clear" w:color="auto" w:fill="F9F4E8"/>
          </w:tcPr>
          <w:p w:rsidR="00CE3E64" w:rsidRDefault="00000000">
            <w:pPr>
              <w:pStyle w:val="TableParagraph"/>
              <w:numPr>
                <w:ilvl w:val="0"/>
                <w:numId w:val="34"/>
              </w:numPr>
              <w:tabs>
                <w:tab w:val="left" w:pos="411"/>
              </w:tabs>
              <w:spacing w:line="193" w:lineRule="exact"/>
              <w:ind w:left="411" w:hanging="253"/>
              <w:rPr>
                <w:b/>
                <w:sz w:val="16"/>
              </w:rPr>
            </w:pPr>
            <w:r>
              <w:rPr>
                <w:b/>
                <w:color w:val="E8602A"/>
                <w:sz w:val="16"/>
              </w:rPr>
              <w:t>E</w:t>
            </w:r>
            <w:r>
              <w:rPr>
                <w:b/>
                <w:color w:val="E8602A"/>
                <w:spacing w:val="24"/>
                <w:sz w:val="16"/>
              </w:rPr>
              <w:t xml:space="preserve"> </w:t>
            </w:r>
            <w:r>
              <w:rPr>
                <w:b/>
                <w:color w:val="E8602A"/>
                <w:sz w:val="16"/>
              </w:rPr>
              <w:t>S</w:t>
            </w:r>
            <w:r>
              <w:rPr>
                <w:b/>
                <w:color w:val="E8602A"/>
                <w:spacing w:val="21"/>
                <w:sz w:val="16"/>
              </w:rPr>
              <w:t xml:space="preserve"> </w:t>
            </w:r>
            <w:proofErr w:type="gramStart"/>
            <w:r>
              <w:rPr>
                <w:b/>
                <w:color w:val="E8602A"/>
                <w:sz w:val="16"/>
              </w:rPr>
              <w:t>G</w:t>
            </w:r>
            <w:r>
              <w:rPr>
                <w:b/>
                <w:color w:val="E8602A"/>
                <w:spacing w:val="41"/>
                <w:sz w:val="16"/>
              </w:rPr>
              <w:t xml:space="preserve">  </w:t>
            </w:r>
            <w:r>
              <w:rPr>
                <w:b/>
                <w:color w:val="E8602A"/>
                <w:sz w:val="16"/>
              </w:rPr>
              <w:t>F</w:t>
            </w:r>
            <w:proofErr w:type="gramEnd"/>
            <w:r>
              <w:rPr>
                <w:b/>
                <w:color w:val="E8602A"/>
                <w:spacing w:val="25"/>
                <w:sz w:val="16"/>
              </w:rPr>
              <w:t xml:space="preserve"> </w:t>
            </w:r>
            <w:r>
              <w:rPr>
                <w:b/>
                <w:color w:val="E8602A"/>
                <w:sz w:val="16"/>
              </w:rPr>
              <w:t>O</w:t>
            </w:r>
            <w:r>
              <w:rPr>
                <w:b/>
                <w:color w:val="E8602A"/>
                <w:spacing w:val="24"/>
                <w:sz w:val="16"/>
              </w:rPr>
              <w:t xml:space="preserve"> </w:t>
            </w:r>
            <w:r>
              <w:rPr>
                <w:b/>
                <w:color w:val="E8602A"/>
                <w:sz w:val="16"/>
              </w:rPr>
              <w:t>R</w:t>
            </w:r>
            <w:r>
              <w:rPr>
                <w:b/>
                <w:color w:val="E8602A"/>
                <w:spacing w:val="39"/>
                <w:sz w:val="16"/>
              </w:rPr>
              <w:t xml:space="preserve">  </w:t>
            </w:r>
            <w:r>
              <w:rPr>
                <w:b/>
                <w:color w:val="E8602A"/>
                <w:sz w:val="16"/>
              </w:rPr>
              <w:t>M</w:t>
            </w:r>
            <w:r>
              <w:rPr>
                <w:b/>
                <w:color w:val="E8602A"/>
                <w:spacing w:val="22"/>
                <w:sz w:val="16"/>
              </w:rPr>
              <w:t xml:space="preserve"> </w:t>
            </w:r>
            <w:r>
              <w:rPr>
                <w:b/>
                <w:color w:val="E8602A"/>
                <w:sz w:val="16"/>
              </w:rPr>
              <w:t>S</w:t>
            </w:r>
            <w:r>
              <w:rPr>
                <w:b/>
                <w:color w:val="E8602A"/>
                <w:spacing w:val="26"/>
                <w:sz w:val="16"/>
              </w:rPr>
              <w:t xml:space="preserve"> </w:t>
            </w:r>
            <w:r>
              <w:rPr>
                <w:b/>
                <w:color w:val="E8602A"/>
                <w:sz w:val="16"/>
              </w:rPr>
              <w:t>M</w:t>
            </w:r>
            <w:r>
              <w:rPr>
                <w:b/>
                <w:color w:val="E8602A"/>
                <w:spacing w:val="25"/>
                <w:sz w:val="16"/>
              </w:rPr>
              <w:t xml:space="preserve"> </w:t>
            </w:r>
            <w:r>
              <w:rPr>
                <w:b/>
                <w:color w:val="E8602A"/>
                <w:sz w:val="16"/>
              </w:rPr>
              <w:t>E</w:t>
            </w:r>
            <w:r>
              <w:rPr>
                <w:b/>
                <w:color w:val="E8602A"/>
                <w:spacing w:val="20"/>
                <w:sz w:val="16"/>
              </w:rPr>
              <w:t xml:space="preserve"> </w:t>
            </w:r>
            <w:r>
              <w:rPr>
                <w:b/>
                <w:color w:val="E8602A"/>
                <w:spacing w:val="-10"/>
                <w:sz w:val="16"/>
              </w:rPr>
              <w:t>S</w:t>
            </w:r>
          </w:p>
        </w:tc>
      </w:tr>
    </w:tbl>
    <w:p w:rsidR="00CE3E64" w:rsidRDefault="00000000">
      <w:pPr>
        <w:pStyle w:val="Heading2"/>
        <w:tabs>
          <w:tab w:val="left" w:pos="3478"/>
          <w:tab w:val="left" w:pos="5575"/>
          <w:tab w:val="left" w:pos="8669"/>
          <w:tab w:val="left" w:pos="9691"/>
        </w:tabs>
        <w:spacing w:before="425"/>
        <w:ind w:right="182"/>
      </w:pPr>
      <w:r>
        <w:rPr>
          <w:color w:val="1A1A2D"/>
          <w:spacing w:val="-2"/>
        </w:rPr>
        <w:t>Common</w:t>
      </w:r>
      <w:r>
        <w:rPr>
          <w:color w:val="1A1A2D"/>
        </w:rPr>
        <w:tab/>
      </w:r>
      <w:r>
        <w:rPr>
          <w:color w:val="1A1A2D"/>
          <w:spacing w:val="-4"/>
        </w:rPr>
        <w:t>MSME</w:t>
      </w:r>
      <w:r>
        <w:rPr>
          <w:color w:val="1A1A2D"/>
        </w:rPr>
        <w:tab/>
      </w:r>
      <w:r>
        <w:rPr>
          <w:color w:val="1A1A2D"/>
          <w:spacing w:val="-2"/>
        </w:rPr>
        <w:t>Challenges</w:t>
      </w:r>
      <w:r>
        <w:rPr>
          <w:color w:val="1A1A2D"/>
        </w:rPr>
        <w:tab/>
      </w:r>
      <w:r>
        <w:rPr>
          <w:color w:val="E8602A"/>
          <w:spacing w:val="-6"/>
        </w:rPr>
        <w:t>in</w:t>
      </w:r>
      <w:r>
        <w:rPr>
          <w:color w:val="E8602A"/>
        </w:rPr>
        <w:tab/>
      </w:r>
      <w:r>
        <w:rPr>
          <w:color w:val="E8602A"/>
          <w:spacing w:val="-4"/>
        </w:rPr>
        <w:t xml:space="preserve">ESG </w:t>
      </w:r>
      <w:r>
        <w:rPr>
          <w:color w:val="E8602A"/>
          <w:spacing w:val="-2"/>
        </w:rPr>
        <w:t>Adoption</w:t>
      </w:r>
    </w:p>
    <w:p w:rsidR="00CE3E64" w:rsidRDefault="00000000">
      <w:pPr>
        <w:pStyle w:val="Heading6"/>
        <w:spacing w:before="4"/>
      </w:pPr>
      <w:r>
        <w:rPr>
          <w:color w:val="545454"/>
        </w:rPr>
        <w:t>No</w:t>
      </w:r>
      <w:r>
        <w:rPr>
          <w:color w:val="545454"/>
          <w:spacing w:val="-8"/>
        </w:rPr>
        <w:t xml:space="preserve"> </w:t>
      </w:r>
      <w:r>
        <w:rPr>
          <w:color w:val="545454"/>
        </w:rPr>
        <w:t>false</w:t>
      </w:r>
      <w:r>
        <w:rPr>
          <w:color w:val="545454"/>
          <w:spacing w:val="-2"/>
        </w:rPr>
        <w:t xml:space="preserve"> </w:t>
      </w:r>
      <w:r>
        <w:rPr>
          <w:color w:val="545454"/>
        </w:rPr>
        <w:t>promises</w:t>
      </w:r>
      <w:r>
        <w:rPr>
          <w:color w:val="545454"/>
          <w:spacing w:val="-1"/>
        </w:rPr>
        <w:t xml:space="preserve"> </w:t>
      </w:r>
      <w:r>
        <w:rPr>
          <w:color w:val="545454"/>
        </w:rPr>
        <w:t>—</w:t>
      </w:r>
      <w:r>
        <w:rPr>
          <w:color w:val="545454"/>
          <w:spacing w:val="-5"/>
        </w:rPr>
        <w:t xml:space="preserve"> </w:t>
      </w:r>
      <w:r>
        <w:rPr>
          <w:color w:val="545454"/>
        </w:rPr>
        <w:t>here</w:t>
      </w:r>
      <w:r>
        <w:rPr>
          <w:color w:val="545454"/>
          <w:spacing w:val="1"/>
        </w:rPr>
        <w:t xml:space="preserve"> </w:t>
      </w:r>
      <w:r>
        <w:rPr>
          <w:color w:val="545454"/>
        </w:rPr>
        <w:t>is</w:t>
      </w:r>
      <w:r>
        <w:rPr>
          <w:color w:val="545454"/>
          <w:spacing w:val="-2"/>
        </w:rPr>
        <w:t xml:space="preserve"> </w:t>
      </w:r>
      <w:r>
        <w:rPr>
          <w:color w:val="545454"/>
        </w:rPr>
        <w:t>what</w:t>
      </w:r>
      <w:r>
        <w:rPr>
          <w:color w:val="545454"/>
          <w:spacing w:val="-2"/>
        </w:rPr>
        <w:t xml:space="preserve"> </w:t>
      </w:r>
      <w:r>
        <w:rPr>
          <w:color w:val="545454"/>
        </w:rPr>
        <w:t>is</w:t>
      </w:r>
      <w:r>
        <w:rPr>
          <w:color w:val="545454"/>
          <w:spacing w:val="-2"/>
        </w:rPr>
        <w:t xml:space="preserve"> </w:t>
      </w:r>
      <w:r>
        <w:rPr>
          <w:color w:val="545454"/>
        </w:rPr>
        <w:t>genuinely</w:t>
      </w:r>
      <w:r>
        <w:rPr>
          <w:color w:val="545454"/>
          <w:spacing w:val="-2"/>
        </w:rPr>
        <w:t xml:space="preserve"> </w:t>
      </w:r>
      <w:r>
        <w:rPr>
          <w:color w:val="545454"/>
        </w:rPr>
        <w:t>hard</w:t>
      </w:r>
      <w:r>
        <w:rPr>
          <w:color w:val="545454"/>
          <w:spacing w:val="-5"/>
        </w:rPr>
        <w:t xml:space="preserve"> </w:t>
      </w:r>
      <w:r>
        <w:rPr>
          <w:color w:val="545454"/>
        </w:rPr>
        <w:t>about</w:t>
      </w:r>
      <w:r>
        <w:rPr>
          <w:color w:val="545454"/>
          <w:spacing w:val="2"/>
        </w:rPr>
        <w:t xml:space="preserve"> </w:t>
      </w:r>
      <w:r>
        <w:rPr>
          <w:color w:val="545454"/>
        </w:rPr>
        <w:t>ESG</w:t>
      </w:r>
      <w:r>
        <w:rPr>
          <w:color w:val="545454"/>
          <w:spacing w:val="-2"/>
        </w:rPr>
        <w:t xml:space="preserve"> </w:t>
      </w:r>
      <w:r>
        <w:rPr>
          <w:color w:val="545454"/>
        </w:rPr>
        <w:t>for</w:t>
      </w:r>
      <w:r>
        <w:rPr>
          <w:color w:val="545454"/>
          <w:spacing w:val="-5"/>
        </w:rPr>
        <w:t xml:space="preserve"> </w:t>
      </w:r>
      <w:r>
        <w:rPr>
          <w:color w:val="545454"/>
        </w:rPr>
        <w:t>MSMEs,</w:t>
      </w:r>
      <w:r>
        <w:rPr>
          <w:color w:val="545454"/>
          <w:spacing w:val="-6"/>
        </w:rPr>
        <w:t xml:space="preserve"> </w:t>
      </w:r>
      <w:r>
        <w:rPr>
          <w:color w:val="545454"/>
        </w:rPr>
        <w:t>and</w:t>
      </w:r>
      <w:r>
        <w:rPr>
          <w:color w:val="545454"/>
          <w:spacing w:val="-5"/>
        </w:rPr>
        <w:t xml:space="preserve"> </w:t>
      </w:r>
      <w:r>
        <w:rPr>
          <w:color w:val="545454"/>
        </w:rPr>
        <w:t>what</w:t>
      </w:r>
      <w:r>
        <w:rPr>
          <w:color w:val="545454"/>
          <w:spacing w:val="-3"/>
        </w:rPr>
        <w:t xml:space="preserve"> </w:t>
      </w:r>
      <w:r>
        <w:rPr>
          <w:color w:val="545454"/>
        </w:rPr>
        <w:t>actually</w:t>
      </w:r>
      <w:r>
        <w:rPr>
          <w:color w:val="545454"/>
          <w:spacing w:val="-1"/>
        </w:rPr>
        <w:t xml:space="preserve"> </w:t>
      </w:r>
      <w:r>
        <w:rPr>
          <w:color w:val="545454"/>
          <w:spacing w:val="-2"/>
        </w:rPr>
        <w:t>helps.</w:t>
      </w:r>
    </w:p>
    <w:p w:rsidR="00CE3E64" w:rsidRDefault="00000000">
      <w:pPr>
        <w:pStyle w:val="BodyText"/>
        <w:spacing w:before="51"/>
        <w:rPr>
          <w:sz w:val="20"/>
        </w:rPr>
      </w:pPr>
      <w:r>
        <w:rPr>
          <w:noProof/>
          <w:sz w:val="20"/>
        </w:rPr>
        <mc:AlternateContent>
          <mc:Choice Requires="wps">
            <w:drawing>
              <wp:anchor distT="0" distB="0" distL="0" distR="0" simplePos="0" relativeHeight="487627776" behindDoc="1" locked="0" layoutInCell="1" allowOverlap="1">
                <wp:simplePos x="0" y="0"/>
                <wp:positionH relativeFrom="page">
                  <wp:posOffset>744016</wp:posOffset>
                </wp:positionH>
                <wp:positionV relativeFrom="paragraph">
                  <wp:posOffset>202973</wp:posOffset>
                </wp:positionV>
                <wp:extent cx="6266180" cy="1270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982198pt;width:493.39pt;height:.95999pt;mso-position-horizontal-relative:page;mso-position-vertical-relative:paragraph;z-index:-15688704;mso-wrap-distance-left:0;mso-wrap-distance-right:0" id="docshape148" filled="true" fillcolor="#f1a83a" stroked="false">
                <v:fill type="solid"/>
                <w10:wrap type="topAndBottom"/>
              </v:rect>
            </w:pict>
          </mc:Fallback>
        </mc:AlternateContent>
      </w:r>
    </w:p>
    <w:p w:rsidR="00CE3E64" w:rsidRDefault="00CE3E64">
      <w:pPr>
        <w:pStyle w:val="BodyText"/>
        <w:rPr>
          <w:sz w:val="15"/>
        </w:rPr>
      </w:pPr>
    </w:p>
    <w:p w:rsidR="00CE3E64" w:rsidRDefault="00CE3E64">
      <w:pPr>
        <w:pStyle w:val="BodyText"/>
        <w:spacing w:before="66"/>
        <w:rPr>
          <w:sz w:val="15"/>
        </w:rPr>
      </w:pPr>
    </w:p>
    <w:p w:rsidR="00CE3E64" w:rsidRDefault="00000000">
      <w:pPr>
        <w:spacing w:before="1"/>
        <w:ind w:left="775"/>
        <w:rPr>
          <w:b/>
          <w:sz w:val="15"/>
        </w:rPr>
      </w:pPr>
      <w:r>
        <w:rPr>
          <w:b/>
          <w:color w:val="878787"/>
          <w:sz w:val="15"/>
        </w:rPr>
        <w:t>F</w:t>
      </w:r>
      <w:r>
        <w:rPr>
          <w:b/>
          <w:color w:val="878787"/>
          <w:spacing w:val="11"/>
          <w:sz w:val="15"/>
        </w:rPr>
        <w:t xml:space="preserve"> </w:t>
      </w:r>
      <w:r>
        <w:rPr>
          <w:b/>
          <w:color w:val="878787"/>
          <w:sz w:val="15"/>
        </w:rPr>
        <w:t>O</w:t>
      </w:r>
      <w:r>
        <w:rPr>
          <w:b/>
          <w:color w:val="878787"/>
          <w:spacing w:val="16"/>
          <w:sz w:val="15"/>
        </w:rPr>
        <w:t xml:space="preserve"> </w:t>
      </w:r>
      <w:r>
        <w:rPr>
          <w:b/>
          <w:color w:val="878787"/>
          <w:sz w:val="15"/>
        </w:rPr>
        <w:t>U</w:t>
      </w:r>
      <w:r>
        <w:rPr>
          <w:b/>
          <w:color w:val="878787"/>
          <w:spacing w:val="15"/>
          <w:sz w:val="15"/>
        </w:rPr>
        <w:t xml:space="preserve"> </w:t>
      </w:r>
      <w:r>
        <w:rPr>
          <w:b/>
          <w:color w:val="878787"/>
          <w:sz w:val="15"/>
        </w:rPr>
        <w:t>R</w:t>
      </w:r>
      <w:r>
        <w:rPr>
          <w:b/>
          <w:color w:val="878787"/>
          <w:spacing w:val="79"/>
          <w:w w:val="150"/>
          <w:sz w:val="15"/>
        </w:rPr>
        <w:t xml:space="preserve"> </w:t>
      </w:r>
      <w:r>
        <w:rPr>
          <w:b/>
          <w:color w:val="878787"/>
          <w:sz w:val="15"/>
        </w:rPr>
        <w:t>S</w:t>
      </w:r>
      <w:r>
        <w:rPr>
          <w:b/>
          <w:color w:val="878787"/>
          <w:spacing w:val="18"/>
          <w:sz w:val="15"/>
        </w:rPr>
        <w:t xml:space="preserve"> </w:t>
      </w:r>
      <w:r>
        <w:rPr>
          <w:b/>
          <w:color w:val="878787"/>
          <w:sz w:val="15"/>
        </w:rPr>
        <w:t>T</w:t>
      </w:r>
      <w:r>
        <w:rPr>
          <w:b/>
          <w:color w:val="878787"/>
          <w:spacing w:val="15"/>
          <w:sz w:val="15"/>
        </w:rPr>
        <w:t xml:space="preserve"> </w:t>
      </w:r>
      <w:r>
        <w:rPr>
          <w:b/>
          <w:color w:val="878787"/>
          <w:sz w:val="15"/>
        </w:rPr>
        <w:t>R</w:t>
      </w:r>
      <w:r>
        <w:rPr>
          <w:b/>
          <w:color w:val="878787"/>
          <w:spacing w:val="11"/>
          <w:sz w:val="15"/>
        </w:rPr>
        <w:t xml:space="preserve"> </w:t>
      </w:r>
      <w:r>
        <w:rPr>
          <w:b/>
          <w:color w:val="878787"/>
          <w:sz w:val="15"/>
        </w:rPr>
        <w:t>U</w:t>
      </w:r>
      <w:r>
        <w:rPr>
          <w:b/>
          <w:color w:val="878787"/>
          <w:spacing w:val="15"/>
          <w:sz w:val="15"/>
        </w:rPr>
        <w:t xml:space="preserve"> </w:t>
      </w:r>
      <w:r>
        <w:rPr>
          <w:b/>
          <w:color w:val="878787"/>
          <w:sz w:val="15"/>
        </w:rPr>
        <w:t>C</w:t>
      </w:r>
      <w:r>
        <w:rPr>
          <w:b/>
          <w:color w:val="878787"/>
          <w:spacing w:val="15"/>
          <w:sz w:val="15"/>
        </w:rPr>
        <w:t xml:space="preserve"> </w:t>
      </w:r>
      <w:r>
        <w:rPr>
          <w:b/>
          <w:color w:val="878787"/>
          <w:sz w:val="15"/>
        </w:rPr>
        <w:t>T</w:t>
      </w:r>
      <w:r>
        <w:rPr>
          <w:b/>
          <w:color w:val="878787"/>
          <w:spacing w:val="16"/>
          <w:sz w:val="15"/>
        </w:rPr>
        <w:t xml:space="preserve"> </w:t>
      </w:r>
      <w:r>
        <w:rPr>
          <w:b/>
          <w:color w:val="878787"/>
          <w:sz w:val="15"/>
        </w:rPr>
        <w:t>U</w:t>
      </w:r>
      <w:r>
        <w:rPr>
          <w:b/>
          <w:color w:val="878787"/>
          <w:spacing w:val="15"/>
          <w:sz w:val="15"/>
        </w:rPr>
        <w:t xml:space="preserve"> </w:t>
      </w:r>
      <w:r>
        <w:rPr>
          <w:b/>
          <w:color w:val="878787"/>
          <w:sz w:val="15"/>
        </w:rPr>
        <w:t>R</w:t>
      </w:r>
      <w:r>
        <w:rPr>
          <w:b/>
          <w:color w:val="878787"/>
          <w:spacing w:val="10"/>
          <w:sz w:val="15"/>
        </w:rPr>
        <w:t xml:space="preserve"> </w:t>
      </w:r>
      <w:r>
        <w:rPr>
          <w:b/>
          <w:color w:val="878787"/>
          <w:sz w:val="15"/>
        </w:rPr>
        <w:t>A</w:t>
      </w:r>
      <w:r>
        <w:rPr>
          <w:b/>
          <w:color w:val="878787"/>
          <w:spacing w:val="17"/>
          <w:sz w:val="15"/>
        </w:rPr>
        <w:t xml:space="preserve"> </w:t>
      </w:r>
      <w:proofErr w:type="gramStart"/>
      <w:r>
        <w:rPr>
          <w:b/>
          <w:color w:val="878787"/>
          <w:sz w:val="15"/>
        </w:rPr>
        <w:t>L</w:t>
      </w:r>
      <w:r>
        <w:rPr>
          <w:b/>
          <w:color w:val="878787"/>
          <w:spacing w:val="34"/>
          <w:sz w:val="15"/>
        </w:rPr>
        <w:t xml:space="preserve">  </w:t>
      </w:r>
      <w:r>
        <w:rPr>
          <w:b/>
          <w:color w:val="878787"/>
          <w:sz w:val="15"/>
        </w:rPr>
        <w:t>C</w:t>
      </w:r>
      <w:proofErr w:type="gramEnd"/>
      <w:r>
        <w:rPr>
          <w:b/>
          <w:color w:val="878787"/>
          <w:spacing w:val="11"/>
          <w:sz w:val="15"/>
        </w:rPr>
        <w:t xml:space="preserve"> </w:t>
      </w:r>
      <w:r>
        <w:rPr>
          <w:b/>
          <w:color w:val="878787"/>
          <w:sz w:val="15"/>
        </w:rPr>
        <w:t>H</w:t>
      </w:r>
      <w:r>
        <w:rPr>
          <w:b/>
          <w:color w:val="878787"/>
          <w:spacing w:val="15"/>
          <w:sz w:val="15"/>
        </w:rPr>
        <w:t xml:space="preserve"> </w:t>
      </w:r>
      <w:r>
        <w:rPr>
          <w:b/>
          <w:color w:val="878787"/>
          <w:sz w:val="15"/>
        </w:rPr>
        <w:t>A</w:t>
      </w:r>
      <w:r>
        <w:rPr>
          <w:b/>
          <w:color w:val="878787"/>
          <w:spacing w:val="18"/>
          <w:sz w:val="15"/>
        </w:rPr>
        <w:t xml:space="preserve"> </w:t>
      </w:r>
      <w:r>
        <w:rPr>
          <w:b/>
          <w:color w:val="878787"/>
          <w:sz w:val="15"/>
        </w:rPr>
        <w:t>L</w:t>
      </w:r>
      <w:r>
        <w:rPr>
          <w:b/>
          <w:color w:val="878787"/>
          <w:spacing w:val="12"/>
          <w:sz w:val="15"/>
        </w:rPr>
        <w:t xml:space="preserve"> </w:t>
      </w:r>
      <w:proofErr w:type="spellStart"/>
      <w:r>
        <w:rPr>
          <w:b/>
          <w:color w:val="878787"/>
          <w:sz w:val="15"/>
        </w:rPr>
        <w:t>L</w:t>
      </w:r>
      <w:proofErr w:type="spellEnd"/>
      <w:r>
        <w:rPr>
          <w:b/>
          <w:color w:val="878787"/>
          <w:spacing w:val="16"/>
          <w:sz w:val="15"/>
        </w:rPr>
        <w:t xml:space="preserve"> </w:t>
      </w:r>
      <w:r>
        <w:rPr>
          <w:b/>
          <w:color w:val="878787"/>
          <w:sz w:val="15"/>
        </w:rPr>
        <w:t>E</w:t>
      </w:r>
      <w:r>
        <w:rPr>
          <w:b/>
          <w:color w:val="878787"/>
          <w:spacing w:val="17"/>
          <w:sz w:val="15"/>
        </w:rPr>
        <w:t xml:space="preserve"> </w:t>
      </w:r>
      <w:r>
        <w:rPr>
          <w:b/>
          <w:color w:val="878787"/>
          <w:sz w:val="15"/>
        </w:rPr>
        <w:t>N</w:t>
      </w:r>
      <w:r>
        <w:rPr>
          <w:b/>
          <w:color w:val="878787"/>
          <w:spacing w:val="10"/>
          <w:sz w:val="15"/>
        </w:rPr>
        <w:t xml:space="preserve"> </w:t>
      </w:r>
      <w:r>
        <w:rPr>
          <w:b/>
          <w:color w:val="878787"/>
          <w:sz w:val="15"/>
        </w:rPr>
        <w:t>G</w:t>
      </w:r>
      <w:r>
        <w:rPr>
          <w:b/>
          <w:color w:val="878787"/>
          <w:spacing w:val="18"/>
          <w:sz w:val="15"/>
        </w:rPr>
        <w:t xml:space="preserve"> </w:t>
      </w:r>
      <w:r>
        <w:rPr>
          <w:b/>
          <w:color w:val="878787"/>
          <w:sz w:val="15"/>
        </w:rPr>
        <w:t>E</w:t>
      </w:r>
      <w:r>
        <w:rPr>
          <w:b/>
          <w:color w:val="878787"/>
          <w:spacing w:val="12"/>
          <w:sz w:val="15"/>
        </w:rPr>
        <w:t xml:space="preserve"> </w:t>
      </w:r>
      <w:r>
        <w:rPr>
          <w:b/>
          <w:color w:val="878787"/>
          <w:sz w:val="15"/>
        </w:rPr>
        <w:t>S</w:t>
      </w:r>
      <w:r>
        <w:rPr>
          <w:b/>
          <w:color w:val="878787"/>
          <w:spacing w:val="35"/>
          <w:sz w:val="15"/>
        </w:rPr>
        <w:t xml:space="preserve">  </w:t>
      </w:r>
      <w:r>
        <w:rPr>
          <w:b/>
          <w:color w:val="878787"/>
          <w:sz w:val="15"/>
        </w:rPr>
        <w:t>—</w:t>
      </w:r>
      <w:r>
        <w:rPr>
          <w:b/>
          <w:color w:val="878787"/>
          <w:spacing w:val="32"/>
          <w:sz w:val="15"/>
        </w:rPr>
        <w:t xml:space="preserve">  </w:t>
      </w:r>
      <w:r>
        <w:rPr>
          <w:b/>
          <w:color w:val="878787"/>
          <w:sz w:val="15"/>
        </w:rPr>
        <w:t>A</w:t>
      </w:r>
      <w:r>
        <w:rPr>
          <w:b/>
          <w:color w:val="878787"/>
          <w:spacing w:val="17"/>
          <w:sz w:val="15"/>
        </w:rPr>
        <w:t xml:space="preserve"> </w:t>
      </w:r>
      <w:r>
        <w:rPr>
          <w:b/>
          <w:color w:val="878787"/>
          <w:sz w:val="15"/>
        </w:rPr>
        <w:t>N</w:t>
      </w:r>
      <w:r>
        <w:rPr>
          <w:b/>
          <w:color w:val="878787"/>
          <w:spacing w:val="11"/>
          <w:sz w:val="15"/>
        </w:rPr>
        <w:t xml:space="preserve"> </w:t>
      </w:r>
      <w:r>
        <w:rPr>
          <w:b/>
          <w:color w:val="878787"/>
          <w:sz w:val="15"/>
        </w:rPr>
        <w:t>D</w:t>
      </w:r>
      <w:r>
        <w:rPr>
          <w:b/>
          <w:color w:val="878787"/>
          <w:spacing w:val="32"/>
          <w:sz w:val="15"/>
        </w:rPr>
        <w:t xml:space="preserve">  </w:t>
      </w:r>
      <w:r>
        <w:rPr>
          <w:b/>
          <w:color w:val="878787"/>
          <w:sz w:val="15"/>
        </w:rPr>
        <w:t>H</w:t>
      </w:r>
      <w:r>
        <w:rPr>
          <w:b/>
          <w:color w:val="878787"/>
          <w:spacing w:val="17"/>
          <w:sz w:val="15"/>
        </w:rPr>
        <w:t xml:space="preserve"> </w:t>
      </w:r>
      <w:r>
        <w:rPr>
          <w:b/>
          <w:color w:val="878787"/>
          <w:sz w:val="15"/>
        </w:rPr>
        <w:t>O</w:t>
      </w:r>
      <w:r>
        <w:rPr>
          <w:b/>
          <w:color w:val="878787"/>
          <w:spacing w:val="16"/>
          <w:sz w:val="15"/>
        </w:rPr>
        <w:t xml:space="preserve"> </w:t>
      </w:r>
      <w:r>
        <w:rPr>
          <w:b/>
          <w:color w:val="878787"/>
          <w:sz w:val="15"/>
        </w:rPr>
        <w:t>N</w:t>
      </w:r>
      <w:r>
        <w:rPr>
          <w:b/>
          <w:color w:val="878787"/>
          <w:spacing w:val="15"/>
          <w:sz w:val="15"/>
        </w:rPr>
        <w:t xml:space="preserve"> </w:t>
      </w:r>
      <w:r>
        <w:rPr>
          <w:b/>
          <w:color w:val="878787"/>
          <w:sz w:val="15"/>
        </w:rPr>
        <w:t>E</w:t>
      </w:r>
      <w:r>
        <w:rPr>
          <w:b/>
          <w:color w:val="878787"/>
          <w:spacing w:val="13"/>
          <w:sz w:val="15"/>
        </w:rPr>
        <w:t xml:space="preserve"> </w:t>
      </w:r>
      <w:r>
        <w:rPr>
          <w:b/>
          <w:color w:val="878787"/>
          <w:sz w:val="15"/>
        </w:rPr>
        <w:t>S</w:t>
      </w:r>
      <w:r>
        <w:rPr>
          <w:b/>
          <w:color w:val="878787"/>
          <w:spacing w:val="18"/>
          <w:sz w:val="15"/>
        </w:rPr>
        <w:t xml:space="preserve"> </w:t>
      </w:r>
      <w:r>
        <w:rPr>
          <w:b/>
          <w:color w:val="878787"/>
          <w:sz w:val="15"/>
        </w:rPr>
        <w:t>T</w:t>
      </w:r>
      <w:r>
        <w:rPr>
          <w:b/>
          <w:color w:val="878787"/>
          <w:spacing w:val="78"/>
          <w:w w:val="150"/>
          <w:sz w:val="15"/>
        </w:rPr>
        <w:t xml:space="preserve"> </w:t>
      </w:r>
      <w:r>
        <w:rPr>
          <w:b/>
          <w:color w:val="878787"/>
          <w:sz w:val="15"/>
        </w:rPr>
        <w:t>A</w:t>
      </w:r>
      <w:r>
        <w:rPr>
          <w:b/>
          <w:color w:val="878787"/>
          <w:spacing w:val="17"/>
          <w:sz w:val="15"/>
        </w:rPr>
        <w:t xml:space="preserve"> </w:t>
      </w:r>
      <w:r>
        <w:rPr>
          <w:b/>
          <w:color w:val="878787"/>
          <w:sz w:val="15"/>
        </w:rPr>
        <w:t>N</w:t>
      </w:r>
      <w:r>
        <w:rPr>
          <w:b/>
          <w:color w:val="878787"/>
          <w:spacing w:val="11"/>
          <w:sz w:val="15"/>
        </w:rPr>
        <w:t xml:space="preserve"> </w:t>
      </w:r>
      <w:r>
        <w:rPr>
          <w:b/>
          <w:color w:val="878787"/>
          <w:sz w:val="15"/>
        </w:rPr>
        <w:t>S</w:t>
      </w:r>
      <w:r>
        <w:rPr>
          <w:b/>
          <w:color w:val="878787"/>
          <w:spacing w:val="18"/>
          <w:sz w:val="15"/>
        </w:rPr>
        <w:t xml:space="preserve"> </w:t>
      </w:r>
      <w:r>
        <w:rPr>
          <w:b/>
          <w:color w:val="878787"/>
          <w:sz w:val="15"/>
        </w:rPr>
        <w:t>W</w:t>
      </w:r>
      <w:r>
        <w:rPr>
          <w:b/>
          <w:color w:val="878787"/>
          <w:spacing w:val="12"/>
          <w:sz w:val="15"/>
        </w:rPr>
        <w:t xml:space="preserve"> </w:t>
      </w:r>
      <w:r>
        <w:rPr>
          <w:b/>
          <w:color w:val="878787"/>
          <w:sz w:val="15"/>
        </w:rPr>
        <w:t>E</w:t>
      </w:r>
      <w:r>
        <w:rPr>
          <w:b/>
          <w:color w:val="878787"/>
          <w:spacing w:val="17"/>
          <w:sz w:val="15"/>
        </w:rPr>
        <w:t xml:space="preserve"> </w:t>
      </w:r>
      <w:r>
        <w:rPr>
          <w:b/>
          <w:color w:val="878787"/>
          <w:sz w:val="15"/>
        </w:rPr>
        <w:t>R</w:t>
      </w:r>
      <w:r>
        <w:rPr>
          <w:b/>
          <w:color w:val="878787"/>
          <w:spacing w:val="10"/>
          <w:sz w:val="15"/>
        </w:rPr>
        <w:t xml:space="preserve"> </w:t>
      </w:r>
      <w:r>
        <w:rPr>
          <w:b/>
          <w:color w:val="878787"/>
          <w:spacing w:val="-10"/>
          <w:sz w:val="15"/>
        </w:rPr>
        <w:t>S</w:t>
      </w:r>
    </w:p>
    <w:p w:rsidR="00CE3E64" w:rsidRDefault="00CE3E64">
      <w:pPr>
        <w:pStyle w:val="BodyText"/>
        <w:spacing w:before="6"/>
        <w:rPr>
          <w:b/>
          <w:sz w:val="6"/>
        </w:rPr>
      </w:pPr>
    </w:p>
    <w:tbl>
      <w:tblPr>
        <w:tblW w:w="0" w:type="auto"/>
        <w:tblInd w:w="785" w:type="dxa"/>
        <w:tblBorders>
          <w:top w:val="single" w:sz="4" w:space="0" w:color="E8602A"/>
          <w:left w:val="single" w:sz="4" w:space="0" w:color="E8602A"/>
          <w:bottom w:val="single" w:sz="4" w:space="0" w:color="E8602A"/>
          <w:right w:val="single" w:sz="4" w:space="0" w:color="E8602A"/>
          <w:insideH w:val="single" w:sz="4" w:space="0" w:color="E8602A"/>
          <w:insideV w:val="single" w:sz="4" w:space="0" w:color="E8602A"/>
        </w:tblBorders>
        <w:tblLayout w:type="fixed"/>
        <w:tblCellMar>
          <w:left w:w="0" w:type="dxa"/>
          <w:right w:w="0" w:type="dxa"/>
        </w:tblCellMar>
        <w:tblLook w:val="01E0" w:firstRow="1" w:lastRow="1" w:firstColumn="1" w:lastColumn="1" w:noHBand="0" w:noVBand="0"/>
      </w:tblPr>
      <w:tblGrid>
        <w:gridCol w:w="4908"/>
        <w:gridCol w:w="4903"/>
      </w:tblGrid>
      <w:tr w:rsidR="00CE3E64">
        <w:trPr>
          <w:trHeight w:val="2054"/>
        </w:trPr>
        <w:tc>
          <w:tcPr>
            <w:tcW w:w="4908" w:type="dxa"/>
            <w:tcBorders>
              <w:bottom w:val="single" w:sz="4" w:space="0" w:color="895C00"/>
              <w:right w:val="single" w:sz="4" w:space="0" w:color="2D7C4F"/>
            </w:tcBorders>
            <w:shd w:val="clear" w:color="auto" w:fill="FCEFEA"/>
          </w:tcPr>
          <w:p w:rsidR="00CE3E64" w:rsidRDefault="00000000">
            <w:pPr>
              <w:pStyle w:val="TableParagraph"/>
              <w:spacing w:before="102"/>
              <w:ind w:left="139"/>
              <w:jc w:val="both"/>
              <w:rPr>
                <w:b/>
                <w:sz w:val="20"/>
              </w:rPr>
            </w:pPr>
            <w:r>
              <w:rPr>
                <w:b/>
                <w:color w:val="E8602A"/>
                <w:sz w:val="20"/>
              </w:rPr>
              <w:t>Challenge</w:t>
            </w:r>
            <w:r>
              <w:rPr>
                <w:b/>
                <w:color w:val="E8602A"/>
                <w:spacing w:val="-11"/>
                <w:sz w:val="20"/>
              </w:rPr>
              <w:t xml:space="preserve"> </w:t>
            </w:r>
            <w:r>
              <w:rPr>
                <w:b/>
                <w:color w:val="E8602A"/>
                <w:sz w:val="20"/>
              </w:rPr>
              <w:t>1:</w:t>
            </w:r>
            <w:r>
              <w:rPr>
                <w:b/>
                <w:color w:val="E8602A"/>
                <w:spacing w:val="-10"/>
                <w:sz w:val="20"/>
              </w:rPr>
              <w:t xml:space="preserve"> </w:t>
            </w:r>
            <w:r>
              <w:rPr>
                <w:b/>
                <w:color w:val="E8602A"/>
                <w:sz w:val="20"/>
              </w:rPr>
              <w:t>Documentation</w:t>
            </w:r>
            <w:r>
              <w:rPr>
                <w:b/>
                <w:color w:val="E8602A"/>
                <w:spacing w:val="-9"/>
                <w:sz w:val="20"/>
              </w:rPr>
              <w:t xml:space="preserve"> </w:t>
            </w:r>
            <w:r>
              <w:rPr>
                <w:b/>
                <w:color w:val="E8602A"/>
                <w:spacing w:val="-5"/>
                <w:sz w:val="20"/>
              </w:rPr>
              <w:t>Gap</w:t>
            </w:r>
          </w:p>
          <w:p w:rsidR="00CE3E64" w:rsidRDefault="00000000">
            <w:pPr>
              <w:pStyle w:val="TableParagraph"/>
              <w:spacing w:before="39"/>
              <w:ind w:left="139" w:right="129"/>
              <w:jc w:val="both"/>
              <w:rPr>
                <w:sz w:val="18"/>
              </w:rPr>
            </w:pPr>
            <w:r>
              <w:rPr>
                <w:color w:val="545454"/>
                <w:sz w:val="18"/>
              </w:rPr>
              <w:t>Most MSMEs run well but document poorly. Energy bills are paid but not tracked. Workers are paid fairly but registers are incomplete. This creates an audit gap — not because the business is bad, but because the paper trail does not exist.</w:t>
            </w:r>
          </w:p>
          <w:p w:rsidR="00CE3E64" w:rsidRDefault="00000000">
            <w:pPr>
              <w:pStyle w:val="TableParagraph"/>
              <w:spacing w:before="29"/>
              <w:ind w:left="139" w:right="127"/>
              <w:jc w:val="both"/>
              <w:rPr>
                <w:b/>
                <w:sz w:val="18"/>
              </w:rPr>
            </w:pPr>
            <w:r>
              <w:rPr>
                <w:b/>
                <w:color w:val="1A1A2D"/>
                <w:sz w:val="18"/>
              </w:rPr>
              <w:t>Honest Answer: A basic monthly log takes 30 minutes. Documentation is the most important habit an MSME can build — it costs nothing and unlocks everything.</w:t>
            </w:r>
          </w:p>
        </w:tc>
        <w:tc>
          <w:tcPr>
            <w:tcW w:w="4903" w:type="dxa"/>
            <w:tcBorders>
              <w:top w:val="single" w:sz="4" w:space="0" w:color="2D7C4F"/>
              <w:left w:val="single" w:sz="4" w:space="0" w:color="2D7C4F"/>
              <w:bottom w:val="single" w:sz="4" w:space="0" w:color="545477"/>
              <w:right w:val="single" w:sz="4" w:space="0" w:color="2D7C4F"/>
            </w:tcBorders>
            <w:shd w:val="clear" w:color="auto" w:fill="EBF5EF"/>
          </w:tcPr>
          <w:p w:rsidR="00CE3E64" w:rsidRDefault="00000000">
            <w:pPr>
              <w:pStyle w:val="TableParagraph"/>
              <w:spacing w:before="102"/>
              <w:ind w:left="138"/>
              <w:jc w:val="both"/>
              <w:rPr>
                <w:b/>
                <w:sz w:val="20"/>
              </w:rPr>
            </w:pPr>
            <w:r>
              <w:rPr>
                <w:b/>
                <w:color w:val="2D7C4F"/>
                <w:sz w:val="20"/>
              </w:rPr>
              <w:t>Challenge</w:t>
            </w:r>
            <w:r>
              <w:rPr>
                <w:b/>
                <w:color w:val="2D7C4F"/>
                <w:spacing w:val="-4"/>
                <w:sz w:val="20"/>
              </w:rPr>
              <w:t xml:space="preserve"> </w:t>
            </w:r>
            <w:r>
              <w:rPr>
                <w:b/>
                <w:color w:val="2D7C4F"/>
                <w:sz w:val="20"/>
              </w:rPr>
              <w:t>2:</w:t>
            </w:r>
            <w:r>
              <w:rPr>
                <w:b/>
                <w:color w:val="2D7C4F"/>
                <w:spacing w:val="-5"/>
                <w:sz w:val="20"/>
              </w:rPr>
              <w:t xml:space="preserve"> </w:t>
            </w:r>
            <w:r>
              <w:rPr>
                <w:b/>
                <w:color w:val="2D7C4F"/>
                <w:sz w:val="20"/>
              </w:rPr>
              <w:t>Cost</w:t>
            </w:r>
            <w:r>
              <w:rPr>
                <w:b/>
                <w:color w:val="2D7C4F"/>
                <w:spacing w:val="-5"/>
                <w:sz w:val="20"/>
              </w:rPr>
              <w:t xml:space="preserve"> </w:t>
            </w:r>
            <w:r>
              <w:rPr>
                <w:b/>
                <w:color w:val="2D7C4F"/>
                <w:sz w:val="20"/>
              </w:rPr>
              <w:t>of</w:t>
            </w:r>
            <w:r>
              <w:rPr>
                <w:b/>
                <w:color w:val="2D7C4F"/>
                <w:spacing w:val="-3"/>
                <w:sz w:val="20"/>
              </w:rPr>
              <w:t xml:space="preserve"> </w:t>
            </w:r>
            <w:r>
              <w:rPr>
                <w:b/>
                <w:color w:val="2D7C4F"/>
                <w:spacing w:val="-2"/>
                <w:sz w:val="20"/>
              </w:rPr>
              <w:t>Certification</w:t>
            </w:r>
          </w:p>
          <w:p w:rsidR="00CE3E64" w:rsidRDefault="00000000">
            <w:pPr>
              <w:pStyle w:val="TableParagraph"/>
              <w:spacing w:before="39"/>
              <w:ind w:left="138" w:right="125"/>
              <w:jc w:val="both"/>
              <w:rPr>
                <w:sz w:val="18"/>
              </w:rPr>
            </w:pPr>
            <w:r>
              <w:rPr>
                <w:color w:val="545454"/>
                <w:sz w:val="18"/>
              </w:rPr>
              <w:t>ISO</w:t>
            </w:r>
            <w:r>
              <w:rPr>
                <w:color w:val="545454"/>
                <w:spacing w:val="-8"/>
                <w:sz w:val="18"/>
              </w:rPr>
              <w:t xml:space="preserve"> </w:t>
            </w:r>
            <w:r>
              <w:rPr>
                <w:color w:val="545454"/>
                <w:sz w:val="18"/>
              </w:rPr>
              <w:t>14001</w:t>
            </w:r>
            <w:r>
              <w:rPr>
                <w:color w:val="545454"/>
                <w:spacing w:val="-10"/>
                <w:sz w:val="18"/>
              </w:rPr>
              <w:t xml:space="preserve"> </w:t>
            </w:r>
            <w:r>
              <w:rPr>
                <w:color w:val="545454"/>
                <w:sz w:val="18"/>
              </w:rPr>
              <w:t>can</w:t>
            </w:r>
            <w:r>
              <w:rPr>
                <w:color w:val="545454"/>
                <w:spacing w:val="-9"/>
                <w:sz w:val="18"/>
              </w:rPr>
              <w:t xml:space="preserve"> </w:t>
            </w:r>
            <w:r>
              <w:rPr>
                <w:color w:val="545454"/>
                <w:sz w:val="18"/>
              </w:rPr>
              <w:t>cost</w:t>
            </w:r>
            <w:r>
              <w:rPr>
                <w:color w:val="545454"/>
                <w:spacing w:val="-5"/>
                <w:sz w:val="18"/>
              </w:rPr>
              <w:t xml:space="preserve"> </w:t>
            </w:r>
            <w:r>
              <w:rPr>
                <w:color w:val="545454"/>
                <w:sz w:val="18"/>
              </w:rPr>
              <w:t>₹1–2L</w:t>
            </w:r>
            <w:r>
              <w:rPr>
                <w:color w:val="545454"/>
                <w:spacing w:val="-9"/>
                <w:sz w:val="18"/>
              </w:rPr>
              <w:t xml:space="preserve"> </w:t>
            </w:r>
            <w:r>
              <w:rPr>
                <w:color w:val="545454"/>
                <w:sz w:val="18"/>
              </w:rPr>
              <w:t>for</w:t>
            </w:r>
            <w:r>
              <w:rPr>
                <w:color w:val="545454"/>
                <w:spacing w:val="-11"/>
                <w:sz w:val="18"/>
              </w:rPr>
              <w:t xml:space="preserve"> </w:t>
            </w:r>
            <w:r>
              <w:rPr>
                <w:color w:val="545454"/>
                <w:sz w:val="18"/>
              </w:rPr>
              <w:t>small</w:t>
            </w:r>
            <w:r>
              <w:rPr>
                <w:color w:val="545454"/>
                <w:spacing w:val="-8"/>
                <w:sz w:val="18"/>
              </w:rPr>
              <w:t xml:space="preserve"> </w:t>
            </w:r>
            <w:r>
              <w:rPr>
                <w:color w:val="545454"/>
                <w:sz w:val="18"/>
              </w:rPr>
              <w:t>units.</w:t>
            </w:r>
            <w:r>
              <w:rPr>
                <w:color w:val="545454"/>
                <w:spacing w:val="-8"/>
                <w:sz w:val="18"/>
              </w:rPr>
              <w:t xml:space="preserve"> </w:t>
            </w:r>
            <w:proofErr w:type="spellStart"/>
            <w:r>
              <w:rPr>
                <w:color w:val="545454"/>
                <w:sz w:val="18"/>
              </w:rPr>
              <w:t>Higg</w:t>
            </w:r>
            <w:proofErr w:type="spellEnd"/>
            <w:r>
              <w:rPr>
                <w:color w:val="545454"/>
                <w:spacing w:val="-8"/>
                <w:sz w:val="18"/>
              </w:rPr>
              <w:t xml:space="preserve"> </w:t>
            </w:r>
            <w:r>
              <w:rPr>
                <w:color w:val="545454"/>
                <w:sz w:val="18"/>
              </w:rPr>
              <w:t>FEM</w:t>
            </w:r>
            <w:r>
              <w:rPr>
                <w:color w:val="545454"/>
                <w:spacing w:val="-11"/>
                <w:sz w:val="18"/>
              </w:rPr>
              <w:t xml:space="preserve"> </w:t>
            </w:r>
            <w:r>
              <w:rPr>
                <w:color w:val="545454"/>
                <w:sz w:val="18"/>
              </w:rPr>
              <w:t>assessments have fees. Lab testing adds up. For</w:t>
            </w:r>
            <w:r>
              <w:rPr>
                <w:color w:val="545454"/>
                <w:spacing w:val="-2"/>
                <w:sz w:val="18"/>
              </w:rPr>
              <w:t xml:space="preserve"> </w:t>
            </w:r>
            <w:r>
              <w:rPr>
                <w:color w:val="545454"/>
                <w:sz w:val="18"/>
              </w:rPr>
              <w:t>a thin-margin MSME,</w:t>
            </w:r>
            <w:r>
              <w:rPr>
                <w:color w:val="545454"/>
                <w:spacing w:val="-2"/>
                <w:sz w:val="18"/>
              </w:rPr>
              <w:t xml:space="preserve"> </w:t>
            </w:r>
            <w:r>
              <w:rPr>
                <w:color w:val="545454"/>
                <w:sz w:val="18"/>
              </w:rPr>
              <w:t>these feel disproportionate to the benefit.</w:t>
            </w:r>
          </w:p>
          <w:p w:rsidR="00CE3E64" w:rsidRDefault="00000000">
            <w:pPr>
              <w:pStyle w:val="TableParagraph"/>
              <w:spacing w:before="28"/>
              <w:ind w:left="138" w:right="126"/>
              <w:jc w:val="both"/>
              <w:rPr>
                <w:b/>
                <w:sz w:val="18"/>
              </w:rPr>
            </w:pPr>
            <w:r>
              <w:rPr>
                <w:b/>
                <w:color w:val="1A1A2D"/>
                <w:sz w:val="18"/>
              </w:rPr>
              <w:t xml:space="preserve">Honest Answer: Government schemes (ZED, MSME cluster schemes, SIDBI green finance) </w:t>
            </w:r>
            <w:proofErr w:type="spellStart"/>
            <w:r>
              <w:rPr>
                <w:b/>
                <w:color w:val="1A1A2D"/>
                <w:sz w:val="18"/>
              </w:rPr>
              <w:t>subsidise</w:t>
            </w:r>
            <w:proofErr w:type="spellEnd"/>
            <w:r>
              <w:rPr>
                <w:b/>
                <w:color w:val="1A1A2D"/>
                <w:sz w:val="18"/>
              </w:rPr>
              <w:t xml:space="preserve"> up to 80% of certification costs. Section 5 maps every available scheme.</w:t>
            </w:r>
          </w:p>
        </w:tc>
      </w:tr>
      <w:tr w:rsidR="00CE3E64">
        <w:trPr>
          <w:trHeight w:val="2270"/>
        </w:trPr>
        <w:tc>
          <w:tcPr>
            <w:tcW w:w="4908" w:type="dxa"/>
            <w:tcBorders>
              <w:top w:val="single" w:sz="4" w:space="0" w:color="895C00"/>
              <w:left w:val="single" w:sz="4" w:space="0" w:color="895C00"/>
              <w:bottom w:val="single" w:sz="4" w:space="0" w:color="895C00"/>
              <w:right w:val="single" w:sz="4" w:space="0" w:color="895C00"/>
            </w:tcBorders>
            <w:shd w:val="clear" w:color="auto" w:fill="FDF8EB"/>
          </w:tcPr>
          <w:p w:rsidR="00CE3E64" w:rsidRDefault="00000000">
            <w:pPr>
              <w:pStyle w:val="TableParagraph"/>
              <w:spacing w:before="97"/>
              <w:ind w:left="139"/>
              <w:jc w:val="both"/>
              <w:rPr>
                <w:b/>
                <w:sz w:val="20"/>
              </w:rPr>
            </w:pPr>
            <w:r>
              <w:rPr>
                <w:b/>
                <w:color w:val="895C00"/>
                <w:sz w:val="20"/>
              </w:rPr>
              <w:t>Challenge</w:t>
            </w:r>
            <w:r>
              <w:rPr>
                <w:b/>
                <w:color w:val="895C00"/>
                <w:spacing w:val="-6"/>
                <w:sz w:val="20"/>
              </w:rPr>
              <w:t xml:space="preserve"> </w:t>
            </w:r>
            <w:r>
              <w:rPr>
                <w:b/>
                <w:color w:val="895C00"/>
                <w:sz w:val="20"/>
              </w:rPr>
              <w:t>3:</w:t>
            </w:r>
            <w:r>
              <w:rPr>
                <w:b/>
                <w:color w:val="895C00"/>
                <w:spacing w:val="-7"/>
                <w:sz w:val="20"/>
              </w:rPr>
              <w:t xml:space="preserve"> </w:t>
            </w:r>
            <w:r>
              <w:rPr>
                <w:b/>
                <w:color w:val="895C00"/>
                <w:sz w:val="20"/>
              </w:rPr>
              <w:t>Awareness</w:t>
            </w:r>
            <w:r>
              <w:rPr>
                <w:b/>
                <w:color w:val="895C00"/>
                <w:spacing w:val="-8"/>
                <w:sz w:val="20"/>
              </w:rPr>
              <w:t xml:space="preserve"> </w:t>
            </w:r>
            <w:r>
              <w:rPr>
                <w:b/>
                <w:color w:val="895C00"/>
                <w:sz w:val="20"/>
              </w:rPr>
              <w:t>and</w:t>
            </w:r>
            <w:r>
              <w:rPr>
                <w:b/>
                <w:color w:val="895C00"/>
                <w:spacing w:val="-6"/>
                <w:sz w:val="20"/>
              </w:rPr>
              <w:t xml:space="preserve"> </w:t>
            </w:r>
            <w:r>
              <w:rPr>
                <w:b/>
                <w:color w:val="895C00"/>
                <w:spacing w:val="-2"/>
                <w:sz w:val="20"/>
              </w:rPr>
              <w:t>Capacity</w:t>
            </w:r>
          </w:p>
          <w:p w:rsidR="00CE3E64" w:rsidRDefault="00000000">
            <w:pPr>
              <w:pStyle w:val="TableParagraph"/>
              <w:spacing w:before="39"/>
              <w:ind w:left="139" w:right="127"/>
              <w:jc w:val="both"/>
              <w:rPr>
                <w:sz w:val="18"/>
              </w:rPr>
            </w:pPr>
            <w:r>
              <w:rPr>
                <w:color w:val="545454"/>
                <w:sz w:val="18"/>
              </w:rPr>
              <w:t>The MSME owner knows their machine, their buyer, and their margin</w:t>
            </w:r>
            <w:r>
              <w:rPr>
                <w:color w:val="545454"/>
                <w:spacing w:val="-11"/>
                <w:sz w:val="18"/>
              </w:rPr>
              <w:t xml:space="preserve"> </w:t>
            </w:r>
            <w:r>
              <w:rPr>
                <w:color w:val="545454"/>
                <w:sz w:val="18"/>
              </w:rPr>
              <w:t>—</w:t>
            </w:r>
            <w:r>
              <w:rPr>
                <w:color w:val="545454"/>
                <w:spacing w:val="-10"/>
                <w:sz w:val="18"/>
              </w:rPr>
              <w:t xml:space="preserve"> </w:t>
            </w:r>
            <w:r>
              <w:rPr>
                <w:color w:val="545454"/>
                <w:sz w:val="18"/>
              </w:rPr>
              <w:t>but</w:t>
            </w:r>
            <w:r>
              <w:rPr>
                <w:color w:val="545454"/>
                <w:spacing w:val="-10"/>
                <w:sz w:val="18"/>
              </w:rPr>
              <w:t xml:space="preserve"> </w:t>
            </w:r>
            <w:r>
              <w:rPr>
                <w:color w:val="545454"/>
                <w:sz w:val="18"/>
              </w:rPr>
              <w:t>ESG</w:t>
            </w:r>
            <w:r>
              <w:rPr>
                <w:color w:val="545454"/>
                <w:spacing w:val="-10"/>
                <w:sz w:val="18"/>
              </w:rPr>
              <w:t xml:space="preserve"> </w:t>
            </w:r>
            <w:r>
              <w:rPr>
                <w:color w:val="545454"/>
                <w:sz w:val="18"/>
              </w:rPr>
              <w:t>frameworks</w:t>
            </w:r>
            <w:r>
              <w:rPr>
                <w:color w:val="545454"/>
                <w:spacing w:val="-10"/>
                <w:sz w:val="18"/>
              </w:rPr>
              <w:t xml:space="preserve"> </w:t>
            </w:r>
            <w:r>
              <w:rPr>
                <w:color w:val="545454"/>
                <w:sz w:val="18"/>
              </w:rPr>
              <w:t>are</w:t>
            </w:r>
            <w:r>
              <w:rPr>
                <w:color w:val="545454"/>
                <w:spacing w:val="-11"/>
                <w:sz w:val="18"/>
              </w:rPr>
              <w:t xml:space="preserve"> </w:t>
            </w:r>
            <w:r>
              <w:rPr>
                <w:color w:val="545454"/>
                <w:sz w:val="18"/>
              </w:rPr>
              <w:t>written</w:t>
            </w:r>
            <w:r>
              <w:rPr>
                <w:color w:val="545454"/>
                <w:spacing w:val="-10"/>
                <w:sz w:val="18"/>
              </w:rPr>
              <w:t xml:space="preserve"> </w:t>
            </w:r>
            <w:r>
              <w:rPr>
                <w:color w:val="545454"/>
                <w:sz w:val="18"/>
              </w:rPr>
              <w:t>in</w:t>
            </w:r>
            <w:r>
              <w:rPr>
                <w:color w:val="545454"/>
                <w:spacing w:val="-10"/>
                <w:sz w:val="18"/>
              </w:rPr>
              <w:t xml:space="preserve"> </w:t>
            </w:r>
            <w:r>
              <w:rPr>
                <w:color w:val="545454"/>
                <w:sz w:val="18"/>
              </w:rPr>
              <w:t>technical</w:t>
            </w:r>
            <w:r>
              <w:rPr>
                <w:color w:val="545454"/>
                <w:spacing w:val="-10"/>
                <w:sz w:val="18"/>
              </w:rPr>
              <w:t xml:space="preserve"> </w:t>
            </w:r>
            <w:r>
              <w:rPr>
                <w:color w:val="545454"/>
                <w:sz w:val="18"/>
              </w:rPr>
              <w:t>language by consultants for consultants. This creates a genuine knowledge</w:t>
            </w:r>
            <w:r>
              <w:rPr>
                <w:color w:val="545454"/>
                <w:spacing w:val="-4"/>
                <w:sz w:val="18"/>
              </w:rPr>
              <w:t xml:space="preserve"> </w:t>
            </w:r>
            <w:r>
              <w:rPr>
                <w:color w:val="545454"/>
                <w:sz w:val="18"/>
              </w:rPr>
              <w:t>barrier.</w:t>
            </w:r>
          </w:p>
          <w:p w:rsidR="00CE3E64" w:rsidRDefault="00000000">
            <w:pPr>
              <w:pStyle w:val="TableParagraph"/>
              <w:spacing w:before="33"/>
              <w:ind w:left="139" w:right="127"/>
              <w:jc w:val="both"/>
              <w:rPr>
                <w:b/>
                <w:sz w:val="18"/>
              </w:rPr>
            </w:pPr>
            <w:r>
              <w:rPr>
                <w:b/>
                <w:color w:val="1A1A2D"/>
                <w:sz w:val="18"/>
              </w:rPr>
              <w:t>Honest Answer: This booklet is that bridge. The toolkit in Section 6</w:t>
            </w:r>
            <w:r>
              <w:rPr>
                <w:b/>
                <w:color w:val="1A1A2D"/>
                <w:spacing w:val="-2"/>
                <w:sz w:val="18"/>
              </w:rPr>
              <w:t xml:space="preserve"> </w:t>
            </w:r>
            <w:r>
              <w:rPr>
                <w:b/>
                <w:color w:val="1A1A2D"/>
                <w:sz w:val="18"/>
              </w:rPr>
              <w:t>gives</w:t>
            </w:r>
            <w:r>
              <w:rPr>
                <w:b/>
                <w:color w:val="1A1A2D"/>
                <w:spacing w:val="-2"/>
                <w:sz w:val="18"/>
              </w:rPr>
              <w:t xml:space="preserve"> </w:t>
            </w:r>
            <w:r>
              <w:rPr>
                <w:b/>
                <w:color w:val="1A1A2D"/>
                <w:sz w:val="18"/>
              </w:rPr>
              <w:t>you</w:t>
            </w:r>
            <w:r>
              <w:rPr>
                <w:b/>
                <w:color w:val="1A1A2D"/>
                <w:spacing w:val="-3"/>
                <w:sz w:val="18"/>
              </w:rPr>
              <w:t xml:space="preserve"> </w:t>
            </w:r>
            <w:r>
              <w:rPr>
                <w:b/>
                <w:color w:val="1A1A2D"/>
                <w:sz w:val="18"/>
              </w:rPr>
              <w:t>a sector-specific</w:t>
            </w:r>
            <w:r>
              <w:rPr>
                <w:b/>
                <w:color w:val="1A1A2D"/>
                <w:spacing w:val="-1"/>
                <w:sz w:val="18"/>
              </w:rPr>
              <w:t xml:space="preserve"> </w:t>
            </w:r>
            <w:r>
              <w:rPr>
                <w:b/>
                <w:color w:val="1A1A2D"/>
                <w:sz w:val="18"/>
              </w:rPr>
              <w:t>checklist you</w:t>
            </w:r>
            <w:r>
              <w:rPr>
                <w:b/>
                <w:color w:val="1A1A2D"/>
                <w:spacing w:val="-3"/>
                <w:sz w:val="18"/>
              </w:rPr>
              <w:t xml:space="preserve"> </w:t>
            </w:r>
            <w:r>
              <w:rPr>
                <w:b/>
                <w:color w:val="1A1A2D"/>
                <w:sz w:val="18"/>
              </w:rPr>
              <w:t xml:space="preserve">can hand to your floor supervisor tomorrow. No consultant needed to </w:t>
            </w:r>
            <w:r>
              <w:rPr>
                <w:b/>
                <w:color w:val="1A1A2D"/>
                <w:spacing w:val="-2"/>
                <w:sz w:val="18"/>
              </w:rPr>
              <w:t>start.</w:t>
            </w:r>
          </w:p>
        </w:tc>
        <w:tc>
          <w:tcPr>
            <w:tcW w:w="4903" w:type="dxa"/>
            <w:tcBorders>
              <w:top w:val="single" w:sz="4" w:space="0" w:color="545477"/>
              <w:left w:val="single" w:sz="4" w:space="0" w:color="895C00"/>
              <w:bottom w:val="single" w:sz="4" w:space="0" w:color="545477"/>
              <w:right w:val="single" w:sz="4" w:space="0" w:color="545477"/>
            </w:tcBorders>
            <w:shd w:val="clear" w:color="auto" w:fill="EDEDF8"/>
          </w:tcPr>
          <w:p w:rsidR="00CE3E64" w:rsidRDefault="00000000">
            <w:pPr>
              <w:pStyle w:val="TableParagraph"/>
              <w:spacing w:before="97"/>
              <w:ind w:left="138"/>
              <w:jc w:val="both"/>
              <w:rPr>
                <w:b/>
                <w:sz w:val="20"/>
              </w:rPr>
            </w:pPr>
            <w:r>
              <w:rPr>
                <w:b/>
                <w:color w:val="545477"/>
                <w:sz w:val="20"/>
              </w:rPr>
              <w:t>Challenge</w:t>
            </w:r>
            <w:r>
              <w:rPr>
                <w:b/>
                <w:color w:val="545477"/>
                <w:spacing w:val="-5"/>
                <w:sz w:val="20"/>
              </w:rPr>
              <w:t xml:space="preserve"> </w:t>
            </w:r>
            <w:r>
              <w:rPr>
                <w:b/>
                <w:color w:val="545477"/>
                <w:sz w:val="20"/>
              </w:rPr>
              <w:t>4:</w:t>
            </w:r>
            <w:r>
              <w:rPr>
                <w:b/>
                <w:color w:val="545477"/>
                <w:spacing w:val="-10"/>
                <w:sz w:val="20"/>
              </w:rPr>
              <w:t xml:space="preserve"> </w:t>
            </w:r>
            <w:r>
              <w:rPr>
                <w:b/>
                <w:color w:val="545477"/>
                <w:sz w:val="20"/>
              </w:rPr>
              <w:t>Buyer</w:t>
            </w:r>
            <w:r>
              <w:rPr>
                <w:b/>
                <w:color w:val="545477"/>
                <w:spacing w:val="-4"/>
                <w:sz w:val="20"/>
              </w:rPr>
              <w:t xml:space="preserve"> </w:t>
            </w:r>
            <w:r>
              <w:rPr>
                <w:b/>
                <w:color w:val="545477"/>
                <w:sz w:val="20"/>
              </w:rPr>
              <w:t>Power</w:t>
            </w:r>
            <w:r>
              <w:rPr>
                <w:b/>
                <w:color w:val="545477"/>
                <w:spacing w:val="-7"/>
                <w:sz w:val="20"/>
              </w:rPr>
              <w:t xml:space="preserve"> </w:t>
            </w:r>
            <w:r>
              <w:rPr>
                <w:b/>
                <w:color w:val="545477"/>
                <w:spacing w:val="-2"/>
                <w:sz w:val="20"/>
              </w:rPr>
              <w:t>Imbalance</w:t>
            </w:r>
          </w:p>
          <w:p w:rsidR="00CE3E64" w:rsidRDefault="00000000">
            <w:pPr>
              <w:pStyle w:val="TableParagraph"/>
              <w:spacing w:before="39"/>
              <w:ind w:left="138" w:right="128"/>
              <w:jc w:val="both"/>
              <w:rPr>
                <w:sz w:val="18"/>
              </w:rPr>
            </w:pPr>
            <w:r>
              <w:rPr>
                <w:color w:val="545454"/>
                <w:sz w:val="18"/>
              </w:rPr>
              <w:t>Large buyers impose ESG requirements on MSMEs without offering price support or transition time. The cost falls entirely on the smaller supplier</w:t>
            </w:r>
            <w:r>
              <w:rPr>
                <w:color w:val="545454"/>
                <w:spacing w:val="-1"/>
                <w:sz w:val="18"/>
              </w:rPr>
              <w:t xml:space="preserve"> </w:t>
            </w:r>
            <w:r>
              <w:rPr>
                <w:color w:val="545454"/>
                <w:sz w:val="18"/>
              </w:rPr>
              <w:t>while the benefit accrues to the brand. This is real and unfair.</w:t>
            </w:r>
          </w:p>
          <w:p w:rsidR="00CE3E64" w:rsidRDefault="00000000">
            <w:pPr>
              <w:pStyle w:val="TableParagraph"/>
              <w:spacing w:before="33"/>
              <w:ind w:left="138" w:right="123"/>
              <w:jc w:val="both"/>
              <w:rPr>
                <w:b/>
                <w:sz w:val="18"/>
              </w:rPr>
            </w:pPr>
            <w:r>
              <w:rPr>
                <w:b/>
                <w:color w:val="1A1A2D"/>
                <w:sz w:val="18"/>
              </w:rPr>
              <w:t xml:space="preserve">Honest Answer: ESG-compliant MSMEs have negotiating leverage — they are harder to replace. Certification is your best protection against being substituted by a lower-cost </w:t>
            </w:r>
            <w:r>
              <w:rPr>
                <w:b/>
                <w:color w:val="1A1A2D"/>
                <w:spacing w:val="-2"/>
                <w:sz w:val="18"/>
              </w:rPr>
              <w:t>competitor.</w:t>
            </w:r>
          </w:p>
        </w:tc>
      </w:tr>
    </w:tbl>
    <w:p w:rsidR="00CE3E64" w:rsidRDefault="00CE3E64">
      <w:pPr>
        <w:pStyle w:val="BodyText"/>
        <w:spacing w:before="150" w:after="1"/>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859"/>
        </w:trPr>
        <w:tc>
          <w:tcPr>
            <w:tcW w:w="9810" w:type="dxa"/>
            <w:shd w:val="clear" w:color="auto" w:fill="F1F7F4"/>
          </w:tcPr>
          <w:p w:rsidR="00CE3E64" w:rsidRDefault="00000000">
            <w:pPr>
              <w:pStyle w:val="TableParagraph"/>
              <w:spacing w:before="160"/>
              <w:ind w:left="218"/>
            </w:pPr>
            <w:r>
              <w:rPr>
                <w:b/>
                <w:color w:val="2D7C4F"/>
              </w:rPr>
              <w:t>The</w:t>
            </w:r>
            <w:r>
              <w:rPr>
                <w:b/>
                <w:color w:val="2D7C4F"/>
                <w:spacing w:val="-10"/>
              </w:rPr>
              <w:t xml:space="preserve"> </w:t>
            </w:r>
            <w:r>
              <w:rPr>
                <w:b/>
                <w:color w:val="2D7C4F"/>
              </w:rPr>
              <w:t>Honest</w:t>
            </w:r>
            <w:r>
              <w:rPr>
                <w:b/>
                <w:color w:val="2D7C4F"/>
                <w:spacing w:val="-9"/>
              </w:rPr>
              <w:t xml:space="preserve"> </w:t>
            </w:r>
            <w:r>
              <w:rPr>
                <w:b/>
                <w:color w:val="2D7C4F"/>
              </w:rPr>
              <w:t>Truth:</w:t>
            </w:r>
            <w:r>
              <w:rPr>
                <w:b/>
                <w:color w:val="2D7C4F"/>
                <w:spacing w:val="35"/>
              </w:rPr>
              <w:t xml:space="preserve"> </w:t>
            </w:r>
            <w:r>
              <w:rPr>
                <w:color w:val="545454"/>
              </w:rPr>
              <w:t>None</w:t>
            </w:r>
            <w:r>
              <w:rPr>
                <w:color w:val="545454"/>
                <w:spacing w:val="-8"/>
              </w:rPr>
              <w:t xml:space="preserve"> </w:t>
            </w:r>
            <w:r>
              <w:rPr>
                <w:color w:val="545454"/>
              </w:rPr>
              <w:t>of</w:t>
            </w:r>
            <w:r>
              <w:rPr>
                <w:color w:val="545454"/>
                <w:spacing w:val="-9"/>
              </w:rPr>
              <w:t xml:space="preserve"> </w:t>
            </w:r>
            <w:r>
              <w:rPr>
                <w:color w:val="545454"/>
              </w:rPr>
              <w:t>these</w:t>
            </w:r>
            <w:r>
              <w:rPr>
                <w:color w:val="545454"/>
                <w:spacing w:val="-8"/>
              </w:rPr>
              <w:t xml:space="preserve"> </w:t>
            </w:r>
            <w:r>
              <w:rPr>
                <w:color w:val="545454"/>
              </w:rPr>
              <w:t>challenges</w:t>
            </w:r>
            <w:r>
              <w:rPr>
                <w:color w:val="545454"/>
                <w:spacing w:val="-9"/>
              </w:rPr>
              <w:t xml:space="preserve"> </w:t>
            </w:r>
            <w:r>
              <w:rPr>
                <w:color w:val="545454"/>
              </w:rPr>
              <w:t>are</w:t>
            </w:r>
            <w:r>
              <w:rPr>
                <w:color w:val="545454"/>
                <w:spacing w:val="-9"/>
              </w:rPr>
              <w:t xml:space="preserve"> </w:t>
            </w:r>
            <w:r>
              <w:rPr>
                <w:color w:val="545454"/>
              </w:rPr>
              <w:t>insurmountable</w:t>
            </w:r>
            <w:r>
              <w:rPr>
                <w:color w:val="545454"/>
                <w:spacing w:val="-8"/>
              </w:rPr>
              <w:t xml:space="preserve"> </w:t>
            </w:r>
            <w:r>
              <w:rPr>
                <w:color w:val="545454"/>
              </w:rPr>
              <w:t>for</w:t>
            </w:r>
            <w:r>
              <w:rPr>
                <w:color w:val="545454"/>
                <w:spacing w:val="-9"/>
              </w:rPr>
              <w:t xml:space="preserve"> </w:t>
            </w:r>
            <w:r>
              <w:rPr>
                <w:color w:val="545454"/>
              </w:rPr>
              <w:t>an</w:t>
            </w:r>
            <w:r>
              <w:rPr>
                <w:color w:val="545454"/>
                <w:spacing w:val="-10"/>
              </w:rPr>
              <w:t xml:space="preserve"> </w:t>
            </w:r>
            <w:r>
              <w:rPr>
                <w:color w:val="545454"/>
              </w:rPr>
              <w:t>MSME</w:t>
            </w:r>
            <w:r>
              <w:rPr>
                <w:color w:val="545454"/>
                <w:spacing w:val="-11"/>
              </w:rPr>
              <w:t xml:space="preserve"> </w:t>
            </w:r>
            <w:r>
              <w:rPr>
                <w:color w:val="545454"/>
              </w:rPr>
              <w:t>that</w:t>
            </w:r>
            <w:r>
              <w:rPr>
                <w:color w:val="545454"/>
                <w:spacing w:val="-11"/>
              </w:rPr>
              <w:t xml:space="preserve"> </w:t>
            </w:r>
            <w:r>
              <w:rPr>
                <w:color w:val="545454"/>
              </w:rPr>
              <w:t>starts</w:t>
            </w:r>
            <w:r>
              <w:rPr>
                <w:color w:val="545454"/>
                <w:spacing w:val="-9"/>
              </w:rPr>
              <w:t xml:space="preserve"> </w:t>
            </w:r>
            <w:r>
              <w:rPr>
                <w:color w:val="545454"/>
              </w:rPr>
              <w:t>small</w:t>
            </w:r>
            <w:r>
              <w:rPr>
                <w:color w:val="545454"/>
                <w:spacing w:val="-7"/>
              </w:rPr>
              <w:t xml:space="preserve"> </w:t>
            </w:r>
            <w:r>
              <w:rPr>
                <w:color w:val="545454"/>
              </w:rPr>
              <w:t>and</w:t>
            </w:r>
            <w:r>
              <w:rPr>
                <w:color w:val="545454"/>
                <w:spacing w:val="-10"/>
              </w:rPr>
              <w:t xml:space="preserve"> </w:t>
            </w:r>
            <w:r>
              <w:rPr>
                <w:color w:val="545454"/>
              </w:rPr>
              <w:t>builds systematically. The biggest risk is not starting — because your competitors already have.</w:t>
            </w:r>
          </w:p>
        </w:tc>
      </w:tr>
    </w:tbl>
    <w:p w:rsidR="00CE3E64" w:rsidRDefault="00CE3E64">
      <w:pPr>
        <w:pStyle w:val="BodyText"/>
        <w:spacing w:before="48"/>
        <w:rPr>
          <w:b/>
          <w:sz w:val="20"/>
        </w:rPr>
      </w:pPr>
    </w:p>
    <w:tbl>
      <w:tblPr>
        <w:tblW w:w="0" w:type="auto"/>
        <w:tblInd w:w="7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99"/>
        <w:gridCol w:w="3885"/>
        <w:gridCol w:w="3880"/>
      </w:tblGrid>
      <w:tr w:rsidR="00CE3E64">
        <w:trPr>
          <w:trHeight w:val="911"/>
        </w:trPr>
        <w:tc>
          <w:tcPr>
            <w:tcW w:w="9364" w:type="dxa"/>
            <w:gridSpan w:val="3"/>
            <w:shd w:val="clear" w:color="auto" w:fill="1B396B"/>
          </w:tcPr>
          <w:p w:rsidR="00CE3E64" w:rsidRDefault="00000000">
            <w:pPr>
              <w:pStyle w:val="TableParagraph"/>
              <w:spacing w:before="196"/>
              <w:ind w:left="158"/>
              <w:rPr>
                <w:rFonts w:ascii="Arial" w:hAnsi="Arial"/>
                <w:b/>
              </w:rPr>
            </w:pPr>
            <w:r>
              <w:rPr>
                <w:rFonts w:ascii="Arial" w:hAnsi="Arial"/>
                <w:b/>
                <w:color w:val="FFFFFF"/>
              </w:rPr>
              <w:t>◻</w:t>
            </w:r>
            <w:r>
              <w:rPr>
                <w:rFonts w:ascii="Arial" w:hAnsi="Arial"/>
                <w:b/>
                <w:color w:val="FFFFFF"/>
                <w:spacing w:val="40"/>
              </w:rPr>
              <w:t xml:space="preserve"> </w:t>
            </w:r>
            <w:r>
              <w:rPr>
                <w:rFonts w:ascii="Arial" w:hAnsi="Arial"/>
                <w:b/>
                <w:color w:val="FFFFFF"/>
              </w:rPr>
              <w:t>YOUR</w:t>
            </w:r>
            <w:r>
              <w:rPr>
                <w:rFonts w:ascii="Arial" w:hAnsi="Arial"/>
                <w:b/>
                <w:color w:val="FFFFFF"/>
                <w:spacing w:val="-12"/>
              </w:rPr>
              <w:t xml:space="preserve"> </w:t>
            </w:r>
            <w:r>
              <w:rPr>
                <w:rFonts w:ascii="Arial" w:hAnsi="Arial"/>
                <w:b/>
                <w:color w:val="FFFFFF"/>
              </w:rPr>
              <w:t>CARBON</w:t>
            </w:r>
            <w:r>
              <w:rPr>
                <w:rFonts w:ascii="Arial" w:hAnsi="Arial"/>
                <w:b/>
                <w:color w:val="FFFFFF"/>
                <w:spacing w:val="-15"/>
              </w:rPr>
              <w:t xml:space="preserve"> </w:t>
            </w:r>
            <w:r>
              <w:rPr>
                <w:rFonts w:ascii="Arial" w:hAnsi="Arial"/>
                <w:b/>
                <w:color w:val="FFFFFF"/>
              </w:rPr>
              <w:t>FOOTPRINT</w:t>
            </w:r>
            <w:r>
              <w:rPr>
                <w:rFonts w:ascii="Arial" w:hAnsi="Arial"/>
                <w:b/>
                <w:color w:val="FFFFFF"/>
                <w:spacing w:val="-8"/>
              </w:rPr>
              <w:t xml:space="preserve"> </w:t>
            </w:r>
            <w:r>
              <w:rPr>
                <w:rFonts w:ascii="Arial" w:hAnsi="Arial"/>
                <w:b/>
                <w:color w:val="FFFFFF"/>
              </w:rPr>
              <w:t>IN</w:t>
            </w:r>
            <w:r>
              <w:rPr>
                <w:rFonts w:ascii="Arial" w:hAnsi="Arial"/>
                <w:b/>
                <w:color w:val="FFFFFF"/>
                <w:spacing w:val="-12"/>
              </w:rPr>
              <w:t xml:space="preserve"> </w:t>
            </w:r>
            <w:r>
              <w:rPr>
                <w:rFonts w:ascii="Arial" w:hAnsi="Arial"/>
                <w:b/>
                <w:color w:val="FFFFFF"/>
              </w:rPr>
              <w:t>3</w:t>
            </w:r>
            <w:r>
              <w:rPr>
                <w:rFonts w:ascii="Arial" w:hAnsi="Arial"/>
                <w:b/>
                <w:color w:val="FFFFFF"/>
                <w:spacing w:val="-9"/>
              </w:rPr>
              <w:t xml:space="preserve"> </w:t>
            </w:r>
            <w:r>
              <w:rPr>
                <w:rFonts w:ascii="Arial" w:hAnsi="Arial"/>
                <w:b/>
                <w:color w:val="FFFFFF"/>
                <w:spacing w:val="-4"/>
              </w:rPr>
              <w:t>STEPS</w:t>
            </w:r>
          </w:p>
          <w:p w:rsidR="00CE3E64" w:rsidRDefault="00000000">
            <w:pPr>
              <w:pStyle w:val="TableParagraph"/>
              <w:spacing w:before="40"/>
              <w:ind w:left="158"/>
              <w:rPr>
                <w:rFonts w:ascii="Arial"/>
                <w:i/>
                <w:sz w:val="19"/>
              </w:rPr>
            </w:pPr>
            <w:r>
              <w:rPr>
                <w:rFonts w:ascii="Arial"/>
                <w:i/>
                <w:color w:val="FFFFFF"/>
                <w:sz w:val="19"/>
              </w:rPr>
              <w:t>You</w:t>
            </w:r>
            <w:r>
              <w:rPr>
                <w:rFonts w:ascii="Arial"/>
                <w:i/>
                <w:color w:val="FFFFFF"/>
                <w:spacing w:val="-4"/>
                <w:sz w:val="19"/>
              </w:rPr>
              <w:t xml:space="preserve"> </w:t>
            </w:r>
            <w:r>
              <w:rPr>
                <w:rFonts w:ascii="Arial"/>
                <w:i/>
                <w:color w:val="FFFFFF"/>
                <w:sz w:val="19"/>
              </w:rPr>
              <w:t>already</w:t>
            </w:r>
            <w:r>
              <w:rPr>
                <w:rFonts w:ascii="Arial"/>
                <w:i/>
                <w:color w:val="FFFFFF"/>
                <w:spacing w:val="-1"/>
                <w:sz w:val="19"/>
              </w:rPr>
              <w:t xml:space="preserve"> </w:t>
            </w:r>
            <w:r>
              <w:rPr>
                <w:rFonts w:ascii="Arial"/>
                <w:i/>
                <w:color w:val="FFFFFF"/>
                <w:sz w:val="19"/>
              </w:rPr>
              <w:t>have</w:t>
            </w:r>
            <w:r>
              <w:rPr>
                <w:rFonts w:ascii="Arial"/>
                <w:i/>
                <w:color w:val="FFFFFF"/>
                <w:spacing w:val="-3"/>
                <w:sz w:val="19"/>
              </w:rPr>
              <w:t xml:space="preserve"> </w:t>
            </w:r>
            <w:r>
              <w:rPr>
                <w:rFonts w:ascii="Arial"/>
                <w:i/>
                <w:color w:val="FFFFFF"/>
                <w:sz w:val="19"/>
              </w:rPr>
              <w:t>everything</w:t>
            </w:r>
            <w:r>
              <w:rPr>
                <w:rFonts w:ascii="Arial"/>
                <w:i/>
                <w:color w:val="FFFFFF"/>
                <w:spacing w:val="-7"/>
                <w:sz w:val="19"/>
              </w:rPr>
              <w:t xml:space="preserve"> </w:t>
            </w:r>
            <w:r>
              <w:rPr>
                <w:rFonts w:ascii="Arial"/>
                <w:i/>
                <w:color w:val="FFFFFF"/>
                <w:sz w:val="19"/>
              </w:rPr>
              <w:t>you</w:t>
            </w:r>
            <w:r>
              <w:rPr>
                <w:rFonts w:ascii="Arial"/>
                <w:i/>
                <w:color w:val="FFFFFF"/>
                <w:spacing w:val="-3"/>
                <w:sz w:val="19"/>
              </w:rPr>
              <w:t xml:space="preserve"> </w:t>
            </w:r>
            <w:r>
              <w:rPr>
                <w:rFonts w:ascii="Arial"/>
                <w:i/>
                <w:color w:val="FFFFFF"/>
                <w:sz w:val="19"/>
              </w:rPr>
              <w:t>need.</w:t>
            </w:r>
            <w:r>
              <w:rPr>
                <w:rFonts w:ascii="Arial"/>
                <w:i/>
                <w:color w:val="FFFFFF"/>
                <w:spacing w:val="-3"/>
                <w:sz w:val="19"/>
              </w:rPr>
              <w:t xml:space="preserve"> </w:t>
            </w:r>
            <w:r>
              <w:rPr>
                <w:rFonts w:ascii="Arial"/>
                <w:i/>
                <w:color w:val="FFFFFF"/>
                <w:sz w:val="19"/>
              </w:rPr>
              <w:t>Your</w:t>
            </w:r>
            <w:r>
              <w:rPr>
                <w:rFonts w:ascii="Arial"/>
                <w:i/>
                <w:color w:val="FFFFFF"/>
                <w:spacing w:val="-3"/>
                <w:sz w:val="19"/>
              </w:rPr>
              <w:t xml:space="preserve"> </w:t>
            </w:r>
            <w:r>
              <w:rPr>
                <w:rFonts w:ascii="Arial"/>
                <w:i/>
                <w:color w:val="FFFFFF"/>
                <w:sz w:val="19"/>
              </w:rPr>
              <w:t>electricity</w:t>
            </w:r>
            <w:r>
              <w:rPr>
                <w:rFonts w:ascii="Arial"/>
                <w:i/>
                <w:color w:val="FFFFFF"/>
                <w:spacing w:val="-2"/>
                <w:sz w:val="19"/>
              </w:rPr>
              <w:t xml:space="preserve"> </w:t>
            </w:r>
            <w:r>
              <w:rPr>
                <w:rFonts w:ascii="Arial"/>
                <w:i/>
                <w:color w:val="FFFFFF"/>
                <w:sz w:val="19"/>
              </w:rPr>
              <w:t>bill</w:t>
            </w:r>
            <w:r>
              <w:rPr>
                <w:rFonts w:ascii="Arial"/>
                <w:i/>
                <w:color w:val="FFFFFF"/>
                <w:spacing w:val="-6"/>
                <w:sz w:val="19"/>
              </w:rPr>
              <w:t xml:space="preserve"> </w:t>
            </w:r>
            <w:r>
              <w:rPr>
                <w:rFonts w:ascii="Arial"/>
                <w:i/>
                <w:color w:val="FFFFFF"/>
                <w:sz w:val="19"/>
              </w:rPr>
              <w:t>and</w:t>
            </w:r>
            <w:r>
              <w:rPr>
                <w:rFonts w:ascii="Arial"/>
                <w:i/>
                <w:color w:val="FFFFFF"/>
                <w:spacing w:val="-3"/>
                <w:sz w:val="19"/>
              </w:rPr>
              <w:t xml:space="preserve"> </w:t>
            </w:r>
            <w:r>
              <w:rPr>
                <w:rFonts w:ascii="Arial"/>
                <w:i/>
                <w:color w:val="FFFFFF"/>
                <w:sz w:val="19"/>
              </w:rPr>
              <w:t>waste</w:t>
            </w:r>
            <w:r>
              <w:rPr>
                <w:rFonts w:ascii="Arial"/>
                <w:i/>
                <w:color w:val="FFFFFF"/>
                <w:spacing w:val="-4"/>
                <w:sz w:val="19"/>
              </w:rPr>
              <w:t xml:space="preserve"> </w:t>
            </w:r>
            <w:r>
              <w:rPr>
                <w:rFonts w:ascii="Arial"/>
                <w:i/>
                <w:color w:val="FFFFFF"/>
                <w:sz w:val="19"/>
              </w:rPr>
              <w:t>records</w:t>
            </w:r>
            <w:r>
              <w:rPr>
                <w:rFonts w:ascii="Arial"/>
                <w:i/>
                <w:color w:val="FFFFFF"/>
                <w:spacing w:val="-1"/>
                <w:sz w:val="19"/>
              </w:rPr>
              <w:t xml:space="preserve"> </w:t>
            </w:r>
            <w:r>
              <w:rPr>
                <w:rFonts w:ascii="Arial"/>
                <w:i/>
                <w:color w:val="FFFFFF"/>
                <w:sz w:val="19"/>
              </w:rPr>
              <w:t>are</w:t>
            </w:r>
            <w:r>
              <w:rPr>
                <w:rFonts w:ascii="Arial"/>
                <w:i/>
                <w:color w:val="FFFFFF"/>
                <w:spacing w:val="-3"/>
                <w:sz w:val="19"/>
              </w:rPr>
              <w:t xml:space="preserve"> </w:t>
            </w:r>
            <w:r>
              <w:rPr>
                <w:rFonts w:ascii="Arial"/>
                <w:i/>
                <w:color w:val="FFFFFF"/>
                <w:sz w:val="19"/>
              </w:rPr>
              <w:t>your</w:t>
            </w:r>
            <w:r>
              <w:rPr>
                <w:rFonts w:ascii="Arial"/>
                <w:i/>
                <w:color w:val="FFFFFF"/>
                <w:spacing w:val="-4"/>
                <w:sz w:val="19"/>
              </w:rPr>
              <w:t xml:space="preserve"> </w:t>
            </w:r>
            <w:r>
              <w:rPr>
                <w:rFonts w:ascii="Arial"/>
                <w:i/>
                <w:color w:val="FFFFFF"/>
                <w:sz w:val="19"/>
              </w:rPr>
              <w:t>carbon</w:t>
            </w:r>
            <w:r>
              <w:rPr>
                <w:rFonts w:ascii="Arial"/>
                <w:i/>
                <w:color w:val="FFFFFF"/>
                <w:spacing w:val="-3"/>
                <w:sz w:val="19"/>
              </w:rPr>
              <w:t xml:space="preserve"> </w:t>
            </w:r>
            <w:r>
              <w:rPr>
                <w:rFonts w:ascii="Arial"/>
                <w:i/>
                <w:color w:val="FFFFFF"/>
                <w:spacing w:val="-2"/>
                <w:sz w:val="19"/>
              </w:rPr>
              <w:t>calculator.</w:t>
            </w:r>
          </w:p>
        </w:tc>
      </w:tr>
      <w:tr w:rsidR="00CE3E64">
        <w:trPr>
          <w:trHeight w:val="835"/>
        </w:trPr>
        <w:tc>
          <w:tcPr>
            <w:tcW w:w="9364" w:type="dxa"/>
            <w:gridSpan w:val="3"/>
            <w:shd w:val="clear" w:color="auto" w:fill="F4F4F4"/>
          </w:tcPr>
          <w:p w:rsidR="00CE3E64" w:rsidRDefault="00000000">
            <w:pPr>
              <w:pStyle w:val="TableParagraph"/>
              <w:spacing w:before="197" w:line="237" w:lineRule="auto"/>
              <w:ind w:left="158"/>
              <w:rPr>
                <w:rFonts w:ascii="Arial"/>
                <w:i/>
                <w:sz w:val="19"/>
              </w:rPr>
            </w:pPr>
            <w:r>
              <w:rPr>
                <w:rFonts w:ascii="Arial"/>
                <w:i/>
                <w:sz w:val="19"/>
              </w:rPr>
              <w:t>A common</w:t>
            </w:r>
            <w:r>
              <w:rPr>
                <w:rFonts w:ascii="Arial"/>
                <w:i/>
                <w:spacing w:val="-3"/>
                <w:sz w:val="19"/>
              </w:rPr>
              <w:t xml:space="preserve"> </w:t>
            </w:r>
            <w:r>
              <w:rPr>
                <w:rFonts w:ascii="Arial"/>
                <w:i/>
                <w:sz w:val="19"/>
              </w:rPr>
              <w:t>concern:</w:t>
            </w:r>
            <w:r>
              <w:rPr>
                <w:rFonts w:ascii="Arial"/>
                <w:i/>
                <w:spacing w:val="-2"/>
                <w:sz w:val="19"/>
              </w:rPr>
              <w:t xml:space="preserve"> </w:t>
            </w:r>
            <w:r>
              <w:rPr>
                <w:rFonts w:ascii="Arial"/>
                <w:i/>
                <w:sz w:val="19"/>
              </w:rPr>
              <w:t>"I</w:t>
            </w:r>
            <w:r>
              <w:rPr>
                <w:rFonts w:ascii="Arial"/>
                <w:i/>
                <w:spacing w:val="-7"/>
                <w:sz w:val="19"/>
              </w:rPr>
              <w:t xml:space="preserve"> </w:t>
            </w:r>
            <w:r>
              <w:rPr>
                <w:rFonts w:ascii="Arial"/>
                <w:i/>
                <w:sz w:val="19"/>
              </w:rPr>
              <w:t>don't</w:t>
            </w:r>
            <w:r>
              <w:rPr>
                <w:rFonts w:ascii="Arial"/>
                <w:i/>
                <w:spacing w:val="-2"/>
                <w:sz w:val="19"/>
              </w:rPr>
              <w:t xml:space="preserve"> </w:t>
            </w:r>
            <w:r>
              <w:rPr>
                <w:rFonts w:ascii="Arial"/>
                <w:i/>
                <w:sz w:val="19"/>
              </w:rPr>
              <w:t>have</w:t>
            </w:r>
            <w:r>
              <w:rPr>
                <w:rFonts w:ascii="Arial"/>
                <w:i/>
                <w:spacing w:val="-3"/>
                <w:sz w:val="19"/>
              </w:rPr>
              <w:t xml:space="preserve"> </w:t>
            </w:r>
            <w:r>
              <w:rPr>
                <w:rFonts w:ascii="Arial"/>
                <w:i/>
                <w:sz w:val="19"/>
              </w:rPr>
              <w:t>the</w:t>
            </w:r>
            <w:r>
              <w:rPr>
                <w:rFonts w:ascii="Arial"/>
                <w:i/>
                <w:spacing w:val="-3"/>
                <w:sz w:val="19"/>
              </w:rPr>
              <w:t xml:space="preserve"> </w:t>
            </w:r>
            <w:r>
              <w:rPr>
                <w:rFonts w:ascii="Arial"/>
                <w:i/>
                <w:sz w:val="19"/>
              </w:rPr>
              <w:t>awareness,</w:t>
            </w:r>
            <w:r>
              <w:rPr>
                <w:rFonts w:ascii="Arial"/>
                <w:i/>
                <w:spacing w:val="-2"/>
                <w:sz w:val="19"/>
              </w:rPr>
              <w:t xml:space="preserve"> </w:t>
            </w:r>
            <w:r>
              <w:rPr>
                <w:rFonts w:ascii="Arial"/>
                <w:i/>
                <w:sz w:val="19"/>
              </w:rPr>
              <w:t>expertise,</w:t>
            </w:r>
            <w:r>
              <w:rPr>
                <w:rFonts w:ascii="Arial"/>
                <w:i/>
                <w:spacing w:val="-2"/>
                <w:sz w:val="19"/>
              </w:rPr>
              <w:t xml:space="preserve"> </w:t>
            </w:r>
            <w:r>
              <w:rPr>
                <w:rFonts w:ascii="Arial"/>
                <w:i/>
                <w:sz w:val="19"/>
              </w:rPr>
              <w:t>or</w:t>
            </w:r>
            <w:r>
              <w:rPr>
                <w:rFonts w:ascii="Arial"/>
                <w:i/>
                <w:spacing w:val="-3"/>
                <w:sz w:val="19"/>
              </w:rPr>
              <w:t xml:space="preserve"> </w:t>
            </w:r>
            <w:r>
              <w:rPr>
                <w:rFonts w:ascii="Arial"/>
                <w:i/>
                <w:sz w:val="19"/>
              </w:rPr>
              <w:t>skills</w:t>
            </w:r>
            <w:r>
              <w:rPr>
                <w:rFonts w:ascii="Arial"/>
                <w:i/>
                <w:spacing w:val="-1"/>
                <w:sz w:val="19"/>
              </w:rPr>
              <w:t xml:space="preserve"> </w:t>
            </w:r>
            <w:r>
              <w:rPr>
                <w:rFonts w:ascii="Arial"/>
                <w:i/>
                <w:sz w:val="19"/>
              </w:rPr>
              <w:t>to</w:t>
            </w:r>
            <w:r>
              <w:rPr>
                <w:rFonts w:ascii="Arial"/>
                <w:i/>
                <w:spacing w:val="-3"/>
                <w:sz w:val="19"/>
              </w:rPr>
              <w:t xml:space="preserve"> </w:t>
            </w:r>
            <w:r>
              <w:rPr>
                <w:rFonts w:ascii="Arial"/>
                <w:i/>
                <w:sz w:val="19"/>
              </w:rPr>
              <w:t>measure</w:t>
            </w:r>
            <w:r>
              <w:rPr>
                <w:rFonts w:ascii="Arial"/>
                <w:i/>
                <w:spacing w:val="-3"/>
                <w:sz w:val="19"/>
              </w:rPr>
              <w:t xml:space="preserve"> </w:t>
            </w:r>
            <w:r>
              <w:rPr>
                <w:rFonts w:ascii="Arial"/>
                <w:i/>
                <w:sz w:val="19"/>
              </w:rPr>
              <w:t>something</w:t>
            </w:r>
            <w:r>
              <w:rPr>
                <w:rFonts w:ascii="Arial"/>
                <w:i/>
                <w:spacing w:val="-3"/>
                <w:sz w:val="19"/>
              </w:rPr>
              <w:t xml:space="preserve"> </w:t>
            </w:r>
            <w:r>
              <w:rPr>
                <w:rFonts w:ascii="Arial"/>
                <w:i/>
                <w:sz w:val="19"/>
              </w:rPr>
              <w:t>as</w:t>
            </w:r>
            <w:r>
              <w:rPr>
                <w:rFonts w:ascii="Arial"/>
                <w:i/>
                <w:spacing w:val="-1"/>
                <w:sz w:val="19"/>
              </w:rPr>
              <w:t xml:space="preserve"> </w:t>
            </w:r>
            <w:r>
              <w:rPr>
                <w:rFonts w:ascii="Arial"/>
                <w:i/>
                <w:sz w:val="19"/>
              </w:rPr>
              <w:t>complex</w:t>
            </w:r>
            <w:r>
              <w:rPr>
                <w:rFonts w:ascii="Arial"/>
                <w:i/>
                <w:spacing w:val="-1"/>
                <w:sz w:val="19"/>
              </w:rPr>
              <w:t xml:space="preserve"> </w:t>
            </w:r>
            <w:r>
              <w:rPr>
                <w:rFonts w:ascii="Arial"/>
                <w:i/>
                <w:sz w:val="19"/>
              </w:rPr>
              <w:t>as carbon emissions." Here is a simple demonstration using records every MSME already maintains.</w:t>
            </w:r>
          </w:p>
        </w:tc>
      </w:tr>
      <w:tr w:rsidR="00CE3E64">
        <w:trPr>
          <w:trHeight w:val="2131"/>
        </w:trPr>
        <w:tc>
          <w:tcPr>
            <w:tcW w:w="1599" w:type="dxa"/>
            <w:shd w:val="clear" w:color="auto" w:fill="1F4E2D"/>
          </w:tcPr>
          <w:p w:rsidR="00CE3E64" w:rsidRDefault="00CE3E64">
            <w:pPr>
              <w:pStyle w:val="TableParagraph"/>
              <w:spacing w:before="219"/>
              <w:rPr>
                <w:b/>
                <w:sz w:val="28"/>
              </w:rPr>
            </w:pPr>
          </w:p>
          <w:p w:rsidR="00CE3E64" w:rsidRDefault="00000000">
            <w:pPr>
              <w:pStyle w:val="TableParagraph"/>
              <w:spacing w:before="1"/>
              <w:ind w:left="60" w:right="137"/>
              <w:jc w:val="center"/>
              <w:rPr>
                <w:rFonts w:ascii="Segoe UI Symbol" w:hAnsi="Segoe UI Symbol"/>
                <w:sz w:val="28"/>
              </w:rPr>
            </w:pPr>
            <w:r>
              <w:rPr>
                <w:rFonts w:ascii="Segoe UI Symbol" w:hAnsi="Segoe UI Symbol"/>
                <w:spacing w:val="-10"/>
                <w:sz w:val="28"/>
              </w:rPr>
              <w:t>⚡</w:t>
            </w:r>
          </w:p>
          <w:p w:rsidR="00CE3E64" w:rsidRDefault="00000000">
            <w:pPr>
              <w:pStyle w:val="TableParagraph"/>
              <w:spacing w:before="5"/>
              <w:ind w:left="86" w:right="77"/>
              <w:jc w:val="center"/>
              <w:rPr>
                <w:rFonts w:ascii="Arial"/>
                <w:b/>
                <w:sz w:val="18"/>
              </w:rPr>
            </w:pPr>
            <w:r>
              <w:rPr>
                <w:rFonts w:ascii="Arial"/>
                <w:b/>
                <w:color w:val="FFFFFF"/>
                <w:sz w:val="18"/>
              </w:rPr>
              <w:t>STEP</w:t>
            </w:r>
            <w:r>
              <w:rPr>
                <w:rFonts w:ascii="Arial"/>
                <w:b/>
                <w:color w:val="FFFFFF"/>
                <w:spacing w:val="-2"/>
                <w:sz w:val="18"/>
              </w:rPr>
              <w:t xml:space="preserve"> </w:t>
            </w:r>
            <w:r>
              <w:rPr>
                <w:rFonts w:ascii="Arial"/>
                <w:b/>
                <w:color w:val="FFFFFF"/>
                <w:spacing w:val="-5"/>
                <w:sz w:val="18"/>
              </w:rPr>
              <w:t>01</w:t>
            </w:r>
          </w:p>
          <w:p w:rsidR="00CE3E64" w:rsidRDefault="00000000">
            <w:pPr>
              <w:pStyle w:val="TableParagraph"/>
              <w:spacing w:before="9"/>
              <w:ind w:left="345" w:right="338" w:firstLine="3"/>
              <w:jc w:val="center"/>
              <w:rPr>
                <w:rFonts w:ascii="Arial"/>
                <w:i/>
                <w:sz w:val="16"/>
              </w:rPr>
            </w:pPr>
            <w:r>
              <w:rPr>
                <w:rFonts w:ascii="Arial"/>
                <w:i/>
                <w:color w:val="FFFFFF"/>
                <w:sz w:val="16"/>
              </w:rPr>
              <w:t>Read</w:t>
            </w:r>
            <w:r>
              <w:rPr>
                <w:rFonts w:ascii="Arial"/>
                <w:i/>
                <w:color w:val="FFFFFF"/>
                <w:spacing w:val="-2"/>
                <w:sz w:val="16"/>
              </w:rPr>
              <w:t xml:space="preserve"> </w:t>
            </w:r>
            <w:r>
              <w:rPr>
                <w:rFonts w:ascii="Arial"/>
                <w:i/>
                <w:color w:val="FFFFFF"/>
                <w:sz w:val="16"/>
              </w:rPr>
              <w:t>your electricity</w:t>
            </w:r>
            <w:r>
              <w:rPr>
                <w:rFonts w:ascii="Arial"/>
                <w:i/>
                <w:color w:val="FFFFFF"/>
                <w:spacing w:val="-12"/>
                <w:sz w:val="16"/>
              </w:rPr>
              <w:t xml:space="preserve"> </w:t>
            </w:r>
            <w:r>
              <w:rPr>
                <w:rFonts w:ascii="Arial"/>
                <w:i/>
                <w:color w:val="FFFFFF"/>
                <w:sz w:val="16"/>
              </w:rPr>
              <w:t>bill</w:t>
            </w:r>
          </w:p>
        </w:tc>
        <w:tc>
          <w:tcPr>
            <w:tcW w:w="3885" w:type="dxa"/>
          </w:tcPr>
          <w:p w:rsidR="00CE3E64" w:rsidRDefault="00000000">
            <w:pPr>
              <w:pStyle w:val="TableParagraph"/>
              <w:spacing w:before="131" w:line="261" w:lineRule="auto"/>
              <w:ind w:left="162" w:right="588"/>
              <w:rPr>
                <w:rFonts w:ascii="Cambria"/>
                <w:sz w:val="18"/>
              </w:rPr>
            </w:pPr>
            <w:r>
              <w:rPr>
                <w:rFonts w:ascii="Cambria"/>
                <w:sz w:val="18"/>
              </w:rPr>
              <w:t>Look</w:t>
            </w:r>
            <w:r>
              <w:rPr>
                <w:rFonts w:ascii="Cambria"/>
                <w:spacing w:val="-6"/>
                <w:sz w:val="18"/>
              </w:rPr>
              <w:t xml:space="preserve"> </w:t>
            </w:r>
            <w:r>
              <w:rPr>
                <w:rFonts w:ascii="Cambria"/>
                <w:sz w:val="18"/>
              </w:rPr>
              <w:t>at</w:t>
            </w:r>
            <w:r>
              <w:rPr>
                <w:rFonts w:ascii="Cambria"/>
                <w:spacing w:val="-7"/>
                <w:sz w:val="18"/>
              </w:rPr>
              <w:t xml:space="preserve"> </w:t>
            </w:r>
            <w:r>
              <w:rPr>
                <w:rFonts w:ascii="Cambria"/>
                <w:sz w:val="18"/>
              </w:rPr>
              <w:t>your</w:t>
            </w:r>
            <w:r>
              <w:rPr>
                <w:rFonts w:ascii="Cambria"/>
                <w:spacing w:val="-8"/>
                <w:sz w:val="18"/>
              </w:rPr>
              <w:t xml:space="preserve"> </w:t>
            </w:r>
            <w:r>
              <w:rPr>
                <w:rFonts w:ascii="Cambria"/>
                <w:sz w:val="18"/>
              </w:rPr>
              <w:t>monthly</w:t>
            </w:r>
            <w:r>
              <w:rPr>
                <w:rFonts w:ascii="Cambria"/>
                <w:spacing w:val="-9"/>
                <w:sz w:val="18"/>
              </w:rPr>
              <w:t xml:space="preserve"> </w:t>
            </w:r>
            <w:r>
              <w:rPr>
                <w:rFonts w:ascii="Cambria"/>
                <w:sz w:val="18"/>
              </w:rPr>
              <w:t>electricity</w:t>
            </w:r>
            <w:r>
              <w:rPr>
                <w:rFonts w:ascii="Cambria"/>
                <w:spacing w:val="-8"/>
                <w:sz w:val="18"/>
              </w:rPr>
              <w:t xml:space="preserve"> </w:t>
            </w:r>
            <w:r>
              <w:rPr>
                <w:rFonts w:ascii="Cambria"/>
                <w:sz w:val="18"/>
              </w:rPr>
              <w:t>bill.</w:t>
            </w:r>
            <w:r>
              <w:rPr>
                <w:rFonts w:ascii="Cambria"/>
                <w:spacing w:val="40"/>
                <w:sz w:val="18"/>
              </w:rPr>
              <w:t xml:space="preserve"> </w:t>
            </w:r>
            <w:r>
              <w:rPr>
                <w:rFonts w:ascii="Cambria"/>
                <w:sz w:val="18"/>
              </w:rPr>
              <w:t>Find: Total units consumed (kWh)</w:t>
            </w:r>
          </w:p>
          <w:p w:rsidR="00CE3E64" w:rsidRDefault="00CE3E64">
            <w:pPr>
              <w:pStyle w:val="TableParagraph"/>
              <w:spacing w:before="53"/>
              <w:rPr>
                <w:b/>
                <w:sz w:val="18"/>
              </w:rPr>
            </w:pPr>
          </w:p>
          <w:p w:rsidR="00CE3E64" w:rsidRDefault="00000000">
            <w:pPr>
              <w:pStyle w:val="TableParagraph"/>
              <w:spacing w:line="235" w:lineRule="auto"/>
              <w:ind w:left="162" w:right="588"/>
              <w:rPr>
                <w:rFonts w:ascii="Cambria" w:hAnsi="Cambria"/>
                <w:sz w:val="18"/>
              </w:rPr>
            </w:pPr>
            <w:r>
              <w:rPr>
                <w:rFonts w:ascii="Cambria" w:hAnsi="Cambria"/>
                <w:sz w:val="18"/>
              </w:rPr>
              <w:t>Example — A mid-size garment unit in</w:t>
            </w:r>
            <w:r>
              <w:rPr>
                <w:rFonts w:ascii="Cambria" w:hAnsi="Cambria"/>
                <w:spacing w:val="40"/>
                <w:sz w:val="18"/>
              </w:rPr>
              <w:t xml:space="preserve"> </w:t>
            </w:r>
            <w:r>
              <w:rPr>
                <w:rFonts w:ascii="Cambria" w:hAnsi="Cambria"/>
                <w:spacing w:val="-2"/>
                <w:sz w:val="18"/>
              </w:rPr>
              <w:t>Kanpur:</w:t>
            </w:r>
          </w:p>
          <w:p w:rsidR="00CE3E64" w:rsidRDefault="00000000">
            <w:pPr>
              <w:pStyle w:val="TableParagraph"/>
              <w:spacing w:before="16"/>
              <w:ind w:left="162"/>
              <w:rPr>
                <w:rFonts w:ascii="Cambria" w:hAnsi="Cambria"/>
                <w:sz w:val="18"/>
              </w:rPr>
            </w:pPr>
            <w:r>
              <w:rPr>
                <w:rFonts w:ascii="Cambria" w:hAnsi="Cambria"/>
                <w:sz w:val="18"/>
              </w:rPr>
              <w:t>Monthly</w:t>
            </w:r>
            <w:r>
              <w:rPr>
                <w:rFonts w:ascii="Cambria" w:hAnsi="Cambria"/>
                <w:spacing w:val="10"/>
                <w:sz w:val="18"/>
              </w:rPr>
              <w:t xml:space="preserve"> </w:t>
            </w:r>
            <w:r>
              <w:rPr>
                <w:rFonts w:ascii="Cambria" w:hAnsi="Cambria"/>
                <w:sz w:val="18"/>
              </w:rPr>
              <w:t>bill</w:t>
            </w:r>
            <w:r>
              <w:rPr>
                <w:rFonts w:ascii="Cambria" w:hAnsi="Cambria"/>
                <w:spacing w:val="4"/>
                <w:sz w:val="18"/>
              </w:rPr>
              <w:t xml:space="preserve"> </w:t>
            </w:r>
            <w:r>
              <w:rPr>
                <w:rFonts w:ascii="Cambria" w:hAnsi="Cambria"/>
                <w:sz w:val="18"/>
              </w:rPr>
              <w:t>→</w:t>
            </w:r>
            <w:r>
              <w:rPr>
                <w:rFonts w:ascii="Cambria" w:hAnsi="Cambria"/>
                <w:spacing w:val="10"/>
                <w:sz w:val="18"/>
              </w:rPr>
              <w:t xml:space="preserve"> </w:t>
            </w:r>
            <w:r>
              <w:rPr>
                <w:rFonts w:ascii="Cambria" w:hAnsi="Cambria"/>
                <w:sz w:val="18"/>
              </w:rPr>
              <w:t>12,000</w:t>
            </w:r>
            <w:r>
              <w:rPr>
                <w:rFonts w:ascii="Cambria" w:hAnsi="Cambria"/>
                <w:spacing w:val="5"/>
                <w:sz w:val="18"/>
              </w:rPr>
              <w:t xml:space="preserve"> </w:t>
            </w:r>
            <w:r>
              <w:rPr>
                <w:rFonts w:ascii="Cambria" w:hAnsi="Cambria"/>
                <w:sz w:val="18"/>
              </w:rPr>
              <w:t>kWh</w:t>
            </w:r>
            <w:r>
              <w:rPr>
                <w:rFonts w:ascii="Cambria" w:hAnsi="Cambria"/>
                <w:spacing w:val="5"/>
                <w:sz w:val="18"/>
              </w:rPr>
              <w:t xml:space="preserve"> </w:t>
            </w:r>
            <w:r>
              <w:rPr>
                <w:rFonts w:ascii="Cambria" w:hAnsi="Cambria"/>
                <w:spacing w:val="-2"/>
                <w:sz w:val="18"/>
              </w:rPr>
              <w:t>consumed</w:t>
            </w:r>
          </w:p>
        </w:tc>
        <w:tc>
          <w:tcPr>
            <w:tcW w:w="3880" w:type="dxa"/>
            <w:shd w:val="clear" w:color="auto" w:fill="EAEFFA"/>
          </w:tcPr>
          <w:p w:rsidR="00CE3E64" w:rsidRDefault="00000000">
            <w:pPr>
              <w:pStyle w:val="TableParagraph"/>
              <w:spacing w:before="131"/>
              <w:ind w:left="157" w:right="128"/>
              <w:rPr>
                <w:rFonts w:ascii="Cambria"/>
                <w:sz w:val="18"/>
              </w:rPr>
            </w:pPr>
            <w:r>
              <w:rPr>
                <w:rFonts w:ascii="Cambria"/>
                <w:sz w:val="18"/>
              </w:rPr>
              <w:t>Record: Monthly electricity consumption</w:t>
            </w:r>
            <w:r>
              <w:rPr>
                <w:rFonts w:ascii="Cambria"/>
                <w:spacing w:val="40"/>
                <w:sz w:val="18"/>
              </w:rPr>
              <w:t xml:space="preserve"> </w:t>
            </w:r>
            <w:r>
              <w:rPr>
                <w:rFonts w:ascii="Cambria"/>
                <w:spacing w:val="-2"/>
                <w:sz w:val="18"/>
              </w:rPr>
              <w:t>(kWh)</w:t>
            </w:r>
          </w:p>
          <w:p w:rsidR="00CE3E64" w:rsidRDefault="00000000">
            <w:pPr>
              <w:pStyle w:val="TableParagraph"/>
              <w:spacing w:before="18" w:line="235" w:lineRule="auto"/>
              <w:ind w:left="157" w:right="128"/>
              <w:rPr>
                <w:rFonts w:ascii="Cambria"/>
                <w:sz w:val="18"/>
              </w:rPr>
            </w:pPr>
            <w:r>
              <w:rPr>
                <w:rFonts w:ascii="Cambria"/>
                <w:sz w:val="18"/>
              </w:rPr>
              <w:t>Source: Your electricity bill. Already in your</w:t>
            </w:r>
            <w:r>
              <w:rPr>
                <w:rFonts w:ascii="Cambria"/>
                <w:spacing w:val="40"/>
                <w:sz w:val="18"/>
              </w:rPr>
              <w:t xml:space="preserve"> </w:t>
            </w:r>
            <w:r>
              <w:rPr>
                <w:rFonts w:ascii="Cambria"/>
                <w:spacing w:val="-2"/>
                <w:sz w:val="18"/>
              </w:rPr>
              <w:t>hands.</w:t>
            </w:r>
          </w:p>
          <w:p w:rsidR="00CE3E64" w:rsidRDefault="00000000">
            <w:pPr>
              <w:pStyle w:val="TableParagraph"/>
              <w:spacing w:line="500" w:lineRule="atLeast"/>
              <w:ind w:left="157" w:right="128"/>
              <w:rPr>
                <w:rFonts w:ascii="Cambria" w:hAnsi="Cambria"/>
                <w:sz w:val="18"/>
              </w:rPr>
            </w:pPr>
            <w:r>
              <w:rPr>
                <w:rFonts w:ascii="Cambria" w:hAnsi="Cambria"/>
                <w:sz w:val="18"/>
              </w:rPr>
              <w:t>Annually: 12,000 × 12 = 1,44,000 kWh/year</w:t>
            </w:r>
            <w:r>
              <w:rPr>
                <w:rFonts w:ascii="Cambria" w:hAnsi="Cambria"/>
                <w:spacing w:val="40"/>
                <w:sz w:val="18"/>
              </w:rPr>
              <w:t xml:space="preserve"> </w:t>
            </w:r>
            <w:r>
              <w:rPr>
                <w:rFonts w:ascii="Cambria" w:hAnsi="Cambria"/>
                <w:sz w:val="18"/>
              </w:rPr>
              <w:t>That is your energy baseline.</w:t>
            </w:r>
          </w:p>
        </w:tc>
      </w:tr>
    </w:tbl>
    <w:p w:rsidR="00CE3E64" w:rsidRDefault="00CE3E64">
      <w:pPr>
        <w:pStyle w:val="TableParagraph"/>
        <w:spacing w:line="500" w:lineRule="atLeast"/>
        <w:rPr>
          <w:rFonts w:ascii="Cambria" w:hAnsi="Cambria"/>
          <w:sz w:val="18"/>
        </w:rPr>
        <w:sectPr w:rsidR="00CE3E64">
          <w:pgSz w:w="11910" w:h="16840"/>
          <w:pgMar w:top="1180" w:right="708" w:bottom="1200" w:left="425" w:header="0" w:footer="944" w:gutter="0"/>
          <w:cols w:space="720"/>
        </w:sectPr>
      </w:pPr>
    </w:p>
    <w:p w:rsidR="00CE3E64" w:rsidRDefault="00CE3E64">
      <w:pPr>
        <w:pStyle w:val="BodyText"/>
        <w:rPr>
          <w:b/>
          <w:sz w:val="2"/>
        </w:rPr>
      </w:pPr>
    </w:p>
    <w:tbl>
      <w:tblPr>
        <w:tblW w:w="0" w:type="auto"/>
        <w:tblInd w:w="7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99"/>
        <w:gridCol w:w="3885"/>
        <w:gridCol w:w="3880"/>
      </w:tblGrid>
      <w:tr w:rsidR="00CE3E64">
        <w:trPr>
          <w:trHeight w:val="1920"/>
        </w:trPr>
        <w:tc>
          <w:tcPr>
            <w:tcW w:w="1599" w:type="dxa"/>
            <w:shd w:val="clear" w:color="auto" w:fill="1F4E2D"/>
          </w:tcPr>
          <w:p w:rsidR="00CE3E64" w:rsidRDefault="00CE3E64">
            <w:pPr>
              <w:pStyle w:val="TableParagraph"/>
              <w:spacing w:before="150"/>
              <w:rPr>
                <w:b/>
                <w:sz w:val="28"/>
              </w:rPr>
            </w:pPr>
          </w:p>
          <w:p w:rsidR="00CE3E64" w:rsidRDefault="00000000">
            <w:pPr>
              <w:pStyle w:val="TableParagraph"/>
              <w:ind w:left="79" w:right="77"/>
              <w:jc w:val="center"/>
              <w:rPr>
                <w:rFonts w:ascii="Cambria" w:hAnsi="Cambria"/>
                <w:sz w:val="28"/>
              </w:rPr>
            </w:pPr>
            <w:r>
              <w:rPr>
                <w:rFonts w:ascii="Cambria" w:hAnsi="Cambria"/>
                <w:spacing w:val="-10"/>
                <w:sz w:val="28"/>
              </w:rPr>
              <w:t>◻</w:t>
            </w:r>
          </w:p>
          <w:p w:rsidR="00CE3E64" w:rsidRDefault="00000000">
            <w:pPr>
              <w:pStyle w:val="TableParagraph"/>
              <w:spacing w:before="9"/>
              <w:ind w:left="86" w:right="77"/>
              <w:jc w:val="center"/>
              <w:rPr>
                <w:rFonts w:ascii="Arial"/>
                <w:b/>
                <w:sz w:val="18"/>
              </w:rPr>
            </w:pPr>
            <w:r>
              <w:rPr>
                <w:rFonts w:ascii="Arial"/>
                <w:b/>
                <w:color w:val="FFFFFF"/>
                <w:sz w:val="18"/>
              </w:rPr>
              <w:t>STEP</w:t>
            </w:r>
            <w:r>
              <w:rPr>
                <w:rFonts w:ascii="Arial"/>
                <w:b/>
                <w:color w:val="FFFFFF"/>
                <w:spacing w:val="-2"/>
                <w:sz w:val="18"/>
              </w:rPr>
              <w:t xml:space="preserve"> </w:t>
            </w:r>
            <w:r>
              <w:rPr>
                <w:rFonts w:ascii="Arial"/>
                <w:b/>
                <w:color w:val="FFFFFF"/>
                <w:spacing w:val="-5"/>
                <w:sz w:val="18"/>
              </w:rPr>
              <w:t>02</w:t>
            </w:r>
          </w:p>
          <w:p w:rsidR="00CE3E64" w:rsidRDefault="00000000">
            <w:pPr>
              <w:pStyle w:val="TableParagraph"/>
              <w:spacing w:before="13"/>
              <w:ind w:left="259" w:right="258" w:firstLine="7"/>
              <w:jc w:val="center"/>
              <w:rPr>
                <w:rFonts w:ascii="Arial"/>
                <w:i/>
                <w:sz w:val="16"/>
              </w:rPr>
            </w:pPr>
            <w:r>
              <w:rPr>
                <w:rFonts w:ascii="Arial"/>
                <w:i/>
                <w:color w:val="FFFFFF"/>
                <w:sz w:val="16"/>
              </w:rPr>
              <w:t xml:space="preserve">Apply India's </w:t>
            </w:r>
            <w:r>
              <w:rPr>
                <w:rFonts w:ascii="Arial"/>
                <w:i/>
                <w:color w:val="FFFFFF"/>
                <w:spacing w:val="-2"/>
                <w:sz w:val="16"/>
              </w:rPr>
              <w:t>emission</w:t>
            </w:r>
            <w:r>
              <w:rPr>
                <w:rFonts w:ascii="Arial"/>
                <w:i/>
                <w:color w:val="FFFFFF"/>
                <w:spacing w:val="-10"/>
                <w:sz w:val="16"/>
              </w:rPr>
              <w:t xml:space="preserve"> </w:t>
            </w:r>
            <w:r>
              <w:rPr>
                <w:rFonts w:ascii="Arial"/>
                <w:i/>
                <w:color w:val="FFFFFF"/>
                <w:spacing w:val="-2"/>
                <w:sz w:val="16"/>
              </w:rPr>
              <w:t>factor</w:t>
            </w:r>
          </w:p>
        </w:tc>
        <w:tc>
          <w:tcPr>
            <w:tcW w:w="3885" w:type="dxa"/>
            <w:shd w:val="clear" w:color="auto" w:fill="EAEFFA"/>
          </w:tcPr>
          <w:p w:rsidR="00CE3E64" w:rsidRDefault="00000000">
            <w:pPr>
              <w:pStyle w:val="TableParagraph"/>
              <w:spacing w:before="134" w:line="235" w:lineRule="auto"/>
              <w:ind w:left="162" w:right="588"/>
              <w:rPr>
                <w:rFonts w:ascii="Cambria"/>
                <w:sz w:val="18"/>
              </w:rPr>
            </w:pPr>
            <w:r>
              <w:rPr>
                <w:rFonts w:ascii="Cambria"/>
                <w:sz w:val="18"/>
              </w:rPr>
              <w:t>Multiply kWh consumed by India's grid</w:t>
            </w:r>
            <w:r>
              <w:rPr>
                <w:rFonts w:ascii="Cambria"/>
                <w:spacing w:val="40"/>
                <w:sz w:val="18"/>
              </w:rPr>
              <w:t xml:space="preserve"> </w:t>
            </w:r>
            <w:r>
              <w:rPr>
                <w:rFonts w:ascii="Cambria"/>
                <w:sz w:val="18"/>
              </w:rPr>
              <w:t>emission factor.</w:t>
            </w:r>
          </w:p>
          <w:p w:rsidR="00CE3E64" w:rsidRDefault="00CE3E64">
            <w:pPr>
              <w:pStyle w:val="TableParagraph"/>
              <w:spacing w:before="69"/>
              <w:rPr>
                <w:b/>
                <w:sz w:val="18"/>
              </w:rPr>
            </w:pPr>
          </w:p>
          <w:p w:rsidR="00CE3E64" w:rsidRDefault="00000000">
            <w:pPr>
              <w:pStyle w:val="TableParagraph"/>
              <w:spacing w:line="256" w:lineRule="auto"/>
              <w:ind w:left="162" w:right="588"/>
              <w:rPr>
                <w:rFonts w:ascii="Cambria" w:hAnsi="Cambria"/>
                <w:sz w:val="18"/>
              </w:rPr>
            </w:pPr>
            <w:r>
              <w:rPr>
                <w:rFonts w:ascii="Cambria" w:hAnsi="Cambria"/>
                <w:spacing w:val="-2"/>
                <w:w w:val="105"/>
                <w:sz w:val="18"/>
              </w:rPr>
              <w:t>India's CEA</w:t>
            </w:r>
            <w:r>
              <w:rPr>
                <w:rFonts w:ascii="Cambria" w:hAnsi="Cambria"/>
                <w:spacing w:val="-5"/>
                <w:w w:val="105"/>
                <w:sz w:val="18"/>
              </w:rPr>
              <w:t xml:space="preserve"> </w:t>
            </w:r>
            <w:r>
              <w:rPr>
                <w:rFonts w:ascii="Cambria" w:hAnsi="Cambria"/>
                <w:spacing w:val="-2"/>
                <w:w w:val="105"/>
                <w:sz w:val="18"/>
              </w:rPr>
              <w:t>emission</w:t>
            </w:r>
            <w:r>
              <w:rPr>
                <w:rFonts w:ascii="Cambria" w:hAnsi="Cambria"/>
                <w:spacing w:val="-5"/>
                <w:w w:val="105"/>
                <w:sz w:val="18"/>
              </w:rPr>
              <w:t xml:space="preserve"> </w:t>
            </w:r>
            <w:r>
              <w:rPr>
                <w:rFonts w:ascii="Cambria" w:hAnsi="Cambria"/>
                <w:spacing w:val="-2"/>
                <w:w w:val="105"/>
                <w:sz w:val="18"/>
              </w:rPr>
              <w:t>factor</w:t>
            </w:r>
            <w:r>
              <w:rPr>
                <w:rFonts w:ascii="Cambria" w:hAnsi="Cambria"/>
                <w:spacing w:val="-3"/>
                <w:w w:val="105"/>
                <w:sz w:val="18"/>
              </w:rPr>
              <w:t xml:space="preserve"> </w:t>
            </w:r>
            <w:r>
              <w:rPr>
                <w:rFonts w:ascii="Cambria" w:hAnsi="Cambria"/>
                <w:spacing w:val="-2"/>
                <w:w w:val="105"/>
                <w:sz w:val="18"/>
              </w:rPr>
              <w:t>(2023-24):</w:t>
            </w:r>
            <w:r>
              <w:rPr>
                <w:rFonts w:ascii="Cambria" w:hAnsi="Cambria"/>
                <w:w w:val="105"/>
                <w:sz w:val="18"/>
              </w:rPr>
              <w:t xml:space="preserve"> 0.716 kg CO</w:t>
            </w:r>
            <w:r>
              <w:rPr>
                <w:rFonts w:ascii="Cambria Math" w:hAnsi="Cambria Math"/>
                <w:w w:val="105"/>
                <w:sz w:val="18"/>
              </w:rPr>
              <w:t>₂</w:t>
            </w:r>
            <w:r>
              <w:rPr>
                <w:rFonts w:ascii="Cambria Math" w:hAnsi="Cambria Math"/>
                <w:spacing w:val="40"/>
                <w:w w:val="105"/>
                <w:sz w:val="18"/>
              </w:rPr>
              <w:t xml:space="preserve"> </w:t>
            </w:r>
            <w:r>
              <w:rPr>
                <w:rFonts w:ascii="Cambria" w:hAnsi="Cambria"/>
                <w:w w:val="105"/>
                <w:sz w:val="18"/>
              </w:rPr>
              <w:t>e per kWh</w:t>
            </w:r>
          </w:p>
          <w:p w:rsidR="00CE3E64" w:rsidRDefault="00000000">
            <w:pPr>
              <w:pStyle w:val="TableParagraph"/>
              <w:spacing w:before="8" w:line="235" w:lineRule="auto"/>
              <w:ind w:left="162" w:right="177"/>
              <w:rPr>
                <w:rFonts w:ascii="Cambria"/>
                <w:sz w:val="18"/>
              </w:rPr>
            </w:pPr>
            <w:r>
              <w:rPr>
                <w:rFonts w:ascii="Cambria"/>
                <w:sz w:val="18"/>
              </w:rPr>
              <w:t>(Published by Central Electricity Authority,</w:t>
            </w:r>
            <w:r>
              <w:rPr>
                <w:rFonts w:ascii="Cambria"/>
                <w:spacing w:val="40"/>
                <w:sz w:val="18"/>
              </w:rPr>
              <w:t xml:space="preserve"> </w:t>
            </w:r>
            <w:proofErr w:type="spellStart"/>
            <w:r>
              <w:rPr>
                <w:rFonts w:ascii="Cambria"/>
                <w:spacing w:val="-4"/>
                <w:sz w:val="18"/>
              </w:rPr>
              <w:t>GoI</w:t>
            </w:r>
            <w:proofErr w:type="spellEnd"/>
            <w:r>
              <w:rPr>
                <w:rFonts w:ascii="Cambria"/>
                <w:spacing w:val="-4"/>
                <w:sz w:val="18"/>
              </w:rPr>
              <w:t>)</w:t>
            </w:r>
          </w:p>
        </w:tc>
        <w:tc>
          <w:tcPr>
            <w:tcW w:w="3880" w:type="dxa"/>
          </w:tcPr>
          <w:p w:rsidR="00CE3E64" w:rsidRDefault="00000000">
            <w:pPr>
              <w:pStyle w:val="TableParagraph"/>
              <w:spacing w:before="131"/>
              <w:ind w:left="157"/>
              <w:rPr>
                <w:rFonts w:ascii="Cambria"/>
                <w:sz w:val="18"/>
              </w:rPr>
            </w:pPr>
            <w:r>
              <w:rPr>
                <w:rFonts w:ascii="Cambria"/>
                <w:spacing w:val="-2"/>
                <w:sz w:val="18"/>
              </w:rPr>
              <w:t>Calculation:</w:t>
            </w:r>
          </w:p>
          <w:p w:rsidR="00CE3E64" w:rsidRDefault="00000000">
            <w:pPr>
              <w:pStyle w:val="TableParagraph"/>
              <w:spacing w:before="14" w:line="209" w:lineRule="exact"/>
              <w:ind w:left="157"/>
              <w:rPr>
                <w:rFonts w:ascii="Cambria" w:hAnsi="Cambria"/>
                <w:sz w:val="18"/>
              </w:rPr>
            </w:pPr>
            <w:r>
              <w:rPr>
                <w:rFonts w:ascii="Cambria" w:hAnsi="Cambria"/>
                <w:sz w:val="18"/>
              </w:rPr>
              <w:t>1,44,000</w:t>
            </w:r>
            <w:r>
              <w:rPr>
                <w:rFonts w:ascii="Cambria" w:hAnsi="Cambria"/>
                <w:spacing w:val="19"/>
                <w:sz w:val="18"/>
              </w:rPr>
              <w:t xml:space="preserve"> </w:t>
            </w:r>
            <w:r>
              <w:rPr>
                <w:rFonts w:ascii="Cambria" w:hAnsi="Cambria"/>
                <w:sz w:val="18"/>
              </w:rPr>
              <w:t>kWh</w:t>
            </w:r>
            <w:r>
              <w:rPr>
                <w:rFonts w:ascii="Cambria" w:hAnsi="Cambria"/>
                <w:spacing w:val="20"/>
                <w:sz w:val="18"/>
              </w:rPr>
              <w:t xml:space="preserve"> </w:t>
            </w:r>
            <w:r>
              <w:rPr>
                <w:rFonts w:ascii="Cambria" w:hAnsi="Cambria"/>
                <w:sz w:val="18"/>
              </w:rPr>
              <w:t>×</w:t>
            </w:r>
            <w:r>
              <w:rPr>
                <w:rFonts w:ascii="Cambria" w:hAnsi="Cambria"/>
                <w:spacing w:val="20"/>
                <w:sz w:val="18"/>
              </w:rPr>
              <w:t xml:space="preserve"> </w:t>
            </w:r>
            <w:r>
              <w:rPr>
                <w:rFonts w:ascii="Cambria" w:hAnsi="Cambria"/>
                <w:sz w:val="18"/>
              </w:rPr>
              <w:t>0.716</w:t>
            </w:r>
            <w:r>
              <w:rPr>
                <w:rFonts w:ascii="Cambria" w:hAnsi="Cambria"/>
                <w:spacing w:val="19"/>
                <w:sz w:val="18"/>
              </w:rPr>
              <w:t xml:space="preserve"> </w:t>
            </w:r>
            <w:r>
              <w:rPr>
                <w:rFonts w:ascii="Cambria" w:hAnsi="Cambria"/>
                <w:sz w:val="18"/>
              </w:rPr>
              <w:t>=</w:t>
            </w:r>
            <w:r>
              <w:rPr>
                <w:rFonts w:ascii="Cambria" w:hAnsi="Cambria"/>
                <w:spacing w:val="20"/>
                <w:sz w:val="18"/>
              </w:rPr>
              <w:t xml:space="preserve"> </w:t>
            </w:r>
            <w:r>
              <w:rPr>
                <w:rFonts w:ascii="Cambria" w:hAnsi="Cambria"/>
                <w:sz w:val="18"/>
              </w:rPr>
              <w:t>1,03,104</w:t>
            </w:r>
            <w:r>
              <w:rPr>
                <w:rFonts w:ascii="Cambria" w:hAnsi="Cambria"/>
                <w:spacing w:val="20"/>
                <w:sz w:val="18"/>
              </w:rPr>
              <w:t xml:space="preserve"> </w:t>
            </w:r>
            <w:r>
              <w:rPr>
                <w:rFonts w:ascii="Cambria" w:hAnsi="Cambria"/>
                <w:spacing w:val="-5"/>
                <w:sz w:val="18"/>
              </w:rPr>
              <w:t>kg</w:t>
            </w:r>
          </w:p>
          <w:p w:rsidR="00CE3E64" w:rsidRDefault="00000000">
            <w:pPr>
              <w:pStyle w:val="TableParagraph"/>
              <w:spacing w:line="209" w:lineRule="exact"/>
              <w:ind w:left="157"/>
              <w:rPr>
                <w:rFonts w:ascii="Cambria" w:hAnsi="Cambria"/>
                <w:sz w:val="18"/>
              </w:rPr>
            </w:pPr>
            <w:r>
              <w:rPr>
                <w:rFonts w:ascii="Cambria" w:hAnsi="Cambria"/>
                <w:w w:val="105"/>
                <w:sz w:val="18"/>
              </w:rPr>
              <w:t>CO</w:t>
            </w:r>
            <w:r>
              <w:rPr>
                <w:rFonts w:ascii="Cambria Math" w:hAnsi="Cambria Math"/>
                <w:w w:val="105"/>
                <w:sz w:val="18"/>
              </w:rPr>
              <w:t>₂</w:t>
            </w:r>
            <w:r>
              <w:rPr>
                <w:rFonts w:ascii="Cambria Math" w:hAnsi="Cambria Math"/>
                <w:spacing w:val="56"/>
                <w:w w:val="105"/>
                <w:sz w:val="18"/>
              </w:rPr>
              <w:t xml:space="preserve"> </w:t>
            </w:r>
            <w:r>
              <w:rPr>
                <w:rFonts w:ascii="Cambria" w:hAnsi="Cambria"/>
                <w:spacing w:val="-2"/>
                <w:w w:val="105"/>
                <w:sz w:val="18"/>
              </w:rPr>
              <w:t>e/year</w:t>
            </w:r>
          </w:p>
          <w:p w:rsidR="00CE3E64" w:rsidRDefault="00000000">
            <w:pPr>
              <w:pStyle w:val="TableParagraph"/>
              <w:spacing w:before="60" w:line="500" w:lineRule="exact"/>
              <w:ind w:left="157" w:right="128"/>
              <w:rPr>
                <w:rFonts w:ascii="Cambria" w:hAnsi="Cambria"/>
                <w:sz w:val="18"/>
              </w:rPr>
            </w:pPr>
            <w:r>
              <w:rPr>
                <w:rFonts w:ascii="Cambria" w:hAnsi="Cambria"/>
                <w:sz w:val="18"/>
              </w:rPr>
              <w:t>=</w:t>
            </w:r>
            <w:r>
              <w:rPr>
                <w:rFonts w:ascii="Cambria" w:hAnsi="Cambria"/>
                <w:spacing w:val="40"/>
                <w:sz w:val="18"/>
              </w:rPr>
              <w:t xml:space="preserve"> </w:t>
            </w:r>
            <w:r>
              <w:rPr>
                <w:rFonts w:ascii="Cambria" w:hAnsi="Cambria"/>
                <w:sz w:val="18"/>
              </w:rPr>
              <w:t>approximately</w:t>
            </w:r>
            <w:r>
              <w:rPr>
                <w:rFonts w:ascii="Cambria" w:hAnsi="Cambria"/>
                <w:spacing w:val="40"/>
                <w:sz w:val="18"/>
              </w:rPr>
              <w:t xml:space="preserve"> </w:t>
            </w:r>
            <w:r>
              <w:rPr>
                <w:rFonts w:ascii="Cambria" w:hAnsi="Cambria"/>
                <w:sz w:val="18"/>
              </w:rPr>
              <w:t>103</w:t>
            </w:r>
            <w:r>
              <w:rPr>
                <w:rFonts w:ascii="Cambria" w:hAnsi="Cambria"/>
                <w:spacing w:val="40"/>
                <w:sz w:val="18"/>
              </w:rPr>
              <w:t xml:space="preserve"> </w:t>
            </w:r>
            <w:proofErr w:type="spellStart"/>
            <w:r>
              <w:rPr>
                <w:rFonts w:ascii="Cambria" w:hAnsi="Cambria"/>
                <w:sz w:val="18"/>
              </w:rPr>
              <w:t>tonnes</w:t>
            </w:r>
            <w:proofErr w:type="spellEnd"/>
            <w:r>
              <w:rPr>
                <w:rFonts w:ascii="Cambria" w:hAnsi="Cambria"/>
                <w:spacing w:val="40"/>
                <w:sz w:val="18"/>
              </w:rPr>
              <w:t xml:space="preserve"> </w:t>
            </w:r>
            <w:r>
              <w:rPr>
                <w:rFonts w:ascii="Cambria" w:hAnsi="Cambria"/>
                <w:sz w:val="18"/>
              </w:rPr>
              <w:t>CO</w:t>
            </w:r>
            <w:r>
              <w:rPr>
                <w:rFonts w:ascii="Cambria Math" w:hAnsi="Cambria Math"/>
                <w:sz w:val="18"/>
              </w:rPr>
              <w:t>₂</w:t>
            </w:r>
            <w:r>
              <w:rPr>
                <w:rFonts w:ascii="Cambria Math" w:hAnsi="Cambria Math"/>
                <w:spacing w:val="40"/>
                <w:sz w:val="18"/>
              </w:rPr>
              <w:t xml:space="preserve"> </w:t>
            </w:r>
            <w:r>
              <w:rPr>
                <w:rFonts w:ascii="Cambria" w:hAnsi="Cambria"/>
                <w:sz w:val="18"/>
              </w:rPr>
              <w:t>e/year</w:t>
            </w:r>
            <w:r>
              <w:rPr>
                <w:rFonts w:ascii="Cambria" w:hAnsi="Cambria"/>
                <w:spacing w:val="40"/>
                <w:sz w:val="18"/>
              </w:rPr>
              <w:t xml:space="preserve"> </w:t>
            </w:r>
            <w:r>
              <w:rPr>
                <w:rFonts w:ascii="Cambria" w:hAnsi="Cambria"/>
                <w:sz w:val="18"/>
              </w:rPr>
              <w:t>That is your Scope 2 carbon footprint. Done.</w:t>
            </w:r>
          </w:p>
        </w:tc>
      </w:tr>
      <w:tr w:rsidR="00CE3E64">
        <w:trPr>
          <w:trHeight w:val="2270"/>
        </w:trPr>
        <w:tc>
          <w:tcPr>
            <w:tcW w:w="1599" w:type="dxa"/>
            <w:shd w:val="clear" w:color="auto" w:fill="1F4E2D"/>
          </w:tcPr>
          <w:p w:rsidR="00CE3E64" w:rsidRDefault="00CE3E64">
            <w:pPr>
              <w:pStyle w:val="TableParagraph"/>
              <w:spacing w:before="231"/>
              <w:rPr>
                <w:b/>
                <w:sz w:val="28"/>
              </w:rPr>
            </w:pPr>
          </w:p>
          <w:p w:rsidR="00CE3E64" w:rsidRDefault="00000000">
            <w:pPr>
              <w:pStyle w:val="TableParagraph"/>
              <w:spacing w:before="1"/>
              <w:ind w:left="79" w:right="77"/>
              <w:jc w:val="center"/>
              <w:rPr>
                <w:rFonts w:ascii="Cambria" w:hAnsi="Cambria"/>
                <w:sz w:val="28"/>
              </w:rPr>
            </w:pPr>
            <w:r>
              <w:rPr>
                <w:rFonts w:ascii="Cambria" w:hAnsi="Cambria"/>
                <w:spacing w:val="-10"/>
                <w:sz w:val="28"/>
              </w:rPr>
              <w:t>◻</w:t>
            </w:r>
          </w:p>
          <w:p w:rsidR="00CE3E64" w:rsidRDefault="00000000">
            <w:pPr>
              <w:pStyle w:val="TableParagraph"/>
              <w:spacing w:before="13"/>
              <w:ind w:left="86" w:right="77"/>
              <w:jc w:val="center"/>
              <w:rPr>
                <w:rFonts w:ascii="Arial"/>
                <w:b/>
                <w:sz w:val="18"/>
              </w:rPr>
            </w:pPr>
            <w:r>
              <w:rPr>
                <w:rFonts w:ascii="Arial"/>
                <w:b/>
                <w:color w:val="FFFFFF"/>
                <w:sz w:val="18"/>
              </w:rPr>
              <w:t>STEP</w:t>
            </w:r>
            <w:r>
              <w:rPr>
                <w:rFonts w:ascii="Arial"/>
                <w:b/>
                <w:color w:val="FFFFFF"/>
                <w:spacing w:val="-2"/>
                <w:sz w:val="18"/>
              </w:rPr>
              <w:t xml:space="preserve"> </w:t>
            </w:r>
            <w:r>
              <w:rPr>
                <w:rFonts w:ascii="Arial"/>
                <w:b/>
                <w:color w:val="FFFFFF"/>
                <w:spacing w:val="-5"/>
                <w:sz w:val="18"/>
              </w:rPr>
              <w:t>03</w:t>
            </w:r>
          </w:p>
          <w:p w:rsidR="00CE3E64" w:rsidRDefault="00000000">
            <w:pPr>
              <w:pStyle w:val="TableParagraph"/>
              <w:spacing w:before="9" w:line="242" w:lineRule="auto"/>
              <w:ind w:left="89" w:right="77"/>
              <w:jc w:val="center"/>
              <w:rPr>
                <w:rFonts w:ascii="Arial"/>
                <w:i/>
                <w:sz w:val="16"/>
              </w:rPr>
            </w:pPr>
            <w:r>
              <w:rPr>
                <w:rFonts w:ascii="Arial"/>
                <w:i/>
                <w:color w:val="FFFFFF"/>
                <w:sz w:val="16"/>
              </w:rPr>
              <w:t>Add</w:t>
            </w:r>
            <w:r>
              <w:rPr>
                <w:rFonts w:ascii="Arial"/>
                <w:i/>
                <w:color w:val="FFFFFF"/>
                <w:spacing w:val="-12"/>
                <w:sz w:val="16"/>
              </w:rPr>
              <w:t xml:space="preserve"> </w:t>
            </w:r>
            <w:r>
              <w:rPr>
                <w:rFonts w:ascii="Arial"/>
                <w:i/>
                <w:color w:val="FFFFFF"/>
                <w:sz w:val="16"/>
              </w:rPr>
              <w:t>fuel</w:t>
            </w:r>
            <w:r>
              <w:rPr>
                <w:rFonts w:ascii="Arial"/>
                <w:i/>
                <w:color w:val="FFFFFF"/>
                <w:spacing w:val="-11"/>
                <w:sz w:val="16"/>
              </w:rPr>
              <w:t xml:space="preserve"> </w:t>
            </w:r>
            <w:r>
              <w:rPr>
                <w:rFonts w:ascii="Arial"/>
                <w:i/>
                <w:color w:val="FFFFFF"/>
                <w:sz w:val="16"/>
              </w:rPr>
              <w:t>&amp;</w:t>
            </w:r>
            <w:r>
              <w:rPr>
                <w:rFonts w:ascii="Arial"/>
                <w:i/>
                <w:color w:val="FFFFFF"/>
                <w:spacing w:val="-11"/>
                <w:sz w:val="16"/>
              </w:rPr>
              <w:t xml:space="preserve"> </w:t>
            </w:r>
            <w:r>
              <w:rPr>
                <w:rFonts w:ascii="Arial"/>
                <w:i/>
                <w:color w:val="FFFFFF"/>
                <w:sz w:val="16"/>
              </w:rPr>
              <w:t xml:space="preserve">waste (optional but </w:t>
            </w:r>
            <w:r>
              <w:rPr>
                <w:rFonts w:ascii="Arial"/>
                <w:i/>
                <w:color w:val="FFFFFF"/>
                <w:spacing w:val="-2"/>
                <w:sz w:val="16"/>
              </w:rPr>
              <w:t>powerful)</w:t>
            </w:r>
          </w:p>
        </w:tc>
        <w:tc>
          <w:tcPr>
            <w:tcW w:w="3885" w:type="dxa"/>
          </w:tcPr>
          <w:p w:rsidR="00CE3E64" w:rsidRDefault="00000000">
            <w:pPr>
              <w:pStyle w:val="TableParagraph"/>
              <w:spacing w:before="134" w:line="235" w:lineRule="auto"/>
              <w:ind w:left="162" w:right="177"/>
              <w:rPr>
                <w:rFonts w:ascii="Cambria" w:hAnsi="Cambria"/>
                <w:sz w:val="18"/>
              </w:rPr>
            </w:pPr>
            <w:r>
              <w:rPr>
                <w:rFonts w:ascii="Cambria" w:hAnsi="Cambria"/>
                <w:spacing w:val="-2"/>
                <w:w w:val="105"/>
                <w:sz w:val="18"/>
              </w:rPr>
              <w:t>Diesel</w:t>
            </w:r>
            <w:r>
              <w:rPr>
                <w:rFonts w:ascii="Cambria" w:hAnsi="Cambria"/>
                <w:spacing w:val="-7"/>
                <w:w w:val="105"/>
                <w:sz w:val="18"/>
              </w:rPr>
              <w:t xml:space="preserve"> </w:t>
            </w:r>
            <w:r>
              <w:rPr>
                <w:rFonts w:ascii="Cambria" w:hAnsi="Cambria"/>
                <w:spacing w:val="-2"/>
                <w:w w:val="105"/>
                <w:sz w:val="18"/>
              </w:rPr>
              <w:t>consumed</w:t>
            </w:r>
            <w:r>
              <w:rPr>
                <w:rFonts w:ascii="Cambria" w:hAnsi="Cambria"/>
                <w:spacing w:val="-8"/>
                <w:w w:val="105"/>
                <w:sz w:val="18"/>
              </w:rPr>
              <w:t xml:space="preserve"> </w:t>
            </w:r>
            <w:r>
              <w:rPr>
                <w:rFonts w:ascii="Cambria" w:hAnsi="Cambria"/>
                <w:spacing w:val="-2"/>
                <w:w w:val="105"/>
                <w:sz w:val="18"/>
              </w:rPr>
              <w:t>(</w:t>
            </w:r>
            <w:proofErr w:type="spellStart"/>
            <w:r>
              <w:rPr>
                <w:rFonts w:ascii="Cambria" w:hAnsi="Cambria"/>
                <w:spacing w:val="-2"/>
                <w:w w:val="105"/>
                <w:sz w:val="18"/>
              </w:rPr>
              <w:t>litres</w:t>
            </w:r>
            <w:proofErr w:type="spellEnd"/>
            <w:r>
              <w:rPr>
                <w:rFonts w:ascii="Cambria" w:hAnsi="Cambria"/>
                <w:spacing w:val="-2"/>
                <w:w w:val="105"/>
                <w:sz w:val="18"/>
              </w:rPr>
              <w:t>/month)</w:t>
            </w:r>
            <w:r>
              <w:rPr>
                <w:rFonts w:ascii="Cambria" w:hAnsi="Cambria"/>
                <w:spacing w:val="-8"/>
                <w:w w:val="105"/>
                <w:sz w:val="18"/>
              </w:rPr>
              <w:t xml:space="preserve"> </w:t>
            </w:r>
            <w:r>
              <w:rPr>
                <w:rFonts w:ascii="Cambria" w:hAnsi="Cambria"/>
                <w:spacing w:val="-2"/>
                <w:w w:val="105"/>
                <w:sz w:val="18"/>
              </w:rPr>
              <w:t>×</w:t>
            </w:r>
            <w:r>
              <w:rPr>
                <w:rFonts w:ascii="Cambria" w:hAnsi="Cambria"/>
                <w:spacing w:val="-9"/>
                <w:w w:val="105"/>
                <w:sz w:val="18"/>
              </w:rPr>
              <w:t xml:space="preserve"> </w:t>
            </w:r>
            <w:r>
              <w:rPr>
                <w:rFonts w:ascii="Cambria" w:hAnsi="Cambria"/>
                <w:spacing w:val="-2"/>
                <w:w w:val="105"/>
                <w:sz w:val="18"/>
              </w:rPr>
              <w:t>2.68</w:t>
            </w:r>
            <w:r>
              <w:rPr>
                <w:rFonts w:ascii="Cambria" w:hAnsi="Cambria"/>
                <w:spacing w:val="-6"/>
                <w:w w:val="105"/>
                <w:sz w:val="18"/>
              </w:rPr>
              <w:t xml:space="preserve"> </w:t>
            </w:r>
            <w:r>
              <w:rPr>
                <w:rFonts w:ascii="Cambria" w:hAnsi="Cambria"/>
                <w:spacing w:val="-2"/>
                <w:w w:val="105"/>
                <w:sz w:val="18"/>
              </w:rPr>
              <w:t>=</w:t>
            </w:r>
            <w:r>
              <w:rPr>
                <w:rFonts w:ascii="Cambria" w:hAnsi="Cambria"/>
                <w:spacing w:val="-8"/>
                <w:w w:val="105"/>
                <w:sz w:val="18"/>
              </w:rPr>
              <w:t xml:space="preserve"> </w:t>
            </w:r>
            <w:r>
              <w:rPr>
                <w:rFonts w:ascii="Cambria" w:hAnsi="Cambria"/>
                <w:spacing w:val="-2"/>
                <w:w w:val="105"/>
                <w:sz w:val="18"/>
              </w:rPr>
              <w:t>kg</w:t>
            </w:r>
            <w:r>
              <w:rPr>
                <w:rFonts w:ascii="Cambria" w:hAnsi="Cambria"/>
                <w:w w:val="105"/>
                <w:sz w:val="18"/>
              </w:rPr>
              <w:t xml:space="preserve"> CO</w:t>
            </w:r>
            <w:r>
              <w:rPr>
                <w:rFonts w:ascii="Cambria Math" w:hAnsi="Cambria Math"/>
                <w:w w:val="105"/>
                <w:sz w:val="18"/>
              </w:rPr>
              <w:t xml:space="preserve">₂ </w:t>
            </w:r>
            <w:r>
              <w:rPr>
                <w:rFonts w:ascii="Cambria" w:hAnsi="Cambria"/>
                <w:w w:val="105"/>
                <w:sz w:val="18"/>
              </w:rPr>
              <w:t>e</w:t>
            </w:r>
          </w:p>
          <w:p w:rsidR="00CE3E64" w:rsidRDefault="00000000">
            <w:pPr>
              <w:pStyle w:val="TableParagraph"/>
              <w:spacing w:before="15"/>
              <w:ind w:left="162" w:right="588"/>
              <w:rPr>
                <w:rFonts w:ascii="Cambria" w:hAnsi="Cambria"/>
                <w:sz w:val="18"/>
              </w:rPr>
            </w:pPr>
            <w:r>
              <w:rPr>
                <w:rFonts w:ascii="Cambria" w:hAnsi="Cambria"/>
                <w:sz w:val="18"/>
              </w:rPr>
              <w:t>LPG consumed (kg/month) × 2.98 = kg</w:t>
            </w:r>
            <w:r>
              <w:rPr>
                <w:rFonts w:ascii="Cambria" w:hAnsi="Cambria"/>
                <w:w w:val="110"/>
                <w:sz w:val="18"/>
              </w:rPr>
              <w:t xml:space="preserve"> CO</w:t>
            </w:r>
            <w:r>
              <w:rPr>
                <w:rFonts w:ascii="Cambria Math" w:hAnsi="Cambria Math"/>
                <w:w w:val="110"/>
                <w:sz w:val="18"/>
              </w:rPr>
              <w:t xml:space="preserve">₂ </w:t>
            </w:r>
            <w:r>
              <w:rPr>
                <w:rFonts w:ascii="Cambria" w:hAnsi="Cambria"/>
                <w:w w:val="110"/>
                <w:sz w:val="18"/>
              </w:rPr>
              <w:t>e</w:t>
            </w:r>
          </w:p>
          <w:p w:rsidR="00CE3E64" w:rsidRDefault="00000000">
            <w:pPr>
              <w:pStyle w:val="TableParagraph"/>
              <w:spacing w:before="18" w:line="235" w:lineRule="auto"/>
              <w:ind w:left="162" w:right="177"/>
              <w:rPr>
                <w:rFonts w:ascii="Cambria" w:hAnsi="Cambria"/>
                <w:sz w:val="18"/>
              </w:rPr>
            </w:pPr>
            <w:r>
              <w:rPr>
                <w:rFonts w:ascii="Cambria" w:hAnsi="Cambria"/>
                <w:sz w:val="18"/>
              </w:rPr>
              <w:t>Petrol consumed (</w:t>
            </w:r>
            <w:proofErr w:type="spellStart"/>
            <w:r>
              <w:rPr>
                <w:rFonts w:ascii="Cambria" w:hAnsi="Cambria"/>
                <w:sz w:val="18"/>
              </w:rPr>
              <w:t>litres</w:t>
            </w:r>
            <w:proofErr w:type="spellEnd"/>
            <w:r>
              <w:rPr>
                <w:rFonts w:ascii="Cambria" w:hAnsi="Cambria"/>
                <w:sz w:val="18"/>
              </w:rPr>
              <w:t>/month) × 2.31 = kg</w:t>
            </w:r>
            <w:r>
              <w:rPr>
                <w:rFonts w:ascii="Cambria" w:hAnsi="Cambria"/>
                <w:w w:val="105"/>
                <w:sz w:val="18"/>
              </w:rPr>
              <w:t xml:space="preserve"> CO</w:t>
            </w:r>
            <w:r>
              <w:rPr>
                <w:rFonts w:ascii="Cambria Math" w:hAnsi="Cambria Math"/>
                <w:w w:val="105"/>
                <w:sz w:val="18"/>
              </w:rPr>
              <w:t xml:space="preserve">₂ </w:t>
            </w:r>
            <w:r>
              <w:rPr>
                <w:rFonts w:ascii="Cambria" w:hAnsi="Cambria"/>
                <w:w w:val="105"/>
                <w:sz w:val="18"/>
              </w:rPr>
              <w:t>e</w:t>
            </w:r>
          </w:p>
          <w:p w:rsidR="00CE3E64" w:rsidRDefault="00CE3E64">
            <w:pPr>
              <w:pStyle w:val="TableParagraph"/>
              <w:spacing w:before="73"/>
              <w:rPr>
                <w:b/>
                <w:sz w:val="18"/>
              </w:rPr>
            </w:pPr>
          </w:p>
          <w:p w:rsidR="00CE3E64" w:rsidRDefault="00000000">
            <w:pPr>
              <w:pStyle w:val="TableParagraph"/>
              <w:spacing w:line="235" w:lineRule="auto"/>
              <w:ind w:left="162" w:right="177"/>
              <w:rPr>
                <w:rFonts w:ascii="Cambria"/>
                <w:sz w:val="18"/>
              </w:rPr>
            </w:pPr>
            <w:r>
              <w:rPr>
                <w:rFonts w:ascii="Cambria"/>
                <w:sz w:val="18"/>
              </w:rPr>
              <w:t>Emission factors: Ministry of Environment,</w:t>
            </w:r>
            <w:r>
              <w:rPr>
                <w:rFonts w:ascii="Cambria"/>
                <w:spacing w:val="40"/>
                <w:sz w:val="18"/>
              </w:rPr>
              <w:t xml:space="preserve"> </w:t>
            </w:r>
            <w:proofErr w:type="spellStart"/>
            <w:r>
              <w:rPr>
                <w:rFonts w:ascii="Cambria"/>
                <w:sz w:val="18"/>
              </w:rPr>
              <w:t>GoI</w:t>
            </w:r>
            <w:proofErr w:type="spellEnd"/>
            <w:r>
              <w:rPr>
                <w:rFonts w:ascii="Cambria"/>
                <w:sz w:val="18"/>
              </w:rPr>
              <w:t xml:space="preserve"> </w:t>
            </w:r>
            <w:r>
              <w:rPr>
                <w:rFonts w:ascii="Cambria"/>
                <w:w w:val="95"/>
                <w:sz w:val="18"/>
              </w:rPr>
              <w:t xml:space="preserve">/ </w:t>
            </w:r>
            <w:r>
              <w:rPr>
                <w:rFonts w:ascii="Cambria"/>
                <w:sz w:val="18"/>
              </w:rPr>
              <w:t>IPCC</w:t>
            </w:r>
          </w:p>
        </w:tc>
        <w:tc>
          <w:tcPr>
            <w:tcW w:w="3880" w:type="dxa"/>
            <w:shd w:val="clear" w:color="auto" w:fill="EAEFFA"/>
          </w:tcPr>
          <w:p w:rsidR="00CE3E64" w:rsidRDefault="00000000">
            <w:pPr>
              <w:pStyle w:val="TableParagraph"/>
              <w:spacing w:before="134" w:line="235" w:lineRule="auto"/>
              <w:ind w:left="157" w:right="128"/>
              <w:rPr>
                <w:rFonts w:ascii="Cambria"/>
                <w:sz w:val="18"/>
              </w:rPr>
            </w:pPr>
            <w:r>
              <w:rPr>
                <w:rFonts w:ascii="Cambria"/>
                <w:sz w:val="18"/>
              </w:rPr>
              <w:t xml:space="preserve">Example: If the same unit uses 200 </w:t>
            </w:r>
            <w:proofErr w:type="spellStart"/>
            <w:r>
              <w:rPr>
                <w:rFonts w:ascii="Cambria"/>
                <w:sz w:val="18"/>
              </w:rPr>
              <w:t>litres</w:t>
            </w:r>
            <w:proofErr w:type="spellEnd"/>
            <w:r>
              <w:rPr>
                <w:rFonts w:ascii="Cambria"/>
                <w:spacing w:val="40"/>
                <w:sz w:val="18"/>
              </w:rPr>
              <w:t xml:space="preserve"> </w:t>
            </w:r>
            <w:r>
              <w:rPr>
                <w:rFonts w:ascii="Cambria"/>
                <w:spacing w:val="-2"/>
                <w:sz w:val="18"/>
              </w:rPr>
              <w:t>diesel/month:</w:t>
            </w:r>
          </w:p>
          <w:p w:rsidR="00CE3E64" w:rsidRDefault="00000000">
            <w:pPr>
              <w:pStyle w:val="TableParagraph"/>
              <w:spacing w:before="15"/>
              <w:ind w:left="157"/>
              <w:rPr>
                <w:rFonts w:ascii="Cambria" w:hAnsi="Cambria"/>
                <w:sz w:val="18"/>
              </w:rPr>
            </w:pPr>
            <w:r>
              <w:rPr>
                <w:rFonts w:ascii="Cambria" w:hAnsi="Cambria"/>
                <w:w w:val="105"/>
                <w:sz w:val="18"/>
              </w:rPr>
              <w:t>200</w:t>
            </w:r>
            <w:r>
              <w:rPr>
                <w:rFonts w:ascii="Cambria" w:hAnsi="Cambria"/>
                <w:spacing w:val="9"/>
                <w:w w:val="105"/>
                <w:sz w:val="18"/>
              </w:rPr>
              <w:t xml:space="preserve"> </w:t>
            </w:r>
            <w:r>
              <w:rPr>
                <w:rFonts w:ascii="Cambria" w:hAnsi="Cambria"/>
                <w:w w:val="105"/>
                <w:sz w:val="18"/>
              </w:rPr>
              <w:t>×</w:t>
            </w:r>
            <w:r>
              <w:rPr>
                <w:rFonts w:ascii="Cambria" w:hAnsi="Cambria"/>
                <w:spacing w:val="4"/>
                <w:w w:val="105"/>
                <w:sz w:val="18"/>
              </w:rPr>
              <w:t xml:space="preserve"> </w:t>
            </w:r>
            <w:r>
              <w:rPr>
                <w:rFonts w:ascii="Cambria" w:hAnsi="Cambria"/>
                <w:w w:val="105"/>
                <w:sz w:val="18"/>
              </w:rPr>
              <w:t>12</w:t>
            </w:r>
            <w:r>
              <w:rPr>
                <w:rFonts w:ascii="Cambria" w:hAnsi="Cambria"/>
                <w:spacing w:val="5"/>
                <w:w w:val="105"/>
                <w:sz w:val="18"/>
              </w:rPr>
              <w:t xml:space="preserve"> </w:t>
            </w:r>
            <w:r>
              <w:rPr>
                <w:rFonts w:ascii="Cambria" w:hAnsi="Cambria"/>
                <w:w w:val="105"/>
                <w:sz w:val="18"/>
              </w:rPr>
              <w:t>×</w:t>
            </w:r>
            <w:r>
              <w:rPr>
                <w:rFonts w:ascii="Cambria" w:hAnsi="Cambria"/>
                <w:spacing w:val="8"/>
                <w:w w:val="105"/>
                <w:sz w:val="18"/>
              </w:rPr>
              <w:t xml:space="preserve"> </w:t>
            </w:r>
            <w:r>
              <w:rPr>
                <w:rFonts w:ascii="Cambria" w:hAnsi="Cambria"/>
                <w:w w:val="105"/>
                <w:sz w:val="18"/>
              </w:rPr>
              <w:t>2.68</w:t>
            </w:r>
            <w:r>
              <w:rPr>
                <w:rFonts w:ascii="Cambria" w:hAnsi="Cambria"/>
                <w:spacing w:val="5"/>
                <w:w w:val="105"/>
                <w:sz w:val="18"/>
              </w:rPr>
              <w:t xml:space="preserve"> </w:t>
            </w:r>
            <w:r>
              <w:rPr>
                <w:rFonts w:ascii="Cambria" w:hAnsi="Cambria"/>
                <w:w w:val="105"/>
                <w:sz w:val="18"/>
              </w:rPr>
              <w:t>=</w:t>
            </w:r>
            <w:r>
              <w:rPr>
                <w:rFonts w:ascii="Cambria" w:hAnsi="Cambria"/>
                <w:spacing w:val="4"/>
                <w:w w:val="105"/>
                <w:sz w:val="18"/>
              </w:rPr>
              <w:t xml:space="preserve"> </w:t>
            </w:r>
            <w:r>
              <w:rPr>
                <w:rFonts w:ascii="Cambria" w:hAnsi="Cambria"/>
                <w:w w:val="105"/>
                <w:sz w:val="18"/>
              </w:rPr>
              <w:t>6,432</w:t>
            </w:r>
            <w:r>
              <w:rPr>
                <w:rFonts w:ascii="Cambria" w:hAnsi="Cambria"/>
                <w:spacing w:val="5"/>
                <w:w w:val="105"/>
                <w:sz w:val="18"/>
              </w:rPr>
              <w:t xml:space="preserve"> </w:t>
            </w:r>
            <w:r>
              <w:rPr>
                <w:rFonts w:ascii="Cambria" w:hAnsi="Cambria"/>
                <w:w w:val="105"/>
                <w:sz w:val="18"/>
              </w:rPr>
              <w:t>kg</w:t>
            </w:r>
            <w:r>
              <w:rPr>
                <w:rFonts w:ascii="Cambria" w:hAnsi="Cambria"/>
                <w:spacing w:val="9"/>
                <w:w w:val="105"/>
                <w:sz w:val="18"/>
              </w:rPr>
              <w:t xml:space="preserve"> </w:t>
            </w:r>
            <w:r>
              <w:rPr>
                <w:rFonts w:ascii="Cambria" w:hAnsi="Cambria"/>
                <w:w w:val="105"/>
                <w:sz w:val="18"/>
              </w:rPr>
              <w:t>CO</w:t>
            </w:r>
            <w:r>
              <w:rPr>
                <w:rFonts w:ascii="Cambria Math" w:hAnsi="Cambria Math"/>
                <w:w w:val="105"/>
                <w:sz w:val="18"/>
              </w:rPr>
              <w:t>₂</w:t>
            </w:r>
            <w:r>
              <w:rPr>
                <w:rFonts w:ascii="Cambria Math" w:hAnsi="Cambria Math"/>
                <w:spacing w:val="21"/>
                <w:w w:val="105"/>
                <w:sz w:val="18"/>
              </w:rPr>
              <w:t xml:space="preserve"> </w:t>
            </w:r>
            <w:r>
              <w:rPr>
                <w:rFonts w:ascii="Cambria" w:hAnsi="Cambria"/>
                <w:spacing w:val="-2"/>
                <w:w w:val="105"/>
                <w:sz w:val="18"/>
              </w:rPr>
              <w:t>e/year</w:t>
            </w:r>
          </w:p>
          <w:p w:rsidR="00CE3E64" w:rsidRDefault="00CE3E64">
            <w:pPr>
              <w:pStyle w:val="TableParagraph"/>
              <w:spacing w:before="73"/>
              <w:rPr>
                <w:b/>
                <w:sz w:val="18"/>
              </w:rPr>
            </w:pPr>
          </w:p>
          <w:p w:rsidR="00CE3E64" w:rsidRDefault="00000000">
            <w:pPr>
              <w:pStyle w:val="TableParagraph"/>
              <w:spacing w:before="1" w:line="256" w:lineRule="auto"/>
              <w:ind w:left="157" w:right="676"/>
              <w:rPr>
                <w:rFonts w:ascii="Cambria" w:hAnsi="Cambria"/>
                <w:sz w:val="18"/>
              </w:rPr>
            </w:pPr>
            <w:r>
              <w:rPr>
                <w:rFonts w:ascii="Cambria" w:hAnsi="Cambria"/>
                <w:sz w:val="18"/>
              </w:rPr>
              <w:t>Total footprint (electricity + diesel):</w:t>
            </w:r>
            <w:r>
              <w:rPr>
                <w:rFonts w:ascii="Cambria" w:hAnsi="Cambria"/>
                <w:spacing w:val="40"/>
                <w:sz w:val="18"/>
              </w:rPr>
              <w:t xml:space="preserve"> </w:t>
            </w:r>
            <w:r>
              <w:rPr>
                <w:rFonts w:ascii="Cambria" w:hAnsi="Cambria"/>
                <w:sz w:val="18"/>
              </w:rPr>
              <w:t xml:space="preserve">103 + 6.4 = ~109 </w:t>
            </w:r>
            <w:proofErr w:type="spellStart"/>
            <w:r>
              <w:rPr>
                <w:rFonts w:ascii="Cambria" w:hAnsi="Cambria"/>
                <w:sz w:val="18"/>
              </w:rPr>
              <w:t>tonnes</w:t>
            </w:r>
            <w:proofErr w:type="spellEnd"/>
            <w:r>
              <w:rPr>
                <w:rFonts w:ascii="Cambria" w:hAnsi="Cambria"/>
                <w:sz w:val="18"/>
              </w:rPr>
              <w:t xml:space="preserve"> CO</w:t>
            </w:r>
            <w:r>
              <w:rPr>
                <w:rFonts w:ascii="Cambria Math" w:hAnsi="Cambria Math"/>
                <w:sz w:val="18"/>
              </w:rPr>
              <w:t>₂</w:t>
            </w:r>
            <w:r>
              <w:rPr>
                <w:rFonts w:ascii="Cambria Math" w:hAnsi="Cambria Math"/>
                <w:spacing w:val="29"/>
                <w:sz w:val="18"/>
              </w:rPr>
              <w:t xml:space="preserve"> </w:t>
            </w:r>
            <w:r>
              <w:rPr>
                <w:rFonts w:ascii="Cambria" w:hAnsi="Cambria"/>
                <w:sz w:val="18"/>
              </w:rPr>
              <w:t>e/year</w:t>
            </w:r>
          </w:p>
          <w:p w:rsidR="00CE3E64" w:rsidRDefault="00CE3E64">
            <w:pPr>
              <w:pStyle w:val="TableParagraph"/>
              <w:spacing w:before="53"/>
              <w:rPr>
                <w:b/>
                <w:sz w:val="18"/>
              </w:rPr>
            </w:pPr>
          </w:p>
          <w:p w:rsidR="00CE3E64" w:rsidRDefault="00000000">
            <w:pPr>
              <w:pStyle w:val="TableParagraph"/>
              <w:ind w:left="157"/>
              <w:rPr>
                <w:rFonts w:ascii="Cambria"/>
                <w:sz w:val="18"/>
              </w:rPr>
            </w:pPr>
            <w:r>
              <w:rPr>
                <w:rFonts w:ascii="Cambria"/>
                <w:sz w:val="18"/>
              </w:rPr>
              <w:t>This</w:t>
            </w:r>
            <w:r>
              <w:rPr>
                <w:rFonts w:ascii="Cambria"/>
                <w:spacing w:val="5"/>
                <w:sz w:val="18"/>
              </w:rPr>
              <w:t xml:space="preserve"> </w:t>
            </w:r>
            <w:r>
              <w:rPr>
                <w:rFonts w:ascii="Cambria"/>
                <w:sz w:val="18"/>
              </w:rPr>
              <w:t>is</w:t>
            </w:r>
            <w:r>
              <w:rPr>
                <w:rFonts w:ascii="Cambria"/>
                <w:spacing w:val="10"/>
                <w:sz w:val="18"/>
              </w:rPr>
              <w:t xml:space="preserve"> </w:t>
            </w:r>
            <w:r>
              <w:rPr>
                <w:rFonts w:ascii="Cambria"/>
                <w:sz w:val="18"/>
              </w:rPr>
              <w:t>a</w:t>
            </w:r>
            <w:r>
              <w:rPr>
                <w:rFonts w:ascii="Cambria"/>
                <w:spacing w:val="5"/>
                <w:sz w:val="18"/>
              </w:rPr>
              <w:t xml:space="preserve"> </w:t>
            </w:r>
            <w:r>
              <w:rPr>
                <w:rFonts w:ascii="Cambria"/>
                <w:sz w:val="18"/>
              </w:rPr>
              <w:t>number</w:t>
            </w:r>
            <w:r>
              <w:rPr>
                <w:rFonts w:ascii="Cambria"/>
                <w:spacing w:val="7"/>
                <w:sz w:val="18"/>
              </w:rPr>
              <w:t xml:space="preserve"> </w:t>
            </w:r>
            <w:r>
              <w:rPr>
                <w:rFonts w:ascii="Cambria"/>
                <w:sz w:val="18"/>
              </w:rPr>
              <w:t>your</w:t>
            </w:r>
            <w:r>
              <w:rPr>
                <w:rFonts w:ascii="Cambria"/>
                <w:spacing w:val="12"/>
                <w:sz w:val="18"/>
              </w:rPr>
              <w:t xml:space="preserve"> </w:t>
            </w:r>
            <w:r>
              <w:rPr>
                <w:rFonts w:ascii="Cambria"/>
                <w:sz w:val="18"/>
              </w:rPr>
              <w:t>buyer</w:t>
            </w:r>
            <w:r>
              <w:rPr>
                <w:rFonts w:ascii="Cambria"/>
                <w:spacing w:val="11"/>
                <w:sz w:val="18"/>
              </w:rPr>
              <w:t xml:space="preserve"> </w:t>
            </w:r>
            <w:r>
              <w:rPr>
                <w:rFonts w:ascii="Cambria"/>
                <w:sz w:val="18"/>
              </w:rPr>
              <w:t>can</w:t>
            </w:r>
            <w:r>
              <w:rPr>
                <w:rFonts w:ascii="Cambria"/>
                <w:spacing w:val="5"/>
                <w:sz w:val="18"/>
              </w:rPr>
              <w:t xml:space="preserve"> </w:t>
            </w:r>
            <w:r>
              <w:rPr>
                <w:rFonts w:ascii="Cambria"/>
                <w:sz w:val="18"/>
              </w:rPr>
              <w:t>work</w:t>
            </w:r>
            <w:r>
              <w:rPr>
                <w:rFonts w:ascii="Cambria"/>
                <w:spacing w:val="10"/>
                <w:sz w:val="18"/>
              </w:rPr>
              <w:t xml:space="preserve"> </w:t>
            </w:r>
            <w:r>
              <w:rPr>
                <w:rFonts w:ascii="Cambria"/>
                <w:spacing w:val="-4"/>
                <w:sz w:val="18"/>
              </w:rPr>
              <w:t>with.</w:t>
            </w:r>
          </w:p>
        </w:tc>
      </w:tr>
      <w:tr w:rsidR="00CE3E64">
        <w:trPr>
          <w:trHeight w:val="1281"/>
        </w:trPr>
        <w:tc>
          <w:tcPr>
            <w:tcW w:w="9364" w:type="dxa"/>
            <w:gridSpan w:val="3"/>
            <w:shd w:val="clear" w:color="auto" w:fill="E8F4EC"/>
          </w:tcPr>
          <w:p w:rsidR="00CE3E64" w:rsidRDefault="00000000">
            <w:pPr>
              <w:pStyle w:val="TableParagraph"/>
              <w:spacing w:before="195" w:line="235" w:lineRule="auto"/>
              <w:ind w:left="158"/>
              <w:rPr>
                <w:rFonts w:ascii="Cambria"/>
                <w:sz w:val="19"/>
              </w:rPr>
            </w:pPr>
            <w:r>
              <w:rPr>
                <w:rFonts w:ascii="Arial"/>
                <w:b/>
                <w:color w:val="1F4E2D"/>
                <w:w w:val="105"/>
                <w:sz w:val="20"/>
              </w:rPr>
              <w:t>The</w:t>
            </w:r>
            <w:r>
              <w:rPr>
                <w:rFonts w:ascii="Arial"/>
                <w:b/>
                <w:color w:val="1F4E2D"/>
                <w:spacing w:val="-15"/>
                <w:w w:val="105"/>
                <w:sz w:val="20"/>
              </w:rPr>
              <w:t xml:space="preserve"> </w:t>
            </w:r>
            <w:r>
              <w:rPr>
                <w:rFonts w:ascii="Arial"/>
                <w:b/>
                <w:color w:val="1F4E2D"/>
                <w:w w:val="105"/>
                <w:sz w:val="20"/>
              </w:rPr>
              <w:t>point:</w:t>
            </w:r>
            <w:r>
              <w:rPr>
                <w:rFonts w:ascii="Arial"/>
                <w:b/>
                <w:color w:val="1F4E2D"/>
                <w:spacing w:val="-15"/>
                <w:w w:val="105"/>
                <w:sz w:val="20"/>
              </w:rPr>
              <w:t xml:space="preserve"> </w:t>
            </w:r>
            <w:r>
              <w:rPr>
                <w:rFonts w:ascii="Cambria"/>
                <w:w w:val="105"/>
                <w:sz w:val="19"/>
              </w:rPr>
              <w:t>Carbon</w:t>
            </w:r>
            <w:r>
              <w:rPr>
                <w:rFonts w:ascii="Cambria"/>
                <w:spacing w:val="-11"/>
                <w:w w:val="105"/>
                <w:sz w:val="19"/>
              </w:rPr>
              <w:t xml:space="preserve"> </w:t>
            </w:r>
            <w:r>
              <w:rPr>
                <w:rFonts w:ascii="Cambria"/>
                <w:w w:val="105"/>
                <w:sz w:val="19"/>
              </w:rPr>
              <w:t>accounting</w:t>
            </w:r>
            <w:r>
              <w:rPr>
                <w:rFonts w:ascii="Cambria"/>
                <w:spacing w:val="-7"/>
                <w:w w:val="105"/>
                <w:sz w:val="19"/>
              </w:rPr>
              <w:t xml:space="preserve"> </w:t>
            </w:r>
            <w:r>
              <w:rPr>
                <w:rFonts w:ascii="Cambria"/>
                <w:w w:val="105"/>
                <w:sz w:val="19"/>
              </w:rPr>
              <w:t>sounds</w:t>
            </w:r>
            <w:r>
              <w:rPr>
                <w:rFonts w:ascii="Cambria"/>
                <w:spacing w:val="-11"/>
                <w:w w:val="105"/>
                <w:sz w:val="19"/>
              </w:rPr>
              <w:t xml:space="preserve"> </w:t>
            </w:r>
            <w:r>
              <w:rPr>
                <w:rFonts w:ascii="Cambria"/>
                <w:w w:val="105"/>
                <w:sz w:val="19"/>
              </w:rPr>
              <w:t>complex.</w:t>
            </w:r>
            <w:r>
              <w:rPr>
                <w:rFonts w:ascii="Cambria"/>
                <w:spacing w:val="-4"/>
                <w:w w:val="105"/>
                <w:sz w:val="19"/>
              </w:rPr>
              <w:t xml:space="preserve"> </w:t>
            </w:r>
            <w:r>
              <w:rPr>
                <w:rFonts w:ascii="Cambria"/>
                <w:w w:val="105"/>
                <w:sz w:val="19"/>
              </w:rPr>
              <w:t>In</w:t>
            </w:r>
            <w:r>
              <w:rPr>
                <w:rFonts w:ascii="Cambria"/>
                <w:spacing w:val="-10"/>
                <w:w w:val="105"/>
                <w:sz w:val="19"/>
              </w:rPr>
              <w:t xml:space="preserve"> </w:t>
            </w:r>
            <w:r>
              <w:rPr>
                <w:rFonts w:ascii="Cambria"/>
                <w:w w:val="105"/>
                <w:sz w:val="19"/>
              </w:rPr>
              <w:t>practice,</w:t>
            </w:r>
            <w:r>
              <w:rPr>
                <w:rFonts w:ascii="Cambria"/>
                <w:spacing w:val="-6"/>
                <w:w w:val="105"/>
                <w:sz w:val="19"/>
              </w:rPr>
              <w:t xml:space="preserve"> </w:t>
            </w:r>
            <w:r>
              <w:rPr>
                <w:rFonts w:ascii="Cambria"/>
                <w:w w:val="105"/>
                <w:sz w:val="19"/>
              </w:rPr>
              <w:t>for</w:t>
            </w:r>
            <w:r>
              <w:rPr>
                <w:rFonts w:ascii="Cambria"/>
                <w:spacing w:val="-10"/>
                <w:w w:val="105"/>
                <w:sz w:val="19"/>
              </w:rPr>
              <w:t xml:space="preserve"> </w:t>
            </w:r>
            <w:r>
              <w:rPr>
                <w:rFonts w:ascii="Cambria"/>
                <w:w w:val="105"/>
                <w:sz w:val="19"/>
              </w:rPr>
              <w:t>most</w:t>
            </w:r>
            <w:r>
              <w:rPr>
                <w:rFonts w:ascii="Cambria"/>
                <w:spacing w:val="-6"/>
                <w:w w:val="105"/>
                <w:sz w:val="19"/>
              </w:rPr>
              <w:t xml:space="preserve"> </w:t>
            </w:r>
            <w:r>
              <w:rPr>
                <w:rFonts w:ascii="Cambria"/>
                <w:w w:val="105"/>
                <w:sz w:val="19"/>
              </w:rPr>
              <w:t>MSMEs</w:t>
            </w:r>
            <w:r>
              <w:rPr>
                <w:rFonts w:ascii="Cambria"/>
                <w:spacing w:val="-9"/>
                <w:w w:val="105"/>
                <w:sz w:val="19"/>
              </w:rPr>
              <w:t xml:space="preserve"> </w:t>
            </w:r>
            <w:r>
              <w:rPr>
                <w:rFonts w:ascii="Cambria"/>
                <w:w w:val="105"/>
                <w:sz w:val="19"/>
              </w:rPr>
              <w:t>it</w:t>
            </w:r>
            <w:r>
              <w:rPr>
                <w:rFonts w:ascii="Cambria"/>
                <w:spacing w:val="-6"/>
                <w:w w:val="105"/>
                <w:sz w:val="19"/>
              </w:rPr>
              <w:t xml:space="preserve"> </w:t>
            </w:r>
            <w:r>
              <w:rPr>
                <w:rFonts w:ascii="Cambria"/>
                <w:w w:val="105"/>
                <w:sz w:val="19"/>
              </w:rPr>
              <w:t>begins</w:t>
            </w:r>
            <w:r>
              <w:rPr>
                <w:rFonts w:ascii="Cambria"/>
                <w:spacing w:val="-9"/>
                <w:w w:val="105"/>
                <w:sz w:val="19"/>
              </w:rPr>
              <w:t xml:space="preserve"> </w:t>
            </w:r>
            <w:r>
              <w:rPr>
                <w:rFonts w:ascii="Cambria"/>
                <w:w w:val="105"/>
                <w:sz w:val="19"/>
              </w:rPr>
              <w:t>with</w:t>
            </w:r>
            <w:r>
              <w:rPr>
                <w:rFonts w:ascii="Cambria"/>
                <w:spacing w:val="-10"/>
                <w:w w:val="105"/>
                <w:sz w:val="19"/>
              </w:rPr>
              <w:t xml:space="preserve"> </w:t>
            </w:r>
            <w:r>
              <w:rPr>
                <w:rFonts w:ascii="Cambria"/>
                <w:w w:val="105"/>
                <w:sz w:val="19"/>
              </w:rPr>
              <w:t>three</w:t>
            </w:r>
            <w:r>
              <w:rPr>
                <w:rFonts w:ascii="Cambria"/>
                <w:spacing w:val="-3"/>
                <w:w w:val="105"/>
                <w:sz w:val="19"/>
              </w:rPr>
              <w:t xml:space="preserve"> </w:t>
            </w:r>
            <w:r>
              <w:rPr>
                <w:rFonts w:ascii="Cambria"/>
                <w:w w:val="105"/>
                <w:sz w:val="19"/>
              </w:rPr>
              <w:t xml:space="preserve">numbers already on your bills --- electricity consumed, fuel used, and waste disposed. The calculation above takes under 30 minutes and produces a figure your buyer, your bank, and BRSR Core all </w:t>
            </w:r>
            <w:proofErr w:type="spellStart"/>
            <w:r>
              <w:rPr>
                <w:rFonts w:ascii="Cambria"/>
                <w:w w:val="105"/>
                <w:sz w:val="19"/>
              </w:rPr>
              <w:t>recognise</w:t>
            </w:r>
            <w:proofErr w:type="spellEnd"/>
            <w:r>
              <w:rPr>
                <w:rFonts w:ascii="Cambria"/>
                <w:w w:val="105"/>
                <w:sz w:val="19"/>
              </w:rPr>
              <w:t>. You do not need to be an engineer to start.</w:t>
            </w:r>
          </w:p>
        </w:tc>
      </w:tr>
    </w:tbl>
    <w:p w:rsidR="00CE3E64" w:rsidRDefault="00CE3E64">
      <w:pPr>
        <w:pStyle w:val="BodyText"/>
        <w:rPr>
          <w:b/>
          <w:sz w:val="20"/>
        </w:rPr>
      </w:pPr>
    </w:p>
    <w:p w:rsidR="00CE3E64" w:rsidRDefault="00CE3E64">
      <w:pPr>
        <w:pStyle w:val="BodyText"/>
        <w:spacing w:before="103"/>
        <w:rPr>
          <w:b/>
          <w:sz w:val="20"/>
        </w:rPr>
      </w:pPr>
    </w:p>
    <w:p w:rsidR="00CE3E64" w:rsidRDefault="00CE3E64">
      <w:pPr>
        <w:pStyle w:val="TableParagraph"/>
        <w:spacing w:line="237" w:lineRule="auto"/>
        <w:rPr>
          <w:rFonts w:ascii="Cambria"/>
          <w:sz w:val="19"/>
        </w:rPr>
        <w:sectPr w:rsidR="00CE3E64">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51" name="Graphic 151"/>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49" coordorigin="0,0" coordsize="9868,87">
                <v:rect style="position:absolute;left:0;top:0;width:9868;height:87" id="docshape150" filled="true" fillcolor="#e8602a"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7"/>
                <w:sz w:val="16"/>
              </w:rPr>
              <w:t xml:space="preserve"> 0</w:t>
            </w:r>
            <w:r>
              <w:rPr>
                <w:b/>
                <w:color w:val="F9F4E8"/>
                <w:spacing w:val="-5"/>
                <w:sz w:val="16"/>
              </w:rPr>
              <w:t xml:space="preserve"> </w:t>
            </w:r>
            <w:r>
              <w:rPr>
                <w:b/>
                <w:color w:val="F9F4E8"/>
                <w:sz w:val="16"/>
              </w:rPr>
              <w:t>5</w:t>
            </w:r>
            <w:r>
              <w:rPr>
                <w:b/>
                <w:color w:val="F9F4E8"/>
                <w:spacing w:val="40"/>
                <w:sz w:val="16"/>
              </w:rPr>
              <w:t xml:space="preserve"> </w:t>
            </w:r>
          </w:p>
        </w:tc>
        <w:tc>
          <w:tcPr>
            <w:tcW w:w="8408" w:type="dxa"/>
            <w:shd w:val="clear" w:color="auto" w:fill="F9F4E8"/>
          </w:tcPr>
          <w:p w:rsidR="00CE3E64" w:rsidRDefault="00000000">
            <w:pPr>
              <w:pStyle w:val="TableParagraph"/>
              <w:numPr>
                <w:ilvl w:val="0"/>
                <w:numId w:val="33"/>
              </w:numPr>
              <w:tabs>
                <w:tab w:val="left" w:pos="411"/>
              </w:tabs>
              <w:spacing w:before="39"/>
              <w:ind w:left="411" w:hanging="253"/>
              <w:rPr>
                <w:b/>
                <w:sz w:val="16"/>
              </w:rPr>
            </w:pPr>
            <w:r>
              <w:rPr>
                <w:b/>
                <w:color w:val="E8602A"/>
                <w:sz w:val="16"/>
              </w:rPr>
              <w:t>E</w:t>
            </w:r>
            <w:r>
              <w:rPr>
                <w:b/>
                <w:color w:val="E8602A"/>
                <w:spacing w:val="24"/>
                <w:sz w:val="16"/>
              </w:rPr>
              <w:t xml:space="preserve"> </w:t>
            </w:r>
            <w:r>
              <w:rPr>
                <w:b/>
                <w:color w:val="E8602A"/>
                <w:sz w:val="16"/>
              </w:rPr>
              <w:t>S</w:t>
            </w:r>
            <w:r>
              <w:rPr>
                <w:b/>
                <w:color w:val="E8602A"/>
                <w:spacing w:val="21"/>
                <w:sz w:val="16"/>
              </w:rPr>
              <w:t xml:space="preserve"> </w:t>
            </w:r>
            <w:proofErr w:type="gramStart"/>
            <w:r>
              <w:rPr>
                <w:b/>
                <w:color w:val="E8602A"/>
                <w:sz w:val="16"/>
              </w:rPr>
              <w:t>G</w:t>
            </w:r>
            <w:r>
              <w:rPr>
                <w:b/>
                <w:color w:val="E8602A"/>
                <w:spacing w:val="41"/>
                <w:sz w:val="16"/>
              </w:rPr>
              <w:t xml:space="preserve"> </w:t>
            </w:r>
            <w:r w:rsidR="001B2644">
              <w:rPr>
                <w:b/>
                <w:color w:val="E8602A"/>
                <w:spacing w:val="41"/>
                <w:sz w:val="16"/>
              </w:rPr>
              <w:t xml:space="preserve"> </w:t>
            </w:r>
            <w:r>
              <w:rPr>
                <w:b/>
                <w:color w:val="E8602A"/>
                <w:sz w:val="16"/>
              </w:rPr>
              <w:t>F</w:t>
            </w:r>
            <w:proofErr w:type="gramEnd"/>
            <w:r>
              <w:rPr>
                <w:b/>
                <w:color w:val="E8602A"/>
                <w:spacing w:val="25"/>
                <w:sz w:val="16"/>
              </w:rPr>
              <w:t xml:space="preserve"> </w:t>
            </w:r>
            <w:r>
              <w:rPr>
                <w:b/>
                <w:color w:val="E8602A"/>
                <w:sz w:val="16"/>
              </w:rPr>
              <w:t>O</w:t>
            </w:r>
            <w:r>
              <w:rPr>
                <w:b/>
                <w:color w:val="E8602A"/>
                <w:spacing w:val="24"/>
                <w:sz w:val="16"/>
              </w:rPr>
              <w:t xml:space="preserve"> </w:t>
            </w:r>
            <w:r>
              <w:rPr>
                <w:b/>
                <w:color w:val="E8602A"/>
                <w:sz w:val="16"/>
              </w:rPr>
              <w:t>R</w:t>
            </w:r>
            <w:r>
              <w:rPr>
                <w:b/>
                <w:color w:val="E8602A"/>
                <w:spacing w:val="39"/>
                <w:sz w:val="16"/>
              </w:rPr>
              <w:t xml:space="preserve">  </w:t>
            </w:r>
            <w:r>
              <w:rPr>
                <w:b/>
                <w:color w:val="E8602A"/>
                <w:sz w:val="16"/>
              </w:rPr>
              <w:t>M</w:t>
            </w:r>
            <w:r>
              <w:rPr>
                <w:b/>
                <w:color w:val="E8602A"/>
                <w:spacing w:val="22"/>
                <w:sz w:val="16"/>
              </w:rPr>
              <w:t xml:space="preserve"> </w:t>
            </w:r>
            <w:r>
              <w:rPr>
                <w:b/>
                <w:color w:val="E8602A"/>
                <w:sz w:val="16"/>
              </w:rPr>
              <w:t>S</w:t>
            </w:r>
            <w:r>
              <w:rPr>
                <w:b/>
                <w:color w:val="E8602A"/>
                <w:spacing w:val="26"/>
                <w:sz w:val="16"/>
              </w:rPr>
              <w:t xml:space="preserve"> </w:t>
            </w:r>
            <w:r>
              <w:rPr>
                <w:b/>
                <w:color w:val="E8602A"/>
                <w:sz w:val="16"/>
              </w:rPr>
              <w:t>M</w:t>
            </w:r>
            <w:r>
              <w:rPr>
                <w:b/>
                <w:color w:val="E8602A"/>
                <w:spacing w:val="25"/>
                <w:sz w:val="16"/>
              </w:rPr>
              <w:t xml:space="preserve"> </w:t>
            </w:r>
            <w:r>
              <w:rPr>
                <w:b/>
                <w:color w:val="E8602A"/>
                <w:sz w:val="16"/>
              </w:rPr>
              <w:t>E</w:t>
            </w:r>
            <w:r>
              <w:rPr>
                <w:b/>
                <w:color w:val="E8602A"/>
                <w:spacing w:val="20"/>
                <w:sz w:val="16"/>
              </w:rPr>
              <w:t xml:space="preserve"> </w:t>
            </w:r>
            <w:r>
              <w:rPr>
                <w:b/>
                <w:color w:val="E8602A"/>
                <w:spacing w:val="-10"/>
                <w:sz w:val="16"/>
              </w:rPr>
              <w:t>S</w:t>
            </w:r>
          </w:p>
        </w:tc>
      </w:tr>
    </w:tbl>
    <w:p w:rsidR="00CE3E64" w:rsidRDefault="00000000">
      <w:pPr>
        <w:pStyle w:val="Heading2"/>
        <w:tabs>
          <w:tab w:val="left" w:pos="2650"/>
          <w:tab w:val="left" w:pos="3480"/>
          <w:tab w:val="left" w:pos="6512"/>
          <w:tab w:val="left" w:pos="8645"/>
        </w:tabs>
        <w:ind w:right="186"/>
      </w:pPr>
      <w:r>
        <w:rPr>
          <w:color w:val="1A1A2D"/>
          <w:spacing w:val="-2"/>
        </w:rPr>
        <w:t>Access</w:t>
      </w:r>
      <w:r>
        <w:rPr>
          <w:color w:val="1A1A2D"/>
        </w:rPr>
        <w:tab/>
      </w:r>
      <w:r>
        <w:rPr>
          <w:color w:val="1A1A2D"/>
          <w:spacing w:val="-6"/>
        </w:rPr>
        <w:t>to</w:t>
      </w:r>
      <w:r>
        <w:rPr>
          <w:color w:val="1A1A2D"/>
        </w:rPr>
        <w:tab/>
      </w:r>
      <w:r>
        <w:rPr>
          <w:color w:val="1A1A2D"/>
          <w:spacing w:val="-2"/>
        </w:rPr>
        <w:t>Sustainable</w:t>
      </w:r>
      <w:r>
        <w:rPr>
          <w:color w:val="1A1A2D"/>
        </w:rPr>
        <w:tab/>
      </w:r>
      <w:r>
        <w:rPr>
          <w:color w:val="1A1A2D"/>
          <w:spacing w:val="-2"/>
        </w:rPr>
        <w:t>Finance</w:t>
      </w:r>
      <w:r>
        <w:rPr>
          <w:color w:val="1A1A2D"/>
        </w:rPr>
        <w:tab/>
      </w:r>
      <w:r>
        <w:rPr>
          <w:color w:val="2D7C4F"/>
          <w:spacing w:val="-2"/>
        </w:rPr>
        <w:t xml:space="preserve">Through </w:t>
      </w:r>
      <w:r>
        <w:rPr>
          <w:color w:val="2D7C4F"/>
        </w:rPr>
        <w:t>ESG Compliance</w:t>
      </w:r>
    </w:p>
    <w:p w:rsidR="00CE3E64" w:rsidRDefault="00000000">
      <w:pPr>
        <w:pStyle w:val="Heading6"/>
        <w:spacing w:before="4"/>
      </w:pPr>
      <w:r>
        <w:rPr>
          <w:color w:val="545454"/>
        </w:rPr>
        <w:t>How</w:t>
      </w:r>
      <w:r>
        <w:rPr>
          <w:color w:val="545454"/>
          <w:spacing w:val="-6"/>
        </w:rPr>
        <w:t xml:space="preserve"> </w:t>
      </w:r>
      <w:r>
        <w:rPr>
          <w:color w:val="545454"/>
        </w:rPr>
        <w:t>ESG-ready</w:t>
      </w:r>
      <w:r>
        <w:rPr>
          <w:color w:val="545454"/>
          <w:spacing w:val="-4"/>
        </w:rPr>
        <w:t xml:space="preserve"> </w:t>
      </w:r>
      <w:r>
        <w:rPr>
          <w:color w:val="545454"/>
        </w:rPr>
        <w:t>MSMEs</w:t>
      </w:r>
      <w:r>
        <w:rPr>
          <w:color w:val="545454"/>
          <w:spacing w:val="-4"/>
        </w:rPr>
        <w:t xml:space="preserve"> </w:t>
      </w:r>
      <w:r>
        <w:rPr>
          <w:color w:val="545454"/>
        </w:rPr>
        <w:t>access</w:t>
      </w:r>
      <w:r>
        <w:rPr>
          <w:color w:val="545454"/>
          <w:spacing w:val="-4"/>
        </w:rPr>
        <w:t xml:space="preserve"> </w:t>
      </w:r>
      <w:r>
        <w:rPr>
          <w:color w:val="545454"/>
        </w:rPr>
        <w:t>capital</w:t>
      </w:r>
      <w:r>
        <w:rPr>
          <w:color w:val="545454"/>
          <w:spacing w:val="-3"/>
        </w:rPr>
        <w:t xml:space="preserve"> </w:t>
      </w:r>
      <w:r>
        <w:rPr>
          <w:color w:val="545454"/>
        </w:rPr>
        <w:t>their</w:t>
      </w:r>
      <w:r>
        <w:rPr>
          <w:color w:val="545454"/>
          <w:spacing w:val="-8"/>
        </w:rPr>
        <w:t xml:space="preserve"> </w:t>
      </w:r>
      <w:r>
        <w:rPr>
          <w:color w:val="545454"/>
        </w:rPr>
        <w:t>competitors</w:t>
      </w:r>
      <w:r>
        <w:rPr>
          <w:color w:val="545454"/>
          <w:spacing w:val="-4"/>
        </w:rPr>
        <w:t xml:space="preserve"> </w:t>
      </w:r>
      <w:r>
        <w:rPr>
          <w:color w:val="545454"/>
        </w:rPr>
        <w:t>simply</w:t>
      </w:r>
      <w:r>
        <w:rPr>
          <w:color w:val="545454"/>
          <w:spacing w:val="-4"/>
        </w:rPr>
        <w:t xml:space="preserve"> </w:t>
      </w:r>
      <w:r>
        <w:rPr>
          <w:color w:val="545454"/>
        </w:rPr>
        <w:t>cannot</w:t>
      </w:r>
      <w:r>
        <w:rPr>
          <w:color w:val="545454"/>
          <w:spacing w:val="-5"/>
        </w:rPr>
        <w:t xml:space="preserve"> </w:t>
      </w:r>
      <w:r>
        <w:rPr>
          <w:color w:val="545454"/>
          <w:spacing w:val="-4"/>
        </w:rPr>
        <w:t>get.</w:t>
      </w:r>
    </w:p>
    <w:p w:rsidR="00CE3E64" w:rsidRDefault="00000000">
      <w:pPr>
        <w:pStyle w:val="BodyText"/>
        <w:spacing w:before="51"/>
        <w:rPr>
          <w:sz w:val="20"/>
        </w:rPr>
      </w:pPr>
      <w:r>
        <w:rPr>
          <w:noProof/>
          <w:sz w:val="20"/>
        </w:rPr>
        <mc:AlternateContent>
          <mc:Choice Requires="wps">
            <w:drawing>
              <wp:anchor distT="0" distB="0" distL="0" distR="0" simplePos="0" relativeHeight="487628800" behindDoc="1" locked="0" layoutInCell="1" allowOverlap="1">
                <wp:simplePos x="0" y="0"/>
                <wp:positionH relativeFrom="page">
                  <wp:posOffset>744016</wp:posOffset>
                </wp:positionH>
                <wp:positionV relativeFrom="paragraph">
                  <wp:posOffset>202973</wp:posOffset>
                </wp:positionV>
                <wp:extent cx="6266180" cy="1270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982198pt;width:493.39pt;height:.95999pt;mso-position-horizontal-relative:page;mso-position-vertical-relative:paragraph;z-index:-15687680;mso-wrap-distance-left:0;mso-wrap-distance-right:0" id="docshape151" filled="true" fillcolor="#f1a83a" stroked="false">
                <v:fill type="solid"/>
                <w10:wrap type="topAndBottom"/>
              </v:rect>
            </w:pict>
          </mc:Fallback>
        </mc:AlternateContent>
      </w:r>
    </w:p>
    <w:p w:rsidR="00CE3E64" w:rsidRDefault="00CE3E64">
      <w:pPr>
        <w:pStyle w:val="BodyText"/>
        <w:spacing w:before="126"/>
      </w:pPr>
    </w:p>
    <w:p w:rsidR="00CE3E64" w:rsidRDefault="00000000">
      <w:pPr>
        <w:pStyle w:val="BodyText"/>
        <w:ind w:left="775" w:right="182"/>
        <w:jc w:val="both"/>
      </w:pPr>
      <w:r>
        <w:rPr>
          <w:color w:val="545454"/>
        </w:rPr>
        <w:t>Here is something most MSME owners don't know: banks and financial institutions are under their own ESG pressure from regulators and investors. The RBI has issued guidelines on climate risk. The IFC,</w:t>
      </w:r>
      <w:r>
        <w:rPr>
          <w:color w:val="545454"/>
          <w:spacing w:val="-1"/>
        </w:rPr>
        <w:t xml:space="preserve"> </w:t>
      </w:r>
      <w:r>
        <w:rPr>
          <w:color w:val="545454"/>
        </w:rPr>
        <w:t>ADB,</w:t>
      </w:r>
      <w:r>
        <w:rPr>
          <w:color w:val="545454"/>
          <w:spacing w:val="-1"/>
        </w:rPr>
        <w:t xml:space="preserve"> </w:t>
      </w:r>
      <w:r>
        <w:rPr>
          <w:color w:val="545454"/>
        </w:rPr>
        <w:t>and SIDBI have</w:t>
      </w:r>
      <w:r>
        <w:rPr>
          <w:color w:val="545454"/>
          <w:spacing w:val="-3"/>
        </w:rPr>
        <w:t xml:space="preserve"> </w:t>
      </w:r>
      <w:r>
        <w:rPr>
          <w:color w:val="545454"/>
        </w:rPr>
        <w:t>mandated</w:t>
      </w:r>
      <w:r>
        <w:rPr>
          <w:color w:val="545454"/>
          <w:spacing w:val="-4"/>
        </w:rPr>
        <w:t xml:space="preserve"> </w:t>
      </w:r>
      <w:r>
        <w:rPr>
          <w:color w:val="545454"/>
        </w:rPr>
        <w:t>ESG</w:t>
      </w:r>
      <w:r>
        <w:rPr>
          <w:color w:val="545454"/>
          <w:spacing w:val="-4"/>
        </w:rPr>
        <w:t xml:space="preserve"> </w:t>
      </w:r>
      <w:r>
        <w:rPr>
          <w:color w:val="545454"/>
        </w:rPr>
        <w:t>screening</w:t>
      </w:r>
      <w:r>
        <w:rPr>
          <w:color w:val="545454"/>
          <w:spacing w:val="-2"/>
        </w:rPr>
        <w:t xml:space="preserve"> </w:t>
      </w:r>
      <w:r>
        <w:rPr>
          <w:color w:val="545454"/>
        </w:rPr>
        <w:t>for</w:t>
      </w:r>
      <w:r>
        <w:rPr>
          <w:color w:val="545454"/>
          <w:spacing w:val="-3"/>
        </w:rPr>
        <w:t xml:space="preserve"> </w:t>
      </w:r>
      <w:r>
        <w:rPr>
          <w:color w:val="545454"/>
        </w:rPr>
        <w:t>their</w:t>
      </w:r>
      <w:r>
        <w:rPr>
          <w:color w:val="545454"/>
          <w:spacing w:val="-3"/>
        </w:rPr>
        <w:t xml:space="preserve"> </w:t>
      </w:r>
      <w:r>
        <w:rPr>
          <w:color w:val="545454"/>
        </w:rPr>
        <w:t>lending</w:t>
      </w:r>
      <w:r>
        <w:rPr>
          <w:color w:val="545454"/>
          <w:spacing w:val="-2"/>
        </w:rPr>
        <w:t xml:space="preserve"> </w:t>
      </w:r>
      <w:r>
        <w:rPr>
          <w:color w:val="545454"/>
        </w:rPr>
        <w:t>portfolios.</w:t>
      </w:r>
      <w:r>
        <w:rPr>
          <w:color w:val="545454"/>
          <w:spacing w:val="-2"/>
        </w:rPr>
        <w:t xml:space="preserve"> </w:t>
      </w:r>
      <w:r>
        <w:rPr>
          <w:color w:val="545454"/>
        </w:rPr>
        <w:t>This</w:t>
      </w:r>
      <w:r>
        <w:rPr>
          <w:color w:val="545454"/>
          <w:spacing w:val="-3"/>
        </w:rPr>
        <w:t xml:space="preserve"> </w:t>
      </w:r>
      <w:r>
        <w:rPr>
          <w:color w:val="545454"/>
        </w:rPr>
        <w:t>means</w:t>
      </w:r>
      <w:r>
        <w:rPr>
          <w:color w:val="545454"/>
          <w:spacing w:val="-4"/>
        </w:rPr>
        <w:t xml:space="preserve"> </w:t>
      </w:r>
      <w:r>
        <w:rPr>
          <w:color w:val="545454"/>
        </w:rPr>
        <w:t>they</w:t>
      </w:r>
      <w:r>
        <w:rPr>
          <w:color w:val="545454"/>
          <w:spacing w:val="-2"/>
        </w:rPr>
        <w:t xml:space="preserve"> </w:t>
      </w:r>
      <w:r>
        <w:rPr>
          <w:color w:val="545454"/>
        </w:rPr>
        <w:t>are</w:t>
      </w:r>
      <w:r>
        <w:rPr>
          <w:color w:val="545454"/>
          <w:spacing w:val="-3"/>
        </w:rPr>
        <w:t xml:space="preserve"> </w:t>
      </w:r>
      <w:r>
        <w:rPr>
          <w:color w:val="545454"/>
        </w:rPr>
        <w:t>actively</w:t>
      </w:r>
      <w:r>
        <w:rPr>
          <w:color w:val="545454"/>
          <w:spacing w:val="-7"/>
        </w:rPr>
        <w:t xml:space="preserve"> </w:t>
      </w:r>
      <w:r>
        <w:rPr>
          <w:color w:val="545454"/>
        </w:rPr>
        <w:t>looking</w:t>
      </w:r>
      <w:r>
        <w:rPr>
          <w:color w:val="545454"/>
          <w:spacing w:val="-2"/>
        </w:rPr>
        <w:t xml:space="preserve"> </w:t>
      </w:r>
      <w:r>
        <w:rPr>
          <w:color w:val="545454"/>
        </w:rPr>
        <w:t>to</w:t>
      </w:r>
      <w:r>
        <w:rPr>
          <w:color w:val="545454"/>
          <w:spacing w:val="-4"/>
        </w:rPr>
        <w:t xml:space="preserve"> </w:t>
      </w:r>
      <w:r>
        <w:rPr>
          <w:color w:val="545454"/>
        </w:rPr>
        <w:t>lend</w:t>
      </w:r>
      <w:r>
        <w:rPr>
          <w:color w:val="545454"/>
          <w:spacing w:val="-5"/>
        </w:rPr>
        <w:t xml:space="preserve"> </w:t>
      </w:r>
      <w:r>
        <w:rPr>
          <w:color w:val="545454"/>
        </w:rPr>
        <w:t>to</w:t>
      </w:r>
      <w:r>
        <w:rPr>
          <w:color w:val="545454"/>
          <w:spacing w:val="-4"/>
        </w:rPr>
        <w:t xml:space="preserve"> </w:t>
      </w:r>
      <w:r>
        <w:rPr>
          <w:color w:val="545454"/>
        </w:rPr>
        <w:t xml:space="preserve">ESG- compliant MSMEs — often at </w:t>
      </w:r>
      <w:r>
        <w:rPr>
          <w:b/>
          <w:color w:val="1A1A2D"/>
        </w:rPr>
        <w:t xml:space="preserve">1–3% below standard lending rates, </w:t>
      </w:r>
      <w:r>
        <w:rPr>
          <w:color w:val="545454"/>
        </w:rPr>
        <w:t>with longer repayment tenures and lower collateral</w:t>
      </w:r>
      <w:r>
        <w:rPr>
          <w:color w:val="545454"/>
          <w:spacing w:val="-13"/>
        </w:rPr>
        <w:t xml:space="preserve"> </w:t>
      </w:r>
      <w:r>
        <w:rPr>
          <w:color w:val="545454"/>
        </w:rPr>
        <w:t>requirements.</w:t>
      </w:r>
      <w:r>
        <w:rPr>
          <w:color w:val="545454"/>
          <w:spacing w:val="-15"/>
        </w:rPr>
        <w:t xml:space="preserve"> </w:t>
      </w:r>
      <w:r>
        <w:rPr>
          <w:color w:val="545454"/>
        </w:rPr>
        <w:t>The</w:t>
      </w:r>
      <w:r>
        <w:rPr>
          <w:color w:val="545454"/>
          <w:spacing w:val="-12"/>
        </w:rPr>
        <w:t xml:space="preserve"> </w:t>
      </w:r>
      <w:r>
        <w:rPr>
          <w:color w:val="545454"/>
        </w:rPr>
        <w:t>money</w:t>
      </w:r>
      <w:r>
        <w:rPr>
          <w:color w:val="545454"/>
          <w:spacing w:val="-13"/>
        </w:rPr>
        <w:t xml:space="preserve"> </w:t>
      </w:r>
      <w:r>
        <w:rPr>
          <w:color w:val="545454"/>
        </w:rPr>
        <w:t>exists.</w:t>
      </w:r>
      <w:r>
        <w:rPr>
          <w:color w:val="545454"/>
          <w:spacing w:val="-12"/>
        </w:rPr>
        <w:t xml:space="preserve"> </w:t>
      </w:r>
      <w:r>
        <w:rPr>
          <w:color w:val="545454"/>
        </w:rPr>
        <w:t>Most</w:t>
      </w:r>
      <w:r>
        <w:rPr>
          <w:color w:val="545454"/>
          <w:spacing w:val="-14"/>
        </w:rPr>
        <w:t xml:space="preserve"> </w:t>
      </w:r>
      <w:r>
        <w:rPr>
          <w:color w:val="545454"/>
        </w:rPr>
        <w:t>MSMEs</w:t>
      </w:r>
      <w:r>
        <w:rPr>
          <w:color w:val="545454"/>
          <w:spacing w:val="-13"/>
        </w:rPr>
        <w:t xml:space="preserve"> </w:t>
      </w:r>
      <w:r>
        <w:rPr>
          <w:color w:val="545454"/>
        </w:rPr>
        <w:t>never</w:t>
      </w:r>
      <w:r>
        <w:rPr>
          <w:color w:val="545454"/>
          <w:spacing w:val="-12"/>
        </w:rPr>
        <w:t xml:space="preserve"> </w:t>
      </w:r>
      <w:r>
        <w:rPr>
          <w:color w:val="545454"/>
        </w:rPr>
        <w:t>apply</w:t>
      </w:r>
      <w:r>
        <w:rPr>
          <w:color w:val="545454"/>
          <w:spacing w:val="-13"/>
        </w:rPr>
        <w:t xml:space="preserve"> </w:t>
      </w:r>
      <w:r>
        <w:rPr>
          <w:color w:val="545454"/>
        </w:rPr>
        <w:t>because</w:t>
      </w:r>
      <w:r>
        <w:rPr>
          <w:color w:val="545454"/>
          <w:spacing w:val="-12"/>
        </w:rPr>
        <w:t xml:space="preserve"> </w:t>
      </w:r>
      <w:r>
        <w:rPr>
          <w:color w:val="545454"/>
        </w:rPr>
        <w:t>they</w:t>
      </w:r>
      <w:r>
        <w:rPr>
          <w:color w:val="545454"/>
          <w:spacing w:val="-12"/>
        </w:rPr>
        <w:t xml:space="preserve"> </w:t>
      </w:r>
      <w:r>
        <w:rPr>
          <w:color w:val="545454"/>
        </w:rPr>
        <w:t>don't</w:t>
      </w:r>
      <w:r>
        <w:rPr>
          <w:color w:val="545454"/>
          <w:spacing w:val="-13"/>
        </w:rPr>
        <w:t xml:space="preserve"> </w:t>
      </w:r>
      <w:r>
        <w:rPr>
          <w:color w:val="545454"/>
        </w:rPr>
        <w:t>know</w:t>
      </w:r>
      <w:r>
        <w:rPr>
          <w:color w:val="545454"/>
          <w:spacing w:val="-12"/>
        </w:rPr>
        <w:t xml:space="preserve"> </w:t>
      </w:r>
      <w:r>
        <w:rPr>
          <w:color w:val="545454"/>
        </w:rPr>
        <w:t>the</w:t>
      </w:r>
      <w:r>
        <w:rPr>
          <w:color w:val="545454"/>
          <w:spacing w:val="-13"/>
        </w:rPr>
        <w:t xml:space="preserve"> </w:t>
      </w:r>
      <w:r>
        <w:rPr>
          <w:color w:val="545454"/>
        </w:rPr>
        <w:t>door</w:t>
      </w:r>
      <w:r>
        <w:rPr>
          <w:color w:val="545454"/>
          <w:spacing w:val="-12"/>
        </w:rPr>
        <w:t xml:space="preserve"> </w:t>
      </w:r>
      <w:r>
        <w:rPr>
          <w:color w:val="545454"/>
        </w:rPr>
        <w:t>is</w:t>
      </w:r>
      <w:r>
        <w:rPr>
          <w:color w:val="545454"/>
          <w:spacing w:val="-13"/>
        </w:rPr>
        <w:t xml:space="preserve"> </w:t>
      </w:r>
      <w:r>
        <w:rPr>
          <w:color w:val="545454"/>
        </w:rPr>
        <w:t>open.</w:t>
      </w:r>
    </w:p>
    <w:p w:rsidR="00CE3E64" w:rsidRDefault="00000000">
      <w:pPr>
        <w:spacing w:before="98"/>
        <w:ind w:left="775"/>
        <w:jc w:val="both"/>
        <w:rPr>
          <w:b/>
          <w:sz w:val="15"/>
        </w:rPr>
      </w:pPr>
      <w:r>
        <w:rPr>
          <w:b/>
          <w:color w:val="878787"/>
          <w:sz w:val="15"/>
        </w:rPr>
        <w:t>S</w:t>
      </w:r>
      <w:r>
        <w:rPr>
          <w:b/>
          <w:color w:val="878787"/>
          <w:spacing w:val="14"/>
          <w:sz w:val="15"/>
        </w:rPr>
        <w:t xml:space="preserve"> </w:t>
      </w:r>
      <w:r>
        <w:rPr>
          <w:b/>
          <w:color w:val="878787"/>
          <w:sz w:val="15"/>
        </w:rPr>
        <w:t>U</w:t>
      </w:r>
      <w:r>
        <w:rPr>
          <w:b/>
          <w:color w:val="878787"/>
          <w:spacing w:val="11"/>
          <w:sz w:val="15"/>
        </w:rPr>
        <w:t xml:space="preserve"> </w:t>
      </w:r>
      <w:r>
        <w:rPr>
          <w:b/>
          <w:color w:val="878787"/>
          <w:sz w:val="15"/>
        </w:rPr>
        <w:t>S</w:t>
      </w:r>
      <w:r>
        <w:rPr>
          <w:b/>
          <w:color w:val="878787"/>
          <w:spacing w:val="19"/>
          <w:sz w:val="15"/>
        </w:rPr>
        <w:t xml:space="preserve"> </w:t>
      </w:r>
      <w:r>
        <w:rPr>
          <w:b/>
          <w:color w:val="878787"/>
          <w:sz w:val="15"/>
        </w:rPr>
        <w:t>T</w:t>
      </w:r>
      <w:r>
        <w:rPr>
          <w:b/>
          <w:color w:val="878787"/>
          <w:spacing w:val="11"/>
          <w:sz w:val="15"/>
        </w:rPr>
        <w:t xml:space="preserve"> </w:t>
      </w:r>
      <w:r>
        <w:rPr>
          <w:b/>
          <w:color w:val="878787"/>
          <w:sz w:val="15"/>
        </w:rPr>
        <w:t>A</w:t>
      </w:r>
      <w:r>
        <w:rPr>
          <w:b/>
          <w:color w:val="878787"/>
          <w:spacing w:val="17"/>
          <w:sz w:val="15"/>
        </w:rPr>
        <w:t xml:space="preserve"> </w:t>
      </w:r>
      <w:r>
        <w:rPr>
          <w:b/>
          <w:color w:val="878787"/>
          <w:sz w:val="15"/>
        </w:rPr>
        <w:t>I</w:t>
      </w:r>
      <w:r>
        <w:rPr>
          <w:b/>
          <w:color w:val="878787"/>
          <w:spacing w:val="16"/>
          <w:sz w:val="15"/>
        </w:rPr>
        <w:t xml:space="preserve"> </w:t>
      </w:r>
      <w:r>
        <w:rPr>
          <w:b/>
          <w:color w:val="878787"/>
          <w:sz w:val="15"/>
        </w:rPr>
        <w:t>N</w:t>
      </w:r>
      <w:r>
        <w:rPr>
          <w:b/>
          <w:color w:val="878787"/>
          <w:spacing w:val="15"/>
          <w:sz w:val="15"/>
        </w:rPr>
        <w:t xml:space="preserve"> </w:t>
      </w:r>
      <w:r>
        <w:rPr>
          <w:b/>
          <w:color w:val="878787"/>
          <w:sz w:val="15"/>
        </w:rPr>
        <w:t>A</w:t>
      </w:r>
      <w:r>
        <w:rPr>
          <w:b/>
          <w:color w:val="878787"/>
          <w:spacing w:val="13"/>
          <w:sz w:val="15"/>
        </w:rPr>
        <w:t xml:space="preserve"> </w:t>
      </w:r>
      <w:r>
        <w:rPr>
          <w:b/>
          <w:color w:val="878787"/>
          <w:sz w:val="15"/>
        </w:rPr>
        <w:t>B</w:t>
      </w:r>
      <w:r>
        <w:rPr>
          <w:b/>
          <w:color w:val="878787"/>
          <w:spacing w:val="16"/>
          <w:sz w:val="15"/>
        </w:rPr>
        <w:t xml:space="preserve"> </w:t>
      </w:r>
      <w:r>
        <w:rPr>
          <w:b/>
          <w:color w:val="878787"/>
          <w:sz w:val="15"/>
        </w:rPr>
        <w:t>L</w:t>
      </w:r>
      <w:r>
        <w:rPr>
          <w:b/>
          <w:color w:val="878787"/>
          <w:spacing w:val="16"/>
          <w:sz w:val="15"/>
        </w:rPr>
        <w:t xml:space="preserve"> </w:t>
      </w:r>
      <w:r>
        <w:rPr>
          <w:b/>
          <w:color w:val="878787"/>
          <w:sz w:val="15"/>
        </w:rPr>
        <w:t>E</w:t>
      </w:r>
      <w:r>
        <w:rPr>
          <w:b/>
          <w:color w:val="878787"/>
          <w:spacing w:val="79"/>
          <w:w w:val="150"/>
          <w:sz w:val="15"/>
        </w:rPr>
        <w:t xml:space="preserve"> </w:t>
      </w:r>
      <w:r>
        <w:rPr>
          <w:b/>
          <w:color w:val="878787"/>
          <w:sz w:val="15"/>
        </w:rPr>
        <w:t>F</w:t>
      </w:r>
      <w:r>
        <w:rPr>
          <w:b/>
          <w:color w:val="878787"/>
          <w:spacing w:val="16"/>
          <w:sz w:val="15"/>
        </w:rPr>
        <w:t xml:space="preserve"> </w:t>
      </w:r>
      <w:r>
        <w:rPr>
          <w:b/>
          <w:color w:val="878787"/>
          <w:sz w:val="15"/>
        </w:rPr>
        <w:t>I</w:t>
      </w:r>
      <w:r>
        <w:rPr>
          <w:b/>
          <w:color w:val="878787"/>
          <w:spacing w:val="15"/>
          <w:sz w:val="15"/>
        </w:rPr>
        <w:t xml:space="preserve"> </w:t>
      </w:r>
      <w:r>
        <w:rPr>
          <w:b/>
          <w:color w:val="878787"/>
          <w:sz w:val="15"/>
        </w:rPr>
        <w:t>N</w:t>
      </w:r>
      <w:r>
        <w:rPr>
          <w:b/>
          <w:color w:val="878787"/>
          <w:spacing w:val="11"/>
          <w:sz w:val="15"/>
        </w:rPr>
        <w:t xml:space="preserve"> </w:t>
      </w:r>
      <w:r>
        <w:rPr>
          <w:b/>
          <w:color w:val="878787"/>
          <w:sz w:val="15"/>
        </w:rPr>
        <w:t>A</w:t>
      </w:r>
      <w:r>
        <w:rPr>
          <w:b/>
          <w:color w:val="878787"/>
          <w:spacing w:val="17"/>
          <w:sz w:val="15"/>
        </w:rPr>
        <w:t xml:space="preserve"> </w:t>
      </w:r>
      <w:r>
        <w:rPr>
          <w:b/>
          <w:color w:val="878787"/>
          <w:sz w:val="15"/>
        </w:rPr>
        <w:t>N</w:t>
      </w:r>
      <w:r>
        <w:rPr>
          <w:b/>
          <w:color w:val="878787"/>
          <w:spacing w:val="15"/>
          <w:sz w:val="15"/>
        </w:rPr>
        <w:t xml:space="preserve"> </w:t>
      </w:r>
      <w:r>
        <w:rPr>
          <w:b/>
          <w:color w:val="878787"/>
          <w:sz w:val="15"/>
        </w:rPr>
        <w:t>C</w:t>
      </w:r>
      <w:r>
        <w:rPr>
          <w:b/>
          <w:color w:val="878787"/>
          <w:spacing w:val="16"/>
          <w:sz w:val="15"/>
        </w:rPr>
        <w:t xml:space="preserve"> </w:t>
      </w:r>
      <w:r>
        <w:rPr>
          <w:b/>
          <w:color w:val="878787"/>
          <w:sz w:val="15"/>
        </w:rPr>
        <w:t>E</w:t>
      </w:r>
      <w:r>
        <w:rPr>
          <w:b/>
          <w:color w:val="878787"/>
          <w:spacing w:val="79"/>
          <w:w w:val="150"/>
          <w:sz w:val="15"/>
        </w:rPr>
        <w:t xml:space="preserve"> </w:t>
      </w:r>
      <w:r>
        <w:rPr>
          <w:b/>
          <w:color w:val="878787"/>
          <w:sz w:val="15"/>
        </w:rPr>
        <w:t>O</w:t>
      </w:r>
      <w:r>
        <w:rPr>
          <w:b/>
          <w:color w:val="878787"/>
          <w:spacing w:val="13"/>
          <w:sz w:val="15"/>
        </w:rPr>
        <w:t xml:space="preserve"> </w:t>
      </w:r>
      <w:r>
        <w:rPr>
          <w:b/>
          <w:color w:val="878787"/>
          <w:sz w:val="15"/>
        </w:rPr>
        <w:t>P</w:t>
      </w:r>
      <w:r>
        <w:rPr>
          <w:b/>
          <w:color w:val="878787"/>
          <w:spacing w:val="20"/>
          <w:sz w:val="15"/>
        </w:rPr>
        <w:t xml:space="preserve"> </w:t>
      </w:r>
      <w:r>
        <w:rPr>
          <w:b/>
          <w:color w:val="878787"/>
          <w:sz w:val="15"/>
        </w:rPr>
        <w:t>T</w:t>
      </w:r>
      <w:r>
        <w:rPr>
          <w:b/>
          <w:color w:val="878787"/>
          <w:spacing w:val="11"/>
          <w:sz w:val="15"/>
        </w:rPr>
        <w:t xml:space="preserve"> </w:t>
      </w:r>
      <w:r>
        <w:rPr>
          <w:b/>
          <w:color w:val="878787"/>
          <w:sz w:val="15"/>
        </w:rPr>
        <w:t>I</w:t>
      </w:r>
      <w:r>
        <w:rPr>
          <w:b/>
          <w:color w:val="878787"/>
          <w:spacing w:val="15"/>
          <w:sz w:val="15"/>
        </w:rPr>
        <w:t xml:space="preserve"> </w:t>
      </w:r>
      <w:r>
        <w:rPr>
          <w:b/>
          <w:color w:val="878787"/>
          <w:sz w:val="15"/>
        </w:rPr>
        <w:t>O</w:t>
      </w:r>
      <w:r>
        <w:rPr>
          <w:b/>
          <w:color w:val="878787"/>
          <w:spacing w:val="17"/>
          <w:sz w:val="15"/>
        </w:rPr>
        <w:t xml:space="preserve"> </w:t>
      </w:r>
      <w:r>
        <w:rPr>
          <w:b/>
          <w:color w:val="878787"/>
          <w:sz w:val="15"/>
        </w:rPr>
        <w:t>N</w:t>
      </w:r>
      <w:r>
        <w:rPr>
          <w:b/>
          <w:color w:val="878787"/>
          <w:spacing w:val="10"/>
          <w:sz w:val="15"/>
        </w:rPr>
        <w:t xml:space="preserve"> </w:t>
      </w:r>
      <w:proofErr w:type="gramStart"/>
      <w:r>
        <w:rPr>
          <w:b/>
          <w:color w:val="878787"/>
          <w:sz w:val="15"/>
        </w:rPr>
        <w:t>S</w:t>
      </w:r>
      <w:r>
        <w:rPr>
          <w:b/>
          <w:color w:val="878787"/>
          <w:spacing w:val="33"/>
          <w:sz w:val="15"/>
        </w:rPr>
        <w:t xml:space="preserve">  </w:t>
      </w:r>
      <w:r>
        <w:rPr>
          <w:b/>
          <w:color w:val="878787"/>
          <w:sz w:val="15"/>
        </w:rPr>
        <w:t>F</w:t>
      </w:r>
      <w:proofErr w:type="gramEnd"/>
      <w:r>
        <w:rPr>
          <w:b/>
          <w:color w:val="878787"/>
          <w:spacing w:val="16"/>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78"/>
          <w:w w:val="150"/>
          <w:sz w:val="15"/>
        </w:rPr>
        <w:t xml:space="preserve"> </w:t>
      </w:r>
      <w:r>
        <w:rPr>
          <w:b/>
          <w:color w:val="878787"/>
          <w:sz w:val="15"/>
        </w:rPr>
        <w:t>I</w:t>
      </w:r>
      <w:r>
        <w:rPr>
          <w:b/>
          <w:color w:val="878787"/>
          <w:spacing w:val="16"/>
          <w:sz w:val="15"/>
        </w:rPr>
        <w:t xml:space="preserve"> </w:t>
      </w:r>
      <w:r>
        <w:rPr>
          <w:b/>
          <w:color w:val="878787"/>
          <w:sz w:val="15"/>
        </w:rPr>
        <w:t>N</w:t>
      </w:r>
      <w:r>
        <w:rPr>
          <w:b/>
          <w:color w:val="878787"/>
          <w:spacing w:val="10"/>
          <w:sz w:val="15"/>
        </w:rPr>
        <w:t xml:space="preserve"> </w:t>
      </w:r>
      <w:r>
        <w:rPr>
          <w:b/>
          <w:color w:val="878787"/>
          <w:sz w:val="15"/>
        </w:rPr>
        <w:t>D</w:t>
      </w:r>
      <w:r>
        <w:rPr>
          <w:b/>
          <w:color w:val="878787"/>
          <w:spacing w:val="19"/>
          <w:sz w:val="15"/>
        </w:rPr>
        <w:t xml:space="preserve"> </w:t>
      </w:r>
      <w:r>
        <w:rPr>
          <w:b/>
          <w:color w:val="878787"/>
          <w:sz w:val="15"/>
        </w:rPr>
        <w:t>I</w:t>
      </w:r>
      <w:r>
        <w:rPr>
          <w:b/>
          <w:color w:val="878787"/>
          <w:spacing w:val="12"/>
          <w:sz w:val="15"/>
        </w:rPr>
        <w:t xml:space="preserve"> </w:t>
      </w:r>
      <w:r>
        <w:rPr>
          <w:b/>
          <w:color w:val="878787"/>
          <w:sz w:val="15"/>
        </w:rPr>
        <w:t>A</w:t>
      </w:r>
      <w:r>
        <w:rPr>
          <w:b/>
          <w:color w:val="878787"/>
          <w:spacing w:val="17"/>
          <w:sz w:val="15"/>
        </w:rPr>
        <w:t xml:space="preserve"> </w:t>
      </w:r>
      <w:r>
        <w:rPr>
          <w:b/>
          <w:color w:val="878787"/>
          <w:sz w:val="15"/>
        </w:rPr>
        <w:t>N</w:t>
      </w:r>
      <w:r>
        <w:rPr>
          <w:b/>
          <w:color w:val="878787"/>
          <w:spacing w:val="33"/>
          <w:sz w:val="15"/>
        </w:rPr>
        <w:t xml:space="preserve">  </w:t>
      </w:r>
      <w:r>
        <w:rPr>
          <w:b/>
          <w:color w:val="878787"/>
          <w:sz w:val="15"/>
        </w:rPr>
        <w:t>M</w:t>
      </w:r>
      <w:r>
        <w:rPr>
          <w:b/>
          <w:color w:val="878787"/>
          <w:spacing w:val="13"/>
          <w:sz w:val="15"/>
        </w:rPr>
        <w:t xml:space="preserve"> </w:t>
      </w:r>
      <w:r>
        <w:rPr>
          <w:b/>
          <w:color w:val="878787"/>
          <w:sz w:val="15"/>
        </w:rPr>
        <w:t>S</w:t>
      </w:r>
      <w:r>
        <w:rPr>
          <w:b/>
          <w:color w:val="878787"/>
          <w:spacing w:val="18"/>
          <w:sz w:val="15"/>
        </w:rPr>
        <w:t xml:space="preserve"> </w:t>
      </w:r>
      <w:r>
        <w:rPr>
          <w:b/>
          <w:color w:val="878787"/>
          <w:sz w:val="15"/>
        </w:rPr>
        <w:t>M</w:t>
      </w:r>
      <w:r>
        <w:rPr>
          <w:b/>
          <w:color w:val="878787"/>
          <w:spacing w:val="13"/>
          <w:sz w:val="15"/>
        </w:rPr>
        <w:t xml:space="preserve"> </w:t>
      </w:r>
      <w:r>
        <w:rPr>
          <w:b/>
          <w:color w:val="878787"/>
          <w:sz w:val="15"/>
        </w:rPr>
        <w:t>E</w:t>
      </w:r>
      <w:r>
        <w:rPr>
          <w:b/>
          <w:color w:val="878787"/>
          <w:spacing w:val="16"/>
          <w:sz w:val="15"/>
        </w:rPr>
        <w:t xml:space="preserve"> </w:t>
      </w:r>
      <w:r>
        <w:rPr>
          <w:b/>
          <w:color w:val="878787"/>
          <w:sz w:val="15"/>
        </w:rPr>
        <w:t>s</w:t>
      </w:r>
      <w:r>
        <w:rPr>
          <w:b/>
          <w:color w:val="878787"/>
          <w:spacing w:val="35"/>
          <w:sz w:val="15"/>
        </w:rPr>
        <w:t xml:space="preserve">  </w:t>
      </w:r>
      <w:r>
        <w:rPr>
          <w:b/>
          <w:color w:val="878787"/>
          <w:sz w:val="15"/>
        </w:rPr>
        <w:t>—</w:t>
      </w:r>
      <w:r>
        <w:rPr>
          <w:b/>
          <w:color w:val="878787"/>
          <w:spacing w:val="34"/>
          <w:sz w:val="15"/>
        </w:rPr>
        <w:t xml:space="preserve">  </w:t>
      </w:r>
      <w:r>
        <w:rPr>
          <w:b/>
          <w:color w:val="878787"/>
          <w:sz w:val="15"/>
        </w:rPr>
        <w:t>R</w:t>
      </w:r>
      <w:r>
        <w:rPr>
          <w:b/>
          <w:color w:val="878787"/>
          <w:spacing w:val="16"/>
          <w:sz w:val="15"/>
        </w:rPr>
        <w:t xml:space="preserve"> </w:t>
      </w:r>
      <w:r>
        <w:rPr>
          <w:b/>
          <w:color w:val="878787"/>
          <w:sz w:val="15"/>
        </w:rPr>
        <w:t>I</w:t>
      </w:r>
      <w:r>
        <w:rPr>
          <w:b/>
          <w:color w:val="878787"/>
          <w:spacing w:val="11"/>
          <w:sz w:val="15"/>
        </w:rPr>
        <w:t xml:space="preserve"> </w:t>
      </w:r>
      <w:r>
        <w:rPr>
          <w:b/>
          <w:color w:val="878787"/>
          <w:sz w:val="15"/>
        </w:rPr>
        <w:t>G</w:t>
      </w:r>
      <w:r>
        <w:rPr>
          <w:b/>
          <w:color w:val="878787"/>
          <w:spacing w:val="15"/>
          <w:sz w:val="15"/>
        </w:rPr>
        <w:t xml:space="preserve"> </w:t>
      </w:r>
      <w:r>
        <w:rPr>
          <w:b/>
          <w:color w:val="878787"/>
          <w:sz w:val="15"/>
        </w:rPr>
        <w:t>H</w:t>
      </w:r>
      <w:r>
        <w:rPr>
          <w:b/>
          <w:color w:val="878787"/>
          <w:spacing w:val="18"/>
          <w:sz w:val="15"/>
        </w:rPr>
        <w:t xml:space="preserve"> </w:t>
      </w:r>
      <w:r>
        <w:rPr>
          <w:b/>
          <w:color w:val="878787"/>
          <w:sz w:val="15"/>
        </w:rPr>
        <w:t>T</w:t>
      </w:r>
      <w:r>
        <w:rPr>
          <w:b/>
          <w:color w:val="878787"/>
          <w:spacing w:val="78"/>
          <w:w w:val="150"/>
          <w:sz w:val="15"/>
        </w:rPr>
        <w:t xml:space="preserve"> </w:t>
      </w:r>
      <w:r>
        <w:rPr>
          <w:b/>
          <w:color w:val="878787"/>
          <w:sz w:val="15"/>
        </w:rPr>
        <w:t>N</w:t>
      </w:r>
      <w:r>
        <w:rPr>
          <w:b/>
          <w:color w:val="878787"/>
          <w:spacing w:val="16"/>
          <w:sz w:val="15"/>
        </w:rPr>
        <w:t xml:space="preserve"> </w:t>
      </w:r>
      <w:r>
        <w:rPr>
          <w:b/>
          <w:color w:val="878787"/>
          <w:sz w:val="15"/>
        </w:rPr>
        <w:t>O</w:t>
      </w:r>
      <w:r>
        <w:rPr>
          <w:b/>
          <w:color w:val="878787"/>
          <w:spacing w:val="16"/>
          <w:sz w:val="15"/>
        </w:rPr>
        <w:t xml:space="preserve"> </w:t>
      </w:r>
      <w:r>
        <w:rPr>
          <w:b/>
          <w:color w:val="878787"/>
          <w:spacing w:val="-10"/>
          <w:sz w:val="15"/>
        </w:rPr>
        <w:t>W</w:t>
      </w:r>
    </w:p>
    <w:p w:rsidR="00CE3E64" w:rsidRDefault="00CE3E64">
      <w:pPr>
        <w:pStyle w:val="BodyText"/>
        <w:spacing w:before="4"/>
        <w:rPr>
          <w:b/>
          <w:sz w:val="6"/>
        </w:rPr>
      </w:pPr>
    </w:p>
    <w:tbl>
      <w:tblPr>
        <w:tblW w:w="0" w:type="auto"/>
        <w:tblInd w:w="785" w:type="dxa"/>
        <w:tblLayout w:type="fixed"/>
        <w:tblCellMar>
          <w:left w:w="0" w:type="dxa"/>
          <w:right w:w="0" w:type="dxa"/>
        </w:tblCellMar>
        <w:tblLook w:val="01E0" w:firstRow="1" w:lastRow="1" w:firstColumn="1" w:lastColumn="1" w:noHBand="0" w:noVBand="0"/>
      </w:tblPr>
      <w:tblGrid>
        <w:gridCol w:w="1604"/>
        <w:gridCol w:w="2001"/>
        <w:gridCol w:w="1800"/>
        <w:gridCol w:w="2401"/>
        <w:gridCol w:w="2004"/>
      </w:tblGrid>
      <w:tr w:rsidR="00CE3E64">
        <w:trPr>
          <w:trHeight w:val="331"/>
        </w:trPr>
        <w:tc>
          <w:tcPr>
            <w:tcW w:w="1604" w:type="dxa"/>
            <w:shd w:val="clear" w:color="auto" w:fill="1A1A2D"/>
          </w:tcPr>
          <w:p w:rsidR="00CE3E64" w:rsidRDefault="00000000">
            <w:pPr>
              <w:pStyle w:val="TableParagraph"/>
              <w:spacing w:before="78"/>
              <w:ind w:left="110"/>
              <w:rPr>
                <w:b/>
                <w:sz w:val="14"/>
              </w:rPr>
            </w:pPr>
            <w:r>
              <w:rPr>
                <w:b/>
                <w:color w:val="F1A83A"/>
                <w:sz w:val="14"/>
              </w:rPr>
              <w:t>S</w:t>
            </w:r>
            <w:r>
              <w:rPr>
                <w:b/>
                <w:color w:val="F1A83A"/>
                <w:spacing w:val="-12"/>
                <w:sz w:val="14"/>
              </w:rPr>
              <w:t xml:space="preserve"> </w:t>
            </w:r>
            <w:r>
              <w:rPr>
                <w:b/>
                <w:color w:val="F1A83A"/>
                <w:sz w:val="14"/>
              </w:rPr>
              <w:t>CH</w:t>
            </w:r>
            <w:r>
              <w:rPr>
                <w:b/>
                <w:color w:val="F1A83A"/>
                <w:spacing w:val="-9"/>
                <w:sz w:val="14"/>
              </w:rPr>
              <w:t xml:space="preserve"> </w:t>
            </w:r>
            <w:r>
              <w:rPr>
                <w:b/>
                <w:color w:val="F1A83A"/>
                <w:sz w:val="14"/>
              </w:rPr>
              <w:t>E</w:t>
            </w:r>
            <w:r>
              <w:rPr>
                <w:b/>
                <w:color w:val="F1A83A"/>
                <w:spacing w:val="-14"/>
                <w:sz w:val="14"/>
              </w:rPr>
              <w:t xml:space="preserve"> </w:t>
            </w:r>
            <w:r>
              <w:rPr>
                <w:b/>
                <w:color w:val="F1A83A"/>
                <w:sz w:val="14"/>
              </w:rPr>
              <w:t>M</w:t>
            </w:r>
            <w:r>
              <w:rPr>
                <w:b/>
                <w:color w:val="F1A83A"/>
                <w:spacing w:val="-10"/>
                <w:sz w:val="14"/>
              </w:rPr>
              <w:t xml:space="preserve"> </w:t>
            </w:r>
            <w:r>
              <w:rPr>
                <w:b/>
                <w:color w:val="F1A83A"/>
                <w:sz w:val="14"/>
              </w:rPr>
              <w:t>E</w:t>
            </w:r>
            <w:r>
              <w:rPr>
                <w:b/>
                <w:color w:val="F1A83A"/>
                <w:spacing w:val="40"/>
                <w:sz w:val="14"/>
              </w:rPr>
              <w:t xml:space="preserve"> </w:t>
            </w:r>
            <w:r>
              <w:rPr>
                <w:b/>
                <w:color w:val="F1A83A"/>
                <w:sz w:val="14"/>
              </w:rPr>
              <w:t>/</w:t>
            </w:r>
            <w:r>
              <w:rPr>
                <w:b/>
                <w:color w:val="F1A83A"/>
                <w:spacing w:val="39"/>
                <w:sz w:val="14"/>
              </w:rPr>
              <w:t xml:space="preserve"> </w:t>
            </w:r>
            <w:r>
              <w:rPr>
                <w:b/>
                <w:color w:val="F1A83A"/>
                <w:sz w:val="14"/>
              </w:rPr>
              <w:t>L</w:t>
            </w:r>
            <w:r>
              <w:rPr>
                <w:b/>
                <w:color w:val="F1A83A"/>
                <w:spacing w:val="-10"/>
                <w:sz w:val="14"/>
              </w:rPr>
              <w:t xml:space="preserve"> </w:t>
            </w:r>
            <w:r>
              <w:rPr>
                <w:b/>
                <w:color w:val="F1A83A"/>
                <w:sz w:val="14"/>
              </w:rPr>
              <w:t>E</w:t>
            </w:r>
            <w:r>
              <w:rPr>
                <w:b/>
                <w:color w:val="F1A83A"/>
                <w:spacing w:val="-13"/>
                <w:sz w:val="14"/>
              </w:rPr>
              <w:t xml:space="preserve"> </w:t>
            </w:r>
            <w:r>
              <w:rPr>
                <w:b/>
                <w:color w:val="F1A83A"/>
                <w:sz w:val="14"/>
              </w:rPr>
              <w:t>N</w:t>
            </w:r>
            <w:r>
              <w:rPr>
                <w:b/>
                <w:color w:val="F1A83A"/>
                <w:spacing w:val="-9"/>
                <w:sz w:val="14"/>
              </w:rPr>
              <w:t xml:space="preserve"> </w:t>
            </w:r>
            <w:r>
              <w:rPr>
                <w:b/>
                <w:color w:val="F1A83A"/>
                <w:sz w:val="14"/>
              </w:rPr>
              <w:t>D</w:t>
            </w:r>
            <w:r>
              <w:rPr>
                <w:b/>
                <w:color w:val="F1A83A"/>
                <w:spacing w:val="-13"/>
                <w:sz w:val="14"/>
              </w:rPr>
              <w:t xml:space="preserve"> </w:t>
            </w:r>
            <w:r>
              <w:rPr>
                <w:b/>
                <w:color w:val="F1A83A"/>
                <w:sz w:val="14"/>
              </w:rPr>
              <w:t>E</w:t>
            </w:r>
            <w:r>
              <w:rPr>
                <w:b/>
                <w:color w:val="F1A83A"/>
                <w:spacing w:val="-9"/>
                <w:sz w:val="14"/>
              </w:rPr>
              <w:t xml:space="preserve"> </w:t>
            </w:r>
            <w:r>
              <w:rPr>
                <w:b/>
                <w:color w:val="F1A83A"/>
                <w:spacing w:val="-10"/>
                <w:sz w:val="14"/>
              </w:rPr>
              <w:t>R</w:t>
            </w:r>
          </w:p>
        </w:tc>
        <w:tc>
          <w:tcPr>
            <w:tcW w:w="2001" w:type="dxa"/>
            <w:shd w:val="clear" w:color="auto" w:fill="1A1A2D"/>
          </w:tcPr>
          <w:p w:rsidR="00CE3E64" w:rsidRDefault="00000000">
            <w:pPr>
              <w:pStyle w:val="TableParagraph"/>
              <w:spacing w:before="78"/>
              <w:ind w:left="105"/>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8"/>
                <w:sz w:val="14"/>
              </w:rPr>
              <w:t xml:space="preserve"> </w:t>
            </w:r>
            <w:r>
              <w:rPr>
                <w:b/>
                <w:color w:val="F1A83A"/>
                <w:sz w:val="14"/>
              </w:rPr>
              <w:t>T</w:t>
            </w:r>
            <w:r>
              <w:rPr>
                <w:b/>
                <w:color w:val="F1A83A"/>
                <w:spacing w:val="35"/>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5"/>
                <w:sz w:val="14"/>
              </w:rPr>
              <w:t xml:space="preserve"> </w:t>
            </w:r>
            <w:r>
              <w:rPr>
                <w:b/>
                <w:color w:val="F1A83A"/>
                <w:sz w:val="14"/>
              </w:rPr>
              <w:t>I</w:t>
            </w:r>
            <w:r>
              <w:rPr>
                <w:b/>
                <w:color w:val="F1A83A"/>
                <w:spacing w:val="-12"/>
                <w:sz w:val="14"/>
              </w:rPr>
              <w:t xml:space="preserve"> </w:t>
            </w:r>
            <w:r>
              <w:rPr>
                <w:b/>
                <w:color w:val="F1A83A"/>
                <w:spacing w:val="-10"/>
                <w:sz w:val="14"/>
              </w:rPr>
              <w:t>S</w:t>
            </w:r>
          </w:p>
        </w:tc>
        <w:tc>
          <w:tcPr>
            <w:tcW w:w="1800" w:type="dxa"/>
            <w:shd w:val="clear" w:color="auto" w:fill="1A1A2D"/>
          </w:tcPr>
          <w:p w:rsidR="00CE3E64" w:rsidRDefault="00000000">
            <w:pPr>
              <w:pStyle w:val="TableParagraph"/>
              <w:spacing w:before="78"/>
              <w:ind w:left="106"/>
              <w:rPr>
                <w:b/>
                <w:sz w:val="14"/>
              </w:rPr>
            </w:pPr>
            <w:r>
              <w:rPr>
                <w:b/>
                <w:color w:val="F1A83A"/>
                <w:sz w:val="14"/>
              </w:rPr>
              <w:t>I</w:t>
            </w:r>
            <w:r>
              <w:rPr>
                <w:b/>
                <w:color w:val="F1A83A"/>
                <w:spacing w:val="-12"/>
                <w:sz w:val="14"/>
              </w:rPr>
              <w:t xml:space="preserve"> </w:t>
            </w:r>
            <w:r>
              <w:rPr>
                <w:b/>
                <w:color w:val="F1A83A"/>
                <w:sz w:val="14"/>
              </w:rPr>
              <w:t>N</w:t>
            </w:r>
            <w:r>
              <w:rPr>
                <w:b/>
                <w:color w:val="F1A83A"/>
                <w:spacing w:val="-14"/>
                <w:sz w:val="14"/>
              </w:rPr>
              <w:t xml:space="preserve"> </w:t>
            </w:r>
            <w:r>
              <w:rPr>
                <w:b/>
                <w:color w:val="F1A83A"/>
                <w:sz w:val="14"/>
              </w:rPr>
              <w:t>TE</w:t>
            </w:r>
            <w:r>
              <w:rPr>
                <w:b/>
                <w:color w:val="F1A83A"/>
                <w:spacing w:val="-8"/>
                <w:sz w:val="14"/>
              </w:rPr>
              <w:t xml:space="preserve"> </w:t>
            </w:r>
            <w:r>
              <w:rPr>
                <w:b/>
                <w:color w:val="F1A83A"/>
                <w:sz w:val="14"/>
              </w:rPr>
              <w:t>R</w:t>
            </w:r>
            <w:r>
              <w:rPr>
                <w:b/>
                <w:color w:val="F1A83A"/>
                <w:spacing w:val="-15"/>
                <w:sz w:val="14"/>
              </w:rPr>
              <w:t xml:space="preserve"> </w:t>
            </w:r>
            <w:r>
              <w:rPr>
                <w:b/>
                <w:color w:val="F1A83A"/>
                <w:sz w:val="14"/>
              </w:rPr>
              <w:t>E</w:t>
            </w:r>
            <w:r>
              <w:rPr>
                <w:b/>
                <w:color w:val="F1A83A"/>
                <w:spacing w:val="-13"/>
                <w:sz w:val="14"/>
              </w:rPr>
              <w:t xml:space="preserve"> </w:t>
            </w:r>
            <w:r>
              <w:rPr>
                <w:b/>
                <w:color w:val="F1A83A"/>
                <w:sz w:val="14"/>
              </w:rPr>
              <w:t>S</w:t>
            </w:r>
            <w:r>
              <w:rPr>
                <w:b/>
                <w:color w:val="F1A83A"/>
                <w:spacing w:val="-7"/>
                <w:sz w:val="14"/>
              </w:rPr>
              <w:t xml:space="preserve"> </w:t>
            </w:r>
            <w:r>
              <w:rPr>
                <w:b/>
                <w:color w:val="F1A83A"/>
                <w:sz w:val="14"/>
              </w:rPr>
              <w:t>T</w:t>
            </w:r>
            <w:r>
              <w:rPr>
                <w:b/>
                <w:color w:val="F1A83A"/>
                <w:spacing w:val="39"/>
                <w:sz w:val="14"/>
              </w:rPr>
              <w:t xml:space="preserve"> </w:t>
            </w:r>
            <w:r>
              <w:rPr>
                <w:b/>
                <w:color w:val="F1A83A"/>
                <w:sz w:val="14"/>
              </w:rPr>
              <w:t>B</w:t>
            </w:r>
            <w:r>
              <w:rPr>
                <w:b/>
                <w:color w:val="F1A83A"/>
                <w:spacing w:val="-9"/>
                <w:sz w:val="14"/>
              </w:rPr>
              <w:t xml:space="preserve"> </w:t>
            </w:r>
            <w:r>
              <w:rPr>
                <w:b/>
                <w:color w:val="F1A83A"/>
                <w:sz w:val="14"/>
              </w:rPr>
              <w:t>E</w:t>
            </w:r>
            <w:r>
              <w:rPr>
                <w:b/>
                <w:color w:val="F1A83A"/>
                <w:spacing w:val="-14"/>
                <w:sz w:val="14"/>
              </w:rPr>
              <w:t xml:space="preserve"> </w:t>
            </w:r>
            <w:r>
              <w:rPr>
                <w:b/>
                <w:color w:val="F1A83A"/>
                <w:sz w:val="14"/>
              </w:rPr>
              <w:t>N</w:t>
            </w:r>
            <w:r>
              <w:rPr>
                <w:b/>
                <w:color w:val="F1A83A"/>
                <w:spacing w:val="-14"/>
                <w:sz w:val="14"/>
              </w:rPr>
              <w:t xml:space="preserve"> </w:t>
            </w:r>
            <w:r>
              <w:rPr>
                <w:b/>
                <w:color w:val="F1A83A"/>
                <w:sz w:val="14"/>
              </w:rPr>
              <w:t>E</w:t>
            </w:r>
            <w:r>
              <w:rPr>
                <w:b/>
                <w:color w:val="F1A83A"/>
                <w:spacing w:val="-8"/>
                <w:sz w:val="14"/>
              </w:rPr>
              <w:t xml:space="preserve"> </w:t>
            </w:r>
            <w:r>
              <w:rPr>
                <w:b/>
                <w:color w:val="F1A83A"/>
                <w:sz w:val="14"/>
              </w:rPr>
              <w:t>F</w:t>
            </w:r>
            <w:r>
              <w:rPr>
                <w:b/>
                <w:color w:val="F1A83A"/>
                <w:spacing w:val="-15"/>
                <w:sz w:val="14"/>
              </w:rPr>
              <w:t xml:space="preserve"> </w:t>
            </w:r>
            <w:r>
              <w:rPr>
                <w:b/>
                <w:color w:val="F1A83A"/>
                <w:sz w:val="14"/>
              </w:rPr>
              <w:t>I</w:t>
            </w:r>
            <w:r>
              <w:rPr>
                <w:b/>
                <w:color w:val="F1A83A"/>
                <w:spacing w:val="-11"/>
                <w:sz w:val="14"/>
              </w:rPr>
              <w:t xml:space="preserve"> </w:t>
            </w:r>
            <w:r>
              <w:rPr>
                <w:b/>
                <w:color w:val="F1A83A"/>
                <w:spacing w:val="-10"/>
                <w:sz w:val="14"/>
              </w:rPr>
              <w:t>T</w:t>
            </w:r>
          </w:p>
        </w:tc>
        <w:tc>
          <w:tcPr>
            <w:tcW w:w="2401" w:type="dxa"/>
            <w:shd w:val="clear" w:color="auto" w:fill="1A1A2D"/>
          </w:tcPr>
          <w:p w:rsidR="00CE3E64" w:rsidRDefault="00000000">
            <w:pPr>
              <w:pStyle w:val="TableParagraph"/>
              <w:spacing w:before="78"/>
              <w:ind w:left="107"/>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O</w:t>
            </w:r>
            <w:r>
              <w:rPr>
                <w:b/>
                <w:color w:val="F1A83A"/>
                <w:spacing w:val="33"/>
                <w:sz w:val="14"/>
              </w:rPr>
              <w:t xml:space="preserve"> </w:t>
            </w:r>
            <w:r>
              <w:rPr>
                <w:b/>
                <w:color w:val="F1A83A"/>
                <w:sz w:val="14"/>
              </w:rPr>
              <w:t>Q</w:t>
            </w:r>
            <w:r>
              <w:rPr>
                <w:b/>
                <w:color w:val="F1A83A"/>
                <w:spacing w:val="-13"/>
                <w:sz w:val="14"/>
              </w:rPr>
              <w:t xml:space="preserve"> </w:t>
            </w:r>
            <w:r>
              <w:rPr>
                <w:b/>
                <w:color w:val="F1A83A"/>
                <w:sz w:val="14"/>
              </w:rPr>
              <w:t>U</w:t>
            </w:r>
            <w:r>
              <w:rPr>
                <w:b/>
                <w:color w:val="F1A83A"/>
                <w:spacing w:val="-13"/>
                <w:sz w:val="14"/>
              </w:rPr>
              <w:t xml:space="preserve"> </w:t>
            </w:r>
            <w:r>
              <w:rPr>
                <w:b/>
                <w:color w:val="F1A83A"/>
                <w:sz w:val="14"/>
              </w:rPr>
              <w:t>A</w:t>
            </w:r>
            <w:r>
              <w:rPr>
                <w:b/>
                <w:color w:val="F1A83A"/>
                <w:spacing w:val="-7"/>
                <w:sz w:val="14"/>
              </w:rPr>
              <w:t xml:space="preserve"> </w:t>
            </w:r>
            <w:r>
              <w:rPr>
                <w:b/>
                <w:color w:val="F1A83A"/>
                <w:sz w:val="14"/>
              </w:rPr>
              <w:t>L</w:t>
            </w:r>
            <w:r>
              <w:rPr>
                <w:b/>
                <w:color w:val="F1A83A"/>
                <w:spacing w:val="-14"/>
                <w:sz w:val="14"/>
              </w:rPr>
              <w:t xml:space="preserve"> </w:t>
            </w:r>
            <w:r>
              <w:rPr>
                <w:b/>
                <w:color w:val="F1A83A"/>
                <w:sz w:val="14"/>
              </w:rPr>
              <w:t>I</w:t>
            </w:r>
            <w:r>
              <w:rPr>
                <w:b/>
                <w:color w:val="F1A83A"/>
                <w:spacing w:val="-12"/>
                <w:sz w:val="14"/>
              </w:rPr>
              <w:t xml:space="preserve"> </w:t>
            </w:r>
            <w:r>
              <w:rPr>
                <w:b/>
                <w:color w:val="F1A83A"/>
                <w:sz w:val="14"/>
              </w:rPr>
              <w:t>F</w:t>
            </w:r>
            <w:r>
              <w:rPr>
                <w:b/>
                <w:color w:val="F1A83A"/>
                <w:spacing w:val="-15"/>
                <w:sz w:val="14"/>
              </w:rPr>
              <w:t xml:space="preserve"> </w:t>
            </w:r>
            <w:r>
              <w:rPr>
                <w:b/>
                <w:color w:val="F1A83A"/>
                <w:sz w:val="14"/>
              </w:rPr>
              <w:t>I</w:t>
            </w:r>
            <w:r>
              <w:rPr>
                <w:b/>
                <w:color w:val="F1A83A"/>
                <w:spacing w:val="-12"/>
                <w:sz w:val="14"/>
              </w:rPr>
              <w:t xml:space="preserve"> </w:t>
            </w:r>
            <w:r>
              <w:rPr>
                <w:b/>
                <w:color w:val="F1A83A"/>
                <w:sz w:val="14"/>
              </w:rPr>
              <w:t>E</w:t>
            </w:r>
            <w:r>
              <w:rPr>
                <w:b/>
                <w:color w:val="F1A83A"/>
                <w:spacing w:val="-14"/>
                <w:sz w:val="14"/>
              </w:rPr>
              <w:t xml:space="preserve"> </w:t>
            </w:r>
            <w:r>
              <w:rPr>
                <w:b/>
                <w:color w:val="F1A83A"/>
                <w:spacing w:val="-10"/>
                <w:sz w:val="14"/>
              </w:rPr>
              <w:t>S</w:t>
            </w:r>
          </w:p>
        </w:tc>
        <w:tc>
          <w:tcPr>
            <w:tcW w:w="2004" w:type="dxa"/>
            <w:shd w:val="clear" w:color="auto" w:fill="1A1A2D"/>
          </w:tcPr>
          <w:p w:rsidR="00CE3E64" w:rsidRDefault="00000000">
            <w:pPr>
              <w:pStyle w:val="TableParagraph"/>
              <w:spacing w:before="78"/>
              <w:ind w:left="107"/>
              <w:rPr>
                <w:b/>
                <w:sz w:val="14"/>
              </w:rPr>
            </w:pPr>
            <w:r>
              <w:rPr>
                <w:b/>
                <w:color w:val="F1A83A"/>
                <w:sz w:val="14"/>
              </w:rPr>
              <w:t>H</w:t>
            </w:r>
            <w:r>
              <w:rPr>
                <w:b/>
                <w:color w:val="F1A83A"/>
                <w:spacing w:val="-13"/>
                <w:sz w:val="14"/>
              </w:rPr>
              <w:t xml:space="preserve"> </w:t>
            </w:r>
            <w:r>
              <w:rPr>
                <w:b/>
                <w:color w:val="F1A83A"/>
                <w:sz w:val="14"/>
              </w:rPr>
              <w:t>O</w:t>
            </w:r>
            <w:r>
              <w:rPr>
                <w:b/>
                <w:color w:val="F1A83A"/>
                <w:spacing w:val="-9"/>
                <w:sz w:val="14"/>
              </w:rPr>
              <w:t xml:space="preserve"> </w:t>
            </w:r>
            <w:r>
              <w:rPr>
                <w:b/>
                <w:color w:val="F1A83A"/>
                <w:sz w:val="14"/>
              </w:rPr>
              <w:t>W</w:t>
            </w:r>
            <w:r>
              <w:rPr>
                <w:b/>
                <w:color w:val="F1A83A"/>
                <w:spacing w:val="45"/>
                <w:sz w:val="14"/>
              </w:rPr>
              <w:t xml:space="preserve"> </w:t>
            </w:r>
            <w:r>
              <w:rPr>
                <w:b/>
                <w:color w:val="F1A83A"/>
                <w:sz w:val="14"/>
              </w:rPr>
              <w:t>TO</w:t>
            </w:r>
            <w:r>
              <w:rPr>
                <w:b/>
                <w:color w:val="F1A83A"/>
                <w:spacing w:val="48"/>
                <w:sz w:val="14"/>
              </w:rPr>
              <w:t xml:space="preserve"> </w:t>
            </w:r>
            <w:r>
              <w:rPr>
                <w:b/>
                <w:color w:val="F1A83A"/>
                <w:sz w:val="14"/>
              </w:rPr>
              <w:t>A</w:t>
            </w:r>
            <w:r>
              <w:rPr>
                <w:b/>
                <w:color w:val="F1A83A"/>
                <w:spacing w:val="-3"/>
                <w:sz w:val="14"/>
              </w:rPr>
              <w:t xml:space="preserve"> </w:t>
            </w:r>
            <w:r>
              <w:rPr>
                <w:b/>
                <w:color w:val="F1A83A"/>
                <w:sz w:val="14"/>
              </w:rPr>
              <w:t>PP</w:t>
            </w:r>
            <w:r>
              <w:rPr>
                <w:b/>
                <w:color w:val="F1A83A"/>
                <w:spacing w:val="-8"/>
                <w:sz w:val="14"/>
              </w:rPr>
              <w:t xml:space="preserve"> </w:t>
            </w:r>
            <w:r>
              <w:rPr>
                <w:b/>
                <w:color w:val="F1A83A"/>
                <w:sz w:val="14"/>
              </w:rPr>
              <w:t>L</w:t>
            </w:r>
            <w:r>
              <w:rPr>
                <w:b/>
                <w:color w:val="F1A83A"/>
                <w:spacing w:val="-12"/>
                <w:sz w:val="14"/>
              </w:rPr>
              <w:t xml:space="preserve"> </w:t>
            </w:r>
            <w:r>
              <w:rPr>
                <w:b/>
                <w:color w:val="F1A83A"/>
                <w:spacing w:val="-10"/>
                <w:sz w:val="14"/>
              </w:rPr>
              <w:t>Y</w:t>
            </w:r>
          </w:p>
        </w:tc>
      </w:tr>
      <w:tr w:rsidR="00CE3E64">
        <w:trPr>
          <w:trHeight w:val="2199"/>
        </w:trPr>
        <w:tc>
          <w:tcPr>
            <w:tcW w:w="1604" w:type="dxa"/>
            <w:tcBorders>
              <w:left w:val="single" w:sz="8" w:space="0" w:color="2D7C4F"/>
              <w:bottom w:val="single" w:sz="2" w:space="0" w:color="DFDAD0"/>
            </w:tcBorders>
            <w:shd w:val="clear" w:color="auto" w:fill="EFF7F3"/>
          </w:tcPr>
          <w:p w:rsidR="00CE3E64" w:rsidRDefault="00000000">
            <w:pPr>
              <w:pStyle w:val="TableParagraph"/>
              <w:tabs>
                <w:tab w:val="left" w:pos="992"/>
              </w:tabs>
              <w:spacing w:before="112"/>
              <w:ind w:left="119" w:right="93"/>
              <w:rPr>
                <w:b/>
                <w:sz w:val="20"/>
              </w:rPr>
            </w:pPr>
            <w:r>
              <w:rPr>
                <w:b/>
                <w:color w:val="2D7C4F"/>
                <w:spacing w:val="-2"/>
                <w:sz w:val="20"/>
              </w:rPr>
              <w:t>SIDBI</w:t>
            </w:r>
            <w:r>
              <w:rPr>
                <w:b/>
                <w:color w:val="2D7C4F"/>
                <w:sz w:val="20"/>
              </w:rPr>
              <w:tab/>
            </w:r>
            <w:r>
              <w:rPr>
                <w:b/>
                <w:color w:val="2D7C4F"/>
                <w:spacing w:val="-2"/>
                <w:sz w:val="20"/>
              </w:rPr>
              <w:t>Green Finance</w:t>
            </w:r>
          </w:p>
        </w:tc>
        <w:tc>
          <w:tcPr>
            <w:tcW w:w="2001" w:type="dxa"/>
            <w:tcBorders>
              <w:bottom w:val="single" w:sz="2" w:space="0" w:color="DFDAD0"/>
            </w:tcBorders>
          </w:tcPr>
          <w:p w:rsidR="00CE3E64" w:rsidRDefault="00000000">
            <w:pPr>
              <w:pStyle w:val="TableParagraph"/>
              <w:tabs>
                <w:tab w:val="left" w:pos="1069"/>
              </w:tabs>
              <w:spacing w:before="112"/>
              <w:ind w:left="105"/>
              <w:jc w:val="both"/>
              <w:rPr>
                <w:sz w:val="18"/>
              </w:rPr>
            </w:pPr>
            <w:r>
              <w:rPr>
                <w:color w:val="545454"/>
                <w:spacing w:val="-2"/>
                <w:sz w:val="18"/>
              </w:rPr>
              <w:t>SIDBI's</w:t>
            </w:r>
            <w:r>
              <w:rPr>
                <w:color w:val="545454"/>
                <w:sz w:val="18"/>
              </w:rPr>
              <w:tab/>
            </w:r>
            <w:r>
              <w:rPr>
                <w:color w:val="545454"/>
                <w:spacing w:val="-2"/>
                <w:sz w:val="18"/>
              </w:rPr>
              <w:t>Sustainable</w:t>
            </w:r>
          </w:p>
          <w:p w:rsidR="00CE3E64" w:rsidRDefault="00000000">
            <w:pPr>
              <w:pStyle w:val="TableParagraph"/>
              <w:tabs>
                <w:tab w:val="left" w:pos="1098"/>
                <w:tab w:val="left" w:pos="1160"/>
                <w:tab w:val="left" w:pos="1344"/>
              </w:tabs>
              <w:spacing w:before="1"/>
              <w:ind w:left="105" w:right="88"/>
              <w:jc w:val="both"/>
              <w:rPr>
                <w:sz w:val="18"/>
              </w:rPr>
            </w:pPr>
            <w:r>
              <w:rPr>
                <w:color w:val="545454"/>
                <w:spacing w:val="-2"/>
                <w:sz w:val="18"/>
              </w:rPr>
              <w:t>Finance</w:t>
            </w:r>
            <w:r>
              <w:rPr>
                <w:color w:val="545454"/>
                <w:sz w:val="18"/>
              </w:rPr>
              <w:tab/>
            </w:r>
            <w:r>
              <w:rPr>
                <w:color w:val="545454"/>
                <w:sz w:val="18"/>
              </w:rPr>
              <w:tab/>
            </w:r>
            <w:r>
              <w:rPr>
                <w:color w:val="545454"/>
                <w:sz w:val="18"/>
              </w:rPr>
              <w:tab/>
            </w:r>
            <w:r>
              <w:rPr>
                <w:color w:val="545454"/>
                <w:spacing w:val="-2"/>
                <w:sz w:val="18"/>
              </w:rPr>
              <w:t>scheme</w:t>
            </w:r>
            <w:r>
              <w:rPr>
                <w:color w:val="545454"/>
                <w:sz w:val="18"/>
              </w:rPr>
              <w:t xml:space="preserve"> provides concessional loans specifically for MSMEs investing in </w:t>
            </w:r>
            <w:r>
              <w:rPr>
                <w:color w:val="545454"/>
                <w:spacing w:val="-2"/>
                <w:sz w:val="18"/>
              </w:rPr>
              <w:t>energy</w:t>
            </w:r>
            <w:r>
              <w:rPr>
                <w:color w:val="545454"/>
                <w:sz w:val="18"/>
              </w:rPr>
              <w:tab/>
            </w:r>
            <w:r>
              <w:rPr>
                <w:color w:val="545454"/>
                <w:sz w:val="18"/>
              </w:rPr>
              <w:tab/>
            </w:r>
            <w:r>
              <w:rPr>
                <w:color w:val="545454"/>
                <w:spacing w:val="-2"/>
                <w:sz w:val="18"/>
              </w:rPr>
              <w:t>efficiency,</w:t>
            </w:r>
            <w:r>
              <w:rPr>
                <w:color w:val="545454"/>
                <w:sz w:val="18"/>
              </w:rPr>
              <w:t xml:space="preserve"> renewable energy, or </w:t>
            </w:r>
            <w:r>
              <w:rPr>
                <w:color w:val="545454"/>
                <w:spacing w:val="-2"/>
                <w:sz w:val="18"/>
              </w:rPr>
              <w:t>cleaner</w:t>
            </w:r>
            <w:r>
              <w:rPr>
                <w:color w:val="545454"/>
                <w:sz w:val="18"/>
              </w:rPr>
              <w:tab/>
            </w:r>
            <w:r>
              <w:rPr>
                <w:color w:val="545454"/>
                <w:spacing w:val="-2"/>
                <w:sz w:val="18"/>
              </w:rPr>
              <w:t>production</w:t>
            </w:r>
            <w:r>
              <w:rPr>
                <w:color w:val="545454"/>
                <w:sz w:val="18"/>
              </w:rPr>
              <w:t xml:space="preserve"> </w:t>
            </w:r>
            <w:r>
              <w:rPr>
                <w:color w:val="545454"/>
                <w:spacing w:val="-2"/>
                <w:sz w:val="18"/>
              </w:rPr>
              <w:t>processes.</w:t>
            </w:r>
          </w:p>
        </w:tc>
        <w:tc>
          <w:tcPr>
            <w:tcW w:w="1800" w:type="dxa"/>
            <w:tcBorders>
              <w:bottom w:val="single" w:sz="2" w:space="0" w:color="DFDAD0"/>
            </w:tcBorders>
          </w:tcPr>
          <w:p w:rsidR="00CE3E64" w:rsidRDefault="00000000">
            <w:pPr>
              <w:pStyle w:val="TableParagraph"/>
              <w:spacing w:before="112"/>
              <w:ind w:left="106"/>
              <w:rPr>
                <w:b/>
                <w:sz w:val="18"/>
              </w:rPr>
            </w:pPr>
            <w:r>
              <w:rPr>
                <w:b/>
                <w:color w:val="2D7C4F"/>
                <w:sz w:val="18"/>
              </w:rPr>
              <w:t>0.5–2%</w:t>
            </w:r>
            <w:r>
              <w:rPr>
                <w:b/>
                <w:color w:val="2D7C4F"/>
                <w:spacing w:val="-11"/>
                <w:sz w:val="18"/>
              </w:rPr>
              <w:t xml:space="preserve"> </w:t>
            </w:r>
            <w:r>
              <w:rPr>
                <w:b/>
                <w:color w:val="2D7C4F"/>
                <w:sz w:val="18"/>
              </w:rPr>
              <w:t>below</w:t>
            </w:r>
            <w:r>
              <w:rPr>
                <w:b/>
                <w:color w:val="2D7C4F"/>
                <w:spacing w:val="-10"/>
                <w:sz w:val="18"/>
              </w:rPr>
              <w:t xml:space="preserve"> </w:t>
            </w:r>
            <w:r>
              <w:rPr>
                <w:b/>
                <w:color w:val="2D7C4F"/>
                <w:sz w:val="18"/>
              </w:rPr>
              <w:t>SIDBI's standard MSME rate</w:t>
            </w:r>
          </w:p>
        </w:tc>
        <w:tc>
          <w:tcPr>
            <w:tcW w:w="2401" w:type="dxa"/>
            <w:tcBorders>
              <w:bottom w:val="single" w:sz="2" w:space="0" w:color="DFDAD0"/>
            </w:tcBorders>
          </w:tcPr>
          <w:p w:rsidR="00CE3E64" w:rsidRDefault="00000000">
            <w:pPr>
              <w:pStyle w:val="TableParagraph"/>
              <w:spacing w:before="112"/>
              <w:ind w:left="107" w:right="88"/>
              <w:jc w:val="both"/>
              <w:rPr>
                <w:sz w:val="18"/>
              </w:rPr>
            </w:pPr>
            <w:r>
              <w:rPr>
                <w:color w:val="545454"/>
                <w:sz w:val="18"/>
              </w:rPr>
              <w:t>Any registered MSME with a documented plan to reduce energy</w:t>
            </w:r>
            <w:r>
              <w:rPr>
                <w:color w:val="545454"/>
                <w:spacing w:val="-3"/>
                <w:sz w:val="18"/>
              </w:rPr>
              <w:t xml:space="preserve"> </w:t>
            </w:r>
            <w:r>
              <w:rPr>
                <w:color w:val="545454"/>
                <w:sz w:val="18"/>
              </w:rPr>
              <w:t>consumption</w:t>
            </w:r>
            <w:r>
              <w:rPr>
                <w:color w:val="545454"/>
                <w:spacing w:val="-6"/>
                <w:sz w:val="18"/>
              </w:rPr>
              <w:t xml:space="preserve"> </w:t>
            </w:r>
            <w:r>
              <w:rPr>
                <w:color w:val="545454"/>
                <w:sz w:val="18"/>
              </w:rPr>
              <w:t>or</w:t>
            </w:r>
            <w:r>
              <w:rPr>
                <w:color w:val="545454"/>
                <w:spacing w:val="-4"/>
                <w:sz w:val="18"/>
              </w:rPr>
              <w:t xml:space="preserve"> </w:t>
            </w:r>
            <w:r>
              <w:rPr>
                <w:color w:val="545454"/>
                <w:sz w:val="18"/>
              </w:rPr>
              <w:t>install clean</w:t>
            </w:r>
            <w:r>
              <w:rPr>
                <w:color w:val="545454"/>
                <w:spacing w:val="-6"/>
                <w:sz w:val="18"/>
              </w:rPr>
              <w:t xml:space="preserve"> </w:t>
            </w:r>
            <w:r>
              <w:rPr>
                <w:color w:val="545454"/>
                <w:sz w:val="18"/>
              </w:rPr>
              <w:t>tech</w:t>
            </w:r>
          </w:p>
        </w:tc>
        <w:tc>
          <w:tcPr>
            <w:tcW w:w="2004" w:type="dxa"/>
            <w:tcBorders>
              <w:bottom w:val="single" w:sz="2" w:space="0" w:color="DFDAD0"/>
            </w:tcBorders>
          </w:tcPr>
          <w:p w:rsidR="00CE3E64" w:rsidRDefault="00000000">
            <w:pPr>
              <w:pStyle w:val="TableParagraph"/>
              <w:spacing w:before="112"/>
              <w:ind w:left="107" w:right="83"/>
              <w:jc w:val="both"/>
              <w:rPr>
                <w:sz w:val="18"/>
              </w:rPr>
            </w:pPr>
            <w:r>
              <w:rPr>
                <w:color w:val="E8602A"/>
                <w:sz w:val="18"/>
              </w:rPr>
              <w:t>Apply via SIDBI's online portal or nearest SIDBI branch.</w:t>
            </w:r>
            <w:r>
              <w:rPr>
                <w:color w:val="E8602A"/>
                <w:spacing w:val="-3"/>
                <w:sz w:val="18"/>
              </w:rPr>
              <w:t xml:space="preserve"> </w:t>
            </w:r>
            <w:r>
              <w:rPr>
                <w:color w:val="E8602A"/>
                <w:sz w:val="18"/>
              </w:rPr>
              <w:t>Requires</w:t>
            </w:r>
            <w:r>
              <w:rPr>
                <w:color w:val="E8602A"/>
                <w:spacing w:val="-3"/>
                <w:sz w:val="18"/>
              </w:rPr>
              <w:t xml:space="preserve"> </w:t>
            </w:r>
            <w:r>
              <w:rPr>
                <w:color w:val="E8602A"/>
                <w:sz w:val="18"/>
              </w:rPr>
              <w:t>energy audit report and 2-year financial statements.</w:t>
            </w:r>
          </w:p>
        </w:tc>
      </w:tr>
      <w:tr w:rsidR="00CE3E64">
        <w:trPr>
          <w:trHeight w:val="2414"/>
        </w:trPr>
        <w:tc>
          <w:tcPr>
            <w:tcW w:w="1604" w:type="dxa"/>
            <w:tcBorders>
              <w:top w:val="single" w:sz="2" w:space="0" w:color="DFDAD0"/>
              <w:left w:val="single" w:sz="8" w:space="0" w:color="895C00"/>
              <w:bottom w:val="single" w:sz="2" w:space="0" w:color="DFDAD0"/>
            </w:tcBorders>
            <w:shd w:val="clear" w:color="auto" w:fill="FDFAF3"/>
          </w:tcPr>
          <w:p w:rsidR="00CE3E64" w:rsidRDefault="00000000">
            <w:pPr>
              <w:pStyle w:val="TableParagraph"/>
              <w:spacing w:before="107"/>
              <w:ind w:left="119"/>
              <w:rPr>
                <w:b/>
                <w:sz w:val="20"/>
              </w:rPr>
            </w:pPr>
            <w:r>
              <w:rPr>
                <w:b/>
                <w:color w:val="895C00"/>
                <w:spacing w:val="-4"/>
                <w:sz w:val="20"/>
              </w:rPr>
              <w:t>MSME</w:t>
            </w:r>
          </w:p>
          <w:p w:rsidR="00CE3E64" w:rsidRDefault="00000000">
            <w:pPr>
              <w:pStyle w:val="TableParagraph"/>
              <w:tabs>
                <w:tab w:val="left" w:pos="1088"/>
              </w:tabs>
              <w:spacing w:before="2" w:line="237" w:lineRule="auto"/>
              <w:ind w:left="119" w:right="89"/>
              <w:rPr>
                <w:b/>
                <w:sz w:val="20"/>
              </w:rPr>
            </w:pPr>
            <w:r>
              <w:rPr>
                <w:b/>
                <w:color w:val="895C00"/>
                <w:spacing w:val="-2"/>
                <w:sz w:val="20"/>
              </w:rPr>
              <w:t>Sustainable Finance</w:t>
            </w:r>
            <w:r>
              <w:rPr>
                <w:b/>
                <w:color w:val="895C00"/>
                <w:sz w:val="20"/>
              </w:rPr>
              <w:tab/>
            </w:r>
            <w:r>
              <w:rPr>
                <w:b/>
                <w:color w:val="895C00"/>
                <w:spacing w:val="-2"/>
                <w:sz w:val="20"/>
              </w:rPr>
              <w:t>(IFC– SIDBI)</w:t>
            </w:r>
          </w:p>
        </w:tc>
        <w:tc>
          <w:tcPr>
            <w:tcW w:w="2001" w:type="dxa"/>
            <w:tcBorders>
              <w:top w:val="single" w:sz="2" w:space="0" w:color="DFDAD0"/>
              <w:bottom w:val="single" w:sz="2" w:space="0" w:color="DFDAD0"/>
            </w:tcBorders>
            <w:shd w:val="clear" w:color="auto" w:fill="F9F9F8"/>
          </w:tcPr>
          <w:p w:rsidR="00CE3E64" w:rsidRDefault="00000000">
            <w:pPr>
              <w:pStyle w:val="TableParagraph"/>
              <w:tabs>
                <w:tab w:val="left" w:pos="1425"/>
              </w:tabs>
              <w:spacing w:before="110" w:line="235" w:lineRule="auto"/>
              <w:ind w:left="105" w:right="86"/>
              <w:jc w:val="both"/>
              <w:rPr>
                <w:sz w:val="18"/>
              </w:rPr>
            </w:pPr>
            <w:r>
              <w:rPr>
                <w:color w:val="545454"/>
                <w:sz w:val="18"/>
              </w:rPr>
              <w:t xml:space="preserve">A World Bank–IFC </w:t>
            </w:r>
            <w:r>
              <w:rPr>
                <w:color w:val="545454"/>
                <w:spacing w:val="-2"/>
                <w:sz w:val="18"/>
              </w:rPr>
              <w:t>backed</w:t>
            </w:r>
            <w:r>
              <w:rPr>
                <w:color w:val="545454"/>
                <w:sz w:val="18"/>
              </w:rPr>
              <w:tab/>
            </w:r>
            <w:r>
              <w:rPr>
                <w:color w:val="545454"/>
                <w:spacing w:val="-2"/>
                <w:sz w:val="18"/>
              </w:rPr>
              <w:t>facility</w:t>
            </w:r>
          </w:p>
          <w:p w:rsidR="00CE3E64" w:rsidRDefault="00000000">
            <w:pPr>
              <w:pStyle w:val="TableParagraph"/>
              <w:spacing w:before="3"/>
              <w:ind w:left="105" w:right="85"/>
              <w:jc w:val="both"/>
              <w:rPr>
                <w:sz w:val="18"/>
              </w:rPr>
            </w:pPr>
            <w:proofErr w:type="spellStart"/>
            <w:r>
              <w:rPr>
                <w:color w:val="545454"/>
                <w:sz w:val="18"/>
              </w:rPr>
              <w:t>channelled</w:t>
            </w:r>
            <w:proofErr w:type="spellEnd"/>
            <w:r>
              <w:rPr>
                <w:color w:val="545454"/>
                <w:sz w:val="18"/>
              </w:rPr>
              <w:t xml:space="preserve"> through SIDBI</w:t>
            </w:r>
            <w:r>
              <w:rPr>
                <w:color w:val="545454"/>
                <w:spacing w:val="-11"/>
                <w:sz w:val="18"/>
              </w:rPr>
              <w:t xml:space="preserve"> </w:t>
            </w:r>
            <w:r>
              <w:rPr>
                <w:color w:val="545454"/>
                <w:sz w:val="18"/>
              </w:rPr>
              <w:t>and</w:t>
            </w:r>
            <w:r>
              <w:rPr>
                <w:color w:val="545454"/>
                <w:spacing w:val="-10"/>
                <w:sz w:val="18"/>
              </w:rPr>
              <w:t xml:space="preserve"> </w:t>
            </w:r>
            <w:r>
              <w:rPr>
                <w:color w:val="545454"/>
                <w:sz w:val="18"/>
              </w:rPr>
              <w:t>partner</w:t>
            </w:r>
            <w:r>
              <w:rPr>
                <w:color w:val="545454"/>
                <w:spacing w:val="-10"/>
                <w:sz w:val="18"/>
              </w:rPr>
              <w:t xml:space="preserve"> </w:t>
            </w:r>
            <w:r>
              <w:rPr>
                <w:color w:val="545454"/>
                <w:sz w:val="18"/>
              </w:rPr>
              <w:t xml:space="preserve">banks, targeting climate-smart investments in MSME supply chains — specifically garments, </w:t>
            </w:r>
            <w:proofErr w:type="spellStart"/>
            <w:r>
              <w:rPr>
                <w:color w:val="545454"/>
                <w:sz w:val="18"/>
              </w:rPr>
              <w:t>agri</w:t>
            </w:r>
            <w:proofErr w:type="spellEnd"/>
            <w:r>
              <w:rPr>
                <w:color w:val="545454"/>
                <w:sz w:val="18"/>
              </w:rPr>
              <w:t>-processing, and</w:t>
            </w:r>
            <w:r>
              <w:rPr>
                <w:color w:val="545454"/>
                <w:spacing w:val="40"/>
                <w:sz w:val="18"/>
              </w:rPr>
              <w:t xml:space="preserve"> </w:t>
            </w:r>
            <w:r>
              <w:rPr>
                <w:color w:val="545454"/>
                <w:sz w:val="18"/>
              </w:rPr>
              <w:t>light manufacturing.</w:t>
            </w:r>
          </w:p>
        </w:tc>
        <w:tc>
          <w:tcPr>
            <w:tcW w:w="1800" w:type="dxa"/>
            <w:tcBorders>
              <w:top w:val="single" w:sz="2" w:space="0" w:color="DFDAD0"/>
              <w:bottom w:val="single" w:sz="2" w:space="0" w:color="DFDAD0"/>
            </w:tcBorders>
            <w:shd w:val="clear" w:color="auto" w:fill="F9F9F8"/>
          </w:tcPr>
          <w:p w:rsidR="00CE3E64" w:rsidRDefault="00000000">
            <w:pPr>
              <w:pStyle w:val="TableParagraph"/>
              <w:spacing w:before="108" w:line="237" w:lineRule="auto"/>
              <w:ind w:left="106" w:right="86"/>
              <w:jc w:val="both"/>
              <w:rPr>
                <w:b/>
                <w:sz w:val="18"/>
              </w:rPr>
            </w:pPr>
            <w:r>
              <w:rPr>
                <w:b/>
                <w:color w:val="2D7C4F"/>
                <w:sz w:val="18"/>
              </w:rPr>
              <w:t>Concessional rate; reduced</w:t>
            </w:r>
            <w:r>
              <w:rPr>
                <w:b/>
                <w:color w:val="2D7C4F"/>
                <w:spacing w:val="-11"/>
                <w:sz w:val="18"/>
              </w:rPr>
              <w:t xml:space="preserve"> </w:t>
            </w:r>
            <w:r>
              <w:rPr>
                <w:b/>
                <w:color w:val="2D7C4F"/>
                <w:sz w:val="18"/>
              </w:rPr>
              <w:t>collateral</w:t>
            </w:r>
            <w:r>
              <w:rPr>
                <w:b/>
                <w:color w:val="2D7C4F"/>
                <w:spacing w:val="-10"/>
                <w:sz w:val="18"/>
              </w:rPr>
              <w:t xml:space="preserve"> </w:t>
            </w:r>
            <w:r>
              <w:rPr>
                <w:b/>
                <w:color w:val="2D7C4F"/>
                <w:sz w:val="18"/>
              </w:rPr>
              <w:t>for ESG-certified units</w:t>
            </w:r>
          </w:p>
        </w:tc>
        <w:tc>
          <w:tcPr>
            <w:tcW w:w="2401" w:type="dxa"/>
            <w:tcBorders>
              <w:top w:val="single" w:sz="2" w:space="0" w:color="DFDAD0"/>
              <w:bottom w:val="single" w:sz="2" w:space="0" w:color="DFDAD0"/>
            </w:tcBorders>
            <w:shd w:val="clear" w:color="auto" w:fill="F9F9F8"/>
          </w:tcPr>
          <w:p w:rsidR="00CE3E64" w:rsidRDefault="00000000">
            <w:pPr>
              <w:pStyle w:val="TableParagraph"/>
              <w:spacing w:before="107"/>
              <w:ind w:left="107" w:right="88"/>
              <w:jc w:val="both"/>
              <w:rPr>
                <w:sz w:val="18"/>
              </w:rPr>
            </w:pPr>
            <w:r>
              <w:rPr>
                <w:color w:val="545454"/>
                <w:sz w:val="18"/>
              </w:rPr>
              <w:t>MSMEs in garments, food processing, electronics, and steel; preference for ISO 14001 or sector cert holders</w:t>
            </w:r>
          </w:p>
        </w:tc>
        <w:tc>
          <w:tcPr>
            <w:tcW w:w="2004" w:type="dxa"/>
            <w:tcBorders>
              <w:top w:val="single" w:sz="2" w:space="0" w:color="DFDAD0"/>
              <w:bottom w:val="single" w:sz="2" w:space="0" w:color="DFDAD0"/>
            </w:tcBorders>
            <w:shd w:val="clear" w:color="auto" w:fill="F9F9F8"/>
          </w:tcPr>
          <w:p w:rsidR="00CE3E64" w:rsidRDefault="00000000">
            <w:pPr>
              <w:pStyle w:val="TableParagraph"/>
              <w:spacing w:before="107"/>
              <w:ind w:left="107" w:right="83"/>
              <w:jc w:val="both"/>
              <w:rPr>
                <w:sz w:val="18"/>
              </w:rPr>
            </w:pPr>
            <w:r>
              <w:rPr>
                <w:color w:val="E8602A"/>
                <w:sz w:val="18"/>
              </w:rPr>
              <w:t>Apply through SIDBI partner banks (SBI, HDFC, Axis). Requires basic ESG self- assessment</w:t>
            </w:r>
            <w:r>
              <w:rPr>
                <w:color w:val="E8602A"/>
                <w:spacing w:val="-4"/>
                <w:sz w:val="18"/>
              </w:rPr>
              <w:t xml:space="preserve"> </w:t>
            </w:r>
            <w:r>
              <w:rPr>
                <w:color w:val="E8602A"/>
                <w:sz w:val="18"/>
              </w:rPr>
              <w:t>completed.</w:t>
            </w:r>
          </w:p>
        </w:tc>
      </w:tr>
      <w:tr w:rsidR="00CE3E64">
        <w:trPr>
          <w:trHeight w:val="2631"/>
        </w:trPr>
        <w:tc>
          <w:tcPr>
            <w:tcW w:w="1604" w:type="dxa"/>
            <w:tcBorders>
              <w:top w:val="single" w:sz="2" w:space="0" w:color="DFDAD0"/>
              <w:left w:val="single" w:sz="8" w:space="0" w:color="E8602A"/>
              <w:bottom w:val="single" w:sz="2" w:space="0" w:color="DFDAD0"/>
            </w:tcBorders>
            <w:shd w:val="clear" w:color="auto" w:fill="FDF8F7"/>
          </w:tcPr>
          <w:p w:rsidR="00CE3E64" w:rsidRDefault="00000000">
            <w:pPr>
              <w:pStyle w:val="TableParagraph"/>
              <w:tabs>
                <w:tab w:val="left" w:pos="886"/>
              </w:tabs>
              <w:spacing w:before="102"/>
              <w:ind w:left="119" w:right="91"/>
              <w:jc w:val="both"/>
              <w:rPr>
                <w:b/>
                <w:sz w:val="20"/>
              </w:rPr>
            </w:pPr>
            <w:r>
              <w:rPr>
                <w:b/>
                <w:color w:val="E8602A"/>
                <w:spacing w:val="-4"/>
                <w:sz w:val="20"/>
              </w:rPr>
              <w:t>RBI</w:t>
            </w:r>
            <w:r>
              <w:rPr>
                <w:b/>
                <w:color w:val="E8602A"/>
                <w:sz w:val="20"/>
              </w:rPr>
              <w:tab/>
            </w:r>
            <w:r>
              <w:rPr>
                <w:b/>
                <w:color w:val="E8602A"/>
                <w:spacing w:val="-2"/>
                <w:sz w:val="20"/>
              </w:rPr>
              <w:t xml:space="preserve">Priority </w:t>
            </w:r>
            <w:r>
              <w:rPr>
                <w:b/>
                <w:color w:val="E8602A"/>
                <w:sz w:val="20"/>
              </w:rPr>
              <w:t xml:space="preserve">Sector — Green </w:t>
            </w:r>
            <w:r>
              <w:rPr>
                <w:b/>
                <w:color w:val="E8602A"/>
                <w:spacing w:val="-4"/>
                <w:sz w:val="20"/>
              </w:rPr>
              <w:t>MSME</w:t>
            </w:r>
          </w:p>
        </w:tc>
        <w:tc>
          <w:tcPr>
            <w:tcW w:w="2001" w:type="dxa"/>
            <w:tcBorders>
              <w:top w:val="single" w:sz="2" w:space="0" w:color="DFDAD0"/>
              <w:bottom w:val="single" w:sz="2" w:space="0" w:color="DFDAD0"/>
            </w:tcBorders>
          </w:tcPr>
          <w:p w:rsidR="00CE3E64" w:rsidRDefault="00000000">
            <w:pPr>
              <w:pStyle w:val="TableParagraph"/>
              <w:tabs>
                <w:tab w:val="left" w:pos="1314"/>
              </w:tabs>
              <w:spacing w:before="102"/>
              <w:ind w:left="105" w:right="89"/>
              <w:jc w:val="both"/>
              <w:rPr>
                <w:sz w:val="18"/>
              </w:rPr>
            </w:pPr>
            <w:r>
              <w:rPr>
                <w:color w:val="545454"/>
                <w:sz w:val="18"/>
              </w:rPr>
              <w:t>RBI has classified green MSME lending as</w:t>
            </w:r>
            <w:r>
              <w:rPr>
                <w:color w:val="545454"/>
                <w:spacing w:val="40"/>
                <w:sz w:val="18"/>
              </w:rPr>
              <w:t xml:space="preserve"> </w:t>
            </w:r>
            <w:r>
              <w:rPr>
                <w:color w:val="545454"/>
                <w:sz w:val="18"/>
              </w:rPr>
              <w:t xml:space="preserve">priority sector. Banks must allocate a portion of lending to this </w:t>
            </w:r>
            <w:r>
              <w:rPr>
                <w:color w:val="545454"/>
                <w:spacing w:val="-2"/>
                <w:sz w:val="18"/>
              </w:rPr>
              <w:t>category,</w:t>
            </w:r>
            <w:r>
              <w:rPr>
                <w:color w:val="545454"/>
                <w:sz w:val="18"/>
              </w:rPr>
              <w:tab/>
            </w:r>
            <w:r>
              <w:rPr>
                <w:color w:val="545454"/>
                <w:spacing w:val="-2"/>
                <w:sz w:val="18"/>
              </w:rPr>
              <w:t>creating</w:t>
            </w:r>
          </w:p>
          <w:p w:rsidR="00CE3E64" w:rsidRDefault="00000000">
            <w:pPr>
              <w:pStyle w:val="TableParagraph"/>
              <w:spacing w:before="2"/>
              <w:ind w:left="105" w:right="85"/>
              <w:jc w:val="both"/>
              <w:rPr>
                <w:sz w:val="18"/>
              </w:rPr>
            </w:pPr>
            <w:r>
              <w:rPr>
                <w:color w:val="545454"/>
                <w:sz w:val="18"/>
              </w:rPr>
              <w:t xml:space="preserve">competition among banks for ESG-qualified MSME borrowers — giving you negotiating </w:t>
            </w:r>
            <w:r>
              <w:rPr>
                <w:color w:val="545454"/>
                <w:spacing w:val="-2"/>
                <w:sz w:val="18"/>
              </w:rPr>
              <w:t>power.</w:t>
            </w:r>
          </w:p>
        </w:tc>
        <w:tc>
          <w:tcPr>
            <w:tcW w:w="1800" w:type="dxa"/>
            <w:tcBorders>
              <w:top w:val="single" w:sz="2" w:space="0" w:color="DFDAD0"/>
              <w:bottom w:val="single" w:sz="2" w:space="0" w:color="DFDAD0"/>
            </w:tcBorders>
          </w:tcPr>
          <w:p w:rsidR="00CE3E64" w:rsidRDefault="00000000">
            <w:pPr>
              <w:pStyle w:val="TableParagraph"/>
              <w:spacing w:before="102"/>
              <w:ind w:left="106" w:right="86"/>
              <w:jc w:val="both"/>
              <w:rPr>
                <w:b/>
                <w:sz w:val="18"/>
              </w:rPr>
            </w:pPr>
            <w:r>
              <w:rPr>
                <w:b/>
                <w:color w:val="2D7C4F"/>
                <w:sz w:val="18"/>
              </w:rPr>
              <w:t>Banks compete to lend; negotiable</w:t>
            </w:r>
            <w:r>
              <w:rPr>
                <w:b/>
                <w:color w:val="2D7C4F"/>
                <w:spacing w:val="40"/>
                <w:sz w:val="18"/>
              </w:rPr>
              <w:t xml:space="preserve"> </w:t>
            </w:r>
            <w:r>
              <w:rPr>
                <w:b/>
                <w:color w:val="2D7C4F"/>
                <w:sz w:val="18"/>
              </w:rPr>
              <w:t>rates and</w:t>
            </w:r>
            <w:r>
              <w:rPr>
                <w:b/>
                <w:color w:val="2D7C4F"/>
                <w:spacing w:val="40"/>
                <w:sz w:val="18"/>
              </w:rPr>
              <w:t xml:space="preserve"> </w:t>
            </w:r>
            <w:r>
              <w:rPr>
                <w:b/>
                <w:color w:val="2D7C4F"/>
                <w:sz w:val="18"/>
              </w:rPr>
              <w:t>tenure</w:t>
            </w:r>
          </w:p>
        </w:tc>
        <w:tc>
          <w:tcPr>
            <w:tcW w:w="2401" w:type="dxa"/>
            <w:tcBorders>
              <w:top w:val="single" w:sz="2" w:space="0" w:color="DFDAD0"/>
              <w:bottom w:val="single" w:sz="2" w:space="0" w:color="DFDAD0"/>
            </w:tcBorders>
          </w:tcPr>
          <w:p w:rsidR="00CE3E64" w:rsidRDefault="00000000">
            <w:pPr>
              <w:pStyle w:val="TableParagraph"/>
              <w:spacing w:before="102"/>
              <w:ind w:left="107" w:right="85"/>
              <w:jc w:val="both"/>
              <w:rPr>
                <w:sz w:val="18"/>
              </w:rPr>
            </w:pPr>
            <w:r>
              <w:rPr>
                <w:color w:val="545454"/>
                <w:sz w:val="18"/>
              </w:rPr>
              <w:t>Any MSME with a documented ESG practice — even a basic BRSR Core compliance record qualifies</w:t>
            </w:r>
          </w:p>
        </w:tc>
        <w:tc>
          <w:tcPr>
            <w:tcW w:w="2004" w:type="dxa"/>
            <w:tcBorders>
              <w:top w:val="single" w:sz="2" w:space="0" w:color="DFDAD0"/>
              <w:bottom w:val="single" w:sz="2" w:space="0" w:color="DFDAD0"/>
            </w:tcBorders>
          </w:tcPr>
          <w:p w:rsidR="00CE3E64" w:rsidRDefault="00000000">
            <w:pPr>
              <w:pStyle w:val="TableParagraph"/>
              <w:spacing w:before="102"/>
              <w:ind w:left="107" w:right="84"/>
              <w:jc w:val="both"/>
              <w:rPr>
                <w:sz w:val="18"/>
              </w:rPr>
            </w:pPr>
            <w:r>
              <w:rPr>
                <w:color w:val="E8602A"/>
                <w:sz w:val="18"/>
              </w:rPr>
              <w:t xml:space="preserve">Approach your existing bank with your ESG documentation. Ask specifically for 'Priority Sector Green MSME' </w:t>
            </w:r>
            <w:r>
              <w:rPr>
                <w:color w:val="E8602A"/>
                <w:spacing w:val="-2"/>
                <w:sz w:val="18"/>
              </w:rPr>
              <w:t>classification.</w:t>
            </w:r>
          </w:p>
        </w:tc>
      </w:tr>
    </w:tbl>
    <w:p w:rsidR="00CE3E64" w:rsidRDefault="00CE3E64">
      <w:pPr>
        <w:pStyle w:val="TableParagraph"/>
        <w:jc w:val="both"/>
        <w:rPr>
          <w:sz w:val="18"/>
        </w:rPr>
        <w:sectPr w:rsidR="00CE3E64">
          <w:pgSz w:w="11910" w:h="16840"/>
          <w:pgMar w:top="1180" w:right="708" w:bottom="2427" w:left="425" w:header="0" w:footer="944" w:gutter="0"/>
          <w:cols w:space="720"/>
        </w:sectPr>
      </w:pPr>
    </w:p>
    <w:tbl>
      <w:tblPr>
        <w:tblW w:w="0" w:type="auto"/>
        <w:tblInd w:w="785" w:type="dxa"/>
        <w:tblLayout w:type="fixed"/>
        <w:tblCellMar>
          <w:left w:w="0" w:type="dxa"/>
          <w:right w:w="0" w:type="dxa"/>
        </w:tblCellMar>
        <w:tblLook w:val="01E0" w:firstRow="1" w:lastRow="1" w:firstColumn="1" w:lastColumn="1" w:noHBand="0" w:noVBand="0"/>
      </w:tblPr>
      <w:tblGrid>
        <w:gridCol w:w="1599"/>
        <w:gridCol w:w="2005"/>
        <w:gridCol w:w="1801"/>
        <w:gridCol w:w="2400"/>
        <w:gridCol w:w="2004"/>
      </w:tblGrid>
      <w:tr w:rsidR="00CE3E64">
        <w:trPr>
          <w:trHeight w:val="331"/>
        </w:trPr>
        <w:tc>
          <w:tcPr>
            <w:tcW w:w="1599" w:type="dxa"/>
            <w:shd w:val="clear" w:color="auto" w:fill="1A1A2D"/>
          </w:tcPr>
          <w:p w:rsidR="00CE3E64" w:rsidRDefault="00000000">
            <w:pPr>
              <w:pStyle w:val="TableParagraph"/>
              <w:spacing w:before="82"/>
              <w:ind w:left="110"/>
              <w:rPr>
                <w:b/>
                <w:sz w:val="14"/>
              </w:rPr>
            </w:pPr>
            <w:r>
              <w:rPr>
                <w:b/>
                <w:color w:val="F1A83A"/>
                <w:sz w:val="14"/>
              </w:rPr>
              <w:lastRenderedPageBreak/>
              <w:t>S</w:t>
            </w:r>
            <w:r>
              <w:rPr>
                <w:b/>
                <w:color w:val="F1A83A"/>
                <w:spacing w:val="-12"/>
                <w:sz w:val="14"/>
              </w:rPr>
              <w:t xml:space="preserve"> </w:t>
            </w:r>
            <w:r>
              <w:rPr>
                <w:b/>
                <w:color w:val="F1A83A"/>
                <w:sz w:val="14"/>
              </w:rPr>
              <w:t>CH</w:t>
            </w:r>
            <w:r>
              <w:rPr>
                <w:b/>
                <w:color w:val="F1A83A"/>
                <w:spacing w:val="-9"/>
                <w:sz w:val="14"/>
              </w:rPr>
              <w:t xml:space="preserve"> </w:t>
            </w:r>
            <w:r>
              <w:rPr>
                <w:b/>
                <w:color w:val="F1A83A"/>
                <w:sz w:val="14"/>
              </w:rPr>
              <w:t>E</w:t>
            </w:r>
            <w:r>
              <w:rPr>
                <w:b/>
                <w:color w:val="F1A83A"/>
                <w:spacing w:val="-14"/>
                <w:sz w:val="14"/>
              </w:rPr>
              <w:t xml:space="preserve"> </w:t>
            </w:r>
            <w:r>
              <w:rPr>
                <w:b/>
                <w:color w:val="F1A83A"/>
                <w:sz w:val="14"/>
              </w:rPr>
              <w:t>M</w:t>
            </w:r>
            <w:r>
              <w:rPr>
                <w:b/>
                <w:color w:val="F1A83A"/>
                <w:spacing w:val="-10"/>
                <w:sz w:val="14"/>
              </w:rPr>
              <w:t xml:space="preserve"> </w:t>
            </w:r>
            <w:r>
              <w:rPr>
                <w:b/>
                <w:color w:val="F1A83A"/>
                <w:sz w:val="14"/>
              </w:rPr>
              <w:t>E</w:t>
            </w:r>
            <w:r>
              <w:rPr>
                <w:b/>
                <w:color w:val="F1A83A"/>
                <w:spacing w:val="40"/>
                <w:sz w:val="14"/>
              </w:rPr>
              <w:t xml:space="preserve"> </w:t>
            </w:r>
            <w:r>
              <w:rPr>
                <w:b/>
                <w:color w:val="F1A83A"/>
                <w:sz w:val="14"/>
              </w:rPr>
              <w:t>/</w:t>
            </w:r>
            <w:r>
              <w:rPr>
                <w:b/>
                <w:color w:val="F1A83A"/>
                <w:spacing w:val="39"/>
                <w:sz w:val="14"/>
              </w:rPr>
              <w:t xml:space="preserve"> </w:t>
            </w:r>
            <w:r>
              <w:rPr>
                <w:b/>
                <w:color w:val="F1A83A"/>
                <w:sz w:val="14"/>
              </w:rPr>
              <w:t>L</w:t>
            </w:r>
            <w:r>
              <w:rPr>
                <w:b/>
                <w:color w:val="F1A83A"/>
                <w:spacing w:val="-10"/>
                <w:sz w:val="14"/>
              </w:rPr>
              <w:t xml:space="preserve"> </w:t>
            </w:r>
            <w:r>
              <w:rPr>
                <w:b/>
                <w:color w:val="F1A83A"/>
                <w:sz w:val="14"/>
              </w:rPr>
              <w:t>E</w:t>
            </w:r>
            <w:r>
              <w:rPr>
                <w:b/>
                <w:color w:val="F1A83A"/>
                <w:spacing w:val="-13"/>
                <w:sz w:val="14"/>
              </w:rPr>
              <w:t xml:space="preserve"> </w:t>
            </w:r>
            <w:r>
              <w:rPr>
                <w:b/>
                <w:color w:val="F1A83A"/>
                <w:sz w:val="14"/>
              </w:rPr>
              <w:t>N</w:t>
            </w:r>
            <w:r>
              <w:rPr>
                <w:b/>
                <w:color w:val="F1A83A"/>
                <w:spacing w:val="-9"/>
                <w:sz w:val="14"/>
              </w:rPr>
              <w:t xml:space="preserve"> </w:t>
            </w:r>
            <w:r>
              <w:rPr>
                <w:b/>
                <w:color w:val="F1A83A"/>
                <w:sz w:val="14"/>
              </w:rPr>
              <w:t>D</w:t>
            </w:r>
            <w:r>
              <w:rPr>
                <w:b/>
                <w:color w:val="F1A83A"/>
                <w:spacing w:val="-13"/>
                <w:sz w:val="14"/>
              </w:rPr>
              <w:t xml:space="preserve"> </w:t>
            </w:r>
            <w:r>
              <w:rPr>
                <w:b/>
                <w:color w:val="F1A83A"/>
                <w:sz w:val="14"/>
              </w:rPr>
              <w:t>E</w:t>
            </w:r>
            <w:r>
              <w:rPr>
                <w:b/>
                <w:color w:val="F1A83A"/>
                <w:spacing w:val="-9"/>
                <w:sz w:val="14"/>
              </w:rPr>
              <w:t xml:space="preserve"> </w:t>
            </w:r>
            <w:r>
              <w:rPr>
                <w:b/>
                <w:color w:val="F1A83A"/>
                <w:spacing w:val="-10"/>
                <w:sz w:val="14"/>
              </w:rPr>
              <w:t>R</w:t>
            </w:r>
          </w:p>
        </w:tc>
        <w:tc>
          <w:tcPr>
            <w:tcW w:w="2005" w:type="dxa"/>
            <w:shd w:val="clear" w:color="auto" w:fill="1A1A2D"/>
          </w:tcPr>
          <w:p w:rsidR="00CE3E64" w:rsidRDefault="00000000">
            <w:pPr>
              <w:pStyle w:val="TableParagraph"/>
              <w:spacing w:before="82"/>
              <w:ind w:left="110"/>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8"/>
                <w:sz w:val="14"/>
              </w:rPr>
              <w:t xml:space="preserve"> </w:t>
            </w:r>
            <w:r>
              <w:rPr>
                <w:b/>
                <w:color w:val="F1A83A"/>
                <w:sz w:val="14"/>
              </w:rPr>
              <w:t>T</w:t>
            </w:r>
            <w:r>
              <w:rPr>
                <w:b/>
                <w:color w:val="F1A83A"/>
                <w:spacing w:val="35"/>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5"/>
                <w:sz w:val="14"/>
              </w:rPr>
              <w:t xml:space="preserve"> </w:t>
            </w:r>
            <w:r>
              <w:rPr>
                <w:b/>
                <w:color w:val="F1A83A"/>
                <w:sz w:val="14"/>
              </w:rPr>
              <w:t>I</w:t>
            </w:r>
            <w:r>
              <w:rPr>
                <w:b/>
                <w:color w:val="F1A83A"/>
                <w:spacing w:val="-12"/>
                <w:sz w:val="14"/>
              </w:rPr>
              <w:t xml:space="preserve"> </w:t>
            </w:r>
            <w:r>
              <w:rPr>
                <w:b/>
                <w:color w:val="F1A83A"/>
                <w:spacing w:val="-10"/>
                <w:sz w:val="14"/>
              </w:rPr>
              <w:t>S</w:t>
            </w:r>
          </w:p>
        </w:tc>
        <w:tc>
          <w:tcPr>
            <w:tcW w:w="1801" w:type="dxa"/>
            <w:shd w:val="clear" w:color="auto" w:fill="1A1A2D"/>
          </w:tcPr>
          <w:p w:rsidR="00CE3E64" w:rsidRDefault="00000000">
            <w:pPr>
              <w:pStyle w:val="TableParagraph"/>
              <w:spacing w:before="82"/>
              <w:ind w:left="107"/>
              <w:rPr>
                <w:b/>
                <w:sz w:val="14"/>
              </w:rPr>
            </w:pPr>
            <w:r>
              <w:rPr>
                <w:b/>
                <w:color w:val="F1A83A"/>
                <w:sz w:val="14"/>
              </w:rPr>
              <w:t>I</w:t>
            </w:r>
            <w:r>
              <w:rPr>
                <w:b/>
                <w:color w:val="F1A83A"/>
                <w:spacing w:val="-12"/>
                <w:sz w:val="14"/>
              </w:rPr>
              <w:t xml:space="preserve"> </w:t>
            </w:r>
            <w:r>
              <w:rPr>
                <w:b/>
                <w:color w:val="F1A83A"/>
                <w:sz w:val="14"/>
              </w:rPr>
              <w:t>N</w:t>
            </w:r>
            <w:r>
              <w:rPr>
                <w:b/>
                <w:color w:val="F1A83A"/>
                <w:spacing w:val="-14"/>
                <w:sz w:val="14"/>
              </w:rPr>
              <w:t xml:space="preserve"> </w:t>
            </w:r>
            <w:r>
              <w:rPr>
                <w:b/>
                <w:color w:val="F1A83A"/>
                <w:sz w:val="14"/>
              </w:rPr>
              <w:t>TE</w:t>
            </w:r>
            <w:r>
              <w:rPr>
                <w:b/>
                <w:color w:val="F1A83A"/>
                <w:spacing w:val="-8"/>
                <w:sz w:val="14"/>
              </w:rPr>
              <w:t xml:space="preserve"> </w:t>
            </w:r>
            <w:r>
              <w:rPr>
                <w:b/>
                <w:color w:val="F1A83A"/>
                <w:sz w:val="14"/>
              </w:rPr>
              <w:t>R</w:t>
            </w:r>
            <w:r>
              <w:rPr>
                <w:b/>
                <w:color w:val="F1A83A"/>
                <w:spacing w:val="-15"/>
                <w:sz w:val="14"/>
              </w:rPr>
              <w:t xml:space="preserve"> </w:t>
            </w:r>
            <w:r>
              <w:rPr>
                <w:b/>
                <w:color w:val="F1A83A"/>
                <w:sz w:val="14"/>
              </w:rPr>
              <w:t>E</w:t>
            </w:r>
            <w:r>
              <w:rPr>
                <w:b/>
                <w:color w:val="F1A83A"/>
                <w:spacing w:val="-13"/>
                <w:sz w:val="14"/>
              </w:rPr>
              <w:t xml:space="preserve"> </w:t>
            </w:r>
            <w:r>
              <w:rPr>
                <w:b/>
                <w:color w:val="F1A83A"/>
                <w:sz w:val="14"/>
              </w:rPr>
              <w:t>S</w:t>
            </w:r>
            <w:r>
              <w:rPr>
                <w:b/>
                <w:color w:val="F1A83A"/>
                <w:spacing w:val="-7"/>
                <w:sz w:val="14"/>
              </w:rPr>
              <w:t xml:space="preserve"> </w:t>
            </w:r>
            <w:r>
              <w:rPr>
                <w:b/>
                <w:color w:val="F1A83A"/>
                <w:sz w:val="14"/>
              </w:rPr>
              <w:t>T</w:t>
            </w:r>
            <w:r>
              <w:rPr>
                <w:b/>
                <w:color w:val="F1A83A"/>
                <w:spacing w:val="39"/>
                <w:sz w:val="14"/>
              </w:rPr>
              <w:t xml:space="preserve"> </w:t>
            </w:r>
            <w:r>
              <w:rPr>
                <w:b/>
                <w:color w:val="F1A83A"/>
                <w:sz w:val="14"/>
              </w:rPr>
              <w:t>B</w:t>
            </w:r>
            <w:r>
              <w:rPr>
                <w:b/>
                <w:color w:val="F1A83A"/>
                <w:spacing w:val="-9"/>
                <w:sz w:val="14"/>
              </w:rPr>
              <w:t xml:space="preserve"> </w:t>
            </w:r>
            <w:r>
              <w:rPr>
                <w:b/>
                <w:color w:val="F1A83A"/>
                <w:sz w:val="14"/>
              </w:rPr>
              <w:t>E</w:t>
            </w:r>
            <w:r>
              <w:rPr>
                <w:b/>
                <w:color w:val="F1A83A"/>
                <w:spacing w:val="-14"/>
                <w:sz w:val="14"/>
              </w:rPr>
              <w:t xml:space="preserve"> </w:t>
            </w:r>
            <w:r>
              <w:rPr>
                <w:b/>
                <w:color w:val="F1A83A"/>
                <w:sz w:val="14"/>
              </w:rPr>
              <w:t>N</w:t>
            </w:r>
            <w:r>
              <w:rPr>
                <w:b/>
                <w:color w:val="F1A83A"/>
                <w:spacing w:val="-14"/>
                <w:sz w:val="14"/>
              </w:rPr>
              <w:t xml:space="preserve"> </w:t>
            </w:r>
            <w:r>
              <w:rPr>
                <w:b/>
                <w:color w:val="F1A83A"/>
                <w:sz w:val="14"/>
              </w:rPr>
              <w:t>E</w:t>
            </w:r>
            <w:r>
              <w:rPr>
                <w:b/>
                <w:color w:val="F1A83A"/>
                <w:spacing w:val="-8"/>
                <w:sz w:val="14"/>
              </w:rPr>
              <w:t xml:space="preserve"> </w:t>
            </w:r>
            <w:r>
              <w:rPr>
                <w:b/>
                <w:color w:val="F1A83A"/>
                <w:sz w:val="14"/>
              </w:rPr>
              <w:t>F</w:t>
            </w:r>
            <w:r>
              <w:rPr>
                <w:b/>
                <w:color w:val="F1A83A"/>
                <w:spacing w:val="-15"/>
                <w:sz w:val="14"/>
              </w:rPr>
              <w:t xml:space="preserve"> </w:t>
            </w:r>
            <w:r>
              <w:rPr>
                <w:b/>
                <w:color w:val="F1A83A"/>
                <w:sz w:val="14"/>
              </w:rPr>
              <w:t>I</w:t>
            </w:r>
            <w:r>
              <w:rPr>
                <w:b/>
                <w:color w:val="F1A83A"/>
                <w:spacing w:val="-11"/>
                <w:sz w:val="14"/>
              </w:rPr>
              <w:t xml:space="preserve"> </w:t>
            </w:r>
            <w:r>
              <w:rPr>
                <w:b/>
                <w:color w:val="F1A83A"/>
                <w:spacing w:val="-10"/>
                <w:sz w:val="14"/>
              </w:rPr>
              <w:t>T</w:t>
            </w:r>
          </w:p>
        </w:tc>
        <w:tc>
          <w:tcPr>
            <w:tcW w:w="2400" w:type="dxa"/>
            <w:shd w:val="clear" w:color="auto" w:fill="1A1A2D"/>
          </w:tcPr>
          <w:p w:rsidR="00CE3E64" w:rsidRDefault="00000000">
            <w:pPr>
              <w:pStyle w:val="TableParagraph"/>
              <w:spacing w:before="82"/>
              <w:ind w:left="107"/>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O</w:t>
            </w:r>
            <w:r>
              <w:rPr>
                <w:b/>
                <w:color w:val="F1A83A"/>
                <w:spacing w:val="33"/>
                <w:sz w:val="14"/>
              </w:rPr>
              <w:t xml:space="preserve"> </w:t>
            </w:r>
            <w:r>
              <w:rPr>
                <w:b/>
                <w:color w:val="F1A83A"/>
                <w:sz w:val="14"/>
              </w:rPr>
              <w:t>Q</w:t>
            </w:r>
            <w:r>
              <w:rPr>
                <w:b/>
                <w:color w:val="F1A83A"/>
                <w:spacing w:val="-13"/>
                <w:sz w:val="14"/>
              </w:rPr>
              <w:t xml:space="preserve"> </w:t>
            </w:r>
            <w:r>
              <w:rPr>
                <w:b/>
                <w:color w:val="F1A83A"/>
                <w:sz w:val="14"/>
              </w:rPr>
              <w:t>U</w:t>
            </w:r>
            <w:r>
              <w:rPr>
                <w:b/>
                <w:color w:val="F1A83A"/>
                <w:spacing w:val="-13"/>
                <w:sz w:val="14"/>
              </w:rPr>
              <w:t xml:space="preserve"> </w:t>
            </w:r>
            <w:r>
              <w:rPr>
                <w:b/>
                <w:color w:val="F1A83A"/>
                <w:sz w:val="14"/>
              </w:rPr>
              <w:t>A</w:t>
            </w:r>
            <w:r>
              <w:rPr>
                <w:b/>
                <w:color w:val="F1A83A"/>
                <w:spacing w:val="-7"/>
                <w:sz w:val="14"/>
              </w:rPr>
              <w:t xml:space="preserve"> </w:t>
            </w:r>
            <w:r>
              <w:rPr>
                <w:b/>
                <w:color w:val="F1A83A"/>
                <w:sz w:val="14"/>
              </w:rPr>
              <w:t>L</w:t>
            </w:r>
            <w:r>
              <w:rPr>
                <w:b/>
                <w:color w:val="F1A83A"/>
                <w:spacing w:val="-14"/>
                <w:sz w:val="14"/>
              </w:rPr>
              <w:t xml:space="preserve"> </w:t>
            </w:r>
            <w:r>
              <w:rPr>
                <w:b/>
                <w:color w:val="F1A83A"/>
                <w:sz w:val="14"/>
              </w:rPr>
              <w:t>I</w:t>
            </w:r>
            <w:r>
              <w:rPr>
                <w:b/>
                <w:color w:val="F1A83A"/>
                <w:spacing w:val="-12"/>
                <w:sz w:val="14"/>
              </w:rPr>
              <w:t xml:space="preserve"> </w:t>
            </w:r>
            <w:r>
              <w:rPr>
                <w:b/>
                <w:color w:val="F1A83A"/>
                <w:sz w:val="14"/>
              </w:rPr>
              <w:t>F</w:t>
            </w:r>
            <w:r>
              <w:rPr>
                <w:b/>
                <w:color w:val="F1A83A"/>
                <w:spacing w:val="-15"/>
                <w:sz w:val="14"/>
              </w:rPr>
              <w:t xml:space="preserve"> </w:t>
            </w:r>
            <w:r>
              <w:rPr>
                <w:b/>
                <w:color w:val="F1A83A"/>
                <w:sz w:val="14"/>
              </w:rPr>
              <w:t>I</w:t>
            </w:r>
            <w:r>
              <w:rPr>
                <w:b/>
                <w:color w:val="F1A83A"/>
                <w:spacing w:val="-12"/>
                <w:sz w:val="14"/>
              </w:rPr>
              <w:t xml:space="preserve"> </w:t>
            </w:r>
            <w:r>
              <w:rPr>
                <w:b/>
                <w:color w:val="F1A83A"/>
                <w:sz w:val="14"/>
              </w:rPr>
              <w:t>E</w:t>
            </w:r>
            <w:r>
              <w:rPr>
                <w:b/>
                <w:color w:val="F1A83A"/>
                <w:spacing w:val="-14"/>
                <w:sz w:val="14"/>
              </w:rPr>
              <w:t xml:space="preserve"> </w:t>
            </w:r>
            <w:r>
              <w:rPr>
                <w:b/>
                <w:color w:val="F1A83A"/>
                <w:spacing w:val="-10"/>
                <w:sz w:val="14"/>
              </w:rPr>
              <w:t>S</w:t>
            </w:r>
          </w:p>
        </w:tc>
        <w:tc>
          <w:tcPr>
            <w:tcW w:w="2004" w:type="dxa"/>
            <w:shd w:val="clear" w:color="auto" w:fill="1A1A2D"/>
          </w:tcPr>
          <w:p w:rsidR="00CE3E64" w:rsidRDefault="00000000">
            <w:pPr>
              <w:pStyle w:val="TableParagraph"/>
              <w:spacing w:before="82"/>
              <w:ind w:left="108"/>
              <w:rPr>
                <w:b/>
                <w:sz w:val="14"/>
              </w:rPr>
            </w:pPr>
            <w:r>
              <w:rPr>
                <w:b/>
                <w:color w:val="F1A83A"/>
                <w:sz w:val="14"/>
              </w:rPr>
              <w:t>H</w:t>
            </w:r>
            <w:r>
              <w:rPr>
                <w:b/>
                <w:color w:val="F1A83A"/>
                <w:spacing w:val="-13"/>
                <w:sz w:val="14"/>
              </w:rPr>
              <w:t xml:space="preserve"> </w:t>
            </w:r>
            <w:r>
              <w:rPr>
                <w:b/>
                <w:color w:val="F1A83A"/>
                <w:sz w:val="14"/>
              </w:rPr>
              <w:t>O</w:t>
            </w:r>
            <w:r>
              <w:rPr>
                <w:b/>
                <w:color w:val="F1A83A"/>
                <w:spacing w:val="-9"/>
                <w:sz w:val="14"/>
              </w:rPr>
              <w:t xml:space="preserve"> </w:t>
            </w:r>
            <w:r>
              <w:rPr>
                <w:b/>
                <w:color w:val="F1A83A"/>
                <w:sz w:val="14"/>
              </w:rPr>
              <w:t>W</w:t>
            </w:r>
            <w:r>
              <w:rPr>
                <w:b/>
                <w:color w:val="F1A83A"/>
                <w:spacing w:val="45"/>
                <w:sz w:val="14"/>
              </w:rPr>
              <w:t xml:space="preserve"> </w:t>
            </w:r>
            <w:r>
              <w:rPr>
                <w:b/>
                <w:color w:val="F1A83A"/>
                <w:sz w:val="14"/>
              </w:rPr>
              <w:t>TO</w:t>
            </w:r>
            <w:r>
              <w:rPr>
                <w:b/>
                <w:color w:val="F1A83A"/>
                <w:spacing w:val="48"/>
                <w:sz w:val="14"/>
              </w:rPr>
              <w:t xml:space="preserve"> </w:t>
            </w:r>
            <w:r>
              <w:rPr>
                <w:b/>
                <w:color w:val="F1A83A"/>
                <w:sz w:val="14"/>
              </w:rPr>
              <w:t>A</w:t>
            </w:r>
            <w:r>
              <w:rPr>
                <w:b/>
                <w:color w:val="F1A83A"/>
                <w:spacing w:val="-3"/>
                <w:sz w:val="14"/>
              </w:rPr>
              <w:t xml:space="preserve"> </w:t>
            </w:r>
            <w:r>
              <w:rPr>
                <w:b/>
                <w:color w:val="F1A83A"/>
                <w:sz w:val="14"/>
              </w:rPr>
              <w:t>PP</w:t>
            </w:r>
            <w:r>
              <w:rPr>
                <w:b/>
                <w:color w:val="F1A83A"/>
                <w:spacing w:val="-8"/>
                <w:sz w:val="14"/>
              </w:rPr>
              <w:t xml:space="preserve"> </w:t>
            </w:r>
            <w:r>
              <w:rPr>
                <w:b/>
                <w:color w:val="F1A83A"/>
                <w:sz w:val="14"/>
              </w:rPr>
              <w:t>L</w:t>
            </w:r>
            <w:r>
              <w:rPr>
                <w:b/>
                <w:color w:val="F1A83A"/>
                <w:spacing w:val="-12"/>
                <w:sz w:val="14"/>
              </w:rPr>
              <w:t xml:space="preserve"> </w:t>
            </w:r>
            <w:r>
              <w:rPr>
                <w:b/>
                <w:color w:val="F1A83A"/>
                <w:spacing w:val="-10"/>
                <w:sz w:val="14"/>
              </w:rPr>
              <w:t>Y</w:t>
            </w:r>
          </w:p>
        </w:tc>
      </w:tr>
      <w:tr w:rsidR="00CE3E64">
        <w:trPr>
          <w:trHeight w:val="2419"/>
        </w:trPr>
        <w:tc>
          <w:tcPr>
            <w:tcW w:w="1599" w:type="dxa"/>
            <w:tcBorders>
              <w:left w:val="single" w:sz="8" w:space="0" w:color="396EAF"/>
              <w:bottom w:val="single" w:sz="2" w:space="0" w:color="DFDAD0"/>
            </w:tcBorders>
            <w:shd w:val="clear" w:color="auto" w:fill="EDF4FC"/>
          </w:tcPr>
          <w:p w:rsidR="00CE3E64" w:rsidRDefault="00000000">
            <w:pPr>
              <w:pStyle w:val="TableParagraph"/>
              <w:spacing w:before="111"/>
              <w:ind w:left="119" w:right="84"/>
              <w:jc w:val="both"/>
              <w:rPr>
                <w:b/>
                <w:sz w:val="20"/>
              </w:rPr>
            </w:pPr>
            <w:r>
              <w:rPr>
                <w:b/>
                <w:color w:val="396EAF"/>
                <w:sz w:val="20"/>
              </w:rPr>
              <w:t>ZED</w:t>
            </w:r>
            <w:r>
              <w:rPr>
                <w:b/>
                <w:color w:val="396EAF"/>
                <w:spacing w:val="-12"/>
                <w:sz w:val="20"/>
              </w:rPr>
              <w:t xml:space="preserve"> </w:t>
            </w:r>
            <w:r>
              <w:rPr>
                <w:b/>
                <w:color w:val="396EAF"/>
                <w:sz w:val="20"/>
              </w:rPr>
              <w:t>(Zero</w:t>
            </w:r>
            <w:r>
              <w:rPr>
                <w:b/>
                <w:color w:val="396EAF"/>
                <w:spacing w:val="-11"/>
                <w:sz w:val="20"/>
              </w:rPr>
              <w:t xml:space="preserve"> </w:t>
            </w:r>
            <w:r>
              <w:rPr>
                <w:b/>
                <w:color w:val="396EAF"/>
                <w:sz w:val="20"/>
              </w:rPr>
              <w:t>Defect Zero Effect) Certification + Loan Link</w:t>
            </w:r>
          </w:p>
        </w:tc>
        <w:tc>
          <w:tcPr>
            <w:tcW w:w="2005" w:type="dxa"/>
            <w:tcBorders>
              <w:bottom w:val="single" w:sz="2" w:space="0" w:color="DFDAD0"/>
            </w:tcBorders>
            <w:shd w:val="clear" w:color="auto" w:fill="F9F9F8"/>
          </w:tcPr>
          <w:p w:rsidR="00CE3E64" w:rsidRDefault="00000000">
            <w:pPr>
              <w:pStyle w:val="TableParagraph"/>
              <w:tabs>
                <w:tab w:val="left" w:pos="1338"/>
                <w:tab w:val="left" w:pos="1539"/>
              </w:tabs>
              <w:spacing w:before="111"/>
              <w:ind w:left="110" w:right="88"/>
              <w:jc w:val="both"/>
              <w:rPr>
                <w:sz w:val="18"/>
              </w:rPr>
            </w:pPr>
            <w:r>
              <w:rPr>
                <w:color w:val="545454"/>
                <w:sz w:val="18"/>
              </w:rPr>
              <w:t>The Government of India's ZED scheme certifies MSMEs on quality</w:t>
            </w:r>
            <w:r>
              <w:rPr>
                <w:color w:val="545454"/>
                <w:spacing w:val="-10"/>
                <w:sz w:val="18"/>
              </w:rPr>
              <w:t xml:space="preserve"> </w:t>
            </w:r>
            <w:r>
              <w:rPr>
                <w:color w:val="545454"/>
                <w:sz w:val="18"/>
              </w:rPr>
              <w:t>(zero</w:t>
            </w:r>
            <w:r>
              <w:rPr>
                <w:color w:val="545454"/>
                <w:spacing w:val="-10"/>
                <w:sz w:val="18"/>
              </w:rPr>
              <w:t xml:space="preserve"> </w:t>
            </w:r>
            <w:r>
              <w:rPr>
                <w:color w:val="545454"/>
                <w:sz w:val="18"/>
              </w:rPr>
              <w:t>defect)</w:t>
            </w:r>
            <w:r>
              <w:rPr>
                <w:color w:val="545454"/>
                <w:spacing w:val="-4"/>
                <w:sz w:val="18"/>
              </w:rPr>
              <w:t xml:space="preserve"> </w:t>
            </w:r>
            <w:r>
              <w:rPr>
                <w:color w:val="545454"/>
                <w:sz w:val="18"/>
              </w:rPr>
              <w:t xml:space="preserve">and </w:t>
            </w:r>
            <w:r>
              <w:rPr>
                <w:color w:val="545454"/>
                <w:spacing w:val="-2"/>
                <w:sz w:val="18"/>
              </w:rPr>
              <w:t>sustainability</w:t>
            </w:r>
            <w:r>
              <w:rPr>
                <w:color w:val="545454"/>
                <w:sz w:val="18"/>
              </w:rPr>
              <w:tab/>
            </w:r>
            <w:r>
              <w:rPr>
                <w:color w:val="545454"/>
                <w:sz w:val="18"/>
              </w:rPr>
              <w:tab/>
            </w:r>
            <w:r>
              <w:rPr>
                <w:color w:val="545454"/>
                <w:spacing w:val="-4"/>
                <w:sz w:val="18"/>
              </w:rPr>
              <w:t>(zero</w:t>
            </w:r>
            <w:r>
              <w:rPr>
                <w:color w:val="545454"/>
                <w:sz w:val="18"/>
              </w:rPr>
              <w:t xml:space="preserve"> effect on environment). ZED-certified</w:t>
            </w:r>
            <w:r>
              <w:rPr>
                <w:color w:val="545454"/>
                <w:spacing w:val="-11"/>
                <w:sz w:val="18"/>
              </w:rPr>
              <w:t xml:space="preserve"> </w:t>
            </w:r>
            <w:r>
              <w:rPr>
                <w:color w:val="545454"/>
                <w:sz w:val="18"/>
              </w:rPr>
              <w:t>MSMEs</w:t>
            </w:r>
            <w:r>
              <w:rPr>
                <w:color w:val="545454"/>
                <w:spacing w:val="-10"/>
                <w:sz w:val="18"/>
              </w:rPr>
              <w:t xml:space="preserve"> </w:t>
            </w:r>
            <w:r>
              <w:rPr>
                <w:color w:val="545454"/>
                <w:sz w:val="18"/>
              </w:rPr>
              <w:t>get a</w:t>
            </w:r>
            <w:r>
              <w:rPr>
                <w:color w:val="545454"/>
                <w:spacing w:val="-7"/>
                <w:sz w:val="18"/>
              </w:rPr>
              <w:t xml:space="preserve"> </w:t>
            </w:r>
            <w:r>
              <w:rPr>
                <w:color w:val="545454"/>
                <w:sz w:val="18"/>
              </w:rPr>
              <w:t>credit</w:t>
            </w:r>
            <w:r>
              <w:rPr>
                <w:color w:val="545454"/>
                <w:spacing w:val="-5"/>
                <w:sz w:val="18"/>
              </w:rPr>
              <w:t xml:space="preserve"> </w:t>
            </w:r>
            <w:r>
              <w:rPr>
                <w:color w:val="545454"/>
                <w:sz w:val="18"/>
              </w:rPr>
              <w:t>rating</w:t>
            </w:r>
            <w:r>
              <w:rPr>
                <w:color w:val="545454"/>
                <w:spacing w:val="-9"/>
                <w:sz w:val="18"/>
              </w:rPr>
              <w:t xml:space="preserve"> </w:t>
            </w:r>
            <w:r>
              <w:rPr>
                <w:color w:val="545454"/>
                <w:sz w:val="18"/>
              </w:rPr>
              <w:t>uplift</w:t>
            </w:r>
            <w:r>
              <w:rPr>
                <w:color w:val="545454"/>
                <w:spacing w:val="-5"/>
                <w:sz w:val="18"/>
              </w:rPr>
              <w:t xml:space="preserve"> </w:t>
            </w:r>
            <w:r>
              <w:rPr>
                <w:color w:val="545454"/>
                <w:sz w:val="18"/>
              </w:rPr>
              <w:t xml:space="preserve">that </w:t>
            </w:r>
            <w:r>
              <w:rPr>
                <w:color w:val="545454"/>
                <w:spacing w:val="-2"/>
                <w:sz w:val="18"/>
              </w:rPr>
              <w:t>directly</w:t>
            </w:r>
            <w:r>
              <w:rPr>
                <w:color w:val="545454"/>
                <w:sz w:val="18"/>
              </w:rPr>
              <w:tab/>
            </w:r>
            <w:r>
              <w:rPr>
                <w:color w:val="545454"/>
                <w:spacing w:val="-2"/>
                <w:sz w:val="18"/>
              </w:rPr>
              <w:t>reduces</w:t>
            </w:r>
            <w:r>
              <w:rPr>
                <w:color w:val="545454"/>
                <w:sz w:val="18"/>
              </w:rPr>
              <w:t xml:space="preserve"> borrowing</w:t>
            </w:r>
            <w:r>
              <w:rPr>
                <w:color w:val="545454"/>
                <w:spacing w:val="-4"/>
                <w:sz w:val="18"/>
              </w:rPr>
              <w:t xml:space="preserve"> </w:t>
            </w:r>
            <w:r>
              <w:rPr>
                <w:color w:val="545454"/>
                <w:sz w:val="18"/>
              </w:rPr>
              <w:t>costs.</w:t>
            </w:r>
          </w:p>
        </w:tc>
        <w:tc>
          <w:tcPr>
            <w:tcW w:w="1801" w:type="dxa"/>
            <w:tcBorders>
              <w:bottom w:val="single" w:sz="2" w:space="0" w:color="DFDAD0"/>
            </w:tcBorders>
            <w:shd w:val="clear" w:color="auto" w:fill="F9F9F8"/>
          </w:tcPr>
          <w:p w:rsidR="00CE3E64" w:rsidRDefault="00000000">
            <w:pPr>
              <w:pStyle w:val="TableParagraph"/>
              <w:tabs>
                <w:tab w:val="left" w:pos="1403"/>
              </w:tabs>
              <w:spacing w:before="111"/>
              <w:ind w:left="107" w:right="85"/>
              <w:jc w:val="both"/>
              <w:rPr>
                <w:b/>
                <w:sz w:val="18"/>
              </w:rPr>
            </w:pPr>
            <w:r>
              <w:rPr>
                <w:b/>
                <w:color w:val="2D7C4F"/>
                <w:sz w:val="18"/>
              </w:rPr>
              <w:t>Credit</w:t>
            </w:r>
            <w:r>
              <w:rPr>
                <w:b/>
                <w:color w:val="2D7C4F"/>
                <w:spacing w:val="-5"/>
                <w:sz w:val="18"/>
              </w:rPr>
              <w:t xml:space="preserve"> </w:t>
            </w:r>
            <w:r>
              <w:rPr>
                <w:b/>
                <w:color w:val="2D7C4F"/>
                <w:sz w:val="18"/>
              </w:rPr>
              <w:t>rating</w:t>
            </w:r>
            <w:r>
              <w:rPr>
                <w:b/>
                <w:color w:val="2D7C4F"/>
                <w:spacing w:val="-4"/>
                <w:sz w:val="18"/>
              </w:rPr>
              <w:t xml:space="preserve"> </w:t>
            </w:r>
            <w:r>
              <w:rPr>
                <w:b/>
                <w:color w:val="2D7C4F"/>
                <w:sz w:val="18"/>
              </w:rPr>
              <w:t>uplift</w:t>
            </w:r>
            <w:r>
              <w:rPr>
                <w:b/>
                <w:color w:val="2D7C4F"/>
                <w:spacing w:val="-5"/>
                <w:sz w:val="18"/>
              </w:rPr>
              <w:t xml:space="preserve"> </w:t>
            </w:r>
            <w:r>
              <w:rPr>
                <w:b/>
                <w:color w:val="2D7C4F"/>
                <w:sz w:val="18"/>
              </w:rPr>
              <w:t xml:space="preserve">→ </w:t>
            </w:r>
            <w:r>
              <w:rPr>
                <w:b/>
                <w:color w:val="2D7C4F"/>
                <w:spacing w:val="-2"/>
                <w:sz w:val="18"/>
              </w:rPr>
              <w:t>0.5–1%</w:t>
            </w:r>
            <w:r>
              <w:rPr>
                <w:b/>
                <w:color w:val="2D7C4F"/>
                <w:sz w:val="18"/>
              </w:rPr>
              <w:tab/>
            </w:r>
            <w:r>
              <w:rPr>
                <w:b/>
                <w:color w:val="2D7C4F"/>
                <w:spacing w:val="-4"/>
                <w:sz w:val="18"/>
              </w:rPr>
              <w:t>rate</w:t>
            </w:r>
          </w:p>
          <w:p w:rsidR="00CE3E64" w:rsidRDefault="00000000">
            <w:pPr>
              <w:pStyle w:val="TableParagraph"/>
              <w:tabs>
                <w:tab w:val="left" w:pos="1398"/>
              </w:tabs>
              <w:spacing w:before="4" w:line="237" w:lineRule="auto"/>
              <w:ind w:left="107" w:right="88"/>
              <w:jc w:val="both"/>
              <w:rPr>
                <w:b/>
                <w:sz w:val="18"/>
              </w:rPr>
            </w:pPr>
            <w:r>
              <w:rPr>
                <w:b/>
                <w:color w:val="2D7C4F"/>
                <w:spacing w:val="-2"/>
                <w:sz w:val="18"/>
              </w:rPr>
              <w:t>reduction;</w:t>
            </w:r>
            <w:r>
              <w:rPr>
                <w:b/>
                <w:color w:val="2D7C4F"/>
                <w:sz w:val="18"/>
              </w:rPr>
              <w:tab/>
            </w:r>
            <w:r>
              <w:rPr>
                <w:b/>
                <w:color w:val="2D7C4F"/>
                <w:spacing w:val="-4"/>
                <w:sz w:val="18"/>
              </w:rPr>
              <w:t>80%</w:t>
            </w:r>
            <w:r>
              <w:rPr>
                <w:b/>
                <w:color w:val="2D7C4F"/>
                <w:sz w:val="18"/>
              </w:rPr>
              <w:t xml:space="preserve"> subsidy on ZED certification cost</w:t>
            </w:r>
          </w:p>
        </w:tc>
        <w:tc>
          <w:tcPr>
            <w:tcW w:w="2400" w:type="dxa"/>
            <w:tcBorders>
              <w:bottom w:val="single" w:sz="2" w:space="0" w:color="DFDAD0"/>
            </w:tcBorders>
            <w:shd w:val="clear" w:color="auto" w:fill="F9F9F8"/>
          </w:tcPr>
          <w:p w:rsidR="00CE3E64" w:rsidRDefault="00000000">
            <w:pPr>
              <w:pStyle w:val="TableParagraph"/>
              <w:spacing w:before="111"/>
              <w:ind w:left="107" w:right="88"/>
              <w:jc w:val="both"/>
              <w:rPr>
                <w:sz w:val="18"/>
              </w:rPr>
            </w:pPr>
            <w:r>
              <w:rPr>
                <w:color w:val="545454"/>
                <w:sz w:val="18"/>
              </w:rPr>
              <w:t xml:space="preserve">All registered MSMEs; free registration on ZED portal; certification cost </w:t>
            </w:r>
            <w:proofErr w:type="spellStart"/>
            <w:r>
              <w:rPr>
                <w:color w:val="545454"/>
                <w:sz w:val="18"/>
              </w:rPr>
              <w:t>subsidised</w:t>
            </w:r>
            <w:proofErr w:type="spellEnd"/>
            <w:r>
              <w:rPr>
                <w:color w:val="545454"/>
                <w:spacing w:val="40"/>
                <w:sz w:val="18"/>
              </w:rPr>
              <w:t xml:space="preserve"> </w:t>
            </w:r>
            <w:r>
              <w:rPr>
                <w:color w:val="545454"/>
                <w:sz w:val="18"/>
              </w:rPr>
              <w:t>by govt</w:t>
            </w:r>
          </w:p>
        </w:tc>
        <w:tc>
          <w:tcPr>
            <w:tcW w:w="2004" w:type="dxa"/>
            <w:tcBorders>
              <w:bottom w:val="single" w:sz="2" w:space="0" w:color="DFDAD0"/>
            </w:tcBorders>
            <w:shd w:val="clear" w:color="auto" w:fill="F9F9F8"/>
          </w:tcPr>
          <w:p w:rsidR="00CE3E64" w:rsidRDefault="00000000">
            <w:pPr>
              <w:pStyle w:val="TableParagraph"/>
              <w:tabs>
                <w:tab w:val="left" w:pos="1807"/>
              </w:tabs>
              <w:spacing w:before="111"/>
              <w:ind w:left="108" w:right="84"/>
              <w:jc w:val="both"/>
              <w:rPr>
                <w:sz w:val="18"/>
              </w:rPr>
            </w:pPr>
            <w:r>
              <w:rPr>
                <w:color w:val="E8602A"/>
                <w:sz w:val="18"/>
              </w:rPr>
              <w:t xml:space="preserve">Register at zed.org.in </w:t>
            </w:r>
            <w:r>
              <w:rPr>
                <w:color w:val="E8602A"/>
                <w:spacing w:val="-2"/>
                <w:sz w:val="18"/>
              </w:rPr>
              <w:t>Assessment</w:t>
            </w:r>
            <w:r>
              <w:rPr>
                <w:color w:val="E8602A"/>
                <w:sz w:val="18"/>
              </w:rPr>
              <w:tab/>
            </w:r>
            <w:r>
              <w:rPr>
                <w:color w:val="E8602A"/>
                <w:spacing w:val="-5"/>
                <w:sz w:val="18"/>
              </w:rPr>
              <w:t>is</w:t>
            </w:r>
          </w:p>
          <w:p w:rsidR="00CE3E64" w:rsidRDefault="00000000">
            <w:pPr>
              <w:pStyle w:val="TableParagraph"/>
              <w:tabs>
                <w:tab w:val="left" w:pos="1567"/>
                <w:tab w:val="left" w:pos="1740"/>
              </w:tabs>
              <w:spacing w:before="4" w:line="237" w:lineRule="auto"/>
              <w:ind w:left="108" w:right="82"/>
              <w:jc w:val="both"/>
              <w:rPr>
                <w:sz w:val="18"/>
              </w:rPr>
            </w:pPr>
            <w:r>
              <w:rPr>
                <w:color w:val="E8602A"/>
                <w:spacing w:val="-2"/>
                <w:sz w:val="18"/>
              </w:rPr>
              <w:t>conducted</w:t>
            </w:r>
            <w:r>
              <w:rPr>
                <w:color w:val="E8602A"/>
                <w:sz w:val="18"/>
              </w:rPr>
              <w:tab/>
            </w:r>
            <w:r>
              <w:rPr>
                <w:color w:val="E8602A"/>
                <w:sz w:val="18"/>
              </w:rPr>
              <w:tab/>
            </w:r>
            <w:r>
              <w:rPr>
                <w:color w:val="E8602A"/>
                <w:spacing w:val="-6"/>
                <w:sz w:val="18"/>
              </w:rPr>
              <w:t>by</w:t>
            </w:r>
            <w:r>
              <w:rPr>
                <w:color w:val="E8602A"/>
                <w:sz w:val="18"/>
              </w:rPr>
              <w:t xml:space="preserve"> </w:t>
            </w:r>
            <w:proofErr w:type="spellStart"/>
            <w:r>
              <w:rPr>
                <w:color w:val="E8602A"/>
                <w:sz w:val="18"/>
              </w:rPr>
              <w:t>empanelled</w:t>
            </w:r>
            <w:proofErr w:type="spellEnd"/>
            <w:r>
              <w:rPr>
                <w:color w:val="E8602A"/>
                <w:sz w:val="18"/>
              </w:rPr>
              <w:t xml:space="preserve"> assessors. </w:t>
            </w:r>
            <w:proofErr w:type="spellStart"/>
            <w:r>
              <w:rPr>
                <w:color w:val="E8602A"/>
                <w:spacing w:val="-2"/>
                <w:sz w:val="18"/>
              </w:rPr>
              <w:t>Subsidised</w:t>
            </w:r>
            <w:proofErr w:type="spellEnd"/>
            <w:r>
              <w:rPr>
                <w:color w:val="E8602A"/>
                <w:sz w:val="18"/>
              </w:rPr>
              <w:tab/>
            </w:r>
            <w:r>
              <w:rPr>
                <w:color w:val="E8602A"/>
                <w:spacing w:val="-4"/>
                <w:sz w:val="18"/>
              </w:rPr>
              <w:t>cost:</w:t>
            </w:r>
          </w:p>
          <w:p w:rsidR="00CE3E64" w:rsidRDefault="00000000">
            <w:pPr>
              <w:pStyle w:val="TableParagraph"/>
              <w:spacing w:before="4"/>
              <w:ind w:left="108"/>
              <w:rPr>
                <w:sz w:val="18"/>
              </w:rPr>
            </w:pPr>
            <w:r>
              <w:rPr>
                <w:color w:val="E8602A"/>
                <w:spacing w:val="-2"/>
                <w:sz w:val="18"/>
              </w:rPr>
              <w:t>₹10,000–50,000</w:t>
            </w:r>
          </w:p>
          <w:p w:rsidR="00CE3E64" w:rsidRDefault="00000000">
            <w:pPr>
              <w:pStyle w:val="TableParagraph"/>
              <w:spacing w:before="1"/>
              <w:ind w:left="108"/>
              <w:rPr>
                <w:sz w:val="18"/>
              </w:rPr>
            </w:pPr>
            <w:r>
              <w:rPr>
                <w:color w:val="E8602A"/>
                <w:sz w:val="18"/>
              </w:rPr>
              <w:t>depending</w:t>
            </w:r>
            <w:r>
              <w:rPr>
                <w:color w:val="E8602A"/>
                <w:spacing w:val="80"/>
                <w:sz w:val="18"/>
              </w:rPr>
              <w:t xml:space="preserve"> </w:t>
            </w:r>
            <w:r>
              <w:rPr>
                <w:color w:val="E8602A"/>
                <w:sz w:val="18"/>
              </w:rPr>
              <w:t>on</w:t>
            </w:r>
            <w:r>
              <w:rPr>
                <w:color w:val="E8602A"/>
                <w:spacing w:val="80"/>
                <w:sz w:val="18"/>
              </w:rPr>
              <w:t xml:space="preserve"> </w:t>
            </w:r>
            <w:r>
              <w:rPr>
                <w:color w:val="E8602A"/>
                <w:sz w:val="18"/>
              </w:rPr>
              <w:t xml:space="preserve">MSME </w:t>
            </w:r>
            <w:r>
              <w:rPr>
                <w:color w:val="E8602A"/>
                <w:spacing w:val="-2"/>
                <w:sz w:val="18"/>
              </w:rPr>
              <w:t>size.</w:t>
            </w:r>
          </w:p>
        </w:tc>
      </w:tr>
      <w:tr w:rsidR="00CE3E64">
        <w:trPr>
          <w:trHeight w:val="2415"/>
        </w:trPr>
        <w:tc>
          <w:tcPr>
            <w:tcW w:w="1599" w:type="dxa"/>
            <w:tcBorders>
              <w:top w:val="single" w:sz="2" w:space="0" w:color="DFDAD0"/>
              <w:left w:val="single" w:sz="8" w:space="0" w:color="7A5EA7"/>
              <w:bottom w:val="single" w:sz="2" w:space="0" w:color="DFDAD0"/>
            </w:tcBorders>
            <w:shd w:val="clear" w:color="auto" w:fill="F5EFF8"/>
          </w:tcPr>
          <w:p w:rsidR="00CE3E64" w:rsidRDefault="00000000">
            <w:pPr>
              <w:pStyle w:val="TableParagraph"/>
              <w:spacing w:before="107"/>
              <w:ind w:left="119" w:right="86"/>
              <w:rPr>
                <w:b/>
                <w:sz w:val="20"/>
              </w:rPr>
            </w:pPr>
            <w:r>
              <w:rPr>
                <w:b/>
                <w:color w:val="7A5EA7"/>
                <w:sz w:val="20"/>
              </w:rPr>
              <w:t>NABARD</w:t>
            </w:r>
            <w:r>
              <w:rPr>
                <w:b/>
                <w:color w:val="7A5EA7"/>
                <w:spacing w:val="64"/>
                <w:sz w:val="20"/>
              </w:rPr>
              <w:t xml:space="preserve"> </w:t>
            </w:r>
            <w:r>
              <w:rPr>
                <w:b/>
                <w:color w:val="7A5EA7"/>
                <w:sz w:val="20"/>
              </w:rPr>
              <w:t>Green Agri Finance</w:t>
            </w:r>
          </w:p>
        </w:tc>
        <w:tc>
          <w:tcPr>
            <w:tcW w:w="2005" w:type="dxa"/>
            <w:tcBorders>
              <w:top w:val="single" w:sz="2" w:space="0" w:color="DFDAD0"/>
              <w:bottom w:val="single" w:sz="2" w:space="0" w:color="DFDAD0"/>
            </w:tcBorders>
          </w:tcPr>
          <w:p w:rsidR="00CE3E64" w:rsidRDefault="00000000">
            <w:pPr>
              <w:pStyle w:val="TableParagraph"/>
              <w:spacing w:before="107"/>
              <w:ind w:left="110"/>
              <w:jc w:val="both"/>
              <w:rPr>
                <w:sz w:val="18"/>
              </w:rPr>
            </w:pPr>
            <w:proofErr w:type="gramStart"/>
            <w:r>
              <w:rPr>
                <w:color w:val="545454"/>
                <w:sz w:val="18"/>
              </w:rPr>
              <w:t>NABARD's</w:t>
            </w:r>
            <w:r>
              <w:rPr>
                <w:color w:val="545454"/>
                <w:spacing w:val="69"/>
                <w:sz w:val="18"/>
              </w:rPr>
              <w:t xml:space="preserve">  </w:t>
            </w:r>
            <w:r>
              <w:rPr>
                <w:color w:val="545454"/>
                <w:sz w:val="18"/>
              </w:rPr>
              <w:t>RIDF</w:t>
            </w:r>
            <w:proofErr w:type="gramEnd"/>
            <w:r>
              <w:rPr>
                <w:color w:val="545454"/>
                <w:spacing w:val="70"/>
                <w:sz w:val="18"/>
              </w:rPr>
              <w:t xml:space="preserve">  </w:t>
            </w:r>
            <w:r>
              <w:rPr>
                <w:color w:val="545454"/>
                <w:spacing w:val="-5"/>
                <w:sz w:val="18"/>
              </w:rPr>
              <w:t>and</w:t>
            </w:r>
          </w:p>
          <w:p w:rsidR="00CE3E64" w:rsidRDefault="00000000">
            <w:pPr>
              <w:pStyle w:val="TableParagraph"/>
              <w:tabs>
                <w:tab w:val="left" w:pos="1612"/>
              </w:tabs>
              <w:spacing w:before="1"/>
              <w:ind w:left="110" w:right="88"/>
              <w:jc w:val="both"/>
              <w:rPr>
                <w:sz w:val="18"/>
              </w:rPr>
            </w:pPr>
            <w:r>
              <w:rPr>
                <w:color w:val="545454"/>
                <w:sz w:val="18"/>
              </w:rPr>
              <w:t xml:space="preserve">sustainable agriculture windows offer low-cost capital to </w:t>
            </w:r>
            <w:proofErr w:type="spellStart"/>
            <w:r>
              <w:rPr>
                <w:color w:val="545454"/>
                <w:sz w:val="18"/>
              </w:rPr>
              <w:t>agri</w:t>
            </w:r>
            <w:proofErr w:type="spellEnd"/>
            <w:r>
              <w:rPr>
                <w:color w:val="545454"/>
                <w:sz w:val="18"/>
              </w:rPr>
              <w:t xml:space="preserve">- processors and food </w:t>
            </w:r>
            <w:r>
              <w:rPr>
                <w:color w:val="545454"/>
                <w:spacing w:val="-2"/>
                <w:sz w:val="18"/>
              </w:rPr>
              <w:t>MSMEs</w:t>
            </w:r>
            <w:r>
              <w:rPr>
                <w:color w:val="545454"/>
                <w:sz w:val="18"/>
              </w:rPr>
              <w:tab/>
            </w:r>
            <w:r>
              <w:rPr>
                <w:color w:val="545454"/>
                <w:spacing w:val="-4"/>
                <w:sz w:val="18"/>
              </w:rPr>
              <w:t>that</w:t>
            </w:r>
          </w:p>
          <w:p w:rsidR="00CE3E64" w:rsidRDefault="00000000">
            <w:pPr>
              <w:pStyle w:val="TableParagraph"/>
              <w:tabs>
                <w:tab w:val="left" w:pos="1246"/>
              </w:tabs>
              <w:spacing w:line="242" w:lineRule="auto"/>
              <w:ind w:left="110" w:right="86"/>
              <w:rPr>
                <w:sz w:val="18"/>
              </w:rPr>
            </w:pPr>
            <w:r>
              <w:rPr>
                <w:color w:val="545454"/>
                <w:spacing w:val="-2"/>
                <w:sz w:val="18"/>
              </w:rPr>
              <w:t>demonstrate</w:t>
            </w:r>
            <w:r>
              <w:rPr>
                <w:color w:val="545454"/>
                <w:spacing w:val="80"/>
                <w:sz w:val="18"/>
              </w:rPr>
              <w:t xml:space="preserve"> </w:t>
            </w:r>
            <w:r>
              <w:rPr>
                <w:color w:val="545454"/>
                <w:spacing w:val="-2"/>
                <w:sz w:val="18"/>
              </w:rPr>
              <w:t>sustainable</w:t>
            </w:r>
            <w:r>
              <w:rPr>
                <w:color w:val="545454"/>
                <w:sz w:val="18"/>
              </w:rPr>
              <w:tab/>
            </w:r>
            <w:r>
              <w:rPr>
                <w:color w:val="545454"/>
                <w:spacing w:val="-2"/>
                <w:sz w:val="18"/>
              </w:rPr>
              <w:t>sourcing,</w:t>
            </w:r>
            <w:r>
              <w:rPr>
                <w:color w:val="545454"/>
                <w:sz w:val="18"/>
              </w:rPr>
              <w:t xml:space="preserve"> traceability,</w:t>
            </w:r>
            <w:r>
              <w:rPr>
                <w:color w:val="545454"/>
                <w:spacing w:val="23"/>
                <w:sz w:val="18"/>
              </w:rPr>
              <w:t xml:space="preserve"> </w:t>
            </w:r>
            <w:r>
              <w:rPr>
                <w:color w:val="545454"/>
                <w:sz w:val="18"/>
              </w:rPr>
              <w:t>and</w:t>
            </w:r>
            <w:r>
              <w:rPr>
                <w:color w:val="545454"/>
                <w:spacing w:val="22"/>
                <w:sz w:val="18"/>
              </w:rPr>
              <w:t xml:space="preserve"> </w:t>
            </w:r>
            <w:r>
              <w:rPr>
                <w:color w:val="545454"/>
                <w:sz w:val="18"/>
              </w:rPr>
              <w:t>farmer welfare</w:t>
            </w:r>
            <w:r>
              <w:rPr>
                <w:color w:val="545454"/>
                <w:spacing w:val="-4"/>
                <w:sz w:val="18"/>
              </w:rPr>
              <w:t xml:space="preserve"> </w:t>
            </w:r>
            <w:r>
              <w:rPr>
                <w:color w:val="545454"/>
                <w:sz w:val="18"/>
              </w:rPr>
              <w:t>practices.</w:t>
            </w:r>
          </w:p>
        </w:tc>
        <w:tc>
          <w:tcPr>
            <w:tcW w:w="1801" w:type="dxa"/>
            <w:tcBorders>
              <w:top w:val="single" w:sz="2" w:space="0" w:color="DFDAD0"/>
              <w:bottom w:val="single" w:sz="2" w:space="0" w:color="DFDAD0"/>
            </w:tcBorders>
          </w:tcPr>
          <w:p w:rsidR="00CE3E64" w:rsidRDefault="00000000">
            <w:pPr>
              <w:pStyle w:val="TableParagraph"/>
              <w:spacing w:before="107"/>
              <w:ind w:left="107" w:right="86"/>
              <w:jc w:val="both"/>
              <w:rPr>
                <w:b/>
                <w:sz w:val="18"/>
              </w:rPr>
            </w:pPr>
            <w:r>
              <w:rPr>
                <w:b/>
                <w:color w:val="2D7C4F"/>
                <w:sz w:val="18"/>
              </w:rPr>
              <w:t>4–6% effective rate; long</w:t>
            </w:r>
            <w:r>
              <w:rPr>
                <w:b/>
                <w:color w:val="2D7C4F"/>
                <w:spacing w:val="-1"/>
                <w:sz w:val="18"/>
              </w:rPr>
              <w:t xml:space="preserve"> </w:t>
            </w:r>
            <w:r>
              <w:rPr>
                <w:b/>
                <w:color w:val="2D7C4F"/>
                <w:sz w:val="18"/>
              </w:rPr>
              <w:t>tenure</w:t>
            </w:r>
            <w:r>
              <w:rPr>
                <w:b/>
                <w:color w:val="2D7C4F"/>
                <w:spacing w:val="-1"/>
                <w:sz w:val="18"/>
              </w:rPr>
              <w:t xml:space="preserve"> </w:t>
            </w:r>
            <w:r>
              <w:rPr>
                <w:b/>
                <w:color w:val="2D7C4F"/>
                <w:sz w:val="18"/>
              </w:rPr>
              <w:t>(up</w:t>
            </w:r>
            <w:r>
              <w:rPr>
                <w:b/>
                <w:color w:val="2D7C4F"/>
                <w:spacing w:val="-7"/>
                <w:sz w:val="18"/>
              </w:rPr>
              <w:t xml:space="preserve"> </w:t>
            </w:r>
            <w:r>
              <w:rPr>
                <w:b/>
                <w:color w:val="2D7C4F"/>
                <w:sz w:val="18"/>
              </w:rPr>
              <w:t>to</w:t>
            </w:r>
            <w:r>
              <w:rPr>
                <w:b/>
                <w:color w:val="2D7C4F"/>
                <w:spacing w:val="-3"/>
                <w:sz w:val="18"/>
              </w:rPr>
              <w:t xml:space="preserve"> </w:t>
            </w:r>
            <w:r>
              <w:rPr>
                <w:b/>
                <w:color w:val="2D7C4F"/>
                <w:sz w:val="18"/>
              </w:rPr>
              <w:t>10 years) for farm- linked investments</w:t>
            </w:r>
          </w:p>
        </w:tc>
        <w:tc>
          <w:tcPr>
            <w:tcW w:w="2400" w:type="dxa"/>
            <w:tcBorders>
              <w:top w:val="single" w:sz="2" w:space="0" w:color="DFDAD0"/>
              <w:bottom w:val="single" w:sz="2" w:space="0" w:color="DFDAD0"/>
            </w:tcBorders>
          </w:tcPr>
          <w:p w:rsidR="00CE3E64" w:rsidRDefault="00000000">
            <w:pPr>
              <w:pStyle w:val="TableParagraph"/>
              <w:spacing w:before="107"/>
              <w:ind w:left="107" w:right="85"/>
              <w:jc w:val="both"/>
              <w:rPr>
                <w:sz w:val="18"/>
              </w:rPr>
            </w:pPr>
            <w:r>
              <w:rPr>
                <w:color w:val="545454"/>
                <w:sz w:val="18"/>
              </w:rPr>
              <w:t>Agri-processors,</w:t>
            </w:r>
            <w:r>
              <w:rPr>
                <w:color w:val="545454"/>
                <w:spacing w:val="-11"/>
                <w:sz w:val="18"/>
              </w:rPr>
              <w:t xml:space="preserve"> </w:t>
            </w:r>
            <w:r>
              <w:rPr>
                <w:color w:val="545454"/>
                <w:sz w:val="18"/>
              </w:rPr>
              <w:t>food</w:t>
            </w:r>
            <w:r>
              <w:rPr>
                <w:color w:val="545454"/>
                <w:spacing w:val="-10"/>
                <w:sz w:val="18"/>
              </w:rPr>
              <w:t xml:space="preserve"> </w:t>
            </w:r>
            <w:r>
              <w:rPr>
                <w:color w:val="545454"/>
                <w:sz w:val="18"/>
              </w:rPr>
              <w:t>MSMEs, cold</w:t>
            </w:r>
            <w:r>
              <w:rPr>
                <w:color w:val="545454"/>
                <w:spacing w:val="-11"/>
                <w:sz w:val="18"/>
              </w:rPr>
              <w:t xml:space="preserve"> </w:t>
            </w:r>
            <w:r>
              <w:rPr>
                <w:color w:val="545454"/>
                <w:sz w:val="18"/>
              </w:rPr>
              <w:t>chain</w:t>
            </w:r>
            <w:r>
              <w:rPr>
                <w:color w:val="545454"/>
                <w:spacing w:val="-10"/>
                <w:sz w:val="18"/>
              </w:rPr>
              <w:t xml:space="preserve"> </w:t>
            </w:r>
            <w:r>
              <w:rPr>
                <w:color w:val="545454"/>
                <w:sz w:val="18"/>
              </w:rPr>
              <w:t>operators;</w:t>
            </w:r>
            <w:r>
              <w:rPr>
                <w:color w:val="545454"/>
                <w:spacing w:val="-10"/>
                <w:sz w:val="18"/>
              </w:rPr>
              <w:t xml:space="preserve"> </w:t>
            </w:r>
            <w:r>
              <w:rPr>
                <w:color w:val="545454"/>
                <w:sz w:val="18"/>
              </w:rPr>
              <w:t>stronger eligibility</w:t>
            </w:r>
            <w:r>
              <w:rPr>
                <w:color w:val="545454"/>
                <w:spacing w:val="-4"/>
                <w:sz w:val="18"/>
              </w:rPr>
              <w:t xml:space="preserve"> </w:t>
            </w:r>
            <w:r>
              <w:rPr>
                <w:color w:val="545454"/>
                <w:sz w:val="18"/>
              </w:rPr>
              <w:t>with</w:t>
            </w:r>
            <w:r>
              <w:rPr>
                <w:color w:val="545454"/>
                <w:spacing w:val="-7"/>
                <w:sz w:val="18"/>
              </w:rPr>
              <w:t xml:space="preserve"> </w:t>
            </w:r>
            <w:proofErr w:type="spellStart"/>
            <w:r>
              <w:rPr>
                <w:color w:val="545454"/>
                <w:sz w:val="18"/>
              </w:rPr>
              <w:t>GlobalG.A.P</w:t>
            </w:r>
            <w:proofErr w:type="spellEnd"/>
            <w:r>
              <w:rPr>
                <w:color w:val="545454"/>
                <w:sz w:val="18"/>
              </w:rPr>
              <w:t>.</w:t>
            </w:r>
            <w:r>
              <w:rPr>
                <w:color w:val="545454"/>
                <w:spacing w:val="-5"/>
                <w:sz w:val="18"/>
              </w:rPr>
              <w:t xml:space="preserve"> </w:t>
            </w:r>
            <w:r>
              <w:rPr>
                <w:color w:val="545454"/>
                <w:sz w:val="18"/>
              </w:rPr>
              <w:t>or FSSAI certification</w:t>
            </w:r>
          </w:p>
        </w:tc>
        <w:tc>
          <w:tcPr>
            <w:tcW w:w="2004" w:type="dxa"/>
            <w:tcBorders>
              <w:top w:val="single" w:sz="2" w:space="0" w:color="DFDAD0"/>
              <w:bottom w:val="single" w:sz="2" w:space="0" w:color="DFDAD0"/>
            </w:tcBorders>
          </w:tcPr>
          <w:p w:rsidR="00CE3E64" w:rsidRDefault="00000000">
            <w:pPr>
              <w:pStyle w:val="TableParagraph"/>
              <w:spacing w:before="107"/>
              <w:ind w:left="108" w:right="83"/>
              <w:jc w:val="both"/>
              <w:rPr>
                <w:sz w:val="18"/>
              </w:rPr>
            </w:pPr>
            <w:r>
              <w:rPr>
                <w:color w:val="E8602A"/>
                <w:sz w:val="18"/>
              </w:rPr>
              <w:t>Apply through your district</w:t>
            </w:r>
            <w:r>
              <w:rPr>
                <w:color w:val="E8602A"/>
                <w:spacing w:val="-11"/>
                <w:sz w:val="18"/>
              </w:rPr>
              <w:t xml:space="preserve"> </w:t>
            </w:r>
            <w:r>
              <w:rPr>
                <w:color w:val="E8602A"/>
                <w:sz w:val="18"/>
              </w:rPr>
              <w:t>cooperative</w:t>
            </w:r>
            <w:r>
              <w:rPr>
                <w:color w:val="E8602A"/>
                <w:spacing w:val="-10"/>
                <w:sz w:val="18"/>
              </w:rPr>
              <w:t xml:space="preserve"> </w:t>
            </w:r>
            <w:r>
              <w:rPr>
                <w:color w:val="E8602A"/>
                <w:sz w:val="18"/>
              </w:rPr>
              <w:t xml:space="preserve">bank or NABARD's state regional office. Submit farm sourcing records and FSSAI </w:t>
            </w:r>
            <w:proofErr w:type="spellStart"/>
            <w:r>
              <w:rPr>
                <w:color w:val="E8602A"/>
                <w:sz w:val="18"/>
              </w:rPr>
              <w:t>licence</w:t>
            </w:r>
            <w:proofErr w:type="spellEnd"/>
            <w:r>
              <w:rPr>
                <w:color w:val="E8602A"/>
                <w:sz w:val="18"/>
              </w:rPr>
              <w:t>.</w:t>
            </w:r>
          </w:p>
        </w:tc>
      </w:tr>
    </w:tbl>
    <w:p w:rsidR="00CE3E64" w:rsidRDefault="00CE3E64">
      <w:pPr>
        <w:pStyle w:val="BodyText"/>
        <w:rPr>
          <w:b/>
          <w:sz w:val="15"/>
        </w:rPr>
      </w:pPr>
    </w:p>
    <w:p w:rsidR="00CE3E64" w:rsidRDefault="00CE3E64">
      <w:pPr>
        <w:pStyle w:val="BodyText"/>
        <w:spacing w:before="29"/>
        <w:rPr>
          <w:b/>
          <w:sz w:val="15"/>
        </w:rPr>
      </w:pPr>
    </w:p>
    <w:p w:rsidR="00CE3E64" w:rsidRDefault="00000000">
      <w:pPr>
        <w:spacing w:before="1"/>
        <w:ind w:left="775"/>
        <w:rPr>
          <w:b/>
          <w:sz w:val="15"/>
        </w:rPr>
      </w:pPr>
      <w:r>
        <w:rPr>
          <w:b/>
          <w:color w:val="878787"/>
          <w:sz w:val="15"/>
        </w:rPr>
        <w:t>W</w:t>
      </w:r>
      <w:r>
        <w:rPr>
          <w:b/>
          <w:color w:val="878787"/>
          <w:spacing w:val="12"/>
          <w:sz w:val="15"/>
        </w:rPr>
        <w:t xml:space="preserve"> </w:t>
      </w:r>
      <w:r>
        <w:rPr>
          <w:b/>
          <w:color w:val="878787"/>
          <w:sz w:val="15"/>
        </w:rPr>
        <w:t>H</w:t>
      </w:r>
      <w:r>
        <w:rPr>
          <w:b/>
          <w:color w:val="878787"/>
          <w:spacing w:val="18"/>
          <w:sz w:val="15"/>
        </w:rPr>
        <w:t xml:space="preserve"> </w:t>
      </w:r>
      <w:r>
        <w:rPr>
          <w:b/>
          <w:color w:val="878787"/>
          <w:sz w:val="15"/>
        </w:rPr>
        <w:t>E</w:t>
      </w:r>
      <w:r>
        <w:rPr>
          <w:b/>
          <w:color w:val="878787"/>
          <w:spacing w:val="17"/>
          <w:sz w:val="15"/>
        </w:rPr>
        <w:t xml:space="preserve"> </w:t>
      </w:r>
      <w:r>
        <w:rPr>
          <w:b/>
          <w:color w:val="878787"/>
          <w:sz w:val="15"/>
        </w:rPr>
        <w:t>N</w:t>
      </w:r>
      <w:r>
        <w:rPr>
          <w:b/>
          <w:color w:val="878787"/>
          <w:spacing w:val="78"/>
          <w:w w:val="150"/>
          <w:sz w:val="15"/>
        </w:rPr>
        <w:t xml:space="preserve"> </w:t>
      </w:r>
      <w:r>
        <w:rPr>
          <w:b/>
          <w:color w:val="878787"/>
          <w:sz w:val="15"/>
        </w:rPr>
        <w:t>M</w:t>
      </w:r>
      <w:r>
        <w:rPr>
          <w:b/>
          <w:color w:val="878787"/>
          <w:spacing w:val="12"/>
          <w:sz w:val="15"/>
        </w:rPr>
        <w:t xml:space="preserve"> </w:t>
      </w:r>
      <w:r>
        <w:rPr>
          <w:b/>
          <w:color w:val="878787"/>
          <w:sz w:val="15"/>
        </w:rPr>
        <w:t>S</w:t>
      </w:r>
      <w:r>
        <w:rPr>
          <w:b/>
          <w:color w:val="878787"/>
          <w:spacing w:val="19"/>
          <w:sz w:val="15"/>
        </w:rPr>
        <w:t xml:space="preserve"> </w:t>
      </w:r>
      <w:r>
        <w:rPr>
          <w:b/>
          <w:color w:val="878787"/>
          <w:sz w:val="15"/>
        </w:rPr>
        <w:t>M</w:t>
      </w:r>
      <w:r>
        <w:rPr>
          <w:b/>
          <w:color w:val="878787"/>
          <w:spacing w:val="12"/>
          <w:sz w:val="15"/>
        </w:rPr>
        <w:t xml:space="preserve"> </w:t>
      </w:r>
      <w:r>
        <w:rPr>
          <w:b/>
          <w:color w:val="878787"/>
          <w:sz w:val="15"/>
        </w:rPr>
        <w:t>E</w:t>
      </w:r>
      <w:r>
        <w:rPr>
          <w:b/>
          <w:color w:val="878787"/>
          <w:spacing w:val="12"/>
          <w:sz w:val="15"/>
        </w:rPr>
        <w:t xml:space="preserve"> </w:t>
      </w:r>
      <w:proofErr w:type="gramStart"/>
      <w:r>
        <w:rPr>
          <w:b/>
          <w:color w:val="878787"/>
          <w:sz w:val="15"/>
        </w:rPr>
        <w:t>S</w:t>
      </w:r>
      <w:r>
        <w:rPr>
          <w:b/>
          <w:color w:val="878787"/>
          <w:spacing w:val="35"/>
          <w:sz w:val="15"/>
        </w:rPr>
        <w:t xml:space="preserve">  </w:t>
      </w:r>
      <w:r>
        <w:rPr>
          <w:b/>
          <w:color w:val="878787"/>
          <w:sz w:val="15"/>
        </w:rPr>
        <w:t>U</w:t>
      </w:r>
      <w:proofErr w:type="gramEnd"/>
      <w:r>
        <w:rPr>
          <w:b/>
          <w:color w:val="878787"/>
          <w:spacing w:val="12"/>
          <w:sz w:val="15"/>
        </w:rPr>
        <w:t xml:space="preserve"> </w:t>
      </w:r>
      <w:r>
        <w:rPr>
          <w:b/>
          <w:color w:val="878787"/>
          <w:sz w:val="15"/>
        </w:rPr>
        <w:t>S</w:t>
      </w:r>
      <w:r>
        <w:rPr>
          <w:b/>
          <w:color w:val="878787"/>
          <w:spacing w:val="19"/>
          <w:sz w:val="15"/>
        </w:rPr>
        <w:t xml:space="preserve"> </w:t>
      </w:r>
      <w:r>
        <w:rPr>
          <w:b/>
          <w:color w:val="878787"/>
          <w:sz w:val="15"/>
        </w:rPr>
        <w:t>E</w:t>
      </w:r>
      <w:r>
        <w:rPr>
          <w:b/>
          <w:color w:val="878787"/>
          <w:spacing w:val="12"/>
          <w:sz w:val="15"/>
        </w:rPr>
        <w:t xml:space="preserve"> </w:t>
      </w:r>
      <w:r>
        <w:rPr>
          <w:b/>
          <w:color w:val="878787"/>
          <w:sz w:val="15"/>
        </w:rPr>
        <w:t>D</w:t>
      </w:r>
      <w:r>
        <w:rPr>
          <w:b/>
          <w:color w:val="878787"/>
          <w:spacing w:val="33"/>
          <w:sz w:val="15"/>
        </w:rPr>
        <w:t xml:space="preserve">  </w:t>
      </w:r>
      <w:r>
        <w:rPr>
          <w:b/>
          <w:color w:val="878787"/>
          <w:sz w:val="15"/>
        </w:rPr>
        <w:t>E</w:t>
      </w:r>
      <w:r>
        <w:rPr>
          <w:b/>
          <w:color w:val="878787"/>
          <w:spacing w:val="12"/>
          <w:sz w:val="15"/>
        </w:rPr>
        <w:t xml:space="preserve"> </w:t>
      </w:r>
      <w:r>
        <w:rPr>
          <w:b/>
          <w:color w:val="878787"/>
          <w:sz w:val="15"/>
        </w:rPr>
        <w:t>S</w:t>
      </w:r>
      <w:r>
        <w:rPr>
          <w:b/>
          <w:color w:val="878787"/>
          <w:spacing w:val="15"/>
          <w:sz w:val="15"/>
        </w:rPr>
        <w:t xml:space="preserve"> </w:t>
      </w:r>
      <w:r>
        <w:rPr>
          <w:b/>
          <w:color w:val="878787"/>
          <w:sz w:val="15"/>
        </w:rPr>
        <w:t>G</w:t>
      </w:r>
      <w:r>
        <w:rPr>
          <w:b/>
          <w:color w:val="878787"/>
          <w:spacing w:val="34"/>
          <w:sz w:val="15"/>
        </w:rPr>
        <w:t xml:space="preserve">  </w:t>
      </w:r>
      <w:r>
        <w:rPr>
          <w:b/>
          <w:color w:val="878787"/>
          <w:sz w:val="15"/>
        </w:rPr>
        <w:t>T</w:t>
      </w:r>
      <w:r>
        <w:rPr>
          <w:b/>
          <w:color w:val="878787"/>
          <w:spacing w:val="13"/>
          <w:sz w:val="15"/>
        </w:rPr>
        <w:t xml:space="preserve"> </w:t>
      </w:r>
      <w:r>
        <w:rPr>
          <w:b/>
          <w:color w:val="878787"/>
          <w:sz w:val="15"/>
        </w:rPr>
        <w:t>O</w:t>
      </w:r>
      <w:r>
        <w:rPr>
          <w:b/>
          <w:color w:val="878787"/>
          <w:spacing w:val="31"/>
          <w:sz w:val="15"/>
        </w:rPr>
        <w:t xml:space="preserve">  </w:t>
      </w:r>
      <w:r>
        <w:rPr>
          <w:b/>
          <w:color w:val="878787"/>
          <w:sz w:val="15"/>
        </w:rPr>
        <w:t>A</w:t>
      </w:r>
      <w:r>
        <w:rPr>
          <w:b/>
          <w:color w:val="878787"/>
          <w:spacing w:val="18"/>
          <w:sz w:val="15"/>
        </w:rPr>
        <w:t xml:space="preserve"> </w:t>
      </w:r>
      <w:r>
        <w:rPr>
          <w:b/>
          <w:color w:val="878787"/>
          <w:sz w:val="15"/>
        </w:rPr>
        <w:t>C</w:t>
      </w:r>
      <w:r>
        <w:rPr>
          <w:b/>
          <w:color w:val="878787"/>
          <w:spacing w:val="16"/>
          <w:sz w:val="15"/>
        </w:rPr>
        <w:t xml:space="preserve"> </w:t>
      </w:r>
      <w:proofErr w:type="spellStart"/>
      <w:r>
        <w:rPr>
          <w:b/>
          <w:color w:val="878787"/>
          <w:sz w:val="15"/>
        </w:rPr>
        <w:t>C</w:t>
      </w:r>
      <w:proofErr w:type="spellEnd"/>
      <w:r>
        <w:rPr>
          <w:b/>
          <w:color w:val="878787"/>
          <w:spacing w:val="15"/>
          <w:sz w:val="15"/>
        </w:rPr>
        <w:t xml:space="preserve"> </w:t>
      </w:r>
      <w:r>
        <w:rPr>
          <w:b/>
          <w:color w:val="878787"/>
          <w:sz w:val="15"/>
        </w:rPr>
        <w:t>E</w:t>
      </w:r>
      <w:r>
        <w:rPr>
          <w:b/>
          <w:color w:val="878787"/>
          <w:spacing w:val="12"/>
          <w:sz w:val="15"/>
        </w:rPr>
        <w:t xml:space="preserve"> </w:t>
      </w:r>
      <w:r>
        <w:rPr>
          <w:b/>
          <w:color w:val="878787"/>
          <w:sz w:val="15"/>
        </w:rPr>
        <w:t>S</w:t>
      </w:r>
      <w:r>
        <w:rPr>
          <w:b/>
          <w:color w:val="878787"/>
          <w:spacing w:val="15"/>
          <w:sz w:val="15"/>
        </w:rPr>
        <w:t xml:space="preserve"> </w:t>
      </w:r>
      <w:proofErr w:type="spellStart"/>
      <w:r>
        <w:rPr>
          <w:b/>
          <w:color w:val="878787"/>
          <w:sz w:val="15"/>
        </w:rPr>
        <w:t>S</w:t>
      </w:r>
      <w:proofErr w:type="spellEnd"/>
      <w:r>
        <w:rPr>
          <w:b/>
          <w:color w:val="878787"/>
          <w:spacing w:val="33"/>
          <w:sz w:val="15"/>
        </w:rPr>
        <w:t xml:space="preserve">  </w:t>
      </w:r>
      <w:r>
        <w:rPr>
          <w:b/>
          <w:color w:val="878787"/>
          <w:sz w:val="15"/>
        </w:rPr>
        <w:t>B</w:t>
      </w:r>
      <w:r>
        <w:rPr>
          <w:b/>
          <w:color w:val="878787"/>
          <w:spacing w:val="15"/>
          <w:sz w:val="15"/>
        </w:rPr>
        <w:t xml:space="preserve"> </w:t>
      </w:r>
      <w:r>
        <w:rPr>
          <w:b/>
          <w:color w:val="878787"/>
          <w:sz w:val="15"/>
        </w:rPr>
        <w:t>E</w:t>
      </w:r>
      <w:r>
        <w:rPr>
          <w:b/>
          <w:color w:val="878787"/>
          <w:spacing w:val="17"/>
          <w:sz w:val="15"/>
        </w:rPr>
        <w:t xml:space="preserve"> </w:t>
      </w:r>
      <w:r>
        <w:rPr>
          <w:b/>
          <w:color w:val="878787"/>
          <w:sz w:val="15"/>
        </w:rPr>
        <w:t>T</w:t>
      </w:r>
      <w:r>
        <w:rPr>
          <w:b/>
          <w:color w:val="878787"/>
          <w:spacing w:val="15"/>
          <w:sz w:val="15"/>
        </w:rPr>
        <w:t xml:space="preserve"> </w:t>
      </w:r>
      <w:proofErr w:type="spellStart"/>
      <w:r>
        <w:rPr>
          <w:b/>
          <w:color w:val="878787"/>
          <w:sz w:val="15"/>
        </w:rPr>
        <w:t>T</w:t>
      </w:r>
      <w:proofErr w:type="spellEnd"/>
      <w:r>
        <w:rPr>
          <w:b/>
          <w:color w:val="878787"/>
          <w:spacing w:val="11"/>
          <w:sz w:val="15"/>
        </w:rPr>
        <w:t xml:space="preserve"> </w:t>
      </w:r>
      <w:r>
        <w:rPr>
          <w:b/>
          <w:color w:val="878787"/>
          <w:sz w:val="15"/>
        </w:rPr>
        <w:t>E</w:t>
      </w:r>
      <w:r>
        <w:rPr>
          <w:b/>
          <w:color w:val="878787"/>
          <w:spacing w:val="17"/>
          <w:sz w:val="15"/>
        </w:rPr>
        <w:t xml:space="preserve"> </w:t>
      </w:r>
      <w:r>
        <w:rPr>
          <w:b/>
          <w:color w:val="878787"/>
          <w:sz w:val="15"/>
        </w:rPr>
        <w:t>R</w:t>
      </w:r>
      <w:r>
        <w:rPr>
          <w:b/>
          <w:color w:val="878787"/>
          <w:spacing w:val="33"/>
          <w:sz w:val="15"/>
        </w:rPr>
        <w:t xml:space="preserve">  </w:t>
      </w:r>
      <w:r>
        <w:rPr>
          <w:b/>
          <w:color w:val="878787"/>
          <w:sz w:val="15"/>
        </w:rPr>
        <w:t>F</w:t>
      </w:r>
      <w:r>
        <w:rPr>
          <w:b/>
          <w:color w:val="878787"/>
          <w:spacing w:val="11"/>
          <w:sz w:val="15"/>
        </w:rPr>
        <w:t xml:space="preserve"> </w:t>
      </w:r>
      <w:r>
        <w:rPr>
          <w:b/>
          <w:color w:val="878787"/>
          <w:sz w:val="15"/>
        </w:rPr>
        <w:t>I</w:t>
      </w:r>
      <w:r>
        <w:rPr>
          <w:b/>
          <w:color w:val="878787"/>
          <w:spacing w:val="16"/>
          <w:sz w:val="15"/>
        </w:rPr>
        <w:t xml:space="preserve"> </w:t>
      </w:r>
      <w:r>
        <w:rPr>
          <w:b/>
          <w:color w:val="878787"/>
          <w:sz w:val="15"/>
        </w:rPr>
        <w:t>N</w:t>
      </w:r>
      <w:r>
        <w:rPr>
          <w:b/>
          <w:color w:val="878787"/>
          <w:spacing w:val="10"/>
          <w:sz w:val="15"/>
        </w:rPr>
        <w:t xml:space="preserve"> </w:t>
      </w:r>
      <w:r>
        <w:rPr>
          <w:b/>
          <w:color w:val="878787"/>
          <w:sz w:val="15"/>
        </w:rPr>
        <w:t>A</w:t>
      </w:r>
      <w:r>
        <w:rPr>
          <w:b/>
          <w:color w:val="878787"/>
          <w:spacing w:val="18"/>
          <w:sz w:val="15"/>
        </w:rPr>
        <w:t xml:space="preserve"> </w:t>
      </w:r>
      <w:r>
        <w:rPr>
          <w:b/>
          <w:color w:val="878787"/>
          <w:sz w:val="15"/>
        </w:rPr>
        <w:t>N</w:t>
      </w:r>
      <w:r>
        <w:rPr>
          <w:b/>
          <w:color w:val="878787"/>
          <w:spacing w:val="15"/>
          <w:sz w:val="15"/>
        </w:rPr>
        <w:t xml:space="preserve"> </w:t>
      </w:r>
      <w:r>
        <w:rPr>
          <w:b/>
          <w:color w:val="878787"/>
          <w:sz w:val="15"/>
        </w:rPr>
        <w:t>C</w:t>
      </w:r>
      <w:r>
        <w:rPr>
          <w:b/>
          <w:color w:val="878787"/>
          <w:spacing w:val="15"/>
          <w:sz w:val="15"/>
        </w:rPr>
        <w:t xml:space="preserve"> </w:t>
      </w:r>
      <w:r>
        <w:rPr>
          <w:b/>
          <w:color w:val="878787"/>
          <w:sz w:val="15"/>
        </w:rPr>
        <w:t>E</w:t>
      </w:r>
      <w:r>
        <w:rPr>
          <w:b/>
          <w:color w:val="878787"/>
          <w:spacing w:val="36"/>
          <w:sz w:val="15"/>
        </w:rPr>
        <w:t xml:space="preserve">  </w:t>
      </w:r>
      <w:r>
        <w:rPr>
          <w:b/>
          <w:color w:val="878787"/>
          <w:sz w:val="15"/>
        </w:rPr>
        <w:t>—</w:t>
      </w:r>
      <w:r>
        <w:rPr>
          <w:b/>
          <w:color w:val="878787"/>
          <w:spacing w:val="31"/>
          <w:sz w:val="15"/>
        </w:rPr>
        <w:t xml:space="preserve">  </w:t>
      </w:r>
      <w:r>
        <w:rPr>
          <w:b/>
          <w:color w:val="878787"/>
          <w:sz w:val="15"/>
        </w:rPr>
        <w:t>S</w:t>
      </w:r>
      <w:r>
        <w:rPr>
          <w:b/>
          <w:color w:val="878787"/>
          <w:spacing w:val="15"/>
          <w:sz w:val="15"/>
        </w:rPr>
        <w:t xml:space="preserve"> </w:t>
      </w:r>
      <w:r>
        <w:rPr>
          <w:b/>
          <w:color w:val="878787"/>
          <w:sz w:val="15"/>
        </w:rPr>
        <w:t>E</w:t>
      </w:r>
      <w:r>
        <w:rPr>
          <w:b/>
          <w:color w:val="878787"/>
          <w:spacing w:val="17"/>
          <w:sz w:val="15"/>
        </w:rPr>
        <w:t xml:space="preserve"> </w:t>
      </w:r>
      <w:r>
        <w:rPr>
          <w:b/>
          <w:color w:val="878787"/>
          <w:sz w:val="15"/>
        </w:rPr>
        <w:t>C</w:t>
      </w:r>
      <w:r>
        <w:rPr>
          <w:b/>
          <w:color w:val="878787"/>
          <w:spacing w:val="15"/>
          <w:sz w:val="15"/>
        </w:rPr>
        <w:t xml:space="preserve"> </w:t>
      </w:r>
      <w:r>
        <w:rPr>
          <w:b/>
          <w:color w:val="878787"/>
          <w:sz w:val="15"/>
        </w:rPr>
        <w:t>T</w:t>
      </w:r>
      <w:r>
        <w:rPr>
          <w:b/>
          <w:color w:val="878787"/>
          <w:spacing w:val="15"/>
          <w:sz w:val="15"/>
        </w:rPr>
        <w:t xml:space="preserve"> </w:t>
      </w:r>
      <w:r>
        <w:rPr>
          <w:b/>
          <w:color w:val="878787"/>
          <w:sz w:val="15"/>
        </w:rPr>
        <w:t>O</w:t>
      </w:r>
      <w:r>
        <w:rPr>
          <w:b/>
          <w:color w:val="878787"/>
          <w:spacing w:val="17"/>
          <w:sz w:val="15"/>
        </w:rPr>
        <w:t xml:space="preserve"> </w:t>
      </w:r>
      <w:r>
        <w:rPr>
          <w:b/>
          <w:color w:val="878787"/>
          <w:sz w:val="15"/>
        </w:rPr>
        <w:t>R</w:t>
      </w:r>
      <w:r>
        <w:rPr>
          <w:b/>
          <w:color w:val="878787"/>
          <w:spacing w:val="73"/>
          <w:w w:val="150"/>
          <w:sz w:val="15"/>
        </w:rPr>
        <w:t xml:space="preserve"> </w:t>
      </w:r>
      <w:r>
        <w:rPr>
          <w:b/>
          <w:color w:val="878787"/>
          <w:sz w:val="15"/>
        </w:rPr>
        <w:t>S</w:t>
      </w:r>
      <w:r>
        <w:rPr>
          <w:b/>
          <w:color w:val="878787"/>
          <w:spacing w:val="19"/>
          <w:sz w:val="15"/>
        </w:rPr>
        <w:t xml:space="preserve"> </w:t>
      </w:r>
      <w:r>
        <w:rPr>
          <w:b/>
          <w:color w:val="878787"/>
          <w:sz w:val="15"/>
        </w:rPr>
        <w:t>P</w:t>
      </w:r>
      <w:r>
        <w:rPr>
          <w:b/>
          <w:color w:val="878787"/>
          <w:spacing w:val="15"/>
          <w:sz w:val="15"/>
        </w:rPr>
        <w:t xml:space="preserve"> </w:t>
      </w:r>
      <w:r>
        <w:rPr>
          <w:b/>
          <w:color w:val="878787"/>
          <w:sz w:val="15"/>
        </w:rPr>
        <w:t>O</w:t>
      </w:r>
      <w:r>
        <w:rPr>
          <w:b/>
          <w:color w:val="878787"/>
          <w:spacing w:val="16"/>
          <w:sz w:val="15"/>
        </w:rPr>
        <w:t xml:space="preserve"> </w:t>
      </w:r>
      <w:r>
        <w:rPr>
          <w:b/>
          <w:color w:val="878787"/>
          <w:sz w:val="15"/>
        </w:rPr>
        <w:t>T</w:t>
      </w:r>
      <w:r>
        <w:rPr>
          <w:b/>
          <w:color w:val="878787"/>
          <w:spacing w:val="16"/>
          <w:sz w:val="15"/>
        </w:rPr>
        <w:t xml:space="preserve"> </w:t>
      </w:r>
      <w:r>
        <w:rPr>
          <w:b/>
          <w:color w:val="878787"/>
          <w:sz w:val="15"/>
        </w:rPr>
        <w:t>L</w:t>
      </w:r>
      <w:r>
        <w:rPr>
          <w:b/>
          <w:color w:val="878787"/>
          <w:spacing w:val="12"/>
          <w:sz w:val="15"/>
        </w:rPr>
        <w:t xml:space="preserve"> </w:t>
      </w:r>
      <w:r>
        <w:rPr>
          <w:b/>
          <w:color w:val="878787"/>
          <w:sz w:val="15"/>
        </w:rPr>
        <w:t>I</w:t>
      </w:r>
      <w:r>
        <w:rPr>
          <w:b/>
          <w:color w:val="878787"/>
          <w:spacing w:val="15"/>
          <w:sz w:val="15"/>
        </w:rPr>
        <w:t xml:space="preserve"> </w:t>
      </w:r>
      <w:r>
        <w:rPr>
          <w:b/>
          <w:color w:val="878787"/>
          <w:sz w:val="15"/>
        </w:rPr>
        <w:t>G</w:t>
      </w:r>
      <w:r>
        <w:rPr>
          <w:b/>
          <w:color w:val="878787"/>
          <w:spacing w:val="15"/>
          <w:sz w:val="15"/>
        </w:rPr>
        <w:t xml:space="preserve"> </w:t>
      </w:r>
      <w:r>
        <w:rPr>
          <w:b/>
          <w:color w:val="878787"/>
          <w:sz w:val="15"/>
        </w:rPr>
        <w:t>H</w:t>
      </w:r>
      <w:r>
        <w:rPr>
          <w:b/>
          <w:color w:val="878787"/>
          <w:spacing w:val="18"/>
          <w:sz w:val="15"/>
        </w:rPr>
        <w:t xml:space="preserve"> </w:t>
      </w:r>
      <w:r>
        <w:rPr>
          <w:b/>
          <w:color w:val="878787"/>
          <w:sz w:val="15"/>
        </w:rPr>
        <w:t>T</w:t>
      </w:r>
      <w:r>
        <w:rPr>
          <w:b/>
          <w:color w:val="878787"/>
          <w:spacing w:val="12"/>
          <w:sz w:val="15"/>
        </w:rPr>
        <w:t xml:space="preserve"> </w:t>
      </w:r>
      <w:r>
        <w:rPr>
          <w:b/>
          <w:color w:val="878787"/>
          <w:spacing w:val="-10"/>
          <w:sz w:val="15"/>
        </w:rPr>
        <w:t>S</w:t>
      </w:r>
    </w:p>
    <w:p w:rsidR="00CE3E64" w:rsidRDefault="00CE3E64">
      <w:pPr>
        <w:pStyle w:val="BodyText"/>
        <w:spacing w:before="6"/>
        <w:rPr>
          <w:b/>
          <w:sz w:val="5"/>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393"/>
        </w:trPr>
        <w:tc>
          <w:tcPr>
            <w:tcW w:w="9810" w:type="dxa"/>
            <w:shd w:val="clear" w:color="auto" w:fill="2C2C3D"/>
          </w:tcPr>
          <w:p w:rsidR="00CE3E64" w:rsidRDefault="00000000">
            <w:pPr>
              <w:pStyle w:val="TableParagraph"/>
              <w:tabs>
                <w:tab w:val="left" w:pos="2656"/>
                <w:tab w:val="left" w:pos="2952"/>
                <w:tab w:val="left" w:pos="3366"/>
              </w:tabs>
              <w:spacing w:before="81"/>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proofErr w:type="gramStart"/>
            <w:r>
              <w:rPr>
                <w:b/>
                <w:color w:val="F1A83A"/>
                <w:sz w:val="16"/>
              </w:rPr>
              <w:t>R</w:t>
            </w:r>
            <w:r>
              <w:rPr>
                <w:b/>
                <w:color w:val="F1A83A"/>
                <w:spacing w:val="42"/>
                <w:sz w:val="16"/>
              </w:rPr>
              <w:t xml:space="preserve">  </w:t>
            </w:r>
            <w:r>
              <w:rPr>
                <w:b/>
                <w:color w:val="F1A83A"/>
                <w:sz w:val="16"/>
              </w:rPr>
              <w:t>S</w:t>
            </w:r>
            <w:proofErr w:type="gramEnd"/>
            <w:r>
              <w:rPr>
                <w:b/>
                <w:color w:val="F1A83A"/>
                <w:spacing w:val="22"/>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4"/>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2"/>
                <w:sz w:val="16"/>
              </w:rPr>
              <w:t>🌾</w:t>
            </w:r>
            <w:r>
              <w:rPr>
                <w:rFonts w:ascii="Segoe UI Symbol" w:eastAsia="Segoe UI Symbol" w:hAnsi="Segoe UI Symbol"/>
                <w:color w:val="FFFFFF"/>
                <w:sz w:val="16"/>
              </w:rPr>
              <w:tab/>
            </w:r>
            <w:r>
              <w:rPr>
                <w:b/>
                <w:color w:val="FFFFFF"/>
                <w:sz w:val="16"/>
              </w:rPr>
              <w:t>A</w:t>
            </w:r>
            <w:r>
              <w:rPr>
                <w:b/>
                <w:color w:val="FFFFFF"/>
                <w:spacing w:val="24"/>
                <w:sz w:val="16"/>
              </w:rPr>
              <w:t xml:space="preserve"> </w:t>
            </w:r>
            <w:r>
              <w:rPr>
                <w:b/>
                <w:color w:val="FFFFFF"/>
                <w:sz w:val="16"/>
              </w:rPr>
              <w:t>G</w:t>
            </w:r>
            <w:r>
              <w:rPr>
                <w:b/>
                <w:color w:val="FFFFFF"/>
                <w:spacing w:val="19"/>
                <w:sz w:val="16"/>
              </w:rPr>
              <w:t xml:space="preserve"> </w:t>
            </w:r>
            <w:r>
              <w:rPr>
                <w:b/>
                <w:color w:val="FFFFFF"/>
                <w:sz w:val="16"/>
              </w:rPr>
              <w:t>R</w:t>
            </w:r>
            <w:r>
              <w:rPr>
                <w:b/>
                <w:color w:val="FFFFFF"/>
                <w:spacing w:val="26"/>
                <w:sz w:val="16"/>
              </w:rPr>
              <w:t xml:space="preserve"> </w:t>
            </w:r>
            <w:r>
              <w:rPr>
                <w:b/>
                <w:color w:val="FFFFFF"/>
                <w:sz w:val="16"/>
              </w:rPr>
              <w:t>I</w:t>
            </w:r>
            <w:r>
              <w:rPr>
                <w:b/>
                <w:color w:val="FFFFFF"/>
                <w:spacing w:val="39"/>
                <w:sz w:val="16"/>
              </w:rPr>
              <w:t xml:space="preserve">  </w:t>
            </w:r>
            <w:r>
              <w:rPr>
                <w:b/>
                <w:color w:val="FFFFFF"/>
                <w:sz w:val="16"/>
              </w:rPr>
              <w:t>P</w:t>
            </w:r>
            <w:r>
              <w:rPr>
                <w:b/>
                <w:color w:val="FFFFFF"/>
                <w:spacing w:val="24"/>
                <w:sz w:val="16"/>
              </w:rPr>
              <w:t xml:space="preserve"> </w:t>
            </w:r>
            <w:r>
              <w:rPr>
                <w:b/>
                <w:color w:val="FFFFFF"/>
                <w:sz w:val="16"/>
              </w:rPr>
              <w:t>R</w:t>
            </w:r>
            <w:r>
              <w:rPr>
                <w:b/>
                <w:color w:val="FFFFFF"/>
                <w:spacing w:val="26"/>
                <w:sz w:val="16"/>
              </w:rPr>
              <w:t xml:space="preserve"> </w:t>
            </w:r>
            <w:r>
              <w:rPr>
                <w:b/>
                <w:color w:val="FFFFFF"/>
                <w:sz w:val="16"/>
              </w:rPr>
              <w:t>O</w:t>
            </w:r>
            <w:r>
              <w:rPr>
                <w:b/>
                <w:color w:val="FFFFFF"/>
                <w:spacing w:val="23"/>
                <w:sz w:val="16"/>
              </w:rPr>
              <w:t xml:space="preserve"> </w:t>
            </w:r>
            <w:r>
              <w:rPr>
                <w:b/>
                <w:color w:val="FFFFFF"/>
                <w:sz w:val="16"/>
              </w:rPr>
              <w:t>C</w:t>
            </w:r>
            <w:r>
              <w:rPr>
                <w:b/>
                <w:color w:val="FFFFFF"/>
                <w:spacing w:val="23"/>
                <w:sz w:val="16"/>
              </w:rPr>
              <w:t xml:space="preserve"> </w:t>
            </w:r>
            <w:r>
              <w:rPr>
                <w:b/>
                <w:color w:val="FFFFFF"/>
                <w:sz w:val="16"/>
              </w:rPr>
              <w:t>E</w:t>
            </w:r>
            <w:r>
              <w:rPr>
                <w:b/>
                <w:color w:val="FFFFFF"/>
                <w:spacing w:val="19"/>
                <w:sz w:val="16"/>
              </w:rPr>
              <w:t xml:space="preserve"> </w:t>
            </w:r>
            <w:r>
              <w:rPr>
                <w:b/>
                <w:color w:val="FFFFFF"/>
                <w:sz w:val="16"/>
              </w:rPr>
              <w:t>S</w:t>
            </w:r>
            <w:r>
              <w:rPr>
                <w:b/>
                <w:color w:val="FFFFFF"/>
                <w:spacing w:val="26"/>
                <w:sz w:val="16"/>
              </w:rPr>
              <w:t xml:space="preserve"> </w:t>
            </w:r>
            <w:proofErr w:type="spellStart"/>
            <w:r>
              <w:rPr>
                <w:b/>
                <w:color w:val="FFFFFF"/>
                <w:sz w:val="16"/>
              </w:rPr>
              <w:t>S</w:t>
            </w:r>
            <w:proofErr w:type="spellEnd"/>
            <w:r>
              <w:rPr>
                <w:b/>
                <w:color w:val="FFFFFF"/>
                <w:spacing w:val="21"/>
                <w:sz w:val="16"/>
              </w:rPr>
              <w:t xml:space="preserve"> </w:t>
            </w:r>
            <w:r>
              <w:rPr>
                <w:b/>
                <w:color w:val="FFFFFF"/>
                <w:sz w:val="16"/>
              </w:rPr>
              <w:t>I</w:t>
            </w:r>
            <w:r>
              <w:rPr>
                <w:b/>
                <w:color w:val="FFFFFF"/>
                <w:spacing w:val="26"/>
                <w:sz w:val="16"/>
              </w:rPr>
              <w:t xml:space="preserve"> </w:t>
            </w:r>
            <w:r>
              <w:rPr>
                <w:b/>
                <w:color w:val="FFFFFF"/>
                <w:sz w:val="16"/>
              </w:rPr>
              <w:t>N</w:t>
            </w:r>
            <w:r>
              <w:rPr>
                <w:b/>
                <w:color w:val="FFFFFF"/>
                <w:spacing w:val="26"/>
                <w:sz w:val="16"/>
              </w:rPr>
              <w:t xml:space="preserve"> </w:t>
            </w:r>
            <w:r>
              <w:rPr>
                <w:b/>
                <w:color w:val="FFFFFF"/>
                <w:sz w:val="16"/>
              </w:rPr>
              <w:t>G</w:t>
            </w:r>
            <w:r>
              <w:rPr>
                <w:b/>
                <w:color w:val="FFFFFF"/>
                <w:spacing w:val="40"/>
                <w:sz w:val="16"/>
              </w:rPr>
              <w:t xml:space="preserve">  </w:t>
            </w:r>
            <w:r>
              <w:rPr>
                <w:b/>
                <w:color w:val="FFFFFF"/>
                <w:sz w:val="16"/>
              </w:rPr>
              <w:t>—</w:t>
            </w:r>
            <w:r>
              <w:rPr>
                <w:b/>
                <w:color w:val="FFFFFF"/>
                <w:spacing w:val="42"/>
                <w:sz w:val="16"/>
              </w:rPr>
              <w:t xml:space="preserve">  </w:t>
            </w:r>
            <w:r>
              <w:rPr>
                <w:b/>
                <w:color w:val="FFFFFF"/>
                <w:sz w:val="16"/>
              </w:rPr>
              <w:t>P</w:t>
            </w:r>
            <w:r>
              <w:rPr>
                <w:b/>
                <w:color w:val="FFFFFF"/>
                <w:spacing w:val="23"/>
                <w:sz w:val="16"/>
              </w:rPr>
              <w:t xml:space="preserve"> </w:t>
            </w:r>
            <w:r>
              <w:rPr>
                <w:b/>
                <w:color w:val="FFFFFF"/>
                <w:sz w:val="16"/>
              </w:rPr>
              <w:t>U</w:t>
            </w:r>
            <w:r>
              <w:rPr>
                <w:b/>
                <w:color w:val="FFFFFF"/>
                <w:spacing w:val="22"/>
                <w:sz w:val="16"/>
              </w:rPr>
              <w:t xml:space="preserve"> </w:t>
            </w:r>
            <w:r>
              <w:rPr>
                <w:b/>
                <w:color w:val="FFFFFF"/>
                <w:sz w:val="16"/>
              </w:rPr>
              <w:t>N</w:t>
            </w:r>
            <w:r>
              <w:rPr>
                <w:b/>
                <w:color w:val="FFFFFF"/>
                <w:spacing w:val="27"/>
                <w:sz w:val="16"/>
              </w:rPr>
              <w:t xml:space="preserve"> </w:t>
            </w:r>
            <w:r>
              <w:rPr>
                <w:b/>
                <w:color w:val="FFFFFF"/>
                <w:sz w:val="16"/>
              </w:rPr>
              <w:t>J</w:t>
            </w:r>
            <w:r>
              <w:rPr>
                <w:b/>
                <w:color w:val="FFFFFF"/>
                <w:spacing w:val="20"/>
                <w:sz w:val="16"/>
              </w:rPr>
              <w:t xml:space="preserve"> </w:t>
            </w:r>
            <w:r>
              <w:rPr>
                <w:b/>
                <w:color w:val="FFFFFF"/>
                <w:sz w:val="16"/>
              </w:rPr>
              <w:t>A</w:t>
            </w:r>
            <w:r>
              <w:rPr>
                <w:b/>
                <w:color w:val="FFFFFF"/>
                <w:spacing w:val="24"/>
                <w:sz w:val="16"/>
              </w:rPr>
              <w:t xml:space="preserve"> </w:t>
            </w:r>
            <w:r>
              <w:rPr>
                <w:b/>
                <w:color w:val="FFFFFF"/>
                <w:spacing w:val="-10"/>
                <w:sz w:val="16"/>
              </w:rPr>
              <w:t>B</w:t>
            </w:r>
          </w:p>
        </w:tc>
      </w:tr>
      <w:tr w:rsidR="00CE3E64">
        <w:trPr>
          <w:trHeight w:val="1200"/>
        </w:trPr>
        <w:tc>
          <w:tcPr>
            <w:tcW w:w="9810" w:type="dxa"/>
            <w:tcBorders>
              <w:left w:val="single" w:sz="6" w:space="0" w:color="2C2C3D"/>
              <w:bottom w:val="single" w:sz="6" w:space="0" w:color="2C2C3D"/>
              <w:right w:val="single" w:sz="6" w:space="0" w:color="2C2C3D"/>
            </w:tcBorders>
            <w:shd w:val="clear" w:color="auto" w:fill="F8F6EF"/>
          </w:tcPr>
          <w:p w:rsidR="00CE3E64" w:rsidRDefault="00000000">
            <w:pPr>
              <w:pStyle w:val="TableParagraph"/>
              <w:spacing w:before="140"/>
              <w:ind w:left="203" w:right="182"/>
              <w:jc w:val="both"/>
              <w:rPr>
                <w:sz w:val="18"/>
              </w:rPr>
            </w:pPr>
            <w:r>
              <w:rPr>
                <w:color w:val="545454"/>
                <w:sz w:val="18"/>
              </w:rPr>
              <w:t>A rice miller in</w:t>
            </w:r>
            <w:r>
              <w:rPr>
                <w:color w:val="545454"/>
                <w:spacing w:val="-4"/>
                <w:sz w:val="18"/>
              </w:rPr>
              <w:t xml:space="preserve"> </w:t>
            </w:r>
            <w:r>
              <w:rPr>
                <w:color w:val="545454"/>
                <w:sz w:val="18"/>
              </w:rPr>
              <w:t>Amritsar obtained</w:t>
            </w:r>
            <w:r>
              <w:rPr>
                <w:color w:val="545454"/>
                <w:spacing w:val="-4"/>
                <w:sz w:val="18"/>
              </w:rPr>
              <w:t xml:space="preserve"> </w:t>
            </w:r>
            <w:proofErr w:type="spellStart"/>
            <w:r>
              <w:rPr>
                <w:color w:val="545454"/>
                <w:sz w:val="18"/>
              </w:rPr>
              <w:t>GlobalG.A.P</w:t>
            </w:r>
            <w:proofErr w:type="spellEnd"/>
            <w:r>
              <w:rPr>
                <w:color w:val="545454"/>
                <w:sz w:val="18"/>
              </w:rPr>
              <w:t>. certification and registered</w:t>
            </w:r>
            <w:r>
              <w:rPr>
                <w:color w:val="545454"/>
                <w:spacing w:val="-3"/>
                <w:sz w:val="18"/>
              </w:rPr>
              <w:t xml:space="preserve"> </w:t>
            </w:r>
            <w:r>
              <w:rPr>
                <w:color w:val="545454"/>
                <w:sz w:val="18"/>
              </w:rPr>
              <w:t>on APEDA</w:t>
            </w:r>
            <w:r>
              <w:rPr>
                <w:color w:val="545454"/>
                <w:spacing w:val="-4"/>
                <w:sz w:val="18"/>
              </w:rPr>
              <w:t xml:space="preserve"> </w:t>
            </w:r>
            <w:proofErr w:type="spellStart"/>
            <w:r>
              <w:rPr>
                <w:color w:val="545454"/>
                <w:sz w:val="18"/>
              </w:rPr>
              <w:t>TraceNet</w:t>
            </w:r>
            <w:proofErr w:type="spellEnd"/>
            <w:r>
              <w:rPr>
                <w:color w:val="545454"/>
                <w:sz w:val="18"/>
              </w:rPr>
              <w:t>.</w:t>
            </w:r>
            <w:r>
              <w:rPr>
                <w:color w:val="545454"/>
                <w:spacing w:val="-2"/>
                <w:sz w:val="18"/>
              </w:rPr>
              <w:t xml:space="preserve"> </w:t>
            </w:r>
            <w:r>
              <w:rPr>
                <w:color w:val="545454"/>
                <w:sz w:val="18"/>
              </w:rPr>
              <w:t>When they approached SIDBI</w:t>
            </w:r>
            <w:r>
              <w:rPr>
                <w:color w:val="545454"/>
                <w:spacing w:val="-2"/>
                <w:sz w:val="18"/>
              </w:rPr>
              <w:t xml:space="preserve"> </w:t>
            </w:r>
            <w:r>
              <w:rPr>
                <w:color w:val="545454"/>
                <w:sz w:val="18"/>
              </w:rPr>
              <w:t>for a cold storage expansion loan, the ESG documentation reduced their credit risk score — and they received a ₹2.2 crore loan at 1.8% below the standard rate.</w:t>
            </w:r>
          </w:p>
          <w:p w:rsidR="00CE3E64" w:rsidRDefault="00000000">
            <w:pPr>
              <w:pStyle w:val="TableParagraph"/>
              <w:spacing w:before="42"/>
              <w:ind w:left="203"/>
              <w:jc w:val="both"/>
              <w:rPr>
                <w:b/>
                <w:sz w:val="18"/>
              </w:rPr>
            </w:pPr>
            <w:r>
              <w:rPr>
                <w:b/>
                <w:color w:val="2D7C4F"/>
                <w:sz w:val="18"/>
              </w:rPr>
              <w:t>The</w:t>
            </w:r>
            <w:r>
              <w:rPr>
                <w:b/>
                <w:color w:val="2D7C4F"/>
                <w:spacing w:val="-2"/>
                <w:sz w:val="18"/>
              </w:rPr>
              <w:t xml:space="preserve"> </w:t>
            </w:r>
            <w:r>
              <w:rPr>
                <w:b/>
                <w:color w:val="2D7C4F"/>
                <w:sz w:val="18"/>
              </w:rPr>
              <w:t>certification</w:t>
            </w:r>
            <w:r>
              <w:rPr>
                <w:b/>
                <w:color w:val="2D7C4F"/>
                <w:spacing w:val="-3"/>
                <w:sz w:val="18"/>
              </w:rPr>
              <w:t xml:space="preserve"> </w:t>
            </w:r>
            <w:r>
              <w:rPr>
                <w:b/>
                <w:color w:val="2D7C4F"/>
                <w:sz w:val="18"/>
              </w:rPr>
              <w:t>cost</w:t>
            </w:r>
            <w:r>
              <w:rPr>
                <w:b/>
                <w:color w:val="2D7C4F"/>
                <w:spacing w:val="-1"/>
                <w:sz w:val="18"/>
              </w:rPr>
              <w:t xml:space="preserve"> </w:t>
            </w:r>
            <w:r>
              <w:rPr>
                <w:b/>
                <w:color w:val="2D7C4F"/>
                <w:sz w:val="18"/>
              </w:rPr>
              <w:t>₹1.4L.</w:t>
            </w:r>
            <w:r>
              <w:rPr>
                <w:b/>
                <w:color w:val="2D7C4F"/>
                <w:spacing w:val="-7"/>
                <w:sz w:val="18"/>
              </w:rPr>
              <w:t xml:space="preserve"> </w:t>
            </w:r>
            <w:r>
              <w:rPr>
                <w:b/>
                <w:color w:val="2D7C4F"/>
                <w:sz w:val="18"/>
              </w:rPr>
              <w:t>The</w:t>
            </w:r>
            <w:r>
              <w:rPr>
                <w:b/>
                <w:color w:val="2D7C4F"/>
                <w:spacing w:val="-6"/>
                <w:sz w:val="18"/>
              </w:rPr>
              <w:t xml:space="preserve"> </w:t>
            </w:r>
            <w:r>
              <w:rPr>
                <w:b/>
                <w:color w:val="2D7C4F"/>
                <w:sz w:val="18"/>
              </w:rPr>
              <w:t>interest</w:t>
            </w:r>
            <w:r>
              <w:rPr>
                <w:b/>
                <w:color w:val="2D7C4F"/>
                <w:spacing w:val="-1"/>
                <w:sz w:val="18"/>
              </w:rPr>
              <w:t xml:space="preserve"> </w:t>
            </w:r>
            <w:r>
              <w:rPr>
                <w:b/>
                <w:color w:val="2D7C4F"/>
                <w:sz w:val="18"/>
              </w:rPr>
              <w:t>saving</w:t>
            </w:r>
            <w:r>
              <w:rPr>
                <w:b/>
                <w:color w:val="2D7C4F"/>
                <w:spacing w:val="-1"/>
                <w:sz w:val="18"/>
              </w:rPr>
              <w:t xml:space="preserve"> </w:t>
            </w:r>
            <w:r>
              <w:rPr>
                <w:b/>
                <w:color w:val="2D7C4F"/>
                <w:sz w:val="18"/>
              </w:rPr>
              <w:t>over</w:t>
            </w:r>
            <w:r>
              <w:rPr>
                <w:b/>
                <w:color w:val="2D7C4F"/>
                <w:spacing w:val="-4"/>
                <w:sz w:val="18"/>
              </w:rPr>
              <w:t xml:space="preserve"> </w:t>
            </w:r>
            <w:r>
              <w:rPr>
                <w:b/>
                <w:color w:val="2D7C4F"/>
                <w:sz w:val="18"/>
              </w:rPr>
              <w:t>5</w:t>
            </w:r>
            <w:r>
              <w:rPr>
                <w:b/>
                <w:color w:val="2D7C4F"/>
                <w:spacing w:val="-6"/>
                <w:sz w:val="18"/>
              </w:rPr>
              <w:t xml:space="preserve"> </w:t>
            </w:r>
            <w:r>
              <w:rPr>
                <w:b/>
                <w:color w:val="2D7C4F"/>
                <w:sz w:val="18"/>
              </w:rPr>
              <w:t>years:</w:t>
            </w:r>
            <w:r>
              <w:rPr>
                <w:b/>
                <w:color w:val="2D7C4F"/>
                <w:spacing w:val="-2"/>
                <w:sz w:val="18"/>
              </w:rPr>
              <w:t xml:space="preserve"> </w:t>
            </w:r>
            <w:r>
              <w:rPr>
                <w:b/>
                <w:color w:val="2D7C4F"/>
                <w:sz w:val="18"/>
              </w:rPr>
              <w:t>₹3.2L.</w:t>
            </w:r>
            <w:r>
              <w:rPr>
                <w:b/>
                <w:color w:val="2D7C4F"/>
                <w:spacing w:val="-2"/>
                <w:sz w:val="18"/>
              </w:rPr>
              <w:t xml:space="preserve"> </w:t>
            </w:r>
            <w:r>
              <w:rPr>
                <w:b/>
                <w:color w:val="2D7C4F"/>
                <w:sz w:val="18"/>
              </w:rPr>
              <w:t>Net</w:t>
            </w:r>
            <w:r>
              <w:rPr>
                <w:b/>
                <w:color w:val="2D7C4F"/>
                <w:spacing w:val="-6"/>
                <w:sz w:val="18"/>
              </w:rPr>
              <w:t xml:space="preserve"> </w:t>
            </w:r>
            <w:r>
              <w:rPr>
                <w:b/>
                <w:color w:val="2D7C4F"/>
                <w:sz w:val="18"/>
              </w:rPr>
              <w:t>gain</w:t>
            </w:r>
            <w:r>
              <w:rPr>
                <w:b/>
                <w:color w:val="2D7C4F"/>
                <w:spacing w:val="-8"/>
                <w:sz w:val="18"/>
              </w:rPr>
              <w:t xml:space="preserve"> </w:t>
            </w:r>
            <w:r>
              <w:rPr>
                <w:b/>
                <w:color w:val="2D7C4F"/>
                <w:sz w:val="18"/>
              </w:rPr>
              <w:t>before</w:t>
            </w:r>
            <w:r>
              <w:rPr>
                <w:b/>
                <w:color w:val="2D7C4F"/>
                <w:spacing w:val="-6"/>
                <w:sz w:val="18"/>
              </w:rPr>
              <w:t xml:space="preserve"> </w:t>
            </w:r>
            <w:r>
              <w:rPr>
                <w:b/>
                <w:color w:val="2D7C4F"/>
                <w:sz w:val="18"/>
              </w:rPr>
              <w:t>order</w:t>
            </w:r>
            <w:r>
              <w:rPr>
                <w:b/>
                <w:color w:val="2D7C4F"/>
                <w:spacing w:val="-3"/>
                <w:sz w:val="18"/>
              </w:rPr>
              <w:t xml:space="preserve"> </w:t>
            </w:r>
            <w:r>
              <w:rPr>
                <w:b/>
                <w:color w:val="2D7C4F"/>
                <w:sz w:val="18"/>
              </w:rPr>
              <w:t>growth:</w:t>
            </w:r>
            <w:r>
              <w:rPr>
                <w:b/>
                <w:color w:val="2D7C4F"/>
                <w:spacing w:val="-3"/>
                <w:sz w:val="18"/>
              </w:rPr>
              <w:t xml:space="preserve"> </w:t>
            </w:r>
            <w:r>
              <w:rPr>
                <w:b/>
                <w:color w:val="2D7C4F"/>
                <w:spacing w:val="-2"/>
                <w:sz w:val="18"/>
              </w:rPr>
              <w:t>₹1.8L.</w:t>
            </w:r>
          </w:p>
        </w:tc>
      </w:tr>
    </w:tbl>
    <w:p w:rsidR="00CE3E64" w:rsidRDefault="00CE3E64">
      <w:pPr>
        <w:pStyle w:val="BodyText"/>
        <w:spacing w:before="145"/>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9810"/>
      </w:tblGrid>
      <w:tr w:rsidR="00CE3E64">
        <w:trPr>
          <w:trHeight w:val="393"/>
        </w:trPr>
        <w:tc>
          <w:tcPr>
            <w:tcW w:w="9810" w:type="dxa"/>
            <w:shd w:val="clear" w:color="auto" w:fill="2C2C3D"/>
          </w:tcPr>
          <w:p w:rsidR="00CE3E64" w:rsidRDefault="00000000">
            <w:pPr>
              <w:pStyle w:val="TableParagraph"/>
              <w:tabs>
                <w:tab w:val="left" w:pos="2656"/>
                <w:tab w:val="left" w:pos="2952"/>
                <w:tab w:val="left" w:pos="3366"/>
              </w:tabs>
              <w:spacing w:before="81"/>
              <w:ind w:left="211"/>
              <w:rPr>
                <w:b/>
                <w:sz w:val="16"/>
              </w:rPr>
            </w:pPr>
            <w:r>
              <w:rPr>
                <w:b/>
                <w:color w:val="F1A83A"/>
                <w:sz w:val="16"/>
              </w:rPr>
              <w:t>S</w:t>
            </w:r>
            <w:r>
              <w:rPr>
                <w:b/>
                <w:color w:val="F1A83A"/>
                <w:spacing w:val="26"/>
                <w:sz w:val="16"/>
              </w:rPr>
              <w:t xml:space="preserve"> </w:t>
            </w:r>
            <w:r>
              <w:rPr>
                <w:b/>
                <w:color w:val="F1A83A"/>
                <w:sz w:val="16"/>
              </w:rPr>
              <w:t>E</w:t>
            </w:r>
            <w:r>
              <w:rPr>
                <w:b/>
                <w:color w:val="F1A83A"/>
                <w:spacing w:val="24"/>
                <w:sz w:val="16"/>
              </w:rPr>
              <w:t xml:space="preserve"> </w:t>
            </w:r>
            <w:r>
              <w:rPr>
                <w:b/>
                <w:color w:val="F1A83A"/>
                <w:sz w:val="16"/>
              </w:rPr>
              <w:t>C</w:t>
            </w:r>
            <w:r>
              <w:rPr>
                <w:b/>
                <w:color w:val="F1A83A"/>
                <w:spacing w:val="22"/>
                <w:sz w:val="16"/>
              </w:rPr>
              <w:t xml:space="preserve"> </w:t>
            </w:r>
            <w:r>
              <w:rPr>
                <w:b/>
                <w:color w:val="F1A83A"/>
                <w:sz w:val="16"/>
              </w:rPr>
              <w:t>T</w:t>
            </w:r>
            <w:r>
              <w:rPr>
                <w:b/>
                <w:color w:val="F1A83A"/>
                <w:spacing w:val="23"/>
                <w:sz w:val="16"/>
              </w:rPr>
              <w:t xml:space="preserve"> </w:t>
            </w:r>
            <w:r>
              <w:rPr>
                <w:b/>
                <w:color w:val="F1A83A"/>
                <w:sz w:val="16"/>
              </w:rPr>
              <w:t>O</w:t>
            </w:r>
            <w:r>
              <w:rPr>
                <w:b/>
                <w:color w:val="F1A83A"/>
                <w:spacing w:val="19"/>
                <w:sz w:val="16"/>
              </w:rPr>
              <w:t xml:space="preserve"> </w:t>
            </w:r>
            <w:proofErr w:type="gramStart"/>
            <w:r>
              <w:rPr>
                <w:b/>
                <w:color w:val="F1A83A"/>
                <w:sz w:val="16"/>
              </w:rPr>
              <w:t>R</w:t>
            </w:r>
            <w:r>
              <w:rPr>
                <w:b/>
                <w:color w:val="F1A83A"/>
                <w:spacing w:val="42"/>
                <w:sz w:val="16"/>
              </w:rPr>
              <w:t xml:space="preserve">  </w:t>
            </w:r>
            <w:r>
              <w:rPr>
                <w:b/>
                <w:color w:val="F1A83A"/>
                <w:sz w:val="16"/>
              </w:rPr>
              <w:t>S</w:t>
            </w:r>
            <w:proofErr w:type="gramEnd"/>
            <w:r>
              <w:rPr>
                <w:b/>
                <w:color w:val="F1A83A"/>
                <w:spacing w:val="22"/>
                <w:sz w:val="16"/>
              </w:rPr>
              <w:t xml:space="preserve"> </w:t>
            </w:r>
            <w:r>
              <w:rPr>
                <w:b/>
                <w:color w:val="F1A83A"/>
                <w:sz w:val="16"/>
              </w:rPr>
              <w:t>P</w:t>
            </w:r>
            <w:r>
              <w:rPr>
                <w:b/>
                <w:color w:val="F1A83A"/>
                <w:spacing w:val="26"/>
                <w:sz w:val="16"/>
              </w:rPr>
              <w:t xml:space="preserve"> </w:t>
            </w:r>
            <w:r>
              <w:rPr>
                <w:b/>
                <w:color w:val="F1A83A"/>
                <w:sz w:val="16"/>
              </w:rPr>
              <w:t>O</w:t>
            </w:r>
            <w:r>
              <w:rPr>
                <w:b/>
                <w:color w:val="F1A83A"/>
                <w:spacing w:val="23"/>
                <w:sz w:val="16"/>
              </w:rPr>
              <w:t xml:space="preserve"> </w:t>
            </w:r>
            <w:r>
              <w:rPr>
                <w:b/>
                <w:color w:val="F1A83A"/>
                <w:sz w:val="16"/>
              </w:rPr>
              <w:t>T</w:t>
            </w:r>
            <w:r>
              <w:rPr>
                <w:b/>
                <w:color w:val="F1A83A"/>
                <w:spacing w:val="24"/>
                <w:sz w:val="16"/>
              </w:rPr>
              <w:t xml:space="preserve"> </w:t>
            </w:r>
            <w:r>
              <w:rPr>
                <w:b/>
                <w:color w:val="F1A83A"/>
                <w:sz w:val="16"/>
              </w:rPr>
              <w:t>L</w:t>
            </w:r>
            <w:r>
              <w:rPr>
                <w:b/>
                <w:color w:val="F1A83A"/>
                <w:spacing w:val="20"/>
                <w:sz w:val="16"/>
              </w:rPr>
              <w:t xml:space="preserve"> </w:t>
            </w:r>
            <w:r>
              <w:rPr>
                <w:b/>
                <w:color w:val="F1A83A"/>
                <w:sz w:val="16"/>
              </w:rPr>
              <w:t>I</w:t>
            </w:r>
            <w:r>
              <w:rPr>
                <w:b/>
                <w:color w:val="F1A83A"/>
                <w:spacing w:val="25"/>
                <w:sz w:val="16"/>
              </w:rPr>
              <w:t xml:space="preserve"> </w:t>
            </w:r>
            <w:r>
              <w:rPr>
                <w:b/>
                <w:color w:val="F1A83A"/>
                <w:sz w:val="16"/>
              </w:rPr>
              <w:t>G</w:t>
            </w:r>
            <w:r>
              <w:rPr>
                <w:b/>
                <w:color w:val="F1A83A"/>
                <w:spacing w:val="19"/>
                <w:sz w:val="16"/>
              </w:rPr>
              <w:t xml:space="preserve"> </w:t>
            </w:r>
            <w:r>
              <w:rPr>
                <w:b/>
                <w:color w:val="F1A83A"/>
                <w:sz w:val="16"/>
              </w:rPr>
              <w:t>H</w:t>
            </w:r>
            <w:r>
              <w:rPr>
                <w:b/>
                <w:color w:val="F1A83A"/>
                <w:spacing w:val="26"/>
                <w:sz w:val="16"/>
              </w:rPr>
              <w:t xml:space="preserve"> </w:t>
            </w:r>
            <w:r>
              <w:rPr>
                <w:b/>
                <w:color w:val="F1A83A"/>
                <w:spacing w:val="-10"/>
                <w:sz w:val="16"/>
              </w:rPr>
              <w:t>T</w:t>
            </w:r>
            <w:r>
              <w:rPr>
                <w:b/>
                <w:color w:val="F1A83A"/>
                <w:sz w:val="16"/>
              </w:rPr>
              <w:tab/>
            </w:r>
            <w:r>
              <w:rPr>
                <w:b/>
                <w:color w:val="F1A83A"/>
                <w:spacing w:val="-10"/>
                <w:sz w:val="16"/>
              </w:rPr>
              <w:t>·</w:t>
            </w:r>
            <w:r>
              <w:rPr>
                <w:b/>
                <w:color w:val="F1A83A"/>
                <w:sz w:val="16"/>
              </w:rPr>
              <w:tab/>
            </w:r>
            <w:r>
              <w:rPr>
                <w:rFonts w:ascii="Segoe UI Symbol" w:eastAsia="Segoe UI Symbol" w:hAnsi="Segoe UI Symbol"/>
                <w:color w:val="FFFFFF"/>
                <w:spacing w:val="-12"/>
                <w:sz w:val="16"/>
              </w:rPr>
              <w:t>🔩</w:t>
            </w:r>
            <w:r>
              <w:rPr>
                <w:rFonts w:ascii="Segoe UI Symbol" w:eastAsia="Segoe UI Symbol" w:hAnsi="Segoe UI Symbol"/>
                <w:color w:val="FFFFFF"/>
                <w:sz w:val="16"/>
              </w:rPr>
              <w:tab/>
            </w:r>
            <w:r>
              <w:rPr>
                <w:b/>
                <w:color w:val="FFFFFF"/>
                <w:sz w:val="16"/>
              </w:rPr>
              <w:t>S</w:t>
            </w:r>
            <w:r>
              <w:rPr>
                <w:b/>
                <w:color w:val="FFFFFF"/>
                <w:spacing w:val="26"/>
                <w:sz w:val="16"/>
              </w:rPr>
              <w:t xml:space="preserve"> </w:t>
            </w:r>
            <w:r>
              <w:rPr>
                <w:b/>
                <w:color w:val="FFFFFF"/>
                <w:sz w:val="16"/>
              </w:rPr>
              <w:t>T</w:t>
            </w:r>
            <w:r>
              <w:rPr>
                <w:b/>
                <w:color w:val="FFFFFF"/>
                <w:spacing w:val="23"/>
                <w:sz w:val="16"/>
              </w:rPr>
              <w:t xml:space="preserve"> </w:t>
            </w:r>
            <w:r>
              <w:rPr>
                <w:b/>
                <w:color w:val="FFFFFF"/>
                <w:sz w:val="16"/>
              </w:rPr>
              <w:t>E</w:t>
            </w:r>
            <w:r>
              <w:rPr>
                <w:b/>
                <w:color w:val="FFFFFF"/>
                <w:spacing w:val="19"/>
                <w:sz w:val="16"/>
              </w:rPr>
              <w:t xml:space="preserve"> </w:t>
            </w:r>
            <w:proofErr w:type="spellStart"/>
            <w:r>
              <w:rPr>
                <w:b/>
                <w:color w:val="FFFFFF"/>
                <w:sz w:val="16"/>
              </w:rPr>
              <w:t>E</w:t>
            </w:r>
            <w:proofErr w:type="spellEnd"/>
            <w:r>
              <w:rPr>
                <w:b/>
                <w:color w:val="FFFFFF"/>
                <w:spacing w:val="25"/>
                <w:sz w:val="16"/>
              </w:rPr>
              <w:t xml:space="preserve"> </w:t>
            </w:r>
            <w:r>
              <w:rPr>
                <w:b/>
                <w:color w:val="FFFFFF"/>
                <w:sz w:val="16"/>
              </w:rPr>
              <w:t>L</w:t>
            </w:r>
            <w:r>
              <w:rPr>
                <w:b/>
                <w:color w:val="FFFFFF"/>
                <w:spacing w:val="41"/>
                <w:sz w:val="16"/>
              </w:rPr>
              <w:t xml:space="preserve">  </w:t>
            </w:r>
            <w:r>
              <w:rPr>
                <w:b/>
                <w:color w:val="FFFFFF"/>
                <w:sz w:val="16"/>
              </w:rPr>
              <w:t>F</w:t>
            </w:r>
            <w:r>
              <w:rPr>
                <w:b/>
                <w:color w:val="FFFFFF"/>
                <w:spacing w:val="25"/>
                <w:sz w:val="16"/>
              </w:rPr>
              <w:t xml:space="preserve"> </w:t>
            </w:r>
            <w:r>
              <w:rPr>
                <w:b/>
                <w:color w:val="FFFFFF"/>
                <w:sz w:val="16"/>
              </w:rPr>
              <w:t>A</w:t>
            </w:r>
            <w:r>
              <w:rPr>
                <w:b/>
                <w:color w:val="FFFFFF"/>
                <w:spacing w:val="20"/>
                <w:sz w:val="16"/>
              </w:rPr>
              <w:t xml:space="preserve"> </w:t>
            </w:r>
            <w:r>
              <w:rPr>
                <w:b/>
                <w:color w:val="FFFFFF"/>
                <w:sz w:val="16"/>
              </w:rPr>
              <w:t>B</w:t>
            </w:r>
            <w:r>
              <w:rPr>
                <w:b/>
                <w:color w:val="FFFFFF"/>
                <w:spacing w:val="23"/>
                <w:sz w:val="16"/>
              </w:rPr>
              <w:t xml:space="preserve"> </w:t>
            </w:r>
            <w:r>
              <w:rPr>
                <w:b/>
                <w:color w:val="FFFFFF"/>
                <w:sz w:val="16"/>
              </w:rPr>
              <w:t>R</w:t>
            </w:r>
            <w:r>
              <w:rPr>
                <w:b/>
                <w:color w:val="FFFFFF"/>
                <w:spacing w:val="22"/>
                <w:sz w:val="16"/>
              </w:rPr>
              <w:t xml:space="preserve"> </w:t>
            </w:r>
            <w:r>
              <w:rPr>
                <w:b/>
                <w:color w:val="FFFFFF"/>
                <w:sz w:val="16"/>
              </w:rPr>
              <w:t>I</w:t>
            </w:r>
            <w:r>
              <w:rPr>
                <w:b/>
                <w:color w:val="FFFFFF"/>
                <w:spacing w:val="25"/>
                <w:sz w:val="16"/>
              </w:rPr>
              <w:t xml:space="preserve"> </w:t>
            </w:r>
            <w:r>
              <w:rPr>
                <w:b/>
                <w:color w:val="FFFFFF"/>
                <w:sz w:val="16"/>
              </w:rPr>
              <w:t>C</w:t>
            </w:r>
            <w:r>
              <w:rPr>
                <w:b/>
                <w:color w:val="FFFFFF"/>
                <w:spacing w:val="23"/>
                <w:sz w:val="16"/>
              </w:rPr>
              <w:t xml:space="preserve"> </w:t>
            </w:r>
            <w:r>
              <w:rPr>
                <w:b/>
                <w:color w:val="FFFFFF"/>
                <w:sz w:val="16"/>
              </w:rPr>
              <w:t>A</w:t>
            </w:r>
            <w:r>
              <w:rPr>
                <w:b/>
                <w:color w:val="FFFFFF"/>
                <w:spacing w:val="24"/>
                <w:sz w:val="16"/>
              </w:rPr>
              <w:t xml:space="preserve"> </w:t>
            </w:r>
            <w:r>
              <w:rPr>
                <w:b/>
                <w:color w:val="FFFFFF"/>
                <w:sz w:val="16"/>
              </w:rPr>
              <w:t>T</w:t>
            </w:r>
            <w:r>
              <w:rPr>
                <w:b/>
                <w:color w:val="FFFFFF"/>
                <w:spacing w:val="23"/>
                <w:sz w:val="16"/>
              </w:rPr>
              <w:t xml:space="preserve"> </w:t>
            </w:r>
            <w:r>
              <w:rPr>
                <w:b/>
                <w:color w:val="FFFFFF"/>
                <w:sz w:val="16"/>
              </w:rPr>
              <w:t>I</w:t>
            </w:r>
            <w:r>
              <w:rPr>
                <w:b/>
                <w:color w:val="FFFFFF"/>
                <w:spacing w:val="26"/>
                <w:sz w:val="16"/>
              </w:rPr>
              <w:t xml:space="preserve"> </w:t>
            </w:r>
            <w:r>
              <w:rPr>
                <w:b/>
                <w:color w:val="FFFFFF"/>
                <w:sz w:val="16"/>
              </w:rPr>
              <w:t>O</w:t>
            </w:r>
            <w:r>
              <w:rPr>
                <w:b/>
                <w:color w:val="FFFFFF"/>
                <w:spacing w:val="23"/>
                <w:sz w:val="16"/>
              </w:rPr>
              <w:t xml:space="preserve"> </w:t>
            </w:r>
            <w:r>
              <w:rPr>
                <w:b/>
                <w:color w:val="FFFFFF"/>
                <w:sz w:val="16"/>
              </w:rPr>
              <w:t>N</w:t>
            </w:r>
            <w:r>
              <w:rPr>
                <w:b/>
                <w:color w:val="FFFFFF"/>
                <w:spacing w:val="41"/>
                <w:sz w:val="16"/>
              </w:rPr>
              <w:t xml:space="preserve">  </w:t>
            </w:r>
            <w:r>
              <w:rPr>
                <w:b/>
                <w:color w:val="FFFFFF"/>
                <w:sz w:val="16"/>
              </w:rPr>
              <w:t>—</w:t>
            </w:r>
            <w:r>
              <w:rPr>
                <w:b/>
                <w:color w:val="FFFFFF"/>
                <w:spacing w:val="42"/>
                <w:sz w:val="16"/>
              </w:rPr>
              <w:t xml:space="preserve">  </w:t>
            </w:r>
            <w:r>
              <w:rPr>
                <w:b/>
                <w:color w:val="FFFFFF"/>
                <w:sz w:val="16"/>
              </w:rPr>
              <w:t>R</w:t>
            </w:r>
            <w:r>
              <w:rPr>
                <w:b/>
                <w:color w:val="FFFFFF"/>
                <w:spacing w:val="23"/>
                <w:sz w:val="16"/>
              </w:rPr>
              <w:t xml:space="preserve"> </w:t>
            </w:r>
            <w:r>
              <w:rPr>
                <w:b/>
                <w:color w:val="FFFFFF"/>
                <w:sz w:val="16"/>
              </w:rPr>
              <w:t>A</w:t>
            </w:r>
            <w:r>
              <w:rPr>
                <w:b/>
                <w:color w:val="FFFFFF"/>
                <w:spacing w:val="24"/>
                <w:sz w:val="16"/>
              </w:rPr>
              <w:t xml:space="preserve"> </w:t>
            </w:r>
            <w:r>
              <w:rPr>
                <w:b/>
                <w:color w:val="FFFFFF"/>
                <w:sz w:val="16"/>
              </w:rPr>
              <w:t>I</w:t>
            </w:r>
            <w:r>
              <w:rPr>
                <w:b/>
                <w:color w:val="FFFFFF"/>
                <w:spacing w:val="22"/>
                <w:sz w:val="16"/>
              </w:rPr>
              <w:t xml:space="preserve"> </w:t>
            </w:r>
            <w:r>
              <w:rPr>
                <w:b/>
                <w:color w:val="FFFFFF"/>
                <w:sz w:val="16"/>
              </w:rPr>
              <w:t>P</w:t>
            </w:r>
            <w:r>
              <w:rPr>
                <w:b/>
                <w:color w:val="FFFFFF"/>
                <w:spacing w:val="22"/>
                <w:sz w:val="16"/>
              </w:rPr>
              <w:t xml:space="preserve"> </w:t>
            </w:r>
            <w:r>
              <w:rPr>
                <w:b/>
                <w:color w:val="FFFFFF"/>
                <w:sz w:val="16"/>
              </w:rPr>
              <w:t>U</w:t>
            </w:r>
            <w:r>
              <w:rPr>
                <w:b/>
                <w:color w:val="FFFFFF"/>
                <w:spacing w:val="22"/>
                <w:sz w:val="16"/>
              </w:rPr>
              <w:t xml:space="preserve"> </w:t>
            </w:r>
            <w:r>
              <w:rPr>
                <w:b/>
                <w:color w:val="FFFFFF"/>
                <w:spacing w:val="-10"/>
                <w:sz w:val="16"/>
              </w:rPr>
              <w:t>R</w:t>
            </w:r>
          </w:p>
        </w:tc>
      </w:tr>
      <w:tr w:rsidR="00CE3E64">
        <w:trPr>
          <w:trHeight w:val="1200"/>
        </w:trPr>
        <w:tc>
          <w:tcPr>
            <w:tcW w:w="9810" w:type="dxa"/>
            <w:tcBorders>
              <w:left w:val="single" w:sz="6" w:space="0" w:color="2C2C3D"/>
              <w:bottom w:val="single" w:sz="6" w:space="0" w:color="2C2C3D"/>
              <w:right w:val="single" w:sz="6" w:space="0" w:color="2C2C3D"/>
            </w:tcBorders>
            <w:shd w:val="clear" w:color="auto" w:fill="F8F6EF"/>
          </w:tcPr>
          <w:p w:rsidR="00CE3E64" w:rsidRDefault="00000000">
            <w:pPr>
              <w:pStyle w:val="TableParagraph"/>
              <w:spacing w:before="141"/>
              <w:ind w:left="203" w:right="176"/>
              <w:jc w:val="both"/>
              <w:rPr>
                <w:sz w:val="18"/>
              </w:rPr>
            </w:pPr>
            <w:r>
              <w:rPr>
                <w:color w:val="545454"/>
                <w:sz w:val="18"/>
              </w:rPr>
              <w:t xml:space="preserve">A structural steel MSME in the Raipur cluster registered on the ZED portal, conducted an energy audit (cost: ₹18,000 via govt- </w:t>
            </w:r>
            <w:proofErr w:type="spellStart"/>
            <w:r>
              <w:rPr>
                <w:color w:val="545454"/>
                <w:sz w:val="18"/>
              </w:rPr>
              <w:t>subsidised</w:t>
            </w:r>
            <w:proofErr w:type="spellEnd"/>
            <w:r>
              <w:rPr>
                <w:color w:val="545454"/>
                <w:sz w:val="18"/>
              </w:rPr>
              <w:t xml:space="preserve"> assessor), and achieved ZED Bronze. Their credit rating improved, and they accessed a ₹75L working capital facility from SBI at 0.75% below market rate.</w:t>
            </w:r>
          </w:p>
          <w:p w:rsidR="00CE3E64" w:rsidRDefault="00000000">
            <w:pPr>
              <w:pStyle w:val="TableParagraph"/>
              <w:spacing w:before="41"/>
              <w:ind w:left="203"/>
              <w:jc w:val="both"/>
              <w:rPr>
                <w:b/>
                <w:sz w:val="18"/>
              </w:rPr>
            </w:pPr>
            <w:r>
              <w:rPr>
                <w:b/>
                <w:color w:val="2D7C4F"/>
                <w:sz w:val="18"/>
              </w:rPr>
              <w:t>First</w:t>
            </w:r>
            <w:r>
              <w:rPr>
                <w:b/>
                <w:color w:val="2D7C4F"/>
                <w:spacing w:val="-3"/>
                <w:sz w:val="18"/>
              </w:rPr>
              <w:t xml:space="preserve"> </w:t>
            </w:r>
            <w:r>
              <w:rPr>
                <w:b/>
                <w:color w:val="2D7C4F"/>
                <w:sz w:val="18"/>
              </w:rPr>
              <w:t>step</w:t>
            </w:r>
            <w:r>
              <w:rPr>
                <w:b/>
                <w:color w:val="2D7C4F"/>
                <w:spacing w:val="-3"/>
                <w:sz w:val="18"/>
              </w:rPr>
              <w:t xml:space="preserve"> </w:t>
            </w:r>
            <w:r>
              <w:rPr>
                <w:b/>
                <w:color w:val="2D7C4F"/>
                <w:sz w:val="18"/>
              </w:rPr>
              <w:t>taken:</w:t>
            </w:r>
            <w:r>
              <w:rPr>
                <w:b/>
                <w:color w:val="2D7C4F"/>
                <w:spacing w:val="-4"/>
                <w:sz w:val="18"/>
              </w:rPr>
              <w:t xml:space="preserve"> </w:t>
            </w:r>
            <w:r>
              <w:rPr>
                <w:b/>
                <w:color w:val="2D7C4F"/>
                <w:sz w:val="18"/>
              </w:rPr>
              <w:t>tracking</w:t>
            </w:r>
            <w:r>
              <w:rPr>
                <w:b/>
                <w:color w:val="2D7C4F"/>
                <w:spacing w:val="-1"/>
                <w:sz w:val="18"/>
              </w:rPr>
              <w:t xml:space="preserve"> </w:t>
            </w:r>
            <w:r>
              <w:rPr>
                <w:b/>
                <w:color w:val="2D7C4F"/>
                <w:sz w:val="18"/>
              </w:rPr>
              <w:t>furnace</w:t>
            </w:r>
            <w:r>
              <w:rPr>
                <w:b/>
                <w:color w:val="2D7C4F"/>
                <w:spacing w:val="-8"/>
                <w:sz w:val="18"/>
              </w:rPr>
              <w:t xml:space="preserve"> </w:t>
            </w:r>
            <w:r>
              <w:rPr>
                <w:b/>
                <w:color w:val="2D7C4F"/>
                <w:sz w:val="18"/>
              </w:rPr>
              <w:t>electricity</w:t>
            </w:r>
            <w:r>
              <w:rPr>
                <w:b/>
                <w:color w:val="2D7C4F"/>
                <w:spacing w:val="-6"/>
                <w:sz w:val="18"/>
              </w:rPr>
              <w:t xml:space="preserve"> </w:t>
            </w:r>
            <w:r>
              <w:rPr>
                <w:b/>
                <w:color w:val="2D7C4F"/>
                <w:sz w:val="18"/>
              </w:rPr>
              <w:t>consumption</w:t>
            </w:r>
            <w:r>
              <w:rPr>
                <w:b/>
                <w:color w:val="2D7C4F"/>
                <w:spacing w:val="-3"/>
                <w:sz w:val="18"/>
              </w:rPr>
              <w:t xml:space="preserve"> </w:t>
            </w:r>
            <w:r>
              <w:rPr>
                <w:b/>
                <w:color w:val="2D7C4F"/>
                <w:sz w:val="18"/>
              </w:rPr>
              <w:t xml:space="preserve">per </w:t>
            </w:r>
            <w:proofErr w:type="spellStart"/>
            <w:r>
              <w:rPr>
                <w:b/>
                <w:color w:val="2D7C4F"/>
                <w:sz w:val="18"/>
              </w:rPr>
              <w:t>tonne</w:t>
            </w:r>
            <w:proofErr w:type="spellEnd"/>
            <w:r>
              <w:rPr>
                <w:b/>
                <w:color w:val="2D7C4F"/>
                <w:sz w:val="18"/>
              </w:rPr>
              <w:t>.</w:t>
            </w:r>
            <w:r>
              <w:rPr>
                <w:b/>
                <w:color w:val="2D7C4F"/>
                <w:spacing w:val="-2"/>
                <w:sz w:val="18"/>
              </w:rPr>
              <w:t xml:space="preserve"> </w:t>
            </w:r>
            <w:r>
              <w:rPr>
                <w:b/>
                <w:color w:val="2D7C4F"/>
                <w:sz w:val="18"/>
              </w:rPr>
              <w:t>Time</w:t>
            </w:r>
            <w:r>
              <w:rPr>
                <w:b/>
                <w:color w:val="2D7C4F"/>
                <w:spacing w:val="-1"/>
                <w:sz w:val="18"/>
              </w:rPr>
              <w:t xml:space="preserve"> </w:t>
            </w:r>
            <w:r>
              <w:rPr>
                <w:b/>
                <w:color w:val="2D7C4F"/>
                <w:sz w:val="18"/>
              </w:rPr>
              <w:t>to</w:t>
            </w:r>
            <w:r>
              <w:rPr>
                <w:b/>
                <w:color w:val="2D7C4F"/>
                <w:spacing w:val="-3"/>
                <w:sz w:val="18"/>
              </w:rPr>
              <w:t xml:space="preserve"> </w:t>
            </w:r>
            <w:r>
              <w:rPr>
                <w:b/>
                <w:color w:val="2D7C4F"/>
                <w:sz w:val="18"/>
              </w:rPr>
              <w:t>ZED</w:t>
            </w:r>
            <w:r>
              <w:rPr>
                <w:b/>
                <w:color w:val="2D7C4F"/>
                <w:spacing w:val="-7"/>
                <w:sz w:val="18"/>
              </w:rPr>
              <w:t xml:space="preserve"> </w:t>
            </w:r>
            <w:r>
              <w:rPr>
                <w:b/>
                <w:color w:val="2D7C4F"/>
                <w:sz w:val="18"/>
              </w:rPr>
              <w:t>Bronze:</w:t>
            </w:r>
            <w:r>
              <w:rPr>
                <w:b/>
                <w:color w:val="2D7C4F"/>
                <w:spacing w:val="-3"/>
                <w:sz w:val="18"/>
              </w:rPr>
              <w:t xml:space="preserve"> </w:t>
            </w:r>
            <w:r>
              <w:rPr>
                <w:b/>
                <w:color w:val="2D7C4F"/>
                <w:sz w:val="18"/>
              </w:rPr>
              <w:t>4</w:t>
            </w:r>
            <w:r>
              <w:rPr>
                <w:b/>
                <w:color w:val="2D7C4F"/>
                <w:spacing w:val="-7"/>
                <w:sz w:val="18"/>
              </w:rPr>
              <w:t xml:space="preserve"> </w:t>
            </w:r>
            <w:r>
              <w:rPr>
                <w:b/>
                <w:color w:val="2D7C4F"/>
                <w:spacing w:val="-2"/>
                <w:sz w:val="18"/>
              </w:rPr>
              <w:t>months.</w:t>
            </w:r>
          </w:p>
        </w:tc>
      </w:tr>
    </w:tbl>
    <w:p w:rsidR="00CE3E64" w:rsidRDefault="00000000">
      <w:pPr>
        <w:pStyle w:val="BodyText"/>
        <w:spacing w:before="152"/>
        <w:rPr>
          <w:b/>
          <w:sz w:val="20"/>
        </w:rPr>
      </w:pPr>
      <w:r>
        <w:rPr>
          <w:b/>
          <w:noProof/>
          <w:sz w:val="20"/>
        </w:rPr>
        <mc:AlternateContent>
          <mc:Choice Requires="wps">
            <w:drawing>
              <wp:anchor distT="0" distB="0" distL="0" distR="0" simplePos="0" relativeHeight="487629312" behindDoc="1" locked="0" layoutInCell="1" allowOverlap="1">
                <wp:simplePos x="0" y="0"/>
                <wp:positionH relativeFrom="page">
                  <wp:posOffset>762304</wp:posOffset>
                </wp:positionH>
                <wp:positionV relativeFrom="paragraph">
                  <wp:posOffset>266954</wp:posOffset>
                </wp:positionV>
                <wp:extent cx="6238875" cy="906144"/>
                <wp:effectExtent l="0" t="0" r="0" b="0"/>
                <wp:wrapTopAndBottom/>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906144"/>
                        </a:xfrm>
                        <a:prstGeom prst="rect">
                          <a:avLst/>
                        </a:prstGeom>
                        <a:solidFill>
                          <a:srgbClr val="1A1A2D"/>
                        </a:solidFill>
                      </wps:spPr>
                      <wps:txbx>
                        <w:txbxContent>
                          <w:p w:rsidR="00CE3E64" w:rsidRDefault="00000000">
                            <w:pPr>
                              <w:spacing w:before="175"/>
                              <w:ind w:left="225" w:right="235"/>
                              <w:jc w:val="both"/>
                              <w:rPr>
                                <w:b/>
                                <w:color w:val="000000"/>
                              </w:rPr>
                            </w:pPr>
                            <w:r>
                              <w:rPr>
                                <w:b/>
                                <w:color w:val="F1A83A"/>
                              </w:rPr>
                              <w:t>The</w:t>
                            </w:r>
                            <w:r>
                              <w:rPr>
                                <w:b/>
                                <w:color w:val="F1A83A"/>
                                <w:spacing w:val="-5"/>
                              </w:rPr>
                              <w:t xml:space="preserve"> </w:t>
                            </w:r>
                            <w:r>
                              <w:rPr>
                                <w:b/>
                                <w:color w:val="F1A83A"/>
                              </w:rPr>
                              <w:t>Finance</w:t>
                            </w:r>
                            <w:r>
                              <w:rPr>
                                <w:b/>
                                <w:color w:val="F1A83A"/>
                                <w:spacing w:val="-5"/>
                              </w:rPr>
                              <w:t xml:space="preserve"> </w:t>
                            </w:r>
                            <w:r>
                              <w:rPr>
                                <w:b/>
                                <w:color w:val="F1A83A"/>
                              </w:rPr>
                              <w:t>Insight:</w:t>
                            </w:r>
                            <w:r>
                              <w:rPr>
                                <w:b/>
                                <w:color w:val="F1A83A"/>
                                <w:spacing w:val="40"/>
                              </w:rPr>
                              <w:t xml:space="preserve"> </w:t>
                            </w:r>
                            <w:r>
                              <w:rPr>
                                <w:color w:val="E8E3DC"/>
                              </w:rPr>
                              <w:t>Every</w:t>
                            </w:r>
                            <w:r>
                              <w:rPr>
                                <w:color w:val="E8E3DC"/>
                                <w:spacing w:val="-4"/>
                              </w:rPr>
                              <w:t xml:space="preserve"> </w:t>
                            </w:r>
                            <w:r>
                              <w:rPr>
                                <w:color w:val="E8E3DC"/>
                              </w:rPr>
                              <w:t>rupee</w:t>
                            </w:r>
                            <w:r>
                              <w:rPr>
                                <w:color w:val="E8E3DC"/>
                                <w:spacing w:val="-4"/>
                              </w:rPr>
                              <w:t xml:space="preserve"> </w:t>
                            </w:r>
                            <w:r>
                              <w:rPr>
                                <w:color w:val="E8E3DC"/>
                              </w:rPr>
                              <w:t>you</w:t>
                            </w:r>
                            <w:r>
                              <w:rPr>
                                <w:color w:val="E8E3DC"/>
                                <w:spacing w:val="-5"/>
                              </w:rPr>
                              <w:t xml:space="preserve"> </w:t>
                            </w:r>
                            <w:r>
                              <w:rPr>
                                <w:color w:val="E8E3DC"/>
                              </w:rPr>
                              <w:t>invest</w:t>
                            </w:r>
                            <w:r>
                              <w:rPr>
                                <w:color w:val="E8E3DC"/>
                                <w:spacing w:val="-6"/>
                              </w:rPr>
                              <w:t xml:space="preserve"> </w:t>
                            </w:r>
                            <w:r>
                              <w:rPr>
                                <w:color w:val="E8E3DC"/>
                              </w:rPr>
                              <w:t>in</w:t>
                            </w:r>
                            <w:r>
                              <w:rPr>
                                <w:color w:val="E8E3DC"/>
                                <w:spacing w:val="-5"/>
                              </w:rPr>
                              <w:t xml:space="preserve"> </w:t>
                            </w:r>
                            <w:r>
                              <w:rPr>
                                <w:color w:val="E8E3DC"/>
                              </w:rPr>
                              <w:t>ESG</w:t>
                            </w:r>
                            <w:r>
                              <w:rPr>
                                <w:color w:val="E8E3DC"/>
                                <w:spacing w:val="-5"/>
                              </w:rPr>
                              <w:t xml:space="preserve"> </w:t>
                            </w:r>
                            <w:r>
                              <w:rPr>
                                <w:color w:val="E8E3DC"/>
                              </w:rPr>
                              <w:t>documentation</w:t>
                            </w:r>
                            <w:r>
                              <w:rPr>
                                <w:color w:val="E8E3DC"/>
                                <w:spacing w:val="-5"/>
                              </w:rPr>
                              <w:t xml:space="preserve"> </w:t>
                            </w:r>
                            <w:r>
                              <w:rPr>
                                <w:color w:val="E8E3DC"/>
                              </w:rPr>
                              <w:t>and</w:t>
                            </w:r>
                            <w:r>
                              <w:rPr>
                                <w:color w:val="E8E3DC"/>
                                <w:spacing w:val="-5"/>
                              </w:rPr>
                              <w:t xml:space="preserve"> </w:t>
                            </w:r>
                            <w:r>
                              <w:rPr>
                                <w:color w:val="E8E3DC"/>
                              </w:rPr>
                              <w:t>certification</w:t>
                            </w:r>
                            <w:r>
                              <w:rPr>
                                <w:color w:val="E8E3DC"/>
                                <w:spacing w:val="-5"/>
                              </w:rPr>
                              <w:t xml:space="preserve"> </w:t>
                            </w:r>
                            <w:r>
                              <w:rPr>
                                <w:color w:val="E8E3DC"/>
                              </w:rPr>
                              <w:t>has</w:t>
                            </w:r>
                            <w:r>
                              <w:rPr>
                                <w:color w:val="E8E3DC"/>
                                <w:spacing w:val="-4"/>
                              </w:rPr>
                              <w:t xml:space="preserve"> </w:t>
                            </w:r>
                            <w:r>
                              <w:rPr>
                                <w:color w:val="E8E3DC"/>
                              </w:rPr>
                              <w:t>a</w:t>
                            </w:r>
                            <w:r>
                              <w:rPr>
                                <w:color w:val="E8E3DC"/>
                                <w:spacing w:val="-4"/>
                              </w:rPr>
                              <w:t xml:space="preserve"> </w:t>
                            </w:r>
                            <w:r>
                              <w:rPr>
                                <w:color w:val="E8E3DC"/>
                              </w:rPr>
                              <w:t>direct</w:t>
                            </w:r>
                            <w:r>
                              <w:rPr>
                                <w:color w:val="E8E3DC"/>
                                <w:spacing w:val="-6"/>
                              </w:rPr>
                              <w:t xml:space="preserve"> </w:t>
                            </w:r>
                            <w:r>
                              <w:rPr>
                                <w:color w:val="E8E3DC"/>
                              </w:rPr>
                              <w:t>financial return — through lower borrowing costs, better credit ratings, and access to concessional capital that your</w:t>
                            </w:r>
                            <w:r>
                              <w:rPr>
                                <w:color w:val="E8E3DC"/>
                                <w:spacing w:val="-13"/>
                              </w:rPr>
                              <w:t xml:space="preserve"> </w:t>
                            </w:r>
                            <w:r>
                              <w:rPr>
                                <w:color w:val="E8E3DC"/>
                              </w:rPr>
                              <w:t>non-ESG</w:t>
                            </w:r>
                            <w:r>
                              <w:rPr>
                                <w:color w:val="E8E3DC"/>
                                <w:spacing w:val="-12"/>
                              </w:rPr>
                              <w:t xml:space="preserve"> </w:t>
                            </w:r>
                            <w:r>
                              <w:rPr>
                                <w:color w:val="E8E3DC"/>
                              </w:rPr>
                              <w:t>competitors</w:t>
                            </w:r>
                            <w:r>
                              <w:rPr>
                                <w:color w:val="E8E3DC"/>
                                <w:spacing w:val="-13"/>
                              </w:rPr>
                              <w:t xml:space="preserve"> </w:t>
                            </w:r>
                            <w:r>
                              <w:rPr>
                                <w:color w:val="E8E3DC"/>
                              </w:rPr>
                              <w:t>simply</w:t>
                            </w:r>
                            <w:r>
                              <w:rPr>
                                <w:color w:val="E8E3DC"/>
                                <w:spacing w:val="-12"/>
                              </w:rPr>
                              <w:t xml:space="preserve"> </w:t>
                            </w:r>
                            <w:r>
                              <w:rPr>
                                <w:color w:val="E8E3DC"/>
                              </w:rPr>
                              <w:t>cannot</w:t>
                            </w:r>
                            <w:r>
                              <w:rPr>
                                <w:color w:val="E8E3DC"/>
                                <w:spacing w:val="-13"/>
                              </w:rPr>
                              <w:t xml:space="preserve"> </w:t>
                            </w:r>
                            <w:r>
                              <w:rPr>
                                <w:color w:val="E8E3DC"/>
                              </w:rPr>
                              <w:t>access.</w:t>
                            </w:r>
                            <w:r>
                              <w:rPr>
                                <w:color w:val="E8E3DC"/>
                                <w:spacing w:val="-12"/>
                              </w:rPr>
                              <w:t xml:space="preserve"> </w:t>
                            </w:r>
                            <w:r>
                              <w:rPr>
                                <w:b/>
                                <w:color w:val="F1A83A"/>
                              </w:rPr>
                              <w:t>ESG</w:t>
                            </w:r>
                            <w:r>
                              <w:rPr>
                                <w:b/>
                                <w:color w:val="F1A83A"/>
                                <w:spacing w:val="-11"/>
                              </w:rPr>
                              <w:t xml:space="preserve"> </w:t>
                            </w:r>
                            <w:r>
                              <w:rPr>
                                <w:b/>
                                <w:color w:val="F1A83A"/>
                              </w:rPr>
                              <w:t>is</w:t>
                            </w:r>
                            <w:r>
                              <w:rPr>
                                <w:b/>
                                <w:color w:val="F1A83A"/>
                                <w:spacing w:val="-6"/>
                              </w:rPr>
                              <w:t xml:space="preserve"> </w:t>
                            </w:r>
                            <w:r>
                              <w:rPr>
                                <w:b/>
                                <w:color w:val="F1A83A"/>
                              </w:rPr>
                              <w:t>not</w:t>
                            </w:r>
                            <w:r>
                              <w:rPr>
                                <w:b/>
                                <w:color w:val="F1A83A"/>
                                <w:spacing w:val="-13"/>
                              </w:rPr>
                              <w:t xml:space="preserve"> </w:t>
                            </w:r>
                            <w:r>
                              <w:rPr>
                                <w:b/>
                                <w:color w:val="F1A83A"/>
                              </w:rPr>
                              <w:t>a</w:t>
                            </w:r>
                            <w:r>
                              <w:rPr>
                                <w:b/>
                                <w:color w:val="F1A83A"/>
                                <w:spacing w:val="-12"/>
                              </w:rPr>
                              <w:t xml:space="preserve"> </w:t>
                            </w:r>
                            <w:r>
                              <w:rPr>
                                <w:b/>
                                <w:color w:val="F1A83A"/>
                              </w:rPr>
                              <w:t>cost</w:t>
                            </w:r>
                            <w:r>
                              <w:rPr>
                                <w:b/>
                                <w:color w:val="F1A83A"/>
                                <w:spacing w:val="-13"/>
                              </w:rPr>
                              <w:t xml:space="preserve"> </w:t>
                            </w:r>
                            <w:r>
                              <w:rPr>
                                <w:b/>
                                <w:color w:val="F1A83A"/>
                              </w:rPr>
                              <w:t>centre.</w:t>
                            </w:r>
                            <w:r>
                              <w:rPr>
                                <w:b/>
                                <w:color w:val="F1A83A"/>
                                <w:spacing w:val="-12"/>
                              </w:rPr>
                              <w:t xml:space="preserve"> </w:t>
                            </w:r>
                            <w:r>
                              <w:rPr>
                                <w:b/>
                                <w:color w:val="F1A83A"/>
                              </w:rPr>
                              <w:t>It</w:t>
                            </w:r>
                            <w:r>
                              <w:rPr>
                                <w:b/>
                                <w:color w:val="F1A83A"/>
                                <w:spacing w:val="-9"/>
                              </w:rPr>
                              <w:t xml:space="preserve"> </w:t>
                            </w:r>
                            <w:r>
                              <w:rPr>
                                <w:b/>
                                <w:color w:val="F1A83A"/>
                              </w:rPr>
                              <w:t>is</w:t>
                            </w:r>
                            <w:r>
                              <w:rPr>
                                <w:b/>
                                <w:color w:val="F1A83A"/>
                                <w:spacing w:val="-13"/>
                              </w:rPr>
                              <w:t xml:space="preserve"> </w:t>
                            </w:r>
                            <w:r>
                              <w:rPr>
                                <w:b/>
                                <w:color w:val="F1A83A"/>
                              </w:rPr>
                              <w:t>a</w:t>
                            </w:r>
                            <w:r>
                              <w:rPr>
                                <w:b/>
                                <w:color w:val="F1A83A"/>
                                <w:spacing w:val="-8"/>
                              </w:rPr>
                              <w:t xml:space="preserve"> </w:t>
                            </w:r>
                            <w:r>
                              <w:rPr>
                                <w:b/>
                                <w:color w:val="F1A83A"/>
                              </w:rPr>
                              <w:t>credit</w:t>
                            </w:r>
                            <w:r>
                              <w:rPr>
                                <w:b/>
                                <w:color w:val="F1A83A"/>
                                <w:spacing w:val="-13"/>
                              </w:rPr>
                              <w:t xml:space="preserve"> </w:t>
                            </w:r>
                            <w:r>
                              <w:rPr>
                                <w:b/>
                                <w:color w:val="F1A83A"/>
                              </w:rPr>
                              <w:t>card</w:t>
                            </w:r>
                            <w:r>
                              <w:rPr>
                                <w:b/>
                                <w:color w:val="F1A83A"/>
                                <w:spacing w:val="-8"/>
                              </w:rPr>
                              <w:t xml:space="preserve"> </w:t>
                            </w:r>
                            <w:r>
                              <w:rPr>
                                <w:b/>
                                <w:color w:val="F1A83A"/>
                              </w:rPr>
                              <w:t>with</w:t>
                            </w:r>
                            <w:r>
                              <w:rPr>
                                <w:b/>
                                <w:color w:val="F1A83A"/>
                                <w:spacing w:val="-12"/>
                              </w:rPr>
                              <w:t xml:space="preserve"> </w:t>
                            </w:r>
                            <w:r>
                              <w:rPr>
                                <w:b/>
                                <w:color w:val="F1A83A"/>
                              </w:rPr>
                              <w:t>a</w:t>
                            </w:r>
                            <w:r>
                              <w:rPr>
                                <w:b/>
                                <w:color w:val="F1A83A"/>
                                <w:spacing w:val="-13"/>
                              </w:rPr>
                              <w:t xml:space="preserve"> </w:t>
                            </w:r>
                            <w:r>
                              <w:rPr>
                                <w:b/>
                                <w:color w:val="F1A83A"/>
                              </w:rPr>
                              <w:t xml:space="preserve">rewards </w:t>
                            </w:r>
                            <w:r>
                              <w:rPr>
                                <w:b/>
                                <w:color w:val="F1A83A"/>
                                <w:spacing w:val="-2"/>
                              </w:rPr>
                              <w:t>programme.</w:t>
                            </w:r>
                          </w:p>
                        </w:txbxContent>
                      </wps:txbx>
                      <wps:bodyPr wrap="square" lIns="0" tIns="0" rIns="0" bIns="0" rtlCol="0">
                        <a:noAutofit/>
                      </wps:bodyPr>
                    </wps:wsp>
                  </a:graphicData>
                </a:graphic>
              </wp:anchor>
            </w:drawing>
          </mc:Choice>
          <mc:Fallback>
            <w:pict>
              <v:shape id="Textbox 153" o:spid="_x0000_s1044" type="#_x0000_t202" style="position:absolute;margin-left:60pt;margin-top:21pt;width:491.25pt;height:71.35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2ETtgEAAFcDAAAOAAAAZHJzL2Uyb0RvYy54bWysU9GO0zAQfEfiHyy/0zTlKCVqeipXHUI6&#13;&#10;AdLBBziO3Vg4XuN1m/TvWbtpe4I3xIuztsfjmfFmfT/2lh1VQAOu5uVszplyElrj9jX/8f3xzYoz&#13;&#10;jMK1woJTNT8p5Peb16/Wg6/UAjqwrQqMSBxWg695F6OvigJlp3qBM/DK0aaG0ItI07Av2iAGYu9t&#13;&#10;sZjPl8UAofUBpEKk1d15k28yv9ZKxq9ao4rM1py0xTyGPDZpLDZrUe2D8J2RkwzxDyp6YRxdeqXa&#13;&#10;iSjYIZi/qHojAyDoOJPQF6C1kSp7IDfl/A83z53wKnuhcNBfY8L/Ryu/HJ/9t8Di+BFGesBsAv0T&#13;&#10;yJ9I2RSDx2rCpEyxQkIno6MOffqSBUYHKdvTNU81RiZpcbl4u1q9f8eZpL0P82V5d5cCL26nfcD4&#13;&#10;SUHPUlHzQO+VFYjjE8Yz9AJJlyFY0z4aa/Mk7JsHG9hR0NuW23K72E3sL2DZwFlzUh/HZmSmJfwy&#13;&#10;YdNSA+2JAhioB2qOvw4iKM7sZ0chp4a5FOFSNJciRPsAua2SGgfbQwRtsuob7xQhvV72PXVaao+X&#13;&#10;84y6/Q+b3wAAAP//AwBQSwMEFAAGAAgAAAAhAAvwE3fjAAAAEAEAAA8AAABkcnMvZG93bnJldi54&#13;&#10;bWxMT8FOwzAMvSPxD5GRuLF00WBT13SaQOOAJiQ2DnDLGq+NaJzSpFv5e7wTXGw/+fn5vWI1+lac&#13;&#10;sI8ukIbpJAOBVAXrqNbwvt/cLUDEZMiaNhBq+MEIq/L6qjC5DWd6w9Mu1YJFKOZGQ5NSl0sZqwa9&#13;&#10;iZPQIfHuGHpvEsO+lrY3Zxb3rVRZ9iC9ccQfGtPhY4PV127wGp7XGzV3r05+v+z74/ZjVNvh02t9&#13;&#10;ezM+LbmslyASjunvAi4Z2D+UbOwQBrJRtIz5B1M1zBT3C2GaqXsQB54WsznIspD/g5S/AAAA//8D&#13;&#10;AFBLAQItABQABgAIAAAAIQC2gziS/gAAAOEBAAATAAAAAAAAAAAAAAAAAAAAAABbQ29udGVudF9U&#13;&#10;eXBlc10ueG1sUEsBAi0AFAAGAAgAAAAhADj9If/WAAAAlAEAAAsAAAAAAAAAAAAAAAAALwEAAF9y&#13;&#10;ZWxzLy5yZWxzUEsBAi0AFAAGAAgAAAAhAEybYRO2AQAAVwMAAA4AAAAAAAAAAAAAAAAALgIAAGRy&#13;&#10;cy9lMm9Eb2MueG1sUEsBAi0AFAAGAAgAAAAhAAvwE3fjAAAAEAEAAA8AAAAAAAAAAAAAAAAAEAQA&#13;&#10;AGRycy9kb3ducmV2LnhtbFBLBQYAAAAABAAEAPMAAAAgBQAAAAA=&#13;&#10;" fillcolor="#1a1a2d" stroked="f">
                <v:textbox inset="0,0,0,0">
                  <w:txbxContent>
                    <w:p w:rsidR="00CE3E64" w:rsidRDefault="00000000">
                      <w:pPr>
                        <w:spacing w:before="175"/>
                        <w:ind w:left="225" w:right="235"/>
                        <w:jc w:val="both"/>
                        <w:rPr>
                          <w:b/>
                          <w:color w:val="000000"/>
                        </w:rPr>
                      </w:pPr>
                      <w:r>
                        <w:rPr>
                          <w:b/>
                          <w:color w:val="F1A83A"/>
                        </w:rPr>
                        <w:t>The</w:t>
                      </w:r>
                      <w:r>
                        <w:rPr>
                          <w:b/>
                          <w:color w:val="F1A83A"/>
                          <w:spacing w:val="-5"/>
                        </w:rPr>
                        <w:t xml:space="preserve"> </w:t>
                      </w:r>
                      <w:r>
                        <w:rPr>
                          <w:b/>
                          <w:color w:val="F1A83A"/>
                        </w:rPr>
                        <w:t>Finance</w:t>
                      </w:r>
                      <w:r>
                        <w:rPr>
                          <w:b/>
                          <w:color w:val="F1A83A"/>
                          <w:spacing w:val="-5"/>
                        </w:rPr>
                        <w:t xml:space="preserve"> </w:t>
                      </w:r>
                      <w:r>
                        <w:rPr>
                          <w:b/>
                          <w:color w:val="F1A83A"/>
                        </w:rPr>
                        <w:t>Insight:</w:t>
                      </w:r>
                      <w:r>
                        <w:rPr>
                          <w:b/>
                          <w:color w:val="F1A83A"/>
                          <w:spacing w:val="40"/>
                        </w:rPr>
                        <w:t xml:space="preserve"> </w:t>
                      </w:r>
                      <w:r>
                        <w:rPr>
                          <w:color w:val="E8E3DC"/>
                        </w:rPr>
                        <w:t>Every</w:t>
                      </w:r>
                      <w:r>
                        <w:rPr>
                          <w:color w:val="E8E3DC"/>
                          <w:spacing w:val="-4"/>
                        </w:rPr>
                        <w:t xml:space="preserve"> </w:t>
                      </w:r>
                      <w:r>
                        <w:rPr>
                          <w:color w:val="E8E3DC"/>
                        </w:rPr>
                        <w:t>rupee</w:t>
                      </w:r>
                      <w:r>
                        <w:rPr>
                          <w:color w:val="E8E3DC"/>
                          <w:spacing w:val="-4"/>
                        </w:rPr>
                        <w:t xml:space="preserve"> </w:t>
                      </w:r>
                      <w:r>
                        <w:rPr>
                          <w:color w:val="E8E3DC"/>
                        </w:rPr>
                        <w:t>you</w:t>
                      </w:r>
                      <w:r>
                        <w:rPr>
                          <w:color w:val="E8E3DC"/>
                          <w:spacing w:val="-5"/>
                        </w:rPr>
                        <w:t xml:space="preserve"> </w:t>
                      </w:r>
                      <w:r>
                        <w:rPr>
                          <w:color w:val="E8E3DC"/>
                        </w:rPr>
                        <w:t>invest</w:t>
                      </w:r>
                      <w:r>
                        <w:rPr>
                          <w:color w:val="E8E3DC"/>
                          <w:spacing w:val="-6"/>
                        </w:rPr>
                        <w:t xml:space="preserve"> </w:t>
                      </w:r>
                      <w:r>
                        <w:rPr>
                          <w:color w:val="E8E3DC"/>
                        </w:rPr>
                        <w:t>in</w:t>
                      </w:r>
                      <w:r>
                        <w:rPr>
                          <w:color w:val="E8E3DC"/>
                          <w:spacing w:val="-5"/>
                        </w:rPr>
                        <w:t xml:space="preserve"> </w:t>
                      </w:r>
                      <w:r>
                        <w:rPr>
                          <w:color w:val="E8E3DC"/>
                        </w:rPr>
                        <w:t>ESG</w:t>
                      </w:r>
                      <w:r>
                        <w:rPr>
                          <w:color w:val="E8E3DC"/>
                          <w:spacing w:val="-5"/>
                        </w:rPr>
                        <w:t xml:space="preserve"> </w:t>
                      </w:r>
                      <w:r>
                        <w:rPr>
                          <w:color w:val="E8E3DC"/>
                        </w:rPr>
                        <w:t>documentation</w:t>
                      </w:r>
                      <w:r>
                        <w:rPr>
                          <w:color w:val="E8E3DC"/>
                          <w:spacing w:val="-5"/>
                        </w:rPr>
                        <w:t xml:space="preserve"> </w:t>
                      </w:r>
                      <w:r>
                        <w:rPr>
                          <w:color w:val="E8E3DC"/>
                        </w:rPr>
                        <w:t>and</w:t>
                      </w:r>
                      <w:r>
                        <w:rPr>
                          <w:color w:val="E8E3DC"/>
                          <w:spacing w:val="-5"/>
                        </w:rPr>
                        <w:t xml:space="preserve"> </w:t>
                      </w:r>
                      <w:r>
                        <w:rPr>
                          <w:color w:val="E8E3DC"/>
                        </w:rPr>
                        <w:t>certification</w:t>
                      </w:r>
                      <w:r>
                        <w:rPr>
                          <w:color w:val="E8E3DC"/>
                          <w:spacing w:val="-5"/>
                        </w:rPr>
                        <w:t xml:space="preserve"> </w:t>
                      </w:r>
                      <w:r>
                        <w:rPr>
                          <w:color w:val="E8E3DC"/>
                        </w:rPr>
                        <w:t>has</w:t>
                      </w:r>
                      <w:r>
                        <w:rPr>
                          <w:color w:val="E8E3DC"/>
                          <w:spacing w:val="-4"/>
                        </w:rPr>
                        <w:t xml:space="preserve"> </w:t>
                      </w:r>
                      <w:r>
                        <w:rPr>
                          <w:color w:val="E8E3DC"/>
                        </w:rPr>
                        <w:t>a</w:t>
                      </w:r>
                      <w:r>
                        <w:rPr>
                          <w:color w:val="E8E3DC"/>
                          <w:spacing w:val="-4"/>
                        </w:rPr>
                        <w:t xml:space="preserve"> </w:t>
                      </w:r>
                      <w:r>
                        <w:rPr>
                          <w:color w:val="E8E3DC"/>
                        </w:rPr>
                        <w:t>direct</w:t>
                      </w:r>
                      <w:r>
                        <w:rPr>
                          <w:color w:val="E8E3DC"/>
                          <w:spacing w:val="-6"/>
                        </w:rPr>
                        <w:t xml:space="preserve"> </w:t>
                      </w:r>
                      <w:r>
                        <w:rPr>
                          <w:color w:val="E8E3DC"/>
                        </w:rPr>
                        <w:t>financial return — through lower borrowing costs, better credit ratings, and access to concessional capital that your</w:t>
                      </w:r>
                      <w:r>
                        <w:rPr>
                          <w:color w:val="E8E3DC"/>
                          <w:spacing w:val="-13"/>
                        </w:rPr>
                        <w:t xml:space="preserve"> </w:t>
                      </w:r>
                      <w:r>
                        <w:rPr>
                          <w:color w:val="E8E3DC"/>
                        </w:rPr>
                        <w:t>non-ESG</w:t>
                      </w:r>
                      <w:r>
                        <w:rPr>
                          <w:color w:val="E8E3DC"/>
                          <w:spacing w:val="-12"/>
                        </w:rPr>
                        <w:t xml:space="preserve"> </w:t>
                      </w:r>
                      <w:r>
                        <w:rPr>
                          <w:color w:val="E8E3DC"/>
                        </w:rPr>
                        <w:t>competitors</w:t>
                      </w:r>
                      <w:r>
                        <w:rPr>
                          <w:color w:val="E8E3DC"/>
                          <w:spacing w:val="-13"/>
                        </w:rPr>
                        <w:t xml:space="preserve"> </w:t>
                      </w:r>
                      <w:r>
                        <w:rPr>
                          <w:color w:val="E8E3DC"/>
                        </w:rPr>
                        <w:t>simply</w:t>
                      </w:r>
                      <w:r>
                        <w:rPr>
                          <w:color w:val="E8E3DC"/>
                          <w:spacing w:val="-12"/>
                        </w:rPr>
                        <w:t xml:space="preserve"> </w:t>
                      </w:r>
                      <w:r>
                        <w:rPr>
                          <w:color w:val="E8E3DC"/>
                        </w:rPr>
                        <w:t>cannot</w:t>
                      </w:r>
                      <w:r>
                        <w:rPr>
                          <w:color w:val="E8E3DC"/>
                          <w:spacing w:val="-13"/>
                        </w:rPr>
                        <w:t xml:space="preserve"> </w:t>
                      </w:r>
                      <w:r>
                        <w:rPr>
                          <w:color w:val="E8E3DC"/>
                        </w:rPr>
                        <w:t>access.</w:t>
                      </w:r>
                      <w:r>
                        <w:rPr>
                          <w:color w:val="E8E3DC"/>
                          <w:spacing w:val="-12"/>
                        </w:rPr>
                        <w:t xml:space="preserve"> </w:t>
                      </w:r>
                      <w:r>
                        <w:rPr>
                          <w:b/>
                          <w:color w:val="F1A83A"/>
                        </w:rPr>
                        <w:t>ESG</w:t>
                      </w:r>
                      <w:r>
                        <w:rPr>
                          <w:b/>
                          <w:color w:val="F1A83A"/>
                          <w:spacing w:val="-11"/>
                        </w:rPr>
                        <w:t xml:space="preserve"> </w:t>
                      </w:r>
                      <w:r>
                        <w:rPr>
                          <w:b/>
                          <w:color w:val="F1A83A"/>
                        </w:rPr>
                        <w:t>is</w:t>
                      </w:r>
                      <w:r>
                        <w:rPr>
                          <w:b/>
                          <w:color w:val="F1A83A"/>
                          <w:spacing w:val="-6"/>
                        </w:rPr>
                        <w:t xml:space="preserve"> </w:t>
                      </w:r>
                      <w:r>
                        <w:rPr>
                          <w:b/>
                          <w:color w:val="F1A83A"/>
                        </w:rPr>
                        <w:t>not</w:t>
                      </w:r>
                      <w:r>
                        <w:rPr>
                          <w:b/>
                          <w:color w:val="F1A83A"/>
                          <w:spacing w:val="-13"/>
                        </w:rPr>
                        <w:t xml:space="preserve"> </w:t>
                      </w:r>
                      <w:r>
                        <w:rPr>
                          <w:b/>
                          <w:color w:val="F1A83A"/>
                        </w:rPr>
                        <w:t>a</w:t>
                      </w:r>
                      <w:r>
                        <w:rPr>
                          <w:b/>
                          <w:color w:val="F1A83A"/>
                          <w:spacing w:val="-12"/>
                        </w:rPr>
                        <w:t xml:space="preserve"> </w:t>
                      </w:r>
                      <w:r>
                        <w:rPr>
                          <w:b/>
                          <w:color w:val="F1A83A"/>
                        </w:rPr>
                        <w:t>cost</w:t>
                      </w:r>
                      <w:r>
                        <w:rPr>
                          <w:b/>
                          <w:color w:val="F1A83A"/>
                          <w:spacing w:val="-13"/>
                        </w:rPr>
                        <w:t xml:space="preserve"> </w:t>
                      </w:r>
                      <w:r>
                        <w:rPr>
                          <w:b/>
                          <w:color w:val="F1A83A"/>
                        </w:rPr>
                        <w:t>centre.</w:t>
                      </w:r>
                      <w:r>
                        <w:rPr>
                          <w:b/>
                          <w:color w:val="F1A83A"/>
                          <w:spacing w:val="-12"/>
                        </w:rPr>
                        <w:t xml:space="preserve"> </w:t>
                      </w:r>
                      <w:r>
                        <w:rPr>
                          <w:b/>
                          <w:color w:val="F1A83A"/>
                        </w:rPr>
                        <w:t>It</w:t>
                      </w:r>
                      <w:r>
                        <w:rPr>
                          <w:b/>
                          <w:color w:val="F1A83A"/>
                          <w:spacing w:val="-9"/>
                        </w:rPr>
                        <w:t xml:space="preserve"> </w:t>
                      </w:r>
                      <w:r>
                        <w:rPr>
                          <w:b/>
                          <w:color w:val="F1A83A"/>
                        </w:rPr>
                        <w:t>is</w:t>
                      </w:r>
                      <w:r>
                        <w:rPr>
                          <w:b/>
                          <w:color w:val="F1A83A"/>
                          <w:spacing w:val="-13"/>
                        </w:rPr>
                        <w:t xml:space="preserve"> </w:t>
                      </w:r>
                      <w:r>
                        <w:rPr>
                          <w:b/>
                          <w:color w:val="F1A83A"/>
                        </w:rPr>
                        <w:t>a</w:t>
                      </w:r>
                      <w:r>
                        <w:rPr>
                          <w:b/>
                          <w:color w:val="F1A83A"/>
                          <w:spacing w:val="-8"/>
                        </w:rPr>
                        <w:t xml:space="preserve"> </w:t>
                      </w:r>
                      <w:r>
                        <w:rPr>
                          <w:b/>
                          <w:color w:val="F1A83A"/>
                        </w:rPr>
                        <w:t>credit</w:t>
                      </w:r>
                      <w:r>
                        <w:rPr>
                          <w:b/>
                          <w:color w:val="F1A83A"/>
                          <w:spacing w:val="-13"/>
                        </w:rPr>
                        <w:t xml:space="preserve"> </w:t>
                      </w:r>
                      <w:r>
                        <w:rPr>
                          <w:b/>
                          <w:color w:val="F1A83A"/>
                        </w:rPr>
                        <w:t>card</w:t>
                      </w:r>
                      <w:r>
                        <w:rPr>
                          <w:b/>
                          <w:color w:val="F1A83A"/>
                          <w:spacing w:val="-8"/>
                        </w:rPr>
                        <w:t xml:space="preserve"> </w:t>
                      </w:r>
                      <w:r>
                        <w:rPr>
                          <w:b/>
                          <w:color w:val="F1A83A"/>
                        </w:rPr>
                        <w:t>with</w:t>
                      </w:r>
                      <w:r>
                        <w:rPr>
                          <w:b/>
                          <w:color w:val="F1A83A"/>
                          <w:spacing w:val="-12"/>
                        </w:rPr>
                        <w:t xml:space="preserve"> </w:t>
                      </w:r>
                      <w:r>
                        <w:rPr>
                          <w:b/>
                          <w:color w:val="F1A83A"/>
                        </w:rPr>
                        <w:t>a</w:t>
                      </w:r>
                      <w:r>
                        <w:rPr>
                          <w:b/>
                          <w:color w:val="F1A83A"/>
                          <w:spacing w:val="-13"/>
                        </w:rPr>
                        <w:t xml:space="preserve"> </w:t>
                      </w:r>
                      <w:r>
                        <w:rPr>
                          <w:b/>
                          <w:color w:val="F1A83A"/>
                        </w:rPr>
                        <w:t xml:space="preserve">rewards </w:t>
                      </w:r>
                      <w:r>
                        <w:rPr>
                          <w:b/>
                          <w:color w:val="F1A83A"/>
                          <w:spacing w:val="-2"/>
                        </w:rPr>
                        <w:t>programme.</w:t>
                      </w:r>
                    </w:p>
                  </w:txbxContent>
                </v:textbox>
                <w10:wrap type="topAndBottom" anchorx="page"/>
              </v:shape>
            </w:pict>
          </mc:Fallback>
        </mc:AlternateContent>
      </w:r>
    </w:p>
    <w:p w:rsidR="00CE3E64" w:rsidRDefault="00CE3E64">
      <w:pPr>
        <w:pStyle w:val="BodyText"/>
        <w:spacing w:before="168"/>
        <w:rPr>
          <w:b/>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1050"/>
        </w:trPr>
        <w:tc>
          <w:tcPr>
            <w:tcW w:w="9810" w:type="dxa"/>
            <w:shd w:val="clear" w:color="auto" w:fill="F1F7F4"/>
          </w:tcPr>
          <w:p w:rsidR="00CE3E64" w:rsidRDefault="00000000">
            <w:pPr>
              <w:pStyle w:val="TableParagraph"/>
              <w:spacing w:before="160"/>
              <w:ind w:left="218" w:right="206"/>
              <w:jc w:val="both"/>
              <w:rPr>
                <w:sz w:val="20"/>
              </w:rPr>
            </w:pPr>
            <w:r>
              <w:rPr>
                <w:color w:val="545454"/>
                <w:sz w:val="20"/>
              </w:rPr>
              <w:t>For full scheme details,</w:t>
            </w:r>
            <w:r>
              <w:rPr>
                <w:color w:val="545454"/>
                <w:spacing w:val="-3"/>
                <w:sz w:val="20"/>
              </w:rPr>
              <w:t xml:space="preserve"> </w:t>
            </w:r>
            <w:r>
              <w:rPr>
                <w:color w:val="545454"/>
                <w:sz w:val="20"/>
              </w:rPr>
              <w:t>subsidy</w:t>
            </w:r>
            <w:r>
              <w:rPr>
                <w:color w:val="545454"/>
                <w:spacing w:val="-1"/>
                <w:sz w:val="20"/>
              </w:rPr>
              <w:t xml:space="preserve"> </w:t>
            </w:r>
            <w:r>
              <w:rPr>
                <w:color w:val="545454"/>
                <w:sz w:val="20"/>
              </w:rPr>
              <w:t>amounts, and</w:t>
            </w:r>
            <w:r>
              <w:rPr>
                <w:color w:val="545454"/>
                <w:spacing w:val="-1"/>
                <w:sz w:val="20"/>
              </w:rPr>
              <w:t xml:space="preserve"> </w:t>
            </w:r>
            <w:r>
              <w:rPr>
                <w:color w:val="545454"/>
                <w:sz w:val="20"/>
              </w:rPr>
              <w:t>application</w:t>
            </w:r>
            <w:r>
              <w:rPr>
                <w:color w:val="545454"/>
                <w:spacing w:val="-1"/>
                <w:sz w:val="20"/>
              </w:rPr>
              <w:t xml:space="preserve"> </w:t>
            </w:r>
            <w:r>
              <w:rPr>
                <w:color w:val="545454"/>
                <w:sz w:val="20"/>
              </w:rPr>
              <w:t>steps —</w:t>
            </w:r>
            <w:r>
              <w:rPr>
                <w:color w:val="545454"/>
                <w:spacing w:val="-1"/>
                <w:sz w:val="20"/>
              </w:rPr>
              <w:t xml:space="preserve"> </w:t>
            </w:r>
            <w:r>
              <w:rPr>
                <w:color w:val="545454"/>
                <w:sz w:val="20"/>
              </w:rPr>
              <w:t xml:space="preserve">see </w:t>
            </w:r>
            <w:r>
              <w:rPr>
                <w:b/>
                <w:color w:val="2D7C4F"/>
                <w:sz w:val="20"/>
              </w:rPr>
              <w:t>Section 5:</w:t>
            </w:r>
            <w:r>
              <w:rPr>
                <w:b/>
                <w:color w:val="2D7C4F"/>
                <w:spacing w:val="-4"/>
                <w:sz w:val="20"/>
              </w:rPr>
              <w:t xml:space="preserve"> </w:t>
            </w:r>
            <w:r>
              <w:rPr>
                <w:b/>
                <w:color w:val="2D7C4F"/>
                <w:sz w:val="20"/>
              </w:rPr>
              <w:t>Government Mandates, Schemes &amp; Incentives.</w:t>
            </w:r>
            <w:r>
              <w:rPr>
                <w:b/>
                <w:color w:val="2D7C4F"/>
                <w:spacing w:val="40"/>
                <w:sz w:val="20"/>
              </w:rPr>
              <w:t xml:space="preserve"> </w:t>
            </w:r>
            <w:r>
              <w:rPr>
                <w:color w:val="545454"/>
                <w:sz w:val="20"/>
              </w:rPr>
              <w:t>Every scheme listed here —</w:t>
            </w:r>
            <w:r>
              <w:rPr>
                <w:color w:val="545454"/>
                <w:spacing w:val="-4"/>
                <w:sz w:val="20"/>
              </w:rPr>
              <w:t xml:space="preserve"> </w:t>
            </w:r>
            <w:r>
              <w:rPr>
                <w:color w:val="545454"/>
                <w:sz w:val="20"/>
              </w:rPr>
              <w:t>ZED, SIDBI, NABARD, TUFS, CDP —</w:t>
            </w:r>
            <w:r>
              <w:rPr>
                <w:color w:val="545454"/>
                <w:spacing w:val="-4"/>
                <w:sz w:val="20"/>
              </w:rPr>
              <w:t xml:space="preserve"> </w:t>
            </w:r>
            <w:r>
              <w:rPr>
                <w:color w:val="545454"/>
                <w:sz w:val="20"/>
              </w:rPr>
              <w:t>is</w:t>
            </w:r>
            <w:r>
              <w:rPr>
                <w:color w:val="545454"/>
                <w:spacing w:val="-1"/>
                <w:sz w:val="20"/>
              </w:rPr>
              <w:t xml:space="preserve"> </w:t>
            </w:r>
            <w:r>
              <w:rPr>
                <w:color w:val="545454"/>
                <w:sz w:val="20"/>
              </w:rPr>
              <w:t>mapped with</w:t>
            </w:r>
            <w:r>
              <w:rPr>
                <w:color w:val="545454"/>
                <w:spacing w:val="-4"/>
                <w:sz w:val="20"/>
              </w:rPr>
              <w:t xml:space="preserve"> </w:t>
            </w:r>
            <w:r>
              <w:rPr>
                <w:color w:val="545454"/>
                <w:sz w:val="20"/>
              </w:rPr>
              <w:t>eligibility criteria and how to apply.</w:t>
            </w:r>
          </w:p>
        </w:tc>
      </w:tr>
    </w:tbl>
    <w:p w:rsidR="00CE3E64" w:rsidRDefault="00000000">
      <w:pPr>
        <w:pStyle w:val="BodyText"/>
        <w:spacing w:before="49"/>
        <w:rPr>
          <w:b/>
          <w:sz w:val="20"/>
        </w:rPr>
      </w:pPr>
      <w:r>
        <w:rPr>
          <w:b/>
          <w:noProof/>
          <w:sz w:val="20"/>
        </w:rPr>
        <mc:AlternateContent>
          <mc:Choice Requires="wps">
            <w:drawing>
              <wp:anchor distT="0" distB="0" distL="0" distR="0" simplePos="0" relativeHeight="487629824" behindDoc="1" locked="0" layoutInCell="1" allowOverlap="1">
                <wp:simplePos x="0" y="0"/>
                <wp:positionH relativeFrom="page">
                  <wp:posOffset>744016</wp:posOffset>
                </wp:positionH>
                <wp:positionV relativeFrom="paragraph">
                  <wp:posOffset>201472</wp:posOffset>
                </wp:positionV>
                <wp:extent cx="6266180" cy="1270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864pt;width:493.39pt;height:.96002pt;mso-position-horizontal-relative:page;mso-position-vertical-relative:paragraph;z-index:-15686656;mso-wrap-distance-left:0;mso-wrap-distance-right:0" id="docshape153" filled="true" fillcolor="#2d7c4f" stroked="false">
                <v:fill type="solid"/>
                <w10:wrap type="topAndBottom"/>
              </v:rect>
            </w:pict>
          </mc:Fallback>
        </mc:AlternateContent>
      </w:r>
      <w:r>
        <w:rPr>
          <w:b/>
          <w:noProof/>
          <w:sz w:val="20"/>
        </w:rPr>
        <mc:AlternateContent>
          <mc:Choice Requires="wps">
            <w:drawing>
              <wp:anchor distT="0" distB="0" distL="0" distR="0" simplePos="0" relativeHeight="487630336" behindDoc="1" locked="0" layoutInCell="1" allowOverlap="1">
                <wp:simplePos x="0" y="0"/>
                <wp:positionH relativeFrom="page">
                  <wp:posOffset>744016</wp:posOffset>
                </wp:positionH>
                <wp:positionV relativeFrom="paragraph">
                  <wp:posOffset>399974</wp:posOffset>
                </wp:positionV>
                <wp:extent cx="6266180" cy="55244"/>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31.49402pt;width:493.39pt;height:4.32pt;mso-position-horizontal-relative:page;mso-position-vertical-relative:paragraph;z-index:-15686144;mso-wrap-distance-left:0;mso-wrap-distance-right:0" id="docshape154" filled="true" fillcolor="#2d7c4f" stroked="false">
                <v:fill type="solid"/>
                <w10:wrap type="topAndBottom"/>
              </v:rect>
            </w:pict>
          </mc:Fallback>
        </mc:AlternateContent>
      </w:r>
    </w:p>
    <w:p w:rsidR="00CE3E64" w:rsidRDefault="00CE3E64">
      <w:pPr>
        <w:pStyle w:val="BodyText"/>
        <w:spacing w:before="25"/>
        <w:rPr>
          <w:b/>
          <w:sz w:val="20"/>
        </w:rPr>
      </w:pPr>
    </w:p>
    <w:p w:rsidR="00CE3E64" w:rsidRDefault="00CE3E64">
      <w:pPr>
        <w:pStyle w:val="BodyText"/>
        <w:spacing w:before="9"/>
        <w:rPr>
          <w:b/>
          <w:sz w:val="2"/>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1122"/>
        </w:trPr>
        <w:tc>
          <w:tcPr>
            <w:tcW w:w="9810" w:type="dxa"/>
            <w:shd w:val="clear" w:color="auto" w:fill="F1F7F4"/>
          </w:tcPr>
          <w:p w:rsidR="00CE3E64" w:rsidRDefault="00000000">
            <w:pPr>
              <w:pStyle w:val="TableParagraph"/>
              <w:spacing w:before="160"/>
              <w:ind w:left="218" w:right="208"/>
              <w:jc w:val="both"/>
            </w:pPr>
            <w:r>
              <w:rPr>
                <w:b/>
                <w:color w:val="2D7C4F"/>
              </w:rPr>
              <w:t>The Key Insight:</w:t>
            </w:r>
            <w:r>
              <w:rPr>
                <w:b/>
                <w:color w:val="2D7C4F"/>
                <w:spacing w:val="40"/>
              </w:rPr>
              <w:t xml:space="preserve"> </w:t>
            </w:r>
            <w:r>
              <w:rPr>
                <w:color w:val="545454"/>
              </w:rPr>
              <w:t>Four of the six regulations above are already in force. Most MSMEs are partially compliant</w:t>
            </w:r>
            <w:r>
              <w:rPr>
                <w:color w:val="545454"/>
                <w:spacing w:val="-9"/>
              </w:rPr>
              <w:t xml:space="preserve"> </w:t>
            </w:r>
            <w:r>
              <w:rPr>
                <w:color w:val="545454"/>
              </w:rPr>
              <w:t>without</w:t>
            </w:r>
            <w:r>
              <w:rPr>
                <w:color w:val="545454"/>
                <w:spacing w:val="-9"/>
              </w:rPr>
              <w:t xml:space="preserve"> </w:t>
            </w:r>
            <w:proofErr w:type="spellStart"/>
            <w:r>
              <w:rPr>
                <w:color w:val="545454"/>
              </w:rPr>
              <w:t>realising</w:t>
            </w:r>
            <w:proofErr w:type="spellEnd"/>
            <w:r>
              <w:rPr>
                <w:color w:val="545454"/>
                <w:spacing w:val="-6"/>
              </w:rPr>
              <w:t xml:space="preserve"> </w:t>
            </w:r>
            <w:r>
              <w:rPr>
                <w:color w:val="545454"/>
              </w:rPr>
              <w:t>it</w:t>
            </w:r>
            <w:r>
              <w:rPr>
                <w:color w:val="545454"/>
                <w:spacing w:val="-7"/>
              </w:rPr>
              <w:t xml:space="preserve"> </w:t>
            </w:r>
            <w:r>
              <w:rPr>
                <w:color w:val="545454"/>
              </w:rPr>
              <w:t>—</w:t>
            </w:r>
            <w:r>
              <w:rPr>
                <w:color w:val="545454"/>
                <w:spacing w:val="-5"/>
              </w:rPr>
              <w:t xml:space="preserve"> </w:t>
            </w:r>
            <w:r>
              <w:rPr>
                <w:color w:val="545454"/>
              </w:rPr>
              <w:t>they</w:t>
            </w:r>
            <w:r>
              <w:rPr>
                <w:color w:val="545454"/>
                <w:spacing w:val="-6"/>
              </w:rPr>
              <w:t xml:space="preserve"> </w:t>
            </w:r>
            <w:r>
              <w:rPr>
                <w:color w:val="545454"/>
              </w:rPr>
              <w:t>just</w:t>
            </w:r>
            <w:r>
              <w:rPr>
                <w:color w:val="545454"/>
                <w:spacing w:val="-4"/>
              </w:rPr>
              <w:t xml:space="preserve"> </w:t>
            </w:r>
            <w:r>
              <w:rPr>
                <w:color w:val="545454"/>
              </w:rPr>
              <w:t>lack</w:t>
            </w:r>
            <w:r>
              <w:rPr>
                <w:color w:val="545454"/>
                <w:spacing w:val="-7"/>
              </w:rPr>
              <w:t xml:space="preserve"> </w:t>
            </w:r>
            <w:r>
              <w:rPr>
                <w:color w:val="545454"/>
              </w:rPr>
              <w:t xml:space="preserve">the </w:t>
            </w:r>
            <w:r>
              <w:rPr>
                <w:b/>
                <w:color w:val="1A1A2D"/>
              </w:rPr>
              <w:t>documentation</w:t>
            </w:r>
            <w:r>
              <w:rPr>
                <w:b/>
                <w:color w:val="1A1A2D"/>
                <w:spacing w:val="-3"/>
              </w:rPr>
              <w:t xml:space="preserve"> </w:t>
            </w:r>
            <w:r>
              <w:rPr>
                <w:color w:val="545454"/>
              </w:rPr>
              <w:t>to</w:t>
            </w:r>
            <w:r>
              <w:rPr>
                <w:color w:val="545454"/>
                <w:spacing w:val="-8"/>
              </w:rPr>
              <w:t xml:space="preserve"> </w:t>
            </w:r>
            <w:r>
              <w:rPr>
                <w:color w:val="545454"/>
              </w:rPr>
              <w:t>prove</w:t>
            </w:r>
            <w:r>
              <w:rPr>
                <w:color w:val="545454"/>
                <w:spacing w:val="-6"/>
              </w:rPr>
              <w:t xml:space="preserve"> </w:t>
            </w:r>
            <w:r>
              <w:rPr>
                <w:color w:val="545454"/>
              </w:rPr>
              <w:t>it.</w:t>
            </w:r>
            <w:r>
              <w:rPr>
                <w:color w:val="545454"/>
                <w:spacing w:val="-5"/>
              </w:rPr>
              <w:t xml:space="preserve"> </w:t>
            </w:r>
            <w:r>
              <w:rPr>
                <w:color w:val="545454"/>
              </w:rPr>
              <w:t>A</w:t>
            </w:r>
            <w:r>
              <w:rPr>
                <w:color w:val="545454"/>
                <w:spacing w:val="-5"/>
              </w:rPr>
              <w:t xml:space="preserve"> </w:t>
            </w:r>
            <w:r>
              <w:rPr>
                <w:color w:val="545454"/>
              </w:rPr>
              <w:t>compliance</w:t>
            </w:r>
            <w:r>
              <w:rPr>
                <w:color w:val="545454"/>
                <w:spacing w:val="-6"/>
              </w:rPr>
              <w:t xml:space="preserve"> </w:t>
            </w:r>
            <w:r>
              <w:rPr>
                <w:color w:val="545454"/>
              </w:rPr>
              <w:t>audit</w:t>
            </w:r>
            <w:r>
              <w:rPr>
                <w:color w:val="545454"/>
                <w:spacing w:val="-9"/>
              </w:rPr>
              <w:t xml:space="preserve"> </w:t>
            </w:r>
            <w:r>
              <w:rPr>
                <w:color w:val="545454"/>
              </w:rPr>
              <w:t>+</w:t>
            </w:r>
            <w:r>
              <w:rPr>
                <w:color w:val="545454"/>
                <w:spacing w:val="-7"/>
              </w:rPr>
              <w:t xml:space="preserve"> </w:t>
            </w:r>
            <w:r>
              <w:rPr>
                <w:color w:val="545454"/>
              </w:rPr>
              <w:t>paper trail is 80% of what any buyer or bank will ask for.</w:t>
            </w:r>
          </w:p>
        </w:tc>
      </w:tr>
    </w:tbl>
    <w:p w:rsidR="00CE3E64" w:rsidRDefault="00CE3E64">
      <w:pPr>
        <w:pStyle w:val="TableParagraph"/>
        <w:jc w:val="both"/>
        <w:sectPr w:rsidR="00CE3E64">
          <w:type w:val="continuous"/>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57" name="Graphic 157"/>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55" coordorigin="0,0" coordsize="9868,87">
                <v:rect style="position:absolute;left:0;top:0;width:9868;height:87" id="docshape156" filled="true" fillcolor="#e8602a" stroked="false">
                  <v:fill type="solid"/>
                </v:rect>
              </v:group>
            </w:pict>
          </mc:Fallback>
        </mc:AlternateContent>
      </w:r>
    </w:p>
    <w:p w:rsidR="00CE3E64" w:rsidRDefault="00CE3E64">
      <w:pPr>
        <w:pStyle w:val="BodyText"/>
        <w:spacing w:before="220"/>
        <w:rPr>
          <w:b/>
          <w:sz w:val="20"/>
        </w:rPr>
      </w:pPr>
    </w:p>
    <w:tbl>
      <w:tblPr>
        <w:tblW w:w="0" w:type="auto"/>
        <w:tblInd w:w="833" w:type="dxa"/>
        <w:tblLayout w:type="fixed"/>
        <w:tblCellMar>
          <w:left w:w="0" w:type="dxa"/>
          <w:right w:w="0" w:type="dxa"/>
        </w:tblCellMar>
        <w:tblLook w:val="01E0" w:firstRow="1" w:lastRow="1" w:firstColumn="1" w:lastColumn="1" w:noHBand="0" w:noVBand="0"/>
      </w:tblPr>
      <w:tblGrid>
        <w:gridCol w:w="1247"/>
        <w:gridCol w:w="6429"/>
      </w:tblGrid>
      <w:tr w:rsidR="00CE3E64">
        <w:trPr>
          <w:trHeight w:val="355"/>
        </w:trPr>
        <w:tc>
          <w:tcPr>
            <w:tcW w:w="1247" w:type="dxa"/>
            <w:shd w:val="clear" w:color="auto" w:fill="1A1A2D"/>
          </w:tcPr>
          <w:p w:rsidR="00CE3E64" w:rsidRDefault="00000000">
            <w:pPr>
              <w:pStyle w:val="TableParagraph"/>
              <w:spacing w:line="162" w:lineRule="exact"/>
              <w:ind w:left="50"/>
              <w:rPr>
                <w:b/>
                <w:sz w:val="16"/>
              </w:rPr>
            </w:pPr>
            <w:r>
              <w:rPr>
                <w:b/>
                <w:color w:val="F9F4E8"/>
                <w:sz w:val="16"/>
              </w:rPr>
              <w:t>S</w:t>
            </w:r>
            <w:r>
              <w:rPr>
                <w:b/>
                <w:color w:val="F9F4E8"/>
                <w:spacing w:val="26"/>
                <w:sz w:val="16"/>
              </w:rPr>
              <w:t xml:space="preserve"> </w:t>
            </w:r>
            <w:r>
              <w:rPr>
                <w:b/>
                <w:color w:val="F9F4E8"/>
                <w:sz w:val="16"/>
              </w:rPr>
              <w:t>E</w:t>
            </w:r>
            <w:r>
              <w:rPr>
                <w:b/>
                <w:color w:val="F9F4E8"/>
                <w:spacing w:val="24"/>
                <w:sz w:val="16"/>
              </w:rPr>
              <w:t xml:space="preserve"> </w:t>
            </w:r>
            <w:r>
              <w:rPr>
                <w:b/>
                <w:color w:val="F9F4E8"/>
                <w:sz w:val="16"/>
              </w:rPr>
              <w:t>C</w:t>
            </w:r>
            <w:r>
              <w:rPr>
                <w:b/>
                <w:color w:val="F9F4E8"/>
                <w:spacing w:val="22"/>
                <w:sz w:val="16"/>
              </w:rPr>
              <w:t xml:space="preserve"> </w:t>
            </w:r>
            <w:r>
              <w:rPr>
                <w:b/>
                <w:color w:val="F9F4E8"/>
                <w:sz w:val="16"/>
              </w:rPr>
              <w:t>T</w:t>
            </w:r>
            <w:r>
              <w:rPr>
                <w:b/>
                <w:color w:val="F9F4E8"/>
                <w:spacing w:val="23"/>
                <w:sz w:val="16"/>
              </w:rPr>
              <w:t xml:space="preserve"> </w:t>
            </w:r>
            <w:r>
              <w:rPr>
                <w:b/>
                <w:color w:val="F9F4E8"/>
                <w:sz w:val="16"/>
              </w:rPr>
              <w:t>I</w:t>
            </w:r>
            <w:r>
              <w:rPr>
                <w:b/>
                <w:color w:val="F9F4E8"/>
                <w:spacing w:val="26"/>
                <w:sz w:val="16"/>
              </w:rPr>
              <w:t xml:space="preserve"> </w:t>
            </w:r>
            <w:r>
              <w:rPr>
                <w:b/>
                <w:color w:val="F9F4E8"/>
                <w:sz w:val="16"/>
              </w:rPr>
              <w:t>O</w:t>
            </w:r>
            <w:r>
              <w:rPr>
                <w:b/>
                <w:color w:val="F9F4E8"/>
                <w:spacing w:val="18"/>
                <w:sz w:val="16"/>
              </w:rPr>
              <w:t xml:space="preserve"> </w:t>
            </w:r>
            <w:r>
              <w:rPr>
                <w:b/>
                <w:color w:val="F9F4E8"/>
                <w:spacing w:val="-10"/>
                <w:sz w:val="16"/>
              </w:rPr>
              <w:t>N</w:t>
            </w:r>
          </w:p>
          <w:p w:rsidR="00CE3E64" w:rsidRDefault="00000000">
            <w:pPr>
              <w:pStyle w:val="TableParagraph"/>
              <w:spacing w:before="1" w:line="172" w:lineRule="exact"/>
              <w:ind w:left="50"/>
              <w:rPr>
                <w:b/>
                <w:sz w:val="16"/>
              </w:rPr>
            </w:pPr>
            <w:r>
              <w:rPr>
                <w:b/>
                <w:color w:val="F9F4E8"/>
                <w:sz w:val="16"/>
              </w:rPr>
              <w:t>0</w:t>
            </w:r>
            <w:r>
              <w:rPr>
                <w:b/>
                <w:color w:val="F9F4E8"/>
                <w:spacing w:val="26"/>
                <w:sz w:val="16"/>
              </w:rPr>
              <w:t xml:space="preserve"> </w:t>
            </w:r>
            <w:r>
              <w:rPr>
                <w:b/>
                <w:color w:val="F9F4E8"/>
                <w:spacing w:val="-10"/>
                <w:sz w:val="16"/>
              </w:rPr>
              <w:t>6</w:t>
            </w:r>
          </w:p>
        </w:tc>
        <w:tc>
          <w:tcPr>
            <w:tcW w:w="6429" w:type="dxa"/>
            <w:shd w:val="clear" w:color="auto" w:fill="F9F4E8"/>
          </w:tcPr>
          <w:p w:rsidR="00CE3E64" w:rsidRDefault="00000000">
            <w:pPr>
              <w:pStyle w:val="TableParagraph"/>
              <w:numPr>
                <w:ilvl w:val="0"/>
                <w:numId w:val="32"/>
              </w:numPr>
              <w:tabs>
                <w:tab w:val="left" w:pos="516"/>
              </w:tabs>
              <w:spacing w:line="162" w:lineRule="exact"/>
              <w:ind w:left="516" w:hanging="254"/>
              <w:rPr>
                <w:b/>
                <w:sz w:val="16"/>
              </w:rPr>
            </w:pPr>
            <w:r>
              <w:rPr>
                <w:b/>
                <w:color w:val="E8602A"/>
                <w:sz w:val="16"/>
              </w:rPr>
              <w:t>G</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V</w:t>
            </w:r>
            <w:r>
              <w:rPr>
                <w:b/>
                <w:color w:val="E8602A"/>
                <w:spacing w:val="22"/>
                <w:sz w:val="16"/>
              </w:rPr>
              <w:t xml:space="preserve"> </w:t>
            </w:r>
            <w:r>
              <w:rPr>
                <w:b/>
                <w:color w:val="E8602A"/>
                <w:sz w:val="16"/>
              </w:rPr>
              <w:t>E</w:t>
            </w:r>
            <w:r>
              <w:rPr>
                <w:b/>
                <w:color w:val="E8602A"/>
                <w:spacing w:val="24"/>
                <w:sz w:val="16"/>
              </w:rPr>
              <w:t xml:space="preserve"> </w:t>
            </w:r>
            <w:r>
              <w:rPr>
                <w:b/>
                <w:color w:val="E8602A"/>
                <w:sz w:val="16"/>
              </w:rPr>
              <w:t>R</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M</w:t>
            </w:r>
            <w:r>
              <w:rPr>
                <w:b/>
                <w:color w:val="E8602A"/>
                <w:spacing w:val="20"/>
                <w:sz w:val="16"/>
              </w:rPr>
              <w:t xml:space="preserve"> </w:t>
            </w:r>
            <w:r>
              <w:rPr>
                <w:b/>
                <w:color w:val="E8602A"/>
                <w:sz w:val="16"/>
              </w:rPr>
              <w:t>E</w:t>
            </w:r>
            <w:r>
              <w:rPr>
                <w:b/>
                <w:color w:val="E8602A"/>
                <w:spacing w:val="24"/>
                <w:sz w:val="16"/>
              </w:rPr>
              <w:t xml:space="preserve"> </w:t>
            </w:r>
            <w:r>
              <w:rPr>
                <w:b/>
                <w:color w:val="E8602A"/>
                <w:sz w:val="16"/>
              </w:rPr>
              <w:t>N</w:t>
            </w:r>
            <w:r>
              <w:rPr>
                <w:b/>
                <w:color w:val="E8602A"/>
                <w:spacing w:val="27"/>
                <w:sz w:val="16"/>
              </w:rPr>
              <w:t xml:space="preserve"> </w:t>
            </w:r>
            <w:proofErr w:type="gramStart"/>
            <w:r>
              <w:rPr>
                <w:b/>
                <w:color w:val="E8602A"/>
                <w:sz w:val="16"/>
              </w:rPr>
              <w:t>T</w:t>
            </w:r>
            <w:r>
              <w:rPr>
                <w:b/>
                <w:color w:val="E8602A"/>
                <w:spacing w:val="40"/>
                <w:sz w:val="16"/>
              </w:rPr>
              <w:t xml:space="preserve">  </w:t>
            </w:r>
            <w:r>
              <w:rPr>
                <w:b/>
                <w:color w:val="E8602A"/>
                <w:sz w:val="16"/>
              </w:rPr>
              <w:t>M</w:t>
            </w:r>
            <w:proofErr w:type="gramEnd"/>
            <w:r>
              <w:rPr>
                <w:b/>
                <w:color w:val="E8602A"/>
                <w:spacing w:val="21"/>
                <w:sz w:val="16"/>
              </w:rPr>
              <w:t xml:space="preserve"> </w:t>
            </w:r>
            <w:r>
              <w:rPr>
                <w:b/>
                <w:color w:val="E8602A"/>
                <w:sz w:val="16"/>
              </w:rPr>
              <w:t>A</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D</w:t>
            </w:r>
            <w:r>
              <w:rPr>
                <w:b/>
                <w:color w:val="E8602A"/>
                <w:spacing w:val="25"/>
                <w:sz w:val="16"/>
              </w:rPr>
              <w:t xml:space="preserve"> </w:t>
            </w:r>
            <w:r>
              <w:rPr>
                <w:b/>
                <w:color w:val="E8602A"/>
                <w:sz w:val="16"/>
              </w:rPr>
              <w:t>A</w:t>
            </w:r>
            <w:r>
              <w:rPr>
                <w:b/>
                <w:color w:val="E8602A"/>
                <w:spacing w:val="25"/>
                <w:sz w:val="16"/>
              </w:rPr>
              <w:t xml:space="preserve"> </w:t>
            </w:r>
            <w:r>
              <w:rPr>
                <w:b/>
                <w:color w:val="E8602A"/>
                <w:sz w:val="16"/>
              </w:rPr>
              <w:t>T</w:t>
            </w:r>
            <w:r>
              <w:rPr>
                <w:b/>
                <w:color w:val="E8602A"/>
                <w:spacing w:val="23"/>
                <w:sz w:val="16"/>
              </w:rPr>
              <w:t xml:space="preserve"> </w:t>
            </w:r>
            <w:r>
              <w:rPr>
                <w:b/>
                <w:color w:val="E8602A"/>
                <w:sz w:val="16"/>
              </w:rPr>
              <w:t>E</w:t>
            </w:r>
            <w:r>
              <w:rPr>
                <w:b/>
                <w:color w:val="E8602A"/>
                <w:spacing w:val="19"/>
                <w:sz w:val="16"/>
              </w:rPr>
              <w:t xml:space="preserve"> </w:t>
            </w:r>
            <w:r>
              <w:rPr>
                <w:b/>
                <w:color w:val="E8602A"/>
                <w:sz w:val="16"/>
              </w:rPr>
              <w:t>S</w:t>
            </w:r>
            <w:r>
              <w:rPr>
                <w:b/>
                <w:color w:val="E8602A"/>
                <w:spacing w:val="21"/>
                <w:sz w:val="16"/>
              </w:rPr>
              <w:t xml:space="preserve"> </w:t>
            </w:r>
            <w:r>
              <w:rPr>
                <w:b/>
                <w:color w:val="E8602A"/>
                <w:sz w:val="16"/>
              </w:rPr>
              <w:t>,</w:t>
            </w:r>
            <w:r>
              <w:rPr>
                <w:b/>
                <w:color w:val="E8602A"/>
                <w:spacing w:val="40"/>
                <w:sz w:val="16"/>
              </w:rPr>
              <w:t xml:space="preserve">  </w:t>
            </w:r>
            <w:r>
              <w:rPr>
                <w:b/>
                <w:color w:val="E8602A"/>
                <w:sz w:val="16"/>
              </w:rPr>
              <w:t>S</w:t>
            </w:r>
            <w:r>
              <w:rPr>
                <w:b/>
                <w:color w:val="E8602A"/>
                <w:spacing w:val="27"/>
                <w:sz w:val="16"/>
              </w:rPr>
              <w:t xml:space="preserve"> </w:t>
            </w:r>
            <w:r>
              <w:rPr>
                <w:b/>
                <w:color w:val="E8602A"/>
                <w:sz w:val="16"/>
              </w:rPr>
              <w:t>C</w:t>
            </w:r>
            <w:r>
              <w:rPr>
                <w:b/>
                <w:color w:val="E8602A"/>
                <w:spacing w:val="23"/>
                <w:sz w:val="16"/>
              </w:rPr>
              <w:t xml:space="preserve"> </w:t>
            </w:r>
            <w:r>
              <w:rPr>
                <w:b/>
                <w:color w:val="E8602A"/>
                <w:sz w:val="16"/>
              </w:rPr>
              <w:t>H</w:t>
            </w:r>
            <w:r>
              <w:rPr>
                <w:b/>
                <w:color w:val="E8602A"/>
                <w:spacing w:val="25"/>
                <w:sz w:val="16"/>
              </w:rPr>
              <w:t xml:space="preserve"> </w:t>
            </w:r>
            <w:r>
              <w:rPr>
                <w:b/>
                <w:color w:val="E8602A"/>
                <w:sz w:val="16"/>
              </w:rPr>
              <w:t>E</w:t>
            </w:r>
            <w:r>
              <w:rPr>
                <w:b/>
                <w:color w:val="E8602A"/>
                <w:spacing w:val="19"/>
                <w:sz w:val="16"/>
              </w:rPr>
              <w:t xml:space="preserve"> </w:t>
            </w:r>
            <w:r>
              <w:rPr>
                <w:b/>
                <w:color w:val="E8602A"/>
                <w:sz w:val="16"/>
              </w:rPr>
              <w:t>M</w:t>
            </w:r>
            <w:r>
              <w:rPr>
                <w:b/>
                <w:color w:val="E8602A"/>
                <w:spacing w:val="25"/>
                <w:sz w:val="16"/>
              </w:rPr>
              <w:t xml:space="preserve"> </w:t>
            </w:r>
            <w:r>
              <w:rPr>
                <w:b/>
                <w:color w:val="E8602A"/>
                <w:sz w:val="16"/>
              </w:rPr>
              <w:t>E</w:t>
            </w:r>
            <w:r>
              <w:rPr>
                <w:b/>
                <w:color w:val="E8602A"/>
                <w:spacing w:val="20"/>
                <w:sz w:val="16"/>
              </w:rPr>
              <w:t xml:space="preserve"> </w:t>
            </w:r>
            <w:r>
              <w:rPr>
                <w:b/>
                <w:color w:val="E8602A"/>
                <w:sz w:val="16"/>
              </w:rPr>
              <w:t>S</w:t>
            </w:r>
            <w:r>
              <w:rPr>
                <w:b/>
                <w:color w:val="E8602A"/>
                <w:spacing w:val="42"/>
                <w:sz w:val="16"/>
              </w:rPr>
              <w:t xml:space="preserve">  </w:t>
            </w:r>
            <w:r>
              <w:rPr>
                <w:b/>
                <w:color w:val="E8602A"/>
                <w:sz w:val="16"/>
              </w:rPr>
              <w:t>&amp;</w:t>
            </w:r>
            <w:r>
              <w:rPr>
                <w:b/>
                <w:color w:val="E8602A"/>
                <w:spacing w:val="41"/>
                <w:sz w:val="16"/>
              </w:rPr>
              <w:t xml:space="preserve">  </w:t>
            </w:r>
            <w:r>
              <w:rPr>
                <w:b/>
                <w:color w:val="E8602A"/>
                <w:sz w:val="16"/>
              </w:rPr>
              <w:t>I</w:t>
            </w:r>
            <w:r>
              <w:rPr>
                <w:b/>
                <w:color w:val="E8602A"/>
                <w:spacing w:val="21"/>
                <w:sz w:val="16"/>
              </w:rPr>
              <w:t xml:space="preserve"> </w:t>
            </w:r>
            <w:r>
              <w:rPr>
                <w:b/>
                <w:color w:val="E8602A"/>
                <w:sz w:val="16"/>
              </w:rPr>
              <w:t>N</w:t>
            </w:r>
            <w:r>
              <w:rPr>
                <w:b/>
                <w:color w:val="E8602A"/>
                <w:spacing w:val="27"/>
                <w:sz w:val="16"/>
              </w:rPr>
              <w:t xml:space="preserve"> </w:t>
            </w:r>
            <w:r>
              <w:rPr>
                <w:b/>
                <w:color w:val="E8602A"/>
                <w:sz w:val="16"/>
              </w:rPr>
              <w:t>C</w:t>
            </w:r>
            <w:r>
              <w:rPr>
                <w:b/>
                <w:color w:val="E8602A"/>
                <w:spacing w:val="22"/>
                <w:sz w:val="16"/>
              </w:rPr>
              <w:t xml:space="preserve"> </w:t>
            </w:r>
            <w:r>
              <w:rPr>
                <w:b/>
                <w:color w:val="E8602A"/>
                <w:sz w:val="16"/>
              </w:rPr>
              <w:t>E</w:t>
            </w:r>
            <w:r>
              <w:rPr>
                <w:b/>
                <w:color w:val="E8602A"/>
                <w:spacing w:val="24"/>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19"/>
                <w:sz w:val="16"/>
              </w:rPr>
              <w:t xml:space="preserve"> </w:t>
            </w:r>
            <w:r>
              <w:rPr>
                <w:b/>
                <w:color w:val="E8602A"/>
                <w:sz w:val="16"/>
              </w:rPr>
              <w:t>I</w:t>
            </w:r>
            <w:r>
              <w:rPr>
                <w:b/>
                <w:color w:val="E8602A"/>
                <w:spacing w:val="21"/>
                <w:sz w:val="16"/>
              </w:rPr>
              <w:t xml:space="preserve"> </w:t>
            </w:r>
            <w:r>
              <w:rPr>
                <w:b/>
                <w:color w:val="E8602A"/>
                <w:sz w:val="16"/>
              </w:rPr>
              <w:t>V</w:t>
            </w:r>
            <w:r>
              <w:rPr>
                <w:b/>
                <w:color w:val="E8602A"/>
                <w:spacing w:val="27"/>
                <w:sz w:val="16"/>
              </w:rPr>
              <w:t xml:space="preserve"> </w:t>
            </w:r>
            <w:r>
              <w:rPr>
                <w:b/>
                <w:color w:val="E8602A"/>
                <w:sz w:val="16"/>
              </w:rPr>
              <w:t>E</w:t>
            </w:r>
            <w:r>
              <w:rPr>
                <w:b/>
                <w:color w:val="E8602A"/>
                <w:spacing w:val="19"/>
                <w:sz w:val="16"/>
              </w:rPr>
              <w:t xml:space="preserve"> </w:t>
            </w:r>
            <w:r>
              <w:rPr>
                <w:b/>
                <w:color w:val="E8602A"/>
                <w:spacing w:val="-10"/>
                <w:sz w:val="16"/>
              </w:rPr>
              <w:t>S</w:t>
            </w:r>
          </w:p>
        </w:tc>
      </w:tr>
    </w:tbl>
    <w:p w:rsidR="00CE3E64" w:rsidRDefault="00000000">
      <w:pPr>
        <w:pStyle w:val="Heading2"/>
        <w:spacing w:before="474"/>
      </w:pPr>
      <w:r>
        <w:rPr>
          <w:noProof/>
        </w:rPr>
        <mc:AlternateContent>
          <mc:Choice Requires="wps">
            <w:drawing>
              <wp:anchor distT="0" distB="0" distL="0" distR="0" simplePos="0" relativeHeight="484058624" behindDoc="1" locked="0" layoutInCell="1" allowOverlap="1">
                <wp:simplePos x="0" y="0"/>
                <wp:positionH relativeFrom="page">
                  <wp:posOffset>762304</wp:posOffset>
                </wp:positionH>
                <wp:positionV relativeFrom="paragraph">
                  <wp:posOffset>-271906</wp:posOffset>
                </wp:positionV>
                <wp:extent cx="6229985" cy="299085"/>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299085"/>
                          <a:chOff x="0" y="0"/>
                          <a:chExt cx="6229985" cy="299085"/>
                        </a:xfrm>
                      </wpg:grpSpPr>
                      <wps:wsp>
                        <wps:cNvPr id="159" name="Graphic 159"/>
                        <wps:cNvSpPr/>
                        <wps:spPr>
                          <a:xfrm>
                            <a:off x="0" y="0"/>
                            <a:ext cx="890905" cy="299085"/>
                          </a:xfrm>
                          <a:custGeom>
                            <a:avLst/>
                            <a:gdLst/>
                            <a:ahLst/>
                            <a:cxnLst/>
                            <a:rect l="l" t="t" r="r" b="b"/>
                            <a:pathLst>
                              <a:path w="890905" h="299085">
                                <a:moveTo>
                                  <a:pt x="890320" y="0"/>
                                </a:moveTo>
                                <a:lnTo>
                                  <a:pt x="0" y="0"/>
                                </a:lnTo>
                                <a:lnTo>
                                  <a:pt x="0" y="298703"/>
                                </a:lnTo>
                                <a:lnTo>
                                  <a:pt x="890320" y="298703"/>
                                </a:lnTo>
                                <a:lnTo>
                                  <a:pt x="890320" y="0"/>
                                </a:lnTo>
                                <a:close/>
                              </a:path>
                            </a:pathLst>
                          </a:custGeom>
                          <a:solidFill>
                            <a:srgbClr val="1A1A2D"/>
                          </a:solidFill>
                        </wps:spPr>
                        <wps:bodyPr wrap="square" lIns="0" tIns="0" rIns="0" bIns="0" rtlCol="0">
                          <a:prstTxWarp prst="textNoShape">
                            <a:avLst/>
                          </a:prstTxWarp>
                          <a:noAutofit/>
                        </wps:bodyPr>
                      </wps:wsp>
                      <wps:wsp>
                        <wps:cNvPr id="160" name="Graphic 160"/>
                        <wps:cNvSpPr/>
                        <wps:spPr>
                          <a:xfrm>
                            <a:off x="890346" y="0"/>
                            <a:ext cx="5339715" cy="299085"/>
                          </a:xfrm>
                          <a:custGeom>
                            <a:avLst/>
                            <a:gdLst/>
                            <a:ahLst/>
                            <a:cxnLst/>
                            <a:rect l="l" t="t" r="r" b="b"/>
                            <a:pathLst>
                              <a:path w="5339715" h="299085">
                                <a:moveTo>
                                  <a:pt x="5339207" y="0"/>
                                </a:moveTo>
                                <a:lnTo>
                                  <a:pt x="0" y="0"/>
                                </a:lnTo>
                                <a:lnTo>
                                  <a:pt x="0" y="298703"/>
                                </a:lnTo>
                                <a:lnTo>
                                  <a:pt x="5339207" y="298703"/>
                                </a:lnTo>
                                <a:lnTo>
                                  <a:pt x="5339207" y="0"/>
                                </a:lnTo>
                                <a:close/>
                              </a:path>
                            </a:pathLst>
                          </a:custGeom>
                          <a:solidFill>
                            <a:srgbClr val="F9F4E8"/>
                          </a:solidFill>
                        </wps:spPr>
                        <wps:bodyPr wrap="square" lIns="0" tIns="0" rIns="0" bIns="0" rtlCol="0">
                          <a:prstTxWarp prst="textNoShape">
                            <a:avLst/>
                          </a:prstTxWarp>
                          <a:noAutofit/>
                        </wps:bodyPr>
                      </wps:wsp>
                      <wps:wsp>
                        <wps:cNvPr id="161" name="Graphic 161"/>
                        <wps:cNvSpPr/>
                        <wps:spPr>
                          <a:xfrm>
                            <a:off x="0" y="0"/>
                            <a:ext cx="890905" cy="24765"/>
                          </a:xfrm>
                          <a:custGeom>
                            <a:avLst/>
                            <a:gdLst/>
                            <a:ahLst/>
                            <a:cxnLst/>
                            <a:rect l="l" t="t" r="r" b="b"/>
                            <a:pathLst>
                              <a:path w="890905" h="24765">
                                <a:moveTo>
                                  <a:pt x="890320" y="0"/>
                                </a:moveTo>
                                <a:lnTo>
                                  <a:pt x="0" y="0"/>
                                </a:lnTo>
                                <a:lnTo>
                                  <a:pt x="0" y="24383"/>
                                </a:lnTo>
                                <a:lnTo>
                                  <a:pt x="890320" y="24383"/>
                                </a:lnTo>
                                <a:lnTo>
                                  <a:pt x="890320" y="0"/>
                                </a:lnTo>
                                <a:close/>
                              </a:path>
                            </a:pathLst>
                          </a:custGeom>
                          <a:solidFill>
                            <a:srgbClr val="1A1A2D"/>
                          </a:solidFill>
                        </wps:spPr>
                        <wps:bodyPr wrap="square" lIns="0" tIns="0" rIns="0" bIns="0" rtlCol="0">
                          <a:prstTxWarp prst="textNoShape">
                            <a:avLst/>
                          </a:prstTxWarp>
                          <a:noAutofit/>
                        </wps:bodyPr>
                      </wps:wsp>
                      <wps:wsp>
                        <wps:cNvPr id="162" name="Graphic 162"/>
                        <wps:cNvSpPr/>
                        <wps:spPr>
                          <a:xfrm>
                            <a:off x="890346" y="0"/>
                            <a:ext cx="5339715" cy="24765"/>
                          </a:xfrm>
                          <a:custGeom>
                            <a:avLst/>
                            <a:gdLst/>
                            <a:ahLst/>
                            <a:cxnLst/>
                            <a:rect l="l" t="t" r="r" b="b"/>
                            <a:pathLst>
                              <a:path w="5339715" h="24765">
                                <a:moveTo>
                                  <a:pt x="5339207" y="0"/>
                                </a:moveTo>
                                <a:lnTo>
                                  <a:pt x="0" y="0"/>
                                </a:lnTo>
                                <a:lnTo>
                                  <a:pt x="0" y="24383"/>
                                </a:lnTo>
                                <a:lnTo>
                                  <a:pt x="5339207" y="24383"/>
                                </a:lnTo>
                                <a:lnTo>
                                  <a:pt x="5339207" y="0"/>
                                </a:lnTo>
                                <a:close/>
                              </a:path>
                            </a:pathLst>
                          </a:custGeom>
                          <a:solidFill>
                            <a:srgbClr val="F9F4E8"/>
                          </a:solidFill>
                        </wps:spPr>
                        <wps:bodyPr wrap="square" lIns="0" tIns="0" rIns="0" bIns="0" rtlCol="0">
                          <a:prstTxWarp prst="textNoShape">
                            <a:avLst/>
                          </a:prstTxWarp>
                          <a:noAutofit/>
                        </wps:bodyPr>
                      </wps:wsp>
                      <wps:wsp>
                        <wps:cNvPr id="163" name="Graphic 163"/>
                        <wps:cNvSpPr/>
                        <wps:spPr>
                          <a:xfrm>
                            <a:off x="0" y="274320"/>
                            <a:ext cx="890905" cy="24765"/>
                          </a:xfrm>
                          <a:custGeom>
                            <a:avLst/>
                            <a:gdLst/>
                            <a:ahLst/>
                            <a:cxnLst/>
                            <a:rect l="l" t="t" r="r" b="b"/>
                            <a:pathLst>
                              <a:path w="890905" h="24765">
                                <a:moveTo>
                                  <a:pt x="890320" y="0"/>
                                </a:moveTo>
                                <a:lnTo>
                                  <a:pt x="0" y="0"/>
                                </a:lnTo>
                                <a:lnTo>
                                  <a:pt x="0" y="24383"/>
                                </a:lnTo>
                                <a:lnTo>
                                  <a:pt x="890320" y="24383"/>
                                </a:lnTo>
                                <a:lnTo>
                                  <a:pt x="890320" y="0"/>
                                </a:lnTo>
                                <a:close/>
                              </a:path>
                            </a:pathLst>
                          </a:custGeom>
                          <a:solidFill>
                            <a:srgbClr val="1A1A2D"/>
                          </a:solidFill>
                        </wps:spPr>
                        <wps:bodyPr wrap="square" lIns="0" tIns="0" rIns="0" bIns="0" rtlCol="0">
                          <a:prstTxWarp prst="textNoShape">
                            <a:avLst/>
                          </a:prstTxWarp>
                          <a:noAutofit/>
                        </wps:bodyPr>
                      </wps:wsp>
                      <wps:wsp>
                        <wps:cNvPr id="164" name="Graphic 164"/>
                        <wps:cNvSpPr/>
                        <wps:spPr>
                          <a:xfrm>
                            <a:off x="890346" y="274320"/>
                            <a:ext cx="5339715" cy="24765"/>
                          </a:xfrm>
                          <a:custGeom>
                            <a:avLst/>
                            <a:gdLst/>
                            <a:ahLst/>
                            <a:cxnLst/>
                            <a:rect l="l" t="t" r="r" b="b"/>
                            <a:pathLst>
                              <a:path w="5339715" h="24765">
                                <a:moveTo>
                                  <a:pt x="5339207" y="0"/>
                                </a:moveTo>
                                <a:lnTo>
                                  <a:pt x="0" y="0"/>
                                </a:lnTo>
                                <a:lnTo>
                                  <a:pt x="0" y="24383"/>
                                </a:lnTo>
                                <a:lnTo>
                                  <a:pt x="5339207" y="24383"/>
                                </a:lnTo>
                                <a:lnTo>
                                  <a:pt x="5339207" y="0"/>
                                </a:lnTo>
                                <a:close/>
                              </a:path>
                            </a:pathLst>
                          </a:custGeom>
                          <a:solidFill>
                            <a:srgbClr val="F9F4E8"/>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0.023998pt;margin-top:-21.41pt;width:490.55pt;height:23.55pt;mso-position-horizontal-relative:page;mso-position-vertical-relative:paragraph;z-index:-19257856" id="docshapegroup157" coordorigin="1200,-428" coordsize="9811,471">
                <v:rect style="position:absolute;left:1200;top:-429;width:1403;height:471" id="docshape158" filled="true" fillcolor="#1a1a2d" stroked="false">
                  <v:fill type="solid"/>
                </v:rect>
                <v:rect style="position:absolute;left:2602;top:-429;width:8409;height:471" id="docshape159" filled="true" fillcolor="#f9f4e8" stroked="false">
                  <v:fill type="solid"/>
                </v:rect>
                <v:rect style="position:absolute;left:1200;top:-429;width:1403;height:39" id="docshape160" filled="true" fillcolor="#1a1a2d" stroked="false">
                  <v:fill type="solid"/>
                </v:rect>
                <v:rect style="position:absolute;left:2602;top:-429;width:8409;height:39" id="docshape161" filled="true" fillcolor="#f9f4e8" stroked="false">
                  <v:fill type="solid"/>
                </v:rect>
                <v:rect style="position:absolute;left:1200;top:3;width:1403;height:39" id="docshape162" filled="true" fillcolor="#1a1a2d" stroked="false">
                  <v:fill type="solid"/>
                </v:rect>
                <v:rect style="position:absolute;left:2602;top:3;width:8409;height:39" id="docshape163" filled="true" fillcolor="#f9f4e8" stroked="false">
                  <v:fill type="solid"/>
                </v:rect>
                <w10:wrap type="none"/>
              </v:group>
            </w:pict>
          </mc:Fallback>
        </mc:AlternateContent>
      </w:r>
      <w:r>
        <w:rPr>
          <w:color w:val="1A1A2D"/>
        </w:rPr>
        <w:t>The</w:t>
      </w:r>
      <w:r>
        <w:rPr>
          <w:color w:val="1A1A2D"/>
          <w:spacing w:val="-8"/>
        </w:rPr>
        <w:t xml:space="preserve"> </w:t>
      </w:r>
      <w:r>
        <w:rPr>
          <w:color w:val="1A1A2D"/>
        </w:rPr>
        <w:t>Rules</w:t>
      </w:r>
      <w:r>
        <w:rPr>
          <w:color w:val="1A1A2D"/>
          <w:spacing w:val="-6"/>
        </w:rPr>
        <w:t xml:space="preserve"> </w:t>
      </w:r>
      <w:r>
        <w:rPr>
          <w:color w:val="1A1A2D"/>
        </w:rPr>
        <w:t>Are</w:t>
      </w:r>
      <w:r>
        <w:rPr>
          <w:color w:val="1A1A2D"/>
          <w:spacing w:val="-3"/>
        </w:rPr>
        <w:t xml:space="preserve"> </w:t>
      </w:r>
      <w:r>
        <w:rPr>
          <w:color w:val="2D7C4F"/>
        </w:rPr>
        <w:t>Already</w:t>
      </w:r>
      <w:r>
        <w:rPr>
          <w:color w:val="2D7C4F"/>
          <w:spacing w:val="-9"/>
        </w:rPr>
        <w:t xml:space="preserve"> </w:t>
      </w:r>
      <w:r>
        <w:rPr>
          <w:color w:val="2D7C4F"/>
          <w:spacing w:val="-2"/>
        </w:rPr>
        <w:t>Here.</w:t>
      </w:r>
    </w:p>
    <w:p w:rsidR="00CE3E64" w:rsidRDefault="00000000">
      <w:pPr>
        <w:pStyle w:val="Heading6"/>
      </w:pPr>
      <w:r>
        <w:rPr>
          <w:color w:val="545454"/>
        </w:rPr>
        <w:t xml:space="preserve">Most MSMEs don't know which government ESG mandates already apply to them — and which are </w:t>
      </w:r>
      <w:r>
        <w:rPr>
          <w:color w:val="545454"/>
          <w:spacing w:val="-2"/>
        </w:rPr>
        <w:t>coming</w:t>
      </w:r>
    </w:p>
    <w:p w:rsidR="00CE3E64" w:rsidRDefault="00000000">
      <w:pPr>
        <w:pStyle w:val="BodyText"/>
        <w:spacing w:before="52"/>
        <w:rPr>
          <w:sz w:val="20"/>
        </w:rPr>
      </w:pPr>
      <w:r>
        <w:rPr>
          <w:noProof/>
          <w:sz w:val="20"/>
        </w:rPr>
        <mc:AlternateContent>
          <mc:Choice Requires="wps">
            <w:drawing>
              <wp:anchor distT="0" distB="0" distL="0" distR="0" simplePos="0" relativeHeight="487631360" behindDoc="1" locked="0" layoutInCell="1" allowOverlap="1">
                <wp:simplePos x="0" y="0"/>
                <wp:positionH relativeFrom="page">
                  <wp:posOffset>744016</wp:posOffset>
                </wp:positionH>
                <wp:positionV relativeFrom="paragraph">
                  <wp:posOffset>203370</wp:posOffset>
                </wp:positionV>
                <wp:extent cx="6266180" cy="1270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13447pt;width:493.39pt;height:.95999pt;mso-position-horizontal-relative:page;mso-position-vertical-relative:paragraph;z-index:-15685120;mso-wrap-distance-left:0;mso-wrap-distance-right:0" id="docshape164" filled="true" fillcolor="#f1a83a" stroked="false">
                <v:fill type="solid"/>
                <w10:wrap type="topAndBottom"/>
              </v:rect>
            </w:pict>
          </mc:Fallback>
        </mc:AlternateContent>
      </w:r>
    </w:p>
    <w:p w:rsidR="00CE3E64" w:rsidRDefault="00CE3E64">
      <w:pPr>
        <w:pStyle w:val="BodyText"/>
        <w:spacing w:before="121"/>
      </w:pPr>
    </w:p>
    <w:p w:rsidR="00CE3E64" w:rsidRDefault="00000000">
      <w:pPr>
        <w:pStyle w:val="BodyText"/>
        <w:spacing w:before="1"/>
        <w:ind w:left="775" w:right="184"/>
        <w:jc w:val="both"/>
      </w:pPr>
      <w:r>
        <w:rPr>
          <w:color w:val="545454"/>
        </w:rPr>
        <w:t>ESG</w:t>
      </w:r>
      <w:r>
        <w:rPr>
          <w:color w:val="545454"/>
          <w:spacing w:val="-7"/>
        </w:rPr>
        <w:t xml:space="preserve"> </w:t>
      </w:r>
      <w:r>
        <w:rPr>
          <w:color w:val="545454"/>
        </w:rPr>
        <w:t>is</w:t>
      </w:r>
      <w:r>
        <w:rPr>
          <w:color w:val="545454"/>
          <w:spacing w:val="-6"/>
        </w:rPr>
        <w:t xml:space="preserve"> </w:t>
      </w:r>
      <w:r>
        <w:rPr>
          <w:color w:val="545454"/>
        </w:rPr>
        <w:t>not</w:t>
      </w:r>
      <w:r>
        <w:rPr>
          <w:color w:val="545454"/>
          <w:spacing w:val="-8"/>
        </w:rPr>
        <w:t xml:space="preserve"> </w:t>
      </w:r>
      <w:r>
        <w:rPr>
          <w:color w:val="545454"/>
        </w:rPr>
        <w:t>a</w:t>
      </w:r>
      <w:r>
        <w:rPr>
          <w:color w:val="545454"/>
          <w:spacing w:val="-2"/>
        </w:rPr>
        <w:t xml:space="preserve"> </w:t>
      </w:r>
      <w:r>
        <w:rPr>
          <w:color w:val="545454"/>
        </w:rPr>
        <w:t>future</w:t>
      </w:r>
      <w:r>
        <w:rPr>
          <w:color w:val="545454"/>
          <w:spacing w:val="-1"/>
        </w:rPr>
        <w:t xml:space="preserve"> </w:t>
      </w:r>
      <w:r>
        <w:rPr>
          <w:color w:val="545454"/>
        </w:rPr>
        <w:t>obligation.</w:t>
      </w:r>
      <w:r>
        <w:rPr>
          <w:color w:val="545454"/>
          <w:spacing w:val="-4"/>
        </w:rPr>
        <w:t xml:space="preserve"> </w:t>
      </w:r>
      <w:r>
        <w:rPr>
          <w:color w:val="545454"/>
        </w:rPr>
        <w:t>A</w:t>
      </w:r>
      <w:r>
        <w:rPr>
          <w:color w:val="545454"/>
          <w:spacing w:val="-4"/>
        </w:rPr>
        <w:t xml:space="preserve"> </w:t>
      </w:r>
      <w:r>
        <w:rPr>
          <w:color w:val="545454"/>
        </w:rPr>
        <w:t>significant</w:t>
      </w:r>
      <w:r>
        <w:rPr>
          <w:color w:val="545454"/>
          <w:spacing w:val="-8"/>
        </w:rPr>
        <w:t xml:space="preserve"> </w:t>
      </w:r>
      <w:r>
        <w:rPr>
          <w:color w:val="545454"/>
        </w:rPr>
        <w:t>body</w:t>
      </w:r>
      <w:r>
        <w:rPr>
          <w:color w:val="545454"/>
          <w:spacing w:val="-5"/>
        </w:rPr>
        <w:t xml:space="preserve"> </w:t>
      </w:r>
      <w:r>
        <w:rPr>
          <w:color w:val="545454"/>
        </w:rPr>
        <w:t>of</w:t>
      </w:r>
      <w:r>
        <w:rPr>
          <w:color w:val="545454"/>
          <w:spacing w:val="-6"/>
        </w:rPr>
        <w:t xml:space="preserve"> </w:t>
      </w:r>
      <w:r>
        <w:rPr>
          <w:color w:val="545454"/>
        </w:rPr>
        <w:t>Indian</w:t>
      </w:r>
      <w:r>
        <w:rPr>
          <w:color w:val="545454"/>
          <w:spacing w:val="-7"/>
        </w:rPr>
        <w:t xml:space="preserve"> </w:t>
      </w:r>
      <w:r>
        <w:rPr>
          <w:color w:val="545454"/>
        </w:rPr>
        <w:t>law</w:t>
      </w:r>
      <w:r>
        <w:rPr>
          <w:color w:val="545454"/>
          <w:spacing w:val="-1"/>
        </w:rPr>
        <w:t xml:space="preserve"> </w:t>
      </w:r>
      <w:r>
        <w:rPr>
          <w:color w:val="545454"/>
        </w:rPr>
        <w:t>—</w:t>
      </w:r>
      <w:r>
        <w:rPr>
          <w:color w:val="545454"/>
          <w:spacing w:val="-4"/>
        </w:rPr>
        <w:t xml:space="preserve"> </w:t>
      </w:r>
      <w:r>
        <w:rPr>
          <w:color w:val="545454"/>
        </w:rPr>
        <w:t>on</w:t>
      </w:r>
      <w:r>
        <w:rPr>
          <w:color w:val="545454"/>
          <w:spacing w:val="-7"/>
        </w:rPr>
        <w:t xml:space="preserve"> </w:t>
      </w:r>
      <w:r>
        <w:rPr>
          <w:color w:val="545454"/>
        </w:rPr>
        <w:t>environment,</w:t>
      </w:r>
      <w:r>
        <w:rPr>
          <w:color w:val="545454"/>
          <w:spacing w:val="-8"/>
        </w:rPr>
        <w:t xml:space="preserve"> </w:t>
      </w:r>
      <w:proofErr w:type="spellStart"/>
      <w:r>
        <w:rPr>
          <w:color w:val="545454"/>
        </w:rPr>
        <w:t>labour</w:t>
      </w:r>
      <w:proofErr w:type="spellEnd"/>
      <w:r>
        <w:rPr>
          <w:color w:val="545454"/>
        </w:rPr>
        <w:t>,</w:t>
      </w:r>
      <w:r>
        <w:rPr>
          <w:color w:val="545454"/>
          <w:spacing w:val="-8"/>
        </w:rPr>
        <w:t xml:space="preserve"> </w:t>
      </w:r>
      <w:r>
        <w:rPr>
          <w:color w:val="545454"/>
        </w:rPr>
        <w:t>quality,</w:t>
      </w:r>
      <w:r>
        <w:rPr>
          <w:color w:val="545454"/>
          <w:spacing w:val="-8"/>
        </w:rPr>
        <w:t xml:space="preserve"> </w:t>
      </w:r>
      <w:r>
        <w:rPr>
          <w:color w:val="545454"/>
        </w:rPr>
        <w:t>and</w:t>
      </w:r>
      <w:r>
        <w:rPr>
          <w:color w:val="545454"/>
          <w:spacing w:val="-7"/>
        </w:rPr>
        <w:t xml:space="preserve"> </w:t>
      </w:r>
      <w:r>
        <w:rPr>
          <w:color w:val="545454"/>
        </w:rPr>
        <w:t>financial disclosure</w:t>
      </w:r>
      <w:r>
        <w:rPr>
          <w:color w:val="545454"/>
          <w:spacing w:val="-2"/>
        </w:rPr>
        <w:t xml:space="preserve"> </w:t>
      </w:r>
      <w:r>
        <w:rPr>
          <w:color w:val="545454"/>
        </w:rPr>
        <w:t>—</w:t>
      </w:r>
      <w:r>
        <w:rPr>
          <w:color w:val="545454"/>
          <w:spacing w:val="-2"/>
        </w:rPr>
        <w:t xml:space="preserve"> </w:t>
      </w:r>
      <w:r>
        <w:rPr>
          <w:color w:val="545454"/>
        </w:rPr>
        <w:t>already</w:t>
      </w:r>
      <w:r>
        <w:rPr>
          <w:color w:val="545454"/>
          <w:spacing w:val="-3"/>
        </w:rPr>
        <w:t xml:space="preserve"> </w:t>
      </w:r>
      <w:r>
        <w:rPr>
          <w:color w:val="545454"/>
        </w:rPr>
        <w:t>requires</w:t>
      </w:r>
      <w:r>
        <w:rPr>
          <w:color w:val="545454"/>
          <w:spacing w:val="-3"/>
        </w:rPr>
        <w:t xml:space="preserve"> </w:t>
      </w:r>
      <w:r>
        <w:rPr>
          <w:color w:val="545454"/>
        </w:rPr>
        <w:t>ESG-relevant</w:t>
      </w:r>
      <w:r>
        <w:rPr>
          <w:color w:val="545454"/>
          <w:spacing w:val="-5"/>
        </w:rPr>
        <w:t xml:space="preserve"> </w:t>
      </w:r>
      <w:r>
        <w:rPr>
          <w:color w:val="545454"/>
        </w:rPr>
        <w:t>action</w:t>
      </w:r>
      <w:r>
        <w:rPr>
          <w:color w:val="545454"/>
          <w:spacing w:val="-4"/>
        </w:rPr>
        <w:t xml:space="preserve"> </w:t>
      </w:r>
      <w:r>
        <w:rPr>
          <w:color w:val="545454"/>
        </w:rPr>
        <w:t>from</w:t>
      </w:r>
      <w:r>
        <w:rPr>
          <w:color w:val="545454"/>
          <w:spacing w:val="-2"/>
        </w:rPr>
        <w:t xml:space="preserve"> </w:t>
      </w:r>
      <w:r>
        <w:rPr>
          <w:color w:val="545454"/>
        </w:rPr>
        <w:t>MSMEs.</w:t>
      </w:r>
      <w:r>
        <w:rPr>
          <w:color w:val="545454"/>
          <w:spacing w:val="-2"/>
        </w:rPr>
        <w:t xml:space="preserve"> </w:t>
      </w:r>
      <w:r>
        <w:rPr>
          <w:color w:val="545454"/>
        </w:rPr>
        <w:t>The</w:t>
      </w:r>
      <w:r>
        <w:rPr>
          <w:color w:val="545454"/>
          <w:spacing w:val="-3"/>
        </w:rPr>
        <w:t xml:space="preserve"> </w:t>
      </w:r>
      <w:r>
        <w:rPr>
          <w:color w:val="545454"/>
        </w:rPr>
        <w:t>gap</w:t>
      </w:r>
      <w:r>
        <w:rPr>
          <w:color w:val="545454"/>
          <w:spacing w:val="-4"/>
        </w:rPr>
        <w:t xml:space="preserve"> </w:t>
      </w:r>
      <w:r>
        <w:rPr>
          <w:color w:val="545454"/>
        </w:rPr>
        <w:t>is</w:t>
      </w:r>
      <w:r>
        <w:rPr>
          <w:color w:val="545454"/>
          <w:spacing w:val="-3"/>
        </w:rPr>
        <w:t xml:space="preserve"> </w:t>
      </w:r>
      <w:r>
        <w:rPr>
          <w:color w:val="545454"/>
        </w:rPr>
        <w:t>not</w:t>
      </w:r>
      <w:r>
        <w:rPr>
          <w:color w:val="545454"/>
          <w:spacing w:val="-5"/>
        </w:rPr>
        <w:t xml:space="preserve"> </w:t>
      </w:r>
      <w:r>
        <w:rPr>
          <w:color w:val="545454"/>
        </w:rPr>
        <w:t>regulation;</w:t>
      </w:r>
      <w:r>
        <w:rPr>
          <w:color w:val="545454"/>
          <w:spacing w:val="-5"/>
        </w:rPr>
        <w:t xml:space="preserve"> </w:t>
      </w:r>
      <w:r>
        <w:rPr>
          <w:color w:val="545454"/>
        </w:rPr>
        <w:t>it</w:t>
      </w:r>
      <w:r>
        <w:rPr>
          <w:color w:val="545454"/>
          <w:spacing w:val="-5"/>
        </w:rPr>
        <w:t xml:space="preserve"> </w:t>
      </w:r>
      <w:r>
        <w:rPr>
          <w:color w:val="545454"/>
        </w:rPr>
        <w:t xml:space="preserve">is </w:t>
      </w:r>
      <w:r>
        <w:rPr>
          <w:b/>
          <w:color w:val="1A1A2D"/>
        </w:rPr>
        <w:t>awareness</w:t>
      </w:r>
      <w:r>
        <w:rPr>
          <w:b/>
          <w:color w:val="1A1A2D"/>
          <w:spacing w:val="-5"/>
        </w:rPr>
        <w:t xml:space="preserve"> </w:t>
      </w:r>
      <w:r>
        <w:rPr>
          <w:b/>
          <w:color w:val="1A1A2D"/>
        </w:rPr>
        <w:t xml:space="preserve">and documentation. </w:t>
      </w:r>
      <w:r>
        <w:rPr>
          <w:color w:val="545454"/>
        </w:rPr>
        <w:t>Below is a regulatory map — what applies now, what is phasing in, and what is coming.</w:t>
      </w:r>
    </w:p>
    <w:p w:rsidR="00CE3E64" w:rsidRDefault="00CE3E64">
      <w:pPr>
        <w:pStyle w:val="BodyText"/>
        <w:spacing w:before="125"/>
      </w:pPr>
    </w:p>
    <w:p w:rsidR="00CE3E64" w:rsidRDefault="00000000">
      <w:pPr>
        <w:spacing w:before="1"/>
        <w:ind w:left="775"/>
        <w:jc w:val="both"/>
        <w:rPr>
          <w:b/>
          <w:sz w:val="16"/>
        </w:rPr>
      </w:pPr>
      <w:r>
        <w:rPr>
          <w:b/>
          <w:color w:val="878787"/>
          <w:sz w:val="16"/>
        </w:rPr>
        <w:t>I</w:t>
      </w:r>
      <w:r>
        <w:rPr>
          <w:b/>
          <w:color w:val="878787"/>
          <w:spacing w:val="11"/>
          <w:sz w:val="16"/>
        </w:rPr>
        <w:t xml:space="preserve"> </w:t>
      </w:r>
      <w:r>
        <w:rPr>
          <w:b/>
          <w:color w:val="878787"/>
          <w:sz w:val="16"/>
        </w:rPr>
        <w:t>N</w:t>
      </w:r>
      <w:r>
        <w:rPr>
          <w:b/>
          <w:color w:val="878787"/>
          <w:spacing w:val="11"/>
          <w:sz w:val="16"/>
        </w:rPr>
        <w:t xml:space="preserve"> </w:t>
      </w:r>
      <w:r>
        <w:rPr>
          <w:b/>
          <w:color w:val="878787"/>
          <w:sz w:val="16"/>
        </w:rPr>
        <w:t>D</w:t>
      </w:r>
      <w:r>
        <w:rPr>
          <w:b/>
          <w:color w:val="878787"/>
          <w:spacing w:val="12"/>
          <w:sz w:val="16"/>
        </w:rPr>
        <w:t xml:space="preserve"> </w:t>
      </w:r>
      <w:r>
        <w:rPr>
          <w:b/>
          <w:color w:val="878787"/>
          <w:sz w:val="16"/>
        </w:rPr>
        <w:t>I</w:t>
      </w:r>
      <w:r>
        <w:rPr>
          <w:b/>
          <w:color w:val="878787"/>
          <w:spacing w:val="16"/>
          <w:sz w:val="16"/>
        </w:rPr>
        <w:t xml:space="preserve"> </w:t>
      </w:r>
      <w:r>
        <w:rPr>
          <w:b/>
          <w:color w:val="878787"/>
          <w:sz w:val="16"/>
        </w:rPr>
        <w:t>A</w:t>
      </w:r>
      <w:r>
        <w:rPr>
          <w:b/>
          <w:color w:val="878787"/>
          <w:spacing w:val="10"/>
          <w:sz w:val="16"/>
        </w:rPr>
        <w:t xml:space="preserve"> </w:t>
      </w:r>
      <w:r>
        <w:rPr>
          <w:b/>
          <w:color w:val="878787"/>
          <w:sz w:val="16"/>
        </w:rPr>
        <w:t>'</w:t>
      </w:r>
      <w:r>
        <w:rPr>
          <w:b/>
          <w:color w:val="878787"/>
          <w:spacing w:val="13"/>
          <w:sz w:val="16"/>
        </w:rPr>
        <w:t xml:space="preserve"> </w:t>
      </w:r>
      <w:proofErr w:type="gramStart"/>
      <w:r>
        <w:rPr>
          <w:b/>
          <w:color w:val="878787"/>
          <w:sz w:val="16"/>
        </w:rPr>
        <w:t>S</w:t>
      </w:r>
      <w:r>
        <w:rPr>
          <w:b/>
          <w:color w:val="878787"/>
          <w:spacing w:val="33"/>
          <w:sz w:val="16"/>
        </w:rPr>
        <w:t xml:space="preserve">  </w:t>
      </w:r>
      <w:r>
        <w:rPr>
          <w:b/>
          <w:color w:val="878787"/>
          <w:sz w:val="16"/>
        </w:rPr>
        <w:t>E</w:t>
      </w:r>
      <w:proofErr w:type="gramEnd"/>
      <w:r>
        <w:rPr>
          <w:b/>
          <w:color w:val="878787"/>
          <w:spacing w:val="10"/>
          <w:sz w:val="16"/>
        </w:rPr>
        <w:t xml:space="preserve"> </w:t>
      </w:r>
      <w:r>
        <w:rPr>
          <w:b/>
          <w:color w:val="878787"/>
          <w:sz w:val="16"/>
        </w:rPr>
        <w:t>S</w:t>
      </w:r>
      <w:r>
        <w:rPr>
          <w:b/>
          <w:color w:val="878787"/>
          <w:spacing w:val="17"/>
          <w:sz w:val="16"/>
        </w:rPr>
        <w:t xml:space="preserve"> </w:t>
      </w:r>
      <w:r>
        <w:rPr>
          <w:b/>
          <w:color w:val="878787"/>
          <w:sz w:val="16"/>
        </w:rPr>
        <w:t>G</w:t>
      </w:r>
      <w:r>
        <w:rPr>
          <w:b/>
          <w:color w:val="878787"/>
          <w:spacing w:val="77"/>
          <w:w w:val="150"/>
          <w:sz w:val="16"/>
        </w:rPr>
        <w:t xml:space="preserve"> </w:t>
      </w:r>
      <w:r>
        <w:rPr>
          <w:b/>
          <w:color w:val="878787"/>
          <w:sz w:val="16"/>
        </w:rPr>
        <w:t>R</w:t>
      </w:r>
      <w:r>
        <w:rPr>
          <w:b/>
          <w:color w:val="878787"/>
          <w:spacing w:val="18"/>
          <w:sz w:val="16"/>
        </w:rPr>
        <w:t xml:space="preserve"> </w:t>
      </w:r>
      <w:r>
        <w:rPr>
          <w:b/>
          <w:color w:val="878787"/>
          <w:sz w:val="16"/>
        </w:rPr>
        <w:t>E</w:t>
      </w:r>
      <w:r>
        <w:rPr>
          <w:b/>
          <w:color w:val="878787"/>
          <w:spacing w:val="10"/>
          <w:sz w:val="16"/>
        </w:rPr>
        <w:t xml:space="preserve"> </w:t>
      </w:r>
      <w:r>
        <w:rPr>
          <w:b/>
          <w:color w:val="878787"/>
          <w:sz w:val="16"/>
        </w:rPr>
        <w:t>G</w:t>
      </w:r>
      <w:r>
        <w:rPr>
          <w:b/>
          <w:color w:val="878787"/>
          <w:spacing w:val="10"/>
          <w:sz w:val="16"/>
        </w:rPr>
        <w:t xml:space="preserve"> </w:t>
      </w:r>
      <w:r>
        <w:rPr>
          <w:b/>
          <w:color w:val="878787"/>
          <w:sz w:val="16"/>
        </w:rPr>
        <w:t>U</w:t>
      </w:r>
      <w:r>
        <w:rPr>
          <w:b/>
          <w:color w:val="878787"/>
          <w:spacing w:val="18"/>
          <w:sz w:val="16"/>
        </w:rPr>
        <w:t xml:space="preserve"> </w:t>
      </w:r>
      <w:r>
        <w:rPr>
          <w:b/>
          <w:color w:val="878787"/>
          <w:sz w:val="16"/>
        </w:rPr>
        <w:t>L</w:t>
      </w:r>
      <w:r>
        <w:rPr>
          <w:b/>
          <w:color w:val="878787"/>
          <w:spacing w:val="15"/>
          <w:sz w:val="16"/>
        </w:rPr>
        <w:t xml:space="preserve"> </w:t>
      </w:r>
      <w:r>
        <w:rPr>
          <w:b/>
          <w:color w:val="878787"/>
          <w:sz w:val="16"/>
        </w:rPr>
        <w:t>A</w:t>
      </w:r>
      <w:r>
        <w:rPr>
          <w:b/>
          <w:color w:val="878787"/>
          <w:spacing w:val="10"/>
          <w:sz w:val="16"/>
        </w:rPr>
        <w:t xml:space="preserve"> </w:t>
      </w:r>
      <w:r>
        <w:rPr>
          <w:b/>
          <w:color w:val="878787"/>
          <w:sz w:val="16"/>
        </w:rPr>
        <w:t>T</w:t>
      </w:r>
      <w:r>
        <w:rPr>
          <w:b/>
          <w:color w:val="878787"/>
          <w:spacing w:val="14"/>
          <w:sz w:val="16"/>
        </w:rPr>
        <w:t xml:space="preserve"> </w:t>
      </w:r>
      <w:r>
        <w:rPr>
          <w:b/>
          <w:color w:val="878787"/>
          <w:sz w:val="16"/>
        </w:rPr>
        <w:t>O</w:t>
      </w:r>
      <w:r>
        <w:rPr>
          <w:b/>
          <w:color w:val="878787"/>
          <w:spacing w:val="13"/>
          <w:sz w:val="16"/>
        </w:rPr>
        <w:t xml:space="preserve"> </w:t>
      </w:r>
      <w:r>
        <w:rPr>
          <w:b/>
          <w:color w:val="878787"/>
          <w:sz w:val="16"/>
        </w:rPr>
        <w:t>R</w:t>
      </w:r>
      <w:r>
        <w:rPr>
          <w:b/>
          <w:color w:val="878787"/>
          <w:spacing w:val="12"/>
          <w:sz w:val="16"/>
        </w:rPr>
        <w:t xml:space="preserve"> </w:t>
      </w:r>
      <w:r>
        <w:rPr>
          <w:b/>
          <w:color w:val="878787"/>
          <w:sz w:val="16"/>
        </w:rPr>
        <w:t>Y</w:t>
      </w:r>
      <w:r>
        <w:rPr>
          <w:b/>
          <w:color w:val="878787"/>
          <w:spacing w:val="31"/>
          <w:sz w:val="16"/>
        </w:rPr>
        <w:t xml:space="preserve">  </w:t>
      </w:r>
      <w:r>
        <w:rPr>
          <w:b/>
          <w:color w:val="878787"/>
          <w:sz w:val="16"/>
        </w:rPr>
        <w:t>M</w:t>
      </w:r>
      <w:r>
        <w:rPr>
          <w:b/>
          <w:color w:val="878787"/>
          <w:spacing w:val="13"/>
          <w:sz w:val="16"/>
        </w:rPr>
        <w:t xml:space="preserve"> </w:t>
      </w:r>
      <w:r>
        <w:rPr>
          <w:b/>
          <w:color w:val="878787"/>
          <w:sz w:val="16"/>
        </w:rPr>
        <w:t>A</w:t>
      </w:r>
      <w:r>
        <w:rPr>
          <w:b/>
          <w:color w:val="878787"/>
          <w:spacing w:val="15"/>
          <w:sz w:val="16"/>
        </w:rPr>
        <w:t xml:space="preserve"> </w:t>
      </w:r>
      <w:r>
        <w:rPr>
          <w:b/>
          <w:color w:val="878787"/>
          <w:sz w:val="16"/>
        </w:rPr>
        <w:t>P</w:t>
      </w:r>
      <w:r>
        <w:rPr>
          <w:b/>
          <w:color w:val="878787"/>
          <w:spacing w:val="33"/>
          <w:sz w:val="16"/>
        </w:rPr>
        <w:t xml:space="preserve">  </w:t>
      </w:r>
      <w:r>
        <w:rPr>
          <w:b/>
          <w:color w:val="878787"/>
          <w:sz w:val="16"/>
        </w:rPr>
        <w:t>—</w:t>
      </w:r>
      <w:r>
        <w:rPr>
          <w:b/>
          <w:color w:val="878787"/>
          <w:spacing w:val="33"/>
          <w:sz w:val="16"/>
        </w:rPr>
        <w:t xml:space="preserve">  </w:t>
      </w:r>
      <w:r>
        <w:rPr>
          <w:b/>
          <w:color w:val="878787"/>
          <w:sz w:val="16"/>
        </w:rPr>
        <w:t>W</w:t>
      </w:r>
      <w:r>
        <w:rPr>
          <w:b/>
          <w:color w:val="878787"/>
          <w:spacing w:val="11"/>
          <w:sz w:val="16"/>
        </w:rPr>
        <w:t xml:space="preserve"> </w:t>
      </w:r>
      <w:r>
        <w:rPr>
          <w:b/>
          <w:color w:val="878787"/>
          <w:sz w:val="16"/>
        </w:rPr>
        <w:t>H</w:t>
      </w:r>
      <w:r>
        <w:rPr>
          <w:b/>
          <w:color w:val="878787"/>
          <w:spacing w:val="16"/>
          <w:sz w:val="16"/>
        </w:rPr>
        <w:t xml:space="preserve"> </w:t>
      </w:r>
      <w:r>
        <w:rPr>
          <w:b/>
          <w:color w:val="878787"/>
          <w:sz w:val="16"/>
        </w:rPr>
        <w:t>A</w:t>
      </w:r>
      <w:r>
        <w:rPr>
          <w:b/>
          <w:color w:val="878787"/>
          <w:spacing w:val="16"/>
          <w:sz w:val="16"/>
        </w:rPr>
        <w:t xml:space="preserve"> </w:t>
      </w:r>
      <w:r>
        <w:rPr>
          <w:b/>
          <w:color w:val="878787"/>
          <w:sz w:val="16"/>
        </w:rPr>
        <w:t>T</w:t>
      </w:r>
      <w:r>
        <w:rPr>
          <w:b/>
          <w:color w:val="878787"/>
          <w:spacing w:val="75"/>
          <w:w w:val="150"/>
          <w:sz w:val="16"/>
        </w:rPr>
        <w:t xml:space="preserve"> </w:t>
      </w:r>
      <w:r>
        <w:rPr>
          <w:b/>
          <w:color w:val="878787"/>
          <w:sz w:val="16"/>
        </w:rPr>
        <w:t>A</w:t>
      </w:r>
      <w:r>
        <w:rPr>
          <w:b/>
          <w:color w:val="878787"/>
          <w:spacing w:val="10"/>
          <w:sz w:val="16"/>
        </w:rPr>
        <w:t xml:space="preserve"> </w:t>
      </w:r>
      <w:r>
        <w:rPr>
          <w:b/>
          <w:color w:val="878787"/>
          <w:sz w:val="16"/>
        </w:rPr>
        <w:t>P</w:t>
      </w:r>
      <w:r>
        <w:rPr>
          <w:b/>
          <w:color w:val="878787"/>
          <w:spacing w:val="17"/>
          <w:sz w:val="16"/>
        </w:rPr>
        <w:t xml:space="preserve"> </w:t>
      </w:r>
      <w:proofErr w:type="spellStart"/>
      <w:r>
        <w:rPr>
          <w:b/>
          <w:color w:val="878787"/>
          <w:sz w:val="16"/>
        </w:rPr>
        <w:t>P</w:t>
      </w:r>
      <w:proofErr w:type="spellEnd"/>
      <w:r>
        <w:rPr>
          <w:b/>
          <w:color w:val="878787"/>
          <w:spacing w:val="18"/>
          <w:sz w:val="16"/>
        </w:rPr>
        <w:t xml:space="preserve"> </w:t>
      </w:r>
      <w:r>
        <w:rPr>
          <w:b/>
          <w:color w:val="878787"/>
          <w:sz w:val="16"/>
        </w:rPr>
        <w:t>L</w:t>
      </w:r>
      <w:r>
        <w:rPr>
          <w:b/>
          <w:color w:val="878787"/>
          <w:spacing w:val="10"/>
          <w:sz w:val="16"/>
        </w:rPr>
        <w:t xml:space="preserve"> </w:t>
      </w:r>
      <w:r>
        <w:rPr>
          <w:b/>
          <w:color w:val="878787"/>
          <w:sz w:val="16"/>
        </w:rPr>
        <w:t>I</w:t>
      </w:r>
      <w:r>
        <w:rPr>
          <w:b/>
          <w:color w:val="878787"/>
          <w:spacing w:val="11"/>
          <w:sz w:val="16"/>
        </w:rPr>
        <w:t xml:space="preserve"> </w:t>
      </w:r>
      <w:r>
        <w:rPr>
          <w:b/>
          <w:color w:val="878787"/>
          <w:sz w:val="16"/>
        </w:rPr>
        <w:t>E</w:t>
      </w:r>
      <w:r>
        <w:rPr>
          <w:b/>
          <w:color w:val="878787"/>
          <w:spacing w:val="15"/>
          <w:sz w:val="16"/>
        </w:rPr>
        <w:t xml:space="preserve"> </w:t>
      </w:r>
      <w:r>
        <w:rPr>
          <w:b/>
          <w:color w:val="878787"/>
          <w:sz w:val="16"/>
        </w:rPr>
        <w:t>S</w:t>
      </w:r>
      <w:r>
        <w:rPr>
          <w:b/>
          <w:color w:val="878787"/>
          <w:spacing w:val="33"/>
          <w:sz w:val="16"/>
        </w:rPr>
        <w:t xml:space="preserve">  </w:t>
      </w:r>
      <w:r>
        <w:rPr>
          <w:b/>
          <w:color w:val="878787"/>
          <w:sz w:val="16"/>
        </w:rPr>
        <w:t>T</w:t>
      </w:r>
      <w:r>
        <w:rPr>
          <w:b/>
          <w:color w:val="878787"/>
          <w:spacing w:val="9"/>
          <w:sz w:val="16"/>
        </w:rPr>
        <w:t xml:space="preserve"> </w:t>
      </w:r>
      <w:r>
        <w:rPr>
          <w:b/>
          <w:color w:val="878787"/>
          <w:sz w:val="16"/>
        </w:rPr>
        <w:t>O</w:t>
      </w:r>
      <w:r>
        <w:rPr>
          <w:b/>
          <w:color w:val="878787"/>
          <w:spacing w:val="31"/>
          <w:sz w:val="16"/>
        </w:rPr>
        <w:t xml:space="preserve">  </w:t>
      </w:r>
      <w:r>
        <w:rPr>
          <w:b/>
          <w:color w:val="878787"/>
          <w:sz w:val="16"/>
        </w:rPr>
        <w:t>Y</w:t>
      </w:r>
      <w:r>
        <w:rPr>
          <w:b/>
          <w:color w:val="878787"/>
          <w:spacing w:val="14"/>
          <w:sz w:val="16"/>
        </w:rPr>
        <w:t xml:space="preserve"> </w:t>
      </w:r>
      <w:r>
        <w:rPr>
          <w:b/>
          <w:color w:val="878787"/>
          <w:sz w:val="16"/>
        </w:rPr>
        <w:t>O</w:t>
      </w:r>
      <w:r>
        <w:rPr>
          <w:b/>
          <w:color w:val="878787"/>
          <w:spacing w:val="10"/>
          <w:sz w:val="16"/>
        </w:rPr>
        <w:t xml:space="preserve"> </w:t>
      </w:r>
      <w:r>
        <w:rPr>
          <w:b/>
          <w:color w:val="878787"/>
          <w:sz w:val="16"/>
        </w:rPr>
        <w:t>U</w:t>
      </w:r>
      <w:r>
        <w:rPr>
          <w:b/>
          <w:color w:val="878787"/>
          <w:spacing w:val="12"/>
          <w:sz w:val="16"/>
        </w:rPr>
        <w:t xml:space="preserve"> </w:t>
      </w:r>
      <w:r>
        <w:rPr>
          <w:b/>
          <w:color w:val="878787"/>
          <w:sz w:val="16"/>
        </w:rPr>
        <w:t>R</w:t>
      </w:r>
      <w:r>
        <w:rPr>
          <w:b/>
          <w:color w:val="878787"/>
          <w:spacing w:val="33"/>
          <w:sz w:val="16"/>
        </w:rPr>
        <w:t xml:space="preserve">  </w:t>
      </w:r>
      <w:r>
        <w:rPr>
          <w:b/>
          <w:color w:val="878787"/>
          <w:sz w:val="16"/>
        </w:rPr>
        <w:t>M</w:t>
      </w:r>
      <w:r>
        <w:rPr>
          <w:b/>
          <w:color w:val="878787"/>
          <w:spacing w:val="11"/>
          <w:sz w:val="16"/>
        </w:rPr>
        <w:t xml:space="preserve"> </w:t>
      </w:r>
      <w:r>
        <w:rPr>
          <w:b/>
          <w:color w:val="878787"/>
          <w:sz w:val="16"/>
        </w:rPr>
        <w:t>S</w:t>
      </w:r>
      <w:r>
        <w:rPr>
          <w:b/>
          <w:color w:val="878787"/>
          <w:spacing w:val="18"/>
          <w:sz w:val="16"/>
        </w:rPr>
        <w:t xml:space="preserve"> </w:t>
      </w:r>
      <w:r>
        <w:rPr>
          <w:b/>
          <w:color w:val="878787"/>
          <w:sz w:val="16"/>
        </w:rPr>
        <w:t>M</w:t>
      </w:r>
      <w:r>
        <w:rPr>
          <w:b/>
          <w:color w:val="878787"/>
          <w:spacing w:val="11"/>
          <w:sz w:val="16"/>
        </w:rPr>
        <w:t xml:space="preserve"> </w:t>
      </w:r>
      <w:r>
        <w:rPr>
          <w:b/>
          <w:color w:val="878787"/>
          <w:spacing w:val="-10"/>
          <w:sz w:val="16"/>
        </w:rPr>
        <w:t>E</w:t>
      </w:r>
    </w:p>
    <w:p w:rsidR="00CE3E64" w:rsidRDefault="00CE3E64">
      <w:pPr>
        <w:pStyle w:val="BodyText"/>
        <w:spacing w:before="6"/>
        <w:rPr>
          <w:b/>
          <w:sz w:val="6"/>
        </w:rPr>
      </w:pPr>
    </w:p>
    <w:tbl>
      <w:tblPr>
        <w:tblW w:w="0" w:type="auto"/>
        <w:tblInd w:w="785" w:type="dxa"/>
        <w:tblLayout w:type="fixed"/>
        <w:tblCellMar>
          <w:left w:w="0" w:type="dxa"/>
          <w:right w:w="0" w:type="dxa"/>
        </w:tblCellMar>
        <w:tblLook w:val="01E0" w:firstRow="1" w:lastRow="1" w:firstColumn="1" w:lastColumn="1" w:noHBand="0" w:noVBand="0"/>
      </w:tblPr>
      <w:tblGrid>
        <w:gridCol w:w="1405"/>
        <w:gridCol w:w="1999"/>
        <w:gridCol w:w="2995"/>
        <w:gridCol w:w="1801"/>
        <w:gridCol w:w="1608"/>
      </w:tblGrid>
      <w:tr w:rsidR="00CE3E64">
        <w:trPr>
          <w:trHeight w:val="331"/>
        </w:trPr>
        <w:tc>
          <w:tcPr>
            <w:tcW w:w="1405" w:type="dxa"/>
            <w:shd w:val="clear" w:color="auto" w:fill="1A1A2D"/>
          </w:tcPr>
          <w:p w:rsidR="00CE3E64" w:rsidRDefault="00000000">
            <w:pPr>
              <w:pStyle w:val="TableParagraph"/>
              <w:spacing w:before="78"/>
              <w:ind w:left="110"/>
              <w:rPr>
                <w:b/>
                <w:sz w:val="14"/>
              </w:rPr>
            </w:pPr>
            <w:r>
              <w:rPr>
                <w:b/>
                <w:color w:val="F1A83A"/>
                <w:sz w:val="14"/>
              </w:rPr>
              <w:t>L</w:t>
            </w:r>
            <w:r>
              <w:rPr>
                <w:b/>
                <w:color w:val="F1A83A"/>
                <w:spacing w:val="-14"/>
                <w:sz w:val="14"/>
              </w:rPr>
              <w:t xml:space="preserve"> </w:t>
            </w:r>
            <w:r>
              <w:rPr>
                <w:b/>
                <w:color w:val="F1A83A"/>
                <w:sz w:val="14"/>
              </w:rPr>
              <w:t>A</w:t>
            </w:r>
            <w:r>
              <w:rPr>
                <w:b/>
                <w:color w:val="F1A83A"/>
                <w:spacing w:val="-11"/>
                <w:sz w:val="14"/>
              </w:rPr>
              <w:t xml:space="preserve"> </w:t>
            </w:r>
            <w:r>
              <w:rPr>
                <w:b/>
                <w:color w:val="F1A83A"/>
                <w:sz w:val="14"/>
              </w:rPr>
              <w:t>W</w:t>
            </w:r>
            <w:r>
              <w:rPr>
                <w:b/>
                <w:color w:val="F1A83A"/>
                <w:spacing w:val="32"/>
                <w:sz w:val="14"/>
              </w:rPr>
              <w:t xml:space="preserve"> </w:t>
            </w:r>
            <w:r>
              <w:rPr>
                <w:b/>
                <w:color w:val="F1A83A"/>
                <w:sz w:val="14"/>
              </w:rPr>
              <w:t>/</w:t>
            </w:r>
            <w:r>
              <w:rPr>
                <w:b/>
                <w:color w:val="F1A83A"/>
                <w:spacing w:val="41"/>
                <w:sz w:val="14"/>
              </w:rPr>
              <w:t xml:space="preserve"> </w:t>
            </w:r>
            <w:r>
              <w:rPr>
                <w:b/>
                <w:color w:val="F1A83A"/>
                <w:sz w:val="14"/>
              </w:rPr>
              <w:t>B</w:t>
            </w:r>
            <w:r>
              <w:rPr>
                <w:b/>
                <w:color w:val="F1A83A"/>
                <w:spacing w:val="-14"/>
                <w:sz w:val="14"/>
              </w:rPr>
              <w:t xml:space="preserve"> </w:t>
            </w:r>
            <w:r>
              <w:rPr>
                <w:b/>
                <w:color w:val="F1A83A"/>
                <w:sz w:val="14"/>
              </w:rPr>
              <w:t>O</w:t>
            </w:r>
            <w:r>
              <w:rPr>
                <w:b/>
                <w:color w:val="F1A83A"/>
                <w:spacing w:val="-11"/>
                <w:sz w:val="14"/>
              </w:rPr>
              <w:t xml:space="preserve"> </w:t>
            </w:r>
            <w:r>
              <w:rPr>
                <w:b/>
                <w:color w:val="F1A83A"/>
                <w:sz w:val="14"/>
              </w:rPr>
              <w:t>D</w:t>
            </w:r>
            <w:r>
              <w:rPr>
                <w:b/>
                <w:color w:val="F1A83A"/>
                <w:spacing w:val="-14"/>
                <w:sz w:val="14"/>
              </w:rPr>
              <w:t xml:space="preserve"> </w:t>
            </w:r>
            <w:r>
              <w:rPr>
                <w:b/>
                <w:color w:val="F1A83A"/>
                <w:spacing w:val="-10"/>
                <w:sz w:val="14"/>
              </w:rPr>
              <w:t>Y</w:t>
            </w:r>
          </w:p>
        </w:tc>
        <w:tc>
          <w:tcPr>
            <w:tcW w:w="1999" w:type="dxa"/>
            <w:shd w:val="clear" w:color="auto" w:fill="1A1A2D"/>
          </w:tcPr>
          <w:p w:rsidR="00CE3E64" w:rsidRDefault="00000000">
            <w:pPr>
              <w:pStyle w:val="TableParagraph"/>
              <w:spacing w:before="78"/>
              <w:ind w:left="107"/>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8"/>
                <w:sz w:val="14"/>
              </w:rPr>
              <w:t xml:space="preserve"> </w:t>
            </w:r>
            <w:r>
              <w:rPr>
                <w:b/>
                <w:color w:val="F1A83A"/>
                <w:sz w:val="14"/>
              </w:rPr>
              <w:t>T</w:t>
            </w:r>
            <w:r>
              <w:rPr>
                <w:b/>
                <w:color w:val="F1A83A"/>
                <w:spacing w:val="35"/>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5"/>
                <w:sz w:val="14"/>
              </w:rPr>
              <w:t xml:space="preserve"> </w:t>
            </w:r>
            <w:r>
              <w:rPr>
                <w:b/>
                <w:color w:val="F1A83A"/>
                <w:sz w:val="14"/>
              </w:rPr>
              <w:t>I</w:t>
            </w:r>
            <w:r>
              <w:rPr>
                <w:b/>
                <w:color w:val="F1A83A"/>
                <w:spacing w:val="-12"/>
                <w:sz w:val="14"/>
              </w:rPr>
              <w:t xml:space="preserve"> </w:t>
            </w:r>
            <w:r>
              <w:rPr>
                <w:b/>
                <w:color w:val="F1A83A"/>
                <w:spacing w:val="-10"/>
                <w:sz w:val="14"/>
              </w:rPr>
              <w:t>S</w:t>
            </w:r>
          </w:p>
        </w:tc>
        <w:tc>
          <w:tcPr>
            <w:tcW w:w="2995" w:type="dxa"/>
            <w:shd w:val="clear" w:color="auto" w:fill="1A1A2D"/>
          </w:tcPr>
          <w:p w:rsidR="00CE3E64" w:rsidRDefault="00000000">
            <w:pPr>
              <w:pStyle w:val="TableParagraph"/>
              <w:spacing w:before="78"/>
              <w:ind w:left="106"/>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7"/>
                <w:sz w:val="14"/>
              </w:rPr>
              <w:t xml:space="preserve"> </w:t>
            </w:r>
            <w:r>
              <w:rPr>
                <w:b/>
                <w:color w:val="F1A83A"/>
                <w:sz w:val="14"/>
              </w:rPr>
              <w:t>T</w:t>
            </w:r>
            <w:r>
              <w:rPr>
                <w:b/>
                <w:color w:val="F1A83A"/>
                <w:spacing w:val="36"/>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7"/>
                <w:sz w:val="14"/>
              </w:rPr>
              <w:t xml:space="preserve"> </w:t>
            </w:r>
            <w:r>
              <w:rPr>
                <w:b/>
                <w:color w:val="F1A83A"/>
                <w:sz w:val="14"/>
              </w:rPr>
              <w:t>R</w:t>
            </w:r>
            <w:r>
              <w:rPr>
                <w:b/>
                <w:color w:val="F1A83A"/>
                <w:spacing w:val="-10"/>
                <w:sz w:val="14"/>
              </w:rPr>
              <w:t xml:space="preserve"> </w:t>
            </w:r>
            <w:r>
              <w:rPr>
                <w:b/>
                <w:color w:val="F1A83A"/>
                <w:sz w:val="14"/>
              </w:rPr>
              <w:t>E</w:t>
            </w:r>
            <w:r>
              <w:rPr>
                <w:b/>
                <w:color w:val="F1A83A"/>
                <w:spacing w:val="-14"/>
                <w:sz w:val="14"/>
              </w:rPr>
              <w:t xml:space="preserve"> </w:t>
            </w:r>
            <w:r>
              <w:rPr>
                <w:b/>
                <w:color w:val="F1A83A"/>
                <w:sz w:val="14"/>
              </w:rPr>
              <w:t>Q</w:t>
            </w:r>
            <w:r>
              <w:rPr>
                <w:b/>
                <w:color w:val="F1A83A"/>
                <w:spacing w:val="-13"/>
                <w:sz w:val="14"/>
              </w:rPr>
              <w:t xml:space="preserve"> </w:t>
            </w:r>
            <w:r>
              <w:rPr>
                <w:b/>
                <w:color w:val="F1A83A"/>
                <w:sz w:val="14"/>
              </w:rPr>
              <w:t>U</w:t>
            </w:r>
            <w:r>
              <w:rPr>
                <w:b/>
                <w:color w:val="F1A83A"/>
                <w:spacing w:val="-13"/>
                <w:sz w:val="14"/>
              </w:rPr>
              <w:t xml:space="preserve"> </w:t>
            </w:r>
            <w:r>
              <w:rPr>
                <w:b/>
                <w:color w:val="F1A83A"/>
                <w:sz w:val="14"/>
              </w:rPr>
              <w:t>I</w:t>
            </w:r>
            <w:r>
              <w:rPr>
                <w:b/>
                <w:color w:val="F1A83A"/>
                <w:spacing w:val="-7"/>
                <w:sz w:val="14"/>
              </w:rPr>
              <w:t xml:space="preserve"> </w:t>
            </w:r>
            <w:r>
              <w:rPr>
                <w:b/>
                <w:color w:val="F1A83A"/>
                <w:sz w:val="14"/>
              </w:rPr>
              <w:t>R</w:t>
            </w:r>
            <w:r>
              <w:rPr>
                <w:b/>
                <w:color w:val="F1A83A"/>
                <w:spacing w:val="-15"/>
                <w:sz w:val="14"/>
              </w:rPr>
              <w:t xml:space="preserve"> </w:t>
            </w:r>
            <w:r>
              <w:rPr>
                <w:b/>
                <w:color w:val="F1A83A"/>
                <w:sz w:val="14"/>
              </w:rPr>
              <w:t>E</w:t>
            </w:r>
            <w:r>
              <w:rPr>
                <w:b/>
                <w:color w:val="F1A83A"/>
                <w:spacing w:val="-14"/>
                <w:sz w:val="14"/>
              </w:rPr>
              <w:t xml:space="preserve"> </w:t>
            </w:r>
            <w:r>
              <w:rPr>
                <w:b/>
                <w:color w:val="F1A83A"/>
                <w:sz w:val="14"/>
              </w:rPr>
              <w:t>S</w:t>
            </w:r>
            <w:r>
              <w:rPr>
                <w:b/>
                <w:color w:val="F1A83A"/>
                <w:spacing w:val="40"/>
                <w:sz w:val="14"/>
              </w:rPr>
              <w:t xml:space="preserve"> </w:t>
            </w:r>
            <w:r>
              <w:rPr>
                <w:b/>
                <w:color w:val="F1A83A"/>
                <w:sz w:val="14"/>
              </w:rPr>
              <w:t>F</w:t>
            </w:r>
            <w:r>
              <w:rPr>
                <w:b/>
                <w:color w:val="F1A83A"/>
                <w:spacing w:val="-10"/>
                <w:sz w:val="14"/>
              </w:rPr>
              <w:t xml:space="preserve"> </w:t>
            </w:r>
            <w:r>
              <w:rPr>
                <w:b/>
                <w:color w:val="F1A83A"/>
                <w:sz w:val="14"/>
              </w:rPr>
              <w:t>R</w:t>
            </w:r>
            <w:r>
              <w:rPr>
                <w:b/>
                <w:color w:val="F1A83A"/>
                <w:spacing w:val="-15"/>
                <w:sz w:val="14"/>
              </w:rPr>
              <w:t xml:space="preserve"> </w:t>
            </w:r>
            <w:r>
              <w:rPr>
                <w:b/>
                <w:color w:val="F1A83A"/>
                <w:sz w:val="14"/>
              </w:rPr>
              <w:t>O</w:t>
            </w:r>
            <w:r>
              <w:rPr>
                <w:b/>
                <w:color w:val="F1A83A"/>
                <w:spacing w:val="-11"/>
                <w:sz w:val="14"/>
              </w:rPr>
              <w:t xml:space="preserve"> </w:t>
            </w:r>
            <w:r>
              <w:rPr>
                <w:b/>
                <w:color w:val="F1A83A"/>
                <w:sz w:val="14"/>
              </w:rPr>
              <w:t>M</w:t>
            </w:r>
            <w:r>
              <w:rPr>
                <w:b/>
                <w:color w:val="F1A83A"/>
                <w:spacing w:val="37"/>
                <w:sz w:val="14"/>
              </w:rPr>
              <w:t xml:space="preserve"> </w:t>
            </w:r>
            <w:r>
              <w:rPr>
                <w:b/>
                <w:color w:val="F1A83A"/>
                <w:sz w:val="14"/>
              </w:rPr>
              <w:t>A</w:t>
            </w:r>
            <w:r>
              <w:rPr>
                <w:b/>
                <w:color w:val="F1A83A"/>
                <w:spacing w:val="-11"/>
                <w:sz w:val="14"/>
              </w:rPr>
              <w:t xml:space="preserve"> </w:t>
            </w:r>
            <w:r>
              <w:rPr>
                <w:b/>
                <w:color w:val="F1A83A"/>
                <w:sz w:val="14"/>
              </w:rPr>
              <w:t>N</w:t>
            </w:r>
            <w:r>
              <w:rPr>
                <w:b/>
                <w:color w:val="F1A83A"/>
                <w:spacing w:val="42"/>
                <w:sz w:val="14"/>
              </w:rPr>
              <w:t xml:space="preserve"> </w:t>
            </w:r>
            <w:r>
              <w:rPr>
                <w:b/>
                <w:color w:val="F1A83A"/>
                <w:sz w:val="14"/>
              </w:rPr>
              <w:t>MS</w:t>
            </w:r>
            <w:r>
              <w:rPr>
                <w:b/>
                <w:color w:val="F1A83A"/>
                <w:spacing w:val="-12"/>
                <w:sz w:val="14"/>
              </w:rPr>
              <w:t xml:space="preserve"> </w:t>
            </w:r>
            <w:r>
              <w:rPr>
                <w:b/>
                <w:color w:val="F1A83A"/>
                <w:sz w:val="14"/>
              </w:rPr>
              <w:t>M</w:t>
            </w:r>
            <w:r>
              <w:rPr>
                <w:b/>
                <w:color w:val="F1A83A"/>
                <w:spacing w:val="-10"/>
                <w:sz w:val="14"/>
              </w:rPr>
              <w:t xml:space="preserve"> E</w:t>
            </w:r>
          </w:p>
        </w:tc>
        <w:tc>
          <w:tcPr>
            <w:tcW w:w="1801" w:type="dxa"/>
            <w:shd w:val="clear" w:color="auto" w:fill="1A1A2D"/>
          </w:tcPr>
          <w:p w:rsidR="00CE3E64" w:rsidRDefault="00000000">
            <w:pPr>
              <w:pStyle w:val="TableParagraph"/>
              <w:spacing w:before="78"/>
              <w:ind w:left="112"/>
              <w:rPr>
                <w:b/>
                <w:sz w:val="14"/>
              </w:rPr>
            </w:pPr>
            <w:r>
              <w:rPr>
                <w:b/>
                <w:color w:val="F1A83A"/>
                <w:sz w:val="14"/>
              </w:rPr>
              <w:t>S</w:t>
            </w:r>
            <w:r>
              <w:rPr>
                <w:b/>
                <w:color w:val="F1A83A"/>
                <w:spacing w:val="-2"/>
                <w:sz w:val="14"/>
              </w:rPr>
              <w:t xml:space="preserve"> </w:t>
            </w:r>
            <w:r>
              <w:rPr>
                <w:b/>
                <w:color w:val="F1A83A"/>
                <w:sz w:val="14"/>
              </w:rPr>
              <w:t>TA</w:t>
            </w:r>
            <w:r>
              <w:rPr>
                <w:b/>
                <w:color w:val="F1A83A"/>
                <w:spacing w:val="-1"/>
                <w:sz w:val="14"/>
              </w:rPr>
              <w:t xml:space="preserve"> </w:t>
            </w:r>
            <w:r>
              <w:rPr>
                <w:b/>
                <w:color w:val="F1A83A"/>
                <w:sz w:val="14"/>
              </w:rPr>
              <w:t>TU</w:t>
            </w:r>
            <w:r>
              <w:rPr>
                <w:b/>
                <w:color w:val="F1A83A"/>
                <w:spacing w:val="-3"/>
                <w:sz w:val="14"/>
              </w:rPr>
              <w:t xml:space="preserve"> </w:t>
            </w:r>
            <w:r>
              <w:rPr>
                <w:b/>
                <w:color w:val="F1A83A"/>
                <w:spacing w:val="-10"/>
                <w:sz w:val="14"/>
              </w:rPr>
              <w:t>S</w:t>
            </w:r>
          </w:p>
        </w:tc>
        <w:tc>
          <w:tcPr>
            <w:tcW w:w="1608" w:type="dxa"/>
            <w:shd w:val="clear" w:color="auto" w:fill="1A1A2D"/>
          </w:tcPr>
          <w:p w:rsidR="00CE3E64" w:rsidRDefault="00000000">
            <w:pPr>
              <w:pStyle w:val="TableParagraph"/>
              <w:spacing w:before="78"/>
              <w:ind w:left="112"/>
              <w:rPr>
                <w:b/>
                <w:sz w:val="14"/>
              </w:rPr>
            </w:pPr>
            <w:r>
              <w:rPr>
                <w:b/>
                <w:color w:val="F1A83A"/>
                <w:sz w:val="14"/>
              </w:rPr>
              <w:t>PI</w:t>
            </w:r>
            <w:r>
              <w:rPr>
                <w:b/>
                <w:color w:val="F1A83A"/>
                <w:spacing w:val="-9"/>
                <w:sz w:val="14"/>
              </w:rPr>
              <w:t xml:space="preserve"> </w:t>
            </w:r>
            <w:r>
              <w:rPr>
                <w:b/>
                <w:color w:val="F1A83A"/>
                <w:sz w:val="14"/>
              </w:rPr>
              <w:t>L</w:t>
            </w:r>
            <w:r>
              <w:rPr>
                <w:b/>
                <w:color w:val="F1A83A"/>
                <w:spacing w:val="-7"/>
                <w:sz w:val="14"/>
              </w:rPr>
              <w:t xml:space="preserve"> </w:t>
            </w:r>
            <w:proofErr w:type="spellStart"/>
            <w:r>
              <w:rPr>
                <w:b/>
                <w:color w:val="F1A83A"/>
                <w:sz w:val="14"/>
              </w:rPr>
              <w:t>L</w:t>
            </w:r>
            <w:proofErr w:type="spellEnd"/>
            <w:r>
              <w:rPr>
                <w:b/>
                <w:color w:val="F1A83A"/>
                <w:spacing w:val="-11"/>
                <w:sz w:val="14"/>
              </w:rPr>
              <w:t xml:space="preserve"> </w:t>
            </w:r>
            <w:r>
              <w:rPr>
                <w:b/>
                <w:color w:val="F1A83A"/>
                <w:sz w:val="14"/>
              </w:rPr>
              <w:t>A</w:t>
            </w:r>
            <w:r>
              <w:rPr>
                <w:b/>
                <w:color w:val="F1A83A"/>
                <w:spacing w:val="-8"/>
                <w:sz w:val="14"/>
              </w:rPr>
              <w:t xml:space="preserve"> </w:t>
            </w:r>
            <w:r>
              <w:rPr>
                <w:b/>
                <w:color w:val="F1A83A"/>
                <w:spacing w:val="-10"/>
                <w:sz w:val="14"/>
              </w:rPr>
              <w:t>R</w:t>
            </w:r>
          </w:p>
        </w:tc>
      </w:tr>
      <w:tr w:rsidR="00CE3E64">
        <w:trPr>
          <w:trHeight w:val="1176"/>
        </w:trPr>
        <w:tc>
          <w:tcPr>
            <w:tcW w:w="1405" w:type="dxa"/>
            <w:tcBorders>
              <w:left w:val="single" w:sz="8" w:space="0" w:color="2D7C4F"/>
              <w:bottom w:val="single" w:sz="2" w:space="0" w:color="DFDAD0"/>
            </w:tcBorders>
            <w:shd w:val="clear" w:color="auto" w:fill="EFF7F3"/>
          </w:tcPr>
          <w:p w:rsidR="00CE3E64" w:rsidRDefault="00000000">
            <w:pPr>
              <w:pStyle w:val="TableParagraph"/>
              <w:spacing w:before="97"/>
              <w:ind w:left="119"/>
              <w:rPr>
                <w:b/>
                <w:sz w:val="18"/>
              </w:rPr>
            </w:pPr>
            <w:r>
              <w:rPr>
                <w:b/>
                <w:color w:val="2D7C4F"/>
                <w:sz w:val="18"/>
              </w:rPr>
              <w:t>SEBI BRSR</w:t>
            </w:r>
            <w:r>
              <w:rPr>
                <w:b/>
                <w:color w:val="2D7C4F"/>
                <w:spacing w:val="-1"/>
                <w:sz w:val="18"/>
              </w:rPr>
              <w:t xml:space="preserve"> </w:t>
            </w:r>
            <w:r>
              <w:rPr>
                <w:b/>
                <w:color w:val="2D7C4F"/>
                <w:spacing w:val="-4"/>
                <w:sz w:val="18"/>
              </w:rPr>
              <w:t>Core</w:t>
            </w:r>
          </w:p>
        </w:tc>
        <w:tc>
          <w:tcPr>
            <w:tcW w:w="1999" w:type="dxa"/>
            <w:tcBorders>
              <w:bottom w:val="single" w:sz="2" w:space="0" w:color="DFDAD0"/>
            </w:tcBorders>
          </w:tcPr>
          <w:p w:rsidR="00CE3E64" w:rsidRDefault="00000000">
            <w:pPr>
              <w:pStyle w:val="TableParagraph"/>
              <w:tabs>
                <w:tab w:val="left" w:pos="913"/>
                <w:tab w:val="left" w:pos="1623"/>
              </w:tabs>
              <w:spacing w:before="97"/>
              <w:ind w:left="107" w:right="86"/>
              <w:rPr>
                <w:i/>
                <w:sz w:val="18"/>
              </w:rPr>
            </w:pPr>
            <w:r>
              <w:rPr>
                <w:i/>
                <w:color w:val="545454"/>
                <w:spacing w:val="-2"/>
                <w:sz w:val="18"/>
              </w:rPr>
              <w:t>Supply</w:t>
            </w:r>
            <w:r>
              <w:rPr>
                <w:i/>
                <w:color w:val="545454"/>
                <w:sz w:val="18"/>
              </w:rPr>
              <w:tab/>
            </w:r>
            <w:r>
              <w:rPr>
                <w:i/>
                <w:color w:val="545454"/>
                <w:spacing w:val="-2"/>
                <w:sz w:val="18"/>
              </w:rPr>
              <w:t>chain</w:t>
            </w:r>
            <w:r>
              <w:rPr>
                <w:i/>
                <w:color w:val="545454"/>
                <w:sz w:val="18"/>
              </w:rPr>
              <w:tab/>
            </w:r>
            <w:r>
              <w:rPr>
                <w:i/>
                <w:color w:val="545454"/>
                <w:spacing w:val="-4"/>
                <w:sz w:val="18"/>
              </w:rPr>
              <w:t>ESG</w:t>
            </w:r>
            <w:r>
              <w:rPr>
                <w:i/>
                <w:color w:val="545454"/>
                <w:sz w:val="18"/>
              </w:rPr>
              <w:t xml:space="preserve"> disclosure</w:t>
            </w:r>
            <w:r>
              <w:rPr>
                <w:i/>
                <w:color w:val="545454"/>
                <w:spacing w:val="-8"/>
                <w:sz w:val="18"/>
              </w:rPr>
              <w:t xml:space="preserve"> </w:t>
            </w:r>
            <w:r>
              <w:rPr>
                <w:i/>
                <w:color w:val="545454"/>
                <w:sz w:val="18"/>
              </w:rPr>
              <w:t>requirement</w:t>
            </w:r>
          </w:p>
        </w:tc>
        <w:tc>
          <w:tcPr>
            <w:tcW w:w="2995" w:type="dxa"/>
            <w:tcBorders>
              <w:bottom w:val="single" w:sz="2" w:space="0" w:color="DFDAD0"/>
            </w:tcBorders>
          </w:tcPr>
          <w:p w:rsidR="00CE3E64" w:rsidRDefault="00000000">
            <w:pPr>
              <w:pStyle w:val="TableParagraph"/>
              <w:spacing w:before="97"/>
              <w:ind w:left="106" w:right="88"/>
              <w:jc w:val="both"/>
              <w:rPr>
                <w:sz w:val="16"/>
              </w:rPr>
            </w:pPr>
            <w:r>
              <w:rPr>
                <w:color w:val="545454"/>
                <w:sz w:val="16"/>
              </w:rPr>
              <w:t>If you supply to any of India's top 1,000</w:t>
            </w:r>
            <w:r>
              <w:rPr>
                <w:color w:val="545454"/>
                <w:spacing w:val="40"/>
                <w:sz w:val="16"/>
              </w:rPr>
              <w:t xml:space="preserve"> </w:t>
            </w:r>
            <w:r>
              <w:rPr>
                <w:color w:val="545454"/>
                <w:sz w:val="16"/>
              </w:rPr>
              <w:t>listed companies, they must collect 9 key</w:t>
            </w:r>
            <w:r>
              <w:rPr>
                <w:color w:val="545454"/>
                <w:spacing w:val="40"/>
                <w:sz w:val="16"/>
              </w:rPr>
              <w:t xml:space="preserve"> </w:t>
            </w:r>
            <w:r>
              <w:rPr>
                <w:color w:val="545454"/>
                <w:sz w:val="16"/>
              </w:rPr>
              <w:t>ESG</w:t>
            </w:r>
            <w:r>
              <w:rPr>
                <w:color w:val="545454"/>
                <w:spacing w:val="-10"/>
                <w:sz w:val="16"/>
              </w:rPr>
              <w:t xml:space="preserve"> </w:t>
            </w:r>
            <w:r>
              <w:rPr>
                <w:color w:val="545454"/>
                <w:sz w:val="16"/>
              </w:rPr>
              <w:t>indicators</w:t>
            </w:r>
            <w:r>
              <w:rPr>
                <w:color w:val="545454"/>
                <w:spacing w:val="-9"/>
                <w:sz w:val="16"/>
              </w:rPr>
              <w:t xml:space="preserve"> </w:t>
            </w:r>
            <w:r>
              <w:rPr>
                <w:color w:val="545454"/>
                <w:sz w:val="16"/>
              </w:rPr>
              <w:t>from</w:t>
            </w:r>
            <w:r>
              <w:rPr>
                <w:color w:val="545454"/>
                <w:spacing w:val="-9"/>
                <w:sz w:val="16"/>
              </w:rPr>
              <w:t xml:space="preserve"> </w:t>
            </w:r>
            <w:r>
              <w:rPr>
                <w:color w:val="545454"/>
                <w:sz w:val="16"/>
              </w:rPr>
              <w:t>you</w:t>
            </w:r>
            <w:r>
              <w:rPr>
                <w:color w:val="545454"/>
                <w:spacing w:val="-9"/>
                <w:sz w:val="16"/>
              </w:rPr>
              <w:t xml:space="preserve"> </w:t>
            </w:r>
            <w:r>
              <w:rPr>
                <w:color w:val="545454"/>
                <w:sz w:val="16"/>
              </w:rPr>
              <w:t>annually</w:t>
            </w:r>
            <w:r>
              <w:rPr>
                <w:color w:val="545454"/>
                <w:spacing w:val="-9"/>
                <w:sz w:val="16"/>
              </w:rPr>
              <w:t xml:space="preserve"> </w:t>
            </w:r>
            <w:r>
              <w:rPr>
                <w:color w:val="545454"/>
                <w:sz w:val="16"/>
              </w:rPr>
              <w:t>—</w:t>
            </w:r>
            <w:r>
              <w:rPr>
                <w:color w:val="545454"/>
                <w:spacing w:val="-6"/>
                <w:sz w:val="16"/>
              </w:rPr>
              <w:t xml:space="preserve"> </w:t>
            </w:r>
            <w:r>
              <w:rPr>
                <w:color w:val="545454"/>
                <w:sz w:val="16"/>
              </w:rPr>
              <w:t>energy</w:t>
            </w:r>
            <w:r>
              <w:rPr>
                <w:color w:val="545454"/>
                <w:spacing w:val="40"/>
                <w:sz w:val="16"/>
              </w:rPr>
              <w:t xml:space="preserve"> </w:t>
            </w:r>
            <w:r>
              <w:rPr>
                <w:color w:val="545454"/>
                <w:sz w:val="16"/>
              </w:rPr>
              <w:t>use, water, GHG, worker welfare, wages,</w:t>
            </w:r>
            <w:r>
              <w:rPr>
                <w:color w:val="545454"/>
                <w:spacing w:val="40"/>
                <w:sz w:val="16"/>
              </w:rPr>
              <w:t xml:space="preserve"> </w:t>
            </w:r>
            <w:r>
              <w:rPr>
                <w:color w:val="545454"/>
                <w:sz w:val="16"/>
              </w:rPr>
              <w:t>and governance basics.</w:t>
            </w:r>
          </w:p>
        </w:tc>
        <w:tc>
          <w:tcPr>
            <w:tcW w:w="1801" w:type="dxa"/>
            <w:tcBorders>
              <w:bottom w:val="single" w:sz="2" w:space="0" w:color="DFDAD0"/>
            </w:tcBorders>
          </w:tcPr>
          <w:p w:rsidR="00CE3E64" w:rsidRDefault="00000000">
            <w:pPr>
              <w:pStyle w:val="TableParagraph"/>
              <w:spacing w:before="101" w:line="214" w:lineRule="exact"/>
              <w:ind w:left="112"/>
              <w:rPr>
                <w:b/>
                <w:sz w:val="16"/>
              </w:rPr>
            </w:pPr>
            <w:r>
              <w:rPr>
                <w:rFonts w:ascii="Segoe UI Symbol" w:hAnsi="Segoe UI Symbol"/>
                <w:color w:val="2D7C4F"/>
                <w:sz w:val="16"/>
              </w:rPr>
              <w:t>✔</w:t>
            </w:r>
            <w:r>
              <w:rPr>
                <w:rFonts w:ascii="Segoe UI Symbol" w:hAnsi="Segoe UI Symbol"/>
                <w:color w:val="2D7C4F"/>
                <w:spacing w:val="7"/>
                <w:sz w:val="16"/>
              </w:rPr>
              <w:t xml:space="preserve"> </w:t>
            </w:r>
            <w:r>
              <w:rPr>
                <w:b/>
                <w:color w:val="2D7C4F"/>
                <w:sz w:val="16"/>
              </w:rPr>
              <w:t>IN</w:t>
            </w:r>
            <w:r>
              <w:rPr>
                <w:b/>
                <w:color w:val="2D7C4F"/>
                <w:spacing w:val="13"/>
                <w:sz w:val="16"/>
              </w:rPr>
              <w:t xml:space="preserve"> </w:t>
            </w:r>
            <w:r>
              <w:rPr>
                <w:b/>
                <w:color w:val="2D7C4F"/>
                <w:sz w:val="16"/>
              </w:rPr>
              <w:t>FORCE</w:t>
            </w:r>
            <w:r>
              <w:rPr>
                <w:b/>
                <w:color w:val="2D7C4F"/>
                <w:spacing w:val="18"/>
                <w:sz w:val="16"/>
              </w:rPr>
              <w:t xml:space="preserve"> </w:t>
            </w:r>
            <w:r>
              <w:rPr>
                <w:b/>
                <w:color w:val="2D7C4F"/>
                <w:sz w:val="16"/>
              </w:rPr>
              <w:t>—</w:t>
            </w:r>
            <w:r>
              <w:rPr>
                <w:b/>
                <w:color w:val="2D7C4F"/>
                <w:spacing w:val="13"/>
                <w:sz w:val="16"/>
              </w:rPr>
              <w:t xml:space="preserve"> </w:t>
            </w:r>
            <w:r>
              <w:rPr>
                <w:b/>
                <w:color w:val="2D7C4F"/>
                <w:sz w:val="16"/>
              </w:rPr>
              <w:t>FY25-</w:t>
            </w:r>
            <w:r>
              <w:rPr>
                <w:b/>
                <w:color w:val="2D7C4F"/>
                <w:spacing w:val="-5"/>
                <w:sz w:val="16"/>
              </w:rPr>
              <w:t>26</w:t>
            </w:r>
          </w:p>
          <w:p w:rsidR="00CE3E64" w:rsidRDefault="00000000">
            <w:pPr>
              <w:pStyle w:val="TableParagraph"/>
              <w:spacing w:line="194" w:lineRule="exact"/>
              <w:ind w:left="112"/>
              <w:rPr>
                <w:b/>
                <w:sz w:val="16"/>
              </w:rPr>
            </w:pPr>
            <w:r>
              <w:rPr>
                <w:b/>
                <w:color w:val="2D7C4F"/>
                <w:spacing w:val="-2"/>
                <w:sz w:val="16"/>
              </w:rPr>
              <w:t>onwards</w:t>
            </w:r>
          </w:p>
        </w:tc>
        <w:tc>
          <w:tcPr>
            <w:tcW w:w="1608" w:type="dxa"/>
            <w:tcBorders>
              <w:bottom w:val="single" w:sz="2" w:space="0" w:color="DFDAD0"/>
            </w:tcBorders>
          </w:tcPr>
          <w:p w:rsidR="00CE3E64" w:rsidRDefault="00000000">
            <w:pPr>
              <w:pStyle w:val="TableParagraph"/>
              <w:spacing w:before="97"/>
              <w:ind w:left="112"/>
              <w:rPr>
                <w:b/>
                <w:sz w:val="16"/>
              </w:rPr>
            </w:pPr>
            <w:r>
              <w:rPr>
                <w:b/>
                <w:color w:val="1A1A2D"/>
                <w:sz w:val="16"/>
              </w:rPr>
              <w:t>E</w:t>
            </w:r>
            <w:r>
              <w:rPr>
                <w:b/>
                <w:color w:val="1A1A2D"/>
                <w:spacing w:val="-5"/>
                <w:sz w:val="16"/>
              </w:rPr>
              <w:t xml:space="preserve"> </w:t>
            </w:r>
            <w:r>
              <w:rPr>
                <w:b/>
                <w:color w:val="1A1A2D"/>
                <w:sz w:val="16"/>
              </w:rPr>
              <w:t>+</w:t>
            </w:r>
            <w:r>
              <w:rPr>
                <w:b/>
                <w:color w:val="1A1A2D"/>
                <w:spacing w:val="-2"/>
                <w:sz w:val="16"/>
              </w:rPr>
              <w:t xml:space="preserve"> </w:t>
            </w:r>
            <w:r>
              <w:rPr>
                <w:b/>
                <w:color w:val="1A1A2D"/>
                <w:sz w:val="16"/>
              </w:rPr>
              <w:t>S</w:t>
            </w:r>
            <w:r>
              <w:rPr>
                <w:b/>
                <w:color w:val="1A1A2D"/>
                <w:spacing w:val="2"/>
                <w:sz w:val="16"/>
              </w:rPr>
              <w:t xml:space="preserve"> </w:t>
            </w:r>
            <w:r>
              <w:rPr>
                <w:b/>
                <w:color w:val="1A1A2D"/>
                <w:sz w:val="16"/>
              </w:rPr>
              <w:t>+</w:t>
            </w:r>
            <w:r>
              <w:rPr>
                <w:b/>
                <w:color w:val="1A1A2D"/>
                <w:spacing w:val="-2"/>
                <w:sz w:val="16"/>
              </w:rPr>
              <w:t xml:space="preserve"> </w:t>
            </w:r>
            <w:r>
              <w:rPr>
                <w:b/>
                <w:color w:val="1A1A2D"/>
                <w:spacing w:val="-10"/>
                <w:sz w:val="16"/>
              </w:rPr>
              <w:t>G</w:t>
            </w:r>
          </w:p>
        </w:tc>
      </w:tr>
      <w:tr w:rsidR="00CE3E64">
        <w:trPr>
          <w:trHeight w:val="1367"/>
        </w:trPr>
        <w:tc>
          <w:tcPr>
            <w:tcW w:w="1405" w:type="dxa"/>
            <w:tcBorders>
              <w:top w:val="single" w:sz="2" w:space="0" w:color="DFDAD0"/>
              <w:left w:val="single" w:sz="8" w:space="0" w:color="895C00"/>
              <w:bottom w:val="single" w:sz="2" w:space="0" w:color="DFDAD0"/>
            </w:tcBorders>
            <w:shd w:val="clear" w:color="auto" w:fill="FDFAF3"/>
          </w:tcPr>
          <w:p w:rsidR="00CE3E64" w:rsidRDefault="00000000">
            <w:pPr>
              <w:pStyle w:val="TableParagraph"/>
              <w:spacing w:before="100" w:line="235" w:lineRule="auto"/>
              <w:ind w:left="119"/>
              <w:rPr>
                <w:b/>
                <w:sz w:val="18"/>
              </w:rPr>
            </w:pPr>
            <w:r>
              <w:rPr>
                <w:b/>
                <w:color w:val="895C00"/>
                <w:sz w:val="18"/>
              </w:rPr>
              <w:t>Factories</w:t>
            </w:r>
            <w:r>
              <w:rPr>
                <w:b/>
                <w:color w:val="895C00"/>
                <w:spacing w:val="26"/>
                <w:sz w:val="18"/>
              </w:rPr>
              <w:t xml:space="preserve"> </w:t>
            </w:r>
            <w:r>
              <w:rPr>
                <w:b/>
                <w:color w:val="895C00"/>
                <w:sz w:val="18"/>
              </w:rPr>
              <w:t>Act</w:t>
            </w:r>
            <w:r>
              <w:rPr>
                <w:b/>
                <w:color w:val="895C00"/>
                <w:spacing w:val="26"/>
                <w:sz w:val="18"/>
              </w:rPr>
              <w:t xml:space="preserve"> </w:t>
            </w:r>
            <w:r>
              <w:rPr>
                <w:b/>
                <w:color w:val="895C00"/>
                <w:sz w:val="18"/>
              </w:rPr>
              <w:t xml:space="preserve">+ </w:t>
            </w:r>
            <w:proofErr w:type="spellStart"/>
            <w:r>
              <w:rPr>
                <w:b/>
                <w:color w:val="895C00"/>
                <w:sz w:val="18"/>
              </w:rPr>
              <w:t>Labour</w:t>
            </w:r>
            <w:proofErr w:type="spellEnd"/>
            <w:r>
              <w:rPr>
                <w:b/>
                <w:color w:val="895C00"/>
                <w:spacing w:val="-2"/>
                <w:sz w:val="18"/>
              </w:rPr>
              <w:t xml:space="preserve"> </w:t>
            </w:r>
            <w:r>
              <w:rPr>
                <w:b/>
                <w:color w:val="895C00"/>
                <w:sz w:val="18"/>
              </w:rPr>
              <w:t>Codes</w:t>
            </w:r>
          </w:p>
        </w:tc>
        <w:tc>
          <w:tcPr>
            <w:tcW w:w="1999" w:type="dxa"/>
            <w:tcBorders>
              <w:top w:val="single" w:sz="2" w:space="0" w:color="DFDAD0"/>
              <w:bottom w:val="single" w:sz="2" w:space="0" w:color="DFDAD0"/>
            </w:tcBorders>
            <w:shd w:val="clear" w:color="auto" w:fill="F9F9F8"/>
          </w:tcPr>
          <w:p w:rsidR="00CE3E64" w:rsidRDefault="00000000">
            <w:pPr>
              <w:pStyle w:val="TableParagraph"/>
              <w:spacing w:before="100" w:line="235" w:lineRule="auto"/>
              <w:ind w:left="107"/>
              <w:rPr>
                <w:i/>
                <w:sz w:val="18"/>
              </w:rPr>
            </w:pPr>
            <w:r>
              <w:rPr>
                <w:i/>
                <w:color w:val="545454"/>
                <w:sz w:val="18"/>
              </w:rPr>
              <w:t>Worker</w:t>
            </w:r>
            <w:r>
              <w:rPr>
                <w:i/>
                <w:color w:val="545454"/>
                <w:spacing w:val="40"/>
                <w:sz w:val="18"/>
              </w:rPr>
              <w:t xml:space="preserve"> </w:t>
            </w:r>
            <w:r>
              <w:rPr>
                <w:i/>
                <w:color w:val="545454"/>
                <w:sz w:val="18"/>
              </w:rPr>
              <w:t>safety,</w:t>
            </w:r>
            <w:r>
              <w:rPr>
                <w:i/>
                <w:color w:val="545454"/>
                <w:spacing w:val="71"/>
                <w:sz w:val="18"/>
              </w:rPr>
              <w:t xml:space="preserve"> </w:t>
            </w:r>
            <w:r>
              <w:rPr>
                <w:i/>
                <w:color w:val="545454"/>
                <w:sz w:val="18"/>
              </w:rPr>
              <w:t>wages, and</w:t>
            </w:r>
            <w:r>
              <w:rPr>
                <w:i/>
                <w:color w:val="545454"/>
                <w:spacing w:val="-2"/>
                <w:sz w:val="18"/>
              </w:rPr>
              <w:t xml:space="preserve"> </w:t>
            </w:r>
            <w:r>
              <w:rPr>
                <w:i/>
                <w:color w:val="545454"/>
                <w:sz w:val="18"/>
              </w:rPr>
              <w:t>welfare</w:t>
            </w:r>
          </w:p>
        </w:tc>
        <w:tc>
          <w:tcPr>
            <w:tcW w:w="2995" w:type="dxa"/>
            <w:tcBorders>
              <w:top w:val="single" w:sz="2" w:space="0" w:color="DFDAD0"/>
              <w:bottom w:val="single" w:sz="2" w:space="0" w:color="DFDAD0"/>
            </w:tcBorders>
            <w:shd w:val="clear" w:color="auto" w:fill="F9F9F8"/>
          </w:tcPr>
          <w:p w:rsidR="00CE3E64" w:rsidRDefault="00000000">
            <w:pPr>
              <w:pStyle w:val="TableParagraph"/>
              <w:spacing w:before="97"/>
              <w:ind w:left="106" w:right="92"/>
              <w:jc w:val="both"/>
              <w:rPr>
                <w:sz w:val="16"/>
              </w:rPr>
            </w:pPr>
            <w:r>
              <w:rPr>
                <w:color w:val="545454"/>
                <w:sz w:val="16"/>
              </w:rPr>
              <w:t>All factories with 20+ workers must</w:t>
            </w:r>
            <w:r>
              <w:rPr>
                <w:color w:val="545454"/>
                <w:spacing w:val="40"/>
                <w:sz w:val="16"/>
              </w:rPr>
              <w:t xml:space="preserve"> </w:t>
            </w:r>
            <w:r>
              <w:rPr>
                <w:color w:val="545454"/>
                <w:sz w:val="16"/>
              </w:rPr>
              <w:t>maintain wage registers, provide PF and</w:t>
            </w:r>
            <w:r>
              <w:rPr>
                <w:color w:val="545454"/>
                <w:spacing w:val="40"/>
                <w:sz w:val="16"/>
              </w:rPr>
              <w:t xml:space="preserve"> </w:t>
            </w:r>
            <w:r>
              <w:rPr>
                <w:color w:val="545454"/>
                <w:sz w:val="16"/>
              </w:rPr>
              <w:t>ESIC cover, display safety notices, conduct</w:t>
            </w:r>
            <w:r>
              <w:rPr>
                <w:color w:val="545454"/>
                <w:spacing w:val="40"/>
                <w:sz w:val="16"/>
              </w:rPr>
              <w:t xml:space="preserve"> </w:t>
            </w:r>
            <w:r>
              <w:rPr>
                <w:color w:val="545454"/>
                <w:sz w:val="16"/>
              </w:rPr>
              <w:t>annual safety audits, and have a written</w:t>
            </w:r>
            <w:r>
              <w:rPr>
                <w:color w:val="545454"/>
                <w:spacing w:val="40"/>
                <w:sz w:val="16"/>
              </w:rPr>
              <w:t xml:space="preserve"> </w:t>
            </w:r>
            <w:r>
              <w:rPr>
                <w:color w:val="545454"/>
                <w:sz w:val="16"/>
              </w:rPr>
              <w:t>POSH policy. These are the 'S' of ESG —</w:t>
            </w:r>
            <w:r>
              <w:rPr>
                <w:color w:val="545454"/>
                <w:spacing w:val="40"/>
                <w:sz w:val="16"/>
              </w:rPr>
              <w:t xml:space="preserve"> </w:t>
            </w:r>
            <w:r>
              <w:rPr>
                <w:color w:val="545454"/>
                <w:sz w:val="16"/>
              </w:rPr>
              <w:t>already</w:t>
            </w:r>
            <w:r>
              <w:rPr>
                <w:color w:val="545454"/>
                <w:spacing w:val="-10"/>
                <w:sz w:val="16"/>
              </w:rPr>
              <w:t xml:space="preserve"> </w:t>
            </w:r>
            <w:r>
              <w:rPr>
                <w:color w:val="545454"/>
                <w:sz w:val="16"/>
              </w:rPr>
              <w:t>law.</w:t>
            </w:r>
          </w:p>
        </w:tc>
        <w:tc>
          <w:tcPr>
            <w:tcW w:w="1801" w:type="dxa"/>
            <w:tcBorders>
              <w:top w:val="single" w:sz="2" w:space="0" w:color="DFDAD0"/>
              <w:bottom w:val="single" w:sz="2" w:space="0" w:color="DFDAD0"/>
            </w:tcBorders>
            <w:shd w:val="clear" w:color="auto" w:fill="F9F9F8"/>
          </w:tcPr>
          <w:p w:rsidR="00CE3E64" w:rsidRDefault="00000000">
            <w:pPr>
              <w:pStyle w:val="TableParagraph"/>
              <w:spacing w:before="96"/>
              <w:ind w:left="112"/>
              <w:rPr>
                <w:b/>
                <w:sz w:val="16"/>
              </w:rPr>
            </w:pPr>
            <w:r>
              <w:rPr>
                <w:rFonts w:ascii="Segoe UI Symbol" w:hAnsi="Segoe UI Symbol"/>
                <w:color w:val="2D7C4F"/>
                <w:sz w:val="16"/>
              </w:rPr>
              <w:t>✔</w:t>
            </w:r>
            <w:r>
              <w:rPr>
                <w:rFonts w:ascii="Segoe UI Symbol" w:hAnsi="Segoe UI Symbol"/>
                <w:color w:val="2D7C4F"/>
                <w:spacing w:val="-10"/>
                <w:sz w:val="16"/>
              </w:rPr>
              <w:t xml:space="preserve"> </w:t>
            </w:r>
            <w:r>
              <w:rPr>
                <w:b/>
                <w:color w:val="2D7C4F"/>
                <w:sz w:val="16"/>
              </w:rPr>
              <w:t>IN</w:t>
            </w:r>
            <w:r>
              <w:rPr>
                <w:b/>
                <w:color w:val="2D7C4F"/>
                <w:spacing w:val="-3"/>
                <w:sz w:val="16"/>
              </w:rPr>
              <w:t xml:space="preserve"> </w:t>
            </w:r>
            <w:r>
              <w:rPr>
                <w:b/>
                <w:color w:val="2D7C4F"/>
                <w:spacing w:val="-2"/>
                <w:sz w:val="16"/>
              </w:rPr>
              <w:t>FORCE</w:t>
            </w:r>
          </w:p>
        </w:tc>
        <w:tc>
          <w:tcPr>
            <w:tcW w:w="1608" w:type="dxa"/>
            <w:tcBorders>
              <w:top w:val="single" w:sz="2" w:space="0" w:color="DFDAD0"/>
              <w:bottom w:val="single" w:sz="2" w:space="0" w:color="DFDAD0"/>
            </w:tcBorders>
            <w:shd w:val="clear" w:color="auto" w:fill="F9F9F8"/>
          </w:tcPr>
          <w:p w:rsidR="00CE3E64" w:rsidRDefault="00000000">
            <w:pPr>
              <w:pStyle w:val="TableParagraph"/>
              <w:spacing w:before="97"/>
              <w:ind w:left="112"/>
              <w:rPr>
                <w:b/>
                <w:sz w:val="16"/>
              </w:rPr>
            </w:pPr>
            <w:r>
              <w:rPr>
                <w:b/>
                <w:color w:val="1A1A2D"/>
                <w:sz w:val="16"/>
              </w:rPr>
              <w:t>Social</w:t>
            </w:r>
            <w:r>
              <w:rPr>
                <w:b/>
                <w:color w:val="1A1A2D"/>
                <w:spacing w:val="-9"/>
                <w:sz w:val="16"/>
              </w:rPr>
              <w:t xml:space="preserve"> </w:t>
            </w:r>
            <w:r>
              <w:rPr>
                <w:b/>
                <w:color w:val="1A1A2D"/>
                <w:spacing w:val="-5"/>
                <w:sz w:val="16"/>
              </w:rPr>
              <w:t>(S)</w:t>
            </w:r>
          </w:p>
        </w:tc>
      </w:tr>
      <w:tr w:rsidR="00CE3E64">
        <w:trPr>
          <w:trHeight w:val="1560"/>
        </w:trPr>
        <w:tc>
          <w:tcPr>
            <w:tcW w:w="1405"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93"/>
              <w:ind w:left="119"/>
              <w:rPr>
                <w:b/>
                <w:sz w:val="18"/>
              </w:rPr>
            </w:pPr>
            <w:proofErr w:type="spellStart"/>
            <w:r>
              <w:rPr>
                <w:b/>
                <w:color w:val="396EAF"/>
                <w:sz w:val="18"/>
              </w:rPr>
              <w:t>MoEFCC</w:t>
            </w:r>
            <w:proofErr w:type="spellEnd"/>
            <w:r>
              <w:rPr>
                <w:b/>
                <w:color w:val="396EAF"/>
                <w:spacing w:val="9"/>
                <w:sz w:val="18"/>
              </w:rPr>
              <w:t xml:space="preserve"> </w:t>
            </w:r>
            <w:r>
              <w:rPr>
                <w:b/>
                <w:color w:val="396EAF"/>
                <w:sz w:val="18"/>
              </w:rPr>
              <w:t>/</w:t>
            </w:r>
            <w:r>
              <w:rPr>
                <w:b/>
                <w:color w:val="396EAF"/>
                <w:spacing w:val="5"/>
                <w:sz w:val="18"/>
              </w:rPr>
              <w:t xml:space="preserve"> </w:t>
            </w:r>
            <w:r>
              <w:rPr>
                <w:b/>
                <w:color w:val="396EAF"/>
                <w:spacing w:val="-4"/>
                <w:sz w:val="18"/>
              </w:rPr>
              <w:t>CPCB</w:t>
            </w:r>
          </w:p>
          <w:p w:rsidR="00CE3E64" w:rsidRDefault="00000000">
            <w:pPr>
              <w:pStyle w:val="TableParagraph"/>
              <w:spacing w:before="1"/>
              <w:ind w:left="119" w:right="596"/>
              <w:rPr>
                <w:b/>
                <w:sz w:val="18"/>
              </w:rPr>
            </w:pPr>
            <w:r>
              <w:rPr>
                <w:b/>
                <w:color w:val="396EAF"/>
                <w:spacing w:val="-2"/>
                <w:sz w:val="18"/>
              </w:rPr>
              <w:t>Pollution</w:t>
            </w:r>
            <w:r>
              <w:rPr>
                <w:b/>
                <w:color w:val="396EAF"/>
                <w:sz w:val="18"/>
              </w:rPr>
              <w:t xml:space="preserve"> </w:t>
            </w:r>
            <w:r>
              <w:rPr>
                <w:b/>
                <w:color w:val="396EAF"/>
                <w:spacing w:val="-2"/>
                <w:sz w:val="18"/>
              </w:rPr>
              <w:t>Norms</w:t>
            </w:r>
          </w:p>
        </w:tc>
        <w:tc>
          <w:tcPr>
            <w:tcW w:w="1999" w:type="dxa"/>
            <w:tcBorders>
              <w:top w:val="single" w:sz="2" w:space="0" w:color="DFDAD0"/>
              <w:bottom w:val="single" w:sz="2" w:space="0" w:color="DFDAD0"/>
            </w:tcBorders>
          </w:tcPr>
          <w:p w:rsidR="00CE3E64" w:rsidRDefault="00000000">
            <w:pPr>
              <w:pStyle w:val="TableParagraph"/>
              <w:spacing w:before="93"/>
              <w:ind w:left="107"/>
              <w:rPr>
                <w:i/>
                <w:sz w:val="18"/>
              </w:rPr>
            </w:pPr>
            <w:r>
              <w:rPr>
                <w:i/>
                <w:color w:val="545454"/>
                <w:sz w:val="18"/>
              </w:rPr>
              <w:t>Environment</w:t>
            </w:r>
            <w:r>
              <w:rPr>
                <w:i/>
                <w:color w:val="545454"/>
                <w:spacing w:val="80"/>
                <w:sz w:val="18"/>
              </w:rPr>
              <w:t xml:space="preserve"> </w:t>
            </w:r>
            <w:r>
              <w:rPr>
                <w:i/>
                <w:color w:val="545454"/>
                <w:sz w:val="18"/>
              </w:rPr>
              <w:t>clearance and</w:t>
            </w:r>
            <w:r>
              <w:rPr>
                <w:i/>
                <w:color w:val="545454"/>
                <w:spacing w:val="-2"/>
                <w:sz w:val="18"/>
              </w:rPr>
              <w:t xml:space="preserve"> </w:t>
            </w:r>
            <w:r>
              <w:rPr>
                <w:i/>
                <w:color w:val="545454"/>
                <w:sz w:val="18"/>
              </w:rPr>
              <w:t>compliance</w:t>
            </w:r>
          </w:p>
        </w:tc>
        <w:tc>
          <w:tcPr>
            <w:tcW w:w="2995" w:type="dxa"/>
            <w:tcBorders>
              <w:top w:val="single" w:sz="2" w:space="0" w:color="DFDAD0"/>
              <w:bottom w:val="single" w:sz="2" w:space="0" w:color="DFDAD0"/>
            </w:tcBorders>
          </w:tcPr>
          <w:p w:rsidR="00CE3E64" w:rsidRDefault="00000000">
            <w:pPr>
              <w:pStyle w:val="TableParagraph"/>
              <w:spacing w:before="92"/>
              <w:ind w:left="106" w:right="93"/>
              <w:jc w:val="both"/>
              <w:rPr>
                <w:sz w:val="16"/>
              </w:rPr>
            </w:pPr>
            <w:r>
              <w:rPr>
                <w:color w:val="545454"/>
                <w:sz w:val="16"/>
              </w:rPr>
              <w:t>Manufacturing MSMEs in red/orange</w:t>
            </w:r>
            <w:r>
              <w:rPr>
                <w:color w:val="545454"/>
                <w:spacing w:val="40"/>
                <w:sz w:val="16"/>
              </w:rPr>
              <w:t xml:space="preserve"> </w:t>
            </w:r>
            <w:r>
              <w:rPr>
                <w:color w:val="545454"/>
                <w:sz w:val="16"/>
              </w:rPr>
              <w:t>category</w:t>
            </w:r>
            <w:r>
              <w:rPr>
                <w:color w:val="545454"/>
                <w:spacing w:val="-7"/>
                <w:sz w:val="16"/>
              </w:rPr>
              <w:t xml:space="preserve"> </w:t>
            </w:r>
            <w:r>
              <w:rPr>
                <w:color w:val="545454"/>
                <w:sz w:val="16"/>
              </w:rPr>
              <w:t>industries</w:t>
            </w:r>
            <w:r>
              <w:rPr>
                <w:color w:val="545454"/>
                <w:spacing w:val="-7"/>
                <w:sz w:val="16"/>
              </w:rPr>
              <w:t xml:space="preserve"> </w:t>
            </w:r>
            <w:r>
              <w:rPr>
                <w:color w:val="545454"/>
                <w:sz w:val="16"/>
              </w:rPr>
              <w:t>(dyeing,</w:t>
            </w:r>
            <w:r>
              <w:rPr>
                <w:color w:val="545454"/>
                <w:spacing w:val="-8"/>
                <w:sz w:val="16"/>
              </w:rPr>
              <w:t xml:space="preserve"> </w:t>
            </w:r>
            <w:r>
              <w:rPr>
                <w:color w:val="545454"/>
                <w:sz w:val="16"/>
              </w:rPr>
              <w:t>tanning,</w:t>
            </w:r>
            <w:r>
              <w:rPr>
                <w:color w:val="545454"/>
                <w:spacing w:val="-4"/>
                <w:sz w:val="16"/>
              </w:rPr>
              <w:t xml:space="preserve"> </w:t>
            </w:r>
            <w:r>
              <w:rPr>
                <w:color w:val="545454"/>
                <w:sz w:val="16"/>
              </w:rPr>
              <w:t>metal</w:t>
            </w:r>
            <w:r>
              <w:rPr>
                <w:color w:val="545454"/>
                <w:spacing w:val="40"/>
                <w:sz w:val="16"/>
              </w:rPr>
              <w:t xml:space="preserve"> </w:t>
            </w:r>
            <w:r>
              <w:rPr>
                <w:color w:val="545454"/>
                <w:sz w:val="16"/>
              </w:rPr>
              <w:t>processing,</w:t>
            </w:r>
            <w:r>
              <w:rPr>
                <w:color w:val="545454"/>
                <w:spacing w:val="-9"/>
                <w:sz w:val="16"/>
              </w:rPr>
              <w:t xml:space="preserve"> </w:t>
            </w:r>
            <w:r>
              <w:rPr>
                <w:color w:val="545454"/>
                <w:sz w:val="16"/>
              </w:rPr>
              <w:t>food</w:t>
            </w:r>
            <w:r>
              <w:rPr>
                <w:color w:val="545454"/>
                <w:spacing w:val="-9"/>
                <w:sz w:val="16"/>
              </w:rPr>
              <w:t xml:space="preserve"> </w:t>
            </w:r>
            <w:r>
              <w:rPr>
                <w:color w:val="545454"/>
                <w:sz w:val="16"/>
              </w:rPr>
              <w:t>processing</w:t>
            </w:r>
            <w:r>
              <w:rPr>
                <w:color w:val="545454"/>
                <w:spacing w:val="-6"/>
                <w:sz w:val="16"/>
              </w:rPr>
              <w:t xml:space="preserve"> </w:t>
            </w:r>
            <w:r>
              <w:rPr>
                <w:color w:val="545454"/>
                <w:sz w:val="16"/>
              </w:rPr>
              <w:t>with</w:t>
            </w:r>
            <w:r>
              <w:rPr>
                <w:color w:val="545454"/>
                <w:spacing w:val="-9"/>
                <w:sz w:val="16"/>
              </w:rPr>
              <w:t xml:space="preserve"> </w:t>
            </w:r>
            <w:r>
              <w:rPr>
                <w:color w:val="545454"/>
                <w:sz w:val="16"/>
              </w:rPr>
              <w:t>effluents)</w:t>
            </w:r>
            <w:r>
              <w:rPr>
                <w:color w:val="545454"/>
                <w:spacing w:val="40"/>
                <w:sz w:val="16"/>
              </w:rPr>
              <w:t xml:space="preserve"> </w:t>
            </w:r>
            <w:r>
              <w:rPr>
                <w:color w:val="545454"/>
                <w:sz w:val="16"/>
              </w:rPr>
              <w:t>must</w:t>
            </w:r>
            <w:r>
              <w:rPr>
                <w:color w:val="545454"/>
                <w:spacing w:val="-10"/>
                <w:sz w:val="16"/>
              </w:rPr>
              <w:t xml:space="preserve"> </w:t>
            </w:r>
            <w:r>
              <w:rPr>
                <w:color w:val="545454"/>
                <w:sz w:val="16"/>
              </w:rPr>
              <w:t>hold</w:t>
            </w:r>
            <w:r>
              <w:rPr>
                <w:color w:val="545454"/>
                <w:spacing w:val="-9"/>
                <w:sz w:val="16"/>
              </w:rPr>
              <w:t xml:space="preserve"> </w:t>
            </w:r>
            <w:r>
              <w:rPr>
                <w:color w:val="545454"/>
                <w:sz w:val="16"/>
              </w:rPr>
              <w:t>a</w:t>
            </w:r>
            <w:r>
              <w:rPr>
                <w:color w:val="545454"/>
                <w:spacing w:val="-9"/>
                <w:sz w:val="16"/>
              </w:rPr>
              <w:t xml:space="preserve"> </w:t>
            </w:r>
            <w:r>
              <w:rPr>
                <w:color w:val="545454"/>
                <w:sz w:val="16"/>
              </w:rPr>
              <w:t>valid</w:t>
            </w:r>
            <w:r>
              <w:rPr>
                <w:color w:val="545454"/>
                <w:spacing w:val="-9"/>
                <w:sz w:val="16"/>
              </w:rPr>
              <w:t xml:space="preserve"> </w:t>
            </w:r>
            <w:r>
              <w:rPr>
                <w:color w:val="545454"/>
                <w:sz w:val="16"/>
              </w:rPr>
              <w:t>Consent</w:t>
            </w:r>
            <w:r>
              <w:rPr>
                <w:color w:val="545454"/>
                <w:spacing w:val="-9"/>
                <w:sz w:val="16"/>
              </w:rPr>
              <w:t xml:space="preserve"> </w:t>
            </w:r>
            <w:r>
              <w:rPr>
                <w:color w:val="545454"/>
                <w:sz w:val="16"/>
              </w:rPr>
              <w:t>to</w:t>
            </w:r>
            <w:r>
              <w:rPr>
                <w:color w:val="545454"/>
                <w:spacing w:val="-9"/>
                <w:sz w:val="16"/>
              </w:rPr>
              <w:t xml:space="preserve"> </w:t>
            </w:r>
            <w:r>
              <w:rPr>
                <w:color w:val="545454"/>
                <w:sz w:val="16"/>
              </w:rPr>
              <w:t>Operate</w:t>
            </w:r>
            <w:r>
              <w:rPr>
                <w:color w:val="545454"/>
                <w:spacing w:val="-9"/>
                <w:sz w:val="16"/>
              </w:rPr>
              <w:t xml:space="preserve"> </w:t>
            </w:r>
            <w:r>
              <w:rPr>
                <w:color w:val="545454"/>
                <w:sz w:val="16"/>
              </w:rPr>
              <w:t>(CTO)</w:t>
            </w:r>
            <w:r>
              <w:rPr>
                <w:color w:val="545454"/>
                <w:spacing w:val="40"/>
                <w:sz w:val="16"/>
              </w:rPr>
              <w:t xml:space="preserve"> </w:t>
            </w:r>
            <w:r>
              <w:rPr>
                <w:color w:val="545454"/>
                <w:sz w:val="16"/>
              </w:rPr>
              <w:t>from the State Pollution Control Board,</w:t>
            </w:r>
            <w:r>
              <w:rPr>
                <w:color w:val="545454"/>
                <w:spacing w:val="40"/>
                <w:sz w:val="16"/>
              </w:rPr>
              <w:t xml:space="preserve"> </w:t>
            </w:r>
            <w:r>
              <w:rPr>
                <w:color w:val="545454"/>
                <w:sz w:val="16"/>
              </w:rPr>
              <w:t>maintain effluent logs, and comply with</w:t>
            </w:r>
            <w:r>
              <w:rPr>
                <w:color w:val="545454"/>
                <w:spacing w:val="40"/>
                <w:sz w:val="16"/>
              </w:rPr>
              <w:t xml:space="preserve"> </w:t>
            </w:r>
            <w:r>
              <w:rPr>
                <w:color w:val="545454"/>
                <w:sz w:val="16"/>
              </w:rPr>
              <w:t>discharge</w:t>
            </w:r>
            <w:r>
              <w:rPr>
                <w:color w:val="545454"/>
                <w:spacing w:val="-10"/>
                <w:sz w:val="16"/>
              </w:rPr>
              <w:t xml:space="preserve"> </w:t>
            </w:r>
            <w:r>
              <w:rPr>
                <w:color w:val="545454"/>
                <w:sz w:val="16"/>
              </w:rPr>
              <w:t>limits.</w:t>
            </w:r>
          </w:p>
        </w:tc>
        <w:tc>
          <w:tcPr>
            <w:tcW w:w="1801" w:type="dxa"/>
            <w:tcBorders>
              <w:top w:val="single" w:sz="2" w:space="0" w:color="DFDAD0"/>
              <w:bottom w:val="single" w:sz="2" w:space="0" w:color="DFDAD0"/>
            </w:tcBorders>
          </w:tcPr>
          <w:p w:rsidR="00CE3E64" w:rsidRDefault="00000000">
            <w:pPr>
              <w:pStyle w:val="TableParagraph"/>
              <w:spacing w:before="96"/>
              <w:ind w:left="112"/>
              <w:rPr>
                <w:b/>
                <w:sz w:val="16"/>
              </w:rPr>
            </w:pPr>
            <w:r>
              <w:rPr>
                <w:rFonts w:ascii="Segoe UI Symbol" w:hAnsi="Segoe UI Symbol"/>
                <w:color w:val="2D7C4F"/>
                <w:sz w:val="16"/>
              </w:rPr>
              <w:t>✔</w:t>
            </w:r>
            <w:r>
              <w:rPr>
                <w:rFonts w:ascii="Segoe UI Symbol" w:hAnsi="Segoe UI Symbol"/>
                <w:color w:val="2D7C4F"/>
                <w:spacing w:val="-10"/>
                <w:sz w:val="16"/>
              </w:rPr>
              <w:t xml:space="preserve"> </w:t>
            </w:r>
            <w:r>
              <w:rPr>
                <w:b/>
                <w:color w:val="2D7C4F"/>
                <w:sz w:val="16"/>
              </w:rPr>
              <w:t>IN</w:t>
            </w:r>
            <w:r>
              <w:rPr>
                <w:b/>
                <w:color w:val="2D7C4F"/>
                <w:spacing w:val="-3"/>
                <w:sz w:val="16"/>
              </w:rPr>
              <w:t xml:space="preserve"> </w:t>
            </w:r>
            <w:r>
              <w:rPr>
                <w:b/>
                <w:color w:val="2D7C4F"/>
                <w:spacing w:val="-2"/>
                <w:sz w:val="16"/>
              </w:rPr>
              <w:t>FORCE</w:t>
            </w:r>
          </w:p>
        </w:tc>
        <w:tc>
          <w:tcPr>
            <w:tcW w:w="1608" w:type="dxa"/>
            <w:tcBorders>
              <w:top w:val="single" w:sz="2" w:space="0" w:color="DFDAD0"/>
              <w:bottom w:val="single" w:sz="2" w:space="0" w:color="DFDAD0"/>
            </w:tcBorders>
          </w:tcPr>
          <w:p w:rsidR="00CE3E64" w:rsidRDefault="00000000">
            <w:pPr>
              <w:pStyle w:val="TableParagraph"/>
              <w:spacing w:before="92"/>
              <w:ind w:left="112"/>
              <w:rPr>
                <w:b/>
                <w:sz w:val="16"/>
              </w:rPr>
            </w:pPr>
            <w:r>
              <w:rPr>
                <w:b/>
                <w:color w:val="1A1A2D"/>
                <w:sz w:val="16"/>
              </w:rPr>
              <w:t>Environmental</w:t>
            </w:r>
            <w:r>
              <w:rPr>
                <w:b/>
                <w:color w:val="1A1A2D"/>
                <w:spacing w:val="-9"/>
                <w:sz w:val="16"/>
              </w:rPr>
              <w:t xml:space="preserve"> </w:t>
            </w:r>
            <w:r>
              <w:rPr>
                <w:b/>
                <w:color w:val="1A1A2D"/>
                <w:spacing w:val="-5"/>
                <w:sz w:val="16"/>
              </w:rPr>
              <w:t>(E)</w:t>
            </w:r>
          </w:p>
        </w:tc>
      </w:tr>
      <w:tr w:rsidR="00CE3E64">
        <w:trPr>
          <w:trHeight w:val="1368"/>
        </w:trPr>
        <w:tc>
          <w:tcPr>
            <w:tcW w:w="1405" w:type="dxa"/>
            <w:tcBorders>
              <w:top w:val="single" w:sz="2" w:space="0" w:color="DFDAD0"/>
              <w:left w:val="single" w:sz="8" w:space="0" w:color="E8602A"/>
              <w:bottom w:val="single" w:sz="2" w:space="0" w:color="DFDAD0"/>
            </w:tcBorders>
            <w:shd w:val="clear" w:color="auto" w:fill="FDF8F7"/>
          </w:tcPr>
          <w:p w:rsidR="00CE3E64" w:rsidRDefault="00000000">
            <w:pPr>
              <w:pStyle w:val="TableParagraph"/>
              <w:tabs>
                <w:tab w:val="left" w:pos="729"/>
              </w:tabs>
              <w:spacing w:before="97"/>
              <w:ind w:left="119" w:right="87"/>
              <w:rPr>
                <w:b/>
                <w:sz w:val="18"/>
              </w:rPr>
            </w:pPr>
            <w:r>
              <w:rPr>
                <w:b/>
                <w:color w:val="E8602A"/>
                <w:spacing w:val="-4"/>
                <w:sz w:val="18"/>
              </w:rPr>
              <w:t>RBI</w:t>
            </w:r>
            <w:r>
              <w:rPr>
                <w:b/>
                <w:color w:val="E8602A"/>
                <w:sz w:val="18"/>
              </w:rPr>
              <w:tab/>
            </w:r>
            <w:r>
              <w:rPr>
                <w:b/>
                <w:color w:val="E8602A"/>
                <w:spacing w:val="-2"/>
                <w:sz w:val="18"/>
              </w:rPr>
              <w:t>Climate</w:t>
            </w:r>
            <w:r>
              <w:rPr>
                <w:b/>
                <w:color w:val="E8602A"/>
                <w:sz w:val="18"/>
              </w:rPr>
              <w:t xml:space="preserve"> Risk</w:t>
            </w:r>
            <w:r>
              <w:rPr>
                <w:b/>
                <w:color w:val="E8602A"/>
                <w:spacing w:val="-1"/>
                <w:sz w:val="18"/>
              </w:rPr>
              <w:t xml:space="preserve"> </w:t>
            </w:r>
            <w:r>
              <w:rPr>
                <w:b/>
                <w:color w:val="E8602A"/>
                <w:spacing w:val="-2"/>
                <w:sz w:val="18"/>
              </w:rPr>
              <w:t>Guidelines</w:t>
            </w:r>
          </w:p>
        </w:tc>
        <w:tc>
          <w:tcPr>
            <w:tcW w:w="1999" w:type="dxa"/>
            <w:tcBorders>
              <w:top w:val="single" w:sz="2" w:space="0" w:color="DFDAD0"/>
              <w:bottom w:val="single" w:sz="2" w:space="0" w:color="DFDAD0"/>
            </w:tcBorders>
            <w:shd w:val="clear" w:color="auto" w:fill="F9F9F8"/>
          </w:tcPr>
          <w:p w:rsidR="00CE3E64" w:rsidRDefault="00000000">
            <w:pPr>
              <w:pStyle w:val="TableParagraph"/>
              <w:spacing w:before="97"/>
              <w:ind w:left="107"/>
              <w:rPr>
                <w:i/>
                <w:sz w:val="18"/>
              </w:rPr>
            </w:pPr>
            <w:r>
              <w:rPr>
                <w:i/>
                <w:color w:val="545454"/>
                <w:sz w:val="18"/>
              </w:rPr>
              <w:t>Climate</w:t>
            </w:r>
            <w:r>
              <w:rPr>
                <w:i/>
                <w:color w:val="545454"/>
                <w:spacing w:val="77"/>
                <w:sz w:val="18"/>
              </w:rPr>
              <w:t xml:space="preserve"> </w:t>
            </w:r>
            <w:r>
              <w:rPr>
                <w:i/>
                <w:color w:val="545454"/>
                <w:sz w:val="18"/>
              </w:rPr>
              <w:t>risk</w:t>
            </w:r>
            <w:r>
              <w:rPr>
                <w:i/>
                <w:color w:val="545454"/>
                <w:spacing w:val="72"/>
                <w:sz w:val="18"/>
              </w:rPr>
              <w:t xml:space="preserve"> </w:t>
            </w:r>
            <w:r>
              <w:rPr>
                <w:i/>
                <w:color w:val="545454"/>
                <w:sz w:val="18"/>
              </w:rPr>
              <w:t>disclosure for bank borrowers</w:t>
            </w:r>
          </w:p>
        </w:tc>
        <w:tc>
          <w:tcPr>
            <w:tcW w:w="2995" w:type="dxa"/>
            <w:tcBorders>
              <w:top w:val="single" w:sz="2" w:space="0" w:color="DFDAD0"/>
              <w:bottom w:val="single" w:sz="2" w:space="0" w:color="DFDAD0"/>
            </w:tcBorders>
            <w:shd w:val="clear" w:color="auto" w:fill="F9F9F8"/>
          </w:tcPr>
          <w:p w:rsidR="00CE3E64" w:rsidRDefault="00000000">
            <w:pPr>
              <w:pStyle w:val="TableParagraph"/>
              <w:spacing w:before="97"/>
              <w:ind w:left="106" w:right="93"/>
              <w:jc w:val="both"/>
              <w:rPr>
                <w:sz w:val="16"/>
              </w:rPr>
            </w:pPr>
            <w:r>
              <w:rPr>
                <w:color w:val="545454"/>
                <w:sz w:val="16"/>
              </w:rPr>
              <w:t>RBI has instructed banks to assess climate</w:t>
            </w:r>
            <w:r>
              <w:rPr>
                <w:color w:val="545454"/>
                <w:spacing w:val="40"/>
                <w:sz w:val="16"/>
              </w:rPr>
              <w:t xml:space="preserve"> </w:t>
            </w:r>
            <w:r>
              <w:rPr>
                <w:color w:val="545454"/>
                <w:sz w:val="16"/>
              </w:rPr>
              <w:t>risk in their lending portfolios. From</w:t>
            </w:r>
            <w:r>
              <w:rPr>
                <w:color w:val="545454"/>
                <w:spacing w:val="40"/>
                <w:sz w:val="16"/>
              </w:rPr>
              <w:t xml:space="preserve"> </w:t>
            </w:r>
            <w:r>
              <w:rPr>
                <w:color w:val="545454"/>
                <w:sz w:val="16"/>
              </w:rPr>
              <w:t>FY2024-25,</w:t>
            </w:r>
            <w:r>
              <w:rPr>
                <w:color w:val="545454"/>
                <w:spacing w:val="44"/>
                <w:sz w:val="16"/>
              </w:rPr>
              <w:t xml:space="preserve"> </w:t>
            </w:r>
            <w:r>
              <w:rPr>
                <w:color w:val="545454"/>
                <w:sz w:val="16"/>
              </w:rPr>
              <w:t>MSMEs</w:t>
            </w:r>
            <w:r>
              <w:rPr>
                <w:color w:val="545454"/>
                <w:spacing w:val="49"/>
                <w:sz w:val="16"/>
              </w:rPr>
              <w:t xml:space="preserve"> </w:t>
            </w:r>
            <w:r>
              <w:rPr>
                <w:color w:val="545454"/>
                <w:sz w:val="16"/>
              </w:rPr>
              <w:t>seeking</w:t>
            </w:r>
            <w:r>
              <w:rPr>
                <w:color w:val="545454"/>
                <w:spacing w:val="47"/>
                <w:sz w:val="16"/>
              </w:rPr>
              <w:t xml:space="preserve"> </w:t>
            </w:r>
            <w:r>
              <w:rPr>
                <w:color w:val="545454"/>
                <w:sz w:val="16"/>
              </w:rPr>
              <w:t>loans</w:t>
            </w:r>
            <w:r>
              <w:rPr>
                <w:color w:val="545454"/>
                <w:spacing w:val="50"/>
                <w:sz w:val="16"/>
              </w:rPr>
              <w:t xml:space="preserve"> </w:t>
            </w:r>
            <w:r>
              <w:rPr>
                <w:color w:val="545454"/>
                <w:spacing w:val="-4"/>
                <w:sz w:val="16"/>
              </w:rPr>
              <w:t>above</w:t>
            </w:r>
          </w:p>
          <w:p w:rsidR="00CE3E64" w:rsidRDefault="00000000">
            <w:pPr>
              <w:pStyle w:val="TableParagraph"/>
              <w:ind w:left="106" w:right="91"/>
              <w:jc w:val="both"/>
              <w:rPr>
                <w:sz w:val="16"/>
              </w:rPr>
            </w:pPr>
            <w:r>
              <w:rPr>
                <w:color w:val="545454"/>
                <w:sz w:val="16"/>
              </w:rPr>
              <w:t>₹10 crore may be asked about climate-</w:t>
            </w:r>
            <w:r>
              <w:rPr>
                <w:color w:val="545454"/>
                <w:spacing w:val="40"/>
                <w:sz w:val="16"/>
              </w:rPr>
              <w:t xml:space="preserve"> </w:t>
            </w:r>
            <w:r>
              <w:rPr>
                <w:color w:val="545454"/>
                <w:sz w:val="16"/>
              </w:rPr>
              <w:t>related risks to their business — floods,</w:t>
            </w:r>
            <w:r>
              <w:rPr>
                <w:color w:val="545454"/>
                <w:spacing w:val="40"/>
                <w:sz w:val="16"/>
              </w:rPr>
              <w:t xml:space="preserve"> </w:t>
            </w:r>
            <w:r>
              <w:rPr>
                <w:color w:val="545454"/>
                <w:sz w:val="16"/>
              </w:rPr>
              <w:t>heat, water scarcity, carbon costs.</w:t>
            </w:r>
          </w:p>
        </w:tc>
        <w:tc>
          <w:tcPr>
            <w:tcW w:w="1801" w:type="dxa"/>
            <w:tcBorders>
              <w:top w:val="single" w:sz="2" w:space="0" w:color="DFDAD0"/>
              <w:bottom w:val="single" w:sz="2" w:space="0" w:color="DFDAD0"/>
            </w:tcBorders>
            <w:shd w:val="clear" w:color="auto" w:fill="F9F9F8"/>
          </w:tcPr>
          <w:p w:rsidR="00CE3E64" w:rsidRDefault="00000000">
            <w:pPr>
              <w:pStyle w:val="TableParagraph"/>
              <w:spacing w:before="96" w:line="242" w:lineRule="auto"/>
              <w:ind w:left="112"/>
              <w:rPr>
                <w:b/>
                <w:bCs/>
                <w:sz w:val="16"/>
                <w:szCs w:val="16"/>
              </w:rPr>
            </w:pPr>
            <w:r>
              <w:rPr>
                <w:rFonts w:ascii="Segoe UI Symbol" w:eastAsia="Segoe UI Symbol" w:hAnsi="Segoe UI Symbol" w:cs="Segoe UI Symbol"/>
                <w:color w:val="895C00"/>
                <w:w w:val="85"/>
                <w:sz w:val="16"/>
                <w:szCs w:val="16"/>
              </w:rPr>
              <w:t>⚠️</w:t>
            </w:r>
            <w:r>
              <w:rPr>
                <w:rFonts w:ascii="Segoe UI Symbol" w:eastAsia="Segoe UI Symbol" w:hAnsi="Segoe UI Symbol" w:cs="Segoe UI Symbol"/>
                <w:color w:val="895C00"/>
                <w:spacing w:val="-2"/>
                <w:w w:val="85"/>
                <w:sz w:val="16"/>
                <w:szCs w:val="16"/>
              </w:rPr>
              <w:t xml:space="preserve"> </w:t>
            </w:r>
            <w:r>
              <w:rPr>
                <w:b/>
                <w:bCs/>
                <w:color w:val="895C00"/>
                <w:w w:val="95"/>
                <w:sz w:val="16"/>
                <w:szCs w:val="16"/>
              </w:rPr>
              <w:t>PHASING</w:t>
            </w:r>
            <w:r>
              <w:rPr>
                <w:b/>
                <w:bCs/>
                <w:color w:val="895C00"/>
                <w:spacing w:val="-1"/>
                <w:w w:val="95"/>
                <w:sz w:val="16"/>
                <w:szCs w:val="16"/>
              </w:rPr>
              <w:t xml:space="preserve"> </w:t>
            </w:r>
            <w:r>
              <w:rPr>
                <w:b/>
                <w:bCs/>
                <w:color w:val="895C00"/>
                <w:w w:val="95"/>
                <w:sz w:val="16"/>
                <w:szCs w:val="16"/>
              </w:rPr>
              <w:t>IN</w:t>
            </w:r>
            <w:r>
              <w:rPr>
                <w:b/>
                <w:bCs/>
                <w:color w:val="895C00"/>
                <w:spacing w:val="3"/>
                <w:sz w:val="16"/>
                <w:szCs w:val="16"/>
              </w:rPr>
              <w:t xml:space="preserve"> </w:t>
            </w:r>
            <w:r>
              <w:rPr>
                <w:b/>
                <w:bCs/>
                <w:color w:val="895C00"/>
                <w:w w:val="95"/>
                <w:sz w:val="16"/>
                <w:szCs w:val="16"/>
              </w:rPr>
              <w:t>—</w:t>
            </w:r>
            <w:r>
              <w:rPr>
                <w:b/>
                <w:bCs/>
                <w:color w:val="895C00"/>
                <w:spacing w:val="1"/>
                <w:sz w:val="16"/>
                <w:szCs w:val="16"/>
              </w:rPr>
              <w:t xml:space="preserve"> </w:t>
            </w:r>
            <w:r>
              <w:rPr>
                <w:b/>
                <w:bCs/>
                <w:color w:val="895C00"/>
                <w:w w:val="95"/>
                <w:sz w:val="16"/>
                <w:szCs w:val="16"/>
              </w:rPr>
              <w:t>large</w:t>
            </w:r>
            <w:r>
              <w:rPr>
                <w:b/>
                <w:bCs/>
                <w:color w:val="895C00"/>
                <w:spacing w:val="40"/>
                <w:sz w:val="16"/>
                <w:szCs w:val="16"/>
              </w:rPr>
              <w:t xml:space="preserve"> </w:t>
            </w:r>
            <w:r>
              <w:rPr>
                <w:b/>
                <w:bCs/>
                <w:color w:val="895C00"/>
                <w:sz w:val="16"/>
                <w:szCs w:val="16"/>
              </w:rPr>
              <w:t>borrowers</w:t>
            </w:r>
            <w:r>
              <w:rPr>
                <w:b/>
                <w:bCs/>
                <w:color w:val="895C00"/>
                <w:spacing w:val="-10"/>
                <w:sz w:val="16"/>
                <w:szCs w:val="16"/>
              </w:rPr>
              <w:t xml:space="preserve"> </w:t>
            </w:r>
            <w:r>
              <w:rPr>
                <w:b/>
                <w:bCs/>
                <w:color w:val="895C00"/>
                <w:sz w:val="16"/>
                <w:szCs w:val="16"/>
              </w:rPr>
              <w:t>first</w:t>
            </w:r>
          </w:p>
        </w:tc>
        <w:tc>
          <w:tcPr>
            <w:tcW w:w="1608" w:type="dxa"/>
            <w:tcBorders>
              <w:top w:val="single" w:sz="2" w:space="0" w:color="DFDAD0"/>
              <w:bottom w:val="single" w:sz="2" w:space="0" w:color="DFDAD0"/>
            </w:tcBorders>
            <w:shd w:val="clear" w:color="auto" w:fill="F9F9F8"/>
          </w:tcPr>
          <w:p w:rsidR="00CE3E64" w:rsidRDefault="00000000">
            <w:pPr>
              <w:pStyle w:val="TableParagraph"/>
              <w:spacing w:before="97"/>
              <w:ind w:left="112"/>
              <w:rPr>
                <w:b/>
                <w:sz w:val="16"/>
              </w:rPr>
            </w:pPr>
            <w:r>
              <w:rPr>
                <w:b/>
                <w:color w:val="1A1A2D"/>
                <w:sz w:val="16"/>
              </w:rPr>
              <w:t>Environmental</w:t>
            </w:r>
            <w:r>
              <w:rPr>
                <w:b/>
                <w:color w:val="1A1A2D"/>
                <w:spacing w:val="-9"/>
                <w:sz w:val="16"/>
              </w:rPr>
              <w:t xml:space="preserve"> </w:t>
            </w:r>
            <w:r>
              <w:rPr>
                <w:b/>
                <w:color w:val="1A1A2D"/>
                <w:spacing w:val="-5"/>
                <w:sz w:val="16"/>
              </w:rPr>
              <w:t>(E)</w:t>
            </w:r>
          </w:p>
        </w:tc>
      </w:tr>
      <w:tr w:rsidR="00CE3E64">
        <w:trPr>
          <w:trHeight w:val="1368"/>
        </w:trPr>
        <w:tc>
          <w:tcPr>
            <w:tcW w:w="1405" w:type="dxa"/>
            <w:tcBorders>
              <w:top w:val="single" w:sz="2" w:space="0" w:color="DFDAD0"/>
              <w:left w:val="single" w:sz="8" w:space="0" w:color="7A5EA7"/>
              <w:bottom w:val="single" w:sz="2" w:space="0" w:color="DFDAD0"/>
            </w:tcBorders>
            <w:shd w:val="clear" w:color="auto" w:fill="F5EFF8"/>
          </w:tcPr>
          <w:p w:rsidR="00CE3E64" w:rsidRDefault="00000000">
            <w:pPr>
              <w:pStyle w:val="TableParagraph"/>
              <w:tabs>
                <w:tab w:val="left" w:pos="757"/>
              </w:tabs>
              <w:spacing w:before="100" w:line="235" w:lineRule="auto"/>
              <w:ind w:left="119" w:right="87"/>
              <w:rPr>
                <w:b/>
                <w:sz w:val="18"/>
              </w:rPr>
            </w:pPr>
            <w:r>
              <w:rPr>
                <w:b/>
                <w:color w:val="7A5EA7"/>
                <w:spacing w:val="-4"/>
                <w:sz w:val="18"/>
              </w:rPr>
              <w:t>BIS</w:t>
            </w:r>
            <w:r>
              <w:rPr>
                <w:b/>
                <w:color w:val="7A5EA7"/>
                <w:sz w:val="18"/>
              </w:rPr>
              <w:tab/>
            </w:r>
            <w:r>
              <w:rPr>
                <w:b/>
                <w:color w:val="7A5EA7"/>
                <w:spacing w:val="-2"/>
                <w:sz w:val="18"/>
              </w:rPr>
              <w:t>Quality</w:t>
            </w:r>
            <w:r>
              <w:rPr>
                <w:b/>
                <w:color w:val="7A5EA7"/>
                <w:sz w:val="18"/>
              </w:rPr>
              <w:t xml:space="preserve"> </w:t>
            </w:r>
            <w:r>
              <w:rPr>
                <w:b/>
                <w:color w:val="7A5EA7"/>
                <w:spacing w:val="-2"/>
                <w:sz w:val="18"/>
              </w:rPr>
              <w:t>Standards</w:t>
            </w:r>
          </w:p>
        </w:tc>
        <w:tc>
          <w:tcPr>
            <w:tcW w:w="1999" w:type="dxa"/>
            <w:tcBorders>
              <w:top w:val="single" w:sz="2" w:space="0" w:color="DFDAD0"/>
              <w:bottom w:val="single" w:sz="2" w:space="0" w:color="DFDAD0"/>
            </w:tcBorders>
          </w:tcPr>
          <w:p w:rsidR="00CE3E64" w:rsidRDefault="00000000">
            <w:pPr>
              <w:pStyle w:val="TableParagraph"/>
              <w:tabs>
                <w:tab w:val="left" w:pos="1407"/>
              </w:tabs>
              <w:spacing w:before="100" w:line="235" w:lineRule="auto"/>
              <w:ind w:left="107" w:right="85"/>
              <w:rPr>
                <w:i/>
                <w:sz w:val="18"/>
              </w:rPr>
            </w:pPr>
            <w:r>
              <w:rPr>
                <w:i/>
                <w:color w:val="545454"/>
                <w:spacing w:val="-2"/>
                <w:sz w:val="18"/>
              </w:rPr>
              <w:t>Product</w:t>
            </w:r>
            <w:r>
              <w:rPr>
                <w:i/>
                <w:color w:val="545454"/>
                <w:sz w:val="18"/>
              </w:rPr>
              <w:tab/>
            </w:r>
            <w:r>
              <w:rPr>
                <w:i/>
                <w:color w:val="545454"/>
                <w:spacing w:val="-2"/>
                <w:sz w:val="18"/>
              </w:rPr>
              <w:t>quality</w:t>
            </w:r>
            <w:r>
              <w:rPr>
                <w:i/>
                <w:color w:val="545454"/>
                <w:sz w:val="18"/>
              </w:rPr>
              <w:t xml:space="preserve"> </w:t>
            </w:r>
            <w:r>
              <w:rPr>
                <w:i/>
                <w:color w:val="545454"/>
                <w:spacing w:val="-2"/>
                <w:sz w:val="18"/>
              </w:rPr>
              <w:t>certification</w:t>
            </w:r>
          </w:p>
        </w:tc>
        <w:tc>
          <w:tcPr>
            <w:tcW w:w="2995" w:type="dxa"/>
            <w:tcBorders>
              <w:top w:val="single" w:sz="2" w:space="0" w:color="DFDAD0"/>
              <w:bottom w:val="single" w:sz="2" w:space="0" w:color="DFDAD0"/>
            </w:tcBorders>
          </w:tcPr>
          <w:p w:rsidR="00CE3E64" w:rsidRDefault="00000000">
            <w:pPr>
              <w:pStyle w:val="TableParagraph"/>
              <w:spacing w:before="97"/>
              <w:ind w:left="106" w:right="94"/>
              <w:jc w:val="both"/>
              <w:rPr>
                <w:sz w:val="16"/>
              </w:rPr>
            </w:pPr>
            <w:r>
              <w:rPr>
                <w:color w:val="545454"/>
                <w:sz w:val="16"/>
              </w:rPr>
              <w:t>BIS ISI marking is mandatory for 370+</w:t>
            </w:r>
            <w:r>
              <w:rPr>
                <w:color w:val="545454"/>
                <w:spacing w:val="40"/>
                <w:sz w:val="16"/>
              </w:rPr>
              <w:t xml:space="preserve"> </w:t>
            </w:r>
            <w:r>
              <w:rPr>
                <w:color w:val="545454"/>
                <w:sz w:val="16"/>
              </w:rPr>
              <w:t>product categories. For exporters, BIS</w:t>
            </w:r>
            <w:r>
              <w:rPr>
                <w:color w:val="545454"/>
                <w:spacing w:val="40"/>
                <w:sz w:val="16"/>
              </w:rPr>
              <w:t xml:space="preserve"> </w:t>
            </w:r>
            <w:r>
              <w:rPr>
                <w:color w:val="545454"/>
                <w:sz w:val="16"/>
              </w:rPr>
              <w:t>certification demonstrates product safety</w:t>
            </w:r>
            <w:r>
              <w:rPr>
                <w:color w:val="545454"/>
                <w:spacing w:val="40"/>
                <w:sz w:val="16"/>
              </w:rPr>
              <w:t xml:space="preserve"> </w:t>
            </w:r>
            <w:r>
              <w:rPr>
                <w:color w:val="545454"/>
                <w:sz w:val="16"/>
              </w:rPr>
              <w:t>and process control — the 'G' of ESG</w:t>
            </w:r>
            <w:r>
              <w:rPr>
                <w:color w:val="545454"/>
                <w:spacing w:val="40"/>
                <w:sz w:val="16"/>
              </w:rPr>
              <w:t xml:space="preserve"> </w:t>
            </w:r>
            <w:r>
              <w:rPr>
                <w:color w:val="545454"/>
                <w:sz w:val="16"/>
              </w:rPr>
              <w:t>(quality</w:t>
            </w:r>
            <w:r>
              <w:rPr>
                <w:color w:val="545454"/>
                <w:spacing w:val="-5"/>
                <w:sz w:val="16"/>
              </w:rPr>
              <w:t xml:space="preserve"> </w:t>
            </w:r>
            <w:r>
              <w:rPr>
                <w:color w:val="545454"/>
                <w:sz w:val="16"/>
              </w:rPr>
              <w:t>systems</w:t>
            </w:r>
            <w:r>
              <w:rPr>
                <w:color w:val="545454"/>
                <w:spacing w:val="-4"/>
                <w:sz w:val="16"/>
              </w:rPr>
              <w:t xml:space="preserve"> </w:t>
            </w:r>
            <w:r>
              <w:rPr>
                <w:color w:val="545454"/>
                <w:sz w:val="16"/>
              </w:rPr>
              <w:t>and</w:t>
            </w:r>
            <w:r>
              <w:rPr>
                <w:color w:val="545454"/>
                <w:spacing w:val="-6"/>
                <w:sz w:val="16"/>
              </w:rPr>
              <w:t xml:space="preserve"> </w:t>
            </w:r>
            <w:r>
              <w:rPr>
                <w:color w:val="545454"/>
                <w:sz w:val="16"/>
              </w:rPr>
              <w:t>accountability).</w:t>
            </w:r>
            <w:r>
              <w:rPr>
                <w:color w:val="545454"/>
                <w:spacing w:val="-5"/>
                <w:sz w:val="16"/>
              </w:rPr>
              <w:t xml:space="preserve"> </w:t>
            </w:r>
            <w:r>
              <w:rPr>
                <w:color w:val="545454"/>
                <w:sz w:val="16"/>
              </w:rPr>
              <w:t>Some</w:t>
            </w:r>
            <w:r>
              <w:rPr>
                <w:color w:val="545454"/>
                <w:spacing w:val="40"/>
                <w:sz w:val="16"/>
              </w:rPr>
              <w:t xml:space="preserve"> </w:t>
            </w:r>
            <w:r>
              <w:rPr>
                <w:color w:val="545454"/>
                <w:sz w:val="16"/>
              </w:rPr>
              <w:t>buyer markets require BIS as a baseline.</w:t>
            </w:r>
          </w:p>
        </w:tc>
        <w:tc>
          <w:tcPr>
            <w:tcW w:w="1801" w:type="dxa"/>
            <w:tcBorders>
              <w:top w:val="single" w:sz="2" w:space="0" w:color="DFDAD0"/>
              <w:bottom w:val="single" w:sz="2" w:space="0" w:color="DFDAD0"/>
            </w:tcBorders>
          </w:tcPr>
          <w:p w:rsidR="00CE3E64" w:rsidRDefault="00000000">
            <w:pPr>
              <w:pStyle w:val="TableParagraph"/>
              <w:spacing w:before="96"/>
              <w:ind w:left="112"/>
              <w:rPr>
                <w:b/>
                <w:sz w:val="16"/>
              </w:rPr>
            </w:pPr>
            <w:r>
              <w:rPr>
                <w:rFonts w:ascii="Segoe UI Symbol" w:hAnsi="Segoe UI Symbol"/>
                <w:color w:val="2D7C4F"/>
                <w:spacing w:val="-2"/>
                <w:sz w:val="16"/>
              </w:rPr>
              <w:t>✔</w:t>
            </w:r>
            <w:r>
              <w:rPr>
                <w:rFonts w:ascii="Segoe UI Symbol" w:hAnsi="Segoe UI Symbol"/>
                <w:color w:val="2D7C4F"/>
                <w:spacing w:val="-13"/>
                <w:sz w:val="16"/>
              </w:rPr>
              <w:t xml:space="preserve"> </w:t>
            </w:r>
            <w:r>
              <w:rPr>
                <w:b/>
                <w:color w:val="2D7C4F"/>
                <w:spacing w:val="-2"/>
                <w:sz w:val="16"/>
              </w:rPr>
              <w:t>IN</w:t>
            </w:r>
            <w:r>
              <w:rPr>
                <w:b/>
                <w:color w:val="2D7C4F"/>
                <w:spacing w:val="-8"/>
                <w:sz w:val="16"/>
              </w:rPr>
              <w:t xml:space="preserve"> </w:t>
            </w:r>
            <w:r>
              <w:rPr>
                <w:b/>
                <w:color w:val="2D7C4F"/>
                <w:spacing w:val="-2"/>
                <w:sz w:val="16"/>
              </w:rPr>
              <w:t>FORCE</w:t>
            </w:r>
            <w:r>
              <w:rPr>
                <w:b/>
                <w:color w:val="2D7C4F"/>
                <w:spacing w:val="-7"/>
                <w:sz w:val="16"/>
              </w:rPr>
              <w:t xml:space="preserve"> </w:t>
            </w:r>
            <w:r>
              <w:rPr>
                <w:b/>
                <w:color w:val="2D7C4F"/>
                <w:spacing w:val="-2"/>
                <w:sz w:val="16"/>
              </w:rPr>
              <w:t>—</w:t>
            </w:r>
            <w:r>
              <w:rPr>
                <w:b/>
                <w:color w:val="2D7C4F"/>
                <w:spacing w:val="-7"/>
                <w:sz w:val="16"/>
              </w:rPr>
              <w:t xml:space="preserve"> </w:t>
            </w:r>
            <w:r>
              <w:rPr>
                <w:b/>
                <w:color w:val="2D7C4F"/>
                <w:spacing w:val="-2"/>
                <w:sz w:val="16"/>
              </w:rPr>
              <w:t>category-</w:t>
            </w:r>
            <w:r>
              <w:rPr>
                <w:b/>
                <w:color w:val="2D7C4F"/>
                <w:spacing w:val="40"/>
                <w:sz w:val="16"/>
              </w:rPr>
              <w:t xml:space="preserve"> </w:t>
            </w:r>
            <w:r>
              <w:rPr>
                <w:b/>
                <w:color w:val="2D7C4F"/>
                <w:spacing w:val="-2"/>
                <w:sz w:val="16"/>
              </w:rPr>
              <w:t>specific</w:t>
            </w:r>
          </w:p>
        </w:tc>
        <w:tc>
          <w:tcPr>
            <w:tcW w:w="1608" w:type="dxa"/>
            <w:tcBorders>
              <w:top w:val="single" w:sz="2" w:space="0" w:color="DFDAD0"/>
              <w:bottom w:val="single" w:sz="2" w:space="0" w:color="DFDAD0"/>
            </w:tcBorders>
          </w:tcPr>
          <w:p w:rsidR="00CE3E64" w:rsidRDefault="00000000">
            <w:pPr>
              <w:pStyle w:val="TableParagraph"/>
              <w:spacing w:before="97"/>
              <w:ind w:left="112"/>
              <w:rPr>
                <w:b/>
                <w:sz w:val="16"/>
              </w:rPr>
            </w:pPr>
            <w:r>
              <w:rPr>
                <w:b/>
                <w:color w:val="1A1A2D"/>
                <w:sz w:val="16"/>
              </w:rPr>
              <w:t>Governance</w:t>
            </w:r>
            <w:r>
              <w:rPr>
                <w:b/>
                <w:color w:val="1A1A2D"/>
                <w:spacing w:val="-5"/>
                <w:sz w:val="16"/>
              </w:rPr>
              <w:t xml:space="preserve"> (G)</w:t>
            </w:r>
          </w:p>
        </w:tc>
      </w:tr>
      <w:tr w:rsidR="00CE3E64">
        <w:trPr>
          <w:trHeight w:val="1368"/>
        </w:trPr>
        <w:tc>
          <w:tcPr>
            <w:tcW w:w="1405" w:type="dxa"/>
            <w:tcBorders>
              <w:top w:val="single" w:sz="2" w:space="0" w:color="DFDAD0"/>
              <w:left w:val="single" w:sz="8" w:space="0" w:color="E8602A"/>
              <w:bottom w:val="single" w:sz="2" w:space="0" w:color="DFDAD0"/>
            </w:tcBorders>
            <w:shd w:val="clear" w:color="auto" w:fill="FCEFEA"/>
          </w:tcPr>
          <w:p w:rsidR="00CE3E64" w:rsidRDefault="00000000">
            <w:pPr>
              <w:pStyle w:val="TableParagraph"/>
              <w:tabs>
                <w:tab w:val="left" w:pos="839"/>
              </w:tabs>
              <w:spacing w:before="97" w:line="218" w:lineRule="exact"/>
              <w:ind w:left="119"/>
              <w:rPr>
                <w:b/>
                <w:sz w:val="18"/>
              </w:rPr>
            </w:pPr>
            <w:r>
              <w:rPr>
                <w:b/>
                <w:color w:val="E8602A"/>
                <w:spacing w:val="-5"/>
                <w:sz w:val="18"/>
              </w:rPr>
              <w:t>EU</w:t>
            </w:r>
            <w:r>
              <w:rPr>
                <w:b/>
                <w:color w:val="E8602A"/>
                <w:sz w:val="18"/>
              </w:rPr>
              <w:tab/>
            </w:r>
            <w:r>
              <w:rPr>
                <w:b/>
                <w:color w:val="E8602A"/>
                <w:spacing w:val="-4"/>
                <w:sz w:val="18"/>
              </w:rPr>
              <w:t>CBAM</w:t>
            </w:r>
          </w:p>
          <w:p w:rsidR="00CE3E64" w:rsidRDefault="00000000">
            <w:pPr>
              <w:pStyle w:val="TableParagraph"/>
              <w:ind w:left="119"/>
              <w:rPr>
                <w:b/>
                <w:sz w:val="18"/>
              </w:rPr>
            </w:pPr>
            <w:r>
              <w:rPr>
                <w:b/>
                <w:color w:val="E8602A"/>
                <w:sz w:val="18"/>
              </w:rPr>
              <w:t>(Carbon</w:t>
            </w:r>
            <w:r>
              <w:rPr>
                <w:b/>
                <w:color w:val="E8602A"/>
                <w:spacing w:val="7"/>
                <w:sz w:val="18"/>
              </w:rPr>
              <w:t xml:space="preserve"> </w:t>
            </w:r>
            <w:r>
              <w:rPr>
                <w:b/>
                <w:color w:val="E8602A"/>
                <w:sz w:val="18"/>
              </w:rPr>
              <w:t xml:space="preserve">Border </w:t>
            </w:r>
            <w:r>
              <w:rPr>
                <w:b/>
                <w:color w:val="E8602A"/>
                <w:spacing w:val="-4"/>
                <w:sz w:val="18"/>
              </w:rPr>
              <w:t>Tax)</w:t>
            </w:r>
          </w:p>
        </w:tc>
        <w:tc>
          <w:tcPr>
            <w:tcW w:w="1999" w:type="dxa"/>
            <w:tcBorders>
              <w:top w:val="single" w:sz="2" w:space="0" w:color="DFDAD0"/>
              <w:bottom w:val="single" w:sz="2" w:space="0" w:color="DFDAD0"/>
            </w:tcBorders>
            <w:shd w:val="clear" w:color="auto" w:fill="F9F9F8"/>
          </w:tcPr>
          <w:p w:rsidR="00CE3E64" w:rsidRDefault="00000000">
            <w:pPr>
              <w:pStyle w:val="TableParagraph"/>
              <w:spacing w:before="100" w:line="235" w:lineRule="auto"/>
              <w:ind w:left="107" w:right="86"/>
              <w:rPr>
                <w:i/>
                <w:sz w:val="18"/>
              </w:rPr>
            </w:pPr>
            <w:r>
              <w:rPr>
                <w:i/>
                <w:color w:val="545454"/>
                <w:sz w:val="18"/>
              </w:rPr>
              <w:t>Carbon tariff on exports to</w:t>
            </w:r>
            <w:r>
              <w:rPr>
                <w:i/>
                <w:color w:val="545454"/>
                <w:spacing w:val="-2"/>
                <w:sz w:val="18"/>
              </w:rPr>
              <w:t xml:space="preserve"> </w:t>
            </w:r>
            <w:r>
              <w:rPr>
                <w:i/>
                <w:color w:val="545454"/>
                <w:sz w:val="18"/>
              </w:rPr>
              <w:t>Europe</w:t>
            </w:r>
          </w:p>
        </w:tc>
        <w:tc>
          <w:tcPr>
            <w:tcW w:w="2995" w:type="dxa"/>
            <w:tcBorders>
              <w:top w:val="single" w:sz="2" w:space="0" w:color="DFDAD0"/>
              <w:bottom w:val="single" w:sz="2" w:space="0" w:color="DFDAD0"/>
            </w:tcBorders>
            <w:shd w:val="clear" w:color="auto" w:fill="F9F9F8"/>
          </w:tcPr>
          <w:p w:rsidR="00CE3E64" w:rsidRDefault="00000000">
            <w:pPr>
              <w:pStyle w:val="TableParagraph"/>
              <w:spacing w:before="92"/>
              <w:ind w:left="106" w:right="94"/>
              <w:jc w:val="both"/>
              <w:rPr>
                <w:sz w:val="16"/>
              </w:rPr>
            </w:pPr>
            <w:r>
              <w:rPr>
                <w:color w:val="545454"/>
                <w:sz w:val="16"/>
              </w:rPr>
              <w:t xml:space="preserve">Indian exporters of steel, </w:t>
            </w:r>
            <w:proofErr w:type="spellStart"/>
            <w:r>
              <w:rPr>
                <w:color w:val="545454"/>
                <w:sz w:val="16"/>
              </w:rPr>
              <w:t>aluminium</w:t>
            </w:r>
            <w:proofErr w:type="spellEnd"/>
            <w:r>
              <w:rPr>
                <w:color w:val="545454"/>
                <w:sz w:val="16"/>
              </w:rPr>
              <w:t>,</w:t>
            </w:r>
            <w:r>
              <w:rPr>
                <w:color w:val="545454"/>
                <w:spacing w:val="40"/>
                <w:sz w:val="16"/>
              </w:rPr>
              <w:t xml:space="preserve"> </w:t>
            </w:r>
            <w:r>
              <w:rPr>
                <w:color w:val="545454"/>
                <w:sz w:val="16"/>
              </w:rPr>
              <w:t>cement,</w:t>
            </w:r>
            <w:r>
              <w:rPr>
                <w:color w:val="545454"/>
                <w:spacing w:val="-1"/>
                <w:sz w:val="16"/>
              </w:rPr>
              <w:t xml:space="preserve"> </w:t>
            </w:r>
            <w:proofErr w:type="spellStart"/>
            <w:r>
              <w:rPr>
                <w:color w:val="545454"/>
                <w:sz w:val="16"/>
              </w:rPr>
              <w:t>fertiliser</w:t>
            </w:r>
            <w:proofErr w:type="spellEnd"/>
            <w:r>
              <w:rPr>
                <w:color w:val="545454"/>
                <w:sz w:val="16"/>
              </w:rPr>
              <w:t>,</w:t>
            </w:r>
            <w:r>
              <w:rPr>
                <w:color w:val="545454"/>
                <w:spacing w:val="-1"/>
                <w:sz w:val="16"/>
              </w:rPr>
              <w:t xml:space="preserve"> </w:t>
            </w:r>
            <w:r>
              <w:rPr>
                <w:color w:val="545454"/>
                <w:sz w:val="16"/>
              </w:rPr>
              <w:t>and electricity to</w:t>
            </w:r>
            <w:r>
              <w:rPr>
                <w:color w:val="545454"/>
                <w:spacing w:val="-2"/>
                <w:sz w:val="16"/>
              </w:rPr>
              <w:t xml:space="preserve"> </w:t>
            </w:r>
            <w:r>
              <w:rPr>
                <w:color w:val="545454"/>
                <w:sz w:val="16"/>
              </w:rPr>
              <w:t>the</w:t>
            </w:r>
            <w:r>
              <w:rPr>
                <w:color w:val="545454"/>
                <w:spacing w:val="-2"/>
                <w:sz w:val="16"/>
              </w:rPr>
              <w:t xml:space="preserve"> </w:t>
            </w:r>
            <w:r>
              <w:rPr>
                <w:color w:val="545454"/>
                <w:sz w:val="16"/>
              </w:rPr>
              <w:t>EU</w:t>
            </w:r>
            <w:r>
              <w:rPr>
                <w:color w:val="545454"/>
                <w:spacing w:val="40"/>
                <w:sz w:val="16"/>
              </w:rPr>
              <w:t xml:space="preserve"> </w:t>
            </w:r>
            <w:r>
              <w:rPr>
                <w:color w:val="545454"/>
                <w:sz w:val="16"/>
              </w:rPr>
              <w:t>must report the carbon intensity of their</w:t>
            </w:r>
            <w:r>
              <w:rPr>
                <w:color w:val="545454"/>
                <w:spacing w:val="40"/>
                <w:sz w:val="16"/>
              </w:rPr>
              <w:t xml:space="preserve"> </w:t>
            </w:r>
            <w:r>
              <w:rPr>
                <w:color w:val="545454"/>
                <w:sz w:val="16"/>
              </w:rPr>
              <w:t>production process. From 2026, a tax</w:t>
            </w:r>
            <w:r>
              <w:rPr>
                <w:color w:val="545454"/>
                <w:spacing w:val="40"/>
                <w:sz w:val="16"/>
              </w:rPr>
              <w:t xml:space="preserve"> </w:t>
            </w:r>
            <w:r>
              <w:rPr>
                <w:color w:val="545454"/>
                <w:sz w:val="16"/>
              </w:rPr>
              <w:t>proportional to embedded carbon will</w:t>
            </w:r>
            <w:r>
              <w:rPr>
                <w:color w:val="545454"/>
                <w:spacing w:val="40"/>
                <w:sz w:val="16"/>
              </w:rPr>
              <w:t xml:space="preserve"> </w:t>
            </w:r>
            <w:r>
              <w:rPr>
                <w:color w:val="545454"/>
                <w:sz w:val="16"/>
              </w:rPr>
              <w:t>apply at the EU border.</w:t>
            </w:r>
          </w:p>
        </w:tc>
        <w:tc>
          <w:tcPr>
            <w:tcW w:w="1801" w:type="dxa"/>
            <w:tcBorders>
              <w:top w:val="single" w:sz="2" w:space="0" w:color="DFDAD0"/>
              <w:bottom w:val="single" w:sz="2" w:space="0" w:color="DFDAD0"/>
            </w:tcBorders>
            <w:shd w:val="clear" w:color="auto" w:fill="F9F9F8"/>
          </w:tcPr>
          <w:p w:rsidR="00CE3E64" w:rsidRDefault="00000000">
            <w:pPr>
              <w:pStyle w:val="TableParagraph"/>
              <w:numPr>
                <w:ilvl w:val="0"/>
                <w:numId w:val="31"/>
              </w:numPr>
              <w:tabs>
                <w:tab w:val="left" w:pos="323"/>
              </w:tabs>
              <w:spacing w:before="99" w:line="235" w:lineRule="auto"/>
              <w:ind w:right="95" w:firstLine="0"/>
              <w:rPr>
                <w:b/>
                <w:sz w:val="16"/>
              </w:rPr>
            </w:pPr>
            <w:r>
              <w:rPr>
                <w:b/>
                <w:color w:val="E8602A"/>
                <w:sz w:val="16"/>
              </w:rPr>
              <w:t>MANDATORY</w:t>
            </w:r>
            <w:r>
              <w:rPr>
                <w:b/>
                <w:color w:val="E8602A"/>
                <w:spacing w:val="12"/>
                <w:sz w:val="16"/>
              </w:rPr>
              <w:t xml:space="preserve"> </w:t>
            </w:r>
            <w:r>
              <w:rPr>
                <w:b/>
                <w:color w:val="E8602A"/>
                <w:sz w:val="16"/>
              </w:rPr>
              <w:t>FROM</w:t>
            </w:r>
            <w:r>
              <w:rPr>
                <w:b/>
                <w:color w:val="E8602A"/>
                <w:spacing w:val="40"/>
                <w:sz w:val="16"/>
              </w:rPr>
              <w:t xml:space="preserve"> </w:t>
            </w:r>
            <w:r>
              <w:rPr>
                <w:b/>
                <w:color w:val="E8602A"/>
                <w:spacing w:val="-4"/>
                <w:sz w:val="16"/>
              </w:rPr>
              <w:t>2026</w:t>
            </w:r>
          </w:p>
        </w:tc>
        <w:tc>
          <w:tcPr>
            <w:tcW w:w="1608" w:type="dxa"/>
            <w:tcBorders>
              <w:top w:val="single" w:sz="2" w:space="0" w:color="DFDAD0"/>
              <w:bottom w:val="single" w:sz="2" w:space="0" w:color="DFDAD0"/>
            </w:tcBorders>
            <w:shd w:val="clear" w:color="auto" w:fill="F9F9F8"/>
          </w:tcPr>
          <w:p w:rsidR="00CE3E64" w:rsidRDefault="00000000">
            <w:pPr>
              <w:pStyle w:val="TableParagraph"/>
              <w:spacing w:before="92"/>
              <w:ind w:left="112"/>
              <w:rPr>
                <w:b/>
                <w:sz w:val="16"/>
              </w:rPr>
            </w:pPr>
            <w:r>
              <w:rPr>
                <w:b/>
                <w:color w:val="1A1A2D"/>
                <w:sz w:val="16"/>
              </w:rPr>
              <w:t>Environmental</w:t>
            </w:r>
            <w:r>
              <w:rPr>
                <w:b/>
                <w:color w:val="1A1A2D"/>
                <w:spacing w:val="-9"/>
                <w:sz w:val="16"/>
              </w:rPr>
              <w:t xml:space="preserve"> </w:t>
            </w:r>
            <w:r>
              <w:rPr>
                <w:b/>
                <w:color w:val="1A1A2D"/>
                <w:spacing w:val="-5"/>
                <w:sz w:val="16"/>
              </w:rPr>
              <w:t>(E)</w:t>
            </w:r>
          </w:p>
        </w:tc>
      </w:tr>
    </w:tbl>
    <w:p w:rsidR="00CE3E64" w:rsidRDefault="00CE3E64">
      <w:pPr>
        <w:pStyle w:val="TableParagraph"/>
        <w:rPr>
          <w:b/>
          <w:sz w:val="16"/>
        </w:rPr>
        <w:sectPr w:rsidR="00CE3E64">
          <w:pgSz w:w="11910" w:h="16840"/>
          <w:pgMar w:top="11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67" name="Graphic 167"/>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65" coordorigin="0,0" coordsize="9868,87">
                <v:rect style="position:absolute;left:0;top:0;width:9868;height:87" id="docshape166" filled="true" fillcolor="#2d7c4f"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40"/>
                <w:sz w:val="16"/>
              </w:rPr>
              <w:t xml:space="preserve"> </w:t>
            </w:r>
            <w:r>
              <w:rPr>
                <w:b/>
                <w:color w:val="F9F4E8"/>
                <w:sz w:val="16"/>
              </w:rPr>
              <w:t>0</w:t>
            </w:r>
            <w:r>
              <w:rPr>
                <w:b/>
                <w:color w:val="F9F4E8"/>
                <w:spacing w:val="40"/>
                <w:sz w:val="16"/>
              </w:rPr>
              <w:t xml:space="preserve"> </w:t>
            </w:r>
            <w:r>
              <w:rPr>
                <w:b/>
                <w:color w:val="F9F4E8"/>
                <w:sz w:val="16"/>
              </w:rPr>
              <w:t>6</w:t>
            </w:r>
          </w:p>
        </w:tc>
        <w:tc>
          <w:tcPr>
            <w:tcW w:w="8408" w:type="dxa"/>
            <w:shd w:val="clear" w:color="auto" w:fill="F9F4E8"/>
          </w:tcPr>
          <w:p w:rsidR="00CE3E64" w:rsidRDefault="00000000">
            <w:pPr>
              <w:pStyle w:val="TableParagraph"/>
              <w:numPr>
                <w:ilvl w:val="0"/>
                <w:numId w:val="30"/>
              </w:numPr>
              <w:tabs>
                <w:tab w:val="left" w:pos="411"/>
              </w:tabs>
              <w:spacing w:before="39"/>
              <w:ind w:left="411" w:hanging="253"/>
              <w:rPr>
                <w:b/>
                <w:sz w:val="16"/>
              </w:rPr>
            </w:pPr>
            <w:r>
              <w:rPr>
                <w:b/>
                <w:color w:val="E8602A"/>
                <w:sz w:val="16"/>
              </w:rPr>
              <w:t>G</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V</w:t>
            </w:r>
            <w:r>
              <w:rPr>
                <w:b/>
                <w:color w:val="E8602A"/>
                <w:spacing w:val="22"/>
                <w:sz w:val="16"/>
              </w:rPr>
              <w:t xml:space="preserve"> </w:t>
            </w:r>
            <w:r>
              <w:rPr>
                <w:b/>
                <w:color w:val="E8602A"/>
                <w:sz w:val="16"/>
              </w:rPr>
              <w:t>E</w:t>
            </w:r>
            <w:r>
              <w:rPr>
                <w:b/>
                <w:color w:val="E8602A"/>
                <w:spacing w:val="24"/>
                <w:sz w:val="16"/>
              </w:rPr>
              <w:t xml:space="preserve"> </w:t>
            </w:r>
            <w:r>
              <w:rPr>
                <w:b/>
                <w:color w:val="E8602A"/>
                <w:sz w:val="16"/>
              </w:rPr>
              <w:t>R</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M</w:t>
            </w:r>
            <w:r>
              <w:rPr>
                <w:b/>
                <w:color w:val="E8602A"/>
                <w:spacing w:val="20"/>
                <w:sz w:val="16"/>
              </w:rPr>
              <w:t xml:space="preserve"> </w:t>
            </w:r>
            <w:r>
              <w:rPr>
                <w:b/>
                <w:color w:val="E8602A"/>
                <w:sz w:val="16"/>
              </w:rPr>
              <w:t>E</w:t>
            </w:r>
            <w:r>
              <w:rPr>
                <w:b/>
                <w:color w:val="E8602A"/>
                <w:spacing w:val="24"/>
                <w:sz w:val="16"/>
              </w:rPr>
              <w:t xml:space="preserve"> </w:t>
            </w:r>
            <w:r>
              <w:rPr>
                <w:b/>
                <w:color w:val="E8602A"/>
                <w:sz w:val="16"/>
              </w:rPr>
              <w:t>N</w:t>
            </w:r>
            <w:r>
              <w:rPr>
                <w:b/>
                <w:color w:val="E8602A"/>
                <w:spacing w:val="27"/>
                <w:sz w:val="16"/>
              </w:rPr>
              <w:t xml:space="preserve"> </w:t>
            </w:r>
            <w:proofErr w:type="gramStart"/>
            <w:r>
              <w:rPr>
                <w:b/>
                <w:color w:val="E8602A"/>
                <w:sz w:val="16"/>
              </w:rPr>
              <w:t>T</w:t>
            </w:r>
            <w:r>
              <w:rPr>
                <w:b/>
                <w:color w:val="E8602A"/>
                <w:spacing w:val="40"/>
                <w:sz w:val="16"/>
              </w:rPr>
              <w:t xml:space="preserve">  </w:t>
            </w:r>
            <w:r>
              <w:rPr>
                <w:b/>
                <w:color w:val="E8602A"/>
                <w:sz w:val="16"/>
              </w:rPr>
              <w:t>M</w:t>
            </w:r>
            <w:proofErr w:type="gramEnd"/>
            <w:r>
              <w:rPr>
                <w:b/>
                <w:color w:val="E8602A"/>
                <w:spacing w:val="21"/>
                <w:sz w:val="16"/>
              </w:rPr>
              <w:t xml:space="preserve"> </w:t>
            </w:r>
            <w:r>
              <w:rPr>
                <w:b/>
                <w:color w:val="E8602A"/>
                <w:sz w:val="16"/>
              </w:rPr>
              <w:t>A</w:t>
            </w:r>
            <w:r>
              <w:rPr>
                <w:b/>
                <w:color w:val="E8602A"/>
                <w:spacing w:val="24"/>
                <w:sz w:val="16"/>
              </w:rPr>
              <w:t xml:space="preserve"> </w:t>
            </w:r>
            <w:r>
              <w:rPr>
                <w:b/>
                <w:color w:val="E8602A"/>
                <w:sz w:val="16"/>
              </w:rPr>
              <w:t>N</w:t>
            </w:r>
            <w:r>
              <w:rPr>
                <w:b/>
                <w:color w:val="E8602A"/>
                <w:spacing w:val="21"/>
                <w:sz w:val="16"/>
              </w:rPr>
              <w:t xml:space="preserve"> </w:t>
            </w:r>
            <w:r>
              <w:rPr>
                <w:b/>
                <w:color w:val="E8602A"/>
                <w:sz w:val="16"/>
              </w:rPr>
              <w:t>D</w:t>
            </w:r>
            <w:r>
              <w:rPr>
                <w:b/>
                <w:color w:val="E8602A"/>
                <w:spacing w:val="25"/>
                <w:sz w:val="16"/>
              </w:rPr>
              <w:t xml:space="preserve"> </w:t>
            </w:r>
            <w:r>
              <w:rPr>
                <w:b/>
                <w:color w:val="E8602A"/>
                <w:sz w:val="16"/>
              </w:rPr>
              <w:t>A</w:t>
            </w:r>
            <w:r>
              <w:rPr>
                <w:b/>
                <w:color w:val="E8602A"/>
                <w:spacing w:val="25"/>
                <w:sz w:val="16"/>
              </w:rPr>
              <w:t xml:space="preserve"> </w:t>
            </w:r>
            <w:r>
              <w:rPr>
                <w:b/>
                <w:color w:val="E8602A"/>
                <w:sz w:val="16"/>
              </w:rPr>
              <w:t>T</w:t>
            </w:r>
            <w:r>
              <w:rPr>
                <w:b/>
                <w:color w:val="E8602A"/>
                <w:spacing w:val="23"/>
                <w:sz w:val="16"/>
              </w:rPr>
              <w:t xml:space="preserve"> </w:t>
            </w:r>
            <w:r>
              <w:rPr>
                <w:b/>
                <w:color w:val="E8602A"/>
                <w:sz w:val="16"/>
              </w:rPr>
              <w:t>E</w:t>
            </w:r>
            <w:r>
              <w:rPr>
                <w:b/>
                <w:color w:val="E8602A"/>
                <w:spacing w:val="19"/>
                <w:sz w:val="16"/>
              </w:rPr>
              <w:t xml:space="preserve"> </w:t>
            </w:r>
            <w:r>
              <w:rPr>
                <w:b/>
                <w:color w:val="E8602A"/>
                <w:sz w:val="16"/>
              </w:rPr>
              <w:t>S</w:t>
            </w:r>
            <w:r>
              <w:rPr>
                <w:b/>
                <w:color w:val="E8602A"/>
                <w:spacing w:val="21"/>
                <w:sz w:val="16"/>
              </w:rPr>
              <w:t xml:space="preserve"> </w:t>
            </w:r>
            <w:r>
              <w:rPr>
                <w:b/>
                <w:color w:val="E8602A"/>
                <w:sz w:val="16"/>
              </w:rPr>
              <w:t>,</w:t>
            </w:r>
            <w:r>
              <w:rPr>
                <w:b/>
                <w:color w:val="E8602A"/>
                <w:spacing w:val="40"/>
                <w:sz w:val="16"/>
              </w:rPr>
              <w:t xml:space="preserve">  </w:t>
            </w:r>
            <w:r>
              <w:rPr>
                <w:b/>
                <w:color w:val="E8602A"/>
                <w:sz w:val="16"/>
              </w:rPr>
              <w:t>S</w:t>
            </w:r>
            <w:r>
              <w:rPr>
                <w:b/>
                <w:color w:val="E8602A"/>
                <w:spacing w:val="27"/>
                <w:sz w:val="16"/>
              </w:rPr>
              <w:t xml:space="preserve"> </w:t>
            </w:r>
            <w:r>
              <w:rPr>
                <w:b/>
                <w:color w:val="E8602A"/>
                <w:sz w:val="16"/>
              </w:rPr>
              <w:t>C</w:t>
            </w:r>
            <w:r>
              <w:rPr>
                <w:b/>
                <w:color w:val="E8602A"/>
                <w:spacing w:val="23"/>
                <w:sz w:val="16"/>
              </w:rPr>
              <w:t xml:space="preserve"> </w:t>
            </w:r>
            <w:r>
              <w:rPr>
                <w:b/>
                <w:color w:val="E8602A"/>
                <w:sz w:val="16"/>
              </w:rPr>
              <w:t>H</w:t>
            </w:r>
            <w:r>
              <w:rPr>
                <w:b/>
                <w:color w:val="E8602A"/>
                <w:spacing w:val="25"/>
                <w:sz w:val="16"/>
              </w:rPr>
              <w:t xml:space="preserve"> </w:t>
            </w:r>
            <w:r>
              <w:rPr>
                <w:b/>
                <w:color w:val="E8602A"/>
                <w:sz w:val="16"/>
              </w:rPr>
              <w:t>E</w:t>
            </w:r>
            <w:r>
              <w:rPr>
                <w:b/>
                <w:color w:val="E8602A"/>
                <w:spacing w:val="19"/>
                <w:sz w:val="16"/>
              </w:rPr>
              <w:t xml:space="preserve"> </w:t>
            </w:r>
            <w:r>
              <w:rPr>
                <w:b/>
                <w:color w:val="E8602A"/>
                <w:sz w:val="16"/>
              </w:rPr>
              <w:t>M</w:t>
            </w:r>
            <w:r>
              <w:rPr>
                <w:b/>
                <w:color w:val="E8602A"/>
                <w:spacing w:val="25"/>
                <w:sz w:val="16"/>
              </w:rPr>
              <w:t xml:space="preserve"> </w:t>
            </w:r>
            <w:r>
              <w:rPr>
                <w:b/>
                <w:color w:val="E8602A"/>
                <w:sz w:val="16"/>
              </w:rPr>
              <w:t>E</w:t>
            </w:r>
            <w:r>
              <w:rPr>
                <w:b/>
                <w:color w:val="E8602A"/>
                <w:spacing w:val="20"/>
                <w:sz w:val="16"/>
              </w:rPr>
              <w:t xml:space="preserve"> </w:t>
            </w:r>
            <w:r>
              <w:rPr>
                <w:b/>
                <w:color w:val="E8602A"/>
                <w:sz w:val="16"/>
              </w:rPr>
              <w:t>S</w:t>
            </w:r>
            <w:r>
              <w:rPr>
                <w:b/>
                <w:color w:val="E8602A"/>
                <w:spacing w:val="42"/>
                <w:sz w:val="16"/>
              </w:rPr>
              <w:t xml:space="preserve">  </w:t>
            </w:r>
            <w:r>
              <w:rPr>
                <w:b/>
                <w:color w:val="E8602A"/>
                <w:sz w:val="16"/>
              </w:rPr>
              <w:t>&amp;</w:t>
            </w:r>
            <w:r>
              <w:rPr>
                <w:b/>
                <w:color w:val="E8602A"/>
                <w:spacing w:val="41"/>
                <w:sz w:val="16"/>
              </w:rPr>
              <w:t xml:space="preserve">  </w:t>
            </w:r>
            <w:r>
              <w:rPr>
                <w:b/>
                <w:color w:val="E8602A"/>
                <w:sz w:val="16"/>
              </w:rPr>
              <w:t>I</w:t>
            </w:r>
            <w:r>
              <w:rPr>
                <w:b/>
                <w:color w:val="E8602A"/>
                <w:spacing w:val="21"/>
                <w:sz w:val="16"/>
              </w:rPr>
              <w:t xml:space="preserve"> </w:t>
            </w:r>
            <w:r>
              <w:rPr>
                <w:b/>
                <w:color w:val="E8602A"/>
                <w:sz w:val="16"/>
              </w:rPr>
              <w:t>N</w:t>
            </w:r>
            <w:r>
              <w:rPr>
                <w:b/>
                <w:color w:val="E8602A"/>
                <w:spacing w:val="27"/>
                <w:sz w:val="16"/>
              </w:rPr>
              <w:t xml:space="preserve"> </w:t>
            </w:r>
            <w:r>
              <w:rPr>
                <w:b/>
                <w:color w:val="E8602A"/>
                <w:sz w:val="16"/>
              </w:rPr>
              <w:t>C</w:t>
            </w:r>
            <w:r>
              <w:rPr>
                <w:b/>
                <w:color w:val="E8602A"/>
                <w:spacing w:val="22"/>
                <w:sz w:val="16"/>
              </w:rPr>
              <w:t xml:space="preserve"> </w:t>
            </w:r>
            <w:r>
              <w:rPr>
                <w:b/>
                <w:color w:val="E8602A"/>
                <w:sz w:val="16"/>
              </w:rPr>
              <w:t>E</w:t>
            </w:r>
            <w:r>
              <w:rPr>
                <w:b/>
                <w:color w:val="E8602A"/>
                <w:spacing w:val="24"/>
                <w:sz w:val="16"/>
              </w:rPr>
              <w:t xml:space="preserve"> </w:t>
            </w:r>
            <w:r>
              <w:rPr>
                <w:b/>
                <w:color w:val="E8602A"/>
                <w:sz w:val="16"/>
              </w:rPr>
              <w:t>N</w:t>
            </w:r>
            <w:r>
              <w:rPr>
                <w:b/>
                <w:color w:val="E8602A"/>
                <w:spacing w:val="26"/>
                <w:sz w:val="16"/>
              </w:rPr>
              <w:t xml:space="preserve"> </w:t>
            </w:r>
            <w:r>
              <w:rPr>
                <w:b/>
                <w:color w:val="E8602A"/>
                <w:sz w:val="16"/>
              </w:rPr>
              <w:t>T</w:t>
            </w:r>
            <w:r>
              <w:rPr>
                <w:b/>
                <w:color w:val="E8602A"/>
                <w:spacing w:val="19"/>
                <w:sz w:val="16"/>
              </w:rPr>
              <w:t xml:space="preserve"> </w:t>
            </w:r>
            <w:r>
              <w:rPr>
                <w:b/>
                <w:color w:val="E8602A"/>
                <w:sz w:val="16"/>
              </w:rPr>
              <w:t>I</w:t>
            </w:r>
            <w:r>
              <w:rPr>
                <w:b/>
                <w:color w:val="E8602A"/>
                <w:spacing w:val="21"/>
                <w:sz w:val="16"/>
              </w:rPr>
              <w:t xml:space="preserve"> </w:t>
            </w:r>
            <w:r>
              <w:rPr>
                <w:b/>
                <w:color w:val="E8602A"/>
                <w:sz w:val="16"/>
              </w:rPr>
              <w:t>V</w:t>
            </w:r>
            <w:r>
              <w:rPr>
                <w:b/>
                <w:color w:val="E8602A"/>
                <w:spacing w:val="27"/>
                <w:sz w:val="16"/>
              </w:rPr>
              <w:t xml:space="preserve"> </w:t>
            </w:r>
            <w:r>
              <w:rPr>
                <w:b/>
                <w:color w:val="E8602A"/>
                <w:sz w:val="16"/>
              </w:rPr>
              <w:t>E</w:t>
            </w:r>
            <w:r>
              <w:rPr>
                <w:b/>
                <w:color w:val="E8602A"/>
                <w:spacing w:val="19"/>
                <w:sz w:val="16"/>
              </w:rPr>
              <w:t xml:space="preserve"> </w:t>
            </w:r>
            <w:r>
              <w:rPr>
                <w:b/>
                <w:color w:val="E8602A"/>
                <w:spacing w:val="-10"/>
                <w:sz w:val="16"/>
              </w:rPr>
              <w:t>S</w:t>
            </w:r>
          </w:p>
        </w:tc>
      </w:tr>
    </w:tbl>
    <w:p w:rsidR="00CE3E64" w:rsidRDefault="00000000">
      <w:pPr>
        <w:pStyle w:val="Heading2"/>
      </w:pPr>
      <w:r>
        <w:rPr>
          <w:color w:val="1A1A2D"/>
        </w:rPr>
        <w:t>The</w:t>
      </w:r>
      <w:r>
        <w:rPr>
          <w:color w:val="1A1A2D"/>
          <w:spacing w:val="-8"/>
        </w:rPr>
        <w:t xml:space="preserve"> </w:t>
      </w:r>
      <w:r>
        <w:rPr>
          <w:color w:val="1A1A2D"/>
        </w:rPr>
        <w:t>Government</w:t>
      </w:r>
      <w:r>
        <w:rPr>
          <w:color w:val="1A1A2D"/>
          <w:spacing w:val="-2"/>
        </w:rPr>
        <w:t xml:space="preserve"> </w:t>
      </w:r>
      <w:r>
        <w:rPr>
          <w:color w:val="2D7C4F"/>
        </w:rPr>
        <w:t>Pays</w:t>
      </w:r>
      <w:r>
        <w:rPr>
          <w:color w:val="2D7C4F"/>
          <w:spacing w:val="-5"/>
        </w:rPr>
        <w:t xml:space="preserve"> </w:t>
      </w:r>
      <w:r>
        <w:rPr>
          <w:color w:val="2D7C4F"/>
        </w:rPr>
        <w:t>You</w:t>
      </w:r>
      <w:r>
        <w:rPr>
          <w:color w:val="2D7C4F"/>
          <w:spacing w:val="-5"/>
        </w:rPr>
        <w:t xml:space="preserve"> </w:t>
      </w:r>
      <w:r>
        <w:rPr>
          <w:color w:val="2D7C4F"/>
        </w:rPr>
        <w:t>to</w:t>
      </w:r>
      <w:r>
        <w:rPr>
          <w:color w:val="2D7C4F"/>
          <w:spacing w:val="-6"/>
        </w:rPr>
        <w:t xml:space="preserve"> </w:t>
      </w:r>
      <w:r>
        <w:rPr>
          <w:color w:val="2D7C4F"/>
        </w:rPr>
        <w:t>Go</w:t>
      </w:r>
      <w:r>
        <w:rPr>
          <w:color w:val="2D7C4F"/>
          <w:spacing w:val="-10"/>
        </w:rPr>
        <w:t xml:space="preserve"> </w:t>
      </w:r>
      <w:r>
        <w:rPr>
          <w:color w:val="2D7C4F"/>
          <w:spacing w:val="-2"/>
        </w:rPr>
        <w:t>Green.</w:t>
      </w:r>
    </w:p>
    <w:p w:rsidR="00CE3E64" w:rsidRDefault="00000000">
      <w:pPr>
        <w:pStyle w:val="Heading6"/>
      </w:pPr>
      <w:r>
        <w:rPr>
          <w:color w:val="545454"/>
        </w:rPr>
        <w:t>Central</w:t>
      </w:r>
      <w:r>
        <w:rPr>
          <w:color w:val="545454"/>
          <w:spacing w:val="-7"/>
        </w:rPr>
        <w:t xml:space="preserve"> </w:t>
      </w:r>
      <w:r>
        <w:rPr>
          <w:color w:val="545454"/>
        </w:rPr>
        <w:t>government</w:t>
      </w:r>
      <w:r>
        <w:rPr>
          <w:color w:val="545454"/>
          <w:spacing w:val="-3"/>
        </w:rPr>
        <w:t xml:space="preserve"> </w:t>
      </w:r>
      <w:r>
        <w:rPr>
          <w:color w:val="545454"/>
        </w:rPr>
        <w:t>schemes</w:t>
      </w:r>
      <w:r>
        <w:rPr>
          <w:color w:val="545454"/>
          <w:spacing w:val="-3"/>
        </w:rPr>
        <w:t xml:space="preserve"> </w:t>
      </w:r>
      <w:r>
        <w:rPr>
          <w:color w:val="545454"/>
        </w:rPr>
        <w:t>that</w:t>
      </w:r>
      <w:r>
        <w:rPr>
          <w:color w:val="545454"/>
          <w:spacing w:val="-3"/>
        </w:rPr>
        <w:t xml:space="preserve"> </w:t>
      </w:r>
      <w:proofErr w:type="spellStart"/>
      <w:r>
        <w:rPr>
          <w:color w:val="545454"/>
        </w:rPr>
        <w:t>subsidise</w:t>
      </w:r>
      <w:proofErr w:type="spellEnd"/>
      <w:r>
        <w:rPr>
          <w:color w:val="545454"/>
          <w:spacing w:val="-4"/>
        </w:rPr>
        <w:t xml:space="preserve"> </w:t>
      </w:r>
      <w:r>
        <w:rPr>
          <w:color w:val="545454"/>
        </w:rPr>
        <w:t>ESG</w:t>
      </w:r>
      <w:r>
        <w:rPr>
          <w:color w:val="545454"/>
          <w:spacing w:val="-2"/>
        </w:rPr>
        <w:t xml:space="preserve"> </w:t>
      </w:r>
      <w:r>
        <w:rPr>
          <w:color w:val="545454"/>
        </w:rPr>
        <w:t>adoption</w:t>
      </w:r>
      <w:r>
        <w:rPr>
          <w:color w:val="545454"/>
          <w:spacing w:val="-1"/>
        </w:rPr>
        <w:t xml:space="preserve"> </w:t>
      </w:r>
      <w:r>
        <w:rPr>
          <w:color w:val="545454"/>
        </w:rPr>
        <w:t>—</w:t>
      </w:r>
      <w:r>
        <w:rPr>
          <w:color w:val="545454"/>
          <w:spacing w:val="-1"/>
        </w:rPr>
        <w:t xml:space="preserve"> </w:t>
      </w:r>
      <w:r>
        <w:rPr>
          <w:color w:val="545454"/>
        </w:rPr>
        <w:t>most</w:t>
      </w:r>
      <w:r>
        <w:rPr>
          <w:color w:val="545454"/>
          <w:spacing w:val="-3"/>
        </w:rPr>
        <w:t xml:space="preserve"> </w:t>
      </w:r>
      <w:r>
        <w:rPr>
          <w:color w:val="545454"/>
        </w:rPr>
        <w:t>MSMEs</w:t>
      </w:r>
      <w:r>
        <w:rPr>
          <w:color w:val="545454"/>
          <w:spacing w:val="-3"/>
        </w:rPr>
        <w:t xml:space="preserve"> </w:t>
      </w:r>
      <w:r>
        <w:rPr>
          <w:color w:val="545454"/>
        </w:rPr>
        <w:t>never</w:t>
      </w:r>
      <w:r>
        <w:rPr>
          <w:color w:val="545454"/>
          <w:spacing w:val="-6"/>
        </w:rPr>
        <w:t xml:space="preserve"> </w:t>
      </w:r>
      <w:r>
        <w:rPr>
          <w:color w:val="545454"/>
        </w:rPr>
        <w:t>claim</w:t>
      </w:r>
      <w:r>
        <w:rPr>
          <w:color w:val="545454"/>
          <w:spacing w:val="-4"/>
        </w:rPr>
        <w:t xml:space="preserve"> them</w:t>
      </w:r>
    </w:p>
    <w:p w:rsidR="00CE3E64" w:rsidRDefault="00000000">
      <w:pPr>
        <w:pStyle w:val="BodyText"/>
        <w:spacing w:before="47"/>
        <w:rPr>
          <w:sz w:val="20"/>
        </w:rPr>
      </w:pPr>
      <w:r>
        <w:rPr>
          <w:noProof/>
          <w:sz w:val="20"/>
        </w:rPr>
        <mc:AlternateContent>
          <mc:Choice Requires="wps">
            <w:drawing>
              <wp:anchor distT="0" distB="0" distL="0" distR="0" simplePos="0" relativeHeight="487632896" behindDoc="1" locked="0" layoutInCell="1" allowOverlap="1">
                <wp:simplePos x="0" y="0"/>
                <wp:positionH relativeFrom="page">
                  <wp:posOffset>744016</wp:posOffset>
                </wp:positionH>
                <wp:positionV relativeFrom="paragraph">
                  <wp:posOffset>200302</wp:posOffset>
                </wp:positionV>
                <wp:extent cx="6266180" cy="1270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71865pt;width:493.39pt;height:.96001pt;mso-position-horizontal-relative:page;mso-position-vertical-relative:paragraph;z-index:-15683584;mso-wrap-distance-left:0;mso-wrap-distance-right:0" id="docshape167" filled="true" fillcolor="#f1a83a" stroked="false">
                <v:fill type="solid"/>
                <w10:wrap type="topAndBottom"/>
              </v:rect>
            </w:pict>
          </mc:Fallback>
        </mc:AlternateContent>
      </w:r>
    </w:p>
    <w:p w:rsidR="00CE3E64" w:rsidRDefault="00CE3E64">
      <w:pPr>
        <w:pStyle w:val="BodyText"/>
        <w:spacing w:before="127"/>
      </w:pPr>
    </w:p>
    <w:p w:rsidR="00CE3E64" w:rsidRDefault="00000000">
      <w:pPr>
        <w:ind w:left="775" w:right="185"/>
        <w:jc w:val="both"/>
      </w:pPr>
      <w:r>
        <w:rPr>
          <w:color w:val="545454"/>
        </w:rPr>
        <w:t>There</w:t>
      </w:r>
      <w:r>
        <w:rPr>
          <w:color w:val="545454"/>
          <w:spacing w:val="-8"/>
        </w:rPr>
        <w:t xml:space="preserve"> </w:t>
      </w:r>
      <w:r>
        <w:rPr>
          <w:color w:val="545454"/>
        </w:rPr>
        <w:t>are</w:t>
      </w:r>
      <w:r>
        <w:rPr>
          <w:color w:val="545454"/>
          <w:spacing w:val="-9"/>
        </w:rPr>
        <w:t xml:space="preserve"> </w:t>
      </w:r>
      <w:r>
        <w:rPr>
          <w:color w:val="545454"/>
        </w:rPr>
        <w:t>dozens</w:t>
      </w:r>
      <w:r>
        <w:rPr>
          <w:color w:val="545454"/>
          <w:spacing w:val="-9"/>
        </w:rPr>
        <w:t xml:space="preserve"> </w:t>
      </w:r>
      <w:r>
        <w:rPr>
          <w:color w:val="545454"/>
        </w:rPr>
        <w:t>of</w:t>
      </w:r>
      <w:r>
        <w:rPr>
          <w:color w:val="545454"/>
          <w:spacing w:val="-9"/>
        </w:rPr>
        <w:t xml:space="preserve"> </w:t>
      </w:r>
      <w:r>
        <w:rPr>
          <w:color w:val="545454"/>
        </w:rPr>
        <w:t>central</w:t>
      </w:r>
      <w:r>
        <w:rPr>
          <w:color w:val="545454"/>
          <w:spacing w:val="-8"/>
        </w:rPr>
        <w:t xml:space="preserve"> </w:t>
      </w:r>
      <w:r>
        <w:rPr>
          <w:color w:val="545454"/>
        </w:rPr>
        <w:t>government</w:t>
      </w:r>
      <w:r>
        <w:rPr>
          <w:color w:val="545454"/>
          <w:spacing w:val="-11"/>
        </w:rPr>
        <w:t xml:space="preserve"> </w:t>
      </w:r>
      <w:r>
        <w:rPr>
          <w:color w:val="545454"/>
        </w:rPr>
        <w:t>schemes</w:t>
      </w:r>
      <w:r>
        <w:rPr>
          <w:color w:val="545454"/>
          <w:spacing w:val="-9"/>
        </w:rPr>
        <w:t xml:space="preserve"> </w:t>
      </w:r>
      <w:r>
        <w:rPr>
          <w:color w:val="545454"/>
        </w:rPr>
        <w:t>designed</w:t>
      </w:r>
      <w:r>
        <w:rPr>
          <w:color w:val="545454"/>
          <w:spacing w:val="-9"/>
        </w:rPr>
        <w:t xml:space="preserve"> </w:t>
      </w:r>
      <w:r>
        <w:rPr>
          <w:color w:val="545454"/>
        </w:rPr>
        <w:t>to</w:t>
      </w:r>
      <w:r>
        <w:rPr>
          <w:color w:val="545454"/>
          <w:spacing w:val="-10"/>
        </w:rPr>
        <w:t xml:space="preserve"> </w:t>
      </w:r>
      <w:r>
        <w:rPr>
          <w:color w:val="545454"/>
        </w:rPr>
        <w:t>help</w:t>
      </w:r>
      <w:r>
        <w:rPr>
          <w:color w:val="545454"/>
          <w:spacing w:val="-10"/>
        </w:rPr>
        <w:t xml:space="preserve"> </w:t>
      </w:r>
      <w:r>
        <w:rPr>
          <w:color w:val="545454"/>
        </w:rPr>
        <w:t>MSMEs</w:t>
      </w:r>
      <w:r>
        <w:rPr>
          <w:color w:val="545454"/>
          <w:spacing w:val="-9"/>
        </w:rPr>
        <w:t xml:space="preserve"> </w:t>
      </w:r>
      <w:r>
        <w:rPr>
          <w:color w:val="545454"/>
        </w:rPr>
        <w:t>upgrade</w:t>
      </w:r>
      <w:r>
        <w:rPr>
          <w:color w:val="545454"/>
          <w:spacing w:val="-8"/>
        </w:rPr>
        <w:t xml:space="preserve"> </w:t>
      </w:r>
      <w:r>
        <w:rPr>
          <w:color w:val="545454"/>
        </w:rPr>
        <w:t>technology,</w:t>
      </w:r>
      <w:r>
        <w:rPr>
          <w:color w:val="545454"/>
          <w:spacing w:val="-11"/>
        </w:rPr>
        <w:t xml:space="preserve"> </w:t>
      </w:r>
      <w:r>
        <w:rPr>
          <w:color w:val="545454"/>
        </w:rPr>
        <w:t>reduce</w:t>
      </w:r>
      <w:r>
        <w:rPr>
          <w:color w:val="545454"/>
          <w:spacing w:val="-8"/>
        </w:rPr>
        <w:t xml:space="preserve"> </w:t>
      </w:r>
      <w:r>
        <w:rPr>
          <w:color w:val="545454"/>
        </w:rPr>
        <w:t xml:space="preserve">energy use, get certified, and access green finance. The tragedy is that uptake is extremely low — </w:t>
      </w:r>
      <w:r>
        <w:rPr>
          <w:b/>
          <w:color w:val="1A1A2D"/>
        </w:rPr>
        <w:t xml:space="preserve">not because the money is not there, but because most MSME owners do not know it exists. </w:t>
      </w:r>
      <w:r>
        <w:rPr>
          <w:color w:val="545454"/>
        </w:rPr>
        <w:t>Below are the relevant</w:t>
      </w:r>
      <w:r>
        <w:rPr>
          <w:color w:val="545454"/>
          <w:spacing w:val="-1"/>
        </w:rPr>
        <w:t xml:space="preserve"> </w:t>
      </w:r>
      <w:r>
        <w:rPr>
          <w:color w:val="545454"/>
        </w:rPr>
        <w:t>schemes for ESG adoption.</w:t>
      </w:r>
    </w:p>
    <w:p w:rsidR="00CE3E64" w:rsidRDefault="00CE3E64">
      <w:pPr>
        <w:pStyle w:val="BodyText"/>
        <w:spacing w:before="121"/>
      </w:pPr>
    </w:p>
    <w:p w:rsidR="00CE3E64" w:rsidRDefault="00000000">
      <w:pPr>
        <w:ind w:left="775"/>
        <w:jc w:val="both"/>
        <w:rPr>
          <w:b/>
          <w:sz w:val="16"/>
        </w:rPr>
      </w:pPr>
      <w:r>
        <w:rPr>
          <w:b/>
          <w:color w:val="878787"/>
          <w:sz w:val="16"/>
        </w:rPr>
        <w:t>C</w:t>
      </w:r>
      <w:r>
        <w:rPr>
          <w:b/>
          <w:color w:val="878787"/>
          <w:spacing w:val="13"/>
          <w:sz w:val="16"/>
        </w:rPr>
        <w:t xml:space="preserve"> </w:t>
      </w:r>
      <w:r>
        <w:rPr>
          <w:b/>
          <w:color w:val="878787"/>
          <w:sz w:val="16"/>
        </w:rPr>
        <w:t>E</w:t>
      </w:r>
      <w:r>
        <w:rPr>
          <w:b/>
          <w:color w:val="878787"/>
          <w:spacing w:val="10"/>
          <w:sz w:val="16"/>
        </w:rPr>
        <w:t xml:space="preserve"> </w:t>
      </w:r>
      <w:r>
        <w:rPr>
          <w:b/>
          <w:color w:val="878787"/>
          <w:sz w:val="16"/>
        </w:rPr>
        <w:t>N</w:t>
      </w:r>
      <w:r>
        <w:rPr>
          <w:b/>
          <w:color w:val="878787"/>
          <w:spacing w:val="16"/>
          <w:sz w:val="16"/>
        </w:rPr>
        <w:t xml:space="preserve"> </w:t>
      </w:r>
      <w:r>
        <w:rPr>
          <w:b/>
          <w:color w:val="878787"/>
          <w:sz w:val="16"/>
        </w:rPr>
        <w:t>T</w:t>
      </w:r>
      <w:r>
        <w:rPr>
          <w:b/>
          <w:color w:val="878787"/>
          <w:spacing w:val="10"/>
          <w:sz w:val="16"/>
        </w:rPr>
        <w:t xml:space="preserve"> </w:t>
      </w:r>
      <w:r>
        <w:rPr>
          <w:b/>
          <w:color w:val="878787"/>
          <w:sz w:val="16"/>
        </w:rPr>
        <w:t>R</w:t>
      </w:r>
      <w:r>
        <w:rPr>
          <w:b/>
          <w:color w:val="878787"/>
          <w:spacing w:val="17"/>
          <w:sz w:val="16"/>
        </w:rPr>
        <w:t xml:space="preserve"> </w:t>
      </w:r>
      <w:r>
        <w:rPr>
          <w:b/>
          <w:color w:val="878787"/>
          <w:sz w:val="16"/>
        </w:rPr>
        <w:t>A</w:t>
      </w:r>
      <w:r>
        <w:rPr>
          <w:b/>
          <w:color w:val="878787"/>
          <w:spacing w:val="11"/>
          <w:sz w:val="16"/>
        </w:rPr>
        <w:t xml:space="preserve"> </w:t>
      </w:r>
      <w:r>
        <w:rPr>
          <w:b/>
          <w:color w:val="878787"/>
          <w:sz w:val="16"/>
        </w:rPr>
        <w:t>L</w:t>
      </w:r>
      <w:r>
        <w:rPr>
          <w:b/>
          <w:color w:val="878787"/>
          <w:spacing w:val="77"/>
          <w:w w:val="150"/>
          <w:sz w:val="16"/>
        </w:rPr>
        <w:t xml:space="preserve"> </w:t>
      </w:r>
      <w:r>
        <w:rPr>
          <w:b/>
          <w:color w:val="878787"/>
          <w:sz w:val="16"/>
        </w:rPr>
        <w:t>S</w:t>
      </w:r>
      <w:r>
        <w:rPr>
          <w:b/>
          <w:color w:val="878787"/>
          <w:spacing w:val="17"/>
          <w:sz w:val="16"/>
        </w:rPr>
        <w:t xml:space="preserve"> </w:t>
      </w:r>
      <w:r>
        <w:rPr>
          <w:b/>
          <w:color w:val="878787"/>
          <w:sz w:val="16"/>
        </w:rPr>
        <w:t>C</w:t>
      </w:r>
      <w:r>
        <w:rPr>
          <w:b/>
          <w:color w:val="878787"/>
          <w:spacing w:val="13"/>
          <w:sz w:val="16"/>
        </w:rPr>
        <w:t xml:space="preserve"> </w:t>
      </w:r>
      <w:r>
        <w:rPr>
          <w:b/>
          <w:color w:val="878787"/>
          <w:sz w:val="16"/>
        </w:rPr>
        <w:t>H</w:t>
      </w:r>
      <w:r>
        <w:rPr>
          <w:b/>
          <w:color w:val="878787"/>
          <w:spacing w:val="17"/>
          <w:sz w:val="16"/>
        </w:rPr>
        <w:t xml:space="preserve"> </w:t>
      </w:r>
      <w:r>
        <w:rPr>
          <w:b/>
          <w:color w:val="878787"/>
          <w:sz w:val="16"/>
        </w:rPr>
        <w:t>E</w:t>
      </w:r>
      <w:r>
        <w:rPr>
          <w:b/>
          <w:color w:val="878787"/>
          <w:spacing w:val="10"/>
          <w:sz w:val="16"/>
        </w:rPr>
        <w:t xml:space="preserve"> </w:t>
      </w:r>
      <w:r>
        <w:rPr>
          <w:b/>
          <w:color w:val="878787"/>
          <w:sz w:val="16"/>
        </w:rPr>
        <w:t>M</w:t>
      </w:r>
      <w:r>
        <w:rPr>
          <w:b/>
          <w:color w:val="878787"/>
          <w:spacing w:val="16"/>
          <w:sz w:val="16"/>
        </w:rPr>
        <w:t xml:space="preserve"> </w:t>
      </w:r>
      <w:r>
        <w:rPr>
          <w:b/>
          <w:color w:val="878787"/>
          <w:sz w:val="16"/>
        </w:rPr>
        <w:t>E</w:t>
      </w:r>
      <w:r>
        <w:rPr>
          <w:b/>
          <w:color w:val="878787"/>
          <w:spacing w:val="11"/>
          <w:sz w:val="16"/>
        </w:rPr>
        <w:t xml:space="preserve"> </w:t>
      </w:r>
      <w:proofErr w:type="gramStart"/>
      <w:r>
        <w:rPr>
          <w:b/>
          <w:color w:val="878787"/>
          <w:sz w:val="16"/>
        </w:rPr>
        <w:t>S</w:t>
      </w:r>
      <w:r>
        <w:rPr>
          <w:b/>
          <w:color w:val="878787"/>
          <w:spacing w:val="33"/>
          <w:sz w:val="16"/>
        </w:rPr>
        <w:t xml:space="preserve">  </w:t>
      </w:r>
      <w:r>
        <w:rPr>
          <w:b/>
          <w:color w:val="878787"/>
          <w:sz w:val="16"/>
        </w:rPr>
        <w:t>F</w:t>
      </w:r>
      <w:proofErr w:type="gramEnd"/>
      <w:r>
        <w:rPr>
          <w:b/>
          <w:color w:val="878787"/>
          <w:spacing w:val="14"/>
          <w:sz w:val="16"/>
        </w:rPr>
        <w:t xml:space="preserve"> </w:t>
      </w:r>
      <w:r>
        <w:rPr>
          <w:b/>
          <w:color w:val="878787"/>
          <w:sz w:val="16"/>
        </w:rPr>
        <w:t>O</w:t>
      </w:r>
      <w:r>
        <w:rPr>
          <w:b/>
          <w:color w:val="878787"/>
          <w:spacing w:val="9"/>
          <w:sz w:val="16"/>
        </w:rPr>
        <w:t xml:space="preserve"> </w:t>
      </w:r>
      <w:r>
        <w:rPr>
          <w:b/>
          <w:color w:val="878787"/>
          <w:sz w:val="16"/>
        </w:rPr>
        <w:t>R</w:t>
      </w:r>
      <w:r>
        <w:rPr>
          <w:b/>
          <w:color w:val="878787"/>
          <w:spacing w:val="79"/>
          <w:w w:val="150"/>
          <w:sz w:val="16"/>
        </w:rPr>
        <w:t xml:space="preserve"> </w:t>
      </w:r>
      <w:r>
        <w:rPr>
          <w:b/>
          <w:color w:val="878787"/>
          <w:sz w:val="16"/>
        </w:rPr>
        <w:t>E</w:t>
      </w:r>
      <w:r>
        <w:rPr>
          <w:b/>
          <w:color w:val="878787"/>
          <w:spacing w:val="15"/>
          <w:sz w:val="16"/>
        </w:rPr>
        <w:t xml:space="preserve"> </w:t>
      </w:r>
      <w:r>
        <w:rPr>
          <w:b/>
          <w:color w:val="878787"/>
          <w:sz w:val="16"/>
        </w:rPr>
        <w:t>S</w:t>
      </w:r>
      <w:r>
        <w:rPr>
          <w:b/>
          <w:color w:val="878787"/>
          <w:spacing w:val="12"/>
          <w:sz w:val="16"/>
        </w:rPr>
        <w:t xml:space="preserve"> </w:t>
      </w:r>
      <w:r>
        <w:rPr>
          <w:b/>
          <w:color w:val="878787"/>
          <w:sz w:val="16"/>
        </w:rPr>
        <w:t>G</w:t>
      </w:r>
      <w:r>
        <w:rPr>
          <w:b/>
          <w:color w:val="878787"/>
          <w:spacing w:val="34"/>
          <w:sz w:val="16"/>
        </w:rPr>
        <w:t xml:space="preserve">  </w:t>
      </w:r>
      <w:r>
        <w:rPr>
          <w:b/>
          <w:color w:val="878787"/>
          <w:sz w:val="16"/>
        </w:rPr>
        <w:t>—</w:t>
      </w:r>
      <w:r>
        <w:rPr>
          <w:b/>
          <w:color w:val="878787"/>
          <w:spacing w:val="78"/>
          <w:w w:val="150"/>
          <w:sz w:val="16"/>
        </w:rPr>
        <w:t xml:space="preserve"> </w:t>
      </w:r>
      <w:r>
        <w:rPr>
          <w:b/>
          <w:color w:val="878787"/>
          <w:sz w:val="16"/>
        </w:rPr>
        <w:t>W</w:t>
      </w:r>
      <w:r>
        <w:rPr>
          <w:b/>
          <w:color w:val="878787"/>
          <w:spacing w:val="15"/>
          <w:sz w:val="16"/>
        </w:rPr>
        <w:t xml:space="preserve"> </w:t>
      </w:r>
      <w:r>
        <w:rPr>
          <w:b/>
          <w:color w:val="878787"/>
          <w:sz w:val="16"/>
        </w:rPr>
        <w:t>H</w:t>
      </w:r>
      <w:r>
        <w:rPr>
          <w:b/>
          <w:color w:val="878787"/>
          <w:spacing w:val="12"/>
          <w:sz w:val="16"/>
        </w:rPr>
        <w:t xml:space="preserve"> </w:t>
      </w:r>
      <w:r>
        <w:rPr>
          <w:b/>
          <w:color w:val="878787"/>
          <w:sz w:val="16"/>
        </w:rPr>
        <w:t>A</w:t>
      </w:r>
      <w:r>
        <w:rPr>
          <w:b/>
          <w:color w:val="878787"/>
          <w:spacing w:val="15"/>
          <w:sz w:val="16"/>
        </w:rPr>
        <w:t xml:space="preserve"> </w:t>
      </w:r>
      <w:r>
        <w:rPr>
          <w:b/>
          <w:color w:val="878787"/>
          <w:sz w:val="16"/>
        </w:rPr>
        <w:t>T</w:t>
      </w:r>
      <w:r>
        <w:rPr>
          <w:b/>
          <w:color w:val="878787"/>
          <w:spacing w:val="9"/>
          <w:sz w:val="16"/>
        </w:rPr>
        <w:t xml:space="preserve"> </w:t>
      </w:r>
      <w:r>
        <w:rPr>
          <w:b/>
          <w:color w:val="878787"/>
          <w:sz w:val="16"/>
        </w:rPr>
        <w:t>'</w:t>
      </w:r>
      <w:r>
        <w:rPr>
          <w:b/>
          <w:color w:val="878787"/>
          <w:spacing w:val="17"/>
          <w:sz w:val="16"/>
        </w:rPr>
        <w:t xml:space="preserve"> </w:t>
      </w:r>
      <w:r>
        <w:rPr>
          <w:b/>
          <w:color w:val="878787"/>
          <w:sz w:val="16"/>
        </w:rPr>
        <w:t>S</w:t>
      </w:r>
      <w:r>
        <w:rPr>
          <w:b/>
          <w:color w:val="878787"/>
          <w:spacing w:val="79"/>
          <w:w w:val="150"/>
          <w:sz w:val="16"/>
        </w:rPr>
        <w:t xml:space="preserve"> </w:t>
      </w:r>
      <w:r>
        <w:rPr>
          <w:b/>
          <w:color w:val="878787"/>
          <w:sz w:val="16"/>
        </w:rPr>
        <w:t>A</w:t>
      </w:r>
      <w:r>
        <w:rPr>
          <w:b/>
          <w:color w:val="878787"/>
          <w:spacing w:val="10"/>
          <w:sz w:val="16"/>
        </w:rPr>
        <w:t xml:space="preserve"> </w:t>
      </w:r>
      <w:r>
        <w:rPr>
          <w:b/>
          <w:color w:val="878787"/>
          <w:sz w:val="16"/>
        </w:rPr>
        <w:t>V</w:t>
      </w:r>
      <w:r>
        <w:rPr>
          <w:b/>
          <w:color w:val="878787"/>
          <w:spacing w:val="17"/>
          <w:sz w:val="16"/>
        </w:rPr>
        <w:t xml:space="preserve"> </w:t>
      </w:r>
      <w:r>
        <w:rPr>
          <w:b/>
          <w:color w:val="878787"/>
          <w:sz w:val="16"/>
        </w:rPr>
        <w:t>A</w:t>
      </w:r>
      <w:r>
        <w:rPr>
          <w:b/>
          <w:color w:val="878787"/>
          <w:spacing w:val="11"/>
          <w:sz w:val="16"/>
        </w:rPr>
        <w:t xml:space="preserve"> </w:t>
      </w:r>
      <w:r>
        <w:rPr>
          <w:b/>
          <w:color w:val="878787"/>
          <w:sz w:val="16"/>
        </w:rPr>
        <w:t>I</w:t>
      </w:r>
      <w:r>
        <w:rPr>
          <w:b/>
          <w:color w:val="878787"/>
          <w:spacing w:val="16"/>
          <w:sz w:val="16"/>
        </w:rPr>
        <w:t xml:space="preserve"> </w:t>
      </w:r>
      <w:r>
        <w:rPr>
          <w:b/>
          <w:color w:val="878787"/>
          <w:sz w:val="16"/>
        </w:rPr>
        <w:t>L</w:t>
      </w:r>
      <w:r>
        <w:rPr>
          <w:b/>
          <w:color w:val="878787"/>
          <w:spacing w:val="10"/>
          <w:sz w:val="16"/>
        </w:rPr>
        <w:t xml:space="preserve"> </w:t>
      </w:r>
      <w:r>
        <w:rPr>
          <w:b/>
          <w:color w:val="878787"/>
          <w:sz w:val="16"/>
        </w:rPr>
        <w:t>A</w:t>
      </w:r>
      <w:r>
        <w:rPr>
          <w:b/>
          <w:color w:val="878787"/>
          <w:spacing w:val="11"/>
          <w:sz w:val="16"/>
        </w:rPr>
        <w:t xml:space="preserve"> </w:t>
      </w:r>
      <w:r>
        <w:rPr>
          <w:b/>
          <w:color w:val="878787"/>
          <w:sz w:val="16"/>
        </w:rPr>
        <w:t>B</w:t>
      </w:r>
      <w:r>
        <w:rPr>
          <w:b/>
          <w:color w:val="878787"/>
          <w:spacing w:val="17"/>
          <w:sz w:val="16"/>
        </w:rPr>
        <w:t xml:space="preserve"> </w:t>
      </w:r>
      <w:r>
        <w:rPr>
          <w:b/>
          <w:color w:val="878787"/>
          <w:sz w:val="16"/>
        </w:rPr>
        <w:t>L</w:t>
      </w:r>
      <w:r>
        <w:rPr>
          <w:b/>
          <w:color w:val="878787"/>
          <w:spacing w:val="10"/>
          <w:sz w:val="16"/>
        </w:rPr>
        <w:t xml:space="preserve"> </w:t>
      </w:r>
      <w:r>
        <w:rPr>
          <w:b/>
          <w:color w:val="878787"/>
          <w:sz w:val="16"/>
        </w:rPr>
        <w:t>E</w:t>
      </w:r>
      <w:r>
        <w:rPr>
          <w:b/>
          <w:color w:val="878787"/>
          <w:spacing w:val="31"/>
          <w:sz w:val="16"/>
        </w:rPr>
        <w:t xml:space="preserve">  </w:t>
      </w:r>
      <w:r>
        <w:rPr>
          <w:b/>
          <w:color w:val="878787"/>
          <w:sz w:val="16"/>
        </w:rPr>
        <w:t>R</w:t>
      </w:r>
      <w:r>
        <w:rPr>
          <w:b/>
          <w:color w:val="878787"/>
          <w:spacing w:val="14"/>
          <w:sz w:val="16"/>
        </w:rPr>
        <w:t xml:space="preserve"> </w:t>
      </w:r>
      <w:r>
        <w:rPr>
          <w:b/>
          <w:color w:val="878787"/>
          <w:sz w:val="16"/>
        </w:rPr>
        <w:t>I</w:t>
      </w:r>
      <w:r>
        <w:rPr>
          <w:b/>
          <w:color w:val="878787"/>
          <w:spacing w:val="11"/>
          <w:sz w:val="16"/>
        </w:rPr>
        <w:t xml:space="preserve"> </w:t>
      </w:r>
      <w:r>
        <w:rPr>
          <w:b/>
          <w:color w:val="878787"/>
          <w:sz w:val="16"/>
        </w:rPr>
        <w:t>G</w:t>
      </w:r>
      <w:r>
        <w:rPr>
          <w:b/>
          <w:color w:val="878787"/>
          <w:spacing w:val="15"/>
          <w:sz w:val="16"/>
        </w:rPr>
        <w:t xml:space="preserve"> </w:t>
      </w:r>
      <w:r>
        <w:rPr>
          <w:b/>
          <w:color w:val="878787"/>
          <w:sz w:val="16"/>
        </w:rPr>
        <w:t>H</w:t>
      </w:r>
      <w:r>
        <w:rPr>
          <w:b/>
          <w:color w:val="878787"/>
          <w:spacing w:val="17"/>
          <w:sz w:val="16"/>
        </w:rPr>
        <w:t xml:space="preserve"> </w:t>
      </w:r>
      <w:r>
        <w:rPr>
          <w:b/>
          <w:color w:val="878787"/>
          <w:sz w:val="16"/>
        </w:rPr>
        <w:t>T</w:t>
      </w:r>
      <w:r>
        <w:rPr>
          <w:b/>
          <w:color w:val="878787"/>
          <w:spacing w:val="75"/>
          <w:w w:val="150"/>
          <w:sz w:val="16"/>
        </w:rPr>
        <w:t xml:space="preserve"> </w:t>
      </w:r>
      <w:r>
        <w:rPr>
          <w:b/>
          <w:color w:val="878787"/>
          <w:sz w:val="16"/>
        </w:rPr>
        <w:t>N</w:t>
      </w:r>
      <w:r>
        <w:rPr>
          <w:b/>
          <w:color w:val="878787"/>
          <w:spacing w:val="16"/>
          <w:sz w:val="16"/>
        </w:rPr>
        <w:t xml:space="preserve"> </w:t>
      </w:r>
      <w:r>
        <w:rPr>
          <w:b/>
          <w:color w:val="878787"/>
          <w:sz w:val="16"/>
        </w:rPr>
        <w:t>O</w:t>
      </w:r>
      <w:r>
        <w:rPr>
          <w:b/>
          <w:color w:val="878787"/>
          <w:spacing w:val="14"/>
          <w:sz w:val="16"/>
        </w:rPr>
        <w:t xml:space="preserve"> </w:t>
      </w:r>
      <w:r>
        <w:rPr>
          <w:b/>
          <w:color w:val="878787"/>
          <w:spacing w:val="-10"/>
          <w:sz w:val="16"/>
        </w:rPr>
        <w:t>W</w:t>
      </w:r>
    </w:p>
    <w:p w:rsidR="00CE3E64" w:rsidRDefault="00CE3E64">
      <w:pPr>
        <w:pStyle w:val="BodyText"/>
        <w:spacing w:before="11"/>
        <w:rPr>
          <w:b/>
          <w:sz w:val="6"/>
        </w:rPr>
      </w:pPr>
    </w:p>
    <w:tbl>
      <w:tblPr>
        <w:tblW w:w="0" w:type="auto"/>
        <w:tblInd w:w="785" w:type="dxa"/>
        <w:tblLayout w:type="fixed"/>
        <w:tblCellMar>
          <w:left w:w="0" w:type="dxa"/>
          <w:right w:w="0" w:type="dxa"/>
        </w:tblCellMar>
        <w:tblLook w:val="01E0" w:firstRow="1" w:lastRow="1" w:firstColumn="1" w:lastColumn="1" w:noHBand="0" w:noVBand="0"/>
      </w:tblPr>
      <w:tblGrid>
        <w:gridCol w:w="1801"/>
        <w:gridCol w:w="2201"/>
        <w:gridCol w:w="1605"/>
        <w:gridCol w:w="1997"/>
        <w:gridCol w:w="2210"/>
      </w:tblGrid>
      <w:tr w:rsidR="00CE3E64">
        <w:trPr>
          <w:trHeight w:val="504"/>
        </w:trPr>
        <w:tc>
          <w:tcPr>
            <w:tcW w:w="1801" w:type="dxa"/>
            <w:shd w:val="clear" w:color="auto" w:fill="1A1A2D"/>
          </w:tcPr>
          <w:p w:rsidR="00CE3E64" w:rsidRDefault="00000000">
            <w:pPr>
              <w:pStyle w:val="TableParagraph"/>
              <w:spacing w:before="78"/>
              <w:ind w:left="110"/>
              <w:rPr>
                <w:b/>
                <w:sz w:val="14"/>
              </w:rPr>
            </w:pPr>
            <w:r>
              <w:rPr>
                <w:b/>
                <w:color w:val="F1A83A"/>
                <w:sz w:val="14"/>
              </w:rPr>
              <w:t>S</w:t>
            </w:r>
            <w:r>
              <w:rPr>
                <w:b/>
                <w:color w:val="F1A83A"/>
                <w:spacing w:val="-9"/>
                <w:sz w:val="14"/>
              </w:rPr>
              <w:t xml:space="preserve"> </w:t>
            </w:r>
            <w:r>
              <w:rPr>
                <w:b/>
                <w:color w:val="F1A83A"/>
                <w:sz w:val="14"/>
              </w:rPr>
              <w:t>CH</w:t>
            </w:r>
            <w:r>
              <w:rPr>
                <w:b/>
                <w:color w:val="F1A83A"/>
                <w:spacing w:val="-7"/>
                <w:sz w:val="14"/>
              </w:rPr>
              <w:t xml:space="preserve"> </w:t>
            </w:r>
            <w:r>
              <w:rPr>
                <w:b/>
                <w:color w:val="F1A83A"/>
                <w:sz w:val="14"/>
              </w:rPr>
              <w:t>E</w:t>
            </w:r>
            <w:r>
              <w:rPr>
                <w:b/>
                <w:color w:val="F1A83A"/>
                <w:spacing w:val="-11"/>
                <w:sz w:val="14"/>
              </w:rPr>
              <w:t xml:space="preserve"> </w:t>
            </w:r>
            <w:r>
              <w:rPr>
                <w:b/>
                <w:color w:val="F1A83A"/>
                <w:sz w:val="14"/>
              </w:rPr>
              <w:t>M</w:t>
            </w:r>
            <w:r>
              <w:rPr>
                <w:b/>
                <w:color w:val="F1A83A"/>
                <w:spacing w:val="-7"/>
                <w:sz w:val="14"/>
              </w:rPr>
              <w:t xml:space="preserve"> </w:t>
            </w:r>
            <w:r>
              <w:rPr>
                <w:b/>
                <w:color w:val="F1A83A"/>
                <w:spacing w:val="-10"/>
                <w:sz w:val="14"/>
              </w:rPr>
              <w:t>E</w:t>
            </w:r>
          </w:p>
        </w:tc>
        <w:tc>
          <w:tcPr>
            <w:tcW w:w="2201" w:type="dxa"/>
            <w:shd w:val="clear" w:color="auto" w:fill="1A1A2D"/>
          </w:tcPr>
          <w:p w:rsidR="00CE3E64" w:rsidRDefault="00000000">
            <w:pPr>
              <w:pStyle w:val="TableParagraph"/>
              <w:spacing w:before="78"/>
              <w:ind w:left="109"/>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6"/>
                <w:sz w:val="14"/>
              </w:rPr>
              <w:t xml:space="preserve"> </w:t>
            </w:r>
            <w:r>
              <w:rPr>
                <w:b/>
                <w:color w:val="F1A83A"/>
                <w:sz w:val="14"/>
              </w:rPr>
              <w:t>T</w:t>
            </w:r>
            <w:r>
              <w:rPr>
                <w:b/>
                <w:color w:val="F1A83A"/>
                <w:spacing w:val="39"/>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8"/>
                <w:sz w:val="14"/>
              </w:rPr>
              <w:t xml:space="preserve"> </w:t>
            </w:r>
            <w:r>
              <w:rPr>
                <w:b/>
                <w:color w:val="F1A83A"/>
                <w:sz w:val="14"/>
              </w:rPr>
              <w:t>GI</w:t>
            </w:r>
            <w:r>
              <w:rPr>
                <w:b/>
                <w:color w:val="F1A83A"/>
                <w:spacing w:val="-7"/>
                <w:sz w:val="14"/>
              </w:rPr>
              <w:t xml:space="preserve"> </w:t>
            </w:r>
            <w:r>
              <w:rPr>
                <w:b/>
                <w:color w:val="F1A83A"/>
                <w:sz w:val="14"/>
              </w:rPr>
              <w:t>V</w:t>
            </w:r>
            <w:r>
              <w:rPr>
                <w:b/>
                <w:color w:val="F1A83A"/>
                <w:spacing w:val="-13"/>
                <w:sz w:val="14"/>
              </w:rPr>
              <w:t xml:space="preserve"> </w:t>
            </w:r>
            <w:r>
              <w:rPr>
                <w:b/>
                <w:color w:val="F1A83A"/>
                <w:sz w:val="14"/>
              </w:rPr>
              <w:t>E</w:t>
            </w:r>
            <w:r>
              <w:rPr>
                <w:b/>
                <w:color w:val="F1A83A"/>
                <w:spacing w:val="-14"/>
                <w:sz w:val="14"/>
              </w:rPr>
              <w:t xml:space="preserve"> </w:t>
            </w:r>
            <w:r>
              <w:rPr>
                <w:b/>
                <w:color w:val="F1A83A"/>
                <w:sz w:val="14"/>
              </w:rPr>
              <w:t>S</w:t>
            </w:r>
            <w:r>
              <w:rPr>
                <w:b/>
                <w:color w:val="F1A83A"/>
                <w:spacing w:val="41"/>
                <w:sz w:val="14"/>
              </w:rPr>
              <w:t xml:space="preserve"> </w:t>
            </w:r>
            <w:r>
              <w:rPr>
                <w:b/>
                <w:color w:val="F1A83A"/>
                <w:sz w:val="14"/>
              </w:rPr>
              <w:t>Y</w:t>
            </w:r>
            <w:r>
              <w:rPr>
                <w:b/>
                <w:color w:val="F1A83A"/>
                <w:spacing w:val="-13"/>
                <w:sz w:val="14"/>
              </w:rPr>
              <w:t xml:space="preserve"> </w:t>
            </w:r>
            <w:r>
              <w:rPr>
                <w:b/>
                <w:color w:val="F1A83A"/>
                <w:sz w:val="14"/>
              </w:rPr>
              <w:t>O</w:t>
            </w:r>
            <w:r>
              <w:rPr>
                <w:b/>
                <w:color w:val="F1A83A"/>
                <w:spacing w:val="-10"/>
                <w:sz w:val="14"/>
              </w:rPr>
              <w:t xml:space="preserve"> U</w:t>
            </w:r>
          </w:p>
        </w:tc>
        <w:tc>
          <w:tcPr>
            <w:tcW w:w="1605" w:type="dxa"/>
            <w:shd w:val="clear" w:color="auto" w:fill="1A1A2D"/>
          </w:tcPr>
          <w:p w:rsidR="00CE3E64" w:rsidRDefault="00000000">
            <w:pPr>
              <w:pStyle w:val="TableParagraph"/>
              <w:tabs>
                <w:tab w:val="left" w:pos="1427"/>
              </w:tabs>
              <w:spacing w:before="78"/>
              <w:ind w:left="108"/>
              <w:rPr>
                <w:b/>
                <w:sz w:val="14"/>
              </w:rPr>
            </w:pPr>
            <w:r>
              <w:rPr>
                <w:b/>
                <w:color w:val="F1A83A"/>
                <w:spacing w:val="-2"/>
                <w:sz w:val="14"/>
              </w:rPr>
              <w:t>B</w:t>
            </w:r>
            <w:r>
              <w:rPr>
                <w:b/>
                <w:color w:val="F1A83A"/>
                <w:spacing w:val="-13"/>
                <w:sz w:val="14"/>
              </w:rPr>
              <w:t xml:space="preserve"> </w:t>
            </w:r>
            <w:r>
              <w:rPr>
                <w:b/>
                <w:color w:val="F1A83A"/>
                <w:spacing w:val="-2"/>
                <w:sz w:val="14"/>
              </w:rPr>
              <w:t>E</w:t>
            </w:r>
            <w:r>
              <w:rPr>
                <w:b/>
                <w:color w:val="F1A83A"/>
                <w:spacing w:val="-13"/>
                <w:sz w:val="14"/>
              </w:rPr>
              <w:t xml:space="preserve"> </w:t>
            </w:r>
            <w:r>
              <w:rPr>
                <w:b/>
                <w:color w:val="F1A83A"/>
                <w:spacing w:val="-2"/>
                <w:sz w:val="14"/>
              </w:rPr>
              <w:t>N</w:t>
            </w:r>
            <w:r>
              <w:rPr>
                <w:b/>
                <w:color w:val="F1A83A"/>
                <w:spacing w:val="-8"/>
                <w:sz w:val="14"/>
              </w:rPr>
              <w:t xml:space="preserve"> </w:t>
            </w:r>
            <w:r>
              <w:rPr>
                <w:b/>
                <w:color w:val="F1A83A"/>
                <w:spacing w:val="-2"/>
                <w:sz w:val="14"/>
              </w:rPr>
              <w:t>E</w:t>
            </w:r>
            <w:r>
              <w:rPr>
                <w:b/>
                <w:color w:val="F1A83A"/>
                <w:spacing w:val="-12"/>
                <w:sz w:val="14"/>
              </w:rPr>
              <w:t xml:space="preserve"> </w:t>
            </w:r>
            <w:r>
              <w:rPr>
                <w:b/>
                <w:color w:val="F1A83A"/>
                <w:spacing w:val="-2"/>
                <w:sz w:val="14"/>
              </w:rPr>
              <w:t>F</w:t>
            </w:r>
            <w:r>
              <w:rPr>
                <w:b/>
                <w:color w:val="F1A83A"/>
                <w:spacing w:val="-14"/>
                <w:sz w:val="14"/>
              </w:rPr>
              <w:t xml:space="preserve"> </w:t>
            </w:r>
            <w:r>
              <w:rPr>
                <w:b/>
                <w:color w:val="F1A83A"/>
                <w:spacing w:val="-2"/>
                <w:sz w:val="14"/>
              </w:rPr>
              <w:t>I</w:t>
            </w:r>
            <w:r>
              <w:rPr>
                <w:b/>
                <w:color w:val="F1A83A"/>
                <w:spacing w:val="-6"/>
                <w:sz w:val="14"/>
              </w:rPr>
              <w:t xml:space="preserve"> </w:t>
            </w:r>
            <w:r>
              <w:rPr>
                <w:b/>
                <w:color w:val="F1A83A"/>
                <w:spacing w:val="-10"/>
                <w:sz w:val="14"/>
              </w:rPr>
              <w:t>T</w:t>
            </w:r>
            <w:r>
              <w:rPr>
                <w:b/>
                <w:color w:val="F1A83A"/>
                <w:sz w:val="14"/>
              </w:rPr>
              <w:tab/>
            </w:r>
            <w:r>
              <w:rPr>
                <w:b/>
                <w:color w:val="F1A83A"/>
                <w:spacing w:val="-10"/>
                <w:sz w:val="14"/>
              </w:rPr>
              <w:t>/</w:t>
            </w:r>
          </w:p>
          <w:p w:rsidR="00CE3E64" w:rsidRDefault="00000000">
            <w:pPr>
              <w:pStyle w:val="TableParagraph"/>
              <w:spacing w:before="2"/>
              <w:ind w:left="108"/>
              <w:rPr>
                <w:b/>
                <w:sz w:val="14"/>
              </w:rPr>
            </w:pPr>
            <w:r>
              <w:rPr>
                <w:b/>
                <w:color w:val="F1A83A"/>
                <w:spacing w:val="-2"/>
                <w:sz w:val="14"/>
              </w:rPr>
              <w:t>S</w:t>
            </w:r>
            <w:r>
              <w:rPr>
                <w:b/>
                <w:color w:val="F1A83A"/>
                <w:spacing w:val="-11"/>
                <w:sz w:val="14"/>
              </w:rPr>
              <w:t xml:space="preserve"> </w:t>
            </w:r>
            <w:r>
              <w:rPr>
                <w:b/>
                <w:color w:val="F1A83A"/>
                <w:spacing w:val="-2"/>
                <w:sz w:val="14"/>
              </w:rPr>
              <w:t>U</w:t>
            </w:r>
            <w:r>
              <w:rPr>
                <w:b/>
                <w:color w:val="F1A83A"/>
                <w:spacing w:val="-12"/>
                <w:sz w:val="14"/>
              </w:rPr>
              <w:t xml:space="preserve"> </w:t>
            </w:r>
            <w:r>
              <w:rPr>
                <w:b/>
                <w:color w:val="F1A83A"/>
                <w:spacing w:val="-2"/>
                <w:sz w:val="14"/>
              </w:rPr>
              <w:t>B</w:t>
            </w:r>
            <w:r>
              <w:rPr>
                <w:b/>
                <w:color w:val="F1A83A"/>
                <w:spacing w:val="-13"/>
                <w:sz w:val="14"/>
              </w:rPr>
              <w:t xml:space="preserve"> </w:t>
            </w:r>
            <w:r>
              <w:rPr>
                <w:b/>
                <w:color w:val="F1A83A"/>
                <w:spacing w:val="-2"/>
                <w:sz w:val="14"/>
              </w:rPr>
              <w:t>S</w:t>
            </w:r>
            <w:r>
              <w:rPr>
                <w:b/>
                <w:color w:val="F1A83A"/>
                <w:spacing w:val="-10"/>
                <w:sz w:val="14"/>
              </w:rPr>
              <w:t xml:space="preserve"> </w:t>
            </w:r>
            <w:r>
              <w:rPr>
                <w:b/>
                <w:color w:val="F1A83A"/>
                <w:spacing w:val="-2"/>
                <w:sz w:val="14"/>
              </w:rPr>
              <w:t>I</w:t>
            </w:r>
            <w:r>
              <w:rPr>
                <w:b/>
                <w:color w:val="F1A83A"/>
                <w:spacing w:val="-11"/>
                <w:sz w:val="14"/>
              </w:rPr>
              <w:t xml:space="preserve"> </w:t>
            </w:r>
            <w:r>
              <w:rPr>
                <w:b/>
                <w:color w:val="F1A83A"/>
                <w:spacing w:val="-2"/>
                <w:sz w:val="14"/>
              </w:rPr>
              <w:t>D</w:t>
            </w:r>
            <w:r>
              <w:rPr>
                <w:b/>
                <w:color w:val="F1A83A"/>
                <w:spacing w:val="-13"/>
                <w:sz w:val="14"/>
              </w:rPr>
              <w:t xml:space="preserve"> </w:t>
            </w:r>
            <w:r>
              <w:rPr>
                <w:b/>
                <w:color w:val="F1A83A"/>
                <w:spacing w:val="-10"/>
                <w:sz w:val="14"/>
              </w:rPr>
              <w:t>Y</w:t>
            </w:r>
          </w:p>
        </w:tc>
        <w:tc>
          <w:tcPr>
            <w:tcW w:w="1997" w:type="dxa"/>
            <w:shd w:val="clear" w:color="auto" w:fill="1A1A2D"/>
          </w:tcPr>
          <w:p w:rsidR="00CE3E64" w:rsidRDefault="00000000">
            <w:pPr>
              <w:pStyle w:val="TableParagraph"/>
              <w:spacing w:before="78"/>
              <w:ind w:left="107"/>
              <w:rPr>
                <w:b/>
                <w:sz w:val="14"/>
              </w:rPr>
            </w:pPr>
            <w:r>
              <w:rPr>
                <w:b/>
                <w:color w:val="F1A83A"/>
                <w:sz w:val="14"/>
              </w:rPr>
              <w:t>S</w:t>
            </w:r>
            <w:r>
              <w:rPr>
                <w:b/>
                <w:color w:val="F1A83A"/>
                <w:spacing w:val="-10"/>
                <w:sz w:val="14"/>
              </w:rPr>
              <w:t xml:space="preserve"> </w:t>
            </w:r>
            <w:r>
              <w:rPr>
                <w:b/>
                <w:color w:val="F1A83A"/>
                <w:sz w:val="14"/>
              </w:rPr>
              <w:t>E</w:t>
            </w:r>
            <w:r>
              <w:rPr>
                <w:b/>
                <w:color w:val="F1A83A"/>
                <w:spacing w:val="-12"/>
                <w:sz w:val="14"/>
              </w:rPr>
              <w:t xml:space="preserve"> </w:t>
            </w:r>
            <w:r>
              <w:rPr>
                <w:b/>
                <w:color w:val="F1A83A"/>
                <w:sz w:val="14"/>
              </w:rPr>
              <w:t>C</w:t>
            </w:r>
            <w:r>
              <w:rPr>
                <w:b/>
                <w:color w:val="F1A83A"/>
                <w:spacing w:val="-7"/>
                <w:sz w:val="14"/>
              </w:rPr>
              <w:t xml:space="preserve"> </w:t>
            </w:r>
            <w:r>
              <w:rPr>
                <w:b/>
                <w:color w:val="F1A83A"/>
                <w:sz w:val="14"/>
              </w:rPr>
              <w:t>TO</w:t>
            </w:r>
            <w:r>
              <w:rPr>
                <w:b/>
                <w:color w:val="F1A83A"/>
                <w:spacing w:val="-8"/>
                <w:sz w:val="14"/>
              </w:rPr>
              <w:t xml:space="preserve"> </w:t>
            </w:r>
            <w:r>
              <w:rPr>
                <w:b/>
                <w:color w:val="F1A83A"/>
                <w:sz w:val="14"/>
              </w:rPr>
              <w:t>R</w:t>
            </w:r>
            <w:r>
              <w:rPr>
                <w:b/>
                <w:color w:val="F1A83A"/>
                <w:spacing w:val="-13"/>
                <w:sz w:val="14"/>
              </w:rPr>
              <w:t xml:space="preserve"> </w:t>
            </w:r>
            <w:r>
              <w:rPr>
                <w:b/>
                <w:color w:val="F1A83A"/>
                <w:spacing w:val="-10"/>
                <w:sz w:val="14"/>
              </w:rPr>
              <w:t>S</w:t>
            </w:r>
          </w:p>
        </w:tc>
        <w:tc>
          <w:tcPr>
            <w:tcW w:w="2210" w:type="dxa"/>
            <w:shd w:val="clear" w:color="auto" w:fill="1A1A2D"/>
          </w:tcPr>
          <w:p w:rsidR="00CE3E64" w:rsidRDefault="00000000">
            <w:pPr>
              <w:pStyle w:val="TableParagraph"/>
              <w:spacing w:before="78"/>
              <w:ind w:left="107"/>
              <w:rPr>
                <w:b/>
                <w:sz w:val="14"/>
              </w:rPr>
            </w:pPr>
            <w:r>
              <w:rPr>
                <w:b/>
                <w:color w:val="F1A83A"/>
                <w:sz w:val="14"/>
              </w:rPr>
              <w:t>H</w:t>
            </w:r>
            <w:r>
              <w:rPr>
                <w:b/>
                <w:color w:val="F1A83A"/>
                <w:spacing w:val="-13"/>
                <w:sz w:val="14"/>
              </w:rPr>
              <w:t xml:space="preserve"> </w:t>
            </w:r>
            <w:r>
              <w:rPr>
                <w:b/>
                <w:color w:val="F1A83A"/>
                <w:sz w:val="14"/>
              </w:rPr>
              <w:t>O</w:t>
            </w:r>
            <w:r>
              <w:rPr>
                <w:b/>
                <w:color w:val="F1A83A"/>
                <w:spacing w:val="-9"/>
                <w:sz w:val="14"/>
              </w:rPr>
              <w:t xml:space="preserve"> </w:t>
            </w:r>
            <w:r>
              <w:rPr>
                <w:b/>
                <w:color w:val="F1A83A"/>
                <w:sz w:val="14"/>
              </w:rPr>
              <w:t>W</w:t>
            </w:r>
            <w:r>
              <w:rPr>
                <w:b/>
                <w:color w:val="F1A83A"/>
                <w:spacing w:val="45"/>
                <w:sz w:val="14"/>
              </w:rPr>
              <w:t xml:space="preserve"> </w:t>
            </w:r>
            <w:r>
              <w:rPr>
                <w:b/>
                <w:color w:val="F1A83A"/>
                <w:sz w:val="14"/>
              </w:rPr>
              <w:t>TO</w:t>
            </w:r>
            <w:r>
              <w:rPr>
                <w:b/>
                <w:color w:val="F1A83A"/>
                <w:spacing w:val="48"/>
                <w:sz w:val="14"/>
              </w:rPr>
              <w:t xml:space="preserve"> </w:t>
            </w:r>
            <w:r>
              <w:rPr>
                <w:b/>
                <w:color w:val="F1A83A"/>
                <w:sz w:val="14"/>
              </w:rPr>
              <w:t>A</w:t>
            </w:r>
            <w:r>
              <w:rPr>
                <w:b/>
                <w:color w:val="F1A83A"/>
                <w:spacing w:val="-3"/>
                <w:sz w:val="14"/>
              </w:rPr>
              <w:t xml:space="preserve"> </w:t>
            </w:r>
            <w:r>
              <w:rPr>
                <w:b/>
                <w:color w:val="F1A83A"/>
                <w:sz w:val="14"/>
              </w:rPr>
              <w:t>PP</w:t>
            </w:r>
            <w:r>
              <w:rPr>
                <w:b/>
                <w:color w:val="F1A83A"/>
                <w:spacing w:val="-8"/>
                <w:sz w:val="14"/>
              </w:rPr>
              <w:t xml:space="preserve"> </w:t>
            </w:r>
            <w:r>
              <w:rPr>
                <w:b/>
                <w:color w:val="F1A83A"/>
                <w:sz w:val="14"/>
              </w:rPr>
              <w:t>L</w:t>
            </w:r>
            <w:r>
              <w:rPr>
                <w:b/>
                <w:color w:val="F1A83A"/>
                <w:spacing w:val="-12"/>
                <w:sz w:val="14"/>
              </w:rPr>
              <w:t xml:space="preserve"> </w:t>
            </w:r>
            <w:r>
              <w:rPr>
                <w:b/>
                <w:color w:val="F1A83A"/>
                <w:spacing w:val="-10"/>
                <w:sz w:val="14"/>
              </w:rPr>
              <w:t>Y</w:t>
            </w:r>
          </w:p>
        </w:tc>
      </w:tr>
      <w:tr w:rsidR="00CE3E64">
        <w:trPr>
          <w:trHeight w:val="1565"/>
        </w:trPr>
        <w:tc>
          <w:tcPr>
            <w:tcW w:w="1801" w:type="dxa"/>
            <w:tcBorders>
              <w:left w:val="single" w:sz="8" w:space="0" w:color="2D7C4F"/>
              <w:bottom w:val="single" w:sz="2" w:space="0" w:color="DFDAD0"/>
            </w:tcBorders>
            <w:shd w:val="clear" w:color="auto" w:fill="EFF7F3"/>
          </w:tcPr>
          <w:p w:rsidR="00CE3E64" w:rsidRDefault="00000000">
            <w:pPr>
              <w:pStyle w:val="TableParagraph"/>
              <w:spacing w:before="97"/>
              <w:ind w:left="119" w:right="84"/>
              <w:jc w:val="both"/>
              <w:rPr>
                <w:b/>
                <w:sz w:val="18"/>
              </w:rPr>
            </w:pPr>
            <w:r>
              <w:rPr>
                <w:b/>
                <w:color w:val="2D7C4F"/>
                <w:sz w:val="18"/>
              </w:rPr>
              <w:t xml:space="preserve">ZED Certification (Zero Defect Zero </w:t>
            </w:r>
            <w:r>
              <w:rPr>
                <w:b/>
                <w:color w:val="2D7C4F"/>
                <w:spacing w:val="-2"/>
                <w:sz w:val="18"/>
              </w:rPr>
              <w:t>Effect)</w:t>
            </w:r>
          </w:p>
        </w:tc>
        <w:tc>
          <w:tcPr>
            <w:tcW w:w="2201" w:type="dxa"/>
            <w:tcBorders>
              <w:bottom w:val="single" w:sz="2" w:space="0" w:color="DFDAD0"/>
            </w:tcBorders>
          </w:tcPr>
          <w:p w:rsidR="00CE3E64" w:rsidRDefault="00000000">
            <w:pPr>
              <w:pStyle w:val="TableParagraph"/>
              <w:spacing w:before="97"/>
              <w:ind w:left="109" w:right="90"/>
              <w:jc w:val="both"/>
              <w:rPr>
                <w:sz w:val="16"/>
              </w:rPr>
            </w:pPr>
            <w:r>
              <w:rPr>
                <w:color w:val="545454"/>
                <w:sz w:val="16"/>
              </w:rPr>
              <w:t>A government certification</w:t>
            </w:r>
            <w:r>
              <w:rPr>
                <w:color w:val="545454"/>
                <w:spacing w:val="40"/>
                <w:sz w:val="16"/>
              </w:rPr>
              <w:t xml:space="preserve"> </w:t>
            </w:r>
            <w:r>
              <w:rPr>
                <w:color w:val="545454"/>
                <w:sz w:val="16"/>
              </w:rPr>
              <w:t>that assesses both product</w:t>
            </w:r>
            <w:r>
              <w:rPr>
                <w:color w:val="545454"/>
                <w:spacing w:val="40"/>
                <w:sz w:val="16"/>
              </w:rPr>
              <w:t xml:space="preserve"> </w:t>
            </w:r>
            <w:r>
              <w:rPr>
                <w:color w:val="545454"/>
                <w:sz w:val="16"/>
              </w:rPr>
              <w:t>quality (zero defect) and</w:t>
            </w:r>
            <w:r>
              <w:rPr>
                <w:color w:val="545454"/>
                <w:spacing w:val="40"/>
                <w:sz w:val="16"/>
              </w:rPr>
              <w:t xml:space="preserve"> </w:t>
            </w:r>
            <w:r>
              <w:rPr>
                <w:color w:val="545454"/>
                <w:sz w:val="16"/>
              </w:rPr>
              <w:t>environmental impact (zero</w:t>
            </w:r>
            <w:r>
              <w:rPr>
                <w:color w:val="545454"/>
                <w:spacing w:val="40"/>
                <w:sz w:val="16"/>
              </w:rPr>
              <w:t xml:space="preserve"> </w:t>
            </w:r>
            <w:r>
              <w:rPr>
                <w:color w:val="545454"/>
                <w:sz w:val="16"/>
              </w:rPr>
              <w:t>effect). ZED-certified MSMEs</w:t>
            </w:r>
            <w:r>
              <w:rPr>
                <w:color w:val="545454"/>
                <w:spacing w:val="40"/>
                <w:sz w:val="16"/>
              </w:rPr>
              <w:t xml:space="preserve"> </w:t>
            </w:r>
            <w:r>
              <w:rPr>
                <w:color w:val="545454"/>
                <w:sz w:val="16"/>
              </w:rPr>
              <w:t>get</w:t>
            </w:r>
            <w:r>
              <w:rPr>
                <w:color w:val="545454"/>
                <w:spacing w:val="-10"/>
                <w:sz w:val="16"/>
              </w:rPr>
              <w:t xml:space="preserve"> </w:t>
            </w:r>
            <w:r>
              <w:rPr>
                <w:color w:val="545454"/>
                <w:sz w:val="16"/>
              </w:rPr>
              <w:t>a</w:t>
            </w:r>
            <w:r>
              <w:rPr>
                <w:color w:val="545454"/>
                <w:spacing w:val="-9"/>
                <w:sz w:val="16"/>
              </w:rPr>
              <w:t xml:space="preserve"> </w:t>
            </w:r>
            <w:r>
              <w:rPr>
                <w:color w:val="545454"/>
                <w:sz w:val="16"/>
              </w:rPr>
              <w:t>credit</w:t>
            </w:r>
            <w:r>
              <w:rPr>
                <w:color w:val="545454"/>
                <w:spacing w:val="-9"/>
                <w:sz w:val="16"/>
              </w:rPr>
              <w:t xml:space="preserve"> </w:t>
            </w:r>
            <w:r>
              <w:rPr>
                <w:color w:val="545454"/>
                <w:sz w:val="16"/>
              </w:rPr>
              <w:t>rating</w:t>
            </w:r>
            <w:r>
              <w:rPr>
                <w:color w:val="545454"/>
                <w:spacing w:val="-9"/>
                <w:sz w:val="16"/>
              </w:rPr>
              <w:t xml:space="preserve"> </w:t>
            </w:r>
            <w:r>
              <w:rPr>
                <w:color w:val="545454"/>
                <w:sz w:val="16"/>
              </w:rPr>
              <w:t>uplift,</w:t>
            </w:r>
            <w:r>
              <w:rPr>
                <w:color w:val="545454"/>
                <w:spacing w:val="-9"/>
                <w:sz w:val="16"/>
              </w:rPr>
              <w:t xml:space="preserve"> </w:t>
            </w:r>
            <w:r>
              <w:rPr>
                <w:color w:val="545454"/>
                <w:sz w:val="16"/>
              </w:rPr>
              <w:t>export</w:t>
            </w:r>
            <w:r>
              <w:rPr>
                <w:color w:val="545454"/>
                <w:spacing w:val="40"/>
                <w:sz w:val="16"/>
              </w:rPr>
              <w:t xml:space="preserve"> </w:t>
            </w:r>
            <w:r>
              <w:rPr>
                <w:color w:val="545454"/>
                <w:sz w:val="16"/>
              </w:rPr>
              <w:t>priority, and buyer credibility.</w:t>
            </w:r>
          </w:p>
        </w:tc>
        <w:tc>
          <w:tcPr>
            <w:tcW w:w="1605" w:type="dxa"/>
            <w:tcBorders>
              <w:bottom w:val="single" w:sz="2" w:space="0" w:color="DFDAD0"/>
            </w:tcBorders>
          </w:tcPr>
          <w:p w:rsidR="00CE3E64" w:rsidRDefault="00000000">
            <w:pPr>
              <w:pStyle w:val="TableParagraph"/>
              <w:spacing w:before="97"/>
              <w:ind w:left="108" w:right="98"/>
              <w:jc w:val="both"/>
              <w:rPr>
                <w:b/>
                <w:sz w:val="16"/>
              </w:rPr>
            </w:pPr>
            <w:r>
              <w:rPr>
                <w:b/>
                <w:color w:val="2D7C4F"/>
                <w:spacing w:val="-2"/>
                <w:sz w:val="16"/>
              </w:rPr>
              <w:t>Up</w:t>
            </w:r>
            <w:r>
              <w:rPr>
                <w:b/>
                <w:color w:val="2D7C4F"/>
                <w:spacing w:val="-8"/>
                <w:sz w:val="16"/>
              </w:rPr>
              <w:t xml:space="preserve"> </w:t>
            </w:r>
            <w:r>
              <w:rPr>
                <w:b/>
                <w:color w:val="2D7C4F"/>
                <w:spacing w:val="-2"/>
                <w:sz w:val="16"/>
              </w:rPr>
              <w:t>to</w:t>
            </w:r>
            <w:r>
              <w:rPr>
                <w:b/>
                <w:color w:val="2D7C4F"/>
                <w:spacing w:val="-7"/>
                <w:sz w:val="16"/>
              </w:rPr>
              <w:t xml:space="preserve"> </w:t>
            </w:r>
            <w:r>
              <w:rPr>
                <w:b/>
                <w:color w:val="2D7C4F"/>
                <w:spacing w:val="-2"/>
                <w:sz w:val="16"/>
              </w:rPr>
              <w:t>80%</w:t>
            </w:r>
            <w:r>
              <w:rPr>
                <w:b/>
                <w:color w:val="2D7C4F"/>
                <w:spacing w:val="-7"/>
                <w:sz w:val="16"/>
              </w:rPr>
              <w:t xml:space="preserve"> </w:t>
            </w:r>
            <w:r>
              <w:rPr>
                <w:b/>
                <w:color w:val="2D7C4F"/>
                <w:spacing w:val="-2"/>
                <w:sz w:val="16"/>
              </w:rPr>
              <w:t>subsidy</w:t>
            </w:r>
            <w:r>
              <w:rPr>
                <w:b/>
                <w:color w:val="2D7C4F"/>
                <w:spacing w:val="-7"/>
                <w:sz w:val="16"/>
              </w:rPr>
              <w:t xml:space="preserve"> </w:t>
            </w:r>
            <w:r>
              <w:rPr>
                <w:b/>
                <w:color w:val="2D7C4F"/>
                <w:spacing w:val="-2"/>
                <w:sz w:val="16"/>
              </w:rPr>
              <w:t>on</w:t>
            </w:r>
            <w:r>
              <w:rPr>
                <w:b/>
                <w:color w:val="2D7C4F"/>
                <w:spacing w:val="40"/>
                <w:sz w:val="16"/>
              </w:rPr>
              <w:t xml:space="preserve"> </w:t>
            </w:r>
            <w:r>
              <w:rPr>
                <w:b/>
                <w:color w:val="2D7C4F"/>
                <w:sz w:val="16"/>
              </w:rPr>
              <w:t>certification cost</w:t>
            </w:r>
            <w:r>
              <w:rPr>
                <w:b/>
                <w:color w:val="2D7C4F"/>
                <w:spacing w:val="40"/>
                <w:sz w:val="16"/>
              </w:rPr>
              <w:t xml:space="preserve"> </w:t>
            </w:r>
            <w:r>
              <w:rPr>
                <w:b/>
                <w:color w:val="2D7C4F"/>
                <w:spacing w:val="-2"/>
                <w:sz w:val="16"/>
              </w:rPr>
              <w:t>(₹10,000–50,000</w:t>
            </w:r>
          </w:p>
          <w:p w:rsidR="00CE3E64" w:rsidRDefault="00000000">
            <w:pPr>
              <w:pStyle w:val="TableParagraph"/>
              <w:ind w:left="108" w:right="100"/>
              <w:jc w:val="both"/>
              <w:rPr>
                <w:b/>
                <w:sz w:val="16"/>
              </w:rPr>
            </w:pPr>
            <w:r>
              <w:rPr>
                <w:b/>
                <w:color w:val="2D7C4F"/>
                <w:sz w:val="16"/>
              </w:rPr>
              <w:t>net); credit rating</w:t>
            </w:r>
            <w:r>
              <w:rPr>
                <w:b/>
                <w:color w:val="2D7C4F"/>
                <w:spacing w:val="40"/>
                <w:sz w:val="16"/>
              </w:rPr>
              <w:t xml:space="preserve"> </w:t>
            </w:r>
            <w:r>
              <w:rPr>
                <w:b/>
                <w:color w:val="2D7C4F"/>
                <w:spacing w:val="-2"/>
                <w:sz w:val="16"/>
              </w:rPr>
              <w:t>improvement</w:t>
            </w:r>
          </w:p>
        </w:tc>
        <w:tc>
          <w:tcPr>
            <w:tcW w:w="1997" w:type="dxa"/>
            <w:tcBorders>
              <w:bottom w:val="single" w:sz="2" w:space="0" w:color="DFDAD0"/>
            </w:tcBorders>
          </w:tcPr>
          <w:p w:rsidR="00CE3E64" w:rsidRDefault="00000000">
            <w:pPr>
              <w:pStyle w:val="TableParagraph"/>
              <w:spacing w:before="97"/>
              <w:ind w:left="107"/>
              <w:rPr>
                <w:sz w:val="16"/>
              </w:rPr>
            </w:pPr>
            <w:r>
              <w:rPr>
                <w:color w:val="1A1A2D"/>
                <w:sz w:val="16"/>
              </w:rPr>
              <w:t>All</w:t>
            </w:r>
            <w:r>
              <w:rPr>
                <w:color w:val="1A1A2D"/>
                <w:spacing w:val="-7"/>
                <w:sz w:val="16"/>
              </w:rPr>
              <w:t xml:space="preserve"> </w:t>
            </w:r>
            <w:r>
              <w:rPr>
                <w:color w:val="1A1A2D"/>
                <w:sz w:val="16"/>
              </w:rPr>
              <w:t>manufacturing</w:t>
            </w:r>
            <w:r>
              <w:rPr>
                <w:color w:val="1A1A2D"/>
                <w:spacing w:val="-6"/>
                <w:sz w:val="16"/>
              </w:rPr>
              <w:t xml:space="preserve"> </w:t>
            </w:r>
            <w:r>
              <w:rPr>
                <w:color w:val="1A1A2D"/>
                <w:spacing w:val="-4"/>
                <w:sz w:val="16"/>
              </w:rPr>
              <w:t>MSMEs</w:t>
            </w:r>
          </w:p>
        </w:tc>
        <w:tc>
          <w:tcPr>
            <w:tcW w:w="2210" w:type="dxa"/>
            <w:tcBorders>
              <w:bottom w:val="single" w:sz="2" w:space="0" w:color="DFDAD0"/>
            </w:tcBorders>
          </w:tcPr>
          <w:p w:rsidR="00CE3E64" w:rsidRDefault="00000000">
            <w:pPr>
              <w:pStyle w:val="TableParagraph"/>
              <w:spacing w:before="97"/>
              <w:ind w:left="107" w:right="100"/>
              <w:jc w:val="both"/>
              <w:rPr>
                <w:sz w:val="16"/>
              </w:rPr>
            </w:pPr>
            <w:r>
              <w:rPr>
                <w:color w:val="E8602A"/>
                <w:sz w:val="16"/>
              </w:rPr>
              <w:t>Register free at zed.org.in ·</w:t>
            </w:r>
            <w:r>
              <w:rPr>
                <w:color w:val="E8602A"/>
                <w:spacing w:val="40"/>
                <w:sz w:val="16"/>
              </w:rPr>
              <w:t xml:space="preserve"> </w:t>
            </w:r>
            <w:r>
              <w:rPr>
                <w:color w:val="E8602A"/>
                <w:sz w:val="16"/>
              </w:rPr>
              <w:t xml:space="preserve">Assessment by </w:t>
            </w:r>
            <w:proofErr w:type="spellStart"/>
            <w:r>
              <w:rPr>
                <w:color w:val="E8602A"/>
                <w:sz w:val="16"/>
              </w:rPr>
              <w:t>empanelled</w:t>
            </w:r>
            <w:proofErr w:type="spellEnd"/>
            <w:r>
              <w:rPr>
                <w:color w:val="E8602A"/>
                <w:spacing w:val="40"/>
                <w:sz w:val="16"/>
              </w:rPr>
              <w:t xml:space="preserve"> </w:t>
            </w:r>
            <w:r>
              <w:rPr>
                <w:color w:val="E8602A"/>
                <w:sz w:val="16"/>
              </w:rPr>
              <w:t>auditor · 3 levels: Bronze,</w:t>
            </w:r>
            <w:r>
              <w:rPr>
                <w:color w:val="E8602A"/>
                <w:spacing w:val="40"/>
                <w:sz w:val="16"/>
              </w:rPr>
              <w:t xml:space="preserve"> </w:t>
            </w:r>
            <w:r>
              <w:rPr>
                <w:color w:val="E8602A"/>
                <w:sz w:val="16"/>
              </w:rPr>
              <w:t>Silver,</w:t>
            </w:r>
            <w:r>
              <w:rPr>
                <w:color w:val="E8602A"/>
                <w:spacing w:val="-10"/>
                <w:sz w:val="16"/>
              </w:rPr>
              <w:t xml:space="preserve"> </w:t>
            </w:r>
            <w:r>
              <w:rPr>
                <w:color w:val="E8602A"/>
                <w:sz w:val="16"/>
              </w:rPr>
              <w:t>Gold</w:t>
            </w:r>
          </w:p>
        </w:tc>
      </w:tr>
      <w:tr w:rsidR="00CE3E64">
        <w:trPr>
          <w:trHeight w:val="1560"/>
        </w:trPr>
        <w:tc>
          <w:tcPr>
            <w:tcW w:w="1801" w:type="dxa"/>
            <w:tcBorders>
              <w:top w:val="single" w:sz="2" w:space="0" w:color="DFDAD0"/>
              <w:left w:val="single" w:sz="8" w:space="0" w:color="895C00"/>
              <w:bottom w:val="single" w:sz="2" w:space="0" w:color="DFDAD0"/>
            </w:tcBorders>
            <w:shd w:val="clear" w:color="auto" w:fill="FDFAF3"/>
          </w:tcPr>
          <w:p w:rsidR="00CE3E64" w:rsidRDefault="00000000">
            <w:pPr>
              <w:pStyle w:val="TableParagraph"/>
              <w:tabs>
                <w:tab w:val="left" w:pos="1214"/>
              </w:tabs>
              <w:spacing w:before="92"/>
              <w:ind w:left="119"/>
              <w:rPr>
                <w:b/>
                <w:sz w:val="18"/>
              </w:rPr>
            </w:pPr>
            <w:r>
              <w:rPr>
                <w:b/>
                <w:color w:val="895C00"/>
                <w:spacing w:val="-2"/>
                <w:sz w:val="18"/>
              </w:rPr>
              <w:t>SIDBI</w:t>
            </w:r>
            <w:r>
              <w:rPr>
                <w:b/>
                <w:color w:val="895C00"/>
                <w:sz w:val="18"/>
              </w:rPr>
              <w:tab/>
            </w:r>
            <w:r>
              <w:rPr>
                <w:b/>
                <w:color w:val="895C00"/>
                <w:spacing w:val="-4"/>
                <w:sz w:val="18"/>
              </w:rPr>
              <w:t>MSME</w:t>
            </w:r>
          </w:p>
          <w:p w:rsidR="00CE3E64" w:rsidRDefault="00000000">
            <w:pPr>
              <w:pStyle w:val="TableParagraph"/>
              <w:spacing w:before="1"/>
              <w:ind w:left="119"/>
              <w:rPr>
                <w:b/>
                <w:sz w:val="18"/>
              </w:rPr>
            </w:pPr>
            <w:r>
              <w:rPr>
                <w:b/>
                <w:color w:val="895C00"/>
                <w:sz w:val="18"/>
              </w:rPr>
              <w:t>Sustainable</w:t>
            </w:r>
            <w:r>
              <w:rPr>
                <w:b/>
                <w:color w:val="895C00"/>
                <w:spacing w:val="-3"/>
                <w:sz w:val="18"/>
              </w:rPr>
              <w:t xml:space="preserve"> </w:t>
            </w:r>
            <w:r>
              <w:rPr>
                <w:b/>
                <w:color w:val="895C00"/>
                <w:spacing w:val="-2"/>
                <w:sz w:val="18"/>
              </w:rPr>
              <w:t>Finance</w:t>
            </w:r>
          </w:p>
        </w:tc>
        <w:tc>
          <w:tcPr>
            <w:tcW w:w="2201" w:type="dxa"/>
            <w:tcBorders>
              <w:top w:val="single" w:sz="2" w:space="0" w:color="DFDAD0"/>
              <w:bottom w:val="single" w:sz="2" w:space="0" w:color="DFDAD0"/>
            </w:tcBorders>
            <w:shd w:val="clear" w:color="auto" w:fill="F9F9F8"/>
          </w:tcPr>
          <w:p w:rsidR="00CE3E64" w:rsidRDefault="00000000">
            <w:pPr>
              <w:pStyle w:val="TableParagraph"/>
              <w:spacing w:before="92"/>
              <w:ind w:left="109" w:right="91"/>
              <w:jc w:val="both"/>
              <w:rPr>
                <w:sz w:val="16"/>
              </w:rPr>
            </w:pPr>
            <w:r>
              <w:rPr>
                <w:color w:val="545454"/>
                <w:sz w:val="16"/>
              </w:rPr>
              <w:t>Concessional</w:t>
            </w:r>
            <w:r>
              <w:rPr>
                <w:color w:val="545454"/>
                <w:spacing w:val="-5"/>
                <w:sz w:val="16"/>
              </w:rPr>
              <w:t xml:space="preserve"> </w:t>
            </w:r>
            <w:r>
              <w:rPr>
                <w:color w:val="545454"/>
                <w:sz w:val="16"/>
              </w:rPr>
              <w:t>loans</w:t>
            </w:r>
            <w:r>
              <w:rPr>
                <w:color w:val="545454"/>
                <w:spacing w:val="-6"/>
                <w:sz w:val="16"/>
              </w:rPr>
              <w:t xml:space="preserve"> </w:t>
            </w:r>
            <w:r>
              <w:rPr>
                <w:color w:val="545454"/>
                <w:sz w:val="16"/>
              </w:rPr>
              <w:t>for</w:t>
            </w:r>
            <w:r>
              <w:rPr>
                <w:color w:val="545454"/>
                <w:spacing w:val="-4"/>
                <w:sz w:val="16"/>
              </w:rPr>
              <w:t xml:space="preserve"> </w:t>
            </w:r>
            <w:r>
              <w:rPr>
                <w:color w:val="545454"/>
                <w:sz w:val="16"/>
              </w:rPr>
              <w:t>MSMEs</w:t>
            </w:r>
            <w:r>
              <w:rPr>
                <w:color w:val="545454"/>
                <w:spacing w:val="40"/>
                <w:sz w:val="16"/>
              </w:rPr>
              <w:t xml:space="preserve"> </w:t>
            </w:r>
            <w:r>
              <w:rPr>
                <w:color w:val="545454"/>
                <w:sz w:val="16"/>
              </w:rPr>
              <w:t>investing in energy efficiency</w:t>
            </w:r>
            <w:r>
              <w:rPr>
                <w:color w:val="545454"/>
                <w:spacing w:val="40"/>
                <w:sz w:val="16"/>
              </w:rPr>
              <w:t xml:space="preserve"> </w:t>
            </w:r>
            <w:r>
              <w:rPr>
                <w:color w:val="545454"/>
                <w:sz w:val="16"/>
              </w:rPr>
              <w:t>upgrades, renewable energy</w:t>
            </w:r>
            <w:r>
              <w:rPr>
                <w:color w:val="545454"/>
                <w:spacing w:val="40"/>
                <w:sz w:val="16"/>
              </w:rPr>
              <w:t xml:space="preserve"> </w:t>
            </w:r>
            <w:r>
              <w:rPr>
                <w:color w:val="545454"/>
                <w:sz w:val="16"/>
              </w:rPr>
              <w:t>(solar panels, efficient</w:t>
            </w:r>
            <w:r>
              <w:rPr>
                <w:color w:val="545454"/>
                <w:spacing w:val="40"/>
                <w:sz w:val="16"/>
              </w:rPr>
              <w:t xml:space="preserve"> </w:t>
            </w:r>
            <w:r>
              <w:rPr>
                <w:color w:val="545454"/>
                <w:sz w:val="16"/>
              </w:rPr>
              <w:t>motors),</w:t>
            </w:r>
            <w:r>
              <w:rPr>
                <w:color w:val="545454"/>
                <w:spacing w:val="-10"/>
                <w:sz w:val="16"/>
              </w:rPr>
              <w:t xml:space="preserve"> </w:t>
            </w:r>
            <w:r>
              <w:rPr>
                <w:color w:val="545454"/>
                <w:sz w:val="16"/>
              </w:rPr>
              <w:t>or</w:t>
            </w:r>
            <w:r>
              <w:rPr>
                <w:color w:val="545454"/>
                <w:spacing w:val="-9"/>
                <w:sz w:val="16"/>
              </w:rPr>
              <w:t xml:space="preserve"> </w:t>
            </w:r>
            <w:r>
              <w:rPr>
                <w:color w:val="545454"/>
                <w:sz w:val="16"/>
              </w:rPr>
              <w:t>cleaner</w:t>
            </w:r>
            <w:r>
              <w:rPr>
                <w:color w:val="545454"/>
                <w:spacing w:val="-9"/>
                <w:sz w:val="16"/>
              </w:rPr>
              <w:t xml:space="preserve"> </w:t>
            </w:r>
            <w:r>
              <w:rPr>
                <w:color w:val="545454"/>
                <w:sz w:val="16"/>
              </w:rPr>
              <w:t>production</w:t>
            </w:r>
            <w:r>
              <w:rPr>
                <w:color w:val="545454"/>
                <w:spacing w:val="40"/>
                <w:sz w:val="16"/>
              </w:rPr>
              <w:t xml:space="preserve"> </w:t>
            </w:r>
            <w:r>
              <w:rPr>
                <w:color w:val="545454"/>
                <w:sz w:val="16"/>
              </w:rPr>
              <w:t>processes that reduce</w:t>
            </w:r>
            <w:r>
              <w:rPr>
                <w:color w:val="545454"/>
                <w:spacing w:val="40"/>
                <w:sz w:val="16"/>
              </w:rPr>
              <w:t xml:space="preserve"> </w:t>
            </w:r>
            <w:r>
              <w:rPr>
                <w:color w:val="545454"/>
                <w:spacing w:val="-2"/>
                <w:sz w:val="16"/>
              </w:rPr>
              <w:t>pollution.</w:t>
            </w:r>
          </w:p>
        </w:tc>
        <w:tc>
          <w:tcPr>
            <w:tcW w:w="1605" w:type="dxa"/>
            <w:tcBorders>
              <w:top w:val="single" w:sz="2" w:space="0" w:color="DFDAD0"/>
              <w:bottom w:val="single" w:sz="2" w:space="0" w:color="DFDAD0"/>
            </w:tcBorders>
            <w:shd w:val="clear" w:color="auto" w:fill="F9F9F8"/>
          </w:tcPr>
          <w:p w:rsidR="00CE3E64" w:rsidRDefault="00000000">
            <w:pPr>
              <w:pStyle w:val="TableParagraph"/>
              <w:tabs>
                <w:tab w:val="left" w:pos="1091"/>
              </w:tabs>
              <w:spacing w:before="92"/>
              <w:ind w:left="108"/>
              <w:jc w:val="both"/>
              <w:rPr>
                <w:b/>
                <w:sz w:val="16"/>
              </w:rPr>
            </w:pPr>
            <w:r>
              <w:rPr>
                <w:b/>
                <w:color w:val="2D7C4F"/>
                <w:spacing w:val="-2"/>
                <w:sz w:val="16"/>
              </w:rPr>
              <w:t>0.5–2%</w:t>
            </w:r>
            <w:r>
              <w:rPr>
                <w:b/>
                <w:color w:val="2D7C4F"/>
                <w:sz w:val="16"/>
              </w:rPr>
              <w:tab/>
            </w:r>
            <w:r>
              <w:rPr>
                <w:b/>
                <w:color w:val="2D7C4F"/>
                <w:spacing w:val="-2"/>
                <w:sz w:val="16"/>
              </w:rPr>
              <w:t>below</w:t>
            </w:r>
          </w:p>
          <w:p w:rsidR="00CE3E64" w:rsidRDefault="00000000">
            <w:pPr>
              <w:pStyle w:val="TableParagraph"/>
              <w:spacing w:before="2"/>
              <w:ind w:left="108" w:right="98"/>
              <w:jc w:val="both"/>
              <w:rPr>
                <w:b/>
                <w:sz w:val="16"/>
              </w:rPr>
            </w:pPr>
            <w:r>
              <w:rPr>
                <w:b/>
                <w:color w:val="2D7C4F"/>
                <w:sz w:val="16"/>
              </w:rPr>
              <w:t>standard MSME</w:t>
            </w:r>
            <w:r>
              <w:rPr>
                <w:b/>
                <w:color w:val="2D7C4F"/>
                <w:spacing w:val="40"/>
                <w:sz w:val="16"/>
              </w:rPr>
              <w:t xml:space="preserve"> </w:t>
            </w:r>
            <w:r>
              <w:rPr>
                <w:b/>
                <w:color w:val="2D7C4F"/>
                <w:sz w:val="16"/>
              </w:rPr>
              <w:t>lending rate; longer</w:t>
            </w:r>
            <w:r>
              <w:rPr>
                <w:b/>
                <w:color w:val="2D7C4F"/>
                <w:spacing w:val="40"/>
                <w:sz w:val="16"/>
              </w:rPr>
              <w:t xml:space="preserve"> </w:t>
            </w:r>
            <w:r>
              <w:rPr>
                <w:b/>
                <w:color w:val="2D7C4F"/>
                <w:sz w:val="16"/>
              </w:rPr>
              <w:t>repayment</w:t>
            </w:r>
            <w:r>
              <w:rPr>
                <w:b/>
                <w:color w:val="2D7C4F"/>
                <w:spacing w:val="40"/>
                <w:sz w:val="16"/>
              </w:rPr>
              <w:t xml:space="preserve"> </w:t>
            </w:r>
            <w:r>
              <w:rPr>
                <w:b/>
                <w:color w:val="2D7C4F"/>
                <w:sz w:val="16"/>
              </w:rPr>
              <w:t>tenure</w:t>
            </w:r>
          </w:p>
        </w:tc>
        <w:tc>
          <w:tcPr>
            <w:tcW w:w="1997" w:type="dxa"/>
            <w:tcBorders>
              <w:top w:val="single" w:sz="2" w:space="0" w:color="DFDAD0"/>
              <w:bottom w:val="single" w:sz="2" w:space="0" w:color="DFDAD0"/>
            </w:tcBorders>
            <w:shd w:val="clear" w:color="auto" w:fill="F9F9F8"/>
          </w:tcPr>
          <w:p w:rsidR="00CE3E64" w:rsidRDefault="00000000">
            <w:pPr>
              <w:pStyle w:val="TableParagraph"/>
              <w:spacing w:before="92"/>
              <w:ind w:left="107" w:right="92"/>
              <w:jc w:val="both"/>
              <w:rPr>
                <w:sz w:val="16"/>
              </w:rPr>
            </w:pPr>
            <w:r>
              <w:rPr>
                <w:color w:val="1A1A2D"/>
                <w:sz w:val="16"/>
              </w:rPr>
              <w:t>All MSMEs; priority to</w:t>
            </w:r>
            <w:r>
              <w:rPr>
                <w:color w:val="1A1A2D"/>
                <w:spacing w:val="40"/>
                <w:sz w:val="16"/>
              </w:rPr>
              <w:t xml:space="preserve"> </w:t>
            </w:r>
            <w:r>
              <w:rPr>
                <w:color w:val="1A1A2D"/>
                <w:sz w:val="16"/>
              </w:rPr>
              <w:t xml:space="preserve">garments, </w:t>
            </w:r>
            <w:proofErr w:type="spellStart"/>
            <w:r>
              <w:rPr>
                <w:color w:val="1A1A2D"/>
                <w:sz w:val="16"/>
              </w:rPr>
              <w:t>agri</w:t>
            </w:r>
            <w:proofErr w:type="spellEnd"/>
            <w:r>
              <w:rPr>
                <w:color w:val="1A1A2D"/>
                <w:sz w:val="16"/>
              </w:rPr>
              <w:t>-processing,</w:t>
            </w:r>
            <w:r>
              <w:rPr>
                <w:color w:val="1A1A2D"/>
                <w:spacing w:val="40"/>
                <w:sz w:val="16"/>
              </w:rPr>
              <w:t xml:space="preserve"> </w:t>
            </w:r>
            <w:r>
              <w:rPr>
                <w:color w:val="1A1A2D"/>
                <w:sz w:val="16"/>
              </w:rPr>
              <w:t>metal,</w:t>
            </w:r>
            <w:r>
              <w:rPr>
                <w:color w:val="1A1A2D"/>
                <w:spacing w:val="-5"/>
                <w:sz w:val="16"/>
              </w:rPr>
              <w:t xml:space="preserve"> </w:t>
            </w:r>
            <w:r>
              <w:rPr>
                <w:color w:val="1A1A2D"/>
                <w:sz w:val="16"/>
              </w:rPr>
              <w:t>electronics</w:t>
            </w:r>
          </w:p>
        </w:tc>
        <w:tc>
          <w:tcPr>
            <w:tcW w:w="2210" w:type="dxa"/>
            <w:tcBorders>
              <w:top w:val="single" w:sz="2" w:space="0" w:color="DFDAD0"/>
              <w:bottom w:val="single" w:sz="2" w:space="0" w:color="DFDAD0"/>
            </w:tcBorders>
            <w:shd w:val="clear" w:color="auto" w:fill="F9F9F8"/>
          </w:tcPr>
          <w:p w:rsidR="00CE3E64" w:rsidRDefault="00000000">
            <w:pPr>
              <w:pStyle w:val="TableParagraph"/>
              <w:spacing w:before="92"/>
              <w:ind w:left="107" w:right="97"/>
              <w:jc w:val="both"/>
              <w:rPr>
                <w:sz w:val="16"/>
              </w:rPr>
            </w:pPr>
            <w:r>
              <w:rPr>
                <w:color w:val="E8602A"/>
                <w:sz w:val="16"/>
              </w:rPr>
              <w:t>Apply at sidbi.in or nearest</w:t>
            </w:r>
            <w:r>
              <w:rPr>
                <w:color w:val="E8602A"/>
                <w:spacing w:val="40"/>
                <w:sz w:val="16"/>
              </w:rPr>
              <w:t xml:space="preserve"> </w:t>
            </w:r>
            <w:r>
              <w:rPr>
                <w:color w:val="E8602A"/>
                <w:sz w:val="16"/>
              </w:rPr>
              <w:t>SIDBI branch · Submit energy</w:t>
            </w:r>
            <w:r>
              <w:rPr>
                <w:color w:val="E8602A"/>
                <w:spacing w:val="40"/>
                <w:sz w:val="16"/>
              </w:rPr>
              <w:t xml:space="preserve"> </w:t>
            </w:r>
            <w:r>
              <w:rPr>
                <w:color w:val="E8602A"/>
                <w:sz w:val="16"/>
              </w:rPr>
              <w:t>audit</w:t>
            </w:r>
            <w:r>
              <w:rPr>
                <w:color w:val="E8602A"/>
                <w:spacing w:val="-5"/>
                <w:sz w:val="16"/>
              </w:rPr>
              <w:t xml:space="preserve"> </w:t>
            </w:r>
            <w:r>
              <w:rPr>
                <w:color w:val="E8602A"/>
                <w:sz w:val="16"/>
              </w:rPr>
              <w:t>report +</w:t>
            </w:r>
            <w:r>
              <w:rPr>
                <w:color w:val="E8602A"/>
                <w:spacing w:val="-7"/>
                <w:sz w:val="16"/>
              </w:rPr>
              <w:t xml:space="preserve"> </w:t>
            </w:r>
            <w:r>
              <w:rPr>
                <w:color w:val="E8602A"/>
                <w:sz w:val="16"/>
              </w:rPr>
              <w:t>2-year</w:t>
            </w:r>
            <w:r>
              <w:rPr>
                <w:color w:val="E8602A"/>
                <w:spacing w:val="-2"/>
                <w:sz w:val="16"/>
              </w:rPr>
              <w:t xml:space="preserve"> financials</w:t>
            </w:r>
          </w:p>
        </w:tc>
      </w:tr>
      <w:tr w:rsidR="00CE3E64">
        <w:trPr>
          <w:trHeight w:val="1565"/>
        </w:trPr>
        <w:tc>
          <w:tcPr>
            <w:tcW w:w="1801" w:type="dxa"/>
            <w:tcBorders>
              <w:top w:val="single" w:sz="2" w:space="0" w:color="DFDAD0"/>
              <w:left w:val="single" w:sz="8" w:space="0" w:color="396EAF"/>
              <w:bottom w:val="single" w:sz="2" w:space="0" w:color="DFDAD0"/>
            </w:tcBorders>
            <w:shd w:val="clear" w:color="auto" w:fill="EDF4FC"/>
          </w:tcPr>
          <w:p w:rsidR="00CE3E64" w:rsidRDefault="00000000">
            <w:pPr>
              <w:pStyle w:val="TableParagraph"/>
              <w:spacing w:before="97"/>
              <w:ind w:left="119" w:right="84"/>
              <w:jc w:val="both"/>
              <w:rPr>
                <w:b/>
                <w:sz w:val="18"/>
              </w:rPr>
            </w:pPr>
            <w:r>
              <w:rPr>
                <w:b/>
                <w:color w:val="396EAF"/>
                <w:sz w:val="18"/>
              </w:rPr>
              <w:t xml:space="preserve">TUFS — Technology Upgradation Fund </w:t>
            </w:r>
            <w:r>
              <w:rPr>
                <w:b/>
                <w:color w:val="396EAF"/>
                <w:spacing w:val="-2"/>
                <w:sz w:val="18"/>
              </w:rPr>
              <w:t>(Textiles)</w:t>
            </w:r>
          </w:p>
        </w:tc>
        <w:tc>
          <w:tcPr>
            <w:tcW w:w="2201" w:type="dxa"/>
            <w:tcBorders>
              <w:top w:val="single" w:sz="2" w:space="0" w:color="DFDAD0"/>
              <w:bottom w:val="single" w:sz="2" w:space="0" w:color="DFDAD0"/>
            </w:tcBorders>
          </w:tcPr>
          <w:p w:rsidR="00CE3E64" w:rsidRDefault="00000000">
            <w:pPr>
              <w:pStyle w:val="TableParagraph"/>
              <w:tabs>
                <w:tab w:val="left" w:pos="1669"/>
              </w:tabs>
              <w:spacing w:before="97"/>
              <w:ind w:left="109" w:right="91"/>
              <w:jc w:val="both"/>
              <w:rPr>
                <w:sz w:val="16"/>
              </w:rPr>
            </w:pPr>
            <w:r>
              <w:rPr>
                <w:color w:val="545454"/>
                <w:sz w:val="16"/>
              </w:rPr>
              <w:t>Capital subsidy and interest</w:t>
            </w:r>
            <w:r>
              <w:rPr>
                <w:color w:val="545454"/>
                <w:spacing w:val="40"/>
                <w:sz w:val="16"/>
              </w:rPr>
              <w:t xml:space="preserve"> </w:t>
            </w:r>
            <w:r>
              <w:rPr>
                <w:color w:val="545454"/>
                <w:sz w:val="16"/>
              </w:rPr>
              <w:t>reimbursement</w:t>
            </w:r>
            <w:r>
              <w:rPr>
                <w:color w:val="545454"/>
                <w:spacing w:val="-1"/>
                <w:sz w:val="16"/>
              </w:rPr>
              <w:t xml:space="preserve"> </w:t>
            </w:r>
            <w:r>
              <w:rPr>
                <w:color w:val="545454"/>
                <w:sz w:val="16"/>
              </w:rPr>
              <w:t>for textile</w:t>
            </w:r>
            <w:r>
              <w:rPr>
                <w:color w:val="545454"/>
                <w:spacing w:val="-3"/>
                <w:sz w:val="16"/>
              </w:rPr>
              <w:t xml:space="preserve"> </w:t>
            </w:r>
            <w:r>
              <w:rPr>
                <w:color w:val="545454"/>
                <w:sz w:val="16"/>
              </w:rPr>
              <w:t>and</w:t>
            </w:r>
            <w:r>
              <w:rPr>
                <w:color w:val="545454"/>
                <w:spacing w:val="40"/>
                <w:sz w:val="16"/>
              </w:rPr>
              <w:t xml:space="preserve"> </w:t>
            </w:r>
            <w:r>
              <w:rPr>
                <w:color w:val="545454"/>
                <w:sz w:val="16"/>
              </w:rPr>
              <w:t>garment MSMEs that upgrade</w:t>
            </w:r>
            <w:r>
              <w:rPr>
                <w:color w:val="545454"/>
                <w:spacing w:val="40"/>
                <w:sz w:val="16"/>
              </w:rPr>
              <w:t xml:space="preserve"> </w:t>
            </w:r>
            <w:r>
              <w:rPr>
                <w:color w:val="545454"/>
                <w:sz w:val="16"/>
              </w:rPr>
              <w:t>to cleaner machinery —</w:t>
            </w:r>
            <w:r>
              <w:rPr>
                <w:color w:val="545454"/>
                <w:spacing w:val="40"/>
                <w:sz w:val="16"/>
              </w:rPr>
              <w:t xml:space="preserve"> </w:t>
            </w:r>
            <w:r>
              <w:rPr>
                <w:color w:val="545454"/>
                <w:spacing w:val="-2"/>
                <w:sz w:val="16"/>
              </w:rPr>
              <w:t>energy-efficient</w:t>
            </w:r>
            <w:r>
              <w:rPr>
                <w:color w:val="545454"/>
                <w:sz w:val="16"/>
              </w:rPr>
              <w:tab/>
            </w:r>
            <w:r>
              <w:rPr>
                <w:color w:val="545454"/>
                <w:spacing w:val="-2"/>
                <w:sz w:val="16"/>
              </w:rPr>
              <w:t>looms,</w:t>
            </w:r>
            <w:r>
              <w:rPr>
                <w:color w:val="545454"/>
                <w:spacing w:val="40"/>
                <w:sz w:val="16"/>
              </w:rPr>
              <w:t xml:space="preserve"> </w:t>
            </w:r>
            <w:r>
              <w:rPr>
                <w:color w:val="545454"/>
                <w:sz w:val="16"/>
              </w:rPr>
              <w:t>waterless</w:t>
            </w:r>
            <w:r>
              <w:rPr>
                <w:color w:val="545454"/>
                <w:spacing w:val="-10"/>
                <w:sz w:val="16"/>
              </w:rPr>
              <w:t xml:space="preserve"> </w:t>
            </w:r>
            <w:r>
              <w:rPr>
                <w:color w:val="545454"/>
                <w:sz w:val="16"/>
              </w:rPr>
              <w:t>dyeing,</w:t>
            </w:r>
            <w:r>
              <w:rPr>
                <w:color w:val="545454"/>
                <w:spacing w:val="-9"/>
                <w:sz w:val="16"/>
              </w:rPr>
              <w:t xml:space="preserve"> </w:t>
            </w:r>
            <w:r>
              <w:rPr>
                <w:color w:val="545454"/>
                <w:sz w:val="16"/>
              </w:rPr>
              <w:t>ETP</w:t>
            </w:r>
            <w:r>
              <w:rPr>
                <w:color w:val="545454"/>
                <w:spacing w:val="-9"/>
                <w:sz w:val="16"/>
              </w:rPr>
              <w:t xml:space="preserve"> </w:t>
            </w:r>
            <w:r>
              <w:rPr>
                <w:color w:val="545454"/>
                <w:sz w:val="16"/>
              </w:rPr>
              <w:t>(effluent</w:t>
            </w:r>
            <w:r>
              <w:rPr>
                <w:color w:val="545454"/>
                <w:spacing w:val="40"/>
                <w:sz w:val="16"/>
              </w:rPr>
              <w:t xml:space="preserve"> </w:t>
            </w:r>
            <w:r>
              <w:rPr>
                <w:color w:val="545454"/>
                <w:sz w:val="16"/>
              </w:rPr>
              <w:t>treatment</w:t>
            </w:r>
            <w:r>
              <w:rPr>
                <w:color w:val="545454"/>
                <w:spacing w:val="-3"/>
                <w:sz w:val="16"/>
              </w:rPr>
              <w:t xml:space="preserve"> </w:t>
            </w:r>
            <w:r>
              <w:rPr>
                <w:color w:val="545454"/>
                <w:sz w:val="16"/>
              </w:rPr>
              <w:t>plants).</w:t>
            </w:r>
          </w:p>
        </w:tc>
        <w:tc>
          <w:tcPr>
            <w:tcW w:w="1605" w:type="dxa"/>
            <w:tcBorders>
              <w:top w:val="single" w:sz="2" w:space="0" w:color="DFDAD0"/>
              <w:bottom w:val="single" w:sz="2" w:space="0" w:color="DFDAD0"/>
            </w:tcBorders>
          </w:tcPr>
          <w:p w:rsidR="00CE3E64" w:rsidRDefault="00000000">
            <w:pPr>
              <w:pStyle w:val="TableParagraph"/>
              <w:tabs>
                <w:tab w:val="left" w:pos="1024"/>
              </w:tabs>
              <w:spacing w:before="97"/>
              <w:ind w:left="108" w:right="100"/>
              <w:rPr>
                <w:b/>
                <w:sz w:val="16"/>
              </w:rPr>
            </w:pPr>
            <w:r>
              <w:rPr>
                <w:b/>
                <w:color w:val="2D7C4F"/>
                <w:sz w:val="16"/>
              </w:rPr>
              <w:t>15%</w:t>
            </w:r>
            <w:r>
              <w:rPr>
                <w:b/>
                <w:color w:val="2D7C4F"/>
                <w:spacing w:val="28"/>
                <w:sz w:val="16"/>
              </w:rPr>
              <w:t xml:space="preserve"> </w:t>
            </w:r>
            <w:r>
              <w:rPr>
                <w:b/>
                <w:color w:val="2D7C4F"/>
                <w:sz w:val="16"/>
              </w:rPr>
              <w:t>capital</w:t>
            </w:r>
            <w:r>
              <w:rPr>
                <w:b/>
                <w:color w:val="2D7C4F"/>
                <w:spacing w:val="32"/>
                <w:sz w:val="16"/>
              </w:rPr>
              <w:t xml:space="preserve"> </w:t>
            </w:r>
            <w:r>
              <w:rPr>
                <w:b/>
                <w:color w:val="2D7C4F"/>
                <w:sz w:val="16"/>
              </w:rPr>
              <w:t>subsidy</w:t>
            </w:r>
            <w:r>
              <w:rPr>
                <w:b/>
                <w:color w:val="2D7C4F"/>
                <w:spacing w:val="40"/>
                <w:sz w:val="16"/>
              </w:rPr>
              <w:t xml:space="preserve"> </w:t>
            </w:r>
            <w:r>
              <w:rPr>
                <w:b/>
                <w:color w:val="2D7C4F"/>
                <w:spacing w:val="-5"/>
                <w:sz w:val="16"/>
              </w:rPr>
              <w:t>on</w:t>
            </w:r>
            <w:r>
              <w:rPr>
                <w:b/>
                <w:color w:val="2D7C4F"/>
                <w:sz w:val="16"/>
              </w:rPr>
              <w:tab/>
            </w:r>
            <w:r>
              <w:rPr>
                <w:b/>
                <w:color w:val="2D7C4F"/>
                <w:spacing w:val="-2"/>
                <w:sz w:val="16"/>
              </w:rPr>
              <w:t>eligible</w:t>
            </w:r>
          </w:p>
          <w:p w:rsidR="00CE3E64" w:rsidRDefault="00000000">
            <w:pPr>
              <w:pStyle w:val="TableParagraph"/>
              <w:tabs>
                <w:tab w:val="left" w:pos="1306"/>
              </w:tabs>
              <w:ind w:left="108" w:right="99"/>
              <w:rPr>
                <w:b/>
                <w:sz w:val="16"/>
              </w:rPr>
            </w:pPr>
            <w:r>
              <w:rPr>
                <w:b/>
                <w:color w:val="2D7C4F"/>
                <w:spacing w:val="-2"/>
                <w:sz w:val="16"/>
              </w:rPr>
              <w:t>machinery;</w:t>
            </w:r>
            <w:r>
              <w:rPr>
                <w:b/>
                <w:color w:val="2D7C4F"/>
                <w:sz w:val="16"/>
              </w:rPr>
              <w:tab/>
            </w:r>
            <w:r>
              <w:rPr>
                <w:b/>
                <w:color w:val="2D7C4F"/>
                <w:spacing w:val="-6"/>
                <w:sz w:val="16"/>
              </w:rPr>
              <w:t>5%</w:t>
            </w:r>
            <w:r>
              <w:rPr>
                <w:b/>
                <w:color w:val="2D7C4F"/>
                <w:spacing w:val="40"/>
                <w:sz w:val="16"/>
              </w:rPr>
              <w:t xml:space="preserve"> </w:t>
            </w:r>
            <w:r>
              <w:rPr>
                <w:b/>
                <w:color w:val="2D7C4F"/>
                <w:spacing w:val="-2"/>
                <w:sz w:val="16"/>
              </w:rPr>
              <w:t>interest</w:t>
            </w:r>
            <w:r>
              <w:rPr>
                <w:b/>
                <w:color w:val="2D7C4F"/>
                <w:spacing w:val="40"/>
                <w:sz w:val="16"/>
              </w:rPr>
              <w:t xml:space="preserve"> </w:t>
            </w:r>
            <w:r>
              <w:rPr>
                <w:b/>
                <w:color w:val="2D7C4F"/>
                <w:spacing w:val="-2"/>
                <w:sz w:val="16"/>
              </w:rPr>
              <w:t>reimbursement</w:t>
            </w:r>
          </w:p>
        </w:tc>
        <w:tc>
          <w:tcPr>
            <w:tcW w:w="1997" w:type="dxa"/>
            <w:tcBorders>
              <w:top w:val="single" w:sz="2" w:space="0" w:color="DFDAD0"/>
              <w:bottom w:val="single" w:sz="2" w:space="0" w:color="DFDAD0"/>
            </w:tcBorders>
          </w:tcPr>
          <w:p w:rsidR="00CE3E64" w:rsidRDefault="00000000">
            <w:pPr>
              <w:pStyle w:val="TableParagraph"/>
              <w:tabs>
                <w:tab w:val="left" w:pos="1181"/>
              </w:tabs>
              <w:spacing w:before="97"/>
              <w:ind w:left="107" w:right="93"/>
              <w:rPr>
                <w:sz w:val="16"/>
              </w:rPr>
            </w:pPr>
            <w:r>
              <w:rPr>
                <w:color w:val="1A1A2D"/>
                <w:spacing w:val="-2"/>
                <w:sz w:val="16"/>
              </w:rPr>
              <w:t>Garments,</w:t>
            </w:r>
            <w:r>
              <w:rPr>
                <w:color w:val="1A1A2D"/>
                <w:sz w:val="16"/>
              </w:rPr>
              <w:tab/>
            </w:r>
            <w:r>
              <w:rPr>
                <w:color w:val="1A1A2D"/>
                <w:spacing w:val="-2"/>
                <w:sz w:val="16"/>
              </w:rPr>
              <w:t>Handloom,</w:t>
            </w:r>
            <w:r>
              <w:rPr>
                <w:color w:val="1A1A2D"/>
                <w:spacing w:val="40"/>
                <w:sz w:val="16"/>
              </w:rPr>
              <w:t xml:space="preserve"> </w:t>
            </w:r>
            <w:r>
              <w:rPr>
                <w:color w:val="1A1A2D"/>
                <w:sz w:val="16"/>
              </w:rPr>
              <w:t>Textiles</w:t>
            </w:r>
            <w:r>
              <w:rPr>
                <w:color w:val="1A1A2D"/>
                <w:spacing w:val="-1"/>
                <w:sz w:val="16"/>
              </w:rPr>
              <w:t xml:space="preserve"> </w:t>
            </w:r>
            <w:r>
              <w:rPr>
                <w:color w:val="1A1A2D"/>
                <w:sz w:val="16"/>
              </w:rPr>
              <w:t>only</w:t>
            </w:r>
          </w:p>
        </w:tc>
        <w:tc>
          <w:tcPr>
            <w:tcW w:w="2210" w:type="dxa"/>
            <w:tcBorders>
              <w:top w:val="single" w:sz="2" w:space="0" w:color="DFDAD0"/>
              <w:bottom w:val="single" w:sz="2" w:space="0" w:color="DFDAD0"/>
            </w:tcBorders>
          </w:tcPr>
          <w:p w:rsidR="00CE3E64" w:rsidRDefault="00000000">
            <w:pPr>
              <w:pStyle w:val="TableParagraph"/>
              <w:spacing w:before="97"/>
              <w:ind w:left="107" w:right="99"/>
              <w:jc w:val="both"/>
              <w:rPr>
                <w:sz w:val="16"/>
              </w:rPr>
            </w:pPr>
            <w:r>
              <w:rPr>
                <w:color w:val="E8602A"/>
                <w:sz w:val="16"/>
              </w:rPr>
              <w:t>Apply through nodal bank</w:t>
            </w:r>
            <w:r>
              <w:rPr>
                <w:color w:val="E8602A"/>
                <w:spacing w:val="40"/>
                <w:sz w:val="16"/>
              </w:rPr>
              <w:t xml:space="preserve"> </w:t>
            </w:r>
            <w:r>
              <w:rPr>
                <w:color w:val="E8602A"/>
                <w:sz w:val="16"/>
              </w:rPr>
              <w:t>(SBI/Canara/HDFC) · Ministry</w:t>
            </w:r>
            <w:r>
              <w:rPr>
                <w:color w:val="E8602A"/>
                <w:spacing w:val="40"/>
                <w:sz w:val="16"/>
              </w:rPr>
              <w:t xml:space="preserve"> </w:t>
            </w:r>
            <w:r>
              <w:rPr>
                <w:color w:val="E8602A"/>
                <w:sz w:val="16"/>
              </w:rPr>
              <w:t>of</w:t>
            </w:r>
            <w:r>
              <w:rPr>
                <w:color w:val="E8602A"/>
                <w:spacing w:val="-8"/>
                <w:sz w:val="16"/>
              </w:rPr>
              <w:t xml:space="preserve"> </w:t>
            </w:r>
            <w:r>
              <w:rPr>
                <w:color w:val="E8602A"/>
                <w:sz w:val="16"/>
              </w:rPr>
              <w:t>Textiles</w:t>
            </w:r>
            <w:r>
              <w:rPr>
                <w:color w:val="E8602A"/>
                <w:spacing w:val="-3"/>
                <w:sz w:val="16"/>
              </w:rPr>
              <w:t xml:space="preserve"> </w:t>
            </w:r>
            <w:r>
              <w:rPr>
                <w:color w:val="E8602A"/>
                <w:sz w:val="16"/>
              </w:rPr>
              <w:t>portal:</w:t>
            </w:r>
            <w:r>
              <w:rPr>
                <w:color w:val="E8602A"/>
                <w:spacing w:val="-6"/>
                <w:sz w:val="16"/>
              </w:rPr>
              <w:t xml:space="preserve"> </w:t>
            </w:r>
            <w:r>
              <w:rPr>
                <w:color w:val="E8602A"/>
                <w:spacing w:val="-2"/>
                <w:sz w:val="16"/>
              </w:rPr>
              <w:t>texmin.nic.in</w:t>
            </w:r>
          </w:p>
        </w:tc>
      </w:tr>
      <w:tr w:rsidR="00CE3E64">
        <w:trPr>
          <w:trHeight w:val="1953"/>
        </w:trPr>
        <w:tc>
          <w:tcPr>
            <w:tcW w:w="1801" w:type="dxa"/>
            <w:tcBorders>
              <w:top w:val="single" w:sz="2" w:space="0" w:color="DFDAD0"/>
              <w:left w:val="single" w:sz="8" w:space="0" w:color="E8602A"/>
              <w:bottom w:val="single" w:sz="2" w:space="0" w:color="DFDAD0"/>
            </w:tcBorders>
            <w:shd w:val="clear" w:color="auto" w:fill="FDF8F7"/>
          </w:tcPr>
          <w:p w:rsidR="00CE3E64" w:rsidRDefault="00000000">
            <w:pPr>
              <w:pStyle w:val="TableParagraph"/>
              <w:spacing w:before="92"/>
              <w:ind w:left="119" w:right="86"/>
              <w:jc w:val="both"/>
              <w:rPr>
                <w:b/>
                <w:sz w:val="18"/>
              </w:rPr>
            </w:pPr>
            <w:r>
              <w:rPr>
                <w:b/>
                <w:color w:val="E8602A"/>
                <w:sz w:val="18"/>
              </w:rPr>
              <w:t xml:space="preserve">BEE PAT Scheme (Perform, Achieve, </w:t>
            </w:r>
            <w:r>
              <w:rPr>
                <w:b/>
                <w:color w:val="E8602A"/>
                <w:spacing w:val="-2"/>
                <w:sz w:val="18"/>
              </w:rPr>
              <w:t>Trade)</w:t>
            </w:r>
          </w:p>
        </w:tc>
        <w:tc>
          <w:tcPr>
            <w:tcW w:w="2201" w:type="dxa"/>
            <w:tcBorders>
              <w:top w:val="single" w:sz="2" w:space="0" w:color="DFDAD0"/>
              <w:bottom w:val="single" w:sz="2" w:space="0" w:color="DFDAD0"/>
            </w:tcBorders>
            <w:shd w:val="clear" w:color="auto" w:fill="F9F9F8"/>
          </w:tcPr>
          <w:p w:rsidR="00CE3E64" w:rsidRDefault="00000000">
            <w:pPr>
              <w:pStyle w:val="TableParagraph"/>
              <w:spacing w:before="92"/>
              <w:ind w:left="109" w:right="89"/>
              <w:jc w:val="both"/>
              <w:rPr>
                <w:sz w:val="16"/>
              </w:rPr>
            </w:pPr>
            <w:r>
              <w:rPr>
                <w:color w:val="545454"/>
                <w:sz w:val="16"/>
              </w:rPr>
              <w:t>Bureau of Energy Efficiency's</w:t>
            </w:r>
            <w:r>
              <w:rPr>
                <w:color w:val="545454"/>
                <w:spacing w:val="40"/>
                <w:sz w:val="16"/>
              </w:rPr>
              <w:t xml:space="preserve"> </w:t>
            </w:r>
            <w:r>
              <w:rPr>
                <w:color w:val="545454"/>
                <w:sz w:val="16"/>
              </w:rPr>
              <w:t>scheme that sets energy</w:t>
            </w:r>
            <w:r>
              <w:rPr>
                <w:color w:val="545454"/>
                <w:spacing w:val="40"/>
                <w:sz w:val="16"/>
              </w:rPr>
              <w:t xml:space="preserve"> </w:t>
            </w:r>
            <w:r>
              <w:rPr>
                <w:color w:val="545454"/>
                <w:sz w:val="16"/>
              </w:rPr>
              <w:t>intensity targets for factories.</w:t>
            </w:r>
            <w:r>
              <w:rPr>
                <w:color w:val="545454"/>
                <w:spacing w:val="40"/>
                <w:sz w:val="16"/>
              </w:rPr>
              <w:t xml:space="preserve"> </w:t>
            </w:r>
            <w:r>
              <w:rPr>
                <w:color w:val="545454"/>
                <w:sz w:val="16"/>
              </w:rPr>
              <w:t>MSMEs that beat their target</w:t>
            </w:r>
            <w:r>
              <w:rPr>
                <w:color w:val="545454"/>
                <w:spacing w:val="40"/>
                <w:sz w:val="16"/>
              </w:rPr>
              <w:t xml:space="preserve"> </w:t>
            </w:r>
            <w:r>
              <w:rPr>
                <w:color w:val="545454"/>
                <w:sz w:val="16"/>
              </w:rPr>
              <w:t>earn tradeable Energy Saving</w:t>
            </w:r>
            <w:r>
              <w:rPr>
                <w:color w:val="545454"/>
                <w:spacing w:val="40"/>
                <w:sz w:val="16"/>
              </w:rPr>
              <w:t xml:space="preserve"> </w:t>
            </w:r>
            <w:r>
              <w:rPr>
                <w:color w:val="545454"/>
                <w:sz w:val="16"/>
              </w:rPr>
              <w:t>Certificates</w:t>
            </w:r>
            <w:r>
              <w:rPr>
                <w:color w:val="545454"/>
                <w:spacing w:val="-1"/>
                <w:sz w:val="16"/>
              </w:rPr>
              <w:t xml:space="preserve"> </w:t>
            </w:r>
            <w:r>
              <w:rPr>
                <w:color w:val="545454"/>
                <w:sz w:val="16"/>
              </w:rPr>
              <w:t>(</w:t>
            </w:r>
            <w:proofErr w:type="spellStart"/>
            <w:r>
              <w:rPr>
                <w:color w:val="545454"/>
                <w:sz w:val="16"/>
              </w:rPr>
              <w:t>ESCerts</w:t>
            </w:r>
            <w:proofErr w:type="spellEnd"/>
            <w:r>
              <w:rPr>
                <w:color w:val="545454"/>
                <w:sz w:val="16"/>
              </w:rPr>
              <w:t>) —</w:t>
            </w:r>
            <w:r>
              <w:rPr>
                <w:color w:val="545454"/>
                <w:spacing w:val="-1"/>
                <w:sz w:val="16"/>
              </w:rPr>
              <w:t xml:space="preserve"> </w:t>
            </w:r>
            <w:r>
              <w:rPr>
                <w:color w:val="545454"/>
                <w:sz w:val="16"/>
              </w:rPr>
              <w:t>which</w:t>
            </w:r>
            <w:r>
              <w:rPr>
                <w:color w:val="545454"/>
                <w:spacing w:val="40"/>
                <w:sz w:val="16"/>
              </w:rPr>
              <w:t xml:space="preserve"> </w:t>
            </w:r>
            <w:r>
              <w:rPr>
                <w:color w:val="545454"/>
                <w:sz w:val="16"/>
              </w:rPr>
              <w:t>can</w:t>
            </w:r>
            <w:r>
              <w:rPr>
                <w:color w:val="545454"/>
                <w:spacing w:val="-10"/>
                <w:sz w:val="16"/>
              </w:rPr>
              <w:t xml:space="preserve"> </w:t>
            </w:r>
            <w:r>
              <w:rPr>
                <w:color w:val="545454"/>
                <w:sz w:val="16"/>
              </w:rPr>
              <w:t>be</w:t>
            </w:r>
            <w:r>
              <w:rPr>
                <w:color w:val="545454"/>
                <w:spacing w:val="-9"/>
                <w:sz w:val="16"/>
              </w:rPr>
              <w:t xml:space="preserve"> </w:t>
            </w:r>
            <w:r>
              <w:rPr>
                <w:color w:val="545454"/>
                <w:sz w:val="16"/>
              </w:rPr>
              <w:t>sold</w:t>
            </w:r>
            <w:r>
              <w:rPr>
                <w:color w:val="545454"/>
                <w:spacing w:val="-9"/>
                <w:sz w:val="16"/>
              </w:rPr>
              <w:t xml:space="preserve"> </w:t>
            </w:r>
            <w:r>
              <w:rPr>
                <w:color w:val="545454"/>
                <w:sz w:val="16"/>
              </w:rPr>
              <w:t>to</w:t>
            </w:r>
            <w:r>
              <w:rPr>
                <w:color w:val="545454"/>
                <w:spacing w:val="-9"/>
                <w:sz w:val="16"/>
              </w:rPr>
              <w:t xml:space="preserve"> </w:t>
            </w:r>
            <w:r>
              <w:rPr>
                <w:color w:val="545454"/>
                <w:sz w:val="16"/>
              </w:rPr>
              <w:t>energy-intensive</w:t>
            </w:r>
            <w:r>
              <w:rPr>
                <w:color w:val="545454"/>
                <w:spacing w:val="40"/>
                <w:sz w:val="16"/>
              </w:rPr>
              <w:t xml:space="preserve"> </w:t>
            </w:r>
            <w:r>
              <w:rPr>
                <w:color w:val="545454"/>
                <w:sz w:val="16"/>
              </w:rPr>
              <w:t>industries that missed their</w:t>
            </w:r>
            <w:r>
              <w:rPr>
                <w:color w:val="545454"/>
                <w:spacing w:val="40"/>
                <w:sz w:val="16"/>
              </w:rPr>
              <w:t xml:space="preserve"> </w:t>
            </w:r>
            <w:r>
              <w:rPr>
                <w:color w:val="545454"/>
                <w:spacing w:val="-2"/>
                <w:sz w:val="16"/>
              </w:rPr>
              <w:t>targets.</w:t>
            </w:r>
          </w:p>
        </w:tc>
        <w:tc>
          <w:tcPr>
            <w:tcW w:w="1605" w:type="dxa"/>
            <w:tcBorders>
              <w:top w:val="single" w:sz="2" w:space="0" w:color="DFDAD0"/>
              <w:bottom w:val="single" w:sz="2" w:space="0" w:color="DFDAD0"/>
            </w:tcBorders>
            <w:shd w:val="clear" w:color="auto" w:fill="F9F9F8"/>
          </w:tcPr>
          <w:p w:rsidR="00CE3E64" w:rsidRDefault="00000000">
            <w:pPr>
              <w:pStyle w:val="TableParagraph"/>
              <w:spacing w:before="92"/>
              <w:ind w:left="108"/>
              <w:jc w:val="both"/>
              <w:rPr>
                <w:b/>
                <w:sz w:val="16"/>
              </w:rPr>
            </w:pPr>
            <w:proofErr w:type="spellStart"/>
            <w:r>
              <w:rPr>
                <w:b/>
                <w:color w:val="2D7C4F"/>
                <w:sz w:val="16"/>
              </w:rPr>
              <w:t>ESCerts</w:t>
            </w:r>
            <w:proofErr w:type="spellEnd"/>
            <w:r>
              <w:rPr>
                <w:b/>
                <w:color w:val="2D7C4F"/>
                <w:spacing w:val="21"/>
                <w:sz w:val="16"/>
              </w:rPr>
              <w:t xml:space="preserve"> </w:t>
            </w:r>
            <w:r>
              <w:rPr>
                <w:b/>
                <w:color w:val="2D7C4F"/>
                <w:sz w:val="16"/>
              </w:rPr>
              <w:t>tradeable</w:t>
            </w:r>
            <w:r>
              <w:rPr>
                <w:b/>
                <w:color w:val="2D7C4F"/>
                <w:spacing w:val="20"/>
                <w:sz w:val="16"/>
              </w:rPr>
              <w:t xml:space="preserve"> </w:t>
            </w:r>
            <w:r>
              <w:rPr>
                <w:b/>
                <w:color w:val="2D7C4F"/>
                <w:spacing w:val="-5"/>
                <w:sz w:val="16"/>
              </w:rPr>
              <w:t>at</w:t>
            </w:r>
          </w:p>
          <w:p w:rsidR="00CE3E64" w:rsidRDefault="00000000">
            <w:pPr>
              <w:pStyle w:val="TableParagraph"/>
              <w:spacing w:before="2"/>
              <w:ind w:left="108"/>
              <w:jc w:val="both"/>
              <w:rPr>
                <w:b/>
                <w:sz w:val="16"/>
              </w:rPr>
            </w:pPr>
            <w:r>
              <w:rPr>
                <w:b/>
                <w:color w:val="2D7C4F"/>
                <w:sz w:val="16"/>
              </w:rPr>
              <w:t>₹1,000–4,000</w:t>
            </w:r>
            <w:r>
              <w:rPr>
                <w:b/>
                <w:color w:val="2D7C4F"/>
                <w:spacing w:val="58"/>
                <w:sz w:val="16"/>
              </w:rPr>
              <w:t xml:space="preserve">   </w:t>
            </w:r>
            <w:r>
              <w:rPr>
                <w:b/>
                <w:color w:val="2D7C4F"/>
                <w:spacing w:val="-5"/>
                <w:sz w:val="16"/>
              </w:rPr>
              <w:t>per</w:t>
            </w:r>
          </w:p>
          <w:p w:rsidR="00CE3E64" w:rsidRDefault="00000000">
            <w:pPr>
              <w:pStyle w:val="TableParagraph"/>
              <w:tabs>
                <w:tab w:val="left" w:pos="1048"/>
              </w:tabs>
              <w:spacing w:before="1"/>
              <w:ind w:left="108" w:right="95"/>
              <w:jc w:val="both"/>
              <w:rPr>
                <w:b/>
                <w:sz w:val="16"/>
              </w:rPr>
            </w:pPr>
            <w:r>
              <w:rPr>
                <w:b/>
                <w:color w:val="2D7C4F"/>
                <w:sz w:val="16"/>
              </w:rPr>
              <w:t>unit; direct revenue</w:t>
            </w:r>
            <w:r>
              <w:rPr>
                <w:b/>
                <w:color w:val="2D7C4F"/>
                <w:spacing w:val="40"/>
                <w:sz w:val="16"/>
              </w:rPr>
              <w:t xml:space="preserve"> </w:t>
            </w:r>
            <w:r>
              <w:rPr>
                <w:b/>
                <w:color w:val="2D7C4F"/>
                <w:spacing w:val="-4"/>
                <w:sz w:val="16"/>
              </w:rPr>
              <w:t>from</w:t>
            </w:r>
            <w:r>
              <w:rPr>
                <w:b/>
                <w:color w:val="2D7C4F"/>
                <w:sz w:val="16"/>
              </w:rPr>
              <w:tab/>
            </w:r>
            <w:r>
              <w:rPr>
                <w:b/>
                <w:color w:val="2D7C4F"/>
                <w:spacing w:val="-2"/>
                <w:sz w:val="16"/>
              </w:rPr>
              <w:t>energy</w:t>
            </w:r>
            <w:r>
              <w:rPr>
                <w:b/>
                <w:color w:val="2D7C4F"/>
                <w:spacing w:val="40"/>
                <w:sz w:val="16"/>
              </w:rPr>
              <w:t xml:space="preserve"> </w:t>
            </w:r>
            <w:r>
              <w:rPr>
                <w:b/>
                <w:color w:val="2D7C4F"/>
                <w:spacing w:val="-2"/>
                <w:sz w:val="16"/>
              </w:rPr>
              <w:t>reduction</w:t>
            </w:r>
          </w:p>
        </w:tc>
        <w:tc>
          <w:tcPr>
            <w:tcW w:w="1997" w:type="dxa"/>
            <w:tcBorders>
              <w:top w:val="single" w:sz="2" w:space="0" w:color="DFDAD0"/>
              <w:bottom w:val="single" w:sz="2" w:space="0" w:color="DFDAD0"/>
            </w:tcBorders>
            <w:shd w:val="clear" w:color="auto" w:fill="F9F9F8"/>
          </w:tcPr>
          <w:p w:rsidR="00CE3E64" w:rsidRDefault="00000000">
            <w:pPr>
              <w:pStyle w:val="TableParagraph"/>
              <w:tabs>
                <w:tab w:val="left" w:pos="1599"/>
              </w:tabs>
              <w:spacing w:before="92"/>
              <w:ind w:left="107" w:right="92"/>
              <w:jc w:val="both"/>
              <w:rPr>
                <w:sz w:val="16"/>
              </w:rPr>
            </w:pPr>
            <w:r>
              <w:rPr>
                <w:color w:val="1A1A2D"/>
                <w:sz w:val="16"/>
              </w:rPr>
              <w:t>Energy-intensive: steel,</w:t>
            </w:r>
            <w:r>
              <w:rPr>
                <w:color w:val="1A1A2D"/>
                <w:spacing w:val="40"/>
                <w:sz w:val="16"/>
              </w:rPr>
              <w:t xml:space="preserve"> </w:t>
            </w:r>
            <w:proofErr w:type="spellStart"/>
            <w:r>
              <w:rPr>
                <w:color w:val="1A1A2D"/>
                <w:spacing w:val="-2"/>
                <w:sz w:val="16"/>
              </w:rPr>
              <w:t>aluminium</w:t>
            </w:r>
            <w:proofErr w:type="spellEnd"/>
            <w:r>
              <w:rPr>
                <w:color w:val="1A1A2D"/>
                <w:spacing w:val="-2"/>
                <w:sz w:val="16"/>
              </w:rPr>
              <w:t>,</w:t>
            </w:r>
            <w:r>
              <w:rPr>
                <w:color w:val="1A1A2D"/>
                <w:sz w:val="16"/>
              </w:rPr>
              <w:tab/>
            </w:r>
            <w:r>
              <w:rPr>
                <w:color w:val="1A1A2D"/>
                <w:spacing w:val="-4"/>
                <w:sz w:val="16"/>
              </w:rPr>
              <w:t>food</w:t>
            </w:r>
            <w:r>
              <w:rPr>
                <w:color w:val="1A1A2D"/>
                <w:spacing w:val="40"/>
                <w:sz w:val="16"/>
              </w:rPr>
              <w:t xml:space="preserve"> </w:t>
            </w:r>
            <w:r>
              <w:rPr>
                <w:color w:val="1A1A2D"/>
                <w:sz w:val="16"/>
              </w:rPr>
              <w:t>processing,</w:t>
            </w:r>
            <w:r>
              <w:rPr>
                <w:color w:val="1A1A2D"/>
                <w:spacing w:val="-10"/>
                <w:sz w:val="16"/>
              </w:rPr>
              <w:t xml:space="preserve"> </w:t>
            </w:r>
            <w:r>
              <w:rPr>
                <w:color w:val="1A1A2D"/>
                <w:sz w:val="16"/>
              </w:rPr>
              <w:t>textiles</w:t>
            </w:r>
          </w:p>
        </w:tc>
        <w:tc>
          <w:tcPr>
            <w:tcW w:w="2210" w:type="dxa"/>
            <w:tcBorders>
              <w:top w:val="single" w:sz="2" w:space="0" w:color="DFDAD0"/>
              <w:bottom w:val="single" w:sz="2" w:space="0" w:color="DFDAD0"/>
            </w:tcBorders>
            <w:shd w:val="clear" w:color="auto" w:fill="F9F9F8"/>
          </w:tcPr>
          <w:p w:rsidR="00CE3E64" w:rsidRDefault="00000000">
            <w:pPr>
              <w:pStyle w:val="TableParagraph"/>
              <w:spacing w:before="92"/>
              <w:ind w:left="107" w:right="101"/>
              <w:jc w:val="both"/>
              <w:rPr>
                <w:sz w:val="16"/>
              </w:rPr>
            </w:pPr>
            <w:r>
              <w:rPr>
                <w:color w:val="E8602A"/>
                <w:sz w:val="16"/>
              </w:rPr>
              <w:t>Designated Consumers (DCs)</w:t>
            </w:r>
            <w:r>
              <w:rPr>
                <w:color w:val="E8602A"/>
                <w:spacing w:val="40"/>
                <w:sz w:val="16"/>
              </w:rPr>
              <w:t xml:space="preserve"> </w:t>
            </w:r>
            <w:r>
              <w:rPr>
                <w:color w:val="E8602A"/>
                <w:sz w:val="16"/>
              </w:rPr>
              <w:t>enrolled by BEE · Apply via</w:t>
            </w:r>
            <w:r>
              <w:rPr>
                <w:color w:val="E8602A"/>
                <w:spacing w:val="40"/>
                <w:sz w:val="16"/>
              </w:rPr>
              <w:t xml:space="preserve"> </w:t>
            </w:r>
            <w:r>
              <w:rPr>
                <w:color w:val="E8602A"/>
                <w:sz w:val="16"/>
              </w:rPr>
              <w:t>beeindia.gov.in · Requires</w:t>
            </w:r>
            <w:r>
              <w:rPr>
                <w:color w:val="E8602A"/>
                <w:spacing w:val="40"/>
                <w:sz w:val="16"/>
              </w:rPr>
              <w:t xml:space="preserve"> </w:t>
            </w:r>
            <w:r>
              <w:rPr>
                <w:color w:val="E8602A"/>
                <w:sz w:val="16"/>
              </w:rPr>
              <w:t>metered energy data</w:t>
            </w:r>
          </w:p>
        </w:tc>
      </w:tr>
      <w:tr w:rsidR="00CE3E64">
        <w:trPr>
          <w:trHeight w:val="1757"/>
        </w:trPr>
        <w:tc>
          <w:tcPr>
            <w:tcW w:w="1801" w:type="dxa"/>
            <w:tcBorders>
              <w:top w:val="single" w:sz="2" w:space="0" w:color="DFDAD0"/>
              <w:left w:val="single" w:sz="8" w:space="0" w:color="7A5EA7"/>
              <w:bottom w:val="single" w:sz="2" w:space="0" w:color="DFDAD0"/>
            </w:tcBorders>
            <w:shd w:val="clear" w:color="auto" w:fill="F5EFF8"/>
          </w:tcPr>
          <w:p w:rsidR="00CE3E64" w:rsidRDefault="00000000">
            <w:pPr>
              <w:pStyle w:val="TableParagraph"/>
              <w:tabs>
                <w:tab w:val="left" w:pos="1180"/>
              </w:tabs>
              <w:spacing w:before="92"/>
              <w:ind w:left="119" w:right="87"/>
              <w:rPr>
                <w:b/>
                <w:sz w:val="18"/>
              </w:rPr>
            </w:pPr>
            <w:r>
              <w:rPr>
                <w:b/>
                <w:color w:val="7A5EA7"/>
                <w:spacing w:val="-4"/>
                <w:sz w:val="18"/>
              </w:rPr>
              <w:t>MSME</w:t>
            </w:r>
            <w:r>
              <w:rPr>
                <w:b/>
                <w:color w:val="7A5EA7"/>
                <w:sz w:val="18"/>
              </w:rPr>
              <w:tab/>
            </w:r>
            <w:r>
              <w:rPr>
                <w:b/>
                <w:color w:val="7A5EA7"/>
                <w:spacing w:val="-2"/>
                <w:sz w:val="18"/>
              </w:rPr>
              <w:t>Cluster</w:t>
            </w:r>
            <w:r>
              <w:rPr>
                <w:b/>
                <w:color w:val="7A5EA7"/>
                <w:sz w:val="18"/>
              </w:rPr>
              <w:t xml:space="preserve"> </w:t>
            </w:r>
            <w:r>
              <w:rPr>
                <w:b/>
                <w:color w:val="7A5EA7"/>
                <w:spacing w:val="-2"/>
                <w:sz w:val="18"/>
              </w:rPr>
              <w:t>Development</w:t>
            </w:r>
            <w:r>
              <w:rPr>
                <w:b/>
                <w:color w:val="7A5EA7"/>
                <w:sz w:val="18"/>
              </w:rPr>
              <w:t xml:space="preserve"> </w:t>
            </w:r>
            <w:proofErr w:type="spellStart"/>
            <w:r>
              <w:rPr>
                <w:b/>
                <w:color w:val="7A5EA7"/>
                <w:sz w:val="18"/>
              </w:rPr>
              <w:t>Programme</w:t>
            </w:r>
            <w:proofErr w:type="spellEnd"/>
            <w:r>
              <w:rPr>
                <w:b/>
                <w:color w:val="7A5EA7"/>
                <w:spacing w:val="-6"/>
                <w:sz w:val="18"/>
              </w:rPr>
              <w:t xml:space="preserve"> </w:t>
            </w:r>
            <w:r>
              <w:rPr>
                <w:b/>
                <w:color w:val="7A5EA7"/>
                <w:sz w:val="18"/>
              </w:rPr>
              <w:t>(CDP)</w:t>
            </w:r>
          </w:p>
        </w:tc>
        <w:tc>
          <w:tcPr>
            <w:tcW w:w="2201" w:type="dxa"/>
            <w:tcBorders>
              <w:top w:val="single" w:sz="2" w:space="0" w:color="DFDAD0"/>
              <w:bottom w:val="single" w:sz="2" w:space="0" w:color="DFDAD0"/>
            </w:tcBorders>
          </w:tcPr>
          <w:p w:rsidR="00CE3E64" w:rsidRDefault="00000000">
            <w:pPr>
              <w:pStyle w:val="TableParagraph"/>
              <w:spacing w:before="92"/>
              <w:ind w:left="109" w:right="90"/>
              <w:jc w:val="both"/>
              <w:rPr>
                <w:sz w:val="16"/>
              </w:rPr>
            </w:pPr>
            <w:r>
              <w:rPr>
                <w:color w:val="545454"/>
                <w:sz w:val="16"/>
              </w:rPr>
              <w:t>Government funds Common</w:t>
            </w:r>
            <w:r>
              <w:rPr>
                <w:color w:val="545454"/>
                <w:spacing w:val="40"/>
                <w:sz w:val="16"/>
              </w:rPr>
              <w:t xml:space="preserve"> </w:t>
            </w:r>
            <w:r>
              <w:rPr>
                <w:color w:val="545454"/>
                <w:sz w:val="16"/>
              </w:rPr>
              <w:t xml:space="preserve">Facility </w:t>
            </w:r>
            <w:proofErr w:type="spellStart"/>
            <w:r>
              <w:rPr>
                <w:color w:val="545454"/>
                <w:sz w:val="16"/>
              </w:rPr>
              <w:t>Centres</w:t>
            </w:r>
            <w:proofErr w:type="spellEnd"/>
            <w:r>
              <w:rPr>
                <w:color w:val="545454"/>
                <w:sz w:val="16"/>
              </w:rPr>
              <w:t xml:space="preserve"> (CFCs) for</w:t>
            </w:r>
            <w:r>
              <w:rPr>
                <w:color w:val="545454"/>
                <w:spacing w:val="40"/>
                <w:sz w:val="16"/>
              </w:rPr>
              <w:t xml:space="preserve"> </w:t>
            </w:r>
            <w:r>
              <w:rPr>
                <w:color w:val="545454"/>
                <w:sz w:val="16"/>
              </w:rPr>
              <w:t>MSME clusters — shared</w:t>
            </w:r>
            <w:r>
              <w:rPr>
                <w:color w:val="545454"/>
                <w:spacing w:val="40"/>
                <w:sz w:val="16"/>
              </w:rPr>
              <w:t xml:space="preserve"> </w:t>
            </w:r>
            <w:r>
              <w:rPr>
                <w:color w:val="545454"/>
                <w:sz w:val="16"/>
              </w:rPr>
              <w:t>effluent treatment plants,</w:t>
            </w:r>
            <w:r>
              <w:rPr>
                <w:color w:val="545454"/>
                <w:spacing w:val="40"/>
                <w:sz w:val="16"/>
              </w:rPr>
              <w:t xml:space="preserve"> </w:t>
            </w:r>
            <w:r>
              <w:rPr>
                <w:color w:val="545454"/>
                <w:sz w:val="16"/>
              </w:rPr>
              <w:t>shared testing labs, shared</w:t>
            </w:r>
            <w:r>
              <w:rPr>
                <w:color w:val="545454"/>
                <w:spacing w:val="40"/>
                <w:sz w:val="16"/>
              </w:rPr>
              <w:t xml:space="preserve"> </w:t>
            </w:r>
            <w:r>
              <w:rPr>
                <w:color w:val="545454"/>
                <w:sz w:val="16"/>
              </w:rPr>
              <w:t>solar installations. Individual</w:t>
            </w:r>
            <w:r>
              <w:rPr>
                <w:color w:val="545454"/>
                <w:spacing w:val="40"/>
                <w:sz w:val="16"/>
              </w:rPr>
              <w:t xml:space="preserve"> </w:t>
            </w:r>
            <w:r>
              <w:rPr>
                <w:color w:val="545454"/>
                <w:sz w:val="16"/>
              </w:rPr>
              <w:t>MSMEs access these at a</w:t>
            </w:r>
            <w:r>
              <w:rPr>
                <w:color w:val="545454"/>
                <w:spacing w:val="40"/>
                <w:sz w:val="16"/>
              </w:rPr>
              <w:t xml:space="preserve"> </w:t>
            </w:r>
            <w:r>
              <w:rPr>
                <w:color w:val="545454"/>
                <w:spacing w:val="-2"/>
                <w:sz w:val="16"/>
              </w:rPr>
              <w:t>fraction</w:t>
            </w:r>
            <w:r>
              <w:rPr>
                <w:color w:val="545454"/>
                <w:spacing w:val="-1"/>
                <w:sz w:val="16"/>
              </w:rPr>
              <w:t xml:space="preserve"> </w:t>
            </w:r>
            <w:r>
              <w:rPr>
                <w:color w:val="545454"/>
                <w:spacing w:val="-2"/>
                <w:sz w:val="16"/>
              </w:rPr>
              <w:t>of</w:t>
            </w:r>
            <w:r>
              <w:rPr>
                <w:color w:val="545454"/>
                <w:spacing w:val="2"/>
                <w:sz w:val="16"/>
              </w:rPr>
              <w:t xml:space="preserve"> </w:t>
            </w:r>
            <w:r>
              <w:rPr>
                <w:color w:val="545454"/>
                <w:spacing w:val="-2"/>
                <w:sz w:val="16"/>
              </w:rPr>
              <w:t>the</w:t>
            </w:r>
            <w:r>
              <w:rPr>
                <w:color w:val="545454"/>
                <w:sz w:val="16"/>
              </w:rPr>
              <w:t xml:space="preserve"> </w:t>
            </w:r>
            <w:r>
              <w:rPr>
                <w:color w:val="545454"/>
                <w:spacing w:val="-2"/>
                <w:sz w:val="16"/>
              </w:rPr>
              <w:t>standalone</w:t>
            </w:r>
            <w:r>
              <w:rPr>
                <w:color w:val="545454"/>
                <w:spacing w:val="-7"/>
                <w:sz w:val="16"/>
              </w:rPr>
              <w:t xml:space="preserve"> </w:t>
            </w:r>
            <w:r>
              <w:rPr>
                <w:color w:val="545454"/>
                <w:spacing w:val="-4"/>
                <w:sz w:val="16"/>
              </w:rPr>
              <w:t>cost.</w:t>
            </w:r>
          </w:p>
        </w:tc>
        <w:tc>
          <w:tcPr>
            <w:tcW w:w="1605" w:type="dxa"/>
            <w:tcBorders>
              <w:top w:val="single" w:sz="2" w:space="0" w:color="DFDAD0"/>
              <w:bottom w:val="single" w:sz="2" w:space="0" w:color="DFDAD0"/>
            </w:tcBorders>
          </w:tcPr>
          <w:p w:rsidR="00CE3E64" w:rsidRDefault="00000000">
            <w:pPr>
              <w:pStyle w:val="TableParagraph"/>
              <w:spacing w:before="92"/>
              <w:ind w:left="108" w:right="97"/>
              <w:jc w:val="both"/>
              <w:rPr>
                <w:b/>
                <w:sz w:val="16"/>
              </w:rPr>
            </w:pPr>
            <w:r>
              <w:rPr>
                <w:b/>
                <w:color w:val="2D7C4F"/>
                <w:sz w:val="16"/>
              </w:rPr>
              <w:t>Govt funds 70–90%</w:t>
            </w:r>
            <w:r>
              <w:rPr>
                <w:b/>
                <w:color w:val="2D7C4F"/>
                <w:spacing w:val="40"/>
                <w:sz w:val="16"/>
              </w:rPr>
              <w:t xml:space="preserve"> </w:t>
            </w:r>
            <w:r>
              <w:rPr>
                <w:b/>
                <w:color w:val="2D7C4F"/>
                <w:sz w:val="16"/>
              </w:rPr>
              <w:t>of</w:t>
            </w:r>
            <w:r>
              <w:rPr>
                <w:b/>
                <w:color w:val="2D7C4F"/>
                <w:spacing w:val="-5"/>
                <w:sz w:val="16"/>
              </w:rPr>
              <w:t xml:space="preserve"> </w:t>
            </w:r>
            <w:r>
              <w:rPr>
                <w:b/>
                <w:color w:val="2D7C4F"/>
                <w:sz w:val="16"/>
              </w:rPr>
              <w:t>CFC</w:t>
            </w:r>
            <w:r>
              <w:rPr>
                <w:b/>
                <w:color w:val="2D7C4F"/>
                <w:spacing w:val="-8"/>
                <w:sz w:val="16"/>
              </w:rPr>
              <w:t xml:space="preserve"> </w:t>
            </w:r>
            <w:r>
              <w:rPr>
                <w:b/>
                <w:color w:val="2D7C4F"/>
                <w:sz w:val="16"/>
              </w:rPr>
              <w:t>infrastructure</w:t>
            </w:r>
            <w:r>
              <w:rPr>
                <w:b/>
                <w:color w:val="2D7C4F"/>
                <w:spacing w:val="40"/>
                <w:sz w:val="16"/>
              </w:rPr>
              <w:t xml:space="preserve"> </w:t>
            </w:r>
            <w:r>
              <w:rPr>
                <w:b/>
                <w:color w:val="2D7C4F"/>
                <w:sz w:val="16"/>
              </w:rPr>
              <w:t>cost; MSMEs pay</w:t>
            </w:r>
            <w:r>
              <w:rPr>
                <w:b/>
                <w:color w:val="2D7C4F"/>
                <w:spacing w:val="40"/>
                <w:sz w:val="16"/>
              </w:rPr>
              <w:t xml:space="preserve"> </w:t>
            </w:r>
            <w:r>
              <w:rPr>
                <w:b/>
                <w:color w:val="2D7C4F"/>
                <w:sz w:val="16"/>
              </w:rPr>
              <w:t>only usage fee</w:t>
            </w:r>
          </w:p>
        </w:tc>
        <w:tc>
          <w:tcPr>
            <w:tcW w:w="1997" w:type="dxa"/>
            <w:tcBorders>
              <w:top w:val="single" w:sz="2" w:space="0" w:color="DFDAD0"/>
              <w:bottom w:val="single" w:sz="2" w:space="0" w:color="DFDAD0"/>
            </w:tcBorders>
          </w:tcPr>
          <w:p w:rsidR="00CE3E64" w:rsidRDefault="00000000">
            <w:pPr>
              <w:pStyle w:val="TableParagraph"/>
              <w:tabs>
                <w:tab w:val="left" w:pos="951"/>
              </w:tabs>
              <w:spacing w:before="92"/>
              <w:ind w:left="107" w:right="92"/>
              <w:jc w:val="both"/>
              <w:rPr>
                <w:sz w:val="16"/>
              </w:rPr>
            </w:pPr>
            <w:r>
              <w:rPr>
                <w:color w:val="1A1A2D"/>
                <w:sz w:val="16"/>
              </w:rPr>
              <w:t>Leather (Kanpur/Agra),</w:t>
            </w:r>
            <w:r>
              <w:rPr>
                <w:color w:val="1A1A2D"/>
                <w:spacing w:val="40"/>
                <w:sz w:val="16"/>
              </w:rPr>
              <w:t xml:space="preserve"> </w:t>
            </w:r>
            <w:r>
              <w:rPr>
                <w:color w:val="1A1A2D"/>
                <w:sz w:val="16"/>
              </w:rPr>
              <w:t>Garments (Tirupur/Surat),</w:t>
            </w:r>
            <w:r>
              <w:rPr>
                <w:color w:val="1A1A2D"/>
                <w:spacing w:val="40"/>
                <w:sz w:val="16"/>
              </w:rPr>
              <w:t xml:space="preserve"> </w:t>
            </w:r>
            <w:r>
              <w:rPr>
                <w:color w:val="1A1A2D"/>
                <w:spacing w:val="-2"/>
                <w:sz w:val="16"/>
              </w:rPr>
              <w:t>Steel</w:t>
            </w:r>
            <w:r>
              <w:rPr>
                <w:color w:val="1A1A2D"/>
                <w:sz w:val="16"/>
              </w:rPr>
              <w:tab/>
            </w:r>
            <w:r>
              <w:rPr>
                <w:color w:val="1A1A2D"/>
                <w:spacing w:val="-2"/>
                <w:sz w:val="16"/>
              </w:rPr>
              <w:t>(Raipur/Mandi</w:t>
            </w:r>
            <w:r>
              <w:rPr>
                <w:color w:val="1A1A2D"/>
                <w:spacing w:val="40"/>
                <w:sz w:val="16"/>
              </w:rPr>
              <w:t xml:space="preserve"> </w:t>
            </w:r>
            <w:proofErr w:type="spellStart"/>
            <w:r>
              <w:rPr>
                <w:color w:val="1A1A2D"/>
                <w:spacing w:val="-2"/>
                <w:sz w:val="16"/>
              </w:rPr>
              <w:t>Gobindgarh</w:t>
            </w:r>
            <w:proofErr w:type="spellEnd"/>
            <w:r>
              <w:rPr>
                <w:color w:val="1A1A2D"/>
                <w:spacing w:val="-2"/>
                <w:sz w:val="16"/>
              </w:rPr>
              <w:t>)</w:t>
            </w:r>
          </w:p>
        </w:tc>
        <w:tc>
          <w:tcPr>
            <w:tcW w:w="2210" w:type="dxa"/>
            <w:tcBorders>
              <w:top w:val="single" w:sz="2" w:space="0" w:color="DFDAD0"/>
              <w:bottom w:val="single" w:sz="2" w:space="0" w:color="DFDAD0"/>
            </w:tcBorders>
          </w:tcPr>
          <w:p w:rsidR="00CE3E64" w:rsidRDefault="00000000">
            <w:pPr>
              <w:pStyle w:val="TableParagraph"/>
              <w:spacing w:before="92"/>
              <w:ind w:left="107" w:right="101"/>
              <w:jc w:val="both"/>
              <w:rPr>
                <w:sz w:val="16"/>
              </w:rPr>
            </w:pPr>
            <w:r>
              <w:rPr>
                <w:color w:val="E8602A"/>
                <w:sz w:val="16"/>
              </w:rPr>
              <w:t>Apply via your district's</w:t>
            </w:r>
            <w:r>
              <w:rPr>
                <w:color w:val="E8602A"/>
                <w:spacing w:val="40"/>
                <w:sz w:val="16"/>
              </w:rPr>
              <w:t xml:space="preserve"> </w:t>
            </w:r>
            <w:r>
              <w:rPr>
                <w:color w:val="E8602A"/>
                <w:sz w:val="16"/>
              </w:rPr>
              <w:t>Industry Association or DC</w:t>
            </w:r>
            <w:r>
              <w:rPr>
                <w:color w:val="E8602A"/>
                <w:spacing w:val="40"/>
                <w:sz w:val="16"/>
              </w:rPr>
              <w:t xml:space="preserve"> </w:t>
            </w:r>
            <w:r>
              <w:rPr>
                <w:color w:val="E8602A"/>
                <w:sz w:val="16"/>
              </w:rPr>
              <w:t>MSME office · msme.gov.in</w:t>
            </w:r>
          </w:p>
        </w:tc>
      </w:tr>
    </w:tbl>
    <w:p w:rsidR="00CE3E64" w:rsidRDefault="00CE3E64">
      <w:pPr>
        <w:pStyle w:val="TableParagraph"/>
        <w:jc w:val="both"/>
        <w:rPr>
          <w:sz w:val="16"/>
        </w:rPr>
        <w:sectPr w:rsidR="00CE3E64">
          <w:pgSz w:w="11910" w:h="16840"/>
          <w:pgMar w:top="1180" w:right="708" w:bottom="1644" w:left="425" w:header="0" w:footer="944" w:gutter="0"/>
          <w:cols w:space="720"/>
        </w:sectPr>
      </w:pPr>
    </w:p>
    <w:tbl>
      <w:tblPr>
        <w:tblW w:w="0" w:type="auto"/>
        <w:tblInd w:w="785" w:type="dxa"/>
        <w:tblLayout w:type="fixed"/>
        <w:tblCellMar>
          <w:left w:w="0" w:type="dxa"/>
          <w:right w:w="0" w:type="dxa"/>
        </w:tblCellMar>
        <w:tblLook w:val="01E0" w:firstRow="1" w:lastRow="1" w:firstColumn="1" w:lastColumn="1" w:noHBand="0" w:noVBand="0"/>
      </w:tblPr>
      <w:tblGrid>
        <w:gridCol w:w="1801"/>
        <w:gridCol w:w="2200"/>
        <w:gridCol w:w="1600"/>
        <w:gridCol w:w="2000"/>
        <w:gridCol w:w="2210"/>
      </w:tblGrid>
      <w:tr w:rsidR="00CE3E64">
        <w:trPr>
          <w:trHeight w:val="504"/>
        </w:trPr>
        <w:tc>
          <w:tcPr>
            <w:tcW w:w="1801" w:type="dxa"/>
            <w:shd w:val="clear" w:color="auto" w:fill="1A1A2D"/>
          </w:tcPr>
          <w:p w:rsidR="00CE3E64" w:rsidRDefault="00000000">
            <w:pPr>
              <w:pStyle w:val="TableParagraph"/>
              <w:spacing w:before="82"/>
              <w:ind w:left="110"/>
              <w:rPr>
                <w:b/>
                <w:sz w:val="14"/>
              </w:rPr>
            </w:pPr>
            <w:r>
              <w:rPr>
                <w:b/>
                <w:color w:val="F1A83A"/>
                <w:sz w:val="14"/>
              </w:rPr>
              <w:lastRenderedPageBreak/>
              <w:t>S</w:t>
            </w:r>
            <w:r>
              <w:rPr>
                <w:b/>
                <w:color w:val="F1A83A"/>
                <w:spacing w:val="-9"/>
                <w:sz w:val="14"/>
              </w:rPr>
              <w:t xml:space="preserve"> </w:t>
            </w:r>
            <w:r>
              <w:rPr>
                <w:b/>
                <w:color w:val="F1A83A"/>
                <w:sz w:val="14"/>
              </w:rPr>
              <w:t>CH</w:t>
            </w:r>
            <w:r>
              <w:rPr>
                <w:b/>
                <w:color w:val="F1A83A"/>
                <w:spacing w:val="-7"/>
                <w:sz w:val="14"/>
              </w:rPr>
              <w:t xml:space="preserve"> </w:t>
            </w:r>
            <w:r>
              <w:rPr>
                <w:b/>
                <w:color w:val="F1A83A"/>
                <w:sz w:val="14"/>
              </w:rPr>
              <w:t>E</w:t>
            </w:r>
            <w:r>
              <w:rPr>
                <w:b/>
                <w:color w:val="F1A83A"/>
                <w:spacing w:val="-11"/>
                <w:sz w:val="14"/>
              </w:rPr>
              <w:t xml:space="preserve"> </w:t>
            </w:r>
            <w:r>
              <w:rPr>
                <w:b/>
                <w:color w:val="F1A83A"/>
                <w:sz w:val="14"/>
              </w:rPr>
              <w:t>M</w:t>
            </w:r>
            <w:r>
              <w:rPr>
                <w:b/>
                <w:color w:val="F1A83A"/>
                <w:spacing w:val="-7"/>
                <w:sz w:val="14"/>
              </w:rPr>
              <w:t xml:space="preserve"> </w:t>
            </w:r>
            <w:r>
              <w:rPr>
                <w:b/>
                <w:color w:val="F1A83A"/>
                <w:spacing w:val="-10"/>
                <w:sz w:val="14"/>
              </w:rPr>
              <w:t>E</w:t>
            </w:r>
          </w:p>
        </w:tc>
        <w:tc>
          <w:tcPr>
            <w:tcW w:w="2200" w:type="dxa"/>
            <w:shd w:val="clear" w:color="auto" w:fill="1A1A2D"/>
          </w:tcPr>
          <w:p w:rsidR="00CE3E64" w:rsidRDefault="00000000">
            <w:pPr>
              <w:pStyle w:val="TableParagraph"/>
              <w:spacing w:before="82"/>
              <w:ind w:left="109"/>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6"/>
                <w:sz w:val="14"/>
              </w:rPr>
              <w:t xml:space="preserve"> </w:t>
            </w:r>
            <w:r>
              <w:rPr>
                <w:b/>
                <w:color w:val="F1A83A"/>
                <w:sz w:val="14"/>
              </w:rPr>
              <w:t>T</w:t>
            </w:r>
            <w:r>
              <w:rPr>
                <w:b/>
                <w:color w:val="F1A83A"/>
                <w:spacing w:val="39"/>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8"/>
                <w:sz w:val="14"/>
              </w:rPr>
              <w:t xml:space="preserve"> </w:t>
            </w:r>
            <w:r>
              <w:rPr>
                <w:b/>
                <w:color w:val="F1A83A"/>
                <w:sz w:val="14"/>
              </w:rPr>
              <w:t>GI</w:t>
            </w:r>
            <w:r>
              <w:rPr>
                <w:b/>
                <w:color w:val="F1A83A"/>
                <w:spacing w:val="-7"/>
                <w:sz w:val="14"/>
              </w:rPr>
              <w:t xml:space="preserve"> </w:t>
            </w:r>
            <w:r>
              <w:rPr>
                <w:b/>
                <w:color w:val="F1A83A"/>
                <w:sz w:val="14"/>
              </w:rPr>
              <w:t>V</w:t>
            </w:r>
            <w:r>
              <w:rPr>
                <w:b/>
                <w:color w:val="F1A83A"/>
                <w:spacing w:val="-13"/>
                <w:sz w:val="14"/>
              </w:rPr>
              <w:t xml:space="preserve"> </w:t>
            </w:r>
            <w:r>
              <w:rPr>
                <w:b/>
                <w:color w:val="F1A83A"/>
                <w:sz w:val="14"/>
              </w:rPr>
              <w:t>E</w:t>
            </w:r>
            <w:r>
              <w:rPr>
                <w:b/>
                <w:color w:val="F1A83A"/>
                <w:spacing w:val="-14"/>
                <w:sz w:val="14"/>
              </w:rPr>
              <w:t xml:space="preserve"> </w:t>
            </w:r>
            <w:r>
              <w:rPr>
                <w:b/>
                <w:color w:val="F1A83A"/>
                <w:sz w:val="14"/>
              </w:rPr>
              <w:t>S</w:t>
            </w:r>
            <w:r>
              <w:rPr>
                <w:b/>
                <w:color w:val="F1A83A"/>
                <w:spacing w:val="41"/>
                <w:sz w:val="14"/>
              </w:rPr>
              <w:t xml:space="preserve"> </w:t>
            </w:r>
            <w:r>
              <w:rPr>
                <w:b/>
                <w:color w:val="F1A83A"/>
                <w:sz w:val="14"/>
              </w:rPr>
              <w:t>Y</w:t>
            </w:r>
            <w:r>
              <w:rPr>
                <w:b/>
                <w:color w:val="F1A83A"/>
                <w:spacing w:val="-13"/>
                <w:sz w:val="14"/>
              </w:rPr>
              <w:t xml:space="preserve"> </w:t>
            </w:r>
            <w:r>
              <w:rPr>
                <w:b/>
                <w:color w:val="F1A83A"/>
                <w:sz w:val="14"/>
              </w:rPr>
              <w:t>O</w:t>
            </w:r>
            <w:r>
              <w:rPr>
                <w:b/>
                <w:color w:val="F1A83A"/>
                <w:spacing w:val="-10"/>
                <w:sz w:val="14"/>
              </w:rPr>
              <w:t xml:space="preserve"> U</w:t>
            </w:r>
          </w:p>
        </w:tc>
        <w:tc>
          <w:tcPr>
            <w:tcW w:w="1600" w:type="dxa"/>
            <w:shd w:val="clear" w:color="auto" w:fill="1A1A2D"/>
          </w:tcPr>
          <w:p w:rsidR="00CE3E64" w:rsidRDefault="00000000">
            <w:pPr>
              <w:pStyle w:val="TableParagraph"/>
              <w:tabs>
                <w:tab w:val="left" w:pos="1428"/>
              </w:tabs>
              <w:spacing w:before="82" w:line="169" w:lineRule="exact"/>
              <w:ind w:left="109"/>
              <w:rPr>
                <w:b/>
                <w:sz w:val="14"/>
              </w:rPr>
            </w:pPr>
            <w:r>
              <w:rPr>
                <w:b/>
                <w:color w:val="F1A83A"/>
                <w:spacing w:val="-2"/>
                <w:sz w:val="14"/>
              </w:rPr>
              <w:t>B</w:t>
            </w:r>
            <w:r>
              <w:rPr>
                <w:b/>
                <w:color w:val="F1A83A"/>
                <w:spacing w:val="-13"/>
                <w:sz w:val="14"/>
              </w:rPr>
              <w:t xml:space="preserve"> </w:t>
            </w:r>
            <w:r>
              <w:rPr>
                <w:b/>
                <w:color w:val="F1A83A"/>
                <w:spacing w:val="-2"/>
                <w:sz w:val="14"/>
              </w:rPr>
              <w:t>E</w:t>
            </w:r>
            <w:r>
              <w:rPr>
                <w:b/>
                <w:color w:val="F1A83A"/>
                <w:spacing w:val="-13"/>
                <w:sz w:val="14"/>
              </w:rPr>
              <w:t xml:space="preserve"> </w:t>
            </w:r>
            <w:r>
              <w:rPr>
                <w:b/>
                <w:color w:val="F1A83A"/>
                <w:spacing w:val="-2"/>
                <w:sz w:val="14"/>
              </w:rPr>
              <w:t>N</w:t>
            </w:r>
            <w:r>
              <w:rPr>
                <w:b/>
                <w:color w:val="F1A83A"/>
                <w:spacing w:val="-8"/>
                <w:sz w:val="14"/>
              </w:rPr>
              <w:t xml:space="preserve"> </w:t>
            </w:r>
            <w:r>
              <w:rPr>
                <w:b/>
                <w:color w:val="F1A83A"/>
                <w:spacing w:val="-2"/>
                <w:sz w:val="14"/>
              </w:rPr>
              <w:t>E</w:t>
            </w:r>
            <w:r>
              <w:rPr>
                <w:b/>
                <w:color w:val="F1A83A"/>
                <w:spacing w:val="-12"/>
                <w:sz w:val="14"/>
              </w:rPr>
              <w:t xml:space="preserve"> </w:t>
            </w:r>
            <w:r>
              <w:rPr>
                <w:b/>
                <w:color w:val="F1A83A"/>
                <w:spacing w:val="-2"/>
                <w:sz w:val="14"/>
              </w:rPr>
              <w:t>F</w:t>
            </w:r>
            <w:r>
              <w:rPr>
                <w:b/>
                <w:color w:val="F1A83A"/>
                <w:spacing w:val="-14"/>
                <w:sz w:val="14"/>
              </w:rPr>
              <w:t xml:space="preserve"> </w:t>
            </w:r>
            <w:r>
              <w:rPr>
                <w:b/>
                <w:color w:val="F1A83A"/>
                <w:spacing w:val="-2"/>
                <w:sz w:val="14"/>
              </w:rPr>
              <w:t>I</w:t>
            </w:r>
            <w:r>
              <w:rPr>
                <w:b/>
                <w:color w:val="F1A83A"/>
                <w:spacing w:val="-6"/>
                <w:sz w:val="14"/>
              </w:rPr>
              <w:t xml:space="preserve"> </w:t>
            </w:r>
            <w:r>
              <w:rPr>
                <w:b/>
                <w:color w:val="F1A83A"/>
                <w:spacing w:val="-10"/>
                <w:sz w:val="14"/>
              </w:rPr>
              <w:t>T</w:t>
            </w:r>
            <w:r>
              <w:rPr>
                <w:b/>
                <w:color w:val="F1A83A"/>
                <w:sz w:val="14"/>
              </w:rPr>
              <w:tab/>
            </w:r>
            <w:r>
              <w:rPr>
                <w:b/>
                <w:color w:val="F1A83A"/>
                <w:spacing w:val="-10"/>
                <w:sz w:val="14"/>
              </w:rPr>
              <w:t>/</w:t>
            </w:r>
          </w:p>
          <w:p w:rsidR="00CE3E64" w:rsidRDefault="00000000">
            <w:pPr>
              <w:pStyle w:val="TableParagraph"/>
              <w:spacing w:line="169" w:lineRule="exact"/>
              <w:ind w:left="109"/>
              <w:rPr>
                <w:b/>
                <w:sz w:val="14"/>
              </w:rPr>
            </w:pPr>
            <w:r>
              <w:rPr>
                <w:b/>
                <w:color w:val="F1A83A"/>
                <w:spacing w:val="-2"/>
                <w:sz w:val="14"/>
              </w:rPr>
              <w:t>S</w:t>
            </w:r>
            <w:r>
              <w:rPr>
                <w:b/>
                <w:color w:val="F1A83A"/>
                <w:spacing w:val="-11"/>
                <w:sz w:val="14"/>
              </w:rPr>
              <w:t xml:space="preserve"> </w:t>
            </w:r>
            <w:r>
              <w:rPr>
                <w:b/>
                <w:color w:val="F1A83A"/>
                <w:spacing w:val="-2"/>
                <w:sz w:val="14"/>
              </w:rPr>
              <w:t>U</w:t>
            </w:r>
            <w:r>
              <w:rPr>
                <w:b/>
                <w:color w:val="F1A83A"/>
                <w:spacing w:val="-12"/>
                <w:sz w:val="14"/>
              </w:rPr>
              <w:t xml:space="preserve"> </w:t>
            </w:r>
            <w:r>
              <w:rPr>
                <w:b/>
                <w:color w:val="F1A83A"/>
                <w:spacing w:val="-2"/>
                <w:sz w:val="14"/>
              </w:rPr>
              <w:t>B</w:t>
            </w:r>
            <w:r>
              <w:rPr>
                <w:b/>
                <w:color w:val="F1A83A"/>
                <w:spacing w:val="-13"/>
                <w:sz w:val="14"/>
              </w:rPr>
              <w:t xml:space="preserve"> </w:t>
            </w:r>
            <w:r>
              <w:rPr>
                <w:b/>
                <w:color w:val="F1A83A"/>
                <w:spacing w:val="-2"/>
                <w:sz w:val="14"/>
              </w:rPr>
              <w:t>S</w:t>
            </w:r>
            <w:r>
              <w:rPr>
                <w:b/>
                <w:color w:val="F1A83A"/>
                <w:spacing w:val="-10"/>
                <w:sz w:val="14"/>
              </w:rPr>
              <w:t xml:space="preserve"> </w:t>
            </w:r>
            <w:r>
              <w:rPr>
                <w:b/>
                <w:color w:val="F1A83A"/>
                <w:spacing w:val="-2"/>
                <w:sz w:val="14"/>
              </w:rPr>
              <w:t>I</w:t>
            </w:r>
            <w:r>
              <w:rPr>
                <w:b/>
                <w:color w:val="F1A83A"/>
                <w:spacing w:val="-11"/>
                <w:sz w:val="14"/>
              </w:rPr>
              <w:t xml:space="preserve"> </w:t>
            </w:r>
            <w:r>
              <w:rPr>
                <w:b/>
                <w:color w:val="F1A83A"/>
                <w:spacing w:val="-2"/>
                <w:sz w:val="14"/>
              </w:rPr>
              <w:t>D</w:t>
            </w:r>
            <w:r>
              <w:rPr>
                <w:b/>
                <w:color w:val="F1A83A"/>
                <w:spacing w:val="-13"/>
                <w:sz w:val="14"/>
              </w:rPr>
              <w:t xml:space="preserve"> </w:t>
            </w:r>
            <w:r>
              <w:rPr>
                <w:b/>
                <w:color w:val="F1A83A"/>
                <w:spacing w:val="-10"/>
                <w:sz w:val="14"/>
              </w:rPr>
              <w:t>Y</w:t>
            </w:r>
          </w:p>
        </w:tc>
        <w:tc>
          <w:tcPr>
            <w:tcW w:w="2000" w:type="dxa"/>
            <w:shd w:val="clear" w:color="auto" w:fill="1A1A2D"/>
          </w:tcPr>
          <w:p w:rsidR="00CE3E64" w:rsidRDefault="00000000">
            <w:pPr>
              <w:pStyle w:val="TableParagraph"/>
              <w:spacing w:before="82"/>
              <w:ind w:left="113"/>
              <w:rPr>
                <w:b/>
                <w:sz w:val="14"/>
              </w:rPr>
            </w:pPr>
            <w:r>
              <w:rPr>
                <w:b/>
                <w:color w:val="F1A83A"/>
                <w:sz w:val="14"/>
              </w:rPr>
              <w:t>S</w:t>
            </w:r>
            <w:r>
              <w:rPr>
                <w:b/>
                <w:color w:val="F1A83A"/>
                <w:spacing w:val="-10"/>
                <w:sz w:val="14"/>
              </w:rPr>
              <w:t xml:space="preserve"> </w:t>
            </w:r>
            <w:r>
              <w:rPr>
                <w:b/>
                <w:color w:val="F1A83A"/>
                <w:sz w:val="14"/>
              </w:rPr>
              <w:t>E</w:t>
            </w:r>
            <w:r>
              <w:rPr>
                <w:b/>
                <w:color w:val="F1A83A"/>
                <w:spacing w:val="-12"/>
                <w:sz w:val="14"/>
              </w:rPr>
              <w:t xml:space="preserve"> </w:t>
            </w:r>
            <w:r>
              <w:rPr>
                <w:b/>
                <w:color w:val="F1A83A"/>
                <w:sz w:val="14"/>
              </w:rPr>
              <w:t>C</w:t>
            </w:r>
            <w:r>
              <w:rPr>
                <w:b/>
                <w:color w:val="F1A83A"/>
                <w:spacing w:val="-7"/>
                <w:sz w:val="14"/>
              </w:rPr>
              <w:t xml:space="preserve"> </w:t>
            </w:r>
            <w:r>
              <w:rPr>
                <w:b/>
                <w:color w:val="F1A83A"/>
                <w:sz w:val="14"/>
              </w:rPr>
              <w:t>TO</w:t>
            </w:r>
            <w:r>
              <w:rPr>
                <w:b/>
                <w:color w:val="F1A83A"/>
                <w:spacing w:val="-8"/>
                <w:sz w:val="14"/>
              </w:rPr>
              <w:t xml:space="preserve"> </w:t>
            </w:r>
            <w:r>
              <w:rPr>
                <w:b/>
                <w:color w:val="F1A83A"/>
                <w:sz w:val="14"/>
              </w:rPr>
              <w:t>R</w:t>
            </w:r>
            <w:r>
              <w:rPr>
                <w:b/>
                <w:color w:val="F1A83A"/>
                <w:spacing w:val="-13"/>
                <w:sz w:val="14"/>
              </w:rPr>
              <w:t xml:space="preserve"> </w:t>
            </w:r>
            <w:r>
              <w:rPr>
                <w:b/>
                <w:color w:val="F1A83A"/>
                <w:spacing w:val="-10"/>
                <w:sz w:val="14"/>
              </w:rPr>
              <w:t>S</w:t>
            </w:r>
          </w:p>
        </w:tc>
        <w:tc>
          <w:tcPr>
            <w:tcW w:w="2210" w:type="dxa"/>
            <w:shd w:val="clear" w:color="auto" w:fill="1A1A2D"/>
          </w:tcPr>
          <w:p w:rsidR="00CE3E64" w:rsidRDefault="00000000">
            <w:pPr>
              <w:pStyle w:val="TableParagraph"/>
              <w:spacing w:before="82"/>
              <w:ind w:left="110"/>
              <w:rPr>
                <w:b/>
                <w:sz w:val="14"/>
              </w:rPr>
            </w:pPr>
            <w:r>
              <w:rPr>
                <w:b/>
                <w:color w:val="F1A83A"/>
                <w:sz w:val="14"/>
              </w:rPr>
              <w:t>H</w:t>
            </w:r>
            <w:r>
              <w:rPr>
                <w:b/>
                <w:color w:val="F1A83A"/>
                <w:spacing w:val="-13"/>
                <w:sz w:val="14"/>
              </w:rPr>
              <w:t xml:space="preserve"> </w:t>
            </w:r>
            <w:r>
              <w:rPr>
                <w:b/>
                <w:color w:val="F1A83A"/>
                <w:sz w:val="14"/>
              </w:rPr>
              <w:t>O</w:t>
            </w:r>
            <w:r>
              <w:rPr>
                <w:b/>
                <w:color w:val="F1A83A"/>
                <w:spacing w:val="-9"/>
                <w:sz w:val="14"/>
              </w:rPr>
              <w:t xml:space="preserve"> </w:t>
            </w:r>
            <w:r>
              <w:rPr>
                <w:b/>
                <w:color w:val="F1A83A"/>
                <w:sz w:val="14"/>
              </w:rPr>
              <w:t>W</w:t>
            </w:r>
            <w:r>
              <w:rPr>
                <w:b/>
                <w:color w:val="F1A83A"/>
                <w:spacing w:val="45"/>
                <w:sz w:val="14"/>
              </w:rPr>
              <w:t xml:space="preserve"> </w:t>
            </w:r>
            <w:r>
              <w:rPr>
                <w:b/>
                <w:color w:val="F1A83A"/>
                <w:sz w:val="14"/>
              </w:rPr>
              <w:t>TO</w:t>
            </w:r>
            <w:r>
              <w:rPr>
                <w:b/>
                <w:color w:val="F1A83A"/>
                <w:spacing w:val="48"/>
                <w:sz w:val="14"/>
              </w:rPr>
              <w:t xml:space="preserve"> </w:t>
            </w:r>
            <w:r>
              <w:rPr>
                <w:b/>
                <w:color w:val="F1A83A"/>
                <w:sz w:val="14"/>
              </w:rPr>
              <w:t>A</w:t>
            </w:r>
            <w:r>
              <w:rPr>
                <w:b/>
                <w:color w:val="F1A83A"/>
                <w:spacing w:val="-3"/>
                <w:sz w:val="14"/>
              </w:rPr>
              <w:t xml:space="preserve"> </w:t>
            </w:r>
            <w:r>
              <w:rPr>
                <w:b/>
                <w:color w:val="F1A83A"/>
                <w:sz w:val="14"/>
              </w:rPr>
              <w:t>PP</w:t>
            </w:r>
            <w:r>
              <w:rPr>
                <w:b/>
                <w:color w:val="F1A83A"/>
                <w:spacing w:val="-8"/>
                <w:sz w:val="14"/>
              </w:rPr>
              <w:t xml:space="preserve"> </w:t>
            </w:r>
            <w:r>
              <w:rPr>
                <w:b/>
                <w:color w:val="F1A83A"/>
                <w:sz w:val="14"/>
              </w:rPr>
              <w:t>L</w:t>
            </w:r>
            <w:r>
              <w:rPr>
                <w:b/>
                <w:color w:val="F1A83A"/>
                <w:spacing w:val="-12"/>
                <w:sz w:val="14"/>
              </w:rPr>
              <w:t xml:space="preserve"> </w:t>
            </w:r>
            <w:r>
              <w:rPr>
                <w:b/>
                <w:color w:val="F1A83A"/>
                <w:spacing w:val="-10"/>
                <w:sz w:val="14"/>
              </w:rPr>
              <w:t>Y</w:t>
            </w:r>
          </w:p>
        </w:tc>
      </w:tr>
      <w:tr w:rsidR="00CE3E64">
        <w:trPr>
          <w:trHeight w:val="1766"/>
        </w:trPr>
        <w:tc>
          <w:tcPr>
            <w:tcW w:w="1801" w:type="dxa"/>
            <w:tcBorders>
              <w:left w:val="single" w:sz="8" w:space="0" w:color="E8602A"/>
              <w:bottom w:val="single" w:sz="2" w:space="0" w:color="DFDAD0"/>
            </w:tcBorders>
            <w:shd w:val="clear" w:color="auto" w:fill="FCEFEA"/>
          </w:tcPr>
          <w:p w:rsidR="00CE3E64" w:rsidRDefault="00000000">
            <w:pPr>
              <w:pStyle w:val="TableParagraph"/>
              <w:spacing w:before="105" w:line="235" w:lineRule="auto"/>
              <w:ind w:left="119"/>
              <w:rPr>
                <w:b/>
                <w:sz w:val="18"/>
              </w:rPr>
            </w:pPr>
            <w:r>
              <w:rPr>
                <w:b/>
                <w:color w:val="E8602A"/>
                <w:sz w:val="18"/>
              </w:rPr>
              <w:t>NABARD</w:t>
            </w:r>
            <w:r>
              <w:rPr>
                <w:b/>
                <w:color w:val="E8602A"/>
                <w:spacing w:val="26"/>
                <w:sz w:val="18"/>
              </w:rPr>
              <w:t xml:space="preserve"> </w:t>
            </w:r>
            <w:r>
              <w:rPr>
                <w:b/>
                <w:color w:val="E8602A"/>
                <w:sz w:val="18"/>
              </w:rPr>
              <w:t>Agri</w:t>
            </w:r>
            <w:r>
              <w:rPr>
                <w:b/>
                <w:color w:val="E8602A"/>
                <w:spacing w:val="28"/>
                <w:sz w:val="18"/>
              </w:rPr>
              <w:t xml:space="preserve"> </w:t>
            </w:r>
            <w:r>
              <w:rPr>
                <w:b/>
                <w:color w:val="E8602A"/>
                <w:sz w:val="18"/>
              </w:rPr>
              <w:t xml:space="preserve">Green </w:t>
            </w:r>
            <w:r>
              <w:rPr>
                <w:b/>
                <w:color w:val="E8602A"/>
                <w:spacing w:val="-2"/>
                <w:sz w:val="18"/>
              </w:rPr>
              <w:t>Finance</w:t>
            </w:r>
          </w:p>
        </w:tc>
        <w:tc>
          <w:tcPr>
            <w:tcW w:w="2200" w:type="dxa"/>
            <w:tcBorders>
              <w:bottom w:val="single" w:sz="2" w:space="0" w:color="DFDAD0"/>
            </w:tcBorders>
            <w:shd w:val="clear" w:color="auto" w:fill="F9F9F8"/>
          </w:tcPr>
          <w:p w:rsidR="00CE3E64" w:rsidRDefault="00000000">
            <w:pPr>
              <w:pStyle w:val="TableParagraph"/>
              <w:tabs>
                <w:tab w:val="left" w:pos="1515"/>
              </w:tabs>
              <w:spacing w:before="102"/>
              <w:ind w:left="109" w:right="89"/>
              <w:jc w:val="both"/>
              <w:rPr>
                <w:sz w:val="16"/>
              </w:rPr>
            </w:pPr>
            <w:r>
              <w:rPr>
                <w:color w:val="545454"/>
                <w:sz w:val="16"/>
              </w:rPr>
              <w:t>NABARD's RIDF and climate-</w:t>
            </w:r>
            <w:r>
              <w:rPr>
                <w:color w:val="545454"/>
                <w:spacing w:val="40"/>
                <w:sz w:val="16"/>
              </w:rPr>
              <w:t xml:space="preserve"> </w:t>
            </w:r>
            <w:r>
              <w:rPr>
                <w:color w:val="545454"/>
                <w:sz w:val="16"/>
              </w:rPr>
              <w:t>smart agriculture windows</w:t>
            </w:r>
            <w:r>
              <w:rPr>
                <w:color w:val="545454"/>
                <w:spacing w:val="40"/>
                <w:sz w:val="16"/>
              </w:rPr>
              <w:t xml:space="preserve"> </w:t>
            </w:r>
            <w:r>
              <w:rPr>
                <w:color w:val="545454"/>
                <w:sz w:val="16"/>
              </w:rPr>
              <w:t xml:space="preserve">offer low-cost capital to </w:t>
            </w:r>
            <w:proofErr w:type="spellStart"/>
            <w:r>
              <w:rPr>
                <w:color w:val="545454"/>
                <w:sz w:val="16"/>
              </w:rPr>
              <w:t>agri</w:t>
            </w:r>
            <w:proofErr w:type="spellEnd"/>
            <w:r>
              <w:rPr>
                <w:color w:val="545454"/>
                <w:sz w:val="16"/>
              </w:rPr>
              <w:t>-</w:t>
            </w:r>
            <w:r>
              <w:rPr>
                <w:color w:val="545454"/>
                <w:spacing w:val="40"/>
                <w:sz w:val="16"/>
              </w:rPr>
              <w:t xml:space="preserve"> </w:t>
            </w:r>
            <w:r>
              <w:rPr>
                <w:color w:val="545454"/>
                <w:sz w:val="16"/>
              </w:rPr>
              <w:t>processors demonstrating</w:t>
            </w:r>
            <w:r>
              <w:rPr>
                <w:color w:val="545454"/>
                <w:spacing w:val="40"/>
                <w:sz w:val="16"/>
              </w:rPr>
              <w:t xml:space="preserve"> </w:t>
            </w:r>
            <w:r>
              <w:rPr>
                <w:color w:val="545454"/>
                <w:spacing w:val="-2"/>
                <w:sz w:val="16"/>
              </w:rPr>
              <w:t>sustainable</w:t>
            </w:r>
            <w:r>
              <w:rPr>
                <w:color w:val="545454"/>
                <w:sz w:val="16"/>
              </w:rPr>
              <w:tab/>
            </w:r>
            <w:r>
              <w:rPr>
                <w:color w:val="545454"/>
                <w:spacing w:val="-2"/>
                <w:sz w:val="16"/>
              </w:rPr>
              <w:t>sourcing,</w:t>
            </w:r>
            <w:r>
              <w:rPr>
                <w:color w:val="545454"/>
                <w:spacing w:val="40"/>
                <w:sz w:val="16"/>
              </w:rPr>
              <w:t xml:space="preserve"> </w:t>
            </w:r>
            <w:r>
              <w:rPr>
                <w:color w:val="545454"/>
                <w:sz w:val="16"/>
              </w:rPr>
              <w:t>traceability, and farmer</w:t>
            </w:r>
            <w:r>
              <w:rPr>
                <w:color w:val="545454"/>
                <w:spacing w:val="40"/>
                <w:sz w:val="16"/>
              </w:rPr>
              <w:t xml:space="preserve"> </w:t>
            </w:r>
            <w:r>
              <w:rPr>
                <w:color w:val="545454"/>
                <w:sz w:val="16"/>
              </w:rPr>
              <w:t>welfare. Linked to APEDA</w:t>
            </w:r>
            <w:r>
              <w:rPr>
                <w:color w:val="545454"/>
                <w:spacing w:val="40"/>
                <w:sz w:val="16"/>
              </w:rPr>
              <w:t xml:space="preserve"> </w:t>
            </w:r>
            <w:r>
              <w:rPr>
                <w:color w:val="545454"/>
                <w:sz w:val="16"/>
              </w:rPr>
              <w:t>certification</w:t>
            </w:r>
            <w:r>
              <w:rPr>
                <w:color w:val="545454"/>
                <w:spacing w:val="-10"/>
                <w:sz w:val="16"/>
              </w:rPr>
              <w:t xml:space="preserve"> </w:t>
            </w:r>
            <w:r>
              <w:rPr>
                <w:color w:val="545454"/>
                <w:sz w:val="16"/>
              </w:rPr>
              <w:t>support.</w:t>
            </w:r>
          </w:p>
        </w:tc>
        <w:tc>
          <w:tcPr>
            <w:tcW w:w="1600" w:type="dxa"/>
            <w:tcBorders>
              <w:bottom w:val="single" w:sz="2" w:space="0" w:color="DFDAD0"/>
            </w:tcBorders>
            <w:shd w:val="clear" w:color="auto" w:fill="F9F9F8"/>
          </w:tcPr>
          <w:p w:rsidR="00CE3E64" w:rsidRDefault="00000000">
            <w:pPr>
              <w:pStyle w:val="TableParagraph"/>
              <w:tabs>
                <w:tab w:val="left" w:pos="732"/>
              </w:tabs>
              <w:spacing w:before="102"/>
              <w:ind w:left="109" w:right="93"/>
              <w:jc w:val="both"/>
              <w:rPr>
                <w:b/>
                <w:sz w:val="16"/>
              </w:rPr>
            </w:pPr>
            <w:r>
              <w:rPr>
                <w:b/>
                <w:color w:val="2D7C4F"/>
                <w:sz w:val="16"/>
              </w:rPr>
              <w:t>4–6% effective rate;</w:t>
            </w:r>
            <w:r>
              <w:rPr>
                <w:b/>
                <w:color w:val="2D7C4F"/>
                <w:spacing w:val="40"/>
                <w:sz w:val="16"/>
              </w:rPr>
              <w:t xml:space="preserve"> </w:t>
            </w:r>
            <w:r>
              <w:rPr>
                <w:b/>
                <w:color w:val="2D7C4F"/>
                <w:sz w:val="16"/>
              </w:rPr>
              <w:t>up</w:t>
            </w:r>
            <w:r>
              <w:rPr>
                <w:b/>
                <w:color w:val="2D7C4F"/>
                <w:spacing w:val="-6"/>
                <w:sz w:val="16"/>
              </w:rPr>
              <w:t xml:space="preserve"> </w:t>
            </w:r>
            <w:r>
              <w:rPr>
                <w:b/>
                <w:color w:val="2D7C4F"/>
                <w:sz w:val="16"/>
              </w:rPr>
              <w:t>to</w:t>
            </w:r>
            <w:r>
              <w:rPr>
                <w:b/>
                <w:color w:val="2D7C4F"/>
                <w:spacing w:val="-6"/>
                <w:sz w:val="16"/>
              </w:rPr>
              <w:t xml:space="preserve"> </w:t>
            </w:r>
            <w:r>
              <w:rPr>
                <w:b/>
                <w:color w:val="2D7C4F"/>
                <w:sz w:val="16"/>
              </w:rPr>
              <w:t>10-year</w:t>
            </w:r>
            <w:r>
              <w:rPr>
                <w:b/>
                <w:color w:val="2D7C4F"/>
                <w:spacing w:val="-2"/>
                <w:sz w:val="16"/>
              </w:rPr>
              <w:t xml:space="preserve"> </w:t>
            </w:r>
            <w:r>
              <w:rPr>
                <w:b/>
                <w:color w:val="2D7C4F"/>
                <w:sz w:val="16"/>
              </w:rPr>
              <w:t>tenure</w:t>
            </w:r>
            <w:r>
              <w:rPr>
                <w:b/>
                <w:color w:val="2D7C4F"/>
                <w:spacing w:val="40"/>
                <w:sz w:val="16"/>
              </w:rPr>
              <w:t xml:space="preserve"> </w:t>
            </w:r>
            <w:r>
              <w:rPr>
                <w:b/>
                <w:color w:val="2D7C4F"/>
                <w:spacing w:val="-4"/>
                <w:sz w:val="16"/>
              </w:rPr>
              <w:t>for</w:t>
            </w:r>
            <w:r>
              <w:rPr>
                <w:b/>
                <w:color w:val="2D7C4F"/>
                <w:sz w:val="16"/>
              </w:rPr>
              <w:tab/>
            </w:r>
            <w:r>
              <w:rPr>
                <w:b/>
                <w:color w:val="2D7C4F"/>
                <w:spacing w:val="-2"/>
                <w:sz w:val="16"/>
              </w:rPr>
              <w:t>farm-linked</w:t>
            </w:r>
            <w:r>
              <w:rPr>
                <w:b/>
                <w:color w:val="2D7C4F"/>
                <w:spacing w:val="40"/>
                <w:sz w:val="16"/>
              </w:rPr>
              <w:t xml:space="preserve"> </w:t>
            </w:r>
            <w:r>
              <w:rPr>
                <w:b/>
                <w:color w:val="2D7C4F"/>
                <w:spacing w:val="-2"/>
                <w:sz w:val="16"/>
              </w:rPr>
              <w:t>infrastructure</w:t>
            </w:r>
          </w:p>
        </w:tc>
        <w:tc>
          <w:tcPr>
            <w:tcW w:w="2000" w:type="dxa"/>
            <w:tcBorders>
              <w:bottom w:val="single" w:sz="2" w:space="0" w:color="DFDAD0"/>
            </w:tcBorders>
            <w:shd w:val="clear" w:color="auto" w:fill="F9F9F8"/>
          </w:tcPr>
          <w:p w:rsidR="00CE3E64" w:rsidRDefault="00000000">
            <w:pPr>
              <w:pStyle w:val="TableParagraph"/>
              <w:spacing w:before="105" w:line="235" w:lineRule="auto"/>
              <w:ind w:left="113"/>
              <w:rPr>
                <w:sz w:val="16"/>
              </w:rPr>
            </w:pPr>
            <w:r>
              <w:rPr>
                <w:color w:val="1A1A2D"/>
                <w:sz w:val="16"/>
              </w:rPr>
              <w:t>Agri</w:t>
            </w:r>
            <w:r>
              <w:rPr>
                <w:color w:val="1A1A2D"/>
                <w:spacing w:val="73"/>
                <w:sz w:val="16"/>
              </w:rPr>
              <w:t xml:space="preserve"> </w:t>
            </w:r>
            <w:r>
              <w:rPr>
                <w:color w:val="1A1A2D"/>
                <w:sz w:val="16"/>
              </w:rPr>
              <w:t>&amp;</w:t>
            </w:r>
            <w:r>
              <w:rPr>
                <w:color w:val="1A1A2D"/>
                <w:spacing w:val="73"/>
                <w:sz w:val="16"/>
              </w:rPr>
              <w:t xml:space="preserve"> </w:t>
            </w:r>
            <w:r>
              <w:rPr>
                <w:color w:val="1A1A2D"/>
                <w:sz w:val="16"/>
              </w:rPr>
              <w:t>Food</w:t>
            </w:r>
            <w:r>
              <w:rPr>
                <w:color w:val="1A1A2D"/>
                <w:spacing w:val="74"/>
                <w:sz w:val="16"/>
              </w:rPr>
              <w:t xml:space="preserve"> </w:t>
            </w:r>
            <w:r>
              <w:rPr>
                <w:color w:val="1A1A2D"/>
                <w:sz w:val="16"/>
              </w:rPr>
              <w:t>Processing,</w:t>
            </w:r>
            <w:r>
              <w:rPr>
                <w:color w:val="1A1A2D"/>
                <w:spacing w:val="40"/>
                <w:sz w:val="16"/>
              </w:rPr>
              <w:t xml:space="preserve"> </w:t>
            </w:r>
            <w:r>
              <w:rPr>
                <w:color w:val="1A1A2D"/>
                <w:sz w:val="16"/>
              </w:rPr>
              <w:t>Cold Chain, Agri-exports</w:t>
            </w:r>
          </w:p>
        </w:tc>
        <w:tc>
          <w:tcPr>
            <w:tcW w:w="2210" w:type="dxa"/>
            <w:tcBorders>
              <w:bottom w:val="single" w:sz="2" w:space="0" w:color="DFDAD0"/>
            </w:tcBorders>
            <w:shd w:val="clear" w:color="auto" w:fill="F9F9F8"/>
          </w:tcPr>
          <w:p w:rsidR="00CE3E64" w:rsidRDefault="00000000">
            <w:pPr>
              <w:pStyle w:val="TableParagraph"/>
              <w:spacing w:before="102"/>
              <w:ind w:left="110" w:right="96"/>
              <w:jc w:val="both"/>
              <w:rPr>
                <w:sz w:val="16"/>
              </w:rPr>
            </w:pPr>
            <w:r>
              <w:rPr>
                <w:color w:val="E8602A"/>
                <w:sz w:val="16"/>
              </w:rPr>
              <w:t>Apply via district cooperative</w:t>
            </w:r>
            <w:r>
              <w:rPr>
                <w:color w:val="E8602A"/>
                <w:spacing w:val="40"/>
                <w:sz w:val="16"/>
              </w:rPr>
              <w:t xml:space="preserve"> </w:t>
            </w:r>
            <w:r>
              <w:rPr>
                <w:color w:val="E8602A"/>
                <w:sz w:val="16"/>
              </w:rPr>
              <w:t>bank</w:t>
            </w:r>
            <w:r>
              <w:rPr>
                <w:color w:val="E8602A"/>
                <w:spacing w:val="-10"/>
                <w:sz w:val="16"/>
              </w:rPr>
              <w:t xml:space="preserve"> </w:t>
            </w:r>
            <w:r>
              <w:rPr>
                <w:color w:val="E8602A"/>
                <w:sz w:val="16"/>
              </w:rPr>
              <w:t>or</w:t>
            </w:r>
            <w:r>
              <w:rPr>
                <w:color w:val="E8602A"/>
                <w:spacing w:val="-9"/>
                <w:sz w:val="16"/>
              </w:rPr>
              <w:t xml:space="preserve"> </w:t>
            </w:r>
            <w:r>
              <w:rPr>
                <w:color w:val="E8602A"/>
                <w:sz w:val="16"/>
              </w:rPr>
              <w:t>NABARD</w:t>
            </w:r>
            <w:r>
              <w:rPr>
                <w:color w:val="E8602A"/>
                <w:spacing w:val="-9"/>
                <w:sz w:val="16"/>
              </w:rPr>
              <w:t xml:space="preserve"> </w:t>
            </w:r>
            <w:r>
              <w:rPr>
                <w:color w:val="E8602A"/>
                <w:sz w:val="16"/>
              </w:rPr>
              <w:t>state</w:t>
            </w:r>
            <w:r>
              <w:rPr>
                <w:color w:val="E8602A"/>
                <w:spacing w:val="-9"/>
                <w:sz w:val="16"/>
              </w:rPr>
              <w:t xml:space="preserve"> </w:t>
            </w:r>
            <w:r>
              <w:rPr>
                <w:color w:val="E8602A"/>
                <w:sz w:val="16"/>
              </w:rPr>
              <w:t>regional</w:t>
            </w:r>
            <w:r>
              <w:rPr>
                <w:color w:val="E8602A"/>
                <w:spacing w:val="40"/>
                <w:sz w:val="16"/>
              </w:rPr>
              <w:t xml:space="preserve"> </w:t>
            </w:r>
            <w:r>
              <w:rPr>
                <w:color w:val="E8602A"/>
                <w:sz w:val="16"/>
              </w:rPr>
              <w:t>office · nabard.org</w:t>
            </w:r>
          </w:p>
        </w:tc>
      </w:tr>
    </w:tbl>
    <w:p w:rsidR="00CE3E64" w:rsidRDefault="00000000">
      <w:pPr>
        <w:pStyle w:val="BodyText"/>
        <w:spacing w:before="165"/>
        <w:rPr>
          <w:b/>
          <w:sz w:val="20"/>
        </w:rPr>
      </w:pPr>
      <w:r>
        <w:rPr>
          <w:b/>
          <w:noProof/>
          <w:sz w:val="20"/>
        </w:rPr>
        <mc:AlternateContent>
          <mc:Choice Requires="wps">
            <w:drawing>
              <wp:anchor distT="0" distB="0" distL="0" distR="0" simplePos="0" relativeHeight="487633408" behindDoc="1" locked="0" layoutInCell="1" allowOverlap="1">
                <wp:simplePos x="0" y="0"/>
                <wp:positionH relativeFrom="page">
                  <wp:posOffset>762304</wp:posOffset>
                </wp:positionH>
                <wp:positionV relativeFrom="paragraph">
                  <wp:posOffset>275081</wp:posOffset>
                </wp:positionV>
                <wp:extent cx="6238875" cy="732155"/>
                <wp:effectExtent l="0" t="0" r="0" b="0"/>
                <wp:wrapTopAndBottom/>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8875" cy="732155"/>
                        </a:xfrm>
                        <a:prstGeom prst="rect">
                          <a:avLst/>
                        </a:prstGeom>
                        <a:solidFill>
                          <a:srgbClr val="1A1A2D"/>
                        </a:solidFill>
                      </wps:spPr>
                      <wps:txbx>
                        <w:txbxContent>
                          <w:p w:rsidR="00CE3E64" w:rsidRDefault="00000000">
                            <w:pPr>
                              <w:spacing w:before="174"/>
                              <w:ind w:left="225" w:right="231"/>
                              <w:jc w:val="both"/>
                              <w:rPr>
                                <w:b/>
                                <w:color w:val="000000"/>
                              </w:rPr>
                            </w:pPr>
                            <w:r>
                              <w:rPr>
                                <w:b/>
                                <w:color w:val="F1A83A"/>
                              </w:rPr>
                              <w:t>The</w:t>
                            </w:r>
                            <w:r>
                              <w:rPr>
                                <w:b/>
                                <w:color w:val="F1A83A"/>
                                <w:spacing w:val="-9"/>
                              </w:rPr>
                              <w:t xml:space="preserve"> </w:t>
                            </w:r>
                            <w:r>
                              <w:rPr>
                                <w:b/>
                                <w:color w:val="F1A83A"/>
                              </w:rPr>
                              <w:t>Action:</w:t>
                            </w:r>
                            <w:r>
                              <w:rPr>
                                <w:b/>
                                <w:color w:val="F1A83A"/>
                                <w:spacing w:val="36"/>
                              </w:rPr>
                              <w:t xml:space="preserve"> </w:t>
                            </w:r>
                            <w:r>
                              <w:rPr>
                                <w:color w:val="E8E3DC"/>
                              </w:rPr>
                              <w:t>Start</w:t>
                            </w:r>
                            <w:r>
                              <w:rPr>
                                <w:color w:val="E8E3DC"/>
                                <w:spacing w:val="-10"/>
                              </w:rPr>
                              <w:t xml:space="preserve"> </w:t>
                            </w:r>
                            <w:r>
                              <w:rPr>
                                <w:color w:val="E8E3DC"/>
                              </w:rPr>
                              <w:t>with</w:t>
                            </w:r>
                            <w:r>
                              <w:rPr>
                                <w:color w:val="E8E3DC"/>
                                <w:spacing w:val="-9"/>
                              </w:rPr>
                              <w:t xml:space="preserve"> </w:t>
                            </w:r>
                            <w:r>
                              <w:rPr>
                                <w:color w:val="E8E3DC"/>
                              </w:rPr>
                              <w:t>ZED</w:t>
                            </w:r>
                            <w:r>
                              <w:rPr>
                                <w:color w:val="E8E3DC"/>
                                <w:spacing w:val="-9"/>
                              </w:rPr>
                              <w:t xml:space="preserve"> </w:t>
                            </w:r>
                            <w:r>
                              <w:rPr>
                                <w:color w:val="E8E3DC"/>
                              </w:rPr>
                              <w:t>registration</w:t>
                            </w:r>
                            <w:r>
                              <w:rPr>
                                <w:color w:val="E8E3DC"/>
                                <w:spacing w:val="-9"/>
                              </w:rPr>
                              <w:t xml:space="preserve"> </w:t>
                            </w:r>
                            <w:r>
                              <w:rPr>
                                <w:color w:val="E8E3DC"/>
                              </w:rPr>
                              <w:t>(free)</w:t>
                            </w:r>
                            <w:r>
                              <w:rPr>
                                <w:color w:val="E8E3DC"/>
                                <w:spacing w:val="-8"/>
                              </w:rPr>
                              <w:t xml:space="preserve"> </w:t>
                            </w:r>
                            <w:r>
                              <w:rPr>
                                <w:color w:val="E8E3DC"/>
                              </w:rPr>
                              <w:t>and</w:t>
                            </w:r>
                            <w:r>
                              <w:rPr>
                                <w:color w:val="E8E3DC"/>
                                <w:spacing w:val="-9"/>
                              </w:rPr>
                              <w:t xml:space="preserve"> </w:t>
                            </w:r>
                            <w:r>
                              <w:rPr>
                                <w:color w:val="E8E3DC"/>
                              </w:rPr>
                              <w:t>SIDBI</w:t>
                            </w:r>
                            <w:r>
                              <w:rPr>
                                <w:color w:val="E8E3DC"/>
                                <w:spacing w:val="-11"/>
                              </w:rPr>
                              <w:t xml:space="preserve"> </w:t>
                            </w:r>
                            <w:r>
                              <w:rPr>
                                <w:color w:val="E8E3DC"/>
                              </w:rPr>
                              <w:t>Sustainable</w:t>
                            </w:r>
                            <w:r>
                              <w:rPr>
                                <w:color w:val="E8E3DC"/>
                                <w:spacing w:val="-7"/>
                              </w:rPr>
                              <w:t xml:space="preserve"> </w:t>
                            </w:r>
                            <w:r>
                              <w:rPr>
                                <w:color w:val="E8E3DC"/>
                              </w:rPr>
                              <w:t>Finance.</w:t>
                            </w:r>
                            <w:r>
                              <w:rPr>
                                <w:color w:val="E8E3DC"/>
                                <w:spacing w:val="-6"/>
                              </w:rPr>
                              <w:t xml:space="preserve"> </w:t>
                            </w:r>
                            <w:r>
                              <w:rPr>
                                <w:color w:val="E8E3DC"/>
                              </w:rPr>
                              <w:t>These</w:t>
                            </w:r>
                            <w:r>
                              <w:rPr>
                                <w:color w:val="E8E3DC"/>
                                <w:spacing w:val="-7"/>
                              </w:rPr>
                              <w:t xml:space="preserve"> </w:t>
                            </w:r>
                            <w:r>
                              <w:rPr>
                                <w:color w:val="E8E3DC"/>
                              </w:rPr>
                              <w:t>two</w:t>
                            </w:r>
                            <w:r>
                              <w:rPr>
                                <w:color w:val="E8E3DC"/>
                                <w:spacing w:val="-9"/>
                              </w:rPr>
                              <w:t xml:space="preserve"> </w:t>
                            </w:r>
                            <w:r>
                              <w:rPr>
                                <w:color w:val="E8E3DC"/>
                              </w:rPr>
                              <w:t>schemes</w:t>
                            </w:r>
                            <w:r>
                              <w:rPr>
                                <w:color w:val="E8E3DC"/>
                                <w:spacing w:val="-8"/>
                              </w:rPr>
                              <w:t xml:space="preserve"> </w:t>
                            </w:r>
                            <w:r>
                              <w:rPr>
                                <w:color w:val="E8E3DC"/>
                              </w:rPr>
                              <w:t xml:space="preserve">together can fund the majority of your ESG transition — and both remain undersubscribed. </w:t>
                            </w:r>
                            <w:r>
                              <w:rPr>
                                <w:b/>
                                <w:color w:val="FFFFFF"/>
                              </w:rPr>
                              <w:t>The window is open. Walk through it.</w:t>
                            </w:r>
                          </w:p>
                        </w:txbxContent>
                      </wps:txbx>
                      <wps:bodyPr wrap="square" lIns="0" tIns="0" rIns="0" bIns="0" rtlCol="0">
                        <a:noAutofit/>
                      </wps:bodyPr>
                    </wps:wsp>
                  </a:graphicData>
                </a:graphic>
              </wp:anchor>
            </w:drawing>
          </mc:Choice>
          <mc:Fallback>
            <w:pict>
              <v:shape id="Textbox 169" o:spid="_x0000_s1045" type="#_x0000_t202" style="position:absolute;margin-left:60pt;margin-top:21.65pt;width:491.25pt;height:57.65pt;z-index:-1568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aTtgEAAFcDAAAOAAAAZHJzL2Uyb0RvYy54bWysU9GO2yAQfK/Uf0C8N459yiWy4pzSi66q&#13;&#10;dGorXfsBGEOMDnspS2Ln77sQJzm1b9W94AWGYWZYrx/GzrKj8migr3g+m3OmegmN6fcV//Xz6dOK&#13;&#10;Mwyib4SFXlX8pJA/bD5+WA+uVAW0YBvlGZH0WA6u4m0IrswylK3qBM7AqZ42NfhOBJr6fdZ4MRB7&#13;&#10;Z7NiPr/PBvCN8yAVIq3uzpt8k/i1VjJ81xpVYLbipC2k0aexjmO2WYty74VrjZxkiP9Q0QnT06VX&#13;&#10;qp0Igh28+YeqM9IDgg4zCV0GWhupkgdyk8//cvPSCqeSFwoH3TUmfD9a+e344n54FsbPMNIDJhPo&#13;&#10;nkG+ImWTDQ7LCRMzxRIJHY2O2nfxSxYYHaRsT9c81RiYpMX74m61Wi44k7S3vCvyxSIGnt1OO4/h&#13;&#10;i4KOxaLint4rKRDHZwxn6AUSL0Owpnky1qaJ39eP1rOjoLfNt/m22E3sb2DJwFlzVB/GemSmIfwy&#13;&#10;YuNSDc2JAhioByqOvw/CK87s155Cjg1zKfylqC+FD/YRUltFNT1sDwG0SapvvFOE9HrJ99RpsT3e&#13;&#10;zhPq9j9s/gAAAP//AwBQSwMEFAAGAAgAAAAhACXId9jkAAAAEAEAAA8AAABkcnMvZG93bnJldi54&#13;&#10;bWxMT01PwkAQvZv4HzZj4k22FEFSuiVEgwdDTAQPelu6Q7uxO1u7W6j/nuGEl8m8zJv3kS8H14gj&#13;&#10;dsF6UjAeJSCQSm8sVQo+d+uHOYgQNRndeEIFfxhgWdze5Doz/kQfeNzGSrAIhUwrqGNsMylDWaPT&#13;&#10;YeRbJL4dfOd0ZNhV0nT6xOKukWmSzKTTltih1i0+11j+bHun4HW1Tp/su5W/b7vusPka0k3/7ZS6&#13;&#10;vxteFjxWCxARh3j9gEsHzg8FB9v7nkwQDWP2YKqCx8kExIUwTtIpiD1v0/kMZJHL/0WKMwAAAP//&#13;&#10;AwBQSwECLQAUAAYACAAAACEAtoM4kv4AAADhAQAAEwAAAAAAAAAAAAAAAAAAAAAAW0NvbnRlbnRf&#13;&#10;VHlwZXNdLnhtbFBLAQItABQABgAIAAAAIQA4/SH/1gAAAJQBAAALAAAAAAAAAAAAAAAAAC8BAABf&#13;&#10;cmVscy8ucmVsc1BLAQItABQABgAIAAAAIQBxd+aTtgEAAFcDAAAOAAAAAAAAAAAAAAAAAC4CAABk&#13;&#10;cnMvZTJvRG9jLnhtbFBLAQItABQABgAIAAAAIQAlyHfY5AAAABABAAAPAAAAAAAAAAAAAAAAABAE&#13;&#10;AABkcnMvZG93bnJldi54bWxQSwUGAAAAAAQABADzAAAAIQUAAAAA&#13;&#10;" fillcolor="#1a1a2d" stroked="f">
                <v:textbox inset="0,0,0,0">
                  <w:txbxContent>
                    <w:p w:rsidR="00CE3E64" w:rsidRDefault="00000000">
                      <w:pPr>
                        <w:spacing w:before="174"/>
                        <w:ind w:left="225" w:right="231"/>
                        <w:jc w:val="both"/>
                        <w:rPr>
                          <w:b/>
                          <w:color w:val="000000"/>
                        </w:rPr>
                      </w:pPr>
                      <w:r>
                        <w:rPr>
                          <w:b/>
                          <w:color w:val="F1A83A"/>
                        </w:rPr>
                        <w:t>The</w:t>
                      </w:r>
                      <w:r>
                        <w:rPr>
                          <w:b/>
                          <w:color w:val="F1A83A"/>
                          <w:spacing w:val="-9"/>
                        </w:rPr>
                        <w:t xml:space="preserve"> </w:t>
                      </w:r>
                      <w:r>
                        <w:rPr>
                          <w:b/>
                          <w:color w:val="F1A83A"/>
                        </w:rPr>
                        <w:t>Action:</w:t>
                      </w:r>
                      <w:r>
                        <w:rPr>
                          <w:b/>
                          <w:color w:val="F1A83A"/>
                          <w:spacing w:val="36"/>
                        </w:rPr>
                        <w:t xml:space="preserve"> </w:t>
                      </w:r>
                      <w:r>
                        <w:rPr>
                          <w:color w:val="E8E3DC"/>
                        </w:rPr>
                        <w:t>Start</w:t>
                      </w:r>
                      <w:r>
                        <w:rPr>
                          <w:color w:val="E8E3DC"/>
                          <w:spacing w:val="-10"/>
                        </w:rPr>
                        <w:t xml:space="preserve"> </w:t>
                      </w:r>
                      <w:r>
                        <w:rPr>
                          <w:color w:val="E8E3DC"/>
                        </w:rPr>
                        <w:t>with</w:t>
                      </w:r>
                      <w:r>
                        <w:rPr>
                          <w:color w:val="E8E3DC"/>
                          <w:spacing w:val="-9"/>
                        </w:rPr>
                        <w:t xml:space="preserve"> </w:t>
                      </w:r>
                      <w:r>
                        <w:rPr>
                          <w:color w:val="E8E3DC"/>
                        </w:rPr>
                        <w:t>ZED</w:t>
                      </w:r>
                      <w:r>
                        <w:rPr>
                          <w:color w:val="E8E3DC"/>
                          <w:spacing w:val="-9"/>
                        </w:rPr>
                        <w:t xml:space="preserve"> </w:t>
                      </w:r>
                      <w:r>
                        <w:rPr>
                          <w:color w:val="E8E3DC"/>
                        </w:rPr>
                        <w:t>registration</w:t>
                      </w:r>
                      <w:r>
                        <w:rPr>
                          <w:color w:val="E8E3DC"/>
                          <w:spacing w:val="-9"/>
                        </w:rPr>
                        <w:t xml:space="preserve"> </w:t>
                      </w:r>
                      <w:r>
                        <w:rPr>
                          <w:color w:val="E8E3DC"/>
                        </w:rPr>
                        <w:t>(free)</w:t>
                      </w:r>
                      <w:r>
                        <w:rPr>
                          <w:color w:val="E8E3DC"/>
                          <w:spacing w:val="-8"/>
                        </w:rPr>
                        <w:t xml:space="preserve"> </w:t>
                      </w:r>
                      <w:r>
                        <w:rPr>
                          <w:color w:val="E8E3DC"/>
                        </w:rPr>
                        <w:t>and</w:t>
                      </w:r>
                      <w:r>
                        <w:rPr>
                          <w:color w:val="E8E3DC"/>
                          <w:spacing w:val="-9"/>
                        </w:rPr>
                        <w:t xml:space="preserve"> </w:t>
                      </w:r>
                      <w:r>
                        <w:rPr>
                          <w:color w:val="E8E3DC"/>
                        </w:rPr>
                        <w:t>SIDBI</w:t>
                      </w:r>
                      <w:r>
                        <w:rPr>
                          <w:color w:val="E8E3DC"/>
                          <w:spacing w:val="-11"/>
                        </w:rPr>
                        <w:t xml:space="preserve"> </w:t>
                      </w:r>
                      <w:r>
                        <w:rPr>
                          <w:color w:val="E8E3DC"/>
                        </w:rPr>
                        <w:t>Sustainable</w:t>
                      </w:r>
                      <w:r>
                        <w:rPr>
                          <w:color w:val="E8E3DC"/>
                          <w:spacing w:val="-7"/>
                        </w:rPr>
                        <w:t xml:space="preserve"> </w:t>
                      </w:r>
                      <w:r>
                        <w:rPr>
                          <w:color w:val="E8E3DC"/>
                        </w:rPr>
                        <w:t>Finance.</w:t>
                      </w:r>
                      <w:r>
                        <w:rPr>
                          <w:color w:val="E8E3DC"/>
                          <w:spacing w:val="-6"/>
                        </w:rPr>
                        <w:t xml:space="preserve"> </w:t>
                      </w:r>
                      <w:r>
                        <w:rPr>
                          <w:color w:val="E8E3DC"/>
                        </w:rPr>
                        <w:t>These</w:t>
                      </w:r>
                      <w:r>
                        <w:rPr>
                          <w:color w:val="E8E3DC"/>
                          <w:spacing w:val="-7"/>
                        </w:rPr>
                        <w:t xml:space="preserve"> </w:t>
                      </w:r>
                      <w:r>
                        <w:rPr>
                          <w:color w:val="E8E3DC"/>
                        </w:rPr>
                        <w:t>two</w:t>
                      </w:r>
                      <w:r>
                        <w:rPr>
                          <w:color w:val="E8E3DC"/>
                          <w:spacing w:val="-9"/>
                        </w:rPr>
                        <w:t xml:space="preserve"> </w:t>
                      </w:r>
                      <w:r>
                        <w:rPr>
                          <w:color w:val="E8E3DC"/>
                        </w:rPr>
                        <w:t>schemes</w:t>
                      </w:r>
                      <w:r>
                        <w:rPr>
                          <w:color w:val="E8E3DC"/>
                          <w:spacing w:val="-8"/>
                        </w:rPr>
                        <w:t xml:space="preserve"> </w:t>
                      </w:r>
                      <w:r>
                        <w:rPr>
                          <w:color w:val="E8E3DC"/>
                        </w:rPr>
                        <w:t xml:space="preserve">together can fund the majority of your ESG transition — and both remain undersubscribed. </w:t>
                      </w:r>
                      <w:r>
                        <w:rPr>
                          <w:b/>
                          <w:color w:val="FFFFFF"/>
                        </w:rPr>
                        <w:t>The window is open. Walk through it.</w:t>
                      </w:r>
                    </w:p>
                  </w:txbxContent>
                </v:textbox>
                <w10:wrap type="topAndBottom" anchorx="page"/>
              </v:shape>
            </w:pict>
          </mc:Fallback>
        </mc:AlternateContent>
      </w:r>
    </w:p>
    <w:p w:rsidR="00CE3E64" w:rsidRDefault="00CE3E64">
      <w:pPr>
        <w:pStyle w:val="BodyText"/>
        <w:rPr>
          <w:b/>
          <w:sz w:val="20"/>
        </w:rPr>
      </w:pPr>
    </w:p>
    <w:p w:rsidR="00CE3E64" w:rsidRDefault="00CE3E64">
      <w:pPr>
        <w:pStyle w:val="BodyText"/>
        <w:spacing w:before="241"/>
        <w:rPr>
          <w:b/>
          <w:sz w:val="20"/>
        </w:rPr>
      </w:pPr>
    </w:p>
    <w:tbl>
      <w:tblPr>
        <w:tblW w:w="0" w:type="auto"/>
        <w:tblInd w:w="785" w:type="dxa"/>
        <w:tblBorders>
          <w:top w:val="single" w:sz="12" w:space="0" w:color="2D7C4F"/>
          <w:left w:val="single" w:sz="12" w:space="0" w:color="2D7C4F"/>
          <w:bottom w:val="single" w:sz="12" w:space="0" w:color="2D7C4F"/>
          <w:right w:val="single" w:sz="12" w:space="0" w:color="2D7C4F"/>
          <w:insideH w:val="single" w:sz="12" w:space="0" w:color="2D7C4F"/>
          <w:insideV w:val="single" w:sz="12" w:space="0" w:color="2D7C4F"/>
        </w:tblBorders>
        <w:tblLayout w:type="fixed"/>
        <w:tblCellMar>
          <w:left w:w="0" w:type="dxa"/>
          <w:right w:w="0" w:type="dxa"/>
        </w:tblCellMar>
        <w:tblLook w:val="01E0" w:firstRow="1" w:lastRow="1" w:firstColumn="1" w:lastColumn="1" w:noHBand="0" w:noVBand="0"/>
      </w:tblPr>
      <w:tblGrid>
        <w:gridCol w:w="9810"/>
      </w:tblGrid>
      <w:tr w:rsidR="00CE3E64">
        <w:trPr>
          <w:trHeight w:val="767"/>
        </w:trPr>
        <w:tc>
          <w:tcPr>
            <w:tcW w:w="9810" w:type="dxa"/>
            <w:tcBorders>
              <w:left w:val="single" w:sz="4" w:space="0" w:color="2D7C4F"/>
              <w:bottom w:val="single" w:sz="4" w:space="0" w:color="2D7C4F"/>
              <w:right w:val="single" w:sz="4" w:space="0" w:color="2D7C4F"/>
            </w:tcBorders>
            <w:shd w:val="clear" w:color="auto" w:fill="EBF5EF"/>
          </w:tcPr>
          <w:p w:rsidR="00CE3E64" w:rsidRDefault="00000000">
            <w:pPr>
              <w:pStyle w:val="TableParagraph"/>
              <w:spacing w:before="140"/>
              <w:ind w:left="220"/>
              <w:rPr>
                <w:b/>
                <w:sz w:val="20"/>
              </w:rPr>
            </w:pPr>
            <w:r>
              <w:rPr>
                <w:color w:val="545454"/>
                <w:sz w:val="20"/>
              </w:rPr>
              <w:t>For detailed</w:t>
            </w:r>
            <w:r>
              <w:rPr>
                <w:color w:val="545454"/>
                <w:spacing w:val="-5"/>
                <w:sz w:val="20"/>
              </w:rPr>
              <w:t xml:space="preserve"> </w:t>
            </w:r>
            <w:r>
              <w:rPr>
                <w:color w:val="545454"/>
                <w:sz w:val="20"/>
              </w:rPr>
              <w:t>information</w:t>
            </w:r>
            <w:r>
              <w:rPr>
                <w:color w:val="545454"/>
                <w:spacing w:val="-5"/>
                <w:sz w:val="20"/>
              </w:rPr>
              <w:t xml:space="preserve"> </w:t>
            </w:r>
            <w:r>
              <w:rPr>
                <w:color w:val="545454"/>
                <w:sz w:val="20"/>
              </w:rPr>
              <w:t>on all schemes —</w:t>
            </w:r>
            <w:r>
              <w:rPr>
                <w:color w:val="545454"/>
                <w:spacing w:val="-5"/>
                <w:sz w:val="20"/>
              </w:rPr>
              <w:t xml:space="preserve"> </w:t>
            </w:r>
            <w:r>
              <w:rPr>
                <w:color w:val="545454"/>
                <w:sz w:val="20"/>
              </w:rPr>
              <w:t>eligibility,</w:t>
            </w:r>
            <w:r>
              <w:rPr>
                <w:color w:val="545454"/>
                <w:spacing w:val="-3"/>
                <w:sz w:val="20"/>
              </w:rPr>
              <w:t xml:space="preserve"> </w:t>
            </w:r>
            <w:r>
              <w:rPr>
                <w:color w:val="545454"/>
                <w:sz w:val="20"/>
              </w:rPr>
              <w:t>scale,</w:t>
            </w:r>
            <w:r>
              <w:rPr>
                <w:color w:val="545454"/>
                <w:spacing w:val="-2"/>
                <w:sz w:val="20"/>
              </w:rPr>
              <w:t xml:space="preserve"> </w:t>
            </w:r>
            <w:r>
              <w:rPr>
                <w:color w:val="545454"/>
                <w:sz w:val="20"/>
              </w:rPr>
              <w:t>beneficiaries,</w:t>
            </w:r>
            <w:r>
              <w:rPr>
                <w:color w:val="545454"/>
                <w:spacing w:val="-2"/>
                <w:sz w:val="20"/>
              </w:rPr>
              <w:t xml:space="preserve"> </w:t>
            </w:r>
            <w:r>
              <w:rPr>
                <w:color w:val="545454"/>
                <w:sz w:val="20"/>
              </w:rPr>
              <w:t>and application steps</w:t>
            </w:r>
            <w:r>
              <w:rPr>
                <w:color w:val="545454"/>
                <w:spacing w:val="-1"/>
                <w:sz w:val="20"/>
              </w:rPr>
              <w:t xml:space="preserve"> </w:t>
            </w:r>
            <w:r>
              <w:rPr>
                <w:color w:val="545454"/>
                <w:sz w:val="20"/>
              </w:rPr>
              <w:t xml:space="preserve">— see </w:t>
            </w:r>
            <w:r>
              <w:rPr>
                <w:b/>
                <w:color w:val="2D7C4F"/>
                <w:sz w:val="20"/>
              </w:rPr>
              <w:t>Annexure III: Government Schemes for MSME ESG Adoption.</w:t>
            </w:r>
          </w:p>
        </w:tc>
      </w:tr>
    </w:tbl>
    <w:p w:rsidR="00CE3E64" w:rsidRDefault="00CE3E64">
      <w:pPr>
        <w:pStyle w:val="TableParagraph"/>
        <w:rPr>
          <w:b/>
          <w:sz w:val="20"/>
        </w:rPr>
        <w:sectPr w:rsidR="00CE3E64">
          <w:type w:val="continuous"/>
          <w:pgSz w:w="11910" w:h="16840"/>
          <w:pgMar w:top="860" w:right="708" w:bottom="1200" w:left="425" w:header="0" w:footer="944" w:gutter="0"/>
          <w:cols w:space="720"/>
        </w:sectPr>
      </w:pPr>
    </w:p>
    <w:p w:rsidR="00CE3E64" w:rsidRDefault="00CE3E64">
      <w:pPr>
        <w:pStyle w:val="TableParagraph"/>
        <w:jc w:val="both"/>
        <w:rPr>
          <w:sz w:val="16"/>
        </w:rPr>
        <w:sectPr w:rsidR="00CE3E64">
          <w:pgSz w:w="11910" w:h="16840"/>
          <w:pgMar w:top="1180" w:right="708" w:bottom="1532" w:left="425" w:header="0" w:footer="944" w:gutter="0"/>
          <w:cols w:space="720"/>
        </w:sectPr>
      </w:pPr>
    </w:p>
    <w:p w:rsidR="00CE3E64" w:rsidRDefault="00CE3E64" w:rsidP="001B2644">
      <w:pPr>
        <w:pStyle w:val="TableParagraph"/>
        <w:tabs>
          <w:tab w:val="left" w:pos="983"/>
        </w:tabs>
        <w:rPr>
          <w:sz w:val="16"/>
        </w:rPr>
        <w:sectPr w:rsidR="00CE3E64">
          <w:type w:val="continuous"/>
          <w:pgSz w:w="11910" w:h="16840"/>
          <w:pgMar w:top="860" w:right="708" w:bottom="1200" w:left="425" w:header="0" w:footer="944" w:gutter="0"/>
          <w:cols w:space="720"/>
        </w:sectPr>
      </w:pPr>
    </w:p>
    <w:p w:rsidR="00CE3E64" w:rsidRDefault="00000000" w:rsidP="00C93BA2">
      <w:pPr>
        <w:pStyle w:val="BodyText"/>
        <w:spacing w:line="20" w:lineRule="exact"/>
        <w:ind w:left="720"/>
        <w:rPr>
          <w:sz w:val="2"/>
        </w:rPr>
      </w:pPr>
      <w:r>
        <w:rPr>
          <w:noProof/>
          <w:sz w:val="2"/>
        </w:rPr>
        <w:lastRenderedPageBreak/>
        <mc:AlternateContent>
          <mc:Choice Requires="wps">
            <w:drawing>
              <wp:inline distT="0" distB="0" distL="0" distR="0">
                <wp:extent cx="6266180" cy="12700"/>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12700"/>
                          <a:chOff x="0" y="0"/>
                          <a:chExt cx="6266180" cy="12700"/>
                        </a:xfrm>
                      </wpg:grpSpPr>
                      <wps:wsp>
                        <wps:cNvPr id="174" name="Graphic 174"/>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1pt;mso-position-horizontal-relative:char;mso-position-vertical-relative:line" id="docshapegroup172" coordorigin="0,0" coordsize="9868,20">
                <v:rect style="position:absolute;left:0;top:0;width:9868;height:20" id="docshape173" filled="true" fillcolor="#e8602a" stroked="false">
                  <v:fill type="solid"/>
                </v:rect>
              </v:group>
            </w:pict>
          </mc:Fallback>
        </mc:AlternateContent>
      </w:r>
    </w:p>
    <w:p w:rsidR="00CE3E64" w:rsidRDefault="00CE3E64">
      <w:pPr>
        <w:pStyle w:val="BodyText"/>
        <w:spacing w:before="157" w:after="1"/>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42" w:line="235" w:lineRule="auto"/>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40"/>
                <w:sz w:val="16"/>
              </w:rPr>
              <w:t xml:space="preserve"> </w:t>
            </w:r>
            <w:r>
              <w:rPr>
                <w:b/>
                <w:color w:val="F9F4E8"/>
                <w:sz w:val="16"/>
              </w:rPr>
              <w:t>0</w:t>
            </w:r>
            <w:r>
              <w:rPr>
                <w:b/>
                <w:color w:val="F9F4E8"/>
                <w:spacing w:val="40"/>
                <w:sz w:val="16"/>
              </w:rPr>
              <w:t xml:space="preserve"> </w:t>
            </w:r>
            <w:r>
              <w:rPr>
                <w:b/>
                <w:color w:val="F9F4E8"/>
                <w:sz w:val="16"/>
              </w:rPr>
              <w:t>7</w:t>
            </w:r>
          </w:p>
        </w:tc>
        <w:tc>
          <w:tcPr>
            <w:tcW w:w="8408" w:type="dxa"/>
            <w:shd w:val="clear" w:color="auto" w:fill="F9F4E8"/>
          </w:tcPr>
          <w:p w:rsidR="00CE3E64" w:rsidRDefault="00000000">
            <w:pPr>
              <w:pStyle w:val="TableParagraph"/>
              <w:numPr>
                <w:ilvl w:val="0"/>
                <w:numId w:val="29"/>
              </w:numPr>
              <w:tabs>
                <w:tab w:val="left" w:pos="411"/>
              </w:tabs>
              <w:spacing w:before="39"/>
              <w:ind w:left="411" w:hanging="253"/>
              <w:rPr>
                <w:b/>
                <w:sz w:val="16"/>
              </w:rPr>
            </w:pPr>
            <w:r>
              <w:rPr>
                <w:b/>
                <w:color w:val="E8602A"/>
                <w:sz w:val="16"/>
              </w:rPr>
              <w:t>Y</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U</w:t>
            </w:r>
            <w:r>
              <w:rPr>
                <w:b/>
                <w:color w:val="E8602A"/>
                <w:spacing w:val="23"/>
                <w:sz w:val="16"/>
              </w:rPr>
              <w:t xml:space="preserve"> </w:t>
            </w:r>
            <w:proofErr w:type="gramStart"/>
            <w:r>
              <w:rPr>
                <w:b/>
                <w:color w:val="E8602A"/>
                <w:sz w:val="16"/>
              </w:rPr>
              <w:t>R</w:t>
            </w:r>
            <w:r>
              <w:rPr>
                <w:b/>
                <w:color w:val="E8602A"/>
                <w:spacing w:val="42"/>
                <w:sz w:val="16"/>
              </w:rPr>
              <w:t xml:space="preserve">  </w:t>
            </w:r>
            <w:r>
              <w:rPr>
                <w:b/>
                <w:color w:val="E8602A"/>
                <w:sz w:val="16"/>
              </w:rPr>
              <w:t>E</w:t>
            </w:r>
            <w:proofErr w:type="gramEnd"/>
            <w:r>
              <w:rPr>
                <w:b/>
                <w:color w:val="E8602A"/>
                <w:spacing w:val="20"/>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2"/>
                <w:sz w:val="16"/>
              </w:rPr>
              <w:t xml:space="preserve">  </w:t>
            </w:r>
            <w:r>
              <w:rPr>
                <w:b/>
                <w:color w:val="E8602A"/>
                <w:sz w:val="16"/>
              </w:rPr>
              <w:t>A</w:t>
            </w:r>
            <w:r>
              <w:rPr>
                <w:b/>
                <w:color w:val="E8602A"/>
                <w:spacing w:val="24"/>
                <w:sz w:val="16"/>
              </w:rPr>
              <w:t xml:space="preserve"> </w:t>
            </w:r>
            <w:r>
              <w:rPr>
                <w:b/>
                <w:color w:val="E8602A"/>
                <w:sz w:val="16"/>
              </w:rPr>
              <w:t>C</w:t>
            </w:r>
            <w:r>
              <w:rPr>
                <w:b/>
                <w:color w:val="E8602A"/>
                <w:spacing w:val="22"/>
                <w:sz w:val="16"/>
              </w:rPr>
              <w:t xml:space="preserve"> </w:t>
            </w:r>
            <w:r>
              <w:rPr>
                <w:b/>
                <w:color w:val="E8602A"/>
                <w:sz w:val="16"/>
              </w:rPr>
              <w:t>T</w:t>
            </w:r>
            <w:r>
              <w:rPr>
                <w:b/>
                <w:color w:val="E8602A"/>
                <w:spacing w:val="19"/>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39"/>
                <w:sz w:val="16"/>
              </w:rPr>
              <w:t xml:space="preserve">  </w:t>
            </w:r>
            <w:r>
              <w:rPr>
                <w:b/>
                <w:color w:val="E8602A"/>
                <w:sz w:val="16"/>
              </w:rPr>
              <w:t>K</w:t>
            </w:r>
            <w:r>
              <w:rPr>
                <w:b/>
                <w:color w:val="E8602A"/>
                <w:spacing w:val="26"/>
                <w:sz w:val="16"/>
              </w:rPr>
              <w:t xml:space="preserve"> </w:t>
            </w:r>
            <w:r>
              <w:rPr>
                <w:b/>
                <w:color w:val="E8602A"/>
                <w:sz w:val="16"/>
              </w:rPr>
              <w:t>I</w:t>
            </w:r>
            <w:r>
              <w:rPr>
                <w:b/>
                <w:color w:val="E8602A"/>
                <w:spacing w:val="25"/>
                <w:sz w:val="16"/>
              </w:rPr>
              <w:t xml:space="preserve"> </w:t>
            </w:r>
            <w:r>
              <w:rPr>
                <w:b/>
                <w:color w:val="E8602A"/>
                <w:spacing w:val="-10"/>
                <w:sz w:val="16"/>
              </w:rPr>
              <w:t>T</w:t>
            </w:r>
          </w:p>
        </w:tc>
      </w:tr>
    </w:tbl>
    <w:p w:rsidR="00CE3E64" w:rsidRDefault="00000000">
      <w:pPr>
        <w:pStyle w:val="Heading1"/>
      </w:pPr>
      <w:r>
        <w:rPr>
          <w:color w:val="1A1A2D"/>
        </w:rPr>
        <w:t>Your</w:t>
      </w:r>
      <w:r>
        <w:rPr>
          <w:color w:val="1A1A2D"/>
          <w:spacing w:val="-3"/>
        </w:rPr>
        <w:t xml:space="preserve"> </w:t>
      </w:r>
      <w:r>
        <w:rPr>
          <w:color w:val="1A1A2D"/>
        </w:rPr>
        <w:t>ESG</w:t>
      </w:r>
      <w:r>
        <w:rPr>
          <w:color w:val="1A1A2D"/>
          <w:spacing w:val="2"/>
        </w:rPr>
        <w:t xml:space="preserve"> </w:t>
      </w:r>
      <w:r>
        <w:rPr>
          <w:color w:val="E8602A"/>
        </w:rPr>
        <w:t>Action</w:t>
      </w:r>
      <w:r>
        <w:rPr>
          <w:color w:val="E8602A"/>
          <w:spacing w:val="-6"/>
        </w:rPr>
        <w:t xml:space="preserve"> </w:t>
      </w:r>
      <w:r>
        <w:rPr>
          <w:color w:val="E8602A"/>
          <w:spacing w:val="-5"/>
        </w:rPr>
        <w:t>Kit</w:t>
      </w:r>
    </w:p>
    <w:p w:rsidR="00CE3E64" w:rsidRDefault="00000000">
      <w:pPr>
        <w:pStyle w:val="BodyText"/>
        <w:spacing w:before="42"/>
        <w:rPr>
          <w:b/>
          <w:sz w:val="20"/>
        </w:rPr>
      </w:pPr>
      <w:r>
        <w:rPr>
          <w:b/>
          <w:noProof/>
          <w:sz w:val="20"/>
        </w:rPr>
        <mc:AlternateContent>
          <mc:Choice Requires="wps">
            <w:drawing>
              <wp:anchor distT="0" distB="0" distL="0" distR="0" simplePos="0" relativeHeight="487635456" behindDoc="1" locked="0" layoutInCell="1" allowOverlap="1">
                <wp:simplePos x="0" y="0"/>
                <wp:positionH relativeFrom="page">
                  <wp:posOffset>744016</wp:posOffset>
                </wp:positionH>
                <wp:positionV relativeFrom="paragraph">
                  <wp:posOffset>197163</wp:posOffset>
                </wp:positionV>
                <wp:extent cx="6266180" cy="1270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524697pt;width:493.39pt;height:.95999pt;mso-position-horizontal-relative:page;mso-position-vertical-relative:paragraph;z-index:-15681024;mso-wrap-distance-left:0;mso-wrap-distance-right:0" id="docshape174" filled="true" fillcolor="#f1a83a" stroked="false">
                <v:fill type="solid"/>
                <w10:wrap type="topAndBottom"/>
              </v:rect>
            </w:pict>
          </mc:Fallback>
        </mc:AlternateContent>
      </w:r>
      <w:r>
        <w:rPr>
          <w:b/>
          <w:noProof/>
          <w:sz w:val="20"/>
        </w:rPr>
        <mc:AlternateContent>
          <mc:Choice Requires="wps">
            <w:drawing>
              <wp:anchor distT="0" distB="0" distL="0" distR="0" simplePos="0" relativeHeight="487635968" behindDoc="1" locked="0" layoutInCell="1" allowOverlap="1">
                <wp:simplePos x="0" y="0"/>
                <wp:positionH relativeFrom="page">
                  <wp:posOffset>744016</wp:posOffset>
                </wp:positionH>
                <wp:positionV relativeFrom="paragraph">
                  <wp:posOffset>474785</wp:posOffset>
                </wp:positionV>
                <wp:extent cx="6266180" cy="1335405"/>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6180" cy="1335405"/>
                        </a:xfrm>
                        <a:prstGeom prst="rect">
                          <a:avLst/>
                        </a:prstGeom>
                        <a:solidFill>
                          <a:srgbClr val="1A1A2D"/>
                        </a:solidFill>
                      </wps:spPr>
                      <wps:txbx>
                        <w:txbxContent>
                          <w:p w:rsidR="00CE3E64" w:rsidRDefault="00000000">
                            <w:pPr>
                              <w:spacing w:before="169"/>
                              <w:ind w:left="254"/>
                              <w:jc w:val="both"/>
                              <w:rPr>
                                <w:b/>
                                <w:color w:val="000000"/>
                              </w:rPr>
                            </w:pPr>
                            <w:r>
                              <w:rPr>
                                <w:b/>
                                <w:color w:val="F1A83A"/>
                              </w:rPr>
                              <w:t>The</w:t>
                            </w:r>
                            <w:r>
                              <w:rPr>
                                <w:b/>
                                <w:color w:val="F1A83A"/>
                                <w:spacing w:val="-7"/>
                              </w:rPr>
                              <w:t xml:space="preserve"> </w:t>
                            </w:r>
                            <w:r>
                              <w:rPr>
                                <w:b/>
                                <w:color w:val="F1A83A"/>
                              </w:rPr>
                              <w:t>Most</w:t>
                            </w:r>
                            <w:r>
                              <w:rPr>
                                <w:b/>
                                <w:color w:val="F1A83A"/>
                                <w:spacing w:val="-5"/>
                              </w:rPr>
                              <w:t xml:space="preserve"> </w:t>
                            </w:r>
                            <w:r>
                              <w:rPr>
                                <w:b/>
                                <w:color w:val="F1A83A"/>
                              </w:rPr>
                              <w:t>Important</w:t>
                            </w:r>
                            <w:r>
                              <w:rPr>
                                <w:b/>
                                <w:color w:val="F1A83A"/>
                                <w:spacing w:val="-5"/>
                              </w:rPr>
                              <w:t xml:space="preserve"> </w:t>
                            </w:r>
                            <w:r>
                              <w:rPr>
                                <w:b/>
                                <w:color w:val="F1A83A"/>
                              </w:rPr>
                              <w:t>Thing</w:t>
                            </w:r>
                            <w:r>
                              <w:rPr>
                                <w:b/>
                                <w:color w:val="F1A83A"/>
                                <w:spacing w:val="-4"/>
                              </w:rPr>
                              <w:t xml:space="preserve"> </w:t>
                            </w:r>
                            <w:r>
                              <w:rPr>
                                <w:b/>
                                <w:color w:val="F1A83A"/>
                              </w:rPr>
                              <w:t>to</w:t>
                            </w:r>
                            <w:r>
                              <w:rPr>
                                <w:b/>
                                <w:color w:val="F1A83A"/>
                                <w:spacing w:val="-4"/>
                              </w:rPr>
                              <w:t xml:space="preserve"> </w:t>
                            </w:r>
                            <w:r>
                              <w:rPr>
                                <w:b/>
                                <w:color w:val="F1A83A"/>
                              </w:rPr>
                              <w:t>Understand</w:t>
                            </w:r>
                            <w:r>
                              <w:rPr>
                                <w:b/>
                                <w:color w:val="F1A83A"/>
                                <w:spacing w:val="-4"/>
                              </w:rPr>
                              <w:t xml:space="preserve"> </w:t>
                            </w:r>
                            <w:r>
                              <w:rPr>
                                <w:b/>
                                <w:color w:val="F1A83A"/>
                              </w:rPr>
                              <w:t>About</w:t>
                            </w:r>
                            <w:r>
                              <w:rPr>
                                <w:b/>
                                <w:color w:val="F1A83A"/>
                                <w:spacing w:val="-5"/>
                              </w:rPr>
                              <w:t xml:space="preserve"> </w:t>
                            </w:r>
                            <w:r>
                              <w:rPr>
                                <w:b/>
                                <w:color w:val="F1A83A"/>
                              </w:rPr>
                              <w:t>ESG</w:t>
                            </w:r>
                            <w:r>
                              <w:rPr>
                                <w:b/>
                                <w:color w:val="F1A83A"/>
                                <w:spacing w:val="-6"/>
                              </w:rPr>
                              <w:t xml:space="preserve"> </w:t>
                            </w:r>
                            <w:r>
                              <w:rPr>
                                <w:b/>
                                <w:color w:val="F1A83A"/>
                                <w:spacing w:val="-2"/>
                              </w:rPr>
                              <w:t>Certifications:</w:t>
                            </w:r>
                          </w:p>
                          <w:p w:rsidR="00CE3E64" w:rsidRDefault="00000000">
                            <w:pPr>
                              <w:spacing w:before="63"/>
                              <w:ind w:left="254"/>
                              <w:jc w:val="both"/>
                              <w:rPr>
                                <w:color w:val="000000"/>
                                <w:sz w:val="24"/>
                              </w:rPr>
                            </w:pPr>
                            <w:r>
                              <w:rPr>
                                <w:b/>
                                <w:color w:val="FFFFFF"/>
                                <w:sz w:val="24"/>
                              </w:rPr>
                              <w:t>A</w:t>
                            </w:r>
                            <w:r>
                              <w:rPr>
                                <w:b/>
                                <w:color w:val="FFFFFF"/>
                                <w:spacing w:val="-5"/>
                                <w:sz w:val="24"/>
                              </w:rPr>
                              <w:t xml:space="preserve"> </w:t>
                            </w:r>
                            <w:r>
                              <w:rPr>
                                <w:b/>
                                <w:color w:val="FFFFFF"/>
                                <w:sz w:val="24"/>
                              </w:rPr>
                              <w:t>certificate does</w:t>
                            </w:r>
                            <w:r>
                              <w:rPr>
                                <w:b/>
                                <w:color w:val="FFFFFF"/>
                                <w:spacing w:val="-4"/>
                                <w:sz w:val="24"/>
                              </w:rPr>
                              <w:t xml:space="preserve"> </w:t>
                            </w:r>
                            <w:r>
                              <w:rPr>
                                <w:b/>
                                <w:color w:val="FFFFFF"/>
                                <w:sz w:val="24"/>
                              </w:rPr>
                              <w:t>not</w:t>
                            </w:r>
                            <w:r>
                              <w:rPr>
                                <w:b/>
                                <w:color w:val="FFFFFF"/>
                                <w:spacing w:val="-5"/>
                                <w:sz w:val="24"/>
                              </w:rPr>
                              <w:t xml:space="preserve"> </w:t>
                            </w:r>
                            <w:r>
                              <w:rPr>
                                <w:b/>
                                <w:color w:val="FFFFFF"/>
                                <w:sz w:val="24"/>
                              </w:rPr>
                              <w:t>make</w:t>
                            </w:r>
                            <w:r>
                              <w:rPr>
                                <w:b/>
                                <w:color w:val="FFFFFF"/>
                                <w:spacing w:val="-4"/>
                                <w:sz w:val="24"/>
                              </w:rPr>
                              <w:t xml:space="preserve"> </w:t>
                            </w:r>
                            <w:r>
                              <w:rPr>
                                <w:b/>
                                <w:color w:val="FFFFFF"/>
                                <w:sz w:val="24"/>
                              </w:rPr>
                              <w:t>you</w:t>
                            </w:r>
                            <w:r>
                              <w:rPr>
                                <w:b/>
                                <w:color w:val="FFFFFF"/>
                                <w:spacing w:val="-3"/>
                                <w:sz w:val="24"/>
                              </w:rPr>
                              <w:t xml:space="preserve"> </w:t>
                            </w:r>
                            <w:r>
                              <w:rPr>
                                <w:b/>
                                <w:color w:val="FFFFFF"/>
                                <w:sz w:val="24"/>
                              </w:rPr>
                              <w:t>ESG-compliant.</w:t>
                            </w:r>
                            <w:r>
                              <w:rPr>
                                <w:b/>
                                <w:color w:val="FFFFFF"/>
                                <w:spacing w:val="1"/>
                                <w:sz w:val="24"/>
                              </w:rPr>
                              <w:t xml:space="preserve"> </w:t>
                            </w:r>
                            <w:r>
                              <w:rPr>
                                <w:color w:val="E8E3DC"/>
                                <w:sz w:val="24"/>
                              </w:rPr>
                              <w:t>A</w:t>
                            </w:r>
                            <w:r>
                              <w:rPr>
                                <w:color w:val="E8E3DC"/>
                                <w:spacing w:val="-4"/>
                                <w:sz w:val="24"/>
                              </w:rPr>
                              <w:t xml:space="preserve"> </w:t>
                            </w:r>
                            <w:r>
                              <w:rPr>
                                <w:color w:val="E8E3DC"/>
                                <w:sz w:val="24"/>
                              </w:rPr>
                              <w:t>certificate</w:t>
                            </w:r>
                            <w:r>
                              <w:rPr>
                                <w:color w:val="E8E3DC"/>
                                <w:spacing w:val="-3"/>
                                <w:sz w:val="24"/>
                              </w:rPr>
                              <w:t xml:space="preserve"> </w:t>
                            </w:r>
                            <w:r>
                              <w:rPr>
                                <w:color w:val="E8E3DC"/>
                                <w:sz w:val="24"/>
                              </w:rPr>
                              <w:t xml:space="preserve">is </w:t>
                            </w:r>
                            <w:r>
                              <w:rPr>
                                <w:b/>
                                <w:color w:val="F1A83A"/>
                                <w:sz w:val="24"/>
                              </w:rPr>
                              <w:t>proof</w:t>
                            </w:r>
                            <w:r>
                              <w:rPr>
                                <w:b/>
                                <w:color w:val="F1A83A"/>
                                <w:spacing w:val="-2"/>
                                <w:sz w:val="24"/>
                              </w:rPr>
                              <w:t xml:space="preserve"> </w:t>
                            </w:r>
                            <w:r>
                              <w:rPr>
                                <w:color w:val="E8E3DC"/>
                                <w:sz w:val="24"/>
                              </w:rPr>
                              <w:t>that</w:t>
                            </w:r>
                            <w:r>
                              <w:rPr>
                                <w:color w:val="E8E3DC"/>
                                <w:spacing w:val="-3"/>
                                <w:sz w:val="24"/>
                              </w:rPr>
                              <w:t xml:space="preserve"> </w:t>
                            </w:r>
                            <w:r>
                              <w:rPr>
                                <w:color w:val="E8E3DC"/>
                                <w:sz w:val="24"/>
                              </w:rPr>
                              <w:t>you</w:t>
                            </w:r>
                            <w:r>
                              <w:rPr>
                                <w:color w:val="E8E3DC"/>
                                <w:spacing w:val="-5"/>
                                <w:sz w:val="24"/>
                              </w:rPr>
                              <w:t xml:space="preserve"> </w:t>
                            </w:r>
                            <w:r>
                              <w:rPr>
                                <w:color w:val="E8E3DC"/>
                                <w:sz w:val="24"/>
                              </w:rPr>
                              <w:t>already</w:t>
                            </w:r>
                            <w:r>
                              <w:rPr>
                                <w:color w:val="E8E3DC"/>
                                <w:spacing w:val="-1"/>
                                <w:sz w:val="24"/>
                              </w:rPr>
                              <w:t xml:space="preserve"> </w:t>
                            </w:r>
                            <w:r>
                              <w:rPr>
                                <w:color w:val="E8E3DC"/>
                                <w:spacing w:val="-4"/>
                                <w:sz w:val="24"/>
                              </w:rPr>
                              <w:t>are.</w:t>
                            </w:r>
                          </w:p>
                          <w:p w:rsidR="00CE3E64" w:rsidRDefault="00000000">
                            <w:pPr>
                              <w:pStyle w:val="BodyText"/>
                              <w:spacing w:before="62"/>
                              <w:ind w:left="254" w:right="248"/>
                              <w:jc w:val="both"/>
                              <w:rPr>
                                <w:color w:val="000000"/>
                              </w:rPr>
                            </w:pPr>
                            <w:r>
                              <w:rPr>
                                <w:color w:val="CCCCBA"/>
                              </w:rPr>
                              <w:t>The</w:t>
                            </w:r>
                            <w:r>
                              <w:rPr>
                                <w:color w:val="CCCCBA"/>
                                <w:spacing w:val="-3"/>
                              </w:rPr>
                              <w:t xml:space="preserve"> </w:t>
                            </w:r>
                            <w:r>
                              <w:rPr>
                                <w:color w:val="CCCCBA"/>
                              </w:rPr>
                              <w:t>businesses</w:t>
                            </w:r>
                            <w:r>
                              <w:rPr>
                                <w:color w:val="CCCCBA"/>
                                <w:spacing w:val="-3"/>
                              </w:rPr>
                              <w:t xml:space="preserve"> </w:t>
                            </w:r>
                            <w:r>
                              <w:rPr>
                                <w:color w:val="CCCCBA"/>
                              </w:rPr>
                              <w:t>that</w:t>
                            </w:r>
                            <w:r>
                              <w:rPr>
                                <w:color w:val="CCCCBA"/>
                                <w:spacing w:val="-6"/>
                              </w:rPr>
                              <w:t xml:space="preserve"> </w:t>
                            </w:r>
                            <w:r>
                              <w:rPr>
                                <w:color w:val="CCCCBA"/>
                              </w:rPr>
                              <w:t>fail</w:t>
                            </w:r>
                            <w:r>
                              <w:rPr>
                                <w:color w:val="CCCCBA"/>
                                <w:spacing w:val="-1"/>
                              </w:rPr>
                              <w:t xml:space="preserve"> </w:t>
                            </w:r>
                            <w:r>
                              <w:rPr>
                                <w:color w:val="CCCCBA"/>
                              </w:rPr>
                              <w:t>ESG audits</w:t>
                            </w:r>
                            <w:r>
                              <w:rPr>
                                <w:color w:val="CCCCBA"/>
                                <w:spacing w:val="-3"/>
                              </w:rPr>
                              <w:t xml:space="preserve"> </w:t>
                            </w:r>
                            <w:r>
                              <w:rPr>
                                <w:color w:val="CCCCBA"/>
                              </w:rPr>
                              <w:t>are</w:t>
                            </w:r>
                            <w:r>
                              <w:rPr>
                                <w:color w:val="CCCCBA"/>
                                <w:spacing w:val="-3"/>
                              </w:rPr>
                              <w:t xml:space="preserve"> </w:t>
                            </w:r>
                            <w:r>
                              <w:rPr>
                                <w:color w:val="CCCCBA"/>
                              </w:rPr>
                              <w:t>not</w:t>
                            </w:r>
                            <w:r>
                              <w:rPr>
                                <w:color w:val="CCCCBA"/>
                                <w:spacing w:val="-1"/>
                              </w:rPr>
                              <w:t xml:space="preserve"> </w:t>
                            </w:r>
                            <w:r>
                              <w:rPr>
                                <w:color w:val="CCCCBA"/>
                              </w:rPr>
                              <w:t>the</w:t>
                            </w:r>
                            <w:r>
                              <w:rPr>
                                <w:color w:val="CCCCBA"/>
                                <w:spacing w:val="-3"/>
                              </w:rPr>
                              <w:t xml:space="preserve"> </w:t>
                            </w:r>
                            <w:r>
                              <w:rPr>
                                <w:color w:val="CCCCBA"/>
                              </w:rPr>
                              <w:t>ones</w:t>
                            </w:r>
                            <w:r>
                              <w:rPr>
                                <w:color w:val="CCCCBA"/>
                                <w:spacing w:val="-3"/>
                              </w:rPr>
                              <w:t xml:space="preserve"> </w:t>
                            </w:r>
                            <w:r>
                              <w:rPr>
                                <w:color w:val="CCCCBA"/>
                              </w:rPr>
                              <w:t>who</w:t>
                            </w:r>
                            <w:r>
                              <w:rPr>
                                <w:color w:val="CCCCBA"/>
                                <w:spacing w:val="-4"/>
                              </w:rPr>
                              <w:t xml:space="preserve"> </w:t>
                            </w:r>
                            <w:r>
                              <w:rPr>
                                <w:color w:val="CCCCBA"/>
                              </w:rPr>
                              <w:t>never</w:t>
                            </w:r>
                            <w:r>
                              <w:rPr>
                                <w:color w:val="CCCCBA"/>
                                <w:spacing w:val="-3"/>
                              </w:rPr>
                              <w:t xml:space="preserve"> </w:t>
                            </w:r>
                            <w:r>
                              <w:rPr>
                                <w:color w:val="CCCCBA"/>
                              </w:rPr>
                              <w:t>heard</w:t>
                            </w:r>
                            <w:r>
                              <w:rPr>
                                <w:color w:val="CCCCBA"/>
                                <w:spacing w:val="-4"/>
                              </w:rPr>
                              <w:t xml:space="preserve"> </w:t>
                            </w:r>
                            <w:r>
                              <w:rPr>
                                <w:color w:val="CCCCBA"/>
                              </w:rPr>
                              <w:t>of GRI</w:t>
                            </w:r>
                            <w:r>
                              <w:rPr>
                                <w:color w:val="CCCCBA"/>
                                <w:spacing w:val="-2"/>
                              </w:rPr>
                              <w:t xml:space="preserve"> </w:t>
                            </w:r>
                            <w:r>
                              <w:rPr>
                                <w:color w:val="CCCCBA"/>
                              </w:rPr>
                              <w:t>or</w:t>
                            </w:r>
                            <w:r>
                              <w:rPr>
                                <w:color w:val="CCCCBA"/>
                                <w:spacing w:val="-3"/>
                              </w:rPr>
                              <w:t xml:space="preserve"> </w:t>
                            </w:r>
                            <w:r>
                              <w:rPr>
                                <w:color w:val="CCCCBA"/>
                              </w:rPr>
                              <w:t>ISO</w:t>
                            </w:r>
                            <w:r>
                              <w:rPr>
                                <w:color w:val="CCCCBA"/>
                                <w:spacing w:val="-1"/>
                              </w:rPr>
                              <w:t xml:space="preserve"> </w:t>
                            </w:r>
                            <w:r>
                              <w:rPr>
                                <w:color w:val="CCCCBA"/>
                              </w:rPr>
                              <w:t>14001 —</w:t>
                            </w:r>
                            <w:r>
                              <w:rPr>
                                <w:color w:val="CCCCBA"/>
                                <w:spacing w:val="-2"/>
                              </w:rPr>
                              <w:t xml:space="preserve"> </w:t>
                            </w:r>
                            <w:r>
                              <w:rPr>
                                <w:color w:val="CCCCBA"/>
                              </w:rPr>
                              <w:t>they</w:t>
                            </w:r>
                            <w:r>
                              <w:rPr>
                                <w:color w:val="CCCCBA"/>
                                <w:spacing w:val="-2"/>
                              </w:rPr>
                              <w:t xml:space="preserve"> </w:t>
                            </w:r>
                            <w:r>
                              <w:rPr>
                                <w:color w:val="CCCCBA"/>
                              </w:rPr>
                              <w:t>are the ones who tried to get the certificate before building the practice. That said,</w:t>
                            </w:r>
                            <w:r>
                              <w:rPr>
                                <w:color w:val="CCCCBA"/>
                                <w:spacing w:val="-1"/>
                              </w:rPr>
                              <w:t xml:space="preserve"> </w:t>
                            </w:r>
                            <w:r>
                              <w:rPr>
                                <w:color w:val="CCCCBA"/>
                              </w:rPr>
                              <w:t>even if you are not applying for Certification, following an ESG checklist will help you demonstrate compliance with ESG parameters and pass the customer audit.</w:t>
                            </w:r>
                          </w:p>
                        </w:txbxContent>
                      </wps:txbx>
                      <wps:bodyPr wrap="square" lIns="0" tIns="0" rIns="0" bIns="0" rtlCol="0">
                        <a:noAutofit/>
                      </wps:bodyPr>
                    </wps:wsp>
                  </a:graphicData>
                </a:graphic>
              </wp:anchor>
            </w:drawing>
          </mc:Choice>
          <mc:Fallback>
            <w:pict>
              <v:shape id="Textbox 176" o:spid="_x0000_s1046" type="#_x0000_t202" style="position:absolute;margin-left:58.6pt;margin-top:37.4pt;width:493.4pt;height:105.15pt;z-index:-1568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GhKbtgEAAFgDAAAOAAAAZHJzL2Uyb0RvYy54bWysU8GO2yAQvVfqPyDujeNsN4qsOKt0o60q&#13;&#10;rdpKu/0AjCFGxQxlSOz8fQfiJKv2VvWCB2Z4vPdmvH4Ye8uOKqABV/NyNudMOQmtcfua/3h9+rDi&#13;&#10;DKNwrbDgVM1PCvnD5v279eArtYAObKsCIxCH1eBr3sXoq6JA2ale4Ay8cpTUEHoRaRv2RRvEQOi9&#13;&#10;LRbz+bIYILQ+gFSIdLo7J/km42utZPymNarIbM2JW8xryGuT1mKzFtU+CN8ZOdEQ/8CiF8bRo1eo&#13;&#10;nYiCHYL5C6o3MgCCjjMJfQFaG6myBlJTzv9Q89IJr7IWMgf91Sb8f7Dy6/HFfw8sjp9gpAZmEeif&#13;&#10;Qf5E8qYYPFZTTfIUK6TqJHTUoU9fksDoInl7uvqpxsgkHS4Xy2W5opSkXHl3d/9xfp8cL27XfcD4&#13;&#10;WUHPUlDzQA3LFMTxGeO59FKSXkOwpn0y1uZN2DePNrCjoOaW23K72E3ob8qygjPpRD+OzchMS/Wr&#13;&#10;VJuOGmhP5MBAQ1Bz/HUQQXFmvzhyOU3MJQiXoLkEIdpHyHOV2DjYHiJok1nfcCcPqX1Z9zRqaT7e&#13;&#10;7nPV7YfY/AYAAP//AwBQSwMEFAAGAAgAAAAhAH/1Fr3lAAAAEAEAAA8AAABkcnMvZG93bnJldi54&#13;&#10;bWxMj8FOwzAQRO9I/IO1SNyoE6uQKo1TVaByQBUSLQe4ufE2sYjtYDtt+Hu2J7isNNrZ2XnVarI9&#13;&#10;O2GIxjsJ+SwDhq7x2rhWwvt+c7cAFpNyWvXeoYQfjLCqr68qVWp/dm942qWWUYiLpZLQpTSUnMem&#13;&#10;Q6vizA/oaHf0wapEMrRcB3WmcNtzkWUP3Crj6EOnBnzssPnajVbC83ojCvNq+PfLPhy3H5PYjp9W&#13;&#10;ytub6WlJY70ElnBKfxdwYaD+UFOxgx+djqwnnReCrBKKOXFcDHk2J8SDBLG4z4HXFf8PUv8CAAD/&#13;&#10;/wMAUEsBAi0AFAAGAAgAAAAhALaDOJL+AAAA4QEAABMAAAAAAAAAAAAAAAAAAAAAAFtDb250ZW50&#13;&#10;X1R5cGVzXS54bWxQSwECLQAUAAYACAAAACEAOP0h/9YAAACUAQAACwAAAAAAAAAAAAAAAAAvAQAA&#13;&#10;X3JlbHMvLnJlbHNQSwECLQAUAAYACAAAACEAbRoSm7YBAABYAwAADgAAAAAAAAAAAAAAAAAuAgAA&#13;&#10;ZHJzL2Uyb0RvYy54bWxQSwECLQAUAAYACAAAACEAf/UWveUAAAAQAQAADwAAAAAAAAAAAAAAAAAQ&#13;&#10;BAAAZHJzL2Rvd25yZXYueG1sUEsFBgAAAAAEAAQA8wAAACIFAAAAAA==&#13;&#10;" fillcolor="#1a1a2d" stroked="f">
                <v:textbox inset="0,0,0,0">
                  <w:txbxContent>
                    <w:p w:rsidR="00CE3E64" w:rsidRDefault="00000000">
                      <w:pPr>
                        <w:spacing w:before="169"/>
                        <w:ind w:left="254"/>
                        <w:jc w:val="both"/>
                        <w:rPr>
                          <w:b/>
                          <w:color w:val="000000"/>
                        </w:rPr>
                      </w:pPr>
                      <w:r>
                        <w:rPr>
                          <w:b/>
                          <w:color w:val="F1A83A"/>
                        </w:rPr>
                        <w:t>The</w:t>
                      </w:r>
                      <w:r>
                        <w:rPr>
                          <w:b/>
                          <w:color w:val="F1A83A"/>
                          <w:spacing w:val="-7"/>
                        </w:rPr>
                        <w:t xml:space="preserve"> </w:t>
                      </w:r>
                      <w:r>
                        <w:rPr>
                          <w:b/>
                          <w:color w:val="F1A83A"/>
                        </w:rPr>
                        <w:t>Most</w:t>
                      </w:r>
                      <w:r>
                        <w:rPr>
                          <w:b/>
                          <w:color w:val="F1A83A"/>
                          <w:spacing w:val="-5"/>
                        </w:rPr>
                        <w:t xml:space="preserve"> </w:t>
                      </w:r>
                      <w:r>
                        <w:rPr>
                          <w:b/>
                          <w:color w:val="F1A83A"/>
                        </w:rPr>
                        <w:t>Important</w:t>
                      </w:r>
                      <w:r>
                        <w:rPr>
                          <w:b/>
                          <w:color w:val="F1A83A"/>
                          <w:spacing w:val="-5"/>
                        </w:rPr>
                        <w:t xml:space="preserve"> </w:t>
                      </w:r>
                      <w:r>
                        <w:rPr>
                          <w:b/>
                          <w:color w:val="F1A83A"/>
                        </w:rPr>
                        <w:t>Thing</w:t>
                      </w:r>
                      <w:r>
                        <w:rPr>
                          <w:b/>
                          <w:color w:val="F1A83A"/>
                          <w:spacing w:val="-4"/>
                        </w:rPr>
                        <w:t xml:space="preserve"> </w:t>
                      </w:r>
                      <w:r>
                        <w:rPr>
                          <w:b/>
                          <w:color w:val="F1A83A"/>
                        </w:rPr>
                        <w:t>to</w:t>
                      </w:r>
                      <w:r>
                        <w:rPr>
                          <w:b/>
                          <w:color w:val="F1A83A"/>
                          <w:spacing w:val="-4"/>
                        </w:rPr>
                        <w:t xml:space="preserve"> </w:t>
                      </w:r>
                      <w:r>
                        <w:rPr>
                          <w:b/>
                          <w:color w:val="F1A83A"/>
                        </w:rPr>
                        <w:t>Understand</w:t>
                      </w:r>
                      <w:r>
                        <w:rPr>
                          <w:b/>
                          <w:color w:val="F1A83A"/>
                          <w:spacing w:val="-4"/>
                        </w:rPr>
                        <w:t xml:space="preserve"> </w:t>
                      </w:r>
                      <w:r>
                        <w:rPr>
                          <w:b/>
                          <w:color w:val="F1A83A"/>
                        </w:rPr>
                        <w:t>About</w:t>
                      </w:r>
                      <w:r>
                        <w:rPr>
                          <w:b/>
                          <w:color w:val="F1A83A"/>
                          <w:spacing w:val="-5"/>
                        </w:rPr>
                        <w:t xml:space="preserve"> </w:t>
                      </w:r>
                      <w:r>
                        <w:rPr>
                          <w:b/>
                          <w:color w:val="F1A83A"/>
                        </w:rPr>
                        <w:t>ESG</w:t>
                      </w:r>
                      <w:r>
                        <w:rPr>
                          <w:b/>
                          <w:color w:val="F1A83A"/>
                          <w:spacing w:val="-6"/>
                        </w:rPr>
                        <w:t xml:space="preserve"> </w:t>
                      </w:r>
                      <w:r>
                        <w:rPr>
                          <w:b/>
                          <w:color w:val="F1A83A"/>
                          <w:spacing w:val="-2"/>
                        </w:rPr>
                        <w:t>Certifications:</w:t>
                      </w:r>
                    </w:p>
                    <w:p w:rsidR="00CE3E64" w:rsidRDefault="00000000">
                      <w:pPr>
                        <w:spacing w:before="63"/>
                        <w:ind w:left="254"/>
                        <w:jc w:val="both"/>
                        <w:rPr>
                          <w:color w:val="000000"/>
                          <w:sz w:val="24"/>
                        </w:rPr>
                      </w:pPr>
                      <w:r>
                        <w:rPr>
                          <w:b/>
                          <w:color w:val="FFFFFF"/>
                          <w:sz w:val="24"/>
                        </w:rPr>
                        <w:t>A</w:t>
                      </w:r>
                      <w:r>
                        <w:rPr>
                          <w:b/>
                          <w:color w:val="FFFFFF"/>
                          <w:spacing w:val="-5"/>
                          <w:sz w:val="24"/>
                        </w:rPr>
                        <w:t xml:space="preserve"> </w:t>
                      </w:r>
                      <w:r>
                        <w:rPr>
                          <w:b/>
                          <w:color w:val="FFFFFF"/>
                          <w:sz w:val="24"/>
                        </w:rPr>
                        <w:t>certificate does</w:t>
                      </w:r>
                      <w:r>
                        <w:rPr>
                          <w:b/>
                          <w:color w:val="FFFFFF"/>
                          <w:spacing w:val="-4"/>
                          <w:sz w:val="24"/>
                        </w:rPr>
                        <w:t xml:space="preserve"> </w:t>
                      </w:r>
                      <w:r>
                        <w:rPr>
                          <w:b/>
                          <w:color w:val="FFFFFF"/>
                          <w:sz w:val="24"/>
                        </w:rPr>
                        <w:t>not</w:t>
                      </w:r>
                      <w:r>
                        <w:rPr>
                          <w:b/>
                          <w:color w:val="FFFFFF"/>
                          <w:spacing w:val="-5"/>
                          <w:sz w:val="24"/>
                        </w:rPr>
                        <w:t xml:space="preserve"> </w:t>
                      </w:r>
                      <w:r>
                        <w:rPr>
                          <w:b/>
                          <w:color w:val="FFFFFF"/>
                          <w:sz w:val="24"/>
                        </w:rPr>
                        <w:t>make</w:t>
                      </w:r>
                      <w:r>
                        <w:rPr>
                          <w:b/>
                          <w:color w:val="FFFFFF"/>
                          <w:spacing w:val="-4"/>
                          <w:sz w:val="24"/>
                        </w:rPr>
                        <w:t xml:space="preserve"> </w:t>
                      </w:r>
                      <w:r>
                        <w:rPr>
                          <w:b/>
                          <w:color w:val="FFFFFF"/>
                          <w:sz w:val="24"/>
                        </w:rPr>
                        <w:t>you</w:t>
                      </w:r>
                      <w:r>
                        <w:rPr>
                          <w:b/>
                          <w:color w:val="FFFFFF"/>
                          <w:spacing w:val="-3"/>
                          <w:sz w:val="24"/>
                        </w:rPr>
                        <w:t xml:space="preserve"> </w:t>
                      </w:r>
                      <w:r>
                        <w:rPr>
                          <w:b/>
                          <w:color w:val="FFFFFF"/>
                          <w:sz w:val="24"/>
                        </w:rPr>
                        <w:t>ESG-compliant.</w:t>
                      </w:r>
                      <w:r>
                        <w:rPr>
                          <w:b/>
                          <w:color w:val="FFFFFF"/>
                          <w:spacing w:val="1"/>
                          <w:sz w:val="24"/>
                        </w:rPr>
                        <w:t xml:space="preserve"> </w:t>
                      </w:r>
                      <w:r>
                        <w:rPr>
                          <w:color w:val="E8E3DC"/>
                          <w:sz w:val="24"/>
                        </w:rPr>
                        <w:t>A</w:t>
                      </w:r>
                      <w:r>
                        <w:rPr>
                          <w:color w:val="E8E3DC"/>
                          <w:spacing w:val="-4"/>
                          <w:sz w:val="24"/>
                        </w:rPr>
                        <w:t xml:space="preserve"> </w:t>
                      </w:r>
                      <w:r>
                        <w:rPr>
                          <w:color w:val="E8E3DC"/>
                          <w:sz w:val="24"/>
                        </w:rPr>
                        <w:t>certificate</w:t>
                      </w:r>
                      <w:r>
                        <w:rPr>
                          <w:color w:val="E8E3DC"/>
                          <w:spacing w:val="-3"/>
                          <w:sz w:val="24"/>
                        </w:rPr>
                        <w:t xml:space="preserve"> </w:t>
                      </w:r>
                      <w:r>
                        <w:rPr>
                          <w:color w:val="E8E3DC"/>
                          <w:sz w:val="24"/>
                        </w:rPr>
                        <w:t xml:space="preserve">is </w:t>
                      </w:r>
                      <w:r>
                        <w:rPr>
                          <w:b/>
                          <w:color w:val="F1A83A"/>
                          <w:sz w:val="24"/>
                        </w:rPr>
                        <w:t>proof</w:t>
                      </w:r>
                      <w:r>
                        <w:rPr>
                          <w:b/>
                          <w:color w:val="F1A83A"/>
                          <w:spacing w:val="-2"/>
                          <w:sz w:val="24"/>
                        </w:rPr>
                        <w:t xml:space="preserve"> </w:t>
                      </w:r>
                      <w:r>
                        <w:rPr>
                          <w:color w:val="E8E3DC"/>
                          <w:sz w:val="24"/>
                        </w:rPr>
                        <w:t>that</w:t>
                      </w:r>
                      <w:r>
                        <w:rPr>
                          <w:color w:val="E8E3DC"/>
                          <w:spacing w:val="-3"/>
                          <w:sz w:val="24"/>
                        </w:rPr>
                        <w:t xml:space="preserve"> </w:t>
                      </w:r>
                      <w:r>
                        <w:rPr>
                          <w:color w:val="E8E3DC"/>
                          <w:sz w:val="24"/>
                        </w:rPr>
                        <w:t>you</w:t>
                      </w:r>
                      <w:r>
                        <w:rPr>
                          <w:color w:val="E8E3DC"/>
                          <w:spacing w:val="-5"/>
                          <w:sz w:val="24"/>
                        </w:rPr>
                        <w:t xml:space="preserve"> </w:t>
                      </w:r>
                      <w:r>
                        <w:rPr>
                          <w:color w:val="E8E3DC"/>
                          <w:sz w:val="24"/>
                        </w:rPr>
                        <w:t>already</w:t>
                      </w:r>
                      <w:r>
                        <w:rPr>
                          <w:color w:val="E8E3DC"/>
                          <w:spacing w:val="-1"/>
                          <w:sz w:val="24"/>
                        </w:rPr>
                        <w:t xml:space="preserve"> </w:t>
                      </w:r>
                      <w:r>
                        <w:rPr>
                          <w:color w:val="E8E3DC"/>
                          <w:spacing w:val="-4"/>
                          <w:sz w:val="24"/>
                        </w:rPr>
                        <w:t>are.</w:t>
                      </w:r>
                    </w:p>
                    <w:p w:rsidR="00CE3E64" w:rsidRDefault="00000000">
                      <w:pPr>
                        <w:pStyle w:val="BodyText"/>
                        <w:spacing w:before="62"/>
                        <w:ind w:left="254" w:right="248"/>
                        <w:jc w:val="both"/>
                        <w:rPr>
                          <w:color w:val="000000"/>
                        </w:rPr>
                      </w:pPr>
                      <w:r>
                        <w:rPr>
                          <w:color w:val="CCCCBA"/>
                        </w:rPr>
                        <w:t>The</w:t>
                      </w:r>
                      <w:r>
                        <w:rPr>
                          <w:color w:val="CCCCBA"/>
                          <w:spacing w:val="-3"/>
                        </w:rPr>
                        <w:t xml:space="preserve"> </w:t>
                      </w:r>
                      <w:r>
                        <w:rPr>
                          <w:color w:val="CCCCBA"/>
                        </w:rPr>
                        <w:t>businesses</w:t>
                      </w:r>
                      <w:r>
                        <w:rPr>
                          <w:color w:val="CCCCBA"/>
                          <w:spacing w:val="-3"/>
                        </w:rPr>
                        <w:t xml:space="preserve"> </w:t>
                      </w:r>
                      <w:r>
                        <w:rPr>
                          <w:color w:val="CCCCBA"/>
                        </w:rPr>
                        <w:t>that</w:t>
                      </w:r>
                      <w:r>
                        <w:rPr>
                          <w:color w:val="CCCCBA"/>
                          <w:spacing w:val="-6"/>
                        </w:rPr>
                        <w:t xml:space="preserve"> </w:t>
                      </w:r>
                      <w:r>
                        <w:rPr>
                          <w:color w:val="CCCCBA"/>
                        </w:rPr>
                        <w:t>fail</w:t>
                      </w:r>
                      <w:r>
                        <w:rPr>
                          <w:color w:val="CCCCBA"/>
                          <w:spacing w:val="-1"/>
                        </w:rPr>
                        <w:t xml:space="preserve"> </w:t>
                      </w:r>
                      <w:r>
                        <w:rPr>
                          <w:color w:val="CCCCBA"/>
                        </w:rPr>
                        <w:t>ESG audits</w:t>
                      </w:r>
                      <w:r>
                        <w:rPr>
                          <w:color w:val="CCCCBA"/>
                          <w:spacing w:val="-3"/>
                        </w:rPr>
                        <w:t xml:space="preserve"> </w:t>
                      </w:r>
                      <w:r>
                        <w:rPr>
                          <w:color w:val="CCCCBA"/>
                        </w:rPr>
                        <w:t>are</w:t>
                      </w:r>
                      <w:r>
                        <w:rPr>
                          <w:color w:val="CCCCBA"/>
                          <w:spacing w:val="-3"/>
                        </w:rPr>
                        <w:t xml:space="preserve"> </w:t>
                      </w:r>
                      <w:r>
                        <w:rPr>
                          <w:color w:val="CCCCBA"/>
                        </w:rPr>
                        <w:t>not</w:t>
                      </w:r>
                      <w:r>
                        <w:rPr>
                          <w:color w:val="CCCCBA"/>
                          <w:spacing w:val="-1"/>
                        </w:rPr>
                        <w:t xml:space="preserve"> </w:t>
                      </w:r>
                      <w:r>
                        <w:rPr>
                          <w:color w:val="CCCCBA"/>
                        </w:rPr>
                        <w:t>the</w:t>
                      </w:r>
                      <w:r>
                        <w:rPr>
                          <w:color w:val="CCCCBA"/>
                          <w:spacing w:val="-3"/>
                        </w:rPr>
                        <w:t xml:space="preserve"> </w:t>
                      </w:r>
                      <w:r>
                        <w:rPr>
                          <w:color w:val="CCCCBA"/>
                        </w:rPr>
                        <w:t>ones</w:t>
                      </w:r>
                      <w:r>
                        <w:rPr>
                          <w:color w:val="CCCCBA"/>
                          <w:spacing w:val="-3"/>
                        </w:rPr>
                        <w:t xml:space="preserve"> </w:t>
                      </w:r>
                      <w:r>
                        <w:rPr>
                          <w:color w:val="CCCCBA"/>
                        </w:rPr>
                        <w:t>who</w:t>
                      </w:r>
                      <w:r>
                        <w:rPr>
                          <w:color w:val="CCCCBA"/>
                          <w:spacing w:val="-4"/>
                        </w:rPr>
                        <w:t xml:space="preserve"> </w:t>
                      </w:r>
                      <w:r>
                        <w:rPr>
                          <w:color w:val="CCCCBA"/>
                        </w:rPr>
                        <w:t>never</w:t>
                      </w:r>
                      <w:r>
                        <w:rPr>
                          <w:color w:val="CCCCBA"/>
                          <w:spacing w:val="-3"/>
                        </w:rPr>
                        <w:t xml:space="preserve"> </w:t>
                      </w:r>
                      <w:r>
                        <w:rPr>
                          <w:color w:val="CCCCBA"/>
                        </w:rPr>
                        <w:t>heard</w:t>
                      </w:r>
                      <w:r>
                        <w:rPr>
                          <w:color w:val="CCCCBA"/>
                          <w:spacing w:val="-4"/>
                        </w:rPr>
                        <w:t xml:space="preserve"> </w:t>
                      </w:r>
                      <w:r>
                        <w:rPr>
                          <w:color w:val="CCCCBA"/>
                        </w:rPr>
                        <w:t>of GRI</w:t>
                      </w:r>
                      <w:r>
                        <w:rPr>
                          <w:color w:val="CCCCBA"/>
                          <w:spacing w:val="-2"/>
                        </w:rPr>
                        <w:t xml:space="preserve"> </w:t>
                      </w:r>
                      <w:r>
                        <w:rPr>
                          <w:color w:val="CCCCBA"/>
                        </w:rPr>
                        <w:t>or</w:t>
                      </w:r>
                      <w:r>
                        <w:rPr>
                          <w:color w:val="CCCCBA"/>
                          <w:spacing w:val="-3"/>
                        </w:rPr>
                        <w:t xml:space="preserve"> </w:t>
                      </w:r>
                      <w:r>
                        <w:rPr>
                          <w:color w:val="CCCCBA"/>
                        </w:rPr>
                        <w:t>ISO</w:t>
                      </w:r>
                      <w:r>
                        <w:rPr>
                          <w:color w:val="CCCCBA"/>
                          <w:spacing w:val="-1"/>
                        </w:rPr>
                        <w:t xml:space="preserve"> </w:t>
                      </w:r>
                      <w:r>
                        <w:rPr>
                          <w:color w:val="CCCCBA"/>
                        </w:rPr>
                        <w:t>14001 —</w:t>
                      </w:r>
                      <w:r>
                        <w:rPr>
                          <w:color w:val="CCCCBA"/>
                          <w:spacing w:val="-2"/>
                        </w:rPr>
                        <w:t xml:space="preserve"> </w:t>
                      </w:r>
                      <w:r>
                        <w:rPr>
                          <w:color w:val="CCCCBA"/>
                        </w:rPr>
                        <w:t>they</w:t>
                      </w:r>
                      <w:r>
                        <w:rPr>
                          <w:color w:val="CCCCBA"/>
                          <w:spacing w:val="-2"/>
                        </w:rPr>
                        <w:t xml:space="preserve"> </w:t>
                      </w:r>
                      <w:r>
                        <w:rPr>
                          <w:color w:val="CCCCBA"/>
                        </w:rPr>
                        <w:t>are the ones who tried to get the certificate before building the practice. That said,</w:t>
                      </w:r>
                      <w:r>
                        <w:rPr>
                          <w:color w:val="CCCCBA"/>
                          <w:spacing w:val="-1"/>
                        </w:rPr>
                        <w:t xml:space="preserve"> </w:t>
                      </w:r>
                      <w:r>
                        <w:rPr>
                          <w:color w:val="CCCCBA"/>
                        </w:rPr>
                        <w:t>even if you are not applying for Certification, following an ESG checklist will help you demonstrate compliance with ESG parameters and pass the customer audit.</w:t>
                      </w:r>
                    </w:p>
                  </w:txbxContent>
                </v:textbox>
                <w10:wrap type="topAndBottom" anchorx="page"/>
              </v:shape>
            </w:pict>
          </mc:Fallback>
        </mc:AlternateContent>
      </w:r>
    </w:p>
    <w:p w:rsidR="00CE3E64" w:rsidRDefault="00CE3E64">
      <w:pPr>
        <w:pStyle w:val="BodyText"/>
        <w:spacing w:before="149"/>
        <w:rPr>
          <w:b/>
          <w:sz w:val="20"/>
        </w:rPr>
      </w:pPr>
    </w:p>
    <w:p w:rsidR="00CE3E64" w:rsidRDefault="00CE3E64">
      <w:pPr>
        <w:pStyle w:val="BodyText"/>
        <w:rPr>
          <w:b/>
          <w:sz w:val="16"/>
        </w:rPr>
      </w:pPr>
    </w:p>
    <w:p w:rsidR="00CE3E64" w:rsidRDefault="00CE3E64">
      <w:pPr>
        <w:pStyle w:val="BodyText"/>
        <w:spacing w:before="18"/>
        <w:rPr>
          <w:b/>
          <w:sz w:val="16"/>
        </w:rPr>
      </w:pPr>
    </w:p>
    <w:p w:rsidR="00CE3E64" w:rsidRDefault="00000000">
      <w:pPr>
        <w:ind w:left="775"/>
        <w:rPr>
          <w:b/>
          <w:sz w:val="16"/>
        </w:rPr>
      </w:pPr>
      <w:r>
        <w:rPr>
          <w:b/>
          <w:color w:val="878787"/>
          <w:sz w:val="16"/>
        </w:rPr>
        <w:t>T</w:t>
      </w:r>
      <w:r>
        <w:rPr>
          <w:b/>
          <w:color w:val="878787"/>
          <w:spacing w:val="9"/>
          <w:sz w:val="16"/>
        </w:rPr>
        <w:t xml:space="preserve"> </w:t>
      </w:r>
      <w:r>
        <w:rPr>
          <w:b/>
          <w:color w:val="878787"/>
          <w:sz w:val="16"/>
        </w:rPr>
        <w:t>H</w:t>
      </w:r>
      <w:r>
        <w:rPr>
          <w:b/>
          <w:color w:val="878787"/>
          <w:spacing w:val="16"/>
          <w:sz w:val="16"/>
        </w:rPr>
        <w:t xml:space="preserve"> </w:t>
      </w:r>
      <w:r>
        <w:rPr>
          <w:b/>
          <w:color w:val="878787"/>
          <w:sz w:val="16"/>
        </w:rPr>
        <w:t>E</w:t>
      </w:r>
      <w:r>
        <w:rPr>
          <w:b/>
          <w:color w:val="878787"/>
          <w:spacing w:val="76"/>
          <w:w w:val="150"/>
          <w:sz w:val="16"/>
        </w:rPr>
        <w:t xml:space="preserve"> </w:t>
      </w:r>
      <w:r>
        <w:rPr>
          <w:b/>
          <w:color w:val="878787"/>
          <w:sz w:val="16"/>
        </w:rPr>
        <w:t>R</w:t>
      </w:r>
      <w:r>
        <w:rPr>
          <w:b/>
          <w:color w:val="878787"/>
          <w:spacing w:val="13"/>
          <w:sz w:val="16"/>
        </w:rPr>
        <w:t xml:space="preserve"> </w:t>
      </w:r>
      <w:r>
        <w:rPr>
          <w:b/>
          <w:color w:val="878787"/>
          <w:sz w:val="16"/>
        </w:rPr>
        <w:t>I</w:t>
      </w:r>
      <w:r>
        <w:rPr>
          <w:b/>
          <w:color w:val="878787"/>
          <w:spacing w:val="16"/>
          <w:sz w:val="16"/>
        </w:rPr>
        <w:t xml:space="preserve"> </w:t>
      </w:r>
      <w:r>
        <w:rPr>
          <w:b/>
          <w:color w:val="878787"/>
          <w:sz w:val="16"/>
        </w:rPr>
        <w:t>G</w:t>
      </w:r>
      <w:r>
        <w:rPr>
          <w:b/>
          <w:color w:val="878787"/>
          <w:spacing w:val="15"/>
          <w:sz w:val="16"/>
        </w:rPr>
        <w:t xml:space="preserve"> </w:t>
      </w:r>
      <w:r>
        <w:rPr>
          <w:b/>
          <w:color w:val="878787"/>
          <w:sz w:val="16"/>
        </w:rPr>
        <w:t>H</w:t>
      </w:r>
      <w:r>
        <w:rPr>
          <w:b/>
          <w:color w:val="878787"/>
          <w:spacing w:val="12"/>
          <w:sz w:val="16"/>
        </w:rPr>
        <w:t xml:space="preserve"> </w:t>
      </w:r>
      <w:proofErr w:type="gramStart"/>
      <w:r>
        <w:rPr>
          <w:b/>
          <w:color w:val="878787"/>
          <w:sz w:val="16"/>
        </w:rPr>
        <w:t>T</w:t>
      </w:r>
      <w:r>
        <w:rPr>
          <w:b/>
          <w:color w:val="878787"/>
          <w:spacing w:val="31"/>
          <w:sz w:val="16"/>
        </w:rPr>
        <w:t xml:space="preserve">  </w:t>
      </w:r>
      <w:r>
        <w:rPr>
          <w:b/>
          <w:color w:val="878787"/>
          <w:sz w:val="16"/>
        </w:rPr>
        <w:t>S</w:t>
      </w:r>
      <w:proofErr w:type="gramEnd"/>
      <w:r>
        <w:rPr>
          <w:b/>
          <w:color w:val="878787"/>
          <w:spacing w:val="12"/>
          <w:sz w:val="16"/>
        </w:rPr>
        <w:t xml:space="preserve"> </w:t>
      </w:r>
      <w:r>
        <w:rPr>
          <w:b/>
          <w:color w:val="878787"/>
          <w:sz w:val="16"/>
        </w:rPr>
        <w:t>E</w:t>
      </w:r>
      <w:r>
        <w:rPr>
          <w:b/>
          <w:color w:val="878787"/>
          <w:spacing w:val="14"/>
          <w:sz w:val="16"/>
        </w:rPr>
        <w:t xml:space="preserve"> </w:t>
      </w:r>
      <w:r>
        <w:rPr>
          <w:b/>
          <w:color w:val="878787"/>
          <w:sz w:val="16"/>
        </w:rPr>
        <w:t>Q</w:t>
      </w:r>
      <w:r>
        <w:rPr>
          <w:b/>
          <w:color w:val="878787"/>
          <w:spacing w:val="13"/>
          <w:sz w:val="16"/>
        </w:rPr>
        <w:t xml:space="preserve"> </w:t>
      </w:r>
      <w:r>
        <w:rPr>
          <w:b/>
          <w:color w:val="878787"/>
          <w:sz w:val="16"/>
        </w:rPr>
        <w:t>U</w:t>
      </w:r>
      <w:r>
        <w:rPr>
          <w:b/>
          <w:color w:val="878787"/>
          <w:spacing w:val="12"/>
          <w:sz w:val="16"/>
        </w:rPr>
        <w:t xml:space="preserve"> </w:t>
      </w:r>
      <w:r>
        <w:rPr>
          <w:b/>
          <w:color w:val="878787"/>
          <w:sz w:val="16"/>
        </w:rPr>
        <w:t>E</w:t>
      </w:r>
      <w:r>
        <w:rPr>
          <w:b/>
          <w:color w:val="878787"/>
          <w:spacing w:val="14"/>
          <w:sz w:val="16"/>
        </w:rPr>
        <w:t xml:space="preserve"> </w:t>
      </w:r>
      <w:r>
        <w:rPr>
          <w:b/>
          <w:color w:val="878787"/>
          <w:sz w:val="16"/>
        </w:rPr>
        <w:t>N</w:t>
      </w:r>
      <w:r>
        <w:rPr>
          <w:b/>
          <w:color w:val="878787"/>
          <w:spacing w:val="17"/>
          <w:sz w:val="16"/>
        </w:rPr>
        <w:t xml:space="preserve"> </w:t>
      </w:r>
      <w:r>
        <w:rPr>
          <w:b/>
          <w:color w:val="878787"/>
          <w:sz w:val="16"/>
        </w:rPr>
        <w:t>C</w:t>
      </w:r>
      <w:r>
        <w:rPr>
          <w:b/>
          <w:color w:val="878787"/>
          <w:spacing w:val="8"/>
          <w:sz w:val="16"/>
        </w:rPr>
        <w:t xml:space="preserve"> </w:t>
      </w:r>
      <w:r>
        <w:rPr>
          <w:b/>
          <w:color w:val="878787"/>
          <w:sz w:val="16"/>
        </w:rPr>
        <w:t>E</w:t>
      </w:r>
      <w:r>
        <w:rPr>
          <w:b/>
          <w:color w:val="878787"/>
          <w:spacing w:val="33"/>
          <w:sz w:val="16"/>
        </w:rPr>
        <w:t xml:space="preserve">  </w:t>
      </w:r>
      <w:r>
        <w:rPr>
          <w:b/>
          <w:color w:val="878787"/>
          <w:sz w:val="16"/>
        </w:rPr>
        <w:t>—</w:t>
      </w:r>
      <w:r>
        <w:rPr>
          <w:b/>
          <w:color w:val="878787"/>
          <w:spacing w:val="33"/>
          <w:sz w:val="16"/>
        </w:rPr>
        <w:t xml:space="preserve">  </w:t>
      </w:r>
      <w:r>
        <w:rPr>
          <w:b/>
          <w:color w:val="878787"/>
          <w:sz w:val="16"/>
        </w:rPr>
        <w:t>F</w:t>
      </w:r>
      <w:r>
        <w:rPr>
          <w:b/>
          <w:color w:val="878787"/>
          <w:spacing w:val="10"/>
          <w:sz w:val="16"/>
        </w:rPr>
        <w:t xml:space="preserve"> </w:t>
      </w:r>
      <w:r>
        <w:rPr>
          <w:b/>
          <w:color w:val="878787"/>
          <w:sz w:val="16"/>
        </w:rPr>
        <w:t>R</w:t>
      </w:r>
      <w:r>
        <w:rPr>
          <w:b/>
          <w:color w:val="878787"/>
          <w:spacing w:val="17"/>
          <w:sz w:val="16"/>
        </w:rPr>
        <w:t xml:space="preserve"> </w:t>
      </w:r>
      <w:r>
        <w:rPr>
          <w:b/>
          <w:color w:val="878787"/>
          <w:sz w:val="16"/>
        </w:rPr>
        <w:t>O</w:t>
      </w:r>
      <w:r>
        <w:rPr>
          <w:b/>
          <w:color w:val="878787"/>
          <w:spacing w:val="10"/>
          <w:sz w:val="16"/>
        </w:rPr>
        <w:t xml:space="preserve"> </w:t>
      </w:r>
      <w:r>
        <w:rPr>
          <w:b/>
          <w:color w:val="878787"/>
          <w:sz w:val="16"/>
        </w:rPr>
        <w:t>M</w:t>
      </w:r>
      <w:r>
        <w:rPr>
          <w:b/>
          <w:color w:val="878787"/>
          <w:spacing w:val="78"/>
          <w:w w:val="150"/>
          <w:sz w:val="16"/>
        </w:rPr>
        <w:t xml:space="preserve"> </w:t>
      </w:r>
      <w:r>
        <w:rPr>
          <w:b/>
          <w:color w:val="878787"/>
          <w:sz w:val="16"/>
        </w:rPr>
        <w:t>P</w:t>
      </w:r>
      <w:r>
        <w:rPr>
          <w:b/>
          <w:color w:val="878787"/>
          <w:spacing w:val="17"/>
          <w:sz w:val="16"/>
        </w:rPr>
        <w:t xml:space="preserve"> </w:t>
      </w:r>
      <w:r>
        <w:rPr>
          <w:b/>
          <w:color w:val="878787"/>
          <w:sz w:val="16"/>
        </w:rPr>
        <w:t>R</w:t>
      </w:r>
      <w:r>
        <w:rPr>
          <w:b/>
          <w:color w:val="878787"/>
          <w:spacing w:val="13"/>
          <w:sz w:val="16"/>
        </w:rPr>
        <w:t xml:space="preserve"> </w:t>
      </w:r>
      <w:r>
        <w:rPr>
          <w:b/>
          <w:color w:val="878787"/>
          <w:sz w:val="16"/>
        </w:rPr>
        <w:t>A</w:t>
      </w:r>
      <w:r>
        <w:rPr>
          <w:b/>
          <w:color w:val="878787"/>
          <w:spacing w:val="15"/>
          <w:sz w:val="16"/>
        </w:rPr>
        <w:t xml:space="preserve"> </w:t>
      </w:r>
      <w:r>
        <w:rPr>
          <w:b/>
          <w:color w:val="878787"/>
          <w:sz w:val="16"/>
        </w:rPr>
        <w:t>C</w:t>
      </w:r>
      <w:r>
        <w:rPr>
          <w:b/>
          <w:color w:val="878787"/>
          <w:spacing w:val="13"/>
          <w:sz w:val="16"/>
        </w:rPr>
        <w:t xml:space="preserve"> </w:t>
      </w:r>
      <w:r>
        <w:rPr>
          <w:b/>
          <w:color w:val="878787"/>
          <w:sz w:val="16"/>
        </w:rPr>
        <w:t>T</w:t>
      </w:r>
      <w:r>
        <w:rPr>
          <w:b/>
          <w:color w:val="878787"/>
          <w:spacing w:val="14"/>
          <w:sz w:val="16"/>
        </w:rPr>
        <w:t xml:space="preserve"> </w:t>
      </w:r>
      <w:r>
        <w:rPr>
          <w:b/>
          <w:color w:val="878787"/>
          <w:sz w:val="16"/>
        </w:rPr>
        <w:t>I</w:t>
      </w:r>
      <w:r>
        <w:rPr>
          <w:b/>
          <w:color w:val="878787"/>
          <w:spacing w:val="16"/>
          <w:sz w:val="16"/>
        </w:rPr>
        <w:t xml:space="preserve"> </w:t>
      </w:r>
      <w:r>
        <w:rPr>
          <w:b/>
          <w:color w:val="878787"/>
          <w:sz w:val="16"/>
        </w:rPr>
        <w:t>C</w:t>
      </w:r>
      <w:r>
        <w:rPr>
          <w:b/>
          <w:color w:val="878787"/>
          <w:spacing w:val="8"/>
          <w:sz w:val="16"/>
        </w:rPr>
        <w:t xml:space="preserve"> </w:t>
      </w:r>
      <w:r>
        <w:rPr>
          <w:b/>
          <w:color w:val="878787"/>
          <w:sz w:val="16"/>
        </w:rPr>
        <w:t>E</w:t>
      </w:r>
      <w:r>
        <w:rPr>
          <w:b/>
          <w:color w:val="878787"/>
          <w:spacing w:val="31"/>
          <w:sz w:val="16"/>
        </w:rPr>
        <w:t xml:space="preserve">  </w:t>
      </w:r>
      <w:r>
        <w:rPr>
          <w:b/>
          <w:color w:val="878787"/>
          <w:sz w:val="16"/>
        </w:rPr>
        <w:t>T</w:t>
      </w:r>
      <w:r>
        <w:rPr>
          <w:b/>
          <w:color w:val="878787"/>
          <w:spacing w:val="15"/>
          <w:sz w:val="16"/>
        </w:rPr>
        <w:t xml:space="preserve"> </w:t>
      </w:r>
      <w:r>
        <w:rPr>
          <w:b/>
          <w:color w:val="878787"/>
          <w:sz w:val="16"/>
        </w:rPr>
        <w:t>O</w:t>
      </w:r>
      <w:r>
        <w:rPr>
          <w:b/>
          <w:color w:val="878787"/>
          <w:spacing w:val="75"/>
          <w:w w:val="150"/>
          <w:sz w:val="16"/>
        </w:rPr>
        <w:t xml:space="preserve"> </w:t>
      </w:r>
      <w:r>
        <w:rPr>
          <w:b/>
          <w:color w:val="878787"/>
          <w:sz w:val="16"/>
        </w:rPr>
        <w:t>P</w:t>
      </w:r>
      <w:r>
        <w:rPr>
          <w:b/>
          <w:color w:val="878787"/>
          <w:spacing w:val="12"/>
          <w:sz w:val="16"/>
        </w:rPr>
        <w:t xml:space="preserve"> </w:t>
      </w:r>
      <w:r>
        <w:rPr>
          <w:b/>
          <w:color w:val="878787"/>
          <w:sz w:val="16"/>
        </w:rPr>
        <w:t>R</w:t>
      </w:r>
      <w:r>
        <w:rPr>
          <w:b/>
          <w:color w:val="878787"/>
          <w:spacing w:val="17"/>
          <w:sz w:val="16"/>
        </w:rPr>
        <w:t xml:space="preserve"> </w:t>
      </w:r>
      <w:r>
        <w:rPr>
          <w:b/>
          <w:color w:val="878787"/>
          <w:sz w:val="16"/>
        </w:rPr>
        <w:t>O</w:t>
      </w:r>
      <w:r>
        <w:rPr>
          <w:b/>
          <w:color w:val="878787"/>
          <w:spacing w:val="14"/>
          <w:sz w:val="16"/>
        </w:rPr>
        <w:t xml:space="preserve"> </w:t>
      </w:r>
      <w:proofErr w:type="spellStart"/>
      <w:r>
        <w:rPr>
          <w:b/>
          <w:color w:val="878787"/>
          <w:sz w:val="16"/>
        </w:rPr>
        <w:t>O</w:t>
      </w:r>
      <w:proofErr w:type="spellEnd"/>
      <w:r>
        <w:rPr>
          <w:b/>
          <w:color w:val="878787"/>
          <w:spacing w:val="13"/>
          <w:sz w:val="16"/>
        </w:rPr>
        <w:t xml:space="preserve"> </w:t>
      </w:r>
      <w:r>
        <w:rPr>
          <w:b/>
          <w:color w:val="878787"/>
          <w:spacing w:val="-10"/>
          <w:sz w:val="16"/>
        </w:rPr>
        <w:t>F</w:t>
      </w:r>
    </w:p>
    <w:p w:rsidR="00CE3E64" w:rsidRDefault="00CE3E64">
      <w:pPr>
        <w:pStyle w:val="BodyText"/>
        <w:spacing w:before="1" w:after="1"/>
        <w:rPr>
          <w:b/>
          <w:sz w:val="7"/>
        </w:rPr>
      </w:pPr>
    </w:p>
    <w:tbl>
      <w:tblPr>
        <w:tblW w:w="0" w:type="auto"/>
        <w:tblInd w:w="782" w:type="dxa"/>
        <w:tblLayout w:type="fixed"/>
        <w:tblCellMar>
          <w:left w:w="0" w:type="dxa"/>
          <w:right w:w="0" w:type="dxa"/>
        </w:tblCellMar>
        <w:tblLook w:val="01E0" w:firstRow="1" w:lastRow="1" w:firstColumn="1" w:lastColumn="1" w:noHBand="0" w:noVBand="0"/>
      </w:tblPr>
      <w:tblGrid>
        <w:gridCol w:w="2454"/>
        <w:gridCol w:w="2461"/>
        <w:gridCol w:w="2443"/>
        <w:gridCol w:w="2454"/>
      </w:tblGrid>
      <w:tr w:rsidR="00CE3E64">
        <w:trPr>
          <w:trHeight w:val="1987"/>
        </w:trPr>
        <w:tc>
          <w:tcPr>
            <w:tcW w:w="2454" w:type="dxa"/>
            <w:tcBorders>
              <w:top w:val="single" w:sz="12" w:space="0" w:color="E8602A"/>
            </w:tcBorders>
            <w:shd w:val="clear" w:color="auto" w:fill="FCEFEA"/>
          </w:tcPr>
          <w:p w:rsidR="00CE3E64" w:rsidRDefault="00000000">
            <w:pPr>
              <w:pStyle w:val="TableParagraph"/>
              <w:spacing w:before="140"/>
              <w:ind w:left="139"/>
              <w:rPr>
                <w:b/>
                <w:sz w:val="16"/>
              </w:rPr>
            </w:pPr>
            <w:r>
              <w:rPr>
                <w:b/>
                <w:color w:val="E8602A"/>
                <w:sz w:val="16"/>
              </w:rPr>
              <w:t>0</w:t>
            </w:r>
            <w:r>
              <w:rPr>
                <w:b/>
                <w:color w:val="E8602A"/>
                <w:spacing w:val="2"/>
                <w:sz w:val="16"/>
              </w:rPr>
              <w:t xml:space="preserve"> </w:t>
            </w:r>
            <w:r>
              <w:rPr>
                <w:b/>
                <w:color w:val="E8602A"/>
                <w:spacing w:val="-10"/>
                <w:sz w:val="16"/>
              </w:rPr>
              <w:t>1</w:t>
            </w:r>
            <w:r>
              <w:rPr>
                <w:b/>
                <w:color w:val="E8602A"/>
                <w:spacing w:val="40"/>
                <w:sz w:val="16"/>
              </w:rPr>
              <w:t xml:space="preserve"> </w:t>
            </w:r>
          </w:p>
          <w:p w:rsidR="00CE3E64" w:rsidRDefault="00000000">
            <w:pPr>
              <w:pStyle w:val="TableParagraph"/>
              <w:spacing w:before="24"/>
              <w:ind w:left="139"/>
              <w:rPr>
                <w:b/>
                <w:sz w:val="24"/>
              </w:rPr>
            </w:pPr>
            <w:r>
              <w:rPr>
                <w:rFonts w:ascii="Segoe UI Symbol" w:eastAsia="Segoe UI Symbol"/>
                <w:color w:val="E8602A"/>
                <w:sz w:val="24"/>
              </w:rPr>
              <w:t>🔧</w:t>
            </w:r>
            <w:r>
              <w:rPr>
                <w:rFonts w:ascii="Segoe UI Symbol" w:eastAsia="Segoe UI Symbol"/>
                <w:color w:val="E8602A"/>
                <w:spacing w:val="43"/>
                <w:sz w:val="24"/>
              </w:rPr>
              <w:t xml:space="preserve"> </w:t>
            </w:r>
            <w:r>
              <w:rPr>
                <w:b/>
                <w:color w:val="E8602A"/>
                <w:spacing w:val="-2"/>
                <w:sz w:val="24"/>
              </w:rPr>
              <w:t>PRACTISE</w:t>
            </w:r>
          </w:p>
          <w:p w:rsidR="00CE3E64" w:rsidRDefault="00000000">
            <w:pPr>
              <w:pStyle w:val="TableParagraph"/>
              <w:spacing w:before="43"/>
              <w:ind w:left="139" w:right="116"/>
              <w:jc w:val="both"/>
              <w:rPr>
                <w:sz w:val="18"/>
              </w:rPr>
            </w:pPr>
            <w:r>
              <w:rPr>
                <w:color w:val="545454"/>
                <w:sz w:val="18"/>
              </w:rPr>
              <w:t>Do</w:t>
            </w:r>
            <w:r>
              <w:rPr>
                <w:color w:val="545454"/>
                <w:spacing w:val="-10"/>
                <w:sz w:val="18"/>
              </w:rPr>
              <w:t xml:space="preserve"> </w:t>
            </w:r>
            <w:r>
              <w:rPr>
                <w:color w:val="545454"/>
                <w:sz w:val="18"/>
              </w:rPr>
              <w:t>what</w:t>
            </w:r>
            <w:r>
              <w:rPr>
                <w:color w:val="545454"/>
                <w:spacing w:val="-10"/>
                <w:sz w:val="18"/>
              </w:rPr>
              <w:t xml:space="preserve"> </w:t>
            </w:r>
            <w:r>
              <w:rPr>
                <w:color w:val="545454"/>
                <w:sz w:val="18"/>
              </w:rPr>
              <w:t>ESG</w:t>
            </w:r>
            <w:r>
              <w:rPr>
                <w:color w:val="545454"/>
                <w:spacing w:val="-4"/>
                <w:sz w:val="18"/>
              </w:rPr>
              <w:t xml:space="preserve"> </w:t>
            </w:r>
            <w:r>
              <w:rPr>
                <w:color w:val="545454"/>
                <w:sz w:val="18"/>
              </w:rPr>
              <w:t>requires</w:t>
            </w:r>
            <w:r>
              <w:rPr>
                <w:color w:val="545454"/>
                <w:spacing w:val="-7"/>
                <w:sz w:val="18"/>
              </w:rPr>
              <w:t xml:space="preserve"> </w:t>
            </w:r>
            <w:r>
              <w:rPr>
                <w:color w:val="545454"/>
                <w:sz w:val="18"/>
              </w:rPr>
              <w:t>—</w:t>
            </w:r>
            <w:r>
              <w:rPr>
                <w:color w:val="545454"/>
                <w:spacing w:val="-11"/>
                <w:sz w:val="18"/>
              </w:rPr>
              <w:t xml:space="preserve"> </w:t>
            </w:r>
            <w:r>
              <w:rPr>
                <w:color w:val="545454"/>
                <w:sz w:val="18"/>
              </w:rPr>
              <w:t xml:space="preserve">track energy, pay workers fairly, keep clean accounts. Before any framework, before any </w:t>
            </w:r>
            <w:r>
              <w:rPr>
                <w:color w:val="545454"/>
                <w:spacing w:val="-2"/>
                <w:sz w:val="18"/>
              </w:rPr>
              <w:t>consultant.</w:t>
            </w:r>
          </w:p>
        </w:tc>
        <w:tc>
          <w:tcPr>
            <w:tcW w:w="2461" w:type="dxa"/>
            <w:tcBorders>
              <w:top w:val="single" w:sz="12" w:space="0" w:color="2D7C4F"/>
            </w:tcBorders>
            <w:shd w:val="clear" w:color="auto" w:fill="EBF5EF"/>
          </w:tcPr>
          <w:p w:rsidR="00CE3E64" w:rsidRDefault="00000000">
            <w:pPr>
              <w:pStyle w:val="TableParagraph"/>
              <w:spacing w:before="140"/>
              <w:ind w:left="138"/>
              <w:rPr>
                <w:b/>
                <w:sz w:val="16"/>
              </w:rPr>
            </w:pPr>
            <w:r>
              <w:rPr>
                <w:b/>
                <w:color w:val="2D7C4F"/>
                <w:sz w:val="16"/>
              </w:rPr>
              <w:t>0</w:t>
            </w:r>
            <w:r>
              <w:rPr>
                <w:b/>
                <w:color w:val="2D7C4F"/>
                <w:spacing w:val="2"/>
                <w:sz w:val="16"/>
              </w:rPr>
              <w:t xml:space="preserve"> </w:t>
            </w:r>
            <w:r>
              <w:rPr>
                <w:b/>
                <w:color w:val="2D7C4F"/>
                <w:spacing w:val="-10"/>
                <w:sz w:val="16"/>
              </w:rPr>
              <w:t>2</w:t>
            </w:r>
            <w:r>
              <w:rPr>
                <w:b/>
                <w:color w:val="2D7C4F"/>
                <w:spacing w:val="40"/>
                <w:sz w:val="16"/>
              </w:rPr>
              <w:t xml:space="preserve"> </w:t>
            </w:r>
          </w:p>
          <w:p w:rsidR="00CE3E64" w:rsidRDefault="00000000">
            <w:pPr>
              <w:pStyle w:val="TableParagraph"/>
              <w:spacing w:before="24"/>
              <w:ind w:left="138"/>
              <w:rPr>
                <w:b/>
                <w:sz w:val="24"/>
              </w:rPr>
            </w:pPr>
            <w:r>
              <w:rPr>
                <w:rFonts w:ascii="Segoe UI Symbol" w:eastAsia="Segoe UI Symbol"/>
                <w:color w:val="2D7C4F"/>
                <w:sz w:val="24"/>
              </w:rPr>
              <w:t>📋</w:t>
            </w:r>
            <w:r>
              <w:rPr>
                <w:rFonts w:ascii="Segoe UI Symbol" w:eastAsia="Segoe UI Symbol"/>
                <w:color w:val="2D7C4F"/>
                <w:spacing w:val="43"/>
                <w:sz w:val="24"/>
              </w:rPr>
              <w:t xml:space="preserve"> </w:t>
            </w:r>
            <w:r>
              <w:rPr>
                <w:b/>
                <w:color w:val="2D7C4F"/>
                <w:spacing w:val="-2"/>
                <w:sz w:val="24"/>
              </w:rPr>
              <w:t>DOCUMENT</w:t>
            </w:r>
          </w:p>
          <w:p w:rsidR="00CE3E64" w:rsidRDefault="00000000">
            <w:pPr>
              <w:pStyle w:val="TableParagraph"/>
              <w:spacing w:before="43"/>
              <w:ind w:left="138" w:right="126"/>
              <w:jc w:val="both"/>
              <w:rPr>
                <w:sz w:val="18"/>
              </w:rPr>
            </w:pPr>
            <w:r>
              <w:rPr>
                <w:color w:val="545454"/>
                <w:sz w:val="18"/>
              </w:rPr>
              <w:t>Write</w:t>
            </w:r>
            <w:r>
              <w:rPr>
                <w:color w:val="545454"/>
                <w:spacing w:val="-6"/>
                <w:sz w:val="18"/>
              </w:rPr>
              <w:t xml:space="preserve"> </w:t>
            </w:r>
            <w:r>
              <w:rPr>
                <w:color w:val="545454"/>
                <w:sz w:val="18"/>
              </w:rPr>
              <w:t>down</w:t>
            </w:r>
            <w:r>
              <w:rPr>
                <w:color w:val="545454"/>
                <w:spacing w:val="-6"/>
                <w:sz w:val="18"/>
              </w:rPr>
              <w:t xml:space="preserve"> </w:t>
            </w:r>
            <w:r>
              <w:rPr>
                <w:color w:val="545454"/>
                <w:sz w:val="18"/>
              </w:rPr>
              <w:t>what</w:t>
            </w:r>
            <w:r>
              <w:rPr>
                <w:color w:val="545454"/>
                <w:spacing w:val="-1"/>
                <w:sz w:val="18"/>
              </w:rPr>
              <w:t xml:space="preserve"> </w:t>
            </w:r>
            <w:r>
              <w:rPr>
                <w:color w:val="545454"/>
                <w:sz w:val="18"/>
              </w:rPr>
              <w:t>you</w:t>
            </w:r>
            <w:r>
              <w:rPr>
                <w:color w:val="545454"/>
                <w:spacing w:val="-6"/>
                <w:sz w:val="18"/>
              </w:rPr>
              <w:t xml:space="preserve"> </w:t>
            </w:r>
            <w:r>
              <w:rPr>
                <w:color w:val="545454"/>
                <w:sz w:val="18"/>
              </w:rPr>
              <w:t>already do. Monthly logs. Worker records. Compliance files. Turn practice into paper trail.</w:t>
            </w:r>
          </w:p>
        </w:tc>
        <w:tc>
          <w:tcPr>
            <w:tcW w:w="2443" w:type="dxa"/>
            <w:tcBorders>
              <w:top w:val="single" w:sz="12" w:space="0" w:color="396EAF"/>
            </w:tcBorders>
            <w:shd w:val="clear" w:color="auto" w:fill="EDF4FC"/>
          </w:tcPr>
          <w:p w:rsidR="00CE3E64" w:rsidRDefault="00000000">
            <w:pPr>
              <w:pStyle w:val="TableParagraph"/>
              <w:spacing w:before="140"/>
              <w:ind w:left="126"/>
              <w:rPr>
                <w:b/>
                <w:sz w:val="16"/>
              </w:rPr>
            </w:pPr>
            <w:r>
              <w:rPr>
                <w:b/>
                <w:color w:val="396EAF"/>
                <w:sz w:val="16"/>
              </w:rPr>
              <w:t>0</w:t>
            </w:r>
            <w:r>
              <w:rPr>
                <w:b/>
                <w:color w:val="396EAF"/>
                <w:spacing w:val="2"/>
                <w:sz w:val="16"/>
              </w:rPr>
              <w:t xml:space="preserve"> </w:t>
            </w:r>
            <w:r>
              <w:rPr>
                <w:b/>
                <w:color w:val="396EAF"/>
                <w:spacing w:val="-10"/>
                <w:sz w:val="16"/>
              </w:rPr>
              <w:t>3</w:t>
            </w:r>
            <w:r>
              <w:rPr>
                <w:b/>
                <w:color w:val="396EAF"/>
                <w:spacing w:val="40"/>
                <w:sz w:val="16"/>
              </w:rPr>
              <w:t xml:space="preserve"> </w:t>
            </w:r>
          </w:p>
          <w:p w:rsidR="00CE3E64" w:rsidRDefault="00000000">
            <w:pPr>
              <w:pStyle w:val="TableParagraph"/>
              <w:spacing w:before="24"/>
              <w:ind w:left="126"/>
              <w:rPr>
                <w:b/>
                <w:sz w:val="24"/>
              </w:rPr>
            </w:pPr>
            <w:r>
              <w:rPr>
                <w:rFonts w:ascii="Segoe UI Symbol" w:eastAsia="Segoe UI Symbol"/>
                <w:color w:val="396EAF"/>
                <w:sz w:val="24"/>
              </w:rPr>
              <w:t>🏆</w:t>
            </w:r>
            <w:r>
              <w:rPr>
                <w:rFonts w:ascii="Segoe UI Symbol" w:eastAsia="Segoe UI Symbol"/>
                <w:color w:val="396EAF"/>
                <w:spacing w:val="43"/>
                <w:sz w:val="24"/>
              </w:rPr>
              <w:t xml:space="preserve"> </w:t>
            </w:r>
            <w:r>
              <w:rPr>
                <w:b/>
                <w:color w:val="396EAF"/>
                <w:spacing w:val="-2"/>
                <w:sz w:val="24"/>
              </w:rPr>
              <w:t>CERTIFY</w:t>
            </w:r>
          </w:p>
          <w:p w:rsidR="00CE3E64" w:rsidRDefault="00000000">
            <w:pPr>
              <w:pStyle w:val="TableParagraph"/>
              <w:spacing w:before="43"/>
              <w:ind w:left="126" w:right="115"/>
              <w:jc w:val="both"/>
              <w:rPr>
                <w:sz w:val="18"/>
              </w:rPr>
            </w:pPr>
            <w:r>
              <w:rPr>
                <w:color w:val="545454"/>
                <w:sz w:val="18"/>
              </w:rPr>
              <w:t>Now</w:t>
            </w:r>
            <w:r>
              <w:rPr>
                <w:color w:val="545454"/>
                <w:spacing w:val="-6"/>
                <w:sz w:val="18"/>
              </w:rPr>
              <w:t xml:space="preserve"> </w:t>
            </w:r>
            <w:r>
              <w:rPr>
                <w:color w:val="545454"/>
                <w:sz w:val="18"/>
              </w:rPr>
              <w:t>get</w:t>
            </w:r>
            <w:r>
              <w:rPr>
                <w:color w:val="545454"/>
                <w:spacing w:val="-3"/>
                <w:sz w:val="18"/>
              </w:rPr>
              <w:t xml:space="preserve"> </w:t>
            </w:r>
            <w:r>
              <w:rPr>
                <w:color w:val="545454"/>
                <w:sz w:val="18"/>
              </w:rPr>
              <w:t>the</w:t>
            </w:r>
            <w:r>
              <w:rPr>
                <w:color w:val="545454"/>
                <w:spacing w:val="-5"/>
                <w:sz w:val="18"/>
              </w:rPr>
              <w:t xml:space="preserve"> </w:t>
            </w:r>
            <w:r>
              <w:rPr>
                <w:color w:val="545454"/>
                <w:sz w:val="18"/>
              </w:rPr>
              <w:t>certificate.</w:t>
            </w:r>
            <w:r>
              <w:rPr>
                <w:color w:val="545454"/>
                <w:spacing w:val="-3"/>
                <w:sz w:val="18"/>
              </w:rPr>
              <w:t xml:space="preserve"> </w:t>
            </w:r>
            <w:r>
              <w:rPr>
                <w:color w:val="545454"/>
                <w:sz w:val="18"/>
              </w:rPr>
              <w:t>Invite the</w:t>
            </w:r>
            <w:r>
              <w:rPr>
                <w:color w:val="545454"/>
                <w:spacing w:val="-4"/>
                <w:sz w:val="18"/>
              </w:rPr>
              <w:t xml:space="preserve"> </w:t>
            </w:r>
            <w:r>
              <w:rPr>
                <w:color w:val="545454"/>
                <w:sz w:val="18"/>
              </w:rPr>
              <w:t>auditor.</w:t>
            </w:r>
            <w:r>
              <w:rPr>
                <w:color w:val="545454"/>
                <w:spacing w:val="-7"/>
                <w:sz w:val="18"/>
              </w:rPr>
              <w:t xml:space="preserve"> </w:t>
            </w:r>
            <w:r>
              <w:rPr>
                <w:color w:val="545454"/>
                <w:sz w:val="18"/>
              </w:rPr>
              <w:t>You</w:t>
            </w:r>
            <w:r>
              <w:rPr>
                <w:color w:val="545454"/>
                <w:spacing w:val="-9"/>
                <w:sz w:val="18"/>
              </w:rPr>
              <w:t xml:space="preserve"> </w:t>
            </w:r>
            <w:r>
              <w:rPr>
                <w:color w:val="545454"/>
                <w:sz w:val="18"/>
              </w:rPr>
              <w:t>pass</w:t>
            </w:r>
            <w:r>
              <w:rPr>
                <w:color w:val="545454"/>
                <w:spacing w:val="-8"/>
                <w:sz w:val="18"/>
              </w:rPr>
              <w:t xml:space="preserve"> </w:t>
            </w:r>
            <w:r>
              <w:rPr>
                <w:color w:val="545454"/>
                <w:sz w:val="18"/>
              </w:rPr>
              <w:t>because you already live it — not because you prepared</w:t>
            </w:r>
            <w:r>
              <w:rPr>
                <w:color w:val="545454"/>
                <w:spacing w:val="-3"/>
                <w:sz w:val="18"/>
              </w:rPr>
              <w:t xml:space="preserve"> </w:t>
            </w:r>
            <w:r>
              <w:rPr>
                <w:color w:val="545454"/>
                <w:sz w:val="18"/>
              </w:rPr>
              <w:t>for</w:t>
            </w:r>
            <w:r>
              <w:rPr>
                <w:color w:val="545454"/>
                <w:spacing w:val="-5"/>
                <w:sz w:val="18"/>
              </w:rPr>
              <w:t xml:space="preserve"> </w:t>
            </w:r>
            <w:r>
              <w:rPr>
                <w:color w:val="545454"/>
                <w:sz w:val="18"/>
              </w:rPr>
              <w:t xml:space="preserve">the </w:t>
            </w:r>
            <w:r>
              <w:rPr>
                <w:color w:val="545454"/>
                <w:spacing w:val="-2"/>
                <w:sz w:val="18"/>
              </w:rPr>
              <w:t>audit.</w:t>
            </w:r>
          </w:p>
        </w:tc>
        <w:tc>
          <w:tcPr>
            <w:tcW w:w="2454" w:type="dxa"/>
            <w:tcBorders>
              <w:top w:val="single" w:sz="12" w:space="0" w:color="895C00"/>
            </w:tcBorders>
            <w:shd w:val="clear" w:color="auto" w:fill="FDF8EB"/>
          </w:tcPr>
          <w:p w:rsidR="00CE3E64" w:rsidRDefault="00000000">
            <w:pPr>
              <w:pStyle w:val="TableParagraph"/>
              <w:spacing w:before="140"/>
              <w:ind w:left="137"/>
              <w:rPr>
                <w:b/>
                <w:sz w:val="16"/>
              </w:rPr>
            </w:pPr>
            <w:r>
              <w:rPr>
                <w:b/>
                <w:color w:val="895C00"/>
                <w:sz w:val="16"/>
              </w:rPr>
              <w:t>0</w:t>
            </w:r>
            <w:r>
              <w:rPr>
                <w:b/>
                <w:color w:val="895C00"/>
                <w:spacing w:val="2"/>
                <w:sz w:val="16"/>
              </w:rPr>
              <w:t xml:space="preserve"> </w:t>
            </w:r>
            <w:r>
              <w:rPr>
                <w:b/>
                <w:color w:val="895C00"/>
                <w:spacing w:val="-10"/>
                <w:sz w:val="16"/>
              </w:rPr>
              <w:t>4</w:t>
            </w:r>
            <w:r>
              <w:rPr>
                <w:b/>
                <w:color w:val="895C00"/>
                <w:spacing w:val="40"/>
                <w:sz w:val="16"/>
              </w:rPr>
              <w:t xml:space="preserve"> </w:t>
            </w:r>
          </w:p>
          <w:p w:rsidR="00CE3E64" w:rsidRDefault="00000000">
            <w:pPr>
              <w:pStyle w:val="TableParagraph"/>
              <w:spacing w:before="24"/>
              <w:ind w:left="137"/>
              <w:rPr>
                <w:b/>
                <w:sz w:val="24"/>
              </w:rPr>
            </w:pPr>
            <w:r>
              <w:rPr>
                <w:rFonts w:ascii="Segoe UI Symbol" w:eastAsia="Segoe UI Symbol"/>
                <w:color w:val="895C00"/>
                <w:sz w:val="24"/>
              </w:rPr>
              <w:t>📊</w:t>
            </w:r>
            <w:r>
              <w:rPr>
                <w:rFonts w:ascii="Segoe UI Symbol" w:eastAsia="Segoe UI Symbol"/>
                <w:color w:val="895C00"/>
                <w:spacing w:val="41"/>
                <w:sz w:val="24"/>
              </w:rPr>
              <w:t xml:space="preserve"> </w:t>
            </w:r>
            <w:r>
              <w:rPr>
                <w:b/>
                <w:color w:val="895C00"/>
                <w:spacing w:val="-2"/>
                <w:sz w:val="24"/>
              </w:rPr>
              <w:t>REPORT</w:t>
            </w:r>
          </w:p>
          <w:p w:rsidR="00CE3E64" w:rsidRDefault="00000000">
            <w:pPr>
              <w:pStyle w:val="TableParagraph"/>
              <w:spacing w:before="43"/>
              <w:ind w:left="137" w:right="115"/>
              <w:jc w:val="both"/>
              <w:rPr>
                <w:sz w:val="18"/>
              </w:rPr>
            </w:pPr>
            <w:r>
              <w:rPr>
                <w:color w:val="545454"/>
                <w:sz w:val="18"/>
              </w:rPr>
              <w:t>Share your story with buyers, banks, and investors. Your ESG report is your business credential — visible proof of who you are.</w:t>
            </w:r>
          </w:p>
        </w:tc>
      </w:tr>
    </w:tbl>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spacing w:before="160"/>
        <w:rPr>
          <w:b/>
          <w:sz w:val="16"/>
        </w:rPr>
      </w:pPr>
    </w:p>
    <w:p w:rsidR="00CE3E64" w:rsidRDefault="00000000">
      <w:pPr>
        <w:ind w:left="775"/>
        <w:rPr>
          <w:b/>
          <w:sz w:val="16"/>
        </w:rPr>
      </w:pPr>
      <w:r>
        <w:rPr>
          <w:b/>
          <w:color w:val="878787"/>
          <w:sz w:val="16"/>
        </w:rPr>
        <w:t>W</w:t>
      </w:r>
      <w:r>
        <w:rPr>
          <w:b/>
          <w:color w:val="878787"/>
          <w:spacing w:val="11"/>
          <w:sz w:val="16"/>
        </w:rPr>
        <w:t xml:space="preserve"> </w:t>
      </w:r>
      <w:r>
        <w:rPr>
          <w:b/>
          <w:color w:val="878787"/>
          <w:sz w:val="16"/>
        </w:rPr>
        <w:t>H</w:t>
      </w:r>
      <w:r>
        <w:rPr>
          <w:b/>
          <w:color w:val="878787"/>
          <w:spacing w:val="16"/>
          <w:sz w:val="16"/>
        </w:rPr>
        <w:t xml:space="preserve"> </w:t>
      </w:r>
      <w:r>
        <w:rPr>
          <w:b/>
          <w:color w:val="878787"/>
          <w:sz w:val="16"/>
        </w:rPr>
        <w:t>A</w:t>
      </w:r>
      <w:r>
        <w:rPr>
          <w:b/>
          <w:color w:val="878787"/>
          <w:spacing w:val="15"/>
          <w:sz w:val="16"/>
        </w:rPr>
        <w:t xml:space="preserve"> </w:t>
      </w:r>
      <w:r>
        <w:rPr>
          <w:b/>
          <w:color w:val="878787"/>
          <w:sz w:val="16"/>
        </w:rPr>
        <w:t>T</w:t>
      </w:r>
      <w:r>
        <w:rPr>
          <w:b/>
          <w:color w:val="878787"/>
          <w:spacing w:val="75"/>
          <w:w w:val="150"/>
          <w:sz w:val="16"/>
        </w:rPr>
        <w:t xml:space="preserve"> </w:t>
      </w:r>
      <w:proofErr w:type="spellStart"/>
      <w:r>
        <w:rPr>
          <w:b/>
          <w:color w:val="878787"/>
          <w:sz w:val="16"/>
        </w:rPr>
        <w:t>T</w:t>
      </w:r>
      <w:proofErr w:type="spellEnd"/>
      <w:r>
        <w:rPr>
          <w:b/>
          <w:color w:val="878787"/>
          <w:spacing w:val="14"/>
          <w:sz w:val="16"/>
        </w:rPr>
        <w:t xml:space="preserve"> </w:t>
      </w:r>
      <w:r>
        <w:rPr>
          <w:b/>
          <w:color w:val="878787"/>
          <w:sz w:val="16"/>
        </w:rPr>
        <w:t>H</w:t>
      </w:r>
      <w:r>
        <w:rPr>
          <w:b/>
          <w:color w:val="878787"/>
          <w:spacing w:val="11"/>
          <w:sz w:val="16"/>
        </w:rPr>
        <w:t xml:space="preserve"> </w:t>
      </w:r>
      <w:r>
        <w:rPr>
          <w:b/>
          <w:color w:val="878787"/>
          <w:sz w:val="16"/>
        </w:rPr>
        <w:t>I</w:t>
      </w:r>
      <w:r>
        <w:rPr>
          <w:b/>
          <w:color w:val="878787"/>
          <w:spacing w:val="11"/>
          <w:sz w:val="16"/>
        </w:rPr>
        <w:t xml:space="preserve"> </w:t>
      </w:r>
      <w:proofErr w:type="gramStart"/>
      <w:r>
        <w:rPr>
          <w:b/>
          <w:color w:val="878787"/>
          <w:sz w:val="16"/>
        </w:rPr>
        <w:t>S</w:t>
      </w:r>
      <w:r>
        <w:rPr>
          <w:b/>
          <w:color w:val="878787"/>
          <w:spacing w:val="33"/>
          <w:sz w:val="16"/>
        </w:rPr>
        <w:t xml:space="preserve">  </w:t>
      </w:r>
      <w:r>
        <w:rPr>
          <w:b/>
          <w:color w:val="878787"/>
          <w:sz w:val="16"/>
        </w:rPr>
        <w:t>C</w:t>
      </w:r>
      <w:proofErr w:type="gramEnd"/>
      <w:r>
        <w:rPr>
          <w:b/>
          <w:color w:val="878787"/>
          <w:spacing w:val="13"/>
          <w:sz w:val="16"/>
        </w:rPr>
        <w:t xml:space="preserve"> </w:t>
      </w:r>
      <w:r>
        <w:rPr>
          <w:b/>
          <w:color w:val="878787"/>
          <w:sz w:val="16"/>
        </w:rPr>
        <w:t>H</w:t>
      </w:r>
      <w:r>
        <w:rPr>
          <w:b/>
          <w:color w:val="878787"/>
          <w:spacing w:val="12"/>
          <w:sz w:val="16"/>
        </w:rPr>
        <w:t xml:space="preserve"> </w:t>
      </w:r>
      <w:r>
        <w:rPr>
          <w:b/>
          <w:color w:val="878787"/>
          <w:sz w:val="16"/>
        </w:rPr>
        <w:t>A</w:t>
      </w:r>
      <w:r>
        <w:rPr>
          <w:b/>
          <w:color w:val="878787"/>
          <w:spacing w:val="15"/>
          <w:sz w:val="16"/>
        </w:rPr>
        <w:t xml:space="preserve"> </w:t>
      </w:r>
      <w:r>
        <w:rPr>
          <w:b/>
          <w:color w:val="878787"/>
          <w:sz w:val="16"/>
        </w:rPr>
        <w:t>P</w:t>
      </w:r>
      <w:r>
        <w:rPr>
          <w:b/>
          <w:color w:val="878787"/>
          <w:spacing w:val="12"/>
          <w:sz w:val="16"/>
        </w:rPr>
        <w:t xml:space="preserve"> </w:t>
      </w:r>
      <w:r>
        <w:rPr>
          <w:b/>
          <w:color w:val="878787"/>
          <w:sz w:val="16"/>
        </w:rPr>
        <w:t>T</w:t>
      </w:r>
      <w:r>
        <w:rPr>
          <w:b/>
          <w:color w:val="878787"/>
          <w:spacing w:val="13"/>
          <w:sz w:val="16"/>
        </w:rPr>
        <w:t xml:space="preserve"> </w:t>
      </w:r>
      <w:r>
        <w:rPr>
          <w:b/>
          <w:color w:val="878787"/>
          <w:sz w:val="16"/>
        </w:rPr>
        <w:t>E</w:t>
      </w:r>
      <w:r>
        <w:rPr>
          <w:b/>
          <w:color w:val="878787"/>
          <w:spacing w:val="11"/>
          <w:sz w:val="16"/>
        </w:rPr>
        <w:t xml:space="preserve"> </w:t>
      </w:r>
      <w:r>
        <w:rPr>
          <w:b/>
          <w:color w:val="878787"/>
          <w:sz w:val="16"/>
        </w:rPr>
        <w:t>R</w:t>
      </w:r>
      <w:r>
        <w:rPr>
          <w:b/>
          <w:color w:val="878787"/>
          <w:spacing w:val="33"/>
          <w:sz w:val="16"/>
        </w:rPr>
        <w:t xml:space="preserve">  </w:t>
      </w:r>
      <w:r>
        <w:rPr>
          <w:b/>
          <w:color w:val="878787"/>
          <w:sz w:val="16"/>
        </w:rPr>
        <w:t>C</w:t>
      </w:r>
      <w:r>
        <w:rPr>
          <w:b/>
          <w:color w:val="878787"/>
          <w:spacing w:val="13"/>
          <w:sz w:val="16"/>
        </w:rPr>
        <w:t xml:space="preserve"> </w:t>
      </w:r>
      <w:r>
        <w:rPr>
          <w:b/>
          <w:color w:val="878787"/>
          <w:sz w:val="16"/>
        </w:rPr>
        <w:t>O</w:t>
      </w:r>
      <w:r>
        <w:rPr>
          <w:b/>
          <w:color w:val="878787"/>
          <w:spacing w:val="13"/>
          <w:sz w:val="16"/>
        </w:rPr>
        <w:t xml:space="preserve"> </w:t>
      </w:r>
      <w:r>
        <w:rPr>
          <w:b/>
          <w:color w:val="878787"/>
          <w:sz w:val="16"/>
        </w:rPr>
        <w:t>N</w:t>
      </w:r>
      <w:r>
        <w:rPr>
          <w:b/>
          <w:color w:val="878787"/>
          <w:spacing w:val="16"/>
          <w:sz w:val="16"/>
        </w:rPr>
        <w:t xml:space="preserve"> </w:t>
      </w:r>
      <w:r>
        <w:rPr>
          <w:b/>
          <w:color w:val="878787"/>
          <w:sz w:val="16"/>
        </w:rPr>
        <w:t>T</w:t>
      </w:r>
      <w:r>
        <w:rPr>
          <w:b/>
          <w:color w:val="878787"/>
          <w:spacing w:val="10"/>
          <w:sz w:val="16"/>
        </w:rPr>
        <w:t xml:space="preserve"> </w:t>
      </w:r>
      <w:r>
        <w:rPr>
          <w:b/>
          <w:color w:val="878787"/>
          <w:sz w:val="16"/>
        </w:rPr>
        <w:t>A</w:t>
      </w:r>
      <w:r>
        <w:rPr>
          <w:b/>
          <w:color w:val="878787"/>
          <w:spacing w:val="10"/>
          <w:sz w:val="16"/>
        </w:rPr>
        <w:t xml:space="preserve"> </w:t>
      </w:r>
      <w:r>
        <w:rPr>
          <w:b/>
          <w:color w:val="878787"/>
          <w:sz w:val="16"/>
        </w:rPr>
        <w:t>I</w:t>
      </w:r>
      <w:r>
        <w:rPr>
          <w:b/>
          <w:color w:val="878787"/>
          <w:spacing w:val="16"/>
          <w:sz w:val="16"/>
        </w:rPr>
        <w:t xml:space="preserve"> </w:t>
      </w:r>
      <w:r>
        <w:rPr>
          <w:b/>
          <w:color w:val="878787"/>
          <w:sz w:val="16"/>
        </w:rPr>
        <w:t>N</w:t>
      </w:r>
      <w:r>
        <w:rPr>
          <w:b/>
          <w:color w:val="878787"/>
          <w:spacing w:val="11"/>
          <w:sz w:val="16"/>
        </w:rPr>
        <w:t xml:space="preserve"> </w:t>
      </w:r>
      <w:r>
        <w:rPr>
          <w:b/>
          <w:color w:val="878787"/>
          <w:spacing w:val="-10"/>
          <w:sz w:val="16"/>
        </w:rPr>
        <w:t>S</w:t>
      </w:r>
    </w:p>
    <w:p w:rsidR="00CE3E64" w:rsidRDefault="00CE3E64">
      <w:pPr>
        <w:pStyle w:val="BodyText"/>
        <w:rPr>
          <w:b/>
          <w:sz w:val="20"/>
        </w:rPr>
      </w:pPr>
    </w:p>
    <w:p w:rsidR="00CE3E64" w:rsidRDefault="00CE3E64">
      <w:pPr>
        <w:pStyle w:val="BodyText"/>
        <w:spacing w:before="50"/>
        <w:rPr>
          <w:b/>
          <w:sz w:val="20"/>
        </w:rPr>
      </w:pPr>
    </w:p>
    <w:tbl>
      <w:tblPr>
        <w:tblW w:w="0" w:type="auto"/>
        <w:tblInd w:w="754" w:type="dxa"/>
        <w:tblLayout w:type="fixed"/>
        <w:tblCellMar>
          <w:left w:w="0" w:type="dxa"/>
          <w:right w:w="0" w:type="dxa"/>
        </w:tblCellMar>
        <w:tblLook w:val="01E0" w:firstRow="1" w:lastRow="1" w:firstColumn="1" w:lastColumn="1" w:noHBand="0" w:noVBand="0"/>
      </w:tblPr>
      <w:tblGrid>
        <w:gridCol w:w="4916"/>
        <w:gridCol w:w="4953"/>
      </w:tblGrid>
      <w:tr w:rsidR="00CE3E64">
        <w:trPr>
          <w:trHeight w:val="873"/>
        </w:trPr>
        <w:tc>
          <w:tcPr>
            <w:tcW w:w="4916" w:type="dxa"/>
            <w:tcBorders>
              <w:top w:val="single" w:sz="2" w:space="0" w:color="E8E3DC"/>
              <w:bottom w:val="single" w:sz="2" w:space="0" w:color="E8E3DC"/>
            </w:tcBorders>
          </w:tcPr>
          <w:p w:rsidR="00CE3E64" w:rsidRDefault="00000000">
            <w:pPr>
              <w:pStyle w:val="TableParagraph"/>
              <w:spacing w:before="66" w:line="242" w:lineRule="auto"/>
              <w:ind w:left="47" w:right="38"/>
              <w:jc w:val="both"/>
              <w:rPr>
                <w:sz w:val="18"/>
              </w:rPr>
            </w:pPr>
            <w:r>
              <w:rPr>
                <w:rFonts w:ascii="Segoe UI Symbol" w:hAnsi="Segoe UI Symbol"/>
                <w:color w:val="1A1A2D"/>
                <w:sz w:val="21"/>
              </w:rPr>
              <w:t xml:space="preserve">✅ </w:t>
            </w:r>
            <w:r>
              <w:rPr>
                <w:b/>
                <w:color w:val="1A1A2D"/>
                <w:sz w:val="20"/>
              </w:rPr>
              <w:t xml:space="preserve">ESG Readiness Self-Assessment </w:t>
            </w:r>
            <w:r>
              <w:rPr>
                <w:color w:val="545454"/>
                <w:sz w:val="18"/>
              </w:rPr>
              <w:t>24 yes/no questions. Complete in 10 minutes on your factory floor. Instantly know where you stand.</w:t>
            </w:r>
          </w:p>
        </w:tc>
        <w:tc>
          <w:tcPr>
            <w:tcW w:w="4953" w:type="dxa"/>
            <w:tcBorders>
              <w:top w:val="single" w:sz="2" w:space="0" w:color="E8E3DC"/>
              <w:bottom w:val="single" w:sz="2" w:space="0" w:color="E8E3DC"/>
            </w:tcBorders>
          </w:tcPr>
          <w:p w:rsidR="00CE3E64" w:rsidRDefault="00000000">
            <w:pPr>
              <w:pStyle w:val="TableParagraph"/>
              <w:spacing w:before="66" w:line="242" w:lineRule="auto"/>
              <w:ind w:left="39" w:right="82"/>
              <w:jc w:val="both"/>
              <w:rPr>
                <w:sz w:val="18"/>
              </w:rPr>
            </w:pPr>
            <w:r>
              <w:rPr>
                <w:rFonts w:ascii="Segoe UI Symbol" w:eastAsia="Segoe UI Symbol" w:hAnsi="Segoe UI Symbol"/>
                <w:color w:val="1A1A2D"/>
                <w:sz w:val="21"/>
              </w:rPr>
              <w:t xml:space="preserve">🌍 </w:t>
            </w:r>
            <w:r>
              <w:rPr>
                <w:b/>
                <w:color w:val="1A1A2D"/>
                <w:sz w:val="20"/>
              </w:rPr>
              <w:t>Export</w:t>
            </w:r>
            <w:r>
              <w:rPr>
                <w:b/>
                <w:color w:val="1A1A2D"/>
                <w:spacing w:val="-1"/>
                <w:sz w:val="20"/>
              </w:rPr>
              <w:t xml:space="preserve"> </w:t>
            </w:r>
            <w:r>
              <w:rPr>
                <w:b/>
                <w:color w:val="1A1A2D"/>
                <w:sz w:val="20"/>
              </w:rPr>
              <w:t>Market</w:t>
            </w:r>
            <w:r>
              <w:rPr>
                <w:b/>
                <w:color w:val="1A1A2D"/>
                <w:spacing w:val="-1"/>
                <w:sz w:val="20"/>
              </w:rPr>
              <w:t xml:space="preserve"> </w:t>
            </w:r>
            <w:r>
              <w:rPr>
                <w:b/>
                <w:color w:val="1A1A2D"/>
                <w:sz w:val="20"/>
              </w:rPr>
              <w:t>Readiness</w:t>
            </w:r>
            <w:r>
              <w:rPr>
                <w:b/>
                <w:color w:val="1A1A2D"/>
                <w:spacing w:val="-2"/>
                <w:sz w:val="20"/>
              </w:rPr>
              <w:t xml:space="preserve"> </w:t>
            </w:r>
            <w:r>
              <w:rPr>
                <w:b/>
                <w:color w:val="1A1A2D"/>
                <w:sz w:val="20"/>
              </w:rPr>
              <w:t>Checklist</w:t>
            </w:r>
            <w:r>
              <w:rPr>
                <w:b/>
                <w:color w:val="1A1A2D"/>
                <w:spacing w:val="40"/>
                <w:sz w:val="20"/>
              </w:rPr>
              <w:t xml:space="preserve"> </w:t>
            </w:r>
            <w:r>
              <w:rPr>
                <w:color w:val="545454"/>
                <w:sz w:val="18"/>
              </w:rPr>
              <w:t>EU. USA. UAE. Japan. India</w:t>
            </w:r>
            <w:r>
              <w:rPr>
                <w:color w:val="545454"/>
                <w:spacing w:val="-11"/>
                <w:sz w:val="18"/>
              </w:rPr>
              <w:t xml:space="preserve"> </w:t>
            </w:r>
            <w:r>
              <w:rPr>
                <w:color w:val="545454"/>
                <w:sz w:val="18"/>
              </w:rPr>
              <w:t>large</w:t>
            </w:r>
            <w:r>
              <w:rPr>
                <w:color w:val="545454"/>
                <w:spacing w:val="-10"/>
                <w:sz w:val="18"/>
              </w:rPr>
              <w:t xml:space="preserve"> </w:t>
            </w:r>
            <w:r>
              <w:rPr>
                <w:color w:val="545454"/>
                <w:sz w:val="18"/>
              </w:rPr>
              <w:t>buyers.</w:t>
            </w:r>
            <w:r>
              <w:rPr>
                <w:color w:val="545454"/>
                <w:spacing w:val="-10"/>
                <w:sz w:val="18"/>
              </w:rPr>
              <w:t xml:space="preserve"> </w:t>
            </w:r>
            <w:r>
              <w:rPr>
                <w:color w:val="545454"/>
                <w:sz w:val="18"/>
              </w:rPr>
              <w:t>Exactly</w:t>
            </w:r>
            <w:r>
              <w:rPr>
                <w:color w:val="545454"/>
                <w:spacing w:val="-10"/>
                <w:sz w:val="18"/>
              </w:rPr>
              <w:t xml:space="preserve"> </w:t>
            </w:r>
            <w:r>
              <w:rPr>
                <w:color w:val="545454"/>
                <w:sz w:val="18"/>
              </w:rPr>
              <w:t>what</w:t>
            </w:r>
            <w:r>
              <w:rPr>
                <w:color w:val="545454"/>
                <w:spacing w:val="-10"/>
                <w:sz w:val="18"/>
              </w:rPr>
              <w:t xml:space="preserve"> </w:t>
            </w:r>
            <w:r>
              <w:rPr>
                <w:color w:val="545454"/>
                <w:sz w:val="18"/>
              </w:rPr>
              <w:t>each</w:t>
            </w:r>
            <w:r>
              <w:rPr>
                <w:color w:val="545454"/>
                <w:spacing w:val="-11"/>
                <w:sz w:val="18"/>
              </w:rPr>
              <w:t xml:space="preserve"> </w:t>
            </w:r>
            <w:r>
              <w:rPr>
                <w:color w:val="545454"/>
                <w:sz w:val="18"/>
              </w:rPr>
              <w:t>market</w:t>
            </w:r>
            <w:r>
              <w:rPr>
                <w:color w:val="545454"/>
                <w:spacing w:val="-10"/>
                <w:sz w:val="18"/>
              </w:rPr>
              <w:t xml:space="preserve"> </w:t>
            </w:r>
            <w:r>
              <w:rPr>
                <w:color w:val="545454"/>
                <w:sz w:val="18"/>
              </w:rPr>
              <w:t>requires</w:t>
            </w:r>
            <w:r>
              <w:rPr>
                <w:color w:val="545454"/>
                <w:spacing w:val="-10"/>
                <w:sz w:val="18"/>
              </w:rPr>
              <w:t xml:space="preserve"> </w:t>
            </w:r>
            <w:r>
              <w:rPr>
                <w:color w:val="545454"/>
                <w:sz w:val="18"/>
              </w:rPr>
              <w:t>—</w:t>
            </w:r>
            <w:r>
              <w:rPr>
                <w:color w:val="545454"/>
                <w:spacing w:val="-10"/>
                <w:sz w:val="18"/>
              </w:rPr>
              <w:t xml:space="preserve"> </w:t>
            </w:r>
            <w:r>
              <w:rPr>
                <w:color w:val="545454"/>
                <w:sz w:val="18"/>
              </w:rPr>
              <w:t>document by document.</w:t>
            </w:r>
          </w:p>
        </w:tc>
      </w:tr>
    </w:tbl>
    <w:p w:rsidR="00CE3E64" w:rsidRDefault="00CE3E64">
      <w:pPr>
        <w:pStyle w:val="TableParagraph"/>
        <w:spacing w:line="242" w:lineRule="auto"/>
        <w:jc w:val="both"/>
        <w:rPr>
          <w:sz w:val="18"/>
        </w:rPr>
        <w:sectPr w:rsidR="00CE3E64">
          <w:pgSz w:w="11910" w:h="16840"/>
          <w:pgMar w:top="1480" w:right="708" w:bottom="1200" w:left="425" w:header="0" w:footer="944" w:gutter="0"/>
          <w:cols w:space="720"/>
        </w:sectPr>
      </w:pPr>
    </w:p>
    <w:p w:rsidR="00C93BA2" w:rsidRPr="00C93BA2" w:rsidRDefault="00C93BA2" w:rsidP="00C93BA2">
      <w:pPr>
        <w:tabs>
          <w:tab w:val="left" w:pos="1004"/>
        </w:tabs>
        <w:sectPr w:rsidR="00C93BA2" w:rsidRPr="00C93BA2">
          <w:pgSz w:w="11910" w:h="16840"/>
          <w:pgMar w:top="1920" w:right="708" w:bottom="1200" w:left="425" w:header="0" w:footer="944" w:gutter="0"/>
          <w:cols w:space="720"/>
        </w:sectPr>
      </w:pPr>
      <w:r>
        <w:lastRenderedPageBreak/>
        <w:tab/>
      </w: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78" name="Graphic 178"/>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76" coordorigin="0,0" coordsize="9868,87">
                <v:rect style="position:absolute;left:0;top:0;width:9868;height:87" id="docshape177" filled="true" fillcolor="#e8602a"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40"/>
                <w:sz w:val="16"/>
              </w:rPr>
              <w:t xml:space="preserve"> </w:t>
            </w:r>
            <w:r>
              <w:rPr>
                <w:b/>
                <w:color w:val="F9F4E8"/>
                <w:sz w:val="16"/>
              </w:rPr>
              <w:t>0</w:t>
            </w:r>
            <w:r>
              <w:rPr>
                <w:b/>
                <w:color w:val="F9F4E8"/>
                <w:spacing w:val="40"/>
                <w:sz w:val="16"/>
              </w:rPr>
              <w:t xml:space="preserve"> </w:t>
            </w:r>
            <w:r>
              <w:rPr>
                <w:b/>
                <w:color w:val="F9F4E8"/>
                <w:sz w:val="16"/>
              </w:rPr>
              <w:t>7</w:t>
            </w:r>
          </w:p>
        </w:tc>
        <w:tc>
          <w:tcPr>
            <w:tcW w:w="8408" w:type="dxa"/>
            <w:shd w:val="clear" w:color="auto" w:fill="F9F4E8"/>
          </w:tcPr>
          <w:p w:rsidR="00CE3E64" w:rsidRDefault="00000000">
            <w:pPr>
              <w:pStyle w:val="TableParagraph"/>
              <w:numPr>
                <w:ilvl w:val="0"/>
                <w:numId w:val="28"/>
              </w:numPr>
              <w:tabs>
                <w:tab w:val="left" w:pos="411"/>
              </w:tabs>
              <w:spacing w:before="39"/>
              <w:ind w:left="411" w:hanging="253"/>
              <w:rPr>
                <w:b/>
                <w:sz w:val="16"/>
              </w:rPr>
            </w:pPr>
            <w:r>
              <w:rPr>
                <w:b/>
                <w:color w:val="E8602A"/>
                <w:sz w:val="16"/>
              </w:rPr>
              <w:t>Y</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U</w:t>
            </w:r>
            <w:r>
              <w:rPr>
                <w:b/>
                <w:color w:val="E8602A"/>
                <w:spacing w:val="23"/>
                <w:sz w:val="16"/>
              </w:rPr>
              <w:t xml:space="preserve"> </w:t>
            </w:r>
            <w:proofErr w:type="gramStart"/>
            <w:r>
              <w:rPr>
                <w:b/>
                <w:color w:val="E8602A"/>
                <w:sz w:val="16"/>
              </w:rPr>
              <w:t>R</w:t>
            </w:r>
            <w:r>
              <w:rPr>
                <w:b/>
                <w:color w:val="E8602A"/>
                <w:spacing w:val="42"/>
                <w:sz w:val="16"/>
              </w:rPr>
              <w:t xml:space="preserve">  </w:t>
            </w:r>
            <w:r>
              <w:rPr>
                <w:b/>
                <w:color w:val="E8602A"/>
                <w:sz w:val="16"/>
              </w:rPr>
              <w:t>E</w:t>
            </w:r>
            <w:proofErr w:type="gramEnd"/>
            <w:r>
              <w:rPr>
                <w:b/>
                <w:color w:val="E8602A"/>
                <w:spacing w:val="20"/>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2"/>
                <w:sz w:val="16"/>
              </w:rPr>
              <w:t xml:space="preserve">  </w:t>
            </w:r>
            <w:r>
              <w:rPr>
                <w:b/>
                <w:color w:val="E8602A"/>
                <w:sz w:val="16"/>
              </w:rPr>
              <w:t>A</w:t>
            </w:r>
            <w:r>
              <w:rPr>
                <w:b/>
                <w:color w:val="E8602A"/>
                <w:spacing w:val="24"/>
                <w:sz w:val="16"/>
              </w:rPr>
              <w:t xml:space="preserve"> </w:t>
            </w:r>
            <w:r>
              <w:rPr>
                <w:b/>
                <w:color w:val="E8602A"/>
                <w:sz w:val="16"/>
              </w:rPr>
              <w:t>C</w:t>
            </w:r>
            <w:r>
              <w:rPr>
                <w:b/>
                <w:color w:val="E8602A"/>
                <w:spacing w:val="22"/>
                <w:sz w:val="16"/>
              </w:rPr>
              <w:t xml:space="preserve"> </w:t>
            </w:r>
            <w:r>
              <w:rPr>
                <w:b/>
                <w:color w:val="E8602A"/>
                <w:sz w:val="16"/>
              </w:rPr>
              <w:t>T</w:t>
            </w:r>
            <w:r>
              <w:rPr>
                <w:b/>
                <w:color w:val="E8602A"/>
                <w:spacing w:val="19"/>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39"/>
                <w:sz w:val="16"/>
              </w:rPr>
              <w:t xml:space="preserve">  </w:t>
            </w:r>
            <w:r>
              <w:rPr>
                <w:b/>
                <w:color w:val="E8602A"/>
                <w:sz w:val="16"/>
              </w:rPr>
              <w:t>K</w:t>
            </w:r>
            <w:r>
              <w:rPr>
                <w:b/>
                <w:color w:val="E8602A"/>
                <w:spacing w:val="26"/>
                <w:sz w:val="16"/>
              </w:rPr>
              <w:t xml:space="preserve"> </w:t>
            </w:r>
            <w:r>
              <w:rPr>
                <w:b/>
                <w:color w:val="E8602A"/>
                <w:sz w:val="16"/>
              </w:rPr>
              <w:t>I</w:t>
            </w:r>
            <w:r>
              <w:rPr>
                <w:b/>
                <w:color w:val="E8602A"/>
                <w:spacing w:val="25"/>
                <w:sz w:val="16"/>
              </w:rPr>
              <w:t xml:space="preserve"> </w:t>
            </w:r>
            <w:r>
              <w:rPr>
                <w:b/>
                <w:color w:val="E8602A"/>
                <w:spacing w:val="-10"/>
                <w:sz w:val="16"/>
              </w:rPr>
              <w:t>T</w:t>
            </w:r>
          </w:p>
        </w:tc>
      </w:tr>
    </w:tbl>
    <w:p w:rsidR="00CE3E64" w:rsidRDefault="00000000">
      <w:pPr>
        <w:pStyle w:val="Heading2"/>
      </w:pPr>
      <w:r>
        <w:rPr>
          <w:color w:val="1A1A2D"/>
        </w:rPr>
        <w:t>ESG</w:t>
      </w:r>
      <w:r>
        <w:rPr>
          <w:color w:val="1A1A2D"/>
          <w:spacing w:val="-12"/>
        </w:rPr>
        <w:t xml:space="preserve"> </w:t>
      </w:r>
      <w:r>
        <w:rPr>
          <w:color w:val="1A1A2D"/>
        </w:rPr>
        <w:t>Readiness</w:t>
      </w:r>
      <w:r>
        <w:rPr>
          <w:color w:val="1A1A2D"/>
          <w:spacing w:val="-8"/>
        </w:rPr>
        <w:t xml:space="preserve"> </w:t>
      </w:r>
      <w:r>
        <w:rPr>
          <w:color w:val="E8602A"/>
        </w:rPr>
        <w:t>Self-Assessment</w:t>
      </w:r>
      <w:r>
        <w:rPr>
          <w:color w:val="E8602A"/>
          <w:spacing w:val="-7"/>
        </w:rPr>
        <w:t xml:space="preserve"> </w:t>
      </w:r>
      <w:r>
        <w:rPr>
          <w:color w:val="E8602A"/>
          <w:spacing w:val="-2"/>
        </w:rPr>
        <w:t>Checklist</w:t>
      </w:r>
    </w:p>
    <w:p w:rsidR="00CE3E64" w:rsidRDefault="00000000">
      <w:pPr>
        <w:pStyle w:val="BodyText"/>
        <w:spacing w:before="5"/>
        <w:ind w:left="775"/>
      </w:pPr>
      <w:r>
        <w:rPr>
          <w:color w:val="545454"/>
        </w:rPr>
        <w:t>A</w:t>
      </w:r>
      <w:r>
        <w:rPr>
          <w:color w:val="545454"/>
          <w:spacing w:val="40"/>
        </w:rPr>
        <w:t xml:space="preserve"> </w:t>
      </w:r>
      <w:r>
        <w:rPr>
          <w:color w:val="545454"/>
        </w:rPr>
        <w:t>structured</w:t>
      </w:r>
      <w:r>
        <w:rPr>
          <w:color w:val="545454"/>
          <w:spacing w:val="40"/>
        </w:rPr>
        <w:t xml:space="preserve"> </w:t>
      </w:r>
      <w:r>
        <w:rPr>
          <w:color w:val="545454"/>
        </w:rPr>
        <w:t>checklist</w:t>
      </w:r>
      <w:r>
        <w:rPr>
          <w:color w:val="545454"/>
          <w:spacing w:val="37"/>
        </w:rPr>
        <w:t xml:space="preserve"> </w:t>
      </w:r>
      <w:r>
        <w:rPr>
          <w:color w:val="545454"/>
        </w:rPr>
        <w:t>covering</w:t>
      </w:r>
      <w:r>
        <w:rPr>
          <w:color w:val="545454"/>
          <w:spacing w:val="40"/>
        </w:rPr>
        <w:t xml:space="preserve"> </w:t>
      </w:r>
      <w:r>
        <w:rPr>
          <w:color w:val="545454"/>
        </w:rPr>
        <w:t>Environmental,</w:t>
      </w:r>
      <w:r>
        <w:rPr>
          <w:color w:val="545454"/>
          <w:spacing w:val="37"/>
        </w:rPr>
        <w:t xml:space="preserve"> </w:t>
      </w:r>
      <w:r>
        <w:rPr>
          <w:color w:val="545454"/>
        </w:rPr>
        <w:t>Social,</w:t>
      </w:r>
      <w:r>
        <w:rPr>
          <w:color w:val="545454"/>
          <w:spacing w:val="37"/>
        </w:rPr>
        <w:t xml:space="preserve"> </w:t>
      </w:r>
      <w:r>
        <w:rPr>
          <w:color w:val="545454"/>
        </w:rPr>
        <w:t>and</w:t>
      </w:r>
      <w:r>
        <w:rPr>
          <w:color w:val="545454"/>
          <w:spacing w:val="38"/>
        </w:rPr>
        <w:t xml:space="preserve"> </w:t>
      </w:r>
      <w:r>
        <w:rPr>
          <w:color w:val="545454"/>
        </w:rPr>
        <w:t>Governance</w:t>
      </w:r>
      <w:r>
        <w:rPr>
          <w:color w:val="545454"/>
          <w:spacing w:val="40"/>
        </w:rPr>
        <w:t xml:space="preserve"> </w:t>
      </w:r>
      <w:r>
        <w:rPr>
          <w:color w:val="545454"/>
        </w:rPr>
        <w:t>readiness</w:t>
      </w:r>
      <w:r>
        <w:rPr>
          <w:color w:val="545454"/>
          <w:spacing w:val="40"/>
        </w:rPr>
        <w:t xml:space="preserve"> </w:t>
      </w:r>
      <w:r>
        <w:rPr>
          <w:color w:val="545454"/>
        </w:rPr>
        <w:t>—</w:t>
      </w:r>
      <w:r>
        <w:rPr>
          <w:color w:val="545454"/>
          <w:spacing w:val="40"/>
        </w:rPr>
        <w:t xml:space="preserve"> </w:t>
      </w:r>
      <w:r>
        <w:rPr>
          <w:color w:val="545454"/>
        </w:rPr>
        <w:t>tick</w:t>
      </w:r>
      <w:r>
        <w:rPr>
          <w:color w:val="545454"/>
          <w:spacing w:val="40"/>
        </w:rPr>
        <w:t xml:space="preserve"> </w:t>
      </w:r>
      <w:r>
        <w:rPr>
          <w:color w:val="545454"/>
        </w:rPr>
        <w:t>what</w:t>
      </w:r>
      <w:r>
        <w:rPr>
          <w:color w:val="545454"/>
          <w:spacing w:val="40"/>
        </w:rPr>
        <w:t xml:space="preserve"> </w:t>
      </w:r>
      <w:r>
        <w:rPr>
          <w:color w:val="545454"/>
        </w:rPr>
        <w:t>you</w:t>
      </w:r>
      <w:r>
        <w:rPr>
          <w:color w:val="545454"/>
          <w:spacing w:val="38"/>
        </w:rPr>
        <w:t xml:space="preserve"> </w:t>
      </w:r>
      <w:r>
        <w:rPr>
          <w:color w:val="545454"/>
        </w:rPr>
        <w:t xml:space="preserve">have, </w:t>
      </w:r>
      <w:proofErr w:type="spellStart"/>
      <w:r>
        <w:rPr>
          <w:color w:val="545454"/>
        </w:rPr>
        <w:t>prioritise</w:t>
      </w:r>
      <w:proofErr w:type="spellEnd"/>
      <w:r>
        <w:rPr>
          <w:color w:val="545454"/>
        </w:rPr>
        <w:t xml:space="preserve"> what you don't.</w:t>
      </w:r>
    </w:p>
    <w:p w:rsidR="00CE3E64" w:rsidRDefault="00000000">
      <w:pPr>
        <w:pStyle w:val="BodyText"/>
        <w:spacing w:before="52"/>
        <w:rPr>
          <w:sz w:val="20"/>
        </w:rPr>
      </w:pPr>
      <w:r>
        <w:rPr>
          <w:noProof/>
          <w:sz w:val="20"/>
        </w:rPr>
        <mc:AlternateContent>
          <mc:Choice Requires="wps">
            <w:drawing>
              <wp:anchor distT="0" distB="0" distL="0" distR="0" simplePos="0" relativeHeight="487636992" behindDoc="1" locked="0" layoutInCell="1" allowOverlap="1">
                <wp:simplePos x="0" y="0"/>
                <wp:positionH relativeFrom="page">
                  <wp:posOffset>744016</wp:posOffset>
                </wp:positionH>
                <wp:positionV relativeFrom="paragraph">
                  <wp:posOffset>203769</wp:posOffset>
                </wp:positionV>
                <wp:extent cx="6266180" cy="1270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44853pt;width:493.39pt;height:.95999pt;mso-position-horizontal-relative:page;mso-position-vertical-relative:paragraph;z-index:-15679488;mso-wrap-distance-left:0;mso-wrap-distance-right:0" id="docshape178" filled="true" fillcolor="#f1a83a" stroked="false">
                <v:fill type="solid"/>
                <w10:wrap type="topAndBottom"/>
              </v:rect>
            </w:pict>
          </mc:Fallback>
        </mc:AlternateContent>
      </w:r>
    </w:p>
    <w:p w:rsidR="00CE3E64" w:rsidRDefault="00CE3E64">
      <w:pPr>
        <w:pStyle w:val="BodyText"/>
        <w:spacing w:before="103"/>
      </w:pPr>
    </w:p>
    <w:p w:rsidR="00CE3E64" w:rsidRDefault="00000000">
      <w:pPr>
        <w:ind w:left="775" w:right="191"/>
        <w:jc w:val="both"/>
        <w:rPr>
          <w:b/>
        </w:rPr>
      </w:pPr>
      <w:r>
        <w:rPr>
          <w:color w:val="545454"/>
        </w:rPr>
        <w:t>Use</w:t>
      </w:r>
      <w:r>
        <w:rPr>
          <w:color w:val="545454"/>
          <w:spacing w:val="-3"/>
        </w:rPr>
        <w:t xml:space="preserve"> </w:t>
      </w:r>
      <w:r>
        <w:rPr>
          <w:color w:val="545454"/>
        </w:rPr>
        <w:t>this</w:t>
      </w:r>
      <w:r>
        <w:rPr>
          <w:color w:val="545454"/>
          <w:spacing w:val="-3"/>
        </w:rPr>
        <w:t xml:space="preserve"> </w:t>
      </w:r>
      <w:r>
        <w:rPr>
          <w:color w:val="545454"/>
        </w:rPr>
        <w:t>checklist</w:t>
      </w:r>
      <w:r>
        <w:rPr>
          <w:color w:val="545454"/>
          <w:spacing w:val="-5"/>
        </w:rPr>
        <w:t xml:space="preserve"> </w:t>
      </w:r>
      <w:r>
        <w:rPr>
          <w:color w:val="545454"/>
        </w:rPr>
        <w:t>to</w:t>
      </w:r>
      <w:r>
        <w:rPr>
          <w:color w:val="545454"/>
          <w:spacing w:val="-4"/>
        </w:rPr>
        <w:t xml:space="preserve"> </w:t>
      </w:r>
      <w:r>
        <w:rPr>
          <w:color w:val="545454"/>
        </w:rPr>
        <w:t>audit</w:t>
      </w:r>
      <w:r>
        <w:rPr>
          <w:color w:val="545454"/>
          <w:spacing w:val="-5"/>
        </w:rPr>
        <w:t xml:space="preserve"> </w:t>
      </w:r>
      <w:r>
        <w:rPr>
          <w:color w:val="545454"/>
        </w:rPr>
        <w:t>your</w:t>
      </w:r>
      <w:r>
        <w:rPr>
          <w:color w:val="545454"/>
          <w:spacing w:val="-3"/>
        </w:rPr>
        <w:t xml:space="preserve"> </w:t>
      </w:r>
      <w:r>
        <w:rPr>
          <w:color w:val="545454"/>
        </w:rPr>
        <w:t>current</w:t>
      </w:r>
      <w:r>
        <w:rPr>
          <w:color w:val="545454"/>
          <w:spacing w:val="-5"/>
        </w:rPr>
        <w:t xml:space="preserve"> </w:t>
      </w:r>
      <w:r>
        <w:rPr>
          <w:color w:val="545454"/>
        </w:rPr>
        <w:t>ESG documentation</w:t>
      </w:r>
      <w:r>
        <w:rPr>
          <w:color w:val="545454"/>
          <w:spacing w:val="-4"/>
        </w:rPr>
        <w:t xml:space="preserve"> </w:t>
      </w:r>
      <w:r>
        <w:rPr>
          <w:color w:val="545454"/>
        </w:rPr>
        <w:t>posture.</w:t>
      </w:r>
      <w:r>
        <w:rPr>
          <w:color w:val="545454"/>
          <w:spacing w:val="-1"/>
        </w:rPr>
        <w:t xml:space="preserve"> </w:t>
      </w:r>
      <w:r>
        <w:rPr>
          <w:color w:val="545454"/>
        </w:rPr>
        <w:t>Each</w:t>
      </w:r>
      <w:r>
        <w:rPr>
          <w:color w:val="545454"/>
          <w:spacing w:val="-4"/>
        </w:rPr>
        <w:t xml:space="preserve"> </w:t>
      </w:r>
      <w:r>
        <w:rPr>
          <w:color w:val="545454"/>
        </w:rPr>
        <w:t>item</w:t>
      </w:r>
      <w:r>
        <w:rPr>
          <w:color w:val="545454"/>
          <w:spacing w:val="-2"/>
        </w:rPr>
        <w:t xml:space="preserve"> </w:t>
      </w:r>
      <w:r>
        <w:rPr>
          <w:color w:val="545454"/>
        </w:rPr>
        <w:t>is</w:t>
      </w:r>
      <w:r>
        <w:rPr>
          <w:color w:val="545454"/>
          <w:spacing w:val="-3"/>
        </w:rPr>
        <w:t xml:space="preserve"> </w:t>
      </w:r>
      <w:r>
        <w:rPr>
          <w:color w:val="545454"/>
        </w:rPr>
        <w:t>a</w:t>
      </w:r>
      <w:r>
        <w:rPr>
          <w:color w:val="545454"/>
          <w:spacing w:val="-3"/>
        </w:rPr>
        <w:t xml:space="preserve"> </w:t>
      </w:r>
      <w:r>
        <w:rPr>
          <w:color w:val="545454"/>
        </w:rPr>
        <w:t>policy,</w:t>
      </w:r>
      <w:r>
        <w:rPr>
          <w:color w:val="545454"/>
          <w:spacing w:val="-6"/>
        </w:rPr>
        <w:t xml:space="preserve"> </w:t>
      </w:r>
      <w:r>
        <w:rPr>
          <w:color w:val="545454"/>
        </w:rPr>
        <w:t>data</w:t>
      </w:r>
      <w:r>
        <w:rPr>
          <w:color w:val="545454"/>
          <w:spacing w:val="-3"/>
        </w:rPr>
        <w:t xml:space="preserve"> </w:t>
      </w:r>
      <w:r>
        <w:rPr>
          <w:color w:val="545454"/>
        </w:rPr>
        <w:t>record,</w:t>
      </w:r>
      <w:r>
        <w:rPr>
          <w:color w:val="545454"/>
          <w:spacing w:val="-6"/>
        </w:rPr>
        <w:t xml:space="preserve"> </w:t>
      </w:r>
      <w:r>
        <w:rPr>
          <w:color w:val="545454"/>
        </w:rPr>
        <w:t xml:space="preserve">permit, or process that buyers, banks, and regulators will ask for during an ESG audit. </w:t>
      </w:r>
      <w:r>
        <w:rPr>
          <w:b/>
          <w:color w:val="1A1A2D"/>
        </w:rPr>
        <w:t>Tick what you have in place. Every unticked item is your next priority.</w:t>
      </w:r>
    </w:p>
    <w:p w:rsidR="00CE3E64" w:rsidRDefault="00000000">
      <w:pPr>
        <w:pStyle w:val="BodyText"/>
        <w:spacing w:before="2"/>
        <w:rPr>
          <w:b/>
          <w:sz w:val="6"/>
        </w:rPr>
      </w:pPr>
      <w:r>
        <w:rPr>
          <w:b/>
          <w:noProof/>
          <w:sz w:val="6"/>
        </w:rPr>
        <mc:AlternateContent>
          <mc:Choice Requires="wps">
            <w:drawing>
              <wp:anchor distT="0" distB="0" distL="0" distR="0" simplePos="0" relativeHeight="487637504" behindDoc="1" locked="0" layoutInCell="1" allowOverlap="1">
                <wp:simplePos x="0" y="0"/>
                <wp:positionH relativeFrom="page">
                  <wp:posOffset>762304</wp:posOffset>
                </wp:positionH>
                <wp:positionV relativeFrom="paragraph">
                  <wp:posOffset>63564</wp:posOffset>
                </wp:positionV>
                <wp:extent cx="6229985" cy="290195"/>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985" cy="290195"/>
                        </a:xfrm>
                        <a:prstGeom prst="rect">
                          <a:avLst/>
                        </a:prstGeom>
                        <a:solidFill>
                          <a:srgbClr val="2D7C4F"/>
                        </a:solidFill>
                      </wps:spPr>
                      <wps:txbx>
                        <w:txbxContent>
                          <w:p w:rsidR="00CE3E64" w:rsidRDefault="00000000">
                            <w:pPr>
                              <w:spacing w:before="97"/>
                              <w:ind w:left="182"/>
                              <w:rPr>
                                <w:b/>
                                <w:color w:val="000000"/>
                                <w:sz w:val="18"/>
                              </w:rPr>
                            </w:pPr>
                            <w:r>
                              <w:rPr>
                                <w:rFonts w:ascii="Segoe UI Symbol" w:eastAsia="Segoe UI Symbol" w:hAnsi="Segoe UI Symbol"/>
                                <w:color w:val="FFFFFF"/>
                                <w:sz w:val="19"/>
                              </w:rPr>
                              <w:t>🌿</w:t>
                            </w:r>
                            <w:r>
                              <w:rPr>
                                <w:rFonts w:ascii="Segoe UI Symbol" w:eastAsia="Segoe UI Symbol" w:hAnsi="Segoe UI Symbol"/>
                                <w:color w:val="FFFFFF"/>
                                <w:spacing w:val="67"/>
                                <w:w w:val="150"/>
                                <w:sz w:val="19"/>
                              </w:rPr>
                              <w:t xml:space="preserve"> </w:t>
                            </w:r>
                            <w:r>
                              <w:rPr>
                                <w:b/>
                                <w:color w:val="FFFFFF"/>
                                <w:sz w:val="18"/>
                              </w:rPr>
                              <w:t>E</w:t>
                            </w:r>
                            <w:r>
                              <w:rPr>
                                <w:b/>
                                <w:color w:val="FFFFFF"/>
                                <w:spacing w:val="78"/>
                                <w:w w:val="150"/>
                                <w:sz w:val="18"/>
                              </w:rPr>
                              <w:t xml:space="preserve"> </w:t>
                            </w:r>
                            <w:r>
                              <w:rPr>
                                <w:b/>
                                <w:color w:val="FFFFFF"/>
                                <w:sz w:val="18"/>
                              </w:rPr>
                              <w:t>—</w:t>
                            </w:r>
                            <w:r>
                              <w:rPr>
                                <w:b/>
                                <w:color w:val="FFFFFF"/>
                                <w:spacing w:val="78"/>
                                <w:w w:val="150"/>
                                <w:sz w:val="18"/>
                              </w:rPr>
                              <w:t xml:space="preserve"> </w:t>
                            </w:r>
                            <w:r>
                              <w:rPr>
                                <w:b/>
                                <w:color w:val="FFFFFF"/>
                                <w:sz w:val="18"/>
                              </w:rPr>
                              <w:t>E</w:t>
                            </w:r>
                            <w:r>
                              <w:rPr>
                                <w:b/>
                                <w:color w:val="FFFFFF"/>
                                <w:spacing w:val="10"/>
                                <w:sz w:val="18"/>
                              </w:rPr>
                              <w:t xml:space="preserve"> </w:t>
                            </w:r>
                            <w:r>
                              <w:rPr>
                                <w:b/>
                                <w:color w:val="FFFFFF"/>
                                <w:sz w:val="18"/>
                              </w:rPr>
                              <w:t>N</w:t>
                            </w:r>
                            <w:r>
                              <w:rPr>
                                <w:b/>
                                <w:color w:val="FFFFFF"/>
                                <w:spacing w:val="6"/>
                                <w:sz w:val="18"/>
                              </w:rPr>
                              <w:t xml:space="preserve"> </w:t>
                            </w:r>
                            <w:r>
                              <w:rPr>
                                <w:b/>
                                <w:color w:val="FFFFFF"/>
                                <w:sz w:val="18"/>
                              </w:rPr>
                              <w:t>V</w:t>
                            </w:r>
                            <w:r>
                              <w:rPr>
                                <w:b/>
                                <w:color w:val="FFFFFF"/>
                                <w:spacing w:val="5"/>
                                <w:sz w:val="18"/>
                              </w:rPr>
                              <w:t xml:space="preserve"> </w:t>
                            </w:r>
                            <w:r>
                              <w:rPr>
                                <w:b/>
                                <w:color w:val="FFFFFF"/>
                                <w:sz w:val="18"/>
                              </w:rPr>
                              <w:t>I</w:t>
                            </w:r>
                            <w:r>
                              <w:rPr>
                                <w:b/>
                                <w:color w:val="FFFFFF"/>
                                <w:spacing w:val="7"/>
                                <w:sz w:val="18"/>
                              </w:rPr>
                              <w:t xml:space="preserve"> </w:t>
                            </w:r>
                            <w:r>
                              <w:rPr>
                                <w:b/>
                                <w:color w:val="FFFFFF"/>
                                <w:sz w:val="18"/>
                              </w:rPr>
                              <w:t>R</w:t>
                            </w:r>
                            <w:r>
                              <w:rPr>
                                <w:b/>
                                <w:color w:val="FFFFFF"/>
                                <w:spacing w:val="6"/>
                                <w:sz w:val="18"/>
                              </w:rPr>
                              <w:t xml:space="preserve"> </w:t>
                            </w:r>
                            <w:r>
                              <w:rPr>
                                <w:b/>
                                <w:color w:val="FFFFFF"/>
                                <w:sz w:val="18"/>
                              </w:rPr>
                              <w:t>O</w:t>
                            </w:r>
                            <w:r>
                              <w:rPr>
                                <w:b/>
                                <w:color w:val="FFFFFF"/>
                                <w:spacing w:val="9"/>
                                <w:sz w:val="18"/>
                              </w:rPr>
                              <w:t xml:space="preserve"> </w:t>
                            </w:r>
                            <w:r>
                              <w:rPr>
                                <w:b/>
                                <w:color w:val="FFFFFF"/>
                                <w:sz w:val="18"/>
                              </w:rPr>
                              <w:t>N</w:t>
                            </w:r>
                            <w:r>
                              <w:rPr>
                                <w:b/>
                                <w:color w:val="FFFFFF"/>
                                <w:spacing w:val="6"/>
                                <w:sz w:val="18"/>
                              </w:rPr>
                              <w:t xml:space="preserve"> </w:t>
                            </w:r>
                            <w:r>
                              <w:rPr>
                                <w:b/>
                                <w:color w:val="FFFFFF"/>
                                <w:sz w:val="18"/>
                              </w:rPr>
                              <w:t>M</w:t>
                            </w:r>
                            <w:r>
                              <w:rPr>
                                <w:b/>
                                <w:color w:val="FFFFFF"/>
                                <w:spacing w:val="7"/>
                                <w:sz w:val="18"/>
                              </w:rPr>
                              <w:t xml:space="preserve"> </w:t>
                            </w:r>
                            <w:r>
                              <w:rPr>
                                <w:b/>
                                <w:color w:val="FFFFFF"/>
                                <w:sz w:val="18"/>
                              </w:rPr>
                              <w:t>E</w:t>
                            </w:r>
                            <w:r>
                              <w:rPr>
                                <w:b/>
                                <w:color w:val="FFFFFF"/>
                                <w:spacing w:val="10"/>
                                <w:sz w:val="18"/>
                              </w:rPr>
                              <w:t xml:space="preserve"> </w:t>
                            </w:r>
                            <w:r>
                              <w:rPr>
                                <w:b/>
                                <w:color w:val="FFFFFF"/>
                                <w:sz w:val="18"/>
                              </w:rPr>
                              <w:t>N</w:t>
                            </w:r>
                            <w:r>
                              <w:rPr>
                                <w:b/>
                                <w:color w:val="FFFFFF"/>
                                <w:spacing w:val="7"/>
                                <w:sz w:val="18"/>
                              </w:rPr>
                              <w:t xml:space="preserve"> </w:t>
                            </w:r>
                            <w:r>
                              <w:rPr>
                                <w:b/>
                                <w:color w:val="FFFFFF"/>
                                <w:spacing w:val="-10"/>
                                <w:sz w:val="18"/>
                              </w:rPr>
                              <w:t>T</w:t>
                            </w:r>
                          </w:p>
                        </w:txbxContent>
                      </wps:txbx>
                      <wps:bodyPr wrap="square" lIns="0" tIns="0" rIns="0" bIns="0" rtlCol="0">
                        <a:noAutofit/>
                      </wps:bodyPr>
                    </wps:wsp>
                  </a:graphicData>
                </a:graphic>
              </wp:anchor>
            </w:drawing>
          </mc:Choice>
          <mc:Fallback>
            <w:pict>
              <v:shape id="Textbox 180" o:spid="_x0000_s1047" type="#_x0000_t202" style="position:absolute;margin-left:60pt;margin-top:5pt;width:490.55pt;height:22.85pt;z-index:-1567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JrMtgEAAFcDAAAOAAAAZHJzL2Uyb0RvYy54bWysU8GO0zAQvSPxD5bvNGnELpuo6QpaFSGt&#13;&#10;YKWFD3Acp7FwPMbjNunfM3bTdgU3xGUytsfP772ZrB6nwbCj8qjB1ny5yDlTVkKr7b7mP77v3j1w&#13;&#10;hkHYVhiwquYnhfxx/fbNanSVKqAH0yrPCMRiNbqa9yG4KstQ9moQuACnLB124AcRaOn3WevFSOiD&#13;&#10;yYo8v89G8K3zIBUi7W7Ph3yd8LtOyfCt61AFZmpO3EKKPsUmxmy9EtXeC9drOdMQ/8BiENrSo1eo&#13;&#10;rQiCHbz+C2rQ0gNCFxYShgy6TkuVNJCaZf6HmpdeOJW0kDnorjbh/4OVX48v7tmzMH2CiRqYRKB7&#13;&#10;AvkTyZtsdFjNNdFTrJCqo9Cp80P8kgRGF8nb09VPNQUmafO+KMry4Y4zSWdFmS/Lu2h4drvtPIbP&#13;&#10;CgYWk5p76ldiII5PGM6ll5L4GILR7U4bkxZ+32yMZ0dBvS22HzbvdzP6q7Ik4Mw5sg9TMzHdktAy&#13;&#10;1satBtoTGTDSDNQcfx2EV5yZL5ZMjgNzSfwlaS6JD2YDaawiGwsfDwE6nVjfcGcLqXtJ9zxpcTxe&#13;&#10;r1PV7X9Y/wYAAP//AwBQSwMEFAAGAAgAAAAhAPJ2jvbhAAAADwEAAA8AAABkcnMvZG93bnJldi54&#13;&#10;bWxMT01PwzAMvSPtP0RG4sbSIpWNrum08SHEgcM2uGeNaSsSp2uyrezX457gYvvJz8/vFcvBWXHC&#13;&#10;PrSeFKTTBARS5U1LtYKP3cvtHESImoy2nlDBDwZYlpOrQufGn2mDp22sBYtQyLWCJsYulzJUDTod&#13;&#10;pr5D4t2X752ODPtaml6fWdxZeZck99LplvhDozt8bLD63h6dgsvBvg5tfZit8e3y/pytwsPms1Lq&#13;&#10;5np4WnBZLUBEHOLfBYwZ2D+UbGzvj2SCsIz5B1N5GPtISJM0BbFXkGUzkGUh/+cofwEAAP//AwBQ&#13;&#10;SwECLQAUAAYACAAAACEAtoM4kv4AAADhAQAAEwAAAAAAAAAAAAAAAAAAAAAAW0NvbnRlbnRfVHlw&#13;&#10;ZXNdLnhtbFBLAQItABQABgAIAAAAIQA4/SH/1gAAAJQBAAALAAAAAAAAAAAAAAAAAC8BAABfcmVs&#13;&#10;cy8ucmVsc1BLAQItABQABgAIAAAAIQDGsJrMtgEAAFcDAAAOAAAAAAAAAAAAAAAAAC4CAABkcnMv&#13;&#10;ZTJvRG9jLnhtbFBLAQItABQABgAIAAAAIQDydo724QAAAA8BAAAPAAAAAAAAAAAAAAAAABAEAABk&#13;&#10;cnMvZG93bnJldi54bWxQSwUGAAAAAAQABADzAAAAHgUAAAAA&#13;&#10;" fillcolor="#2d7c4f" stroked="f">
                <v:textbox inset="0,0,0,0">
                  <w:txbxContent>
                    <w:p w:rsidR="00CE3E64" w:rsidRDefault="00000000">
                      <w:pPr>
                        <w:spacing w:before="97"/>
                        <w:ind w:left="182"/>
                        <w:rPr>
                          <w:b/>
                          <w:color w:val="000000"/>
                          <w:sz w:val="18"/>
                        </w:rPr>
                      </w:pPr>
                      <w:r>
                        <w:rPr>
                          <w:rFonts w:ascii="Segoe UI Symbol" w:eastAsia="Segoe UI Symbol" w:hAnsi="Segoe UI Symbol"/>
                          <w:color w:val="FFFFFF"/>
                          <w:sz w:val="19"/>
                        </w:rPr>
                        <w:t>🌿</w:t>
                      </w:r>
                      <w:r>
                        <w:rPr>
                          <w:rFonts w:ascii="Segoe UI Symbol" w:eastAsia="Segoe UI Symbol" w:hAnsi="Segoe UI Symbol"/>
                          <w:color w:val="FFFFFF"/>
                          <w:spacing w:val="67"/>
                          <w:w w:val="150"/>
                          <w:sz w:val="19"/>
                        </w:rPr>
                        <w:t xml:space="preserve"> </w:t>
                      </w:r>
                      <w:r>
                        <w:rPr>
                          <w:b/>
                          <w:color w:val="FFFFFF"/>
                          <w:sz w:val="18"/>
                        </w:rPr>
                        <w:t>E</w:t>
                      </w:r>
                      <w:r>
                        <w:rPr>
                          <w:b/>
                          <w:color w:val="FFFFFF"/>
                          <w:spacing w:val="78"/>
                          <w:w w:val="150"/>
                          <w:sz w:val="18"/>
                        </w:rPr>
                        <w:t xml:space="preserve"> </w:t>
                      </w:r>
                      <w:r>
                        <w:rPr>
                          <w:b/>
                          <w:color w:val="FFFFFF"/>
                          <w:sz w:val="18"/>
                        </w:rPr>
                        <w:t>—</w:t>
                      </w:r>
                      <w:r>
                        <w:rPr>
                          <w:b/>
                          <w:color w:val="FFFFFF"/>
                          <w:spacing w:val="78"/>
                          <w:w w:val="150"/>
                          <w:sz w:val="18"/>
                        </w:rPr>
                        <w:t xml:space="preserve"> </w:t>
                      </w:r>
                      <w:r>
                        <w:rPr>
                          <w:b/>
                          <w:color w:val="FFFFFF"/>
                          <w:sz w:val="18"/>
                        </w:rPr>
                        <w:t>E</w:t>
                      </w:r>
                      <w:r>
                        <w:rPr>
                          <w:b/>
                          <w:color w:val="FFFFFF"/>
                          <w:spacing w:val="10"/>
                          <w:sz w:val="18"/>
                        </w:rPr>
                        <w:t xml:space="preserve"> </w:t>
                      </w:r>
                      <w:r>
                        <w:rPr>
                          <w:b/>
                          <w:color w:val="FFFFFF"/>
                          <w:sz w:val="18"/>
                        </w:rPr>
                        <w:t>N</w:t>
                      </w:r>
                      <w:r>
                        <w:rPr>
                          <w:b/>
                          <w:color w:val="FFFFFF"/>
                          <w:spacing w:val="6"/>
                          <w:sz w:val="18"/>
                        </w:rPr>
                        <w:t xml:space="preserve"> </w:t>
                      </w:r>
                      <w:r>
                        <w:rPr>
                          <w:b/>
                          <w:color w:val="FFFFFF"/>
                          <w:sz w:val="18"/>
                        </w:rPr>
                        <w:t>V</w:t>
                      </w:r>
                      <w:r>
                        <w:rPr>
                          <w:b/>
                          <w:color w:val="FFFFFF"/>
                          <w:spacing w:val="5"/>
                          <w:sz w:val="18"/>
                        </w:rPr>
                        <w:t xml:space="preserve"> </w:t>
                      </w:r>
                      <w:r>
                        <w:rPr>
                          <w:b/>
                          <w:color w:val="FFFFFF"/>
                          <w:sz w:val="18"/>
                        </w:rPr>
                        <w:t>I</w:t>
                      </w:r>
                      <w:r>
                        <w:rPr>
                          <w:b/>
                          <w:color w:val="FFFFFF"/>
                          <w:spacing w:val="7"/>
                          <w:sz w:val="18"/>
                        </w:rPr>
                        <w:t xml:space="preserve"> </w:t>
                      </w:r>
                      <w:r>
                        <w:rPr>
                          <w:b/>
                          <w:color w:val="FFFFFF"/>
                          <w:sz w:val="18"/>
                        </w:rPr>
                        <w:t>R</w:t>
                      </w:r>
                      <w:r>
                        <w:rPr>
                          <w:b/>
                          <w:color w:val="FFFFFF"/>
                          <w:spacing w:val="6"/>
                          <w:sz w:val="18"/>
                        </w:rPr>
                        <w:t xml:space="preserve"> </w:t>
                      </w:r>
                      <w:r>
                        <w:rPr>
                          <w:b/>
                          <w:color w:val="FFFFFF"/>
                          <w:sz w:val="18"/>
                        </w:rPr>
                        <w:t>O</w:t>
                      </w:r>
                      <w:r>
                        <w:rPr>
                          <w:b/>
                          <w:color w:val="FFFFFF"/>
                          <w:spacing w:val="9"/>
                          <w:sz w:val="18"/>
                        </w:rPr>
                        <w:t xml:space="preserve"> </w:t>
                      </w:r>
                      <w:r>
                        <w:rPr>
                          <w:b/>
                          <w:color w:val="FFFFFF"/>
                          <w:sz w:val="18"/>
                        </w:rPr>
                        <w:t>N</w:t>
                      </w:r>
                      <w:r>
                        <w:rPr>
                          <w:b/>
                          <w:color w:val="FFFFFF"/>
                          <w:spacing w:val="6"/>
                          <w:sz w:val="18"/>
                        </w:rPr>
                        <w:t xml:space="preserve"> </w:t>
                      </w:r>
                      <w:r>
                        <w:rPr>
                          <w:b/>
                          <w:color w:val="FFFFFF"/>
                          <w:sz w:val="18"/>
                        </w:rPr>
                        <w:t>M</w:t>
                      </w:r>
                      <w:r>
                        <w:rPr>
                          <w:b/>
                          <w:color w:val="FFFFFF"/>
                          <w:spacing w:val="7"/>
                          <w:sz w:val="18"/>
                        </w:rPr>
                        <w:t xml:space="preserve"> </w:t>
                      </w:r>
                      <w:r>
                        <w:rPr>
                          <w:b/>
                          <w:color w:val="FFFFFF"/>
                          <w:sz w:val="18"/>
                        </w:rPr>
                        <w:t>E</w:t>
                      </w:r>
                      <w:r>
                        <w:rPr>
                          <w:b/>
                          <w:color w:val="FFFFFF"/>
                          <w:spacing w:val="10"/>
                          <w:sz w:val="18"/>
                        </w:rPr>
                        <w:t xml:space="preserve"> </w:t>
                      </w:r>
                      <w:r>
                        <w:rPr>
                          <w:b/>
                          <w:color w:val="FFFFFF"/>
                          <w:sz w:val="18"/>
                        </w:rPr>
                        <w:t>N</w:t>
                      </w:r>
                      <w:r>
                        <w:rPr>
                          <w:b/>
                          <w:color w:val="FFFFFF"/>
                          <w:spacing w:val="7"/>
                          <w:sz w:val="18"/>
                        </w:rPr>
                        <w:t xml:space="preserve"> </w:t>
                      </w:r>
                      <w:r>
                        <w:rPr>
                          <w:b/>
                          <w:color w:val="FFFFFF"/>
                          <w:spacing w:val="-10"/>
                          <w:sz w:val="18"/>
                        </w:rPr>
                        <w:t>T</w:t>
                      </w:r>
                    </w:p>
                  </w:txbxContent>
                </v:textbox>
                <w10:wrap type="topAndBottom" anchorx="page"/>
              </v:shape>
            </w:pict>
          </mc:Fallback>
        </mc:AlternateContent>
      </w:r>
    </w:p>
    <w:p w:rsidR="00CE3E64" w:rsidRDefault="00CE3E64">
      <w:pPr>
        <w:pStyle w:val="BodyText"/>
        <w:spacing w:before="84"/>
        <w:rPr>
          <w:b/>
          <w:sz w:val="20"/>
        </w:rPr>
      </w:pPr>
    </w:p>
    <w:tbl>
      <w:tblPr>
        <w:tblW w:w="0" w:type="auto"/>
        <w:tblInd w:w="795" w:type="dxa"/>
        <w:tblLayout w:type="fixed"/>
        <w:tblCellMar>
          <w:left w:w="0" w:type="dxa"/>
          <w:right w:w="0" w:type="dxa"/>
        </w:tblCellMar>
        <w:tblLook w:val="01E0" w:firstRow="1" w:lastRow="1" w:firstColumn="1" w:lastColumn="1" w:noHBand="0" w:noVBand="0"/>
      </w:tblPr>
      <w:tblGrid>
        <w:gridCol w:w="903"/>
        <w:gridCol w:w="8907"/>
      </w:tblGrid>
      <w:tr w:rsidR="00CE3E64">
        <w:trPr>
          <w:trHeight w:val="267"/>
        </w:trPr>
        <w:tc>
          <w:tcPr>
            <w:tcW w:w="903" w:type="dxa"/>
            <w:tcBorders>
              <w:left w:val="single" w:sz="8" w:space="0" w:color="2D7C4F"/>
            </w:tcBorders>
            <w:shd w:val="clear" w:color="auto" w:fill="EBF5EF"/>
          </w:tcPr>
          <w:p w:rsidR="00CE3E64" w:rsidRDefault="00000000">
            <w:pPr>
              <w:pStyle w:val="TableParagraph"/>
              <w:spacing w:before="87" w:line="160" w:lineRule="exact"/>
              <w:ind w:right="173"/>
              <w:jc w:val="right"/>
              <w:rPr>
                <w:b/>
                <w:sz w:val="16"/>
              </w:rPr>
            </w:pPr>
            <w:r>
              <w:rPr>
                <w:b/>
                <w:color w:val="2D7C4F"/>
                <w:spacing w:val="-5"/>
                <w:sz w:val="16"/>
              </w:rPr>
              <w:t>E1</w:t>
            </w:r>
          </w:p>
        </w:tc>
        <w:tc>
          <w:tcPr>
            <w:tcW w:w="8907" w:type="dxa"/>
            <w:vMerge w:val="restart"/>
            <w:tcBorders>
              <w:bottom w:val="single" w:sz="2" w:space="0" w:color="DFDAD0"/>
            </w:tcBorders>
          </w:tcPr>
          <w:p w:rsidR="00CE3E64" w:rsidRDefault="00000000">
            <w:pPr>
              <w:pStyle w:val="TableParagraph"/>
              <w:spacing w:before="92"/>
              <w:ind w:left="148"/>
              <w:rPr>
                <w:b/>
                <w:sz w:val="20"/>
              </w:rPr>
            </w:pPr>
            <w:r>
              <w:rPr>
                <w:b/>
                <w:color w:val="1A1A2D"/>
                <w:sz w:val="20"/>
              </w:rPr>
              <w:t>Environmental</w:t>
            </w:r>
            <w:r>
              <w:rPr>
                <w:b/>
                <w:color w:val="1A1A2D"/>
                <w:spacing w:val="-10"/>
                <w:sz w:val="20"/>
              </w:rPr>
              <w:t xml:space="preserve"> </w:t>
            </w:r>
            <w:r>
              <w:rPr>
                <w:b/>
                <w:color w:val="1A1A2D"/>
                <w:spacing w:val="-2"/>
                <w:sz w:val="20"/>
              </w:rPr>
              <w:t>Policy</w:t>
            </w:r>
          </w:p>
          <w:p w:rsidR="00CE3E64" w:rsidRDefault="00000000">
            <w:pPr>
              <w:pStyle w:val="TableParagraph"/>
              <w:spacing w:before="33" w:line="235" w:lineRule="auto"/>
              <w:ind w:left="148"/>
              <w:rPr>
                <w:i/>
                <w:sz w:val="18"/>
              </w:rPr>
            </w:pPr>
            <w:r>
              <w:rPr>
                <w:i/>
                <w:color w:val="545454"/>
                <w:sz w:val="18"/>
              </w:rPr>
              <w:t>Covers</w:t>
            </w:r>
            <w:r>
              <w:rPr>
                <w:i/>
                <w:color w:val="545454"/>
                <w:spacing w:val="21"/>
                <w:sz w:val="18"/>
              </w:rPr>
              <w:t xml:space="preserve"> </w:t>
            </w:r>
            <w:r>
              <w:rPr>
                <w:i/>
                <w:color w:val="545454"/>
                <w:sz w:val="18"/>
              </w:rPr>
              <w:t>Scope</w:t>
            </w:r>
            <w:r>
              <w:rPr>
                <w:i/>
                <w:color w:val="545454"/>
                <w:spacing w:val="24"/>
                <w:sz w:val="18"/>
              </w:rPr>
              <w:t xml:space="preserve"> </w:t>
            </w:r>
            <w:r>
              <w:rPr>
                <w:i/>
                <w:color w:val="545454"/>
                <w:sz w:val="18"/>
              </w:rPr>
              <w:t>1,</w:t>
            </w:r>
            <w:r>
              <w:rPr>
                <w:i/>
                <w:color w:val="545454"/>
                <w:spacing w:val="23"/>
                <w:sz w:val="18"/>
              </w:rPr>
              <w:t xml:space="preserve"> </w:t>
            </w:r>
            <w:r>
              <w:rPr>
                <w:i/>
                <w:color w:val="545454"/>
                <w:sz w:val="18"/>
              </w:rPr>
              <w:t>2</w:t>
            </w:r>
            <w:r>
              <w:rPr>
                <w:i/>
                <w:color w:val="545454"/>
                <w:spacing w:val="20"/>
                <w:sz w:val="18"/>
              </w:rPr>
              <w:t xml:space="preserve"> </w:t>
            </w:r>
            <w:r>
              <w:rPr>
                <w:i/>
                <w:color w:val="545454"/>
                <w:sz w:val="18"/>
              </w:rPr>
              <w:t>&amp;</w:t>
            </w:r>
            <w:r>
              <w:rPr>
                <w:i/>
                <w:color w:val="545454"/>
                <w:spacing w:val="21"/>
                <w:sz w:val="18"/>
              </w:rPr>
              <w:t xml:space="preserve"> </w:t>
            </w:r>
            <w:r>
              <w:rPr>
                <w:i/>
                <w:color w:val="545454"/>
                <w:sz w:val="18"/>
              </w:rPr>
              <w:t>3</w:t>
            </w:r>
            <w:r>
              <w:rPr>
                <w:i/>
                <w:color w:val="545454"/>
                <w:spacing w:val="24"/>
                <w:sz w:val="18"/>
              </w:rPr>
              <w:t xml:space="preserve"> </w:t>
            </w:r>
            <w:r>
              <w:rPr>
                <w:i/>
                <w:color w:val="545454"/>
                <w:sz w:val="18"/>
              </w:rPr>
              <w:t>emissions,</w:t>
            </w:r>
            <w:r>
              <w:rPr>
                <w:i/>
                <w:color w:val="545454"/>
                <w:spacing w:val="19"/>
                <w:sz w:val="18"/>
              </w:rPr>
              <w:t xml:space="preserve"> </w:t>
            </w:r>
            <w:r>
              <w:rPr>
                <w:i/>
                <w:color w:val="545454"/>
                <w:sz w:val="18"/>
              </w:rPr>
              <w:t>water</w:t>
            </w:r>
            <w:r>
              <w:rPr>
                <w:i/>
                <w:color w:val="545454"/>
                <w:spacing w:val="20"/>
                <w:sz w:val="18"/>
              </w:rPr>
              <w:t xml:space="preserve"> </w:t>
            </w:r>
            <w:r>
              <w:rPr>
                <w:i/>
                <w:color w:val="545454"/>
                <w:sz w:val="18"/>
              </w:rPr>
              <w:t>use,</w:t>
            </w:r>
            <w:r>
              <w:rPr>
                <w:i/>
                <w:color w:val="545454"/>
                <w:spacing w:val="23"/>
                <w:sz w:val="18"/>
              </w:rPr>
              <w:t xml:space="preserve"> </w:t>
            </w:r>
            <w:r>
              <w:rPr>
                <w:i/>
                <w:color w:val="545454"/>
                <w:sz w:val="18"/>
              </w:rPr>
              <w:t>waste</w:t>
            </w:r>
            <w:r>
              <w:rPr>
                <w:i/>
                <w:color w:val="545454"/>
                <w:spacing w:val="20"/>
                <w:sz w:val="18"/>
              </w:rPr>
              <w:t xml:space="preserve"> </w:t>
            </w:r>
            <w:r>
              <w:rPr>
                <w:i/>
                <w:color w:val="545454"/>
                <w:sz w:val="18"/>
              </w:rPr>
              <w:t>generation,</w:t>
            </w:r>
            <w:r>
              <w:rPr>
                <w:i/>
                <w:color w:val="545454"/>
                <w:spacing w:val="19"/>
                <w:sz w:val="18"/>
              </w:rPr>
              <w:t xml:space="preserve"> </w:t>
            </w:r>
            <w:r>
              <w:rPr>
                <w:i/>
                <w:color w:val="545454"/>
                <w:sz w:val="18"/>
              </w:rPr>
              <w:t>biodiversity</w:t>
            </w:r>
            <w:r>
              <w:rPr>
                <w:i/>
                <w:color w:val="545454"/>
                <w:spacing w:val="20"/>
                <w:sz w:val="18"/>
              </w:rPr>
              <w:t xml:space="preserve"> </w:t>
            </w:r>
            <w:r>
              <w:rPr>
                <w:i/>
                <w:color w:val="545454"/>
                <w:sz w:val="18"/>
              </w:rPr>
              <w:t>impact,</w:t>
            </w:r>
            <w:r>
              <w:rPr>
                <w:i/>
                <w:color w:val="545454"/>
                <w:spacing w:val="19"/>
                <w:sz w:val="18"/>
              </w:rPr>
              <w:t xml:space="preserve"> </w:t>
            </w:r>
            <w:r>
              <w:rPr>
                <w:i/>
                <w:color w:val="545454"/>
                <w:sz w:val="18"/>
              </w:rPr>
              <w:t>and</w:t>
            </w:r>
            <w:r>
              <w:rPr>
                <w:i/>
                <w:color w:val="545454"/>
                <w:spacing w:val="22"/>
                <w:sz w:val="18"/>
              </w:rPr>
              <w:t xml:space="preserve"> </w:t>
            </w:r>
            <w:r>
              <w:rPr>
                <w:i/>
                <w:color w:val="545454"/>
                <w:sz w:val="18"/>
              </w:rPr>
              <w:t>any</w:t>
            </w:r>
            <w:r>
              <w:rPr>
                <w:i/>
                <w:color w:val="545454"/>
                <w:spacing w:val="16"/>
                <w:sz w:val="18"/>
              </w:rPr>
              <w:t xml:space="preserve"> </w:t>
            </w:r>
            <w:r>
              <w:rPr>
                <w:i/>
                <w:color w:val="545454"/>
                <w:sz w:val="18"/>
              </w:rPr>
              <w:t>other</w:t>
            </w:r>
            <w:r>
              <w:rPr>
                <w:i/>
                <w:color w:val="545454"/>
                <w:spacing w:val="20"/>
                <w:sz w:val="18"/>
              </w:rPr>
              <w:t xml:space="preserve"> </w:t>
            </w:r>
            <w:r>
              <w:rPr>
                <w:i/>
                <w:color w:val="545454"/>
                <w:sz w:val="18"/>
              </w:rPr>
              <w:t>relevant</w:t>
            </w:r>
            <w:r>
              <w:rPr>
                <w:i/>
                <w:color w:val="545454"/>
                <w:spacing w:val="18"/>
                <w:sz w:val="18"/>
              </w:rPr>
              <w:t xml:space="preserve"> </w:t>
            </w:r>
            <w:r>
              <w:rPr>
                <w:i/>
                <w:color w:val="545454"/>
                <w:sz w:val="18"/>
              </w:rPr>
              <w:t>natural resource usage. Policy must state scope, last review date, and named owner.</w:t>
            </w:r>
          </w:p>
        </w:tc>
      </w:tr>
      <w:tr w:rsidR="00CE3E64">
        <w:trPr>
          <w:trHeight w:val="619"/>
        </w:trPr>
        <w:tc>
          <w:tcPr>
            <w:tcW w:w="903" w:type="dxa"/>
            <w:tcBorders>
              <w:left w:val="single" w:sz="8" w:space="0" w:color="2D7C4F"/>
              <w:bottom w:val="single" w:sz="2" w:space="0" w:color="DFDAD0"/>
            </w:tcBorders>
            <w:shd w:val="clear" w:color="auto" w:fill="EBF5EF"/>
          </w:tcPr>
          <w:p w:rsidR="00CE3E64" w:rsidRDefault="00000000">
            <w:pPr>
              <w:pStyle w:val="TableParagraph"/>
              <w:spacing w:line="359"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tcPr>
          <w:p w:rsidR="00CE3E64" w:rsidRDefault="00CE3E64">
            <w:pPr>
              <w:rPr>
                <w:sz w:val="2"/>
                <w:szCs w:val="2"/>
              </w:rPr>
            </w:pPr>
          </w:p>
        </w:tc>
      </w:tr>
      <w:tr w:rsidR="00CE3E64">
        <w:trPr>
          <w:trHeight w:val="265"/>
        </w:trPr>
        <w:tc>
          <w:tcPr>
            <w:tcW w:w="903" w:type="dxa"/>
            <w:tcBorders>
              <w:top w:val="single" w:sz="2" w:space="0" w:color="DFDAD0"/>
              <w:left w:val="single" w:sz="8" w:space="0" w:color="2D7C4F"/>
            </w:tcBorders>
          </w:tcPr>
          <w:p w:rsidR="00CE3E64" w:rsidRDefault="00000000">
            <w:pPr>
              <w:pStyle w:val="TableParagraph"/>
              <w:spacing w:before="87" w:line="158" w:lineRule="exact"/>
              <w:ind w:right="173"/>
              <w:jc w:val="right"/>
              <w:rPr>
                <w:b/>
                <w:sz w:val="16"/>
              </w:rPr>
            </w:pPr>
            <w:r>
              <w:rPr>
                <w:b/>
                <w:color w:val="2D7C4F"/>
                <w:spacing w:val="-5"/>
                <w:sz w:val="16"/>
              </w:rPr>
              <w:t>E2</w:t>
            </w:r>
          </w:p>
        </w:tc>
        <w:tc>
          <w:tcPr>
            <w:tcW w:w="8907"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Energy</w:t>
            </w:r>
            <w:r>
              <w:rPr>
                <w:b/>
                <w:color w:val="1A1A2D"/>
                <w:spacing w:val="-10"/>
                <w:sz w:val="20"/>
              </w:rPr>
              <w:t xml:space="preserve"> </w:t>
            </w:r>
            <w:r>
              <w:rPr>
                <w:b/>
                <w:color w:val="1A1A2D"/>
                <w:sz w:val="20"/>
              </w:rPr>
              <w:t>&amp;</w:t>
            </w:r>
            <w:r>
              <w:rPr>
                <w:b/>
                <w:color w:val="1A1A2D"/>
                <w:spacing w:val="-6"/>
                <w:sz w:val="20"/>
              </w:rPr>
              <w:t xml:space="preserve"> </w:t>
            </w:r>
            <w:r>
              <w:rPr>
                <w:b/>
                <w:color w:val="1A1A2D"/>
                <w:sz w:val="20"/>
              </w:rPr>
              <w:t>Emissions</w:t>
            </w:r>
            <w:r>
              <w:rPr>
                <w:b/>
                <w:color w:val="1A1A2D"/>
                <w:spacing w:val="-2"/>
                <w:sz w:val="20"/>
              </w:rPr>
              <w:t xml:space="preserve"> </w:t>
            </w:r>
            <w:r>
              <w:rPr>
                <w:b/>
                <w:color w:val="1A1A2D"/>
                <w:spacing w:val="-4"/>
                <w:sz w:val="20"/>
              </w:rPr>
              <w:t>Data</w:t>
            </w:r>
          </w:p>
          <w:p w:rsidR="00CE3E64" w:rsidRDefault="00000000">
            <w:pPr>
              <w:pStyle w:val="TableParagraph"/>
              <w:spacing w:before="29"/>
              <w:ind w:left="148"/>
              <w:rPr>
                <w:i/>
                <w:sz w:val="18"/>
              </w:rPr>
            </w:pPr>
            <w:r>
              <w:rPr>
                <w:i/>
                <w:color w:val="545454"/>
                <w:sz w:val="18"/>
              </w:rPr>
              <w:t>Tracks</w:t>
            </w:r>
            <w:r>
              <w:rPr>
                <w:i/>
                <w:color w:val="545454"/>
                <w:spacing w:val="25"/>
                <w:sz w:val="18"/>
              </w:rPr>
              <w:t xml:space="preserve"> </w:t>
            </w:r>
            <w:r>
              <w:rPr>
                <w:i/>
                <w:color w:val="545454"/>
                <w:sz w:val="18"/>
              </w:rPr>
              <w:t>baseline</w:t>
            </w:r>
            <w:r>
              <w:rPr>
                <w:i/>
                <w:color w:val="545454"/>
                <w:spacing w:val="28"/>
                <w:sz w:val="18"/>
              </w:rPr>
              <w:t xml:space="preserve"> </w:t>
            </w:r>
            <w:r>
              <w:rPr>
                <w:i/>
                <w:color w:val="545454"/>
                <w:sz w:val="18"/>
              </w:rPr>
              <w:t>energy</w:t>
            </w:r>
            <w:r>
              <w:rPr>
                <w:i/>
                <w:color w:val="545454"/>
                <w:spacing w:val="29"/>
                <w:sz w:val="18"/>
              </w:rPr>
              <w:t xml:space="preserve"> </w:t>
            </w:r>
            <w:r>
              <w:rPr>
                <w:i/>
                <w:color w:val="545454"/>
                <w:sz w:val="18"/>
              </w:rPr>
              <w:t>consumption</w:t>
            </w:r>
            <w:r>
              <w:rPr>
                <w:i/>
                <w:color w:val="545454"/>
                <w:spacing w:val="26"/>
                <w:sz w:val="18"/>
              </w:rPr>
              <w:t xml:space="preserve"> </w:t>
            </w:r>
            <w:r>
              <w:rPr>
                <w:i/>
                <w:color w:val="545454"/>
                <w:sz w:val="18"/>
              </w:rPr>
              <w:t>and</w:t>
            </w:r>
            <w:r>
              <w:rPr>
                <w:i/>
                <w:color w:val="545454"/>
                <w:spacing w:val="31"/>
                <w:sz w:val="18"/>
              </w:rPr>
              <w:t xml:space="preserve"> </w:t>
            </w:r>
            <w:r>
              <w:rPr>
                <w:i/>
                <w:color w:val="545454"/>
                <w:sz w:val="18"/>
              </w:rPr>
              <w:t>GHG</w:t>
            </w:r>
            <w:r>
              <w:rPr>
                <w:i/>
                <w:color w:val="545454"/>
                <w:spacing w:val="29"/>
                <w:sz w:val="18"/>
              </w:rPr>
              <w:t xml:space="preserve"> </w:t>
            </w:r>
            <w:r>
              <w:rPr>
                <w:i/>
                <w:color w:val="545454"/>
                <w:sz w:val="18"/>
              </w:rPr>
              <w:t>emissions.</w:t>
            </w:r>
            <w:r>
              <w:rPr>
                <w:i/>
                <w:color w:val="545454"/>
                <w:spacing w:val="31"/>
                <w:sz w:val="18"/>
              </w:rPr>
              <w:t xml:space="preserve"> </w:t>
            </w:r>
            <w:r>
              <w:rPr>
                <w:i/>
                <w:color w:val="545454"/>
                <w:sz w:val="18"/>
              </w:rPr>
              <w:t>Includes</w:t>
            </w:r>
            <w:r>
              <w:rPr>
                <w:i/>
                <w:color w:val="545454"/>
                <w:spacing w:val="30"/>
                <w:sz w:val="18"/>
              </w:rPr>
              <w:t xml:space="preserve"> </w:t>
            </w:r>
            <w:r>
              <w:rPr>
                <w:i/>
                <w:color w:val="545454"/>
                <w:sz w:val="18"/>
              </w:rPr>
              <w:t>year-on-year</w:t>
            </w:r>
            <w:r>
              <w:rPr>
                <w:i/>
                <w:color w:val="545454"/>
                <w:spacing w:val="24"/>
                <w:sz w:val="18"/>
              </w:rPr>
              <w:t xml:space="preserve"> </w:t>
            </w:r>
            <w:r>
              <w:rPr>
                <w:i/>
                <w:color w:val="545454"/>
                <w:sz w:val="18"/>
              </w:rPr>
              <w:t>figures</w:t>
            </w:r>
            <w:r>
              <w:rPr>
                <w:i/>
                <w:color w:val="545454"/>
                <w:spacing w:val="25"/>
                <w:sz w:val="18"/>
              </w:rPr>
              <w:t xml:space="preserve"> </w:t>
            </w:r>
            <w:r>
              <w:rPr>
                <w:i/>
                <w:color w:val="545454"/>
                <w:sz w:val="18"/>
              </w:rPr>
              <w:t>and</w:t>
            </w:r>
            <w:r>
              <w:rPr>
                <w:i/>
                <w:color w:val="545454"/>
                <w:spacing w:val="26"/>
                <w:sz w:val="18"/>
              </w:rPr>
              <w:t xml:space="preserve"> </w:t>
            </w:r>
            <w:r>
              <w:rPr>
                <w:i/>
                <w:color w:val="545454"/>
                <w:sz w:val="18"/>
              </w:rPr>
              <w:t>documented</w:t>
            </w:r>
            <w:r>
              <w:rPr>
                <w:i/>
                <w:color w:val="545454"/>
                <w:spacing w:val="31"/>
                <w:sz w:val="18"/>
              </w:rPr>
              <w:t xml:space="preserve"> </w:t>
            </w:r>
            <w:r>
              <w:rPr>
                <w:i/>
                <w:color w:val="545454"/>
                <w:sz w:val="18"/>
              </w:rPr>
              <w:t>reduction targets with timelines.</w:t>
            </w:r>
          </w:p>
        </w:tc>
      </w:tr>
      <w:tr w:rsidR="00CE3E64">
        <w:trPr>
          <w:trHeight w:val="617"/>
        </w:trPr>
        <w:tc>
          <w:tcPr>
            <w:tcW w:w="903" w:type="dxa"/>
            <w:tcBorders>
              <w:left w:val="single" w:sz="8" w:space="0" w:color="2D7C4F"/>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shd w:val="clear" w:color="auto" w:fill="F9F9F8"/>
          </w:tcPr>
          <w:p w:rsidR="00CE3E64" w:rsidRDefault="00CE3E64">
            <w:pPr>
              <w:rPr>
                <w:sz w:val="2"/>
                <w:szCs w:val="2"/>
              </w:rPr>
            </w:pPr>
          </w:p>
        </w:tc>
      </w:tr>
      <w:tr w:rsidR="00CE3E64">
        <w:trPr>
          <w:trHeight w:val="265"/>
        </w:trPr>
        <w:tc>
          <w:tcPr>
            <w:tcW w:w="903" w:type="dxa"/>
            <w:tcBorders>
              <w:top w:val="single" w:sz="2" w:space="0" w:color="DFDAD0"/>
              <w:left w:val="single" w:sz="8" w:space="0" w:color="2D7C4F"/>
            </w:tcBorders>
            <w:shd w:val="clear" w:color="auto" w:fill="EBF5EF"/>
          </w:tcPr>
          <w:p w:rsidR="00CE3E64" w:rsidRDefault="00000000">
            <w:pPr>
              <w:pStyle w:val="TableParagraph"/>
              <w:spacing w:before="87" w:line="158" w:lineRule="exact"/>
              <w:ind w:right="173"/>
              <w:jc w:val="right"/>
              <w:rPr>
                <w:b/>
                <w:sz w:val="16"/>
              </w:rPr>
            </w:pPr>
            <w:r>
              <w:rPr>
                <w:b/>
                <w:color w:val="2D7C4F"/>
                <w:spacing w:val="-5"/>
                <w:sz w:val="16"/>
              </w:rPr>
              <w:t>E3</w:t>
            </w:r>
          </w:p>
        </w:tc>
        <w:tc>
          <w:tcPr>
            <w:tcW w:w="8907" w:type="dxa"/>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z w:val="20"/>
              </w:rPr>
              <w:t>Pollution</w:t>
            </w:r>
            <w:r>
              <w:rPr>
                <w:b/>
                <w:color w:val="1A1A2D"/>
                <w:spacing w:val="-7"/>
                <w:sz w:val="20"/>
              </w:rPr>
              <w:t xml:space="preserve"> </w:t>
            </w:r>
            <w:r>
              <w:rPr>
                <w:b/>
                <w:color w:val="1A1A2D"/>
                <w:sz w:val="20"/>
              </w:rPr>
              <w:t>Data</w:t>
            </w:r>
            <w:r>
              <w:rPr>
                <w:b/>
                <w:color w:val="1A1A2D"/>
                <w:spacing w:val="-7"/>
                <w:sz w:val="20"/>
              </w:rPr>
              <w:t xml:space="preserve"> </w:t>
            </w:r>
            <w:r>
              <w:rPr>
                <w:b/>
                <w:color w:val="1A1A2D"/>
                <w:spacing w:val="-2"/>
                <w:sz w:val="20"/>
              </w:rPr>
              <w:t>Records</w:t>
            </w:r>
          </w:p>
          <w:p w:rsidR="00CE3E64" w:rsidRDefault="00000000">
            <w:pPr>
              <w:pStyle w:val="TableParagraph"/>
              <w:spacing w:before="29"/>
              <w:ind w:left="148"/>
              <w:rPr>
                <w:i/>
                <w:sz w:val="18"/>
              </w:rPr>
            </w:pPr>
            <w:r>
              <w:rPr>
                <w:i/>
                <w:color w:val="545454"/>
                <w:sz w:val="18"/>
              </w:rPr>
              <w:t>All</w:t>
            </w:r>
            <w:r>
              <w:rPr>
                <w:i/>
                <w:color w:val="545454"/>
                <w:spacing w:val="22"/>
                <w:sz w:val="18"/>
              </w:rPr>
              <w:t xml:space="preserve"> </w:t>
            </w:r>
            <w:r>
              <w:rPr>
                <w:i/>
                <w:color w:val="545454"/>
                <w:sz w:val="18"/>
              </w:rPr>
              <w:t>air,</w:t>
            </w:r>
            <w:r>
              <w:rPr>
                <w:i/>
                <w:color w:val="545454"/>
                <w:spacing w:val="23"/>
                <w:sz w:val="18"/>
              </w:rPr>
              <w:t xml:space="preserve"> </w:t>
            </w:r>
            <w:r>
              <w:rPr>
                <w:i/>
                <w:color w:val="545454"/>
                <w:sz w:val="18"/>
              </w:rPr>
              <w:t>water,</w:t>
            </w:r>
            <w:r>
              <w:rPr>
                <w:i/>
                <w:color w:val="545454"/>
                <w:spacing w:val="19"/>
                <w:sz w:val="18"/>
              </w:rPr>
              <w:t xml:space="preserve"> </w:t>
            </w:r>
            <w:r>
              <w:rPr>
                <w:i/>
                <w:color w:val="545454"/>
                <w:sz w:val="18"/>
              </w:rPr>
              <w:t>and</w:t>
            </w:r>
            <w:r>
              <w:rPr>
                <w:i/>
                <w:color w:val="545454"/>
                <w:spacing w:val="22"/>
                <w:sz w:val="18"/>
              </w:rPr>
              <w:t xml:space="preserve"> </w:t>
            </w:r>
            <w:r>
              <w:rPr>
                <w:i/>
                <w:color w:val="545454"/>
                <w:sz w:val="18"/>
              </w:rPr>
              <w:t>soil</w:t>
            </w:r>
            <w:r>
              <w:rPr>
                <w:i/>
                <w:color w:val="545454"/>
                <w:spacing w:val="22"/>
                <w:sz w:val="18"/>
              </w:rPr>
              <w:t xml:space="preserve"> </w:t>
            </w:r>
            <w:r>
              <w:rPr>
                <w:i/>
                <w:color w:val="545454"/>
                <w:sz w:val="18"/>
              </w:rPr>
              <w:t>pollution</w:t>
            </w:r>
            <w:r>
              <w:rPr>
                <w:i/>
                <w:color w:val="545454"/>
                <w:spacing w:val="22"/>
                <w:sz w:val="18"/>
              </w:rPr>
              <w:t xml:space="preserve"> </w:t>
            </w:r>
            <w:r>
              <w:rPr>
                <w:i/>
                <w:color w:val="545454"/>
                <w:sz w:val="18"/>
              </w:rPr>
              <w:t>data</w:t>
            </w:r>
            <w:r>
              <w:rPr>
                <w:i/>
                <w:color w:val="545454"/>
                <w:spacing w:val="22"/>
                <w:sz w:val="18"/>
              </w:rPr>
              <w:t xml:space="preserve"> </w:t>
            </w:r>
            <w:r>
              <w:rPr>
                <w:i/>
                <w:color w:val="545454"/>
                <w:sz w:val="18"/>
              </w:rPr>
              <w:t>documented,</w:t>
            </w:r>
            <w:r>
              <w:rPr>
                <w:i/>
                <w:color w:val="545454"/>
                <w:spacing w:val="23"/>
                <w:sz w:val="18"/>
              </w:rPr>
              <w:t xml:space="preserve"> </w:t>
            </w:r>
            <w:r>
              <w:rPr>
                <w:i/>
                <w:color w:val="545454"/>
                <w:sz w:val="18"/>
              </w:rPr>
              <w:t>monitored,</w:t>
            </w:r>
            <w:r>
              <w:rPr>
                <w:i/>
                <w:color w:val="545454"/>
                <w:spacing w:val="19"/>
                <w:sz w:val="18"/>
              </w:rPr>
              <w:t xml:space="preserve"> </w:t>
            </w:r>
            <w:r>
              <w:rPr>
                <w:i/>
                <w:color w:val="545454"/>
                <w:sz w:val="18"/>
              </w:rPr>
              <w:t>and</w:t>
            </w:r>
            <w:r>
              <w:rPr>
                <w:i/>
                <w:color w:val="545454"/>
                <w:spacing w:val="27"/>
                <w:sz w:val="18"/>
              </w:rPr>
              <w:t xml:space="preserve"> </w:t>
            </w:r>
            <w:r>
              <w:rPr>
                <w:i/>
                <w:color w:val="545454"/>
                <w:sz w:val="18"/>
              </w:rPr>
              <w:t>available</w:t>
            </w:r>
            <w:r>
              <w:rPr>
                <w:i/>
                <w:color w:val="545454"/>
                <w:spacing w:val="19"/>
                <w:sz w:val="18"/>
              </w:rPr>
              <w:t xml:space="preserve"> </w:t>
            </w:r>
            <w:r>
              <w:rPr>
                <w:i/>
                <w:color w:val="545454"/>
                <w:sz w:val="18"/>
              </w:rPr>
              <w:t>for</w:t>
            </w:r>
            <w:r>
              <w:rPr>
                <w:i/>
                <w:color w:val="545454"/>
                <w:spacing w:val="20"/>
                <w:sz w:val="18"/>
              </w:rPr>
              <w:t xml:space="preserve"> </w:t>
            </w:r>
            <w:r>
              <w:rPr>
                <w:i/>
                <w:color w:val="545454"/>
                <w:sz w:val="18"/>
              </w:rPr>
              <w:t>audit.</w:t>
            </w:r>
            <w:r>
              <w:rPr>
                <w:i/>
                <w:color w:val="545454"/>
                <w:spacing w:val="22"/>
                <w:sz w:val="18"/>
              </w:rPr>
              <w:t xml:space="preserve"> </w:t>
            </w:r>
            <w:r>
              <w:rPr>
                <w:i/>
                <w:color w:val="545454"/>
                <w:sz w:val="18"/>
              </w:rPr>
              <w:t>Includes</w:t>
            </w:r>
            <w:r>
              <w:rPr>
                <w:i/>
                <w:color w:val="545454"/>
                <w:spacing w:val="21"/>
                <w:sz w:val="18"/>
              </w:rPr>
              <w:t xml:space="preserve"> </w:t>
            </w:r>
            <w:r>
              <w:rPr>
                <w:i/>
                <w:color w:val="545454"/>
                <w:sz w:val="18"/>
              </w:rPr>
              <w:t>discharge</w:t>
            </w:r>
            <w:r>
              <w:rPr>
                <w:i/>
                <w:color w:val="545454"/>
                <w:spacing w:val="20"/>
                <w:sz w:val="18"/>
              </w:rPr>
              <w:t xml:space="preserve"> </w:t>
            </w:r>
            <w:r>
              <w:rPr>
                <w:i/>
                <w:color w:val="545454"/>
                <w:sz w:val="18"/>
              </w:rPr>
              <w:t>logs</w:t>
            </w:r>
            <w:r>
              <w:rPr>
                <w:i/>
                <w:color w:val="545454"/>
                <w:spacing w:val="21"/>
                <w:sz w:val="18"/>
              </w:rPr>
              <w:t xml:space="preserve"> </w:t>
            </w:r>
            <w:r>
              <w:rPr>
                <w:i/>
                <w:color w:val="545454"/>
                <w:sz w:val="18"/>
              </w:rPr>
              <w:t>and pollutant levels against permissible limits.</w:t>
            </w:r>
          </w:p>
        </w:tc>
      </w:tr>
      <w:tr w:rsidR="00CE3E64">
        <w:trPr>
          <w:trHeight w:val="617"/>
        </w:trPr>
        <w:tc>
          <w:tcPr>
            <w:tcW w:w="903" w:type="dxa"/>
            <w:tcBorders>
              <w:left w:val="single" w:sz="8" w:space="0" w:color="2D7C4F"/>
              <w:bottom w:val="single" w:sz="2" w:space="0" w:color="DFDAD0"/>
            </w:tcBorders>
            <w:shd w:val="clear" w:color="auto" w:fill="EBF5EF"/>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tcPr>
          <w:p w:rsidR="00CE3E64" w:rsidRDefault="00CE3E64">
            <w:pPr>
              <w:rPr>
                <w:sz w:val="2"/>
                <w:szCs w:val="2"/>
              </w:rPr>
            </w:pPr>
          </w:p>
        </w:tc>
      </w:tr>
      <w:tr w:rsidR="00CE3E64">
        <w:trPr>
          <w:trHeight w:val="265"/>
        </w:trPr>
        <w:tc>
          <w:tcPr>
            <w:tcW w:w="903" w:type="dxa"/>
            <w:tcBorders>
              <w:top w:val="single" w:sz="2" w:space="0" w:color="DFDAD0"/>
              <w:left w:val="single" w:sz="8" w:space="0" w:color="2D7C4F"/>
            </w:tcBorders>
          </w:tcPr>
          <w:p w:rsidR="00CE3E64" w:rsidRDefault="00000000">
            <w:pPr>
              <w:pStyle w:val="TableParagraph"/>
              <w:spacing w:before="87" w:line="158" w:lineRule="exact"/>
              <w:ind w:right="173"/>
              <w:jc w:val="right"/>
              <w:rPr>
                <w:b/>
                <w:sz w:val="16"/>
              </w:rPr>
            </w:pPr>
            <w:r>
              <w:rPr>
                <w:b/>
                <w:color w:val="2D7C4F"/>
                <w:spacing w:val="-5"/>
                <w:sz w:val="16"/>
              </w:rPr>
              <w:t>E4</w:t>
            </w:r>
          </w:p>
        </w:tc>
        <w:tc>
          <w:tcPr>
            <w:tcW w:w="8907"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Water</w:t>
            </w:r>
            <w:r>
              <w:rPr>
                <w:b/>
                <w:color w:val="1A1A2D"/>
                <w:spacing w:val="-12"/>
                <w:sz w:val="20"/>
              </w:rPr>
              <w:t xml:space="preserve"> </w:t>
            </w:r>
            <w:r>
              <w:rPr>
                <w:b/>
                <w:color w:val="1A1A2D"/>
                <w:sz w:val="20"/>
              </w:rPr>
              <w:t>Management</w:t>
            </w:r>
            <w:r>
              <w:rPr>
                <w:b/>
                <w:color w:val="1A1A2D"/>
                <w:spacing w:val="-8"/>
                <w:sz w:val="20"/>
              </w:rPr>
              <w:t xml:space="preserve"> </w:t>
            </w:r>
            <w:r>
              <w:rPr>
                <w:b/>
                <w:color w:val="1A1A2D"/>
                <w:spacing w:val="-2"/>
                <w:sz w:val="20"/>
              </w:rPr>
              <w:t>Records</w:t>
            </w:r>
          </w:p>
          <w:p w:rsidR="00CE3E64" w:rsidRDefault="00000000">
            <w:pPr>
              <w:pStyle w:val="TableParagraph"/>
              <w:spacing w:before="29"/>
              <w:ind w:left="148"/>
              <w:rPr>
                <w:i/>
                <w:sz w:val="18"/>
              </w:rPr>
            </w:pPr>
            <w:r>
              <w:rPr>
                <w:i/>
                <w:color w:val="545454"/>
                <w:sz w:val="18"/>
              </w:rPr>
              <w:t>Covers</w:t>
            </w:r>
            <w:r>
              <w:rPr>
                <w:i/>
                <w:color w:val="545454"/>
                <w:spacing w:val="40"/>
                <w:sz w:val="18"/>
              </w:rPr>
              <w:t xml:space="preserve"> </w:t>
            </w:r>
            <w:r>
              <w:rPr>
                <w:i/>
                <w:color w:val="545454"/>
                <w:sz w:val="18"/>
              </w:rPr>
              <w:t>water</w:t>
            </w:r>
            <w:r>
              <w:rPr>
                <w:i/>
                <w:color w:val="545454"/>
                <w:spacing w:val="40"/>
                <w:sz w:val="18"/>
              </w:rPr>
              <w:t xml:space="preserve"> </w:t>
            </w:r>
            <w:r>
              <w:rPr>
                <w:i/>
                <w:color w:val="545454"/>
                <w:sz w:val="18"/>
              </w:rPr>
              <w:t>withdrawal</w:t>
            </w:r>
            <w:r>
              <w:rPr>
                <w:i/>
                <w:color w:val="545454"/>
                <w:spacing w:val="40"/>
                <w:sz w:val="18"/>
              </w:rPr>
              <w:t xml:space="preserve"> </w:t>
            </w:r>
            <w:r>
              <w:rPr>
                <w:i/>
                <w:color w:val="545454"/>
                <w:sz w:val="18"/>
              </w:rPr>
              <w:t>from</w:t>
            </w:r>
            <w:r>
              <w:rPr>
                <w:i/>
                <w:color w:val="545454"/>
                <w:spacing w:val="39"/>
                <w:sz w:val="18"/>
              </w:rPr>
              <w:t xml:space="preserve"> </w:t>
            </w:r>
            <w:r>
              <w:rPr>
                <w:i/>
                <w:color w:val="545454"/>
                <w:sz w:val="18"/>
              </w:rPr>
              <w:t>all</w:t>
            </w:r>
            <w:r>
              <w:rPr>
                <w:i/>
                <w:color w:val="545454"/>
                <w:spacing w:val="40"/>
                <w:sz w:val="18"/>
              </w:rPr>
              <w:t xml:space="preserve"> </w:t>
            </w:r>
            <w:r>
              <w:rPr>
                <w:i/>
                <w:color w:val="545454"/>
                <w:sz w:val="18"/>
              </w:rPr>
              <w:t>sources,</w:t>
            </w:r>
            <w:r>
              <w:rPr>
                <w:i/>
                <w:color w:val="545454"/>
                <w:spacing w:val="40"/>
                <w:sz w:val="18"/>
              </w:rPr>
              <w:t xml:space="preserve"> </w:t>
            </w:r>
            <w:r>
              <w:rPr>
                <w:i/>
                <w:color w:val="545454"/>
                <w:sz w:val="18"/>
              </w:rPr>
              <w:t>discharge</w:t>
            </w:r>
            <w:r>
              <w:rPr>
                <w:i/>
                <w:color w:val="545454"/>
                <w:spacing w:val="39"/>
                <w:sz w:val="18"/>
              </w:rPr>
              <w:t xml:space="preserve"> </w:t>
            </w:r>
            <w:r>
              <w:rPr>
                <w:i/>
                <w:color w:val="545454"/>
                <w:sz w:val="18"/>
              </w:rPr>
              <w:t>by</w:t>
            </w:r>
            <w:r>
              <w:rPr>
                <w:i/>
                <w:color w:val="545454"/>
                <w:spacing w:val="40"/>
                <w:sz w:val="18"/>
              </w:rPr>
              <w:t xml:space="preserve"> </w:t>
            </w:r>
            <w:r>
              <w:rPr>
                <w:i/>
                <w:color w:val="545454"/>
                <w:sz w:val="18"/>
              </w:rPr>
              <w:t>destination</w:t>
            </w:r>
            <w:r>
              <w:rPr>
                <w:i/>
                <w:color w:val="545454"/>
                <w:spacing w:val="40"/>
                <w:sz w:val="18"/>
              </w:rPr>
              <w:t xml:space="preserve"> </w:t>
            </w:r>
            <w:r>
              <w:rPr>
                <w:i/>
                <w:color w:val="545454"/>
                <w:sz w:val="18"/>
              </w:rPr>
              <w:t>and</w:t>
            </w:r>
            <w:r>
              <w:rPr>
                <w:i/>
                <w:color w:val="545454"/>
                <w:spacing w:val="40"/>
                <w:sz w:val="18"/>
              </w:rPr>
              <w:t xml:space="preserve"> </w:t>
            </w:r>
            <w:r>
              <w:rPr>
                <w:i/>
                <w:color w:val="545454"/>
                <w:sz w:val="18"/>
              </w:rPr>
              <w:t>treatment</w:t>
            </w:r>
            <w:r>
              <w:rPr>
                <w:i/>
                <w:color w:val="545454"/>
                <w:spacing w:val="40"/>
                <w:sz w:val="18"/>
              </w:rPr>
              <w:t xml:space="preserve"> </w:t>
            </w:r>
            <w:r>
              <w:rPr>
                <w:i/>
                <w:color w:val="545454"/>
                <w:sz w:val="18"/>
              </w:rPr>
              <w:t>level,</w:t>
            </w:r>
            <w:r>
              <w:rPr>
                <w:i/>
                <w:color w:val="545454"/>
                <w:spacing w:val="37"/>
                <w:sz w:val="18"/>
              </w:rPr>
              <w:t xml:space="preserve"> </w:t>
            </w:r>
            <w:r>
              <w:rPr>
                <w:i/>
                <w:color w:val="545454"/>
                <w:sz w:val="18"/>
              </w:rPr>
              <w:t>and</w:t>
            </w:r>
            <w:r>
              <w:rPr>
                <w:i/>
                <w:color w:val="545454"/>
                <w:spacing w:val="40"/>
                <w:sz w:val="18"/>
              </w:rPr>
              <w:t xml:space="preserve"> </w:t>
            </w:r>
            <w:r>
              <w:rPr>
                <w:i/>
                <w:color w:val="545454"/>
                <w:sz w:val="18"/>
              </w:rPr>
              <w:t>net</w:t>
            </w:r>
            <w:r>
              <w:rPr>
                <w:i/>
                <w:color w:val="545454"/>
                <w:spacing w:val="40"/>
                <w:sz w:val="18"/>
              </w:rPr>
              <w:t xml:space="preserve"> </w:t>
            </w:r>
            <w:r>
              <w:rPr>
                <w:i/>
                <w:color w:val="545454"/>
                <w:sz w:val="18"/>
              </w:rPr>
              <w:t>consumption. Calibrated meter readings preferred.</w:t>
            </w:r>
          </w:p>
        </w:tc>
      </w:tr>
      <w:tr w:rsidR="00CE3E64">
        <w:trPr>
          <w:trHeight w:val="622"/>
        </w:trPr>
        <w:tc>
          <w:tcPr>
            <w:tcW w:w="903" w:type="dxa"/>
            <w:tcBorders>
              <w:left w:val="single" w:sz="8" w:space="0" w:color="2D7C4F"/>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shd w:val="clear" w:color="auto" w:fill="F9F9F8"/>
          </w:tcPr>
          <w:p w:rsidR="00CE3E64" w:rsidRDefault="00CE3E64">
            <w:pPr>
              <w:rPr>
                <w:sz w:val="2"/>
                <w:szCs w:val="2"/>
              </w:rPr>
            </w:pPr>
          </w:p>
        </w:tc>
      </w:tr>
      <w:tr w:rsidR="00CE3E64">
        <w:trPr>
          <w:trHeight w:val="260"/>
        </w:trPr>
        <w:tc>
          <w:tcPr>
            <w:tcW w:w="903" w:type="dxa"/>
            <w:tcBorders>
              <w:top w:val="single" w:sz="2" w:space="0" w:color="DFDAD0"/>
              <w:left w:val="single" w:sz="8" w:space="0" w:color="2D7C4F"/>
            </w:tcBorders>
            <w:shd w:val="clear" w:color="auto" w:fill="EBF5EF"/>
          </w:tcPr>
          <w:p w:rsidR="00CE3E64" w:rsidRDefault="00000000">
            <w:pPr>
              <w:pStyle w:val="TableParagraph"/>
              <w:spacing w:before="82" w:line="158" w:lineRule="exact"/>
              <w:ind w:right="173"/>
              <w:jc w:val="right"/>
              <w:rPr>
                <w:b/>
                <w:sz w:val="16"/>
              </w:rPr>
            </w:pPr>
            <w:r>
              <w:rPr>
                <w:b/>
                <w:color w:val="2D7C4F"/>
                <w:spacing w:val="-5"/>
                <w:sz w:val="16"/>
              </w:rPr>
              <w:t>E5</w:t>
            </w:r>
          </w:p>
        </w:tc>
        <w:tc>
          <w:tcPr>
            <w:tcW w:w="8907" w:type="dxa"/>
            <w:vMerge w:val="restart"/>
            <w:tcBorders>
              <w:top w:val="single" w:sz="2" w:space="0" w:color="DFDAD0"/>
              <w:bottom w:val="single" w:sz="2" w:space="0" w:color="DFDAD0"/>
            </w:tcBorders>
          </w:tcPr>
          <w:p w:rsidR="00CE3E64" w:rsidRDefault="00000000">
            <w:pPr>
              <w:pStyle w:val="TableParagraph"/>
              <w:spacing w:before="83"/>
              <w:ind w:left="148"/>
              <w:rPr>
                <w:b/>
                <w:sz w:val="20"/>
              </w:rPr>
            </w:pPr>
            <w:r>
              <w:rPr>
                <w:b/>
                <w:color w:val="1A1A2D"/>
                <w:sz w:val="20"/>
              </w:rPr>
              <w:t>Waste</w:t>
            </w:r>
            <w:r>
              <w:rPr>
                <w:b/>
                <w:color w:val="1A1A2D"/>
                <w:spacing w:val="-11"/>
                <w:sz w:val="20"/>
              </w:rPr>
              <w:t xml:space="preserve"> </w:t>
            </w:r>
            <w:r>
              <w:rPr>
                <w:b/>
                <w:color w:val="1A1A2D"/>
                <w:sz w:val="20"/>
              </w:rPr>
              <w:t>Management</w:t>
            </w:r>
            <w:r>
              <w:rPr>
                <w:b/>
                <w:color w:val="1A1A2D"/>
                <w:spacing w:val="-8"/>
                <w:sz w:val="20"/>
              </w:rPr>
              <w:t xml:space="preserve"> </w:t>
            </w:r>
            <w:r>
              <w:rPr>
                <w:b/>
                <w:color w:val="1A1A2D"/>
                <w:spacing w:val="-2"/>
                <w:sz w:val="20"/>
              </w:rPr>
              <w:t>System</w:t>
            </w:r>
          </w:p>
          <w:p w:rsidR="00CE3E64" w:rsidRDefault="00000000">
            <w:pPr>
              <w:pStyle w:val="TableParagraph"/>
              <w:spacing w:before="29"/>
              <w:ind w:left="148"/>
              <w:rPr>
                <w:i/>
                <w:sz w:val="18"/>
              </w:rPr>
            </w:pPr>
            <w:r>
              <w:rPr>
                <w:i/>
                <w:color w:val="545454"/>
                <w:sz w:val="18"/>
              </w:rPr>
              <w:t>Documents</w:t>
            </w:r>
            <w:r>
              <w:rPr>
                <w:i/>
                <w:color w:val="545454"/>
                <w:spacing w:val="26"/>
                <w:sz w:val="18"/>
              </w:rPr>
              <w:t xml:space="preserve"> </w:t>
            </w:r>
            <w:r>
              <w:rPr>
                <w:i/>
                <w:color w:val="545454"/>
                <w:sz w:val="18"/>
              </w:rPr>
              <w:t>all</w:t>
            </w:r>
            <w:r>
              <w:rPr>
                <w:i/>
                <w:color w:val="545454"/>
                <w:spacing w:val="31"/>
                <w:sz w:val="18"/>
              </w:rPr>
              <w:t xml:space="preserve"> </w:t>
            </w:r>
            <w:r>
              <w:rPr>
                <w:i/>
                <w:color w:val="545454"/>
                <w:sz w:val="18"/>
              </w:rPr>
              <w:t>waste</w:t>
            </w:r>
            <w:r>
              <w:rPr>
                <w:i/>
                <w:color w:val="545454"/>
                <w:spacing w:val="29"/>
                <w:sz w:val="18"/>
              </w:rPr>
              <w:t xml:space="preserve"> </w:t>
            </w:r>
            <w:r>
              <w:rPr>
                <w:i/>
                <w:color w:val="545454"/>
                <w:sz w:val="18"/>
              </w:rPr>
              <w:t>categories</w:t>
            </w:r>
            <w:r>
              <w:rPr>
                <w:i/>
                <w:color w:val="545454"/>
                <w:spacing w:val="35"/>
                <w:sz w:val="18"/>
              </w:rPr>
              <w:t xml:space="preserve"> </w:t>
            </w:r>
            <w:r>
              <w:rPr>
                <w:i/>
                <w:color w:val="545454"/>
                <w:sz w:val="18"/>
              </w:rPr>
              <w:t>—</w:t>
            </w:r>
            <w:r>
              <w:rPr>
                <w:i/>
                <w:color w:val="545454"/>
                <w:spacing w:val="23"/>
                <w:sz w:val="18"/>
              </w:rPr>
              <w:t xml:space="preserve"> </w:t>
            </w:r>
            <w:r>
              <w:rPr>
                <w:i/>
                <w:color w:val="545454"/>
                <w:sz w:val="18"/>
              </w:rPr>
              <w:t>solid,</w:t>
            </w:r>
            <w:r>
              <w:rPr>
                <w:i/>
                <w:color w:val="545454"/>
                <w:spacing w:val="28"/>
                <w:sz w:val="18"/>
              </w:rPr>
              <w:t xml:space="preserve"> </w:t>
            </w:r>
            <w:r>
              <w:rPr>
                <w:i/>
                <w:color w:val="545454"/>
                <w:sz w:val="18"/>
              </w:rPr>
              <w:t>liquid,</w:t>
            </w:r>
            <w:r>
              <w:rPr>
                <w:i/>
                <w:color w:val="545454"/>
                <w:spacing w:val="23"/>
                <w:sz w:val="18"/>
              </w:rPr>
              <w:t xml:space="preserve"> </w:t>
            </w:r>
            <w:r>
              <w:rPr>
                <w:i/>
                <w:color w:val="545454"/>
                <w:sz w:val="18"/>
              </w:rPr>
              <w:t>hazardous,</w:t>
            </w:r>
            <w:r>
              <w:rPr>
                <w:i/>
                <w:color w:val="545454"/>
                <w:spacing w:val="23"/>
                <w:sz w:val="18"/>
              </w:rPr>
              <w:t xml:space="preserve"> </w:t>
            </w:r>
            <w:r>
              <w:rPr>
                <w:i/>
                <w:color w:val="545454"/>
                <w:sz w:val="18"/>
              </w:rPr>
              <w:t>and</w:t>
            </w:r>
            <w:r>
              <w:rPr>
                <w:i/>
                <w:color w:val="545454"/>
                <w:spacing w:val="22"/>
                <w:sz w:val="18"/>
              </w:rPr>
              <w:t xml:space="preserve"> </w:t>
            </w:r>
            <w:r>
              <w:rPr>
                <w:i/>
                <w:color w:val="545454"/>
                <w:sz w:val="18"/>
              </w:rPr>
              <w:t>non-hazardous.</w:t>
            </w:r>
            <w:r>
              <w:rPr>
                <w:i/>
                <w:color w:val="545454"/>
                <w:spacing w:val="27"/>
                <w:sz w:val="18"/>
              </w:rPr>
              <w:t xml:space="preserve"> </w:t>
            </w:r>
            <w:r>
              <w:rPr>
                <w:i/>
                <w:color w:val="545454"/>
                <w:sz w:val="18"/>
              </w:rPr>
              <w:t>Covers</w:t>
            </w:r>
            <w:r>
              <w:rPr>
                <w:i/>
                <w:color w:val="545454"/>
                <w:spacing w:val="26"/>
                <w:sz w:val="18"/>
              </w:rPr>
              <w:t xml:space="preserve"> </w:t>
            </w:r>
            <w:r>
              <w:rPr>
                <w:i/>
                <w:color w:val="545454"/>
                <w:sz w:val="18"/>
              </w:rPr>
              <w:t>disposal</w:t>
            </w:r>
            <w:r>
              <w:rPr>
                <w:i/>
                <w:color w:val="545454"/>
                <w:spacing w:val="27"/>
                <w:sz w:val="18"/>
              </w:rPr>
              <w:t xml:space="preserve"> </w:t>
            </w:r>
            <w:r>
              <w:rPr>
                <w:i/>
                <w:color w:val="545454"/>
                <w:sz w:val="18"/>
              </w:rPr>
              <w:t>methods,</w:t>
            </w:r>
            <w:r>
              <w:rPr>
                <w:i/>
                <w:color w:val="545454"/>
                <w:spacing w:val="28"/>
                <w:sz w:val="18"/>
              </w:rPr>
              <w:t xml:space="preserve"> </w:t>
            </w:r>
            <w:r>
              <w:rPr>
                <w:i/>
                <w:color w:val="545454"/>
                <w:sz w:val="18"/>
              </w:rPr>
              <w:t>licensed vendor details, and recycling or recovery rates.</w:t>
            </w:r>
          </w:p>
        </w:tc>
      </w:tr>
      <w:tr w:rsidR="00CE3E64">
        <w:trPr>
          <w:trHeight w:val="622"/>
        </w:trPr>
        <w:tc>
          <w:tcPr>
            <w:tcW w:w="903" w:type="dxa"/>
            <w:tcBorders>
              <w:left w:val="single" w:sz="8" w:space="0" w:color="2D7C4F"/>
              <w:bottom w:val="single" w:sz="2" w:space="0" w:color="DFDAD0"/>
            </w:tcBorders>
            <w:shd w:val="clear" w:color="auto" w:fill="EBF5EF"/>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tcPr>
          <w:p w:rsidR="00CE3E64" w:rsidRDefault="00CE3E64">
            <w:pPr>
              <w:rPr>
                <w:sz w:val="2"/>
                <w:szCs w:val="2"/>
              </w:rPr>
            </w:pPr>
          </w:p>
        </w:tc>
      </w:tr>
      <w:tr w:rsidR="00CE3E64">
        <w:trPr>
          <w:trHeight w:val="263"/>
        </w:trPr>
        <w:tc>
          <w:tcPr>
            <w:tcW w:w="903" w:type="dxa"/>
            <w:tcBorders>
              <w:top w:val="single" w:sz="2" w:space="0" w:color="DFDAD0"/>
              <w:left w:val="single" w:sz="8" w:space="0" w:color="2D7C4F"/>
            </w:tcBorders>
          </w:tcPr>
          <w:p w:rsidR="00CE3E64" w:rsidRDefault="00000000">
            <w:pPr>
              <w:pStyle w:val="TableParagraph"/>
              <w:spacing w:before="83" w:line="160" w:lineRule="exact"/>
              <w:ind w:right="173"/>
              <w:jc w:val="right"/>
              <w:rPr>
                <w:b/>
                <w:sz w:val="16"/>
              </w:rPr>
            </w:pPr>
            <w:r>
              <w:rPr>
                <w:b/>
                <w:color w:val="2D7C4F"/>
                <w:spacing w:val="-5"/>
                <w:sz w:val="16"/>
              </w:rPr>
              <w:t>E6</w:t>
            </w:r>
          </w:p>
        </w:tc>
        <w:tc>
          <w:tcPr>
            <w:tcW w:w="8907"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Valid</w:t>
            </w:r>
            <w:r>
              <w:rPr>
                <w:b/>
                <w:color w:val="1A1A2D"/>
                <w:spacing w:val="-3"/>
                <w:sz w:val="20"/>
              </w:rPr>
              <w:t xml:space="preserve"> </w:t>
            </w:r>
            <w:r>
              <w:rPr>
                <w:b/>
                <w:color w:val="1A1A2D"/>
                <w:sz w:val="20"/>
              </w:rPr>
              <w:t>Permits</w:t>
            </w:r>
            <w:r>
              <w:rPr>
                <w:b/>
                <w:color w:val="1A1A2D"/>
                <w:spacing w:val="-8"/>
                <w:sz w:val="20"/>
              </w:rPr>
              <w:t xml:space="preserve"> </w:t>
            </w:r>
            <w:r>
              <w:rPr>
                <w:b/>
                <w:color w:val="1A1A2D"/>
                <w:sz w:val="20"/>
              </w:rPr>
              <w:t>&amp;</w:t>
            </w:r>
            <w:r>
              <w:rPr>
                <w:b/>
                <w:color w:val="1A1A2D"/>
                <w:spacing w:val="-3"/>
                <w:sz w:val="20"/>
              </w:rPr>
              <w:t xml:space="preserve"> </w:t>
            </w:r>
            <w:proofErr w:type="spellStart"/>
            <w:r>
              <w:rPr>
                <w:b/>
                <w:color w:val="1A1A2D"/>
                <w:spacing w:val="-2"/>
                <w:sz w:val="20"/>
              </w:rPr>
              <w:t>Licences</w:t>
            </w:r>
            <w:proofErr w:type="spellEnd"/>
          </w:p>
          <w:p w:rsidR="00CE3E64" w:rsidRDefault="00000000">
            <w:pPr>
              <w:pStyle w:val="TableParagraph"/>
              <w:spacing w:before="25"/>
              <w:ind w:left="148" w:right="92"/>
              <w:rPr>
                <w:i/>
                <w:sz w:val="18"/>
              </w:rPr>
            </w:pPr>
            <w:r>
              <w:rPr>
                <w:i/>
                <w:color w:val="545454"/>
                <w:sz w:val="18"/>
              </w:rPr>
              <w:t>All environmental permits in force and current</w:t>
            </w:r>
            <w:r>
              <w:rPr>
                <w:i/>
                <w:color w:val="545454"/>
                <w:spacing w:val="21"/>
                <w:sz w:val="18"/>
              </w:rPr>
              <w:t xml:space="preserve"> </w:t>
            </w:r>
            <w:r>
              <w:rPr>
                <w:i/>
                <w:color w:val="545454"/>
                <w:sz w:val="18"/>
              </w:rPr>
              <w:t xml:space="preserve">— Consent to Operate (CTO), factory </w:t>
            </w:r>
            <w:proofErr w:type="spellStart"/>
            <w:r>
              <w:rPr>
                <w:i/>
                <w:color w:val="545454"/>
                <w:sz w:val="18"/>
              </w:rPr>
              <w:t>licence</w:t>
            </w:r>
            <w:proofErr w:type="spellEnd"/>
            <w:r>
              <w:rPr>
                <w:i/>
                <w:color w:val="545454"/>
                <w:sz w:val="18"/>
              </w:rPr>
              <w:t>, pollution NOC, and any</w:t>
            </w:r>
            <w:r>
              <w:rPr>
                <w:i/>
                <w:color w:val="545454"/>
                <w:spacing w:val="40"/>
                <w:sz w:val="18"/>
              </w:rPr>
              <w:t xml:space="preserve"> </w:t>
            </w:r>
            <w:r>
              <w:rPr>
                <w:i/>
                <w:color w:val="545454"/>
                <w:sz w:val="18"/>
              </w:rPr>
              <w:t>sector-specific clearances. Expired permits treated as non-compliance.</w:t>
            </w:r>
          </w:p>
        </w:tc>
      </w:tr>
      <w:tr w:rsidR="00CE3E64">
        <w:trPr>
          <w:trHeight w:val="619"/>
        </w:trPr>
        <w:tc>
          <w:tcPr>
            <w:tcW w:w="903" w:type="dxa"/>
            <w:tcBorders>
              <w:left w:val="single" w:sz="8" w:space="0" w:color="2D7C4F"/>
              <w:bottom w:val="single" w:sz="2" w:space="0" w:color="DFDAD0"/>
            </w:tcBorders>
          </w:tcPr>
          <w:p w:rsidR="00CE3E64" w:rsidRDefault="00000000">
            <w:pPr>
              <w:pStyle w:val="TableParagraph"/>
              <w:spacing w:line="359"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shd w:val="clear" w:color="auto" w:fill="F9F9F8"/>
          </w:tcPr>
          <w:p w:rsidR="00CE3E64" w:rsidRDefault="00CE3E64">
            <w:pPr>
              <w:rPr>
                <w:sz w:val="2"/>
                <w:szCs w:val="2"/>
              </w:rPr>
            </w:pPr>
          </w:p>
        </w:tc>
      </w:tr>
      <w:tr w:rsidR="00CE3E64">
        <w:trPr>
          <w:trHeight w:val="262"/>
        </w:trPr>
        <w:tc>
          <w:tcPr>
            <w:tcW w:w="903" w:type="dxa"/>
            <w:tcBorders>
              <w:top w:val="single" w:sz="2" w:space="0" w:color="DFDAD0"/>
              <w:left w:val="single" w:sz="8" w:space="0" w:color="2D7C4F"/>
            </w:tcBorders>
            <w:shd w:val="clear" w:color="auto" w:fill="EBF5EF"/>
          </w:tcPr>
          <w:p w:rsidR="00CE3E64" w:rsidRDefault="00000000">
            <w:pPr>
              <w:pStyle w:val="TableParagraph"/>
              <w:spacing w:before="82" w:line="160" w:lineRule="exact"/>
              <w:ind w:right="173"/>
              <w:jc w:val="right"/>
              <w:rPr>
                <w:b/>
                <w:sz w:val="16"/>
              </w:rPr>
            </w:pPr>
            <w:r>
              <w:rPr>
                <w:b/>
                <w:color w:val="2D7C4F"/>
                <w:spacing w:val="-5"/>
                <w:sz w:val="16"/>
              </w:rPr>
              <w:t>E7</w:t>
            </w:r>
          </w:p>
        </w:tc>
        <w:tc>
          <w:tcPr>
            <w:tcW w:w="8907" w:type="dxa"/>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z w:val="20"/>
              </w:rPr>
              <w:t>Renewable</w:t>
            </w:r>
            <w:r>
              <w:rPr>
                <w:b/>
                <w:color w:val="1A1A2D"/>
                <w:spacing w:val="-9"/>
                <w:sz w:val="20"/>
              </w:rPr>
              <w:t xml:space="preserve"> </w:t>
            </w:r>
            <w:r>
              <w:rPr>
                <w:b/>
                <w:color w:val="1A1A2D"/>
                <w:sz w:val="20"/>
              </w:rPr>
              <w:t>Energy</w:t>
            </w:r>
            <w:r>
              <w:rPr>
                <w:b/>
                <w:color w:val="1A1A2D"/>
                <w:spacing w:val="-3"/>
                <w:sz w:val="20"/>
              </w:rPr>
              <w:t xml:space="preserve"> </w:t>
            </w:r>
            <w:r>
              <w:rPr>
                <w:b/>
                <w:color w:val="1A1A2D"/>
                <w:spacing w:val="-4"/>
                <w:sz w:val="20"/>
              </w:rPr>
              <w:t>Usage</w:t>
            </w:r>
          </w:p>
          <w:p w:rsidR="00CE3E64" w:rsidRDefault="00000000">
            <w:pPr>
              <w:pStyle w:val="TableParagraph"/>
              <w:spacing w:before="32" w:line="235" w:lineRule="auto"/>
              <w:ind w:left="148"/>
              <w:rPr>
                <w:i/>
                <w:sz w:val="18"/>
              </w:rPr>
            </w:pPr>
            <w:r>
              <w:rPr>
                <w:i/>
                <w:color w:val="545454"/>
                <w:sz w:val="18"/>
              </w:rPr>
              <w:t>Tracks percentage of total energy from renewable sources. Includes on-site solar, wind, or green-tagged grid power. Documented</w:t>
            </w:r>
            <w:r>
              <w:rPr>
                <w:i/>
                <w:color w:val="545454"/>
                <w:spacing w:val="-2"/>
                <w:sz w:val="18"/>
              </w:rPr>
              <w:t xml:space="preserve"> </w:t>
            </w:r>
            <w:r>
              <w:rPr>
                <w:i/>
                <w:color w:val="545454"/>
                <w:sz w:val="18"/>
              </w:rPr>
              <w:t>monthly.</w:t>
            </w:r>
          </w:p>
        </w:tc>
      </w:tr>
      <w:tr w:rsidR="00CE3E64">
        <w:trPr>
          <w:trHeight w:val="619"/>
        </w:trPr>
        <w:tc>
          <w:tcPr>
            <w:tcW w:w="903" w:type="dxa"/>
            <w:tcBorders>
              <w:left w:val="single" w:sz="8" w:space="0" w:color="2D7C4F"/>
              <w:bottom w:val="single" w:sz="2" w:space="0" w:color="DFDAD0"/>
            </w:tcBorders>
            <w:shd w:val="clear" w:color="auto" w:fill="EBF5EF"/>
          </w:tcPr>
          <w:p w:rsidR="00CE3E64" w:rsidRDefault="00000000">
            <w:pPr>
              <w:pStyle w:val="TableParagraph"/>
              <w:spacing w:line="359"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tcPr>
          <w:p w:rsidR="00CE3E64" w:rsidRDefault="00CE3E64">
            <w:pPr>
              <w:rPr>
                <w:sz w:val="2"/>
                <w:szCs w:val="2"/>
              </w:rPr>
            </w:pPr>
          </w:p>
        </w:tc>
      </w:tr>
      <w:tr w:rsidR="00CE3E64">
        <w:trPr>
          <w:trHeight w:val="265"/>
        </w:trPr>
        <w:tc>
          <w:tcPr>
            <w:tcW w:w="903" w:type="dxa"/>
            <w:tcBorders>
              <w:top w:val="single" w:sz="2" w:space="0" w:color="DFDAD0"/>
              <w:left w:val="single" w:sz="8" w:space="0" w:color="2D7C4F"/>
            </w:tcBorders>
          </w:tcPr>
          <w:p w:rsidR="00CE3E64" w:rsidRDefault="00000000">
            <w:pPr>
              <w:pStyle w:val="TableParagraph"/>
              <w:spacing w:before="88" w:line="158" w:lineRule="exact"/>
              <w:ind w:right="173"/>
              <w:jc w:val="right"/>
              <w:rPr>
                <w:b/>
                <w:sz w:val="16"/>
              </w:rPr>
            </w:pPr>
            <w:r>
              <w:rPr>
                <w:b/>
                <w:color w:val="2D7C4F"/>
                <w:spacing w:val="-5"/>
                <w:sz w:val="16"/>
              </w:rPr>
              <w:t>E8</w:t>
            </w:r>
          </w:p>
        </w:tc>
        <w:tc>
          <w:tcPr>
            <w:tcW w:w="8907"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Product</w:t>
            </w:r>
            <w:r>
              <w:rPr>
                <w:b/>
                <w:color w:val="1A1A2D"/>
                <w:spacing w:val="-9"/>
                <w:sz w:val="20"/>
              </w:rPr>
              <w:t xml:space="preserve"> </w:t>
            </w:r>
            <w:r>
              <w:rPr>
                <w:b/>
                <w:color w:val="1A1A2D"/>
                <w:sz w:val="20"/>
              </w:rPr>
              <w:t>Safety</w:t>
            </w:r>
            <w:r>
              <w:rPr>
                <w:b/>
                <w:color w:val="1A1A2D"/>
                <w:spacing w:val="-9"/>
                <w:sz w:val="20"/>
              </w:rPr>
              <w:t xml:space="preserve"> </w:t>
            </w:r>
            <w:r>
              <w:rPr>
                <w:b/>
                <w:color w:val="1A1A2D"/>
                <w:sz w:val="20"/>
              </w:rPr>
              <w:t>at</w:t>
            </w:r>
            <w:r>
              <w:rPr>
                <w:b/>
                <w:color w:val="1A1A2D"/>
                <w:spacing w:val="-3"/>
                <w:sz w:val="20"/>
              </w:rPr>
              <w:t xml:space="preserve"> </w:t>
            </w:r>
            <w:r>
              <w:rPr>
                <w:b/>
                <w:color w:val="1A1A2D"/>
                <w:sz w:val="20"/>
              </w:rPr>
              <w:t>End-of-</w:t>
            </w:r>
            <w:r>
              <w:rPr>
                <w:b/>
                <w:color w:val="1A1A2D"/>
                <w:spacing w:val="-4"/>
                <w:sz w:val="20"/>
              </w:rPr>
              <w:t>Life</w:t>
            </w:r>
          </w:p>
          <w:p w:rsidR="00CE3E64" w:rsidRDefault="00000000">
            <w:pPr>
              <w:pStyle w:val="TableParagraph"/>
              <w:spacing w:before="29"/>
              <w:ind w:left="148"/>
              <w:rPr>
                <w:i/>
                <w:sz w:val="18"/>
              </w:rPr>
            </w:pPr>
            <w:r>
              <w:rPr>
                <w:i/>
                <w:color w:val="545454"/>
                <w:sz w:val="18"/>
              </w:rPr>
              <w:t>Documents</w:t>
            </w:r>
            <w:r>
              <w:rPr>
                <w:i/>
                <w:color w:val="545454"/>
                <w:spacing w:val="21"/>
                <w:sz w:val="18"/>
              </w:rPr>
              <w:t xml:space="preserve"> </w:t>
            </w:r>
            <w:r>
              <w:rPr>
                <w:i/>
                <w:color w:val="545454"/>
                <w:sz w:val="18"/>
              </w:rPr>
              <w:t>safety considerations</w:t>
            </w:r>
            <w:r>
              <w:rPr>
                <w:i/>
                <w:color w:val="545454"/>
                <w:spacing w:val="21"/>
                <w:sz w:val="18"/>
              </w:rPr>
              <w:t xml:space="preserve"> </w:t>
            </w:r>
            <w:r>
              <w:rPr>
                <w:i/>
                <w:color w:val="545454"/>
                <w:sz w:val="18"/>
              </w:rPr>
              <w:t>for the product at</w:t>
            </w:r>
            <w:r>
              <w:rPr>
                <w:i/>
                <w:color w:val="545454"/>
                <w:spacing w:val="21"/>
                <w:sz w:val="18"/>
              </w:rPr>
              <w:t xml:space="preserve"> </w:t>
            </w:r>
            <w:r>
              <w:rPr>
                <w:i/>
                <w:color w:val="545454"/>
                <w:sz w:val="18"/>
              </w:rPr>
              <w:t>end consumer usage level</w:t>
            </w:r>
            <w:r>
              <w:rPr>
                <w:i/>
                <w:color w:val="545454"/>
                <w:spacing w:val="30"/>
                <w:sz w:val="18"/>
              </w:rPr>
              <w:t xml:space="preserve"> </w:t>
            </w:r>
            <w:r>
              <w:rPr>
                <w:i/>
                <w:color w:val="545454"/>
                <w:sz w:val="18"/>
              </w:rPr>
              <w:t>— packaging, chemical</w:t>
            </w:r>
            <w:r>
              <w:rPr>
                <w:i/>
                <w:color w:val="545454"/>
                <w:spacing w:val="22"/>
                <w:sz w:val="18"/>
              </w:rPr>
              <w:t xml:space="preserve"> </w:t>
            </w:r>
            <w:r>
              <w:rPr>
                <w:i/>
                <w:color w:val="545454"/>
                <w:sz w:val="18"/>
              </w:rPr>
              <w:t>content, and disposal instructions where applicable.</w:t>
            </w:r>
          </w:p>
        </w:tc>
      </w:tr>
      <w:tr w:rsidR="00CE3E64">
        <w:trPr>
          <w:trHeight w:val="617"/>
        </w:trPr>
        <w:tc>
          <w:tcPr>
            <w:tcW w:w="903" w:type="dxa"/>
            <w:tcBorders>
              <w:left w:val="single" w:sz="8" w:space="0" w:color="2D7C4F"/>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shd w:val="clear" w:color="auto" w:fill="F9F9F8"/>
          </w:tcPr>
          <w:p w:rsidR="00CE3E64" w:rsidRDefault="00CE3E64">
            <w:pPr>
              <w:rPr>
                <w:sz w:val="2"/>
                <w:szCs w:val="2"/>
              </w:rPr>
            </w:pPr>
          </w:p>
        </w:tc>
      </w:tr>
      <w:tr w:rsidR="00CE3E64">
        <w:trPr>
          <w:trHeight w:val="265"/>
        </w:trPr>
        <w:tc>
          <w:tcPr>
            <w:tcW w:w="903" w:type="dxa"/>
            <w:tcBorders>
              <w:top w:val="single" w:sz="2" w:space="0" w:color="DFDAD0"/>
              <w:left w:val="single" w:sz="8" w:space="0" w:color="2D7C4F"/>
            </w:tcBorders>
            <w:shd w:val="clear" w:color="auto" w:fill="EBF5EF"/>
          </w:tcPr>
          <w:p w:rsidR="00CE3E64" w:rsidRDefault="00000000">
            <w:pPr>
              <w:pStyle w:val="TableParagraph"/>
              <w:spacing w:before="87" w:line="158" w:lineRule="exact"/>
              <w:ind w:right="173"/>
              <w:jc w:val="right"/>
              <w:rPr>
                <w:b/>
                <w:sz w:val="16"/>
              </w:rPr>
            </w:pPr>
            <w:r>
              <w:rPr>
                <w:b/>
                <w:color w:val="2D7C4F"/>
                <w:spacing w:val="-5"/>
                <w:sz w:val="16"/>
              </w:rPr>
              <w:t>E9</w:t>
            </w:r>
          </w:p>
        </w:tc>
        <w:tc>
          <w:tcPr>
            <w:tcW w:w="8907" w:type="dxa"/>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z w:val="20"/>
              </w:rPr>
              <w:t>3R</w:t>
            </w:r>
            <w:r>
              <w:rPr>
                <w:b/>
                <w:color w:val="1A1A2D"/>
                <w:spacing w:val="-6"/>
                <w:sz w:val="20"/>
              </w:rPr>
              <w:t xml:space="preserve"> </w:t>
            </w:r>
            <w:r>
              <w:rPr>
                <w:b/>
                <w:color w:val="1A1A2D"/>
                <w:sz w:val="20"/>
              </w:rPr>
              <w:t>Practices</w:t>
            </w:r>
            <w:r>
              <w:rPr>
                <w:b/>
                <w:color w:val="1A1A2D"/>
                <w:spacing w:val="-11"/>
                <w:sz w:val="20"/>
              </w:rPr>
              <w:t xml:space="preserve"> </w:t>
            </w:r>
            <w:r>
              <w:rPr>
                <w:b/>
                <w:color w:val="1A1A2D"/>
                <w:sz w:val="20"/>
              </w:rPr>
              <w:t>&amp;</w:t>
            </w:r>
            <w:r>
              <w:rPr>
                <w:b/>
                <w:color w:val="1A1A2D"/>
                <w:spacing w:val="-3"/>
                <w:sz w:val="20"/>
              </w:rPr>
              <w:t xml:space="preserve"> </w:t>
            </w:r>
            <w:r>
              <w:rPr>
                <w:b/>
                <w:color w:val="1A1A2D"/>
                <w:sz w:val="20"/>
              </w:rPr>
              <w:t>Product</w:t>
            </w:r>
            <w:r>
              <w:rPr>
                <w:b/>
                <w:color w:val="1A1A2D"/>
                <w:spacing w:val="-8"/>
                <w:sz w:val="20"/>
              </w:rPr>
              <w:t xml:space="preserve"> </w:t>
            </w:r>
            <w:r>
              <w:rPr>
                <w:b/>
                <w:color w:val="1A1A2D"/>
                <w:sz w:val="20"/>
              </w:rPr>
              <w:t>End-of-Life</w:t>
            </w:r>
            <w:r>
              <w:rPr>
                <w:b/>
                <w:color w:val="1A1A2D"/>
                <w:spacing w:val="-9"/>
                <w:sz w:val="20"/>
              </w:rPr>
              <w:t xml:space="preserve"> </w:t>
            </w:r>
            <w:r>
              <w:rPr>
                <w:b/>
                <w:color w:val="1A1A2D"/>
                <w:spacing w:val="-2"/>
                <w:sz w:val="20"/>
              </w:rPr>
              <w:t>Management</w:t>
            </w:r>
          </w:p>
          <w:p w:rsidR="00CE3E64" w:rsidRDefault="00000000">
            <w:pPr>
              <w:pStyle w:val="TableParagraph"/>
              <w:spacing w:before="29"/>
              <w:ind w:left="148"/>
              <w:rPr>
                <w:i/>
                <w:sz w:val="18"/>
              </w:rPr>
            </w:pPr>
            <w:r>
              <w:rPr>
                <w:i/>
                <w:color w:val="545454"/>
                <w:sz w:val="18"/>
              </w:rPr>
              <w:t>Covers</w:t>
            </w:r>
            <w:r>
              <w:rPr>
                <w:i/>
                <w:color w:val="545454"/>
                <w:spacing w:val="-4"/>
                <w:sz w:val="18"/>
              </w:rPr>
              <w:t xml:space="preserve"> </w:t>
            </w:r>
            <w:r>
              <w:rPr>
                <w:i/>
                <w:color w:val="545454"/>
                <w:sz w:val="18"/>
              </w:rPr>
              <w:t>Reduce,</w:t>
            </w:r>
            <w:r>
              <w:rPr>
                <w:i/>
                <w:color w:val="545454"/>
                <w:spacing w:val="-2"/>
                <w:sz w:val="18"/>
              </w:rPr>
              <w:t xml:space="preserve"> </w:t>
            </w:r>
            <w:r>
              <w:rPr>
                <w:i/>
                <w:color w:val="545454"/>
                <w:sz w:val="18"/>
              </w:rPr>
              <w:t>Reuse,</w:t>
            </w:r>
            <w:r>
              <w:rPr>
                <w:i/>
                <w:color w:val="545454"/>
                <w:spacing w:val="-2"/>
                <w:sz w:val="18"/>
              </w:rPr>
              <w:t xml:space="preserve"> </w:t>
            </w:r>
            <w:r>
              <w:rPr>
                <w:i/>
                <w:color w:val="545454"/>
                <w:sz w:val="18"/>
              </w:rPr>
              <w:t>and Recycle</w:t>
            </w:r>
            <w:r>
              <w:rPr>
                <w:i/>
                <w:color w:val="545454"/>
                <w:spacing w:val="-5"/>
                <w:sz w:val="18"/>
              </w:rPr>
              <w:t xml:space="preserve"> </w:t>
            </w:r>
            <w:r>
              <w:rPr>
                <w:i/>
                <w:color w:val="545454"/>
                <w:sz w:val="18"/>
              </w:rPr>
              <w:t>initiatives within</w:t>
            </w:r>
            <w:r>
              <w:rPr>
                <w:i/>
                <w:color w:val="545454"/>
                <w:spacing w:val="-3"/>
                <w:sz w:val="18"/>
              </w:rPr>
              <w:t xml:space="preserve"> </w:t>
            </w:r>
            <w:r>
              <w:rPr>
                <w:i/>
                <w:color w:val="545454"/>
                <w:sz w:val="18"/>
              </w:rPr>
              <w:t>operations. Documents</w:t>
            </w:r>
            <w:r>
              <w:rPr>
                <w:i/>
                <w:color w:val="545454"/>
                <w:spacing w:val="-4"/>
                <w:sz w:val="18"/>
              </w:rPr>
              <w:t xml:space="preserve"> </w:t>
            </w:r>
            <w:r>
              <w:rPr>
                <w:i/>
                <w:color w:val="545454"/>
                <w:sz w:val="18"/>
              </w:rPr>
              <w:t>scrap recovery</w:t>
            </w:r>
            <w:r>
              <w:rPr>
                <w:i/>
                <w:color w:val="545454"/>
                <w:spacing w:val="-1"/>
                <w:sz w:val="18"/>
              </w:rPr>
              <w:t xml:space="preserve"> </w:t>
            </w:r>
            <w:r>
              <w:rPr>
                <w:i/>
                <w:color w:val="545454"/>
                <w:sz w:val="18"/>
              </w:rPr>
              <w:t>rates,</w:t>
            </w:r>
            <w:r>
              <w:rPr>
                <w:i/>
                <w:color w:val="545454"/>
                <w:spacing w:val="-2"/>
                <w:sz w:val="18"/>
              </w:rPr>
              <w:t xml:space="preserve"> </w:t>
            </w:r>
            <w:r>
              <w:rPr>
                <w:i/>
                <w:color w:val="545454"/>
                <w:sz w:val="18"/>
              </w:rPr>
              <w:t>packaging reuse,</w:t>
            </w:r>
            <w:r>
              <w:rPr>
                <w:i/>
                <w:color w:val="545454"/>
                <w:spacing w:val="-7"/>
                <w:sz w:val="18"/>
              </w:rPr>
              <w:t xml:space="preserve"> </w:t>
            </w:r>
            <w:r>
              <w:rPr>
                <w:i/>
                <w:color w:val="545454"/>
                <w:sz w:val="18"/>
              </w:rPr>
              <w:t>and product take-back arrangements if any.</w:t>
            </w:r>
          </w:p>
        </w:tc>
      </w:tr>
      <w:tr w:rsidR="00CE3E64">
        <w:trPr>
          <w:trHeight w:val="617"/>
        </w:trPr>
        <w:tc>
          <w:tcPr>
            <w:tcW w:w="903" w:type="dxa"/>
            <w:tcBorders>
              <w:left w:val="single" w:sz="8" w:space="0" w:color="2D7C4F"/>
              <w:bottom w:val="single" w:sz="2" w:space="0" w:color="DFDAD0"/>
            </w:tcBorders>
            <w:shd w:val="clear" w:color="auto" w:fill="EBF5EF"/>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tcPr>
          <w:p w:rsidR="00CE3E64" w:rsidRDefault="00CE3E64">
            <w:pPr>
              <w:rPr>
                <w:sz w:val="2"/>
                <w:szCs w:val="2"/>
              </w:rPr>
            </w:pPr>
          </w:p>
        </w:tc>
      </w:tr>
      <w:tr w:rsidR="00CE3E64">
        <w:trPr>
          <w:trHeight w:val="265"/>
        </w:trPr>
        <w:tc>
          <w:tcPr>
            <w:tcW w:w="903" w:type="dxa"/>
            <w:tcBorders>
              <w:top w:val="single" w:sz="2" w:space="0" w:color="DFDAD0"/>
              <w:left w:val="single" w:sz="8" w:space="0" w:color="2D7C4F"/>
            </w:tcBorders>
          </w:tcPr>
          <w:p w:rsidR="00CE3E64" w:rsidRDefault="00000000">
            <w:pPr>
              <w:pStyle w:val="TableParagraph"/>
              <w:spacing w:before="88" w:line="158" w:lineRule="exact"/>
              <w:ind w:right="91"/>
              <w:jc w:val="right"/>
              <w:rPr>
                <w:b/>
                <w:sz w:val="16"/>
              </w:rPr>
            </w:pPr>
            <w:r>
              <w:rPr>
                <w:b/>
                <w:color w:val="2D7C4F"/>
                <w:spacing w:val="-5"/>
                <w:sz w:val="16"/>
              </w:rPr>
              <w:t>E10</w:t>
            </w:r>
          </w:p>
        </w:tc>
        <w:tc>
          <w:tcPr>
            <w:tcW w:w="8907"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Third-Party</w:t>
            </w:r>
            <w:r>
              <w:rPr>
                <w:b/>
                <w:color w:val="1A1A2D"/>
                <w:spacing w:val="-9"/>
                <w:sz w:val="20"/>
              </w:rPr>
              <w:t xml:space="preserve"> </w:t>
            </w:r>
            <w:r>
              <w:rPr>
                <w:b/>
                <w:color w:val="1A1A2D"/>
                <w:sz w:val="20"/>
              </w:rPr>
              <w:t>Environmental</w:t>
            </w:r>
            <w:r>
              <w:rPr>
                <w:b/>
                <w:color w:val="1A1A2D"/>
                <w:spacing w:val="-10"/>
                <w:sz w:val="20"/>
              </w:rPr>
              <w:t xml:space="preserve"> </w:t>
            </w:r>
            <w:r>
              <w:rPr>
                <w:b/>
                <w:color w:val="1A1A2D"/>
                <w:sz w:val="20"/>
              </w:rPr>
              <w:t>Audit</w:t>
            </w:r>
            <w:r>
              <w:rPr>
                <w:b/>
                <w:color w:val="1A1A2D"/>
                <w:spacing w:val="-7"/>
                <w:sz w:val="20"/>
              </w:rPr>
              <w:t xml:space="preserve"> </w:t>
            </w:r>
            <w:r>
              <w:rPr>
                <w:b/>
                <w:color w:val="1A1A2D"/>
                <w:sz w:val="20"/>
              </w:rPr>
              <w:t>or</w:t>
            </w:r>
            <w:r>
              <w:rPr>
                <w:b/>
                <w:color w:val="1A1A2D"/>
                <w:spacing w:val="-8"/>
                <w:sz w:val="20"/>
              </w:rPr>
              <w:t xml:space="preserve"> </w:t>
            </w:r>
            <w:r>
              <w:rPr>
                <w:b/>
                <w:color w:val="1A1A2D"/>
                <w:spacing w:val="-2"/>
                <w:sz w:val="20"/>
              </w:rPr>
              <w:t>Assurance</w:t>
            </w:r>
          </w:p>
          <w:p w:rsidR="00CE3E64" w:rsidRDefault="00000000">
            <w:pPr>
              <w:pStyle w:val="TableParagraph"/>
              <w:spacing w:before="29"/>
              <w:ind w:left="148"/>
              <w:rPr>
                <w:i/>
                <w:sz w:val="18"/>
              </w:rPr>
            </w:pPr>
            <w:r>
              <w:rPr>
                <w:i/>
                <w:color w:val="545454"/>
                <w:sz w:val="18"/>
              </w:rPr>
              <w:t>At least one external environmental audit or assurance exercise conducted. Details of the auditor, scope, and findings documented and available.</w:t>
            </w:r>
          </w:p>
        </w:tc>
      </w:tr>
      <w:tr w:rsidR="00CE3E64">
        <w:trPr>
          <w:trHeight w:val="622"/>
        </w:trPr>
        <w:tc>
          <w:tcPr>
            <w:tcW w:w="903" w:type="dxa"/>
            <w:tcBorders>
              <w:left w:val="single" w:sz="8" w:space="0" w:color="2D7C4F"/>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7" w:type="dxa"/>
            <w:vMerge/>
            <w:tcBorders>
              <w:top w:val="nil"/>
              <w:bottom w:val="single" w:sz="2" w:space="0" w:color="DFDAD0"/>
            </w:tcBorders>
            <w:shd w:val="clear" w:color="auto" w:fill="F9F9F8"/>
          </w:tcPr>
          <w:p w:rsidR="00CE3E64" w:rsidRDefault="00CE3E64">
            <w:pPr>
              <w:rPr>
                <w:sz w:val="2"/>
                <w:szCs w:val="2"/>
              </w:rPr>
            </w:pPr>
          </w:p>
        </w:tc>
      </w:tr>
    </w:tbl>
    <w:p w:rsidR="00CE3E64" w:rsidRDefault="00CE3E64">
      <w:pPr>
        <w:rPr>
          <w:sz w:val="2"/>
          <w:szCs w:val="2"/>
        </w:rPr>
        <w:sectPr w:rsidR="00CE3E64">
          <w:pgSz w:w="11910" w:h="16840"/>
          <w:pgMar w:top="1180" w:right="708" w:bottom="1584" w:left="425" w:header="0" w:footer="944"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903"/>
        <w:gridCol w:w="8908"/>
      </w:tblGrid>
      <w:tr w:rsidR="00CE3E64">
        <w:trPr>
          <w:trHeight w:val="270"/>
        </w:trPr>
        <w:tc>
          <w:tcPr>
            <w:tcW w:w="903" w:type="dxa"/>
            <w:tcBorders>
              <w:left w:val="single" w:sz="8" w:space="0" w:color="2D7C4F"/>
            </w:tcBorders>
            <w:shd w:val="clear" w:color="auto" w:fill="EBF5EF"/>
          </w:tcPr>
          <w:p w:rsidR="00CE3E64" w:rsidRDefault="00000000">
            <w:pPr>
              <w:pStyle w:val="TableParagraph"/>
              <w:spacing w:before="92" w:line="158" w:lineRule="exact"/>
              <w:ind w:right="91"/>
              <w:jc w:val="right"/>
              <w:rPr>
                <w:b/>
                <w:sz w:val="16"/>
              </w:rPr>
            </w:pPr>
            <w:r>
              <w:rPr>
                <w:b/>
                <w:color w:val="2D7C4F"/>
                <w:spacing w:val="-5"/>
                <w:sz w:val="16"/>
              </w:rPr>
              <w:lastRenderedPageBreak/>
              <w:t>E11</w:t>
            </w:r>
          </w:p>
        </w:tc>
        <w:tc>
          <w:tcPr>
            <w:tcW w:w="8908" w:type="dxa"/>
            <w:vMerge w:val="restart"/>
            <w:tcBorders>
              <w:bottom w:val="single" w:sz="2" w:space="0" w:color="DFDAD0"/>
            </w:tcBorders>
          </w:tcPr>
          <w:p w:rsidR="00CE3E64" w:rsidRDefault="00000000">
            <w:pPr>
              <w:pStyle w:val="TableParagraph"/>
              <w:spacing w:before="92"/>
              <w:ind w:left="148"/>
              <w:rPr>
                <w:b/>
                <w:sz w:val="20"/>
              </w:rPr>
            </w:pPr>
            <w:r>
              <w:rPr>
                <w:b/>
                <w:color w:val="1A1A2D"/>
                <w:sz w:val="20"/>
              </w:rPr>
              <w:t>Emergency</w:t>
            </w:r>
            <w:r>
              <w:rPr>
                <w:b/>
                <w:color w:val="1A1A2D"/>
                <w:spacing w:val="-12"/>
                <w:sz w:val="20"/>
              </w:rPr>
              <w:t xml:space="preserve"> </w:t>
            </w:r>
            <w:r>
              <w:rPr>
                <w:b/>
                <w:color w:val="1A1A2D"/>
                <w:sz w:val="20"/>
              </w:rPr>
              <w:t>Response</w:t>
            </w:r>
            <w:r>
              <w:rPr>
                <w:b/>
                <w:color w:val="1A1A2D"/>
                <w:spacing w:val="-7"/>
                <w:sz w:val="20"/>
              </w:rPr>
              <w:t xml:space="preserve"> </w:t>
            </w:r>
            <w:r>
              <w:rPr>
                <w:b/>
                <w:color w:val="1A1A2D"/>
                <w:spacing w:val="-4"/>
                <w:sz w:val="20"/>
              </w:rPr>
              <w:t>Plans</w:t>
            </w:r>
          </w:p>
          <w:p w:rsidR="00CE3E64" w:rsidRDefault="00000000">
            <w:pPr>
              <w:pStyle w:val="TableParagraph"/>
              <w:spacing w:before="30"/>
              <w:ind w:left="148"/>
              <w:rPr>
                <w:i/>
                <w:sz w:val="18"/>
              </w:rPr>
            </w:pPr>
            <w:r>
              <w:rPr>
                <w:i/>
                <w:color w:val="545454"/>
                <w:sz w:val="18"/>
              </w:rPr>
              <w:t>Written</w:t>
            </w:r>
            <w:r>
              <w:rPr>
                <w:i/>
                <w:color w:val="545454"/>
                <w:spacing w:val="-9"/>
                <w:sz w:val="18"/>
              </w:rPr>
              <w:t xml:space="preserve"> </w:t>
            </w:r>
            <w:r>
              <w:rPr>
                <w:i/>
                <w:color w:val="545454"/>
                <w:sz w:val="18"/>
              </w:rPr>
              <w:t>plans</w:t>
            </w:r>
            <w:r>
              <w:rPr>
                <w:i/>
                <w:color w:val="545454"/>
                <w:spacing w:val="-8"/>
                <w:sz w:val="18"/>
              </w:rPr>
              <w:t xml:space="preserve"> </w:t>
            </w:r>
            <w:r>
              <w:rPr>
                <w:i/>
                <w:color w:val="545454"/>
                <w:sz w:val="18"/>
              </w:rPr>
              <w:t>in</w:t>
            </w:r>
            <w:r>
              <w:rPr>
                <w:i/>
                <w:color w:val="545454"/>
                <w:spacing w:val="-6"/>
                <w:sz w:val="18"/>
              </w:rPr>
              <w:t xml:space="preserve"> </w:t>
            </w:r>
            <w:r>
              <w:rPr>
                <w:i/>
                <w:color w:val="545454"/>
                <w:sz w:val="18"/>
              </w:rPr>
              <w:t>place</w:t>
            </w:r>
            <w:r>
              <w:rPr>
                <w:i/>
                <w:color w:val="545454"/>
                <w:spacing w:val="-9"/>
                <w:sz w:val="18"/>
              </w:rPr>
              <w:t xml:space="preserve"> </w:t>
            </w:r>
            <w:r>
              <w:rPr>
                <w:i/>
                <w:color w:val="545454"/>
                <w:sz w:val="18"/>
              </w:rPr>
              <w:t>for</w:t>
            </w:r>
            <w:r>
              <w:rPr>
                <w:i/>
                <w:color w:val="545454"/>
                <w:spacing w:val="-9"/>
                <w:sz w:val="18"/>
              </w:rPr>
              <w:t xml:space="preserve"> </w:t>
            </w:r>
            <w:r>
              <w:rPr>
                <w:i/>
                <w:color w:val="545454"/>
                <w:sz w:val="18"/>
              </w:rPr>
              <w:t>fire,</w:t>
            </w:r>
            <w:r>
              <w:rPr>
                <w:i/>
                <w:color w:val="545454"/>
                <w:spacing w:val="-3"/>
                <w:sz w:val="18"/>
              </w:rPr>
              <w:t xml:space="preserve"> </w:t>
            </w:r>
            <w:r>
              <w:rPr>
                <w:i/>
                <w:color w:val="545454"/>
                <w:sz w:val="18"/>
              </w:rPr>
              <w:t>explosion,</w:t>
            </w:r>
            <w:r>
              <w:rPr>
                <w:i/>
                <w:color w:val="545454"/>
                <w:spacing w:val="-11"/>
                <w:sz w:val="18"/>
              </w:rPr>
              <w:t xml:space="preserve"> </w:t>
            </w:r>
            <w:r>
              <w:rPr>
                <w:i/>
                <w:color w:val="545454"/>
                <w:sz w:val="18"/>
              </w:rPr>
              <w:t>chemical</w:t>
            </w:r>
            <w:r>
              <w:rPr>
                <w:i/>
                <w:color w:val="545454"/>
                <w:spacing w:val="-6"/>
                <w:sz w:val="18"/>
              </w:rPr>
              <w:t xml:space="preserve"> </w:t>
            </w:r>
            <w:r>
              <w:rPr>
                <w:i/>
                <w:color w:val="545454"/>
                <w:sz w:val="18"/>
              </w:rPr>
              <w:t>spill,</w:t>
            </w:r>
            <w:r>
              <w:rPr>
                <w:i/>
                <w:color w:val="545454"/>
                <w:spacing w:val="-6"/>
                <w:sz w:val="18"/>
              </w:rPr>
              <w:t xml:space="preserve"> </w:t>
            </w:r>
            <w:r>
              <w:rPr>
                <w:i/>
                <w:color w:val="545454"/>
                <w:sz w:val="18"/>
              </w:rPr>
              <w:t>earthquake,</w:t>
            </w:r>
            <w:r>
              <w:rPr>
                <w:i/>
                <w:color w:val="545454"/>
                <w:spacing w:val="-11"/>
                <w:sz w:val="18"/>
              </w:rPr>
              <w:t xml:space="preserve"> </w:t>
            </w:r>
            <w:r>
              <w:rPr>
                <w:i/>
                <w:color w:val="545454"/>
                <w:sz w:val="18"/>
              </w:rPr>
              <w:t>flood,</w:t>
            </w:r>
            <w:r>
              <w:rPr>
                <w:i/>
                <w:color w:val="545454"/>
                <w:spacing w:val="-10"/>
                <w:sz w:val="18"/>
              </w:rPr>
              <w:t xml:space="preserve"> </w:t>
            </w:r>
            <w:r>
              <w:rPr>
                <w:i/>
                <w:color w:val="545454"/>
                <w:sz w:val="18"/>
              </w:rPr>
              <w:t>and</w:t>
            </w:r>
            <w:r>
              <w:rPr>
                <w:i/>
                <w:color w:val="545454"/>
                <w:spacing w:val="-6"/>
                <w:sz w:val="18"/>
              </w:rPr>
              <w:t xml:space="preserve"> </w:t>
            </w:r>
            <w:r>
              <w:rPr>
                <w:i/>
                <w:color w:val="545454"/>
                <w:sz w:val="18"/>
              </w:rPr>
              <w:t>other</w:t>
            </w:r>
            <w:r>
              <w:rPr>
                <w:i/>
                <w:color w:val="545454"/>
                <w:spacing w:val="-9"/>
                <w:sz w:val="18"/>
              </w:rPr>
              <w:t xml:space="preserve"> </w:t>
            </w:r>
            <w:r>
              <w:rPr>
                <w:i/>
                <w:color w:val="545454"/>
                <w:sz w:val="18"/>
              </w:rPr>
              <w:t>foreseeable</w:t>
            </w:r>
            <w:r>
              <w:rPr>
                <w:i/>
                <w:color w:val="545454"/>
                <w:spacing w:val="-4"/>
                <w:sz w:val="18"/>
              </w:rPr>
              <w:t xml:space="preserve"> </w:t>
            </w:r>
            <w:r>
              <w:rPr>
                <w:i/>
                <w:color w:val="545454"/>
                <w:sz w:val="18"/>
              </w:rPr>
              <w:t>emergencies.</w:t>
            </w:r>
            <w:r>
              <w:rPr>
                <w:i/>
                <w:color w:val="545454"/>
                <w:spacing w:val="-7"/>
                <w:sz w:val="18"/>
              </w:rPr>
              <w:t xml:space="preserve"> </w:t>
            </w:r>
            <w:r>
              <w:rPr>
                <w:i/>
                <w:color w:val="545454"/>
                <w:sz w:val="18"/>
              </w:rPr>
              <w:t>Plans</w:t>
            </w:r>
            <w:r>
              <w:rPr>
                <w:i/>
                <w:color w:val="545454"/>
                <w:spacing w:val="-8"/>
                <w:sz w:val="18"/>
              </w:rPr>
              <w:t xml:space="preserve"> </w:t>
            </w:r>
            <w:r>
              <w:rPr>
                <w:i/>
                <w:color w:val="545454"/>
                <w:sz w:val="18"/>
              </w:rPr>
              <w:t>are communicated to all workers, displayed on the shop floor, and rehearsed at least annually.</w:t>
            </w:r>
          </w:p>
        </w:tc>
      </w:tr>
      <w:tr w:rsidR="00CE3E64">
        <w:trPr>
          <w:trHeight w:val="622"/>
        </w:trPr>
        <w:tc>
          <w:tcPr>
            <w:tcW w:w="903" w:type="dxa"/>
            <w:tcBorders>
              <w:left w:val="single" w:sz="8" w:space="0" w:color="2D7C4F"/>
              <w:bottom w:val="single" w:sz="2" w:space="0" w:color="DFDAD0"/>
            </w:tcBorders>
            <w:shd w:val="clear" w:color="auto" w:fill="EBF5EF"/>
          </w:tcPr>
          <w:p w:rsidR="00CE3E64" w:rsidRDefault="00000000">
            <w:pPr>
              <w:pStyle w:val="TableParagraph"/>
              <w:spacing w:line="357" w:lineRule="exact"/>
              <w:ind w:left="100"/>
              <w:rPr>
                <w:rFonts w:ascii="Segoe UI Symbol" w:hAnsi="Segoe UI Symbol"/>
                <w:sz w:val="28"/>
              </w:rPr>
            </w:pPr>
            <w:r>
              <w:rPr>
                <w:rFonts w:ascii="Segoe UI Symbol" w:hAnsi="Segoe UI Symbol"/>
                <w:color w:val="2D7C4F"/>
                <w:spacing w:val="-10"/>
                <w:sz w:val="28"/>
              </w:rPr>
              <w:t>☐</w:t>
            </w:r>
          </w:p>
        </w:tc>
        <w:tc>
          <w:tcPr>
            <w:tcW w:w="8908" w:type="dxa"/>
            <w:vMerge/>
            <w:tcBorders>
              <w:top w:val="nil"/>
              <w:bottom w:val="single" w:sz="2" w:space="0" w:color="DFDAD0"/>
            </w:tcBorders>
          </w:tcPr>
          <w:p w:rsidR="00CE3E64" w:rsidRDefault="00CE3E64">
            <w:pPr>
              <w:rPr>
                <w:sz w:val="2"/>
                <w:szCs w:val="2"/>
              </w:rPr>
            </w:pPr>
          </w:p>
        </w:tc>
      </w:tr>
      <w:tr w:rsidR="00CE3E64">
        <w:trPr>
          <w:trHeight w:val="262"/>
        </w:trPr>
        <w:tc>
          <w:tcPr>
            <w:tcW w:w="903" w:type="dxa"/>
            <w:tcBorders>
              <w:top w:val="single" w:sz="2" w:space="0" w:color="DFDAD0"/>
              <w:left w:val="single" w:sz="8" w:space="0" w:color="2D7C4F"/>
            </w:tcBorders>
          </w:tcPr>
          <w:p w:rsidR="00CE3E64" w:rsidRDefault="00000000">
            <w:pPr>
              <w:pStyle w:val="TableParagraph"/>
              <w:spacing w:before="82" w:line="160" w:lineRule="exact"/>
              <w:ind w:right="91"/>
              <w:jc w:val="right"/>
              <w:rPr>
                <w:b/>
                <w:sz w:val="16"/>
              </w:rPr>
            </w:pPr>
            <w:r>
              <w:rPr>
                <w:b/>
                <w:color w:val="2D7C4F"/>
                <w:spacing w:val="-5"/>
                <w:sz w:val="16"/>
              </w:rPr>
              <w:t>E12</w:t>
            </w:r>
          </w:p>
        </w:tc>
        <w:tc>
          <w:tcPr>
            <w:tcW w:w="8908" w:type="dxa"/>
            <w:vMerge w:val="restart"/>
            <w:tcBorders>
              <w:top w:val="single" w:sz="2" w:space="0" w:color="DFDAD0"/>
              <w:bottom w:val="single" w:sz="2" w:space="0" w:color="DFDAD0"/>
            </w:tcBorders>
            <w:shd w:val="clear" w:color="auto" w:fill="F9F9F8"/>
          </w:tcPr>
          <w:p w:rsidR="00CE3E64" w:rsidRDefault="00000000">
            <w:pPr>
              <w:pStyle w:val="TableParagraph"/>
              <w:spacing w:before="83"/>
              <w:ind w:left="148"/>
              <w:rPr>
                <w:b/>
                <w:sz w:val="20"/>
              </w:rPr>
            </w:pPr>
            <w:r>
              <w:rPr>
                <w:b/>
                <w:color w:val="1A1A2D"/>
                <w:sz w:val="20"/>
              </w:rPr>
              <w:t>Approved</w:t>
            </w:r>
            <w:r>
              <w:rPr>
                <w:b/>
                <w:color w:val="1A1A2D"/>
                <w:spacing w:val="-8"/>
                <w:sz w:val="20"/>
              </w:rPr>
              <w:t xml:space="preserve"> </w:t>
            </w:r>
            <w:r>
              <w:rPr>
                <w:b/>
                <w:color w:val="1A1A2D"/>
                <w:sz w:val="20"/>
              </w:rPr>
              <w:t>Chemicals</w:t>
            </w:r>
            <w:r>
              <w:rPr>
                <w:b/>
                <w:color w:val="1A1A2D"/>
                <w:spacing w:val="-11"/>
                <w:sz w:val="20"/>
              </w:rPr>
              <w:t xml:space="preserve"> </w:t>
            </w:r>
            <w:r>
              <w:rPr>
                <w:b/>
                <w:color w:val="1A1A2D"/>
                <w:spacing w:val="-4"/>
                <w:sz w:val="20"/>
              </w:rPr>
              <w:t>List</w:t>
            </w:r>
          </w:p>
          <w:p w:rsidR="00CE3E64" w:rsidRDefault="00000000">
            <w:pPr>
              <w:pStyle w:val="TableParagraph"/>
              <w:spacing w:before="29"/>
              <w:ind w:left="148"/>
              <w:rPr>
                <w:i/>
                <w:sz w:val="18"/>
              </w:rPr>
            </w:pPr>
            <w:r>
              <w:rPr>
                <w:i/>
                <w:color w:val="545454"/>
                <w:sz w:val="18"/>
              </w:rPr>
              <w:t>Maintains</w:t>
            </w:r>
            <w:r>
              <w:rPr>
                <w:i/>
                <w:color w:val="545454"/>
                <w:spacing w:val="-16"/>
                <w:sz w:val="18"/>
              </w:rPr>
              <w:t xml:space="preserve"> </w:t>
            </w:r>
            <w:r>
              <w:rPr>
                <w:i/>
                <w:color w:val="545454"/>
                <w:sz w:val="18"/>
              </w:rPr>
              <w:t>a</w:t>
            </w:r>
            <w:r>
              <w:rPr>
                <w:i/>
                <w:color w:val="545454"/>
                <w:spacing w:val="-11"/>
                <w:sz w:val="18"/>
              </w:rPr>
              <w:t xml:space="preserve"> </w:t>
            </w:r>
            <w:r>
              <w:rPr>
                <w:i/>
                <w:color w:val="545454"/>
                <w:sz w:val="18"/>
              </w:rPr>
              <w:t>current</w:t>
            </w:r>
            <w:r>
              <w:rPr>
                <w:i/>
                <w:color w:val="545454"/>
                <w:spacing w:val="-11"/>
                <w:sz w:val="18"/>
              </w:rPr>
              <w:t xml:space="preserve"> </w:t>
            </w:r>
            <w:r>
              <w:rPr>
                <w:i/>
                <w:color w:val="545454"/>
                <w:sz w:val="18"/>
              </w:rPr>
              <w:t>list</w:t>
            </w:r>
            <w:r>
              <w:rPr>
                <w:i/>
                <w:color w:val="545454"/>
                <w:spacing w:val="-11"/>
                <w:sz w:val="18"/>
              </w:rPr>
              <w:t xml:space="preserve"> </w:t>
            </w:r>
            <w:r>
              <w:rPr>
                <w:i/>
                <w:color w:val="545454"/>
                <w:sz w:val="18"/>
              </w:rPr>
              <w:t>of</w:t>
            </w:r>
            <w:r>
              <w:rPr>
                <w:i/>
                <w:color w:val="545454"/>
                <w:spacing w:val="-11"/>
                <w:sz w:val="18"/>
              </w:rPr>
              <w:t xml:space="preserve"> </w:t>
            </w:r>
            <w:r>
              <w:rPr>
                <w:i/>
                <w:color w:val="545454"/>
                <w:sz w:val="18"/>
              </w:rPr>
              <w:t>all</w:t>
            </w:r>
            <w:r>
              <w:rPr>
                <w:i/>
                <w:color w:val="545454"/>
                <w:spacing w:val="-11"/>
                <w:sz w:val="18"/>
              </w:rPr>
              <w:t xml:space="preserve"> </w:t>
            </w:r>
            <w:r>
              <w:rPr>
                <w:i/>
                <w:color w:val="545454"/>
                <w:sz w:val="18"/>
              </w:rPr>
              <w:t>chemicals</w:t>
            </w:r>
            <w:r>
              <w:rPr>
                <w:i/>
                <w:color w:val="545454"/>
                <w:spacing w:val="-10"/>
                <w:sz w:val="18"/>
              </w:rPr>
              <w:t xml:space="preserve"> </w:t>
            </w:r>
            <w:r>
              <w:rPr>
                <w:i/>
                <w:color w:val="545454"/>
                <w:sz w:val="18"/>
              </w:rPr>
              <w:t>and</w:t>
            </w:r>
            <w:r>
              <w:rPr>
                <w:i/>
                <w:color w:val="545454"/>
                <w:spacing w:val="-8"/>
                <w:sz w:val="18"/>
              </w:rPr>
              <w:t xml:space="preserve"> </w:t>
            </w:r>
            <w:r>
              <w:rPr>
                <w:i/>
                <w:color w:val="545454"/>
                <w:sz w:val="18"/>
              </w:rPr>
              <w:t>raw</w:t>
            </w:r>
            <w:r>
              <w:rPr>
                <w:i/>
                <w:color w:val="545454"/>
                <w:spacing w:val="-13"/>
                <w:sz w:val="18"/>
              </w:rPr>
              <w:t xml:space="preserve"> </w:t>
            </w:r>
            <w:r>
              <w:rPr>
                <w:i/>
                <w:color w:val="545454"/>
                <w:sz w:val="18"/>
              </w:rPr>
              <w:t>materials</w:t>
            </w:r>
            <w:r>
              <w:rPr>
                <w:i/>
                <w:color w:val="545454"/>
                <w:spacing w:val="-11"/>
                <w:sz w:val="18"/>
              </w:rPr>
              <w:t xml:space="preserve"> </w:t>
            </w:r>
            <w:r>
              <w:rPr>
                <w:i/>
                <w:color w:val="545454"/>
                <w:sz w:val="18"/>
              </w:rPr>
              <w:t>used</w:t>
            </w:r>
            <w:r>
              <w:rPr>
                <w:i/>
                <w:color w:val="545454"/>
                <w:spacing w:val="-10"/>
                <w:sz w:val="18"/>
              </w:rPr>
              <w:t xml:space="preserve"> </w:t>
            </w:r>
            <w:r>
              <w:rPr>
                <w:i/>
                <w:color w:val="545454"/>
                <w:sz w:val="18"/>
              </w:rPr>
              <w:t>in</w:t>
            </w:r>
            <w:r>
              <w:rPr>
                <w:i/>
                <w:color w:val="545454"/>
                <w:spacing w:val="-10"/>
                <w:sz w:val="18"/>
              </w:rPr>
              <w:t xml:space="preserve"> </w:t>
            </w:r>
            <w:r>
              <w:rPr>
                <w:i/>
                <w:color w:val="545454"/>
                <w:sz w:val="18"/>
              </w:rPr>
              <w:t>production.</w:t>
            </w:r>
            <w:r>
              <w:rPr>
                <w:i/>
                <w:color w:val="545454"/>
                <w:spacing w:val="-10"/>
                <w:sz w:val="18"/>
              </w:rPr>
              <w:t xml:space="preserve"> </w:t>
            </w:r>
            <w:r>
              <w:rPr>
                <w:i/>
                <w:color w:val="545454"/>
                <w:sz w:val="18"/>
              </w:rPr>
              <w:t>Confirms</w:t>
            </w:r>
            <w:r>
              <w:rPr>
                <w:i/>
                <w:color w:val="545454"/>
                <w:spacing w:val="-11"/>
                <w:sz w:val="18"/>
              </w:rPr>
              <w:t xml:space="preserve"> </w:t>
            </w:r>
            <w:r>
              <w:rPr>
                <w:i/>
                <w:color w:val="545454"/>
                <w:sz w:val="18"/>
              </w:rPr>
              <w:t>no</w:t>
            </w:r>
            <w:r>
              <w:rPr>
                <w:i/>
                <w:color w:val="545454"/>
                <w:spacing w:val="-10"/>
                <w:sz w:val="18"/>
              </w:rPr>
              <w:t xml:space="preserve"> </w:t>
            </w:r>
            <w:r>
              <w:rPr>
                <w:i/>
                <w:color w:val="545454"/>
                <w:sz w:val="18"/>
              </w:rPr>
              <w:t>use</w:t>
            </w:r>
            <w:r>
              <w:rPr>
                <w:i/>
                <w:color w:val="545454"/>
                <w:spacing w:val="-18"/>
                <w:sz w:val="18"/>
              </w:rPr>
              <w:t xml:space="preserve"> </w:t>
            </w:r>
            <w:r>
              <w:rPr>
                <w:i/>
                <w:color w:val="545454"/>
                <w:sz w:val="18"/>
              </w:rPr>
              <w:t>of</w:t>
            </w:r>
            <w:r>
              <w:rPr>
                <w:i/>
                <w:color w:val="545454"/>
                <w:spacing w:val="-11"/>
                <w:sz w:val="18"/>
              </w:rPr>
              <w:t xml:space="preserve"> </w:t>
            </w:r>
            <w:r>
              <w:rPr>
                <w:i/>
                <w:color w:val="545454"/>
                <w:sz w:val="18"/>
              </w:rPr>
              <w:t>banned</w:t>
            </w:r>
            <w:r>
              <w:rPr>
                <w:i/>
                <w:color w:val="545454"/>
                <w:spacing w:val="-15"/>
                <w:sz w:val="18"/>
              </w:rPr>
              <w:t xml:space="preserve"> </w:t>
            </w:r>
            <w:r>
              <w:rPr>
                <w:i/>
                <w:color w:val="545454"/>
                <w:sz w:val="18"/>
              </w:rPr>
              <w:t>or</w:t>
            </w:r>
            <w:r>
              <w:rPr>
                <w:i/>
                <w:color w:val="545454"/>
                <w:spacing w:val="-13"/>
                <w:sz w:val="18"/>
              </w:rPr>
              <w:t xml:space="preserve"> </w:t>
            </w:r>
            <w:proofErr w:type="spellStart"/>
            <w:r>
              <w:rPr>
                <w:i/>
                <w:color w:val="545454"/>
                <w:sz w:val="18"/>
              </w:rPr>
              <w:t>unauthorised</w:t>
            </w:r>
            <w:proofErr w:type="spellEnd"/>
            <w:r>
              <w:rPr>
                <w:i/>
                <w:color w:val="545454"/>
                <w:sz w:val="18"/>
              </w:rPr>
              <w:t xml:space="preserve"> substances. Material Safety Data Sheets (MSDS) available for every chemical on site.</w:t>
            </w:r>
          </w:p>
        </w:tc>
      </w:tr>
      <w:tr w:rsidR="00CE3E64">
        <w:trPr>
          <w:trHeight w:val="620"/>
        </w:trPr>
        <w:tc>
          <w:tcPr>
            <w:tcW w:w="903" w:type="dxa"/>
            <w:tcBorders>
              <w:left w:val="single" w:sz="8" w:space="0" w:color="2D7C4F"/>
              <w:bottom w:val="single" w:sz="2" w:space="0" w:color="DFDAD0"/>
            </w:tcBorders>
          </w:tcPr>
          <w:p w:rsidR="00CE3E64" w:rsidRDefault="00000000">
            <w:pPr>
              <w:pStyle w:val="TableParagraph"/>
              <w:spacing w:line="359" w:lineRule="exact"/>
              <w:ind w:left="100"/>
              <w:rPr>
                <w:rFonts w:ascii="Segoe UI Symbol" w:hAnsi="Segoe UI Symbol"/>
                <w:sz w:val="28"/>
              </w:rPr>
            </w:pPr>
            <w:r>
              <w:rPr>
                <w:rFonts w:ascii="Segoe UI Symbol" w:hAnsi="Segoe UI Symbol"/>
                <w:color w:val="2D7C4F"/>
                <w:spacing w:val="-10"/>
                <w:sz w:val="28"/>
              </w:rPr>
              <w:t>☐</w:t>
            </w:r>
          </w:p>
        </w:tc>
        <w:tc>
          <w:tcPr>
            <w:tcW w:w="8908" w:type="dxa"/>
            <w:vMerge/>
            <w:tcBorders>
              <w:top w:val="nil"/>
              <w:bottom w:val="single" w:sz="2" w:space="0" w:color="DFDAD0"/>
            </w:tcBorders>
            <w:shd w:val="clear" w:color="auto" w:fill="F9F9F8"/>
          </w:tcPr>
          <w:p w:rsidR="00CE3E64" w:rsidRDefault="00CE3E64">
            <w:pPr>
              <w:rPr>
                <w:sz w:val="2"/>
                <w:szCs w:val="2"/>
              </w:rPr>
            </w:pPr>
          </w:p>
        </w:tc>
      </w:tr>
    </w:tbl>
    <w:p w:rsidR="00CE3E64" w:rsidRDefault="00000000">
      <w:pPr>
        <w:pStyle w:val="BodyText"/>
        <w:spacing w:before="166"/>
        <w:rPr>
          <w:b/>
          <w:sz w:val="20"/>
        </w:rPr>
      </w:pPr>
      <w:r>
        <w:rPr>
          <w:b/>
          <w:noProof/>
          <w:sz w:val="20"/>
        </w:rPr>
        <mc:AlternateContent>
          <mc:Choice Requires="wps">
            <w:drawing>
              <wp:anchor distT="0" distB="0" distL="0" distR="0" simplePos="0" relativeHeight="487638016" behindDoc="1" locked="0" layoutInCell="1" allowOverlap="1">
                <wp:simplePos x="0" y="0"/>
                <wp:positionH relativeFrom="page">
                  <wp:posOffset>762304</wp:posOffset>
                </wp:positionH>
                <wp:positionV relativeFrom="paragraph">
                  <wp:posOffset>275716</wp:posOffset>
                </wp:positionV>
                <wp:extent cx="6229985" cy="274320"/>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985" cy="274320"/>
                        </a:xfrm>
                        <a:prstGeom prst="rect">
                          <a:avLst/>
                        </a:prstGeom>
                        <a:solidFill>
                          <a:srgbClr val="E8602A"/>
                        </a:solidFill>
                      </wps:spPr>
                      <wps:txbx>
                        <w:txbxContent>
                          <w:p w:rsidR="00CE3E64" w:rsidRDefault="00000000">
                            <w:pPr>
                              <w:spacing w:before="97"/>
                              <w:ind w:left="182"/>
                              <w:rPr>
                                <w:b/>
                                <w:color w:val="000000"/>
                                <w:sz w:val="18"/>
                              </w:rPr>
                            </w:pPr>
                            <w:r>
                              <w:rPr>
                                <w:b/>
                                <w:color w:val="FFFFFF"/>
                                <w:sz w:val="19"/>
                              </w:rPr>
                              <w:t>🧵</w:t>
                            </w:r>
                            <w:r>
                              <w:rPr>
                                <w:b/>
                                <w:color w:val="FFFFFF"/>
                                <w:spacing w:val="74"/>
                                <w:w w:val="150"/>
                                <w:sz w:val="19"/>
                              </w:rPr>
                              <w:t xml:space="preserve"> </w:t>
                            </w:r>
                            <w:r>
                              <w:rPr>
                                <w:b/>
                                <w:color w:val="FFFFFF"/>
                                <w:sz w:val="18"/>
                              </w:rPr>
                              <w:t>S</w:t>
                            </w:r>
                            <w:r>
                              <w:rPr>
                                <w:b/>
                                <w:color w:val="FFFFFF"/>
                                <w:spacing w:val="79"/>
                                <w:w w:val="150"/>
                                <w:sz w:val="18"/>
                              </w:rPr>
                              <w:t xml:space="preserve"> </w:t>
                            </w:r>
                            <w:r>
                              <w:rPr>
                                <w:b/>
                                <w:color w:val="FFFFFF"/>
                                <w:sz w:val="18"/>
                              </w:rPr>
                              <w:t>—</w:t>
                            </w:r>
                            <w:r>
                              <w:rPr>
                                <w:b/>
                                <w:color w:val="FFFFFF"/>
                                <w:spacing w:val="78"/>
                                <w:w w:val="150"/>
                                <w:sz w:val="18"/>
                              </w:rPr>
                              <w:t xml:space="preserve"> </w:t>
                            </w:r>
                            <w:r>
                              <w:rPr>
                                <w:b/>
                                <w:color w:val="FFFFFF"/>
                                <w:sz w:val="18"/>
                              </w:rPr>
                              <w:t>S</w:t>
                            </w:r>
                            <w:r>
                              <w:rPr>
                                <w:b/>
                                <w:color w:val="FFFFFF"/>
                                <w:spacing w:val="8"/>
                                <w:sz w:val="18"/>
                              </w:rPr>
                              <w:t xml:space="preserve"> </w:t>
                            </w:r>
                            <w:r>
                              <w:rPr>
                                <w:b/>
                                <w:color w:val="FFFFFF"/>
                                <w:sz w:val="18"/>
                              </w:rPr>
                              <w:t>O</w:t>
                            </w:r>
                            <w:r>
                              <w:rPr>
                                <w:b/>
                                <w:color w:val="FFFFFF"/>
                                <w:spacing w:val="8"/>
                                <w:sz w:val="18"/>
                              </w:rPr>
                              <w:t xml:space="preserve"> </w:t>
                            </w:r>
                            <w:r>
                              <w:rPr>
                                <w:b/>
                                <w:color w:val="FFFFFF"/>
                                <w:sz w:val="18"/>
                              </w:rPr>
                              <w:t>C</w:t>
                            </w:r>
                            <w:r>
                              <w:rPr>
                                <w:b/>
                                <w:color w:val="FFFFFF"/>
                                <w:spacing w:val="7"/>
                                <w:sz w:val="18"/>
                              </w:rPr>
                              <w:t xml:space="preserve"> </w:t>
                            </w:r>
                            <w:r>
                              <w:rPr>
                                <w:b/>
                                <w:color w:val="FFFFFF"/>
                                <w:sz w:val="18"/>
                              </w:rPr>
                              <w:t>I</w:t>
                            </w:r>
                            <w:r>
                              <w:rPr>
                                <w:b/>
                                <w:color w:val="FFFFFF"/>
                                <w:spacing w:val="7"/>
                                <w:sz w:val="18"/>
                              </w:rPr>
                              <w:t xml:space="preserve"> </w:t>
                            </w:r>
                            <w:r>
                              <w:rPr>
                                <w:b/>
                                <w:color w:val="FFFFFF"/>
                                <w:sz w:val="18"/>
                              </w:rPr>
                              <w:t>A</w:t>
                            </w:r>
                            <w:r>
                              <w:rPr>
                                <w:b/>
                                <w:color w:val="FFFFFF"/>
                                <w:spacing w:val="11"/>
                                <w:sz w:val="18"/>
                              </w:rPr>
                              <w:t xml:space="preserve"> </w:t>
                            </w:r>
                            <w:r>
                              <w:rPr>
                                <w:b/>
                                <w:color w:val="FFFFFF"/>
                                <w:spacing w:val="-10"/>
                                <w:sz w:val="18"/>
                              </w:rPr>
                              <w:t>L</w:t>
                            </w:r>
                          </w:p>
                        </w:txbxContent>
                      </wps:txbx>
                      <wps:bodyPr wrap="square" lIns="0" tIns="0" rIns="0" bIns="0" rtlCol="0">
                        <a:noAutofit/>
                      </wps:bodyPr>
                    </wps:wsp>
                  </a:graphicData>
                </a:graphic>
              </wp:anchor>
            </w:drawing>
          </mc:Choice>
          <mc:Fallback>
            <w:pict>
              <v:shape id="Textbox 181" o:spid="_x0000_s1048" type="#_x0000_t202" style="position:absolute;margin-left:60pt;margin-top:21.7pt;width:490.55pt;height:21.6pt;z-index:-1567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b7WpuQEAAFcDAAAOAAAAZHJzL2Uyb0RvYy54bWysU9tu2zAMfR+wfxD0vjj1tiw14hRduw4D&#13;&#10;im5A1w+QZTkWJosaqcTO349Scym2t6EvMilRR+cc0quraXBiZ5As+FpezOZSGK+htX5Ty6efd++W&#13;&#10;UlBUvlUOvKnl3pC8Wr99sxpDZUrowbUGBYN4qsZQyz7GUBUF6d4MimYQjOfDDnBQkVPcFC2qkdEH&#13;&#10;V5Tz+aIYAduAoA0R794+H8p1xu86o+P3riMThaslc4t5xbw2aS3WK1VtUIXe6gMN9R8sBmU9P3qC&#13;&#10;ulVRiS3af6AGqxEIujjTMBTQdVabrIHVXMz/UvPYq2CyFjaHwskmej1Y/bB7DD9QxOkzTNzALILC&#13;&#10;PehfxN4UY6DqUJM8pYq4OgmdOhzSlyUIvsje7k9+mikKzZuLsry8XH6UQvNZ+enD+zIbXpxvB6T4&#13;&#10;1cAgUlBL5H5lBmp3TzG9r6pjSXqMwNn2zjqXE9w0Nw7FTnFvvywX8/I6tZOvvCjLAp45J/ZxaiZh&#13;&#10;W2aTmaStBto9GzDyDNSSfm8VGincN88mp4E5BngMmmOA0d1AHqvExsP1NkJnM+sz7sFC7l5mdpi0&#13;&#10;NB4v81x1/h/WfwAAAP//AwBQSwMEFAAGAAgAAAAhAArDb5zfAAAADwEAAA8AAABkcnMvZG93bnJl&#13;&#10;di54bWxMT01PhDAQvZv4H5ox8eYWFAlhKRuzxpMxUeTgsUsrZZdOSVtY/PfOnvQyycu8z2q32pEt&#13;&#10;2ofBoYB0kwDT2Dk1YC+g/Xy5K4CFKFHJ0aEW8KMD7Orrq0qWyp3xQy9N7BmZYCilABPjVHIeOqOt&#13;&#10;DBs3aaTft/NWRoK+58rLM5nbkd8nSc6tHJASjJz03uju1MxWwFvznhYm4+3kjy3H/ePyNb8uQtze&#13;&#10;rM9bOk9bYFGv8U8Blw3UH2oqdnAzqsBGwpRBVAHZQwbsQkiTNAV2EFDkOfC64v931L8AAAD//wMA&#13;&#10;UEsBAi0AFAAGAAgAAAAhALaDOJL+AAAA4QEAABMAAAAAAAAAAAAAAAAAAAAAAFtDb250ZW50X1R5&#13;&#10;cGVzXS54bWxQSwECLQAUAAYACAAAACEAOP0h/9YAAACUAQAACwAAAAAAAAAAAAAAAAAvAQAAX3Jl&#13;&#10;bHMvLnJlbHNQSwECLQAUAAYACAAAACEAeG+1qbkBAABXAwAADgAAAAAAAAAAAAAAAAAuAgAAZHJz&#13;&#10;L2Uyb0RvYy54bWxQSwECLQAUAAYACAAAACEACsNvnN8AAAAPAQAADwAAAAAAAAAAAAAAAAATBAAA&#13;&#10;ZHJzL2Rvd25yZXYueG1sUEsFBgAAAAAEAAQA8wAAAB8FAAAAAA==&#13;&#10;" fillcolor="#e8602a" stroked="f">
                <v:textbox inset="0,0,0,0">
                  <w:txbxContent>
                    <w:p w:rsidR="00CE3E64" w:rsidRDefault="00000000">
                      <w:pPr>
                        <w:spacing w:before="97"/>
                        <w:ind w:left="182"/>
                        <w:rPr>
                          <w:b/>
                          <w:color w:val="000000"/>
                          <w:sz w:val="18"/>
                        </w:rPr>
                      </w:pPr>
                      <w:r>
                        <w:rPr>
                          <w:b/>
                          <w:color w:val="FFFFFF"/>
                          <w:sz w:val="19"/>
                        </w:rPr>
                        <w:t>🧵</w:t>
                      </w:r>
                      <w:r>
                        <w:rPr>
                          <w:b/>
                          <w:color w:val="FFFFFF"/>
                          <w:spacing w:val="74"/>
                          <w:w w:val="150"/>
                          <w:sz w:val="19"/>
                        </w:rPr>
                        <w:t xml:space="preserve"> </w:t>
                      </w:r>
                      <w:r>
                        <w:rPr>
                          <w:b/>
                          <w:color w:val="FFFFFF"/>
                          <w:sz w:val="18"/>
                        </w:rPr>
                        <w:t>S</w:t>
                      </w:r>
                      <w:r>
                        <w:rPr>
                          <w:b/>
                          <w:color w:val="FFFFFF"/>
                          <w:spacing w:val="79"/>
                          <w:w w:val="150"/>
                          <w:sz w:val="18"/>
                        </w:rPr>
                        <w:t xml:space="preserve"> </w:t>
                      </w:r>
                      <w:r>
                        <w:rPr>
                          <w:b/>
                          <w:color w:val="FFFFFF"/>
                          <w:sz w:val="18"/>
                        </w:rPr>
                        <w:t>—</w:t>
                      </w:r>
                      <w:r>
                        <w:rPr>
                          <w:b/>
                          <w:color w:val="FFFFFF"/>
                          <w:spacing w:val="78"/>
                          <w:w w:val="150"/>
                          <w:sz w:val="18"/>
                        </w:rPr>
                        <w:t xml:space="preserve"> </w:t>
                      </w:r>
                      <w:r>
                        <w:rPr>
                          <w:b/>
                          <w:color w:val="FFFFFF"/>
                          <w:sz w:val="18"/>
                        </w:rPr>
                        <w:t>S</w:t>
                      </w:r>
                      <w:r>
                        <w:rPr>
                          <w:b/>
                          <w:color w:val="FFFFFF"/>
                          <w:spacing w:val="8"/>
                          <w:sz w:val="18"/>
                        </w:rPr>
                        <w:t xml:space="preserve"> </w:t>
                      </w:r>
                      <w:r>
                        <w:rPr>
                          <w:b/>
                          <w:color w:val="FFFFFF"/>
                          <w:sz w:val="18"/>
                        </w:rPr>
                        <w:t>O</w:t>
                      </w:r>
                      <w:r>
                        <w:rPr>
                          <w:b/>
                          <w:color w:val="FFFFFF"/>
                          <w:spacing w:val="8"/>
                          <w:sz w:val="18"/>
                        </w:rPr>
                        <w:t xml:space="preserve"> </w:t>
                      </w:r>
                      <w:r>
                        <w:rPr>
                          <w:b/>
                          <w:color w:val="FFFFFF"/>
                          <w:sz w:val="18"/>
                        </w:rPr>
                        <w:t>C</w:t>
                      </w:r>
                      <w:r>
                        <w:rPr>
                          <w:b/>
                          <w:color w:val="FFFFFF"/>
                          <w:spacing w:val="7"/>
                          <w:sz w:val="18"/>
                        </w:rPr>
                        <w:t xml:space="preserve"> </w:t>
                      </w:r>
                      <w:r>
                        <w:rPr>
                          <w:b/>
                          <w:color w:val="FFFFFF"/>
                          <w:sz w:val="18"/>
                        </w:rPr>
                        <w:t>I</w:t>
                      </w:r>
                      <w:r>
                        <w:rPr>
                          <w:b/>
                          <w:color w:val="FFFFFF"/>
                          <w:spacing w:val="7"/>
                          <w:sz w:val="18"/>
                        </w:rPr>
                        <w:t xml:space="preserve"> </w:t>
                      </w:r>
                      <w:r>
                        <w:rPr>
                          <w:b/>
                          <w:color w:val="FFFFFF"/>
                          <w:sz w:val="18"/>
                        </w:rPr>
                        <w:t>A</w:t>
                      </w:r>
                      <w:r>
                        <w:rPr>
                          <w:b/>
                          <w:color w:val="FFFFFF"/>
                          <w:spacing w:val="11"/>
                          <w:sz w:val="18"/>
                        </w:rPr>
                        <w:t xml:space="preserve"> </w:t>
                      </w:r>
                      <w:r>
                        <w:rPr>
                          <w:b/>
                          <w:color w:val="FFFFFF"/>
                          <w:spacing w:val="-10"/>
                          <w:sz w:val="18"/>
                        </w:rPr>
                        <w:t>L</w:t>
                      </w:r>
                    </w:p>
                  </w:txbxContent>
                </v:textbox>
                <w10:wrap type="topAndBottom" anchorx="page"/>
              </v:shape>
            </w:pict>
          </mc:Fallback>
        </mc:AlternateContent>
      </w:r>
    </w:p>
    <w:p w:rsidR="00CE3E64" w:rsidRDefault="00CE3E64">
      <w:pPr>
        <w:pStyle w:val="BodyText"/>
        <w:spacing w:before="84"/>
        <w:rPr>
          <w:b/>
          <w:sz w:val="20"/>
        </w:rPr>
      </w:pPr>
    </w:p>
    <w:tbl>
      <w:tblPr>
        <w:tblW w:w="0" w:type="auto"/>
        <w:tblInd w:w="795" w:type="dxa"/>
        <w:tblLayout w:type="fixed"/>
        <w:tblCellMar>
          <w:left w:w="0" w:type="dxa"/>
          <w:right w:w="0" w:type="dxa"/>
        </w:tblCellMar>
        <w:tblLook w:val="01E0" w:firstRow="1" w:lastRow="1" w:firstColumn="1" w:lastColumn="1" w:noHBand="0" w:noVBand="0"/>
      </w:tblPr>
      <w:tblGrid>
        <w:gridCol w:w="903"/>
        <w:gridCol w:w="8908"/>
      </w:tblGrid>
      <w:tr w:rsidR="00CE3E64">
        <w:trPr>
          <w:trHeight w:val="270"/>
        </w:trPr>
        <w:tc>
          <w:tcPr>
            <w:tcW w:w="903" w:type="dxa"/>
            <w:tcBorders>
              <w:left w:val="single" w:sz="8" w:space="0" w:color="E8602A"/>
            </w:tcBorders>
            <w:shd w:val="clear" w:color="auto" w:fill="FCEFEA"/>
          </w:tcPr>
          <w:p w:rsidR="00CE3E64" w:rsidRDefault="00000000">
            <w:pPr>
              <w:pStyle w:val="TableParagraph"/>
              <w:spacing w:before="92" w:line="158" w:lineRule="exact"/>
              <w:ind w:right="170"/>
              <w:jc w:val="right"/>
              <w:rPr>
                <w:b/>
                <w:sz w:val="16"/>
              </w:rPr>
            </w:pPr>
            <w:r>
              <w:rPr>
                <w:b/>
                <w:color w:val="E8602A"/>
                <w:spacing w:val="-5"/>
                <w:sz w:val="16"/>
              </w:rPr>
              <w:t>S1</w:t>
            </w:r>
          </w:p>
        </w:tc>
        <w:tc>
          <w:tcPr>
            <w:tcW w:w="8908" w:type="dxa"/>
            <w:vMerge w:val="restart"/>
            <w:tcBorders>
              <w:bottom w:val="single" w:sz="2" w:space="0" w:color="DFDAD0"/>
            </w:tcBorders>
          </w:tcPr>
          <w:p w:rsidR="00CE3E64" w:rsidRDefault="00000000">
            <w:pPr>
              <w:pStyle w:val="TableParagraph"/>
              <w:spacing w:before="93"/>
              <w:ind w:left="148"/>
              <w:rPr>
                <w:b/>
                <w:sz w:val="20"/>
              </w:rPr>
            </w:pPr>
            <w:r>
              <w:rPr>
                <w:b/>
                <w:color w:val="1A1A2D"/>
                <w:spacing w:val="-2"/>
                <w:sz w:val="20"/>
              </w:rPr>
              <w:t>Non-Discriminatory</w:t>
            </w:r>
            <w:r>
              <w:rPr>
                <w:b/>
                <w:color w:val="1A1A2D"/>
                <w:spacing w:val="11"/>
                <w:sz w:val="20"/>
              </w:rPr>
              <w:t xml:space="preserve"> </w:t>
            </w:r>
            <w:r>
              <w:rPr>
                <w:b/>
                <w:color w:val="1A1A2D"/>
                <w:spacing w:val="-2"/>
                <w:sz w:val="20"/>
              </w:rPr>
              <w:t>Hiring</w:t>
            </w:r>
            <w:r>
              <w:rPr>
                <w:b/>
                <w:color w:val="1A1A2D"/>
                <w:spacing w:val="12"/>
                <w:sz w:val="20"/>
              </w:rPr>
              <w:t xml:space="preserve"> </w:t>
            </w:r>
            <w:r>
              <w:rPr>
                <w:b/>
                <w:color w:val="1A1A2D"/>
                <w:spacing w:val="-2"/>
                <w:sz w:val="20"/>
              </w:rPr>
              <w:t>Policy</w:t>
            </w:r>
          </w:p>
          <w:p w:rsidR="00CE3E64" w:rsidRDefault="00000000">
            <w:pPr>
              <w:pStyle w:val="TableParagraph"/>
              <w:spacing w:before="29"/>
              <w:ind w:left="148"/>
              <w:rPr>
                <w:i/>
                <w:sz w:val="18"/>
              </w:rPr>
            </w:pPr>
            <w:r>
              <w:rPr>
                <w:i/>
                <w:color w:val="545454"/>
                <w:sz w:val="18"/>
              </w:rPr>
              <w:t>Written policy confirming no discrimination on grounds of gender, caste, religion,</w:t>
            </w:r>
            <w:r>
              <w:rPr>
                <w:i/>
                <w:color w:val="545454"/>
                <w:spacing w:val="-1"/>
                <w:sz w:val="18"/>
              </w:rPr>
              <w:t xml:space="preserve"> </w:t>
            </w:r>
            <w:r>
              <w:rPr>
                <w:i/>
                <w:color w:val="545454"/>
                <w:sz w:val="18"/>
              </w:rPr>
              <w:t xml:space="preserve">disability, or age. Explicitly prohibits child </w:t>
            </w:r>
            <w:proofErr w:type="spellStart"/>
            <w:r>
              <w:rPr>
                <w:i/>
                <w:color w:val="545454"/>
                <w:sz w:val="18"/>
              </w:rPr>
              <w:t>labour</w:t>
            </w:r>
            <w:proofErr w:type="spellEnd"/>
            <w:r>
              <w:rPr>
                <w:i/>
                <w:color w:val="545454"/>
                <w:sz w:val="18"/>
              </w:rPr>
              <w:t xml:space="preserve">, forced </w:t>
            </w:r>
            <w:proofErr w:type="spellStart"/>
            <w:r>
              <w:rPr>
                <w:i/>
                <w:color w:val="545454"/>
                <w:sz w:val="18"/>
              </w:rPr>
              <w:t>labour</w:t>
            </w:r>
            <w:proofErr w:type="spellEnd"/>
            <w:r>
              <w:rPr>
                <w:i/>
                <w:color w:val="545454"/>
                <w:sz w:val="18"/>
              </w:rPr>
              <w:t>, and trafficking. Applied at every stage of hiring.</w:t>
            </w:r>
          </w:p>
        </w:tc>
      </w:tr>
      <w:tr w:rsidR="00CE3E64">
        <w:trPr>
          <w:trHeight w:val="617"/>
        </w:trPr>
        <w:tc>
          <w:tcPr>
            <w:tcW w:w="903" w:type="dxa"/>
            <w:tcBorders>
              <w:left w:val="single" w:sz="8" w:space="0" w:color="E8602A"/>
              <w:bottom w:val="single" w:sz="2" w:space="0" w:color="DFDAD0"/>
            </w:tcBorders>
            <w:shd w:val="clear" w:color="auto" w:fill="FCEFEA"/>
          </w:tcPr>
          <w:p w:rsidR="00CE3E64" w:rsidRDefault="00000000">
            <w:pPr>
              <w:pStyle w:val="TableParagraph"/>
              <w:spacing w:line="357"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tcPr>
          <w:p w:rsidR="00CE3E64" w:rsidRDefault="00CE3E64">
            <w:pPr>
              <w:rPr>
                <w:sz w:val="2"/>
                <w:szCs w:val="2"/>
              </w:rPr>
            </w:pPr>
          </w:p>
        </w:tc>
      </w:tr>
      <w:tr w:rsidR="00CE3E64">
        <w:trPr>
          <w:trHeight w:val="265"/>
        </w:trPr>
        <w:tc>
          <w:tcPr>
            <w:tcW w:w="903" w:type="dxa"/>
            <w:tcBorders>
              <w:top w:val="single" w:sz="2" w:space="0" w:color="DFDAD0"/>
              <w:left w:val="single" w:sz="8" w:space="0" w:color="E8602A"/>
            </w:tcBorders>
          </w:tcPr>
          <w:p w:rsidR="00CE3E64" w:rsidRDefault="00000000">
            <w:pPr>
              <w:pStyle w:val="TableParagraph"/>
              <w:spacing w:before="87" w:line="158" w:lineRule="exact"/>
              <w:ind w:right="170"/>
              <w:jc w:val="right"/>
              <w:rPr>
                <w:b/>
                <w:sz w:val="16"/>
              </w:rPr>
            </w:pPr>
            <w:r>
              <w:rPr>
                <w:b/>
                <w:color w:val="E8602A"/>
                <w:spacing w:val="-5"/>
                <w:sz w:val="16"/>
              </w:rPr>
              <w:t>S2</w:t>
            </w:r>
          </w:p>
        </w:tc>
        <w:tc>
          <w:tcPr>
            <w:tcW w:w="8908"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Health</w:t>
            </w:r>
            <w:r>
              <w:rPr>
                <w:b/>
                <w:color w:val="1A1A2D"/>
                <w:spacing w:val="-4"/>
                <w:sz w:val="20"/>
              </w:rPr>
              <w:t xml:space="preserve"> </w:t>
            </w:r>
            <w:r>
              <w:rPr>
                <w:b/>
                <w:color w:val="1A1A2D"/>
                <w:sz w:val="20"/>
              </w:rPr>
              <w:t>&amp;</w:t>
            </w:r>
            <w:r>
              <w:rPr>
                <w:b/>
                <w:color w:val="1A1A2D"/>
                <w:spacing w:val="-4"/>
                <w:sz w:val="20"/>
              </w:rPr>
              <w:t xml:space="preserve"> </w:t>
            </w:r>
            <w:r>
              <w:rPr>
                <w:b/>
                <w:color w:val="1A1A2D"/>
                <w:sz w:val="20"/>
              </w:rPr>
              <w:t>Safety</w:t>
            </w:r>
            <w:r>
              <w:rPr>
                <w:b/>
                <w:color w:val="1A1A2D"/>
                <w:spacing w:val="-5"/>
                <w:sz w:val="20"/>
              </w:rPr>
              <w:t xml:space="preserve"> </w:t>
            </w:r>
            <w:r>
              <w:rPr>
                <w:b/>
                <w:color w:val="1A1A2D"/>
                <w:spacing w:val="-2"/>
                <w:sz w:val="20"/>
              </w:rPr>
              <w:t>Policy</w:t>
            </w:r>
          </w:p>
          <w:p w:rsidR="00CE3E64" w:rsidRDefault="00000000">
            <w:pPr>
              <w:pStyle w:val="TableParagraph"/>
              <w:spacing w:before="29"/>
              <w:ind w:left="148"/>
              <w:rPr>
                <w:i/>
                <w:sz w:val="18"/>
              </w:rPr>
            </w:pPr>
            <w:r>
              <w:rPr>
                <w:i/>
                <w:color w:val="545454"/>
                <w:sz w:val="18"/>
              </w:rPr>
              <w:t>Policy is relevant to the</w:t>
            </w:r>
            <w:r>
              <w:rPr>
                <w:i/>
                <w:color w:val="545454"/>
                <w:spacing w:val="-1"/>
                <w:sz w:val="18"/>
              </w:rPr>
              <w:t xml:space="preserve"> </w:t>
            </w:r>
            <w:r>
              <w:rPr>
                <w:i/>
                <w:color w:val="545454"/>
                <w:sz w:val="18"/>
              </w:rPr>
              <w:t>specific type</w:t>
            </w:r>
            <w:r>
              <w:rPr>
                <w:i/>
                <w:color w:val="545454"/>
                <w:spacing w:val="-6"/>
                <w:sz w:val="18"/>
              </w:rPr>
              <w:t xml:space="preserve"> </w:t>
            </w:r>
            <w:r>
              <w:rPr>
                <w:i/>
                <w:color w:val="545454"/>
                <w:sz w:val="18"/>
              </w:rPr>
              <w:t>of</w:t>
            </w:r>
            <w:r>
              <w:rPr>
                <w:i/>
                <w:color w:val="545454"/>
                <w:spacing w:val="-3"/>
                <w:sz w:val="18"/>
              </w:rPr>
              <w:t xml:space="preserve"> </w:t>
            </w:r>
            <w:r>
              <w:rPr>
                <w:i/>
                <w:color w:val="545454"/>
                <w:sz w:val="18"/>
              </w:rPr>
              <w:t>business and its hazards. Displayed in the</w:t>
            </w:r>
            <w:r>
              <w:rPr>
                <w:i/>
                <w:color w:val="545454"/>
                <w:spacing w:val="-1"/>
                <w:sz w:val="18"/>
              </w:rPr>
              <w:t xml:space="preserve"> </w:t>
            </w:r>
            <w:r>
              <w:rPr>
                <w:i/>
                <w:color w:val="545454"/>
                <w:sz w:val="18"/>
              </w:rPr>
              <w:t>workplace. Covers PPE requirements, safe working procedures, and accident reporting protocol.</w:t>
            </w:r>
          </w:p>
        </w:tc>
      </w:tr>
      <w:tr w:rsidR="00CE3E64">
        <w:trPr>
          <w:trHeight w:val="622"/>
        </w:trPr>
        <w:tc>
          <w:tcPr>
            <w:tcW w:w="903" w:type="dxa"/>
            <w:tcBorders>
              <w:left w:val="single" w:sz="8" w:space="0" w:color="E8602A"/>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shd w:val="clear" w:color="auto" w:fill="F9F9F8"/>
          </w:tcPr>
          <w:p w:rsidR="00CE3E64" w:rsidRDefault="00CE3E64">
            <w:pPr>
              <w:rPr>
                <w:sz w:val="2"/>
                <w:szCs w:val="2"/>
              </w:rPr>
            </w:pPr>
          </w:p>
        </w:tc>
      </w:tr>
      <w:tr w:rsidR="00CE3E64">
        <w:trPr>
          <w:trHeight w:val="261"/>
        </w:trPr>
        <w:tc>
          <w:tcPr>
            <w:tcW w:w="903" w:type="dxa"/>
            <w:tcBorders>
              <w:top w:val="single" w:sz="2" w:space="0" w:color="DFDAD0"/>
              <w:left w:val="single" w:sz="8" w:space="0" w:color="E8602A"/>
            </w:tcBorders>
            <w:shd w:val="clear" w:color="auto" w:fill="FCEFEA"/>
          </w:tcPr>
          <w:p w:rsidR="00CE3E64" w:rsidRDefault="00000000">
            <w:pPr>
              <w:pStyle w:val="TableParagraph"/>
              <w:spacing w:before="83" w:line="158" w:lineRule="exact"/>
              <w:ind w:right="170"/>
              <w:jc w:val="right"/>
              <w:rPr>
                <w:b/>
                <w:sz w:val="16"/>
              </w:rPr>
            </w:pPr>
            <w:r>
              <w:rPr>
                <w:b/>
                <w:color w:val="E8602A"/>
                <w:spacing w:val="-5"/>
                <w:sz w:val="16"/>
              </w:rPr>
              <w:t>S3</w:t>
            </w:r>
          </w:p>
        </w:tc>
        <w:tc>
          <w:tcPr>
            <w:tcW w:w="8908" w:type="dxa"/>
            <w:vMerge w:val="restart"/>
            <w:tcBorders>
              <w:top w:val="single" w:sz="2" w:space="0" w:color="DFDAD0"/>
              <w:bottom w:val="single" w:sz="2" w:space="0" w:color="DFDAD0"/>
            </w:tcBorders>
          </w:tcPr>
          <w:p w:rsidR="00CE3E64" w:rsidRDefault="00000000">
            <w:pPr>
              <w:pStyle w:val="TableParagraph"/>
              <w:spacing w:before="83"/>
              <w:ind w:left="148"/>
              <w:rPr>
                <w:b/>
                <w:sz w:val="20"/>
              </w:rPr>
            </w:pPr>
            <w:r>
              <w:rPr>
                <w:b/>
                <w:color w:val="1A1A2D"/>
                <w:sz w:val="20"/>
              </w:rPr>
              <w:t>Accident</w:t>
            </w:r>
            <w:r>
              <w:rPr>
                <w:b/>
                <w:color w:val="1A1A2D"/>
                <w:spacing w:val="-11"/>
                <w:sz w:val="20"/>
              </w:rPr>
              <w:t xml:space="preserve"> </w:t>
            </w:r>
            <w:r>
              <w:rPr>
                <w:b/>
                <w:color w:val="1A1A2D"/>
                <w:sz w:val="20"/>
              </w:rPr>
              <w:t>&amp;</w:t>
            </w:r>
            <w:r>
              <w:rPr>
                <w:b/>
                <w:color w:val="1A1A2D"/>
                <w:spacing w:val="-3"/>
                <w:sz w:val="20"/>
              </w:rPr>
              <w:t xml:space="preserve"> </w:t>
            </w:r>
            <w:r>
              <w:rPr>
                <w:b/>
                <w:color w:val="1A1A2D"/>
                <w:sz w:val="20"/>
              </w:rPr>
              <w:t>Incident</w:t>
            </w:r>
            <w:r>
              <w:rPr>
                <w:b/>
                <w:color w:val="1A1A2D"/>
                <w:spacing w:val="-8"/>
                <w:sz w:val="20"/>
              </w:rPr>
              <w:t xml:space="preserve"> </w:t>
            </w:r>
            <w:r>
              <w:rPr>
                <w:b/>
                <w:color w:val="1A1A2D"/>
                <w:spacing w:val="-4"/>
                <w:sz w:val="20"/>
              </w:rPr>
              <w:t>Data</w:t>
            </w:r>
          </w:p>
          <w:p w:rsidR="00CE3E64" w:rsidRDefault="00000000">
            <w:pPr>
              <w:pStyle w:val="TableParagraph"/>
              <w:spacing w:before="30"/>
              <w:ind w:left="148"/>
              <w:rPr>
                <w:i/>
                <w:sz w:val="18"/>
              </w:rPr>
            </w:pPr>
            <w:r>
              <w:rPr>
                <w:i/>
                <w:color w:val="545454"/>
                <w:sz w:val="18"/>
              </w:rPr>
              <w:t>Records all accidents, near-misses, and safety incidents with trend analysis. Includes Lost Time Injury Frequency Rate (LTIFR) and number of fatalities, if any.</w:t>
            </w:r>
          </w:p>
        </w:tc>
      </w:tr>
      <w:tr w:rsidR="00CE3E64">
        <w:trPr>
          <w:trHeight w:val="622"/>
        </w:trPr>
        <w:tc>
          <w:tcPr>
            <w:tcW w:w="903" w:type="dxa"/>
            <w:tcBorders>
              <w:left w:val="single" w:sz="8" w:space="0" w:color="E8602A"/>
              <w:bottom w:val="single" w:sz="2" w:space="0" w:color="DFDAD0"/>
            </w:tcBorders>
            <w:shd w:val="clear" w:color="auto" w:fill="FCEFEA"/>
          </w:tcPr>
          <w:p w:rsidR="00CE3E64" w:rsidRDefault="00000000">
            <w:pPr>
              <w:pStyle w:val="TableParagraph"/>
              <w:spacing w:line="357"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tcPr>
          <w:p w:rsidR="00CE3E64" w:rsidRDefault="00CE3E64">
            <w:pPr>
              <w:rPr>
                <w:sz w:val="2"/>
                <w:szCs w:val="2"/>
              </w:rPr>
            </w:pPr>
          </w:p>
        </w:tc>
      </w:tr>
      <w:tr w:rsidR="00CE3E64">
        <w:trPr>
          <w:trHeight w:val="262"/>
        </w:trPr>
        <w:tc>
          <w:tcPr>
            <w:tcW w:w="903" w:type="dxa"/>
            <w:tcBorders>
              <w:top w:val="single" w:sz="2" w:space="0" w:color="DFDAD0"/>
              <w:left w:val="single" w:sz="8" w:space="0" w:color="E8602A"/>
            </w:tcBorders>
          </w:tcPr>
          <w:p w:rsidR="00CE3E64" w:rsidRDefault="00000000">
            <w:pPr>
              <w:pStyle w:val="TableParagraph"/>
              <w:spacing w:before="82" w:line="160" w:lineRule="exact"/>
              <w:ind w:right="170"/>
              <w:jc w:val="right"/>
              <w:rPr>
                <w:b/>
                <w:sz w:val="16"/>
              </w:rPr>
            </w:pPr>
            <w:r>
              <w:rPr>
                <w:b/>
                <w:color w:val="E8602A"/>
                <w:spacing w:val="-5"/>
                <w:sz w:val="16"/>
              </w:rPr>
              <w:t>S4</w:t>
            </w:r>
          </w:p>
        </w:tc>
        <w:tc>
          <w:tcPr>
            <w:tcW w:w="8908"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Training</w:t>
            </w:r>
            <w:r>
              <w:rPr>
                <w:b/>
                <w:color w:val="1A1A2D"/>
                <w:spacing w:val="-10"/>
                <w:sz w:val="20"/>
              </w:rPr>
              <w:t xml:space="preserve"> </w:t>
            </w:r>
            <w:proofErr w:type="spellStart"/>
            <w:r>
              <w:rPr>
                <w:b/>
                <w:color w:val="1A1A2D"/>
                <w:sz w:val="20"/>
              </w:rPr>
              <w:t>Programme</w:t>
            </w:r>
            <w:proofErr w:type="spellEnd"/>
            <w:r>
              <w:rPr>
                <w:b/>
                <w:color w:val="1A1A2D"/>
                <w:spacing w:val="-11"/>
                <w:sz w:val="20"/>
              </w:rPr>
              <w:t xml:space="preserve"> </w:t>
            </w:r>
            <w:r>
              <w:rPr>
                <w:b/>
                <w:color w:val="1A1A2D"/>
                <w:spacing w:val="-2"/>
                <w:sz w:val="20"/>
              </w:rPr>
              <w:t>Records</w:t>
            </w:r>
          </w:p>
          <w:p w:rsidR="00CE3E64" w:rsidRDefault="00000000">
            <w:pPr>
              <w:pStyle w:val="TableParagraph"/>
              <w:spacing w:before="24"/>
              <w:ind w:left="148"/>
              <w:rPr>
                <w:i/>
                <w:sz w:val="18"/>
              </w:rPr>
            </w:pPr>
            <w:r>
              <w:rPr>
                <w:i/>
                <w:color w:val="545454"/>
                <w:sz w:val="18"/>
              </w:rPr>
              <w:t>Maintains records of all training conducted — safety, skill, ESG, or compliance. Includes dates, topics covered, trainer details, and attendee sign-in sheets.</w:t>
            </w:r>
          </w:p>
        </w:tc>
      </w:tr>
      <w:tr w:rsidR="00CE3E64">
        <w:trPr>
          <w:trHeight w:val="619"/>
        </w:trPr>
        <w:tc>
          <w:tcPr>
            <w:tcW w:w="903" w:type="dxa"/>
            <w:tcBorders>
              <w:left w:val="single" w:sz="8" w:space="0" w:color="E8602A"/>
              <w:bottom w:val="single" w:sz="2" w:space="0" w:color="DFDAD0"/>
            </w:tcBorders>
          </w:tcPr>
          <w:p w:rsidR="00CE3E64" w:rsidRDefault="00000000">
            <w:pPr>
              <w:pStyle w:val="TableParagraph"/>
              <w:spacing w:line="359"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shd w:val="clear" w:color="auto" w:fill="F9F9F8"/>
          </w:tcPr>
          <w:p w:rsidR="00CE3E64" w:rsidRDefault="00CE3E64">
            <w:pPr>
              <w:rPr>
                <w:sz w:val="2"/>
                <w:szCs w:val="2"/>
              </w:rPr>
            </w:pPr>
          </w:p>
        </w:tc>
      </w:tr>
      <w:tr w:rsidR="00CE3E64">
        <w:trPr>
          <w:trHeight w:val="263"/>
        </w:trPr>
        <w:tc>
          <w:tcPr>
            <w:tcW w:w="903" w:type="dxa"/>
            <w:tcBorders>
              <w:top w:val="single" w:sz="2" w:space="0" w:color="DFDAD0"/>
              <w:left w:val="single" w:sz="8" w:space="0" w:color="E8602A"/>
            </w:tcBorders>
            <w:shd w:val="clear" w:color="auto" w:fill="FCEFEA"/>
          </w:tcPr>
          <w:p w:rsidR="00CE3E64" w:rsidRDefault="00000000">
            <w:pPr>
              <w:pStyle w:val="TableParagraph"/>
              <w:spacing w:before="83" w:line="160" w:lineRule="exact"/>
              <w:ind w:right="170"/>
              <w:jc w:val="right"/>
              <w:rPr>
                <w:b/>
                <w:sz w:val="16"/>
              </w:rPr>
            </w:pPr>
            <w:r>
              <w:rPr>
                <w:b/>
                <w:color w:val="E8602A"/>
                <w:spacing w:val="-5"/>
                <w:sz w:val="16"/>
              </w:rPr>
              <w:t>S5</w:t>
            </w:r>
          </w:p>
        </w:tc>
        <w:tc>
          <w:tcPr>
            <w:tcW w:w="8908" w:type="dxa"/>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pacing w:val="-2"/>
                <w:sz w:val="20"/>
              </w:rPr>
              <w:t>Whistleblower</w:t>
            </w:r>
            <w:r>
              <w:rPr>
                <w:b/>
                <w:color w:val="1A1A2D"/>
                <w:spacing w:val="14"/>
                <w:sz w:val="20"/>
              </w:rPr>
              <w:t xml:space="preserve"> </w:t>
            </w:r>
            <w:r>
              <w:rPr>
                <w:b/>
                <w:color w:val="1A1A2D"/>
                <w:spacing w:val="-2"/>
                <w:sz w:val="20"/>
              </w:rPr>
              <w:t>Policy</w:t>
            </w:r>
          </w:p>
          <w:p w:rsidR="00CE3E64" w:rsidRDefault="00000000">
            <w:pPr>
              <w:pStyle w:val="TableParagraph"/>
              <w:spacing w:before="33" w:line="235" w:lineRule="auto"/>
              <w:ind w:left="148" w:right="10"/>
              <w:rPr>
                <w:i/>
                <w:sz w:val="18"/>
              </w:rPr>
            </w:pPr>
            <w:r>
              <w:rPr>
                <w:i/>
                <w:color w:val="545454"/>
                <w:sz w:val="18"/>
              </w:rPr>
              <w:t>Enables</w:t>
            </w:r>
            <w:r>
              <w:rPr>
                <w:i/>
                <w:color w:val="545454"/>
                <w:spacing w:val="-4"/>
                <w:sz w:val="18"/>
              </w:rPr>
              <w:t xml:space="preserve"> </w:t>
            </w:r>
            <w:r>
              <w:rPr>
                <w:i/>
                <w:color w:val="545454"/>
                <w:sz w:val="18"/>
              </w:rPr>
              <w:t>employees</w:t>
            </w:r>
            <w:r>
              <w:rPr>
                <w:i/>
                <w:color w:val="545454"/>
                <w:spacing w:val="-4"/>
                <w:sz w:val="18"/>
              </w:rPr>
              <w:t xml:space="preserve"> </w:t>
            </w:r>
            <w:r>
              <w:rPr>
                <w:i/>
                <w:color w:val="545454"/>
                <w:sz w:val="18"/>
              </w:rPr>
              <w:t>to</w:t>
            </w:r>
            <w:r>
              <w:rPr>
                <w:i/>
                <w:color w:val="545454"/>
                <w:spacing w:val="-3"/>
                <w:sz w:val="18"/>
              </w:rPr>
              <w:t xml:space="preserve"> </w:t>
            </w:r>
            <w:r>
              <w:rPr>
                <w:i/>
                <w:color w:val="545454"/>
                <w:sz w:val="18"/>
              </w:rPr>
              <w:t>report</w:t>
            </w:r>
            <w:r>
              <w:rPr>
                <w:i/>
                <w:color w:val="545454"/>
                <w:spacing w:val="-8"/>
                <w:sz w:val="18"/>
              </w:rPr>
              <w:t xml:space="preserve"> </w:t>
            </w:r>
            <w:r>
              <w:rPr>
                <w:i/>
                <w:color w:val="545454"/>
                <w:sz w:val="18"/>
              </w:rPr>
              <w:t>concerns —</w:t>
            </w:r>
            <w:r>
              <w:rPr>
                <w:i/>
                <w:color w:val="545454"/>
                <w:spacing w:val="-7"/>
                <w:sz w:val="18"/>
              </w:rPr>
              <w:t xml:space="preserve"> </w:t>
            </w:r>
            <w:r>
              <w:rPr>
                <w:i/>
                <w:color w:val="545454"/>
                <w:sz w:val="18"/>
              </w:rPr>
              <w:t>including</w:t>
            </w:r>
            <w:r>
              <w:rPr>
                <w:i/>
                <w:color w:val="545454"/>
                <w:spacing w:val="-7"/>
                <w:sz w:val="18"/>
              </w:rPr>
              <w:t xml:space="preserve"> </w:t>
            </w:r>
            <w:r>
              <w:rPr>
                <w:i/>
                <w:color w:val="545454"/>
                <w:sz w:val="18"/>
              </w:rPr>
              <w:t>misconduct,</w:t>
            </w:r>
            <w:r>
              <w:rPr>
                <w:i/>
                <w:color w:val="545454"/>
                <w:spacing w:val="-7"/>
                <w:sz w:val="18"/>
              </w:rPr>
              <w:t xml:space="preserve"> </w:t>
            </w:r>
            <w:r>
              <w:rPr>
                <w:i/>
                <w:color w:val="545454"/>
                <w:sz w:val="18"/>
              </w:rPr>
              <w:t>safety</w:t>
            </w:r>
            <w:r>
              <w:rPr>
                <w:i/>
                <w:color w:val="545454"/>
                <w:spacing w:val="-5"/>
                <w:sz w:val="18"/>
              </w:rPr>
              <w:t xml:space="preserve"> </w:t>
            </w:r>
            <w:r>
              <w:rPr>
                <w:i/>
                <w:color w:val="545454"/>
                <w:sz w:val="18"/>
              </w:rPr>
              <w:t>issues,</w:t>
            </w:r>
            <w:r>
              <w:rPr>
                <w:i/>
                <w:color w:val="545454"/>
                <w:spacing w:val="-7"/>
                <w:sz w:val="18"/>
              </w:rPr>
              <w:t xml:space="preserve"> </w:t>
            </w:r>
            <w:r>
              <w:rPr>
                <w:i/>
                <w:color w:val="545454"/>
                <w:sz w:val="18"/>
              </w:rPr>
              <w:t>or</w:t>
            </w:r>
            <w:r>
              <w:rPr>
                <w:i/>
                <w:color w:val="545454"/>
                <w:spacing w:val="-5"/>
                <w:sz w:val="18"/>
              </w:rPr>
              <w:t xml:space="preserve"> </w:t>
            </w:r>
            <w:r>
              <w:rPr>
                <w:i/>
                <w:color w:val="545454"/>
                <w:sz w:val="18"/>
              </w:rPr>
              <w:t>fraud —</w:t>
            </w:r>
            <w:r>
              <w:rPr>
                <w:i/>
                <w:color w:val="545454"/>
                <w:spacing w:val="-7"/>
                <w:sz w:val="18"/>
              </w:rPr>
              <w:t xml:space="preserve"> </w:t>
            </w:r>
            <w:r>
              <w:rPr>
                <w:i/>
                <w:color w:val="545454"/>
                <w:sz w:val="18"/>
              </w:rPr>
              <w:t>confidentially</w:t>
            </w:r>
            <w:r>
              <w:rPr>
                <w:i/>
                <w:color w:val="545454"/>
                <w:spacing w:val="-5"/>
                <w:sz w:val="18"/>
              </w:rPr>
              <w:t xml:space="preserve"> </w:t>
            </w:r>
            <w:r>
              <w:rPr>
                <w:i/>
                <w:color w:val="545454"/>
                <w:sz w:val="18"/>
              </w:rPr>
              <w:t>and</w:t>
            </w:r>
            <w:r>
              <w:rPr>
                <w:i/>
                <w:color w:val="545454"/>
                <w:spacing w:val="-3"/>
                <w:sz w:val="18"/>
              </w:rPr>
              <w:t xml:space="preserve"> </w:t>
            </w:r>
            <w:r>
              <w:rPr>
                <w:i/>
                <w:color w:val="545454"/>
                <w:sz w:val="18"/>
              </w:rPr>
              <w:t>without</w:t>
            </w:r>
            <w:r>
              <w:rPr>
                <w:i/>
                <w:color w:val="545454"/>
                <w:spacing w:val="-8"/>
                <w:sz w:val="18"/>
              </w:rPr>
              <w:t xml:space="preserve"> </w:t>
            </w:r>
            <w:r>
              <w:rPr>
                <w:i/>
                <w:color w:val="545454"/>
                <w:sz w:val="18"/>
              </w:rPr>
              <w:t>fear of retaliation. Includes the option to report anonymously.</w:t>
            </w:r>
          </w:p>
        </w:tc>
      </w:tr>
      <w:tr w:rsidR="00CE3E64">
        <w:trPr>
          <w:trHeight w:val="619"/>
        </w:trPr>
        <w:tc>
          <w:tcPr>
            <w:tcW w:w="903" w:type="dxa"/>
            <w:tcBorders>
              <w:left w:val="single" w:sz="8" w:space="0" w:color="E8602A"/>
              <w:bottom w:val="single" w:sz="2" w:space="0" w:color="DFDAD0"/>
            </w:tcBorders>
            <w:shd w:val="clear" w:color="auto" w:fill="FCEFEA"/>
          </w:tcPr>
          <w:p w:rsidR="00CE3E64" w:rsidRDefault="00000000">
            <w:pPr>
              <w:pStyle w:val="TableParagraph"/>
              <w:spacing w:line="359"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tcPr>
          <w:p w:rsidR="00CE3E64" w:rsidRDefault="00CE3E64">
            <w:pPr>
              <w:rPr>
                <w:sz w:val="2"/>
                <w:szCs w:val="2"/>
              </w:rPr>
            </w:pPr>
          </w:p>
        </w:tc>
      </w:tr>
      <w:tr w:rsidR="00CE3E64">
        <w:trPr>
          <w:trHeight w:val="265"/>
        </w:trPr>
        <w:tc>
          <w:tcPr>
            <w:tcW w:w="903" w:type="dxa"/>
            <w:tcBorders>
              <w:top w:val="single" w:sz="2" w:space="0" w:color="DFDAD0"/>
              <w:left w:val="single" w:sz="8" w:space="0" w:color="E8602A"/>
            </w:tcBorders>
          </w:tcPr>
          <w:p w:rsidR="00CE3E64" w:rsidRDefault="00000000">
            <w:pPr>
              <w:pStyle w:val="TableParagraph"/>
              <w:spacing w:before="87" w:line="158" w:lineRule="exact"/>
              <w:ind w:right="170"/>
              <w:jc w:val="right"/>
              <w:rPr>
                <w:b/>
                <w:sz w:val="16"/>
              </w:rPr>
            </w:pPr>
            <w:r>
              <w:rPr>
                <w:b/>
                <w:color w:val="E8602A"/>
                <w:spacing w:val="-5"/>
                <w:sz w:val="16"/>
              </w:rPr>
              <w:t>S6</w:t>
            </w:r>
          </w:p>
        </w:tc>
        <w:tc>
          <w:tcPr>
            <w:tcW w:w="8908"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Salary</w:t>
            </w:r>
            <w:r>
              <w:rPr>
                <w:b/>
                <w:color w:val="1A1A2D"/>
                <w:spacing w:val="-10"/>
                <w:sz w:val="20"/>
              </w:rPr>
              <w:t xml:space="preserve"> </w:t>
            </w:r>
            <w:r>
              <w:rPr>
                <w:b/>
                <w:color w:val="1A1A2D"/>
                <w:sz w:val="20"/>
              </w:rPr>
              <w:t>Transparency</w:t>
            </w:r>
            <w:r>
              <w:rPr>
                <w:b/>
                <w:color w:val="1A1A2D"/>
                <w:spacing w:val="-9"/>
                <w:sz w:val="20"/>
              </w:rPr>
              <w:t xml:space="preserve"> </w:t>
            </w:r>
            <w:r>
              <w:rPr>
                <w:b/>
                <w:color w:val="1A1A2D"/>
                <w:sz w:val="20"/>
              </w:rPr>
              <w:t>&amp;</w:t>
            </w:r>
            <w:r>
              <w:rPr>
                <w:b/>
                <w:color w:val="1A1A2D"/>
                <w:spacing w:val="-8"/>
                <w:sz w:val="20"/>
              </w:rPr>
              <w:t xml:space="preserve"> </w:t>
            </w:r>
            <w:r>
              <w:rPr>
                <w:b/>
                <w:color w:val="1A1A2D"/>
                <w:sz w:val="20"/>
              </w:rPr>
              <w:t>Market-Linked</w:t>
            </w:r>
            <w:r>
              <w:rPr>
                <w:b/>
                <w:color w:val="1A1A2D"/>
                <w:spacing w:val="-7"/>
                <w:sz w:val="20"/>
              </w:rPr>
              <w:t xml:space="preserve"> </w:t>
            </w:r>
            <w:r>
              <w:rPr>
                <w:b/>
                <w:color w:val="1A1A2D"/>
                <w:spacing w:val="-2"/>
                <w:sz w:val="20"/>
              </w:rPr>
              <w:t>Wages</w:t>
            </w:r>
          </w:p>
          <w:p w:rsidR="00CE3E64" w:rsidRDefault="00000000">
            <w:pPr>
              <w:pStyle w:val="TableParagraph"/>
              <w:spacing w:before="29"/>
              <w:ind w:left="148"/>
              <w:rPr>
                <w:i/>
                <w:sz w:val="18"/>
              </w:rPr>
            </w:pPr>
            <w:r>
              <w:rPr>
                <w:i/>
                <w:color w:val="545454"/>
                <w:sz w:val="18"/>
              </w:rPr>
              <w:t>Wage</w:t>
            </w:r>
            <w:r>
              <w:rPr>
                <w:i/>
                <w:color w:val="545454"/>
                <w:spacing w:val="-11"/>
                <w:sz w:val="18"/>
              </w:rPr>
              <w:t xml:space="preserve"> </w:t>
            </w:r>
            <w:r>
              <w:rPr>
                <w:i/>
                <w:color w:val="545454"/>
                <w:sz w:val="18"/>
              </w:rPr>
              <w:t>structure</w:t>
            </w:r>
            <w:r>
              <w:rPr>
                <w:i/>
                <w:color w:val="545454"/>
                <w:spacing w:val="-10"/>
                <w:sz w:val="18"/>
              </w:rPr>
              <w:t xml:space="preserve"> </w:t>
            </w:r>
            <w:r>
              <w:rPr>
                <w:i/>
                <w:color w:val="545454"/>
                <w:sz w:val="18"/>
              </w:rPr>
              <w:t>is</w:t>
            </w:r>
            <w:r>
              <w:rPr>
                <w:i/>
                <w:color w:val="545454"/>
                <w:spacing w:val="-11"/>
                <w:sz w:val="18"/>
              </w:rPr>
              <w:t xml:space="preserve"> </w:t>
            </w:r>
            <w:r>
              <w:rPr>
                <w:i/>
                <w:color w:val="545454"/>
                <w:sz w:val="18"/>
              </w:rPr>
              <w:t>documented</w:t>
            </w:r>
            <w:r>
              <w:rPr>
                <w:i/>
                <w:color w:val="545454"/>
                <w:spacing w:val="-10"/>
                <w:sz w:val="18"/>
              </w:rPr>
              <w:t xml:space="preserve"> </w:t>
            </w:r>
            <w:r>
              <w:rPr>
                <w:i/>
                <w:color w:val="545454"/>
                <w:sz w:val="18"/>
              </w:rPr>
              <w:t>and</w:t>
            </w:r>
            <w:r>
              <w:rPr>
                <w:i/>
                <w:color w:val="545454"/>
                <w:spacing w:val="-10"/>
                <w:sz w:val="18"/>
              </w:rPr>
              <w:t xml:space="preserve"> </w:t>
            </w:r>
            <w:r>
              <w:rPr>
                <w:i/>
                <w:color w:val="545454"/>
                <w:sz w:val="18"/>
              </w:rPr>
              <w:t>available</w:t>
            </w:r>
            <w:r>
              <w:rPr>
                <w:i/>
                <w:color w:val="545454"/>
                <w:spacing w:val="-13"/>
                <w:sz w:val="18"/>
              </w:rPr>
              <w:t xml:space="preserve"> </w:t>
            </w:r>
            <w:r>
              <w:rPr>
                <w:i/>
                <w:color w:val="545454"/>
                <w:sz w:val="18"/>
              </w:rPr>
              <w:t>to</w:t>
            </w:r>
            <w:r>
              <w:rPr>
                <w:i/>
                <w:color w:val="545454"/>
                <w:spacing w:val="-9"/>
                <w:sz w:val="18"/>
              </w:rPr>
              <w:t xml:space="preserve"> </w:t>
            </w:r>
            <w:r>
              <w:rPr>
                <w:i/>
                <w:color w:val="545454"/>
                <w:sz w:val="18"/>
              </w:rPr>
              <w:t>workers.</w:t>
            </w:r>
            <w:r>
              <w:rPr>
                <w:i/>
                <w:color w:val="545454"/>
                <w:spacing w:val="-7"/>
                <w:sz w:val="18"/>
              </w:rPr>
              <w:t xml:space="preserve"> </w:t>
            </w:r>
            <w:r>
              <w:rPr>
                <w:i/>
                <w:color w:val="545454"/>
                <w:sz w:val="18"/>
              </w:rPr>
              <w:t>Salaries</w:t>
            </w:r>
            <w:r>
              <w:rPr>
                <w:i/>
                <w:color w:val="545454"/>
                <w:spacing w:val="-11"/>
                <w:sz w:val="18"/>
              </w:rPr>
              <w:t xml:space="preserve"> </w:t>
            </w:r>
            <w:r>
              <w:rPr>
                <w:i/>
                <w:color w:val="545454"/>
                <w:sz w:val="18"/>
              </w:rPr>
              <w:t>benchmarked</w:t>
            </w:r>
            <w:r>
              <w:rPr>
                <w:i/>
                <w:color w:val="545454"/>
                <w:spacing w:val="-7"/>
                <w:sz w:val="18"/>
              </w:rPr>
              <w:t xml:space="preserve"> </w:t>
            </w:r>
            <w:r>
              <w:rPr>
                <w:i/>
                <w:color w:val="545454"/>
                <w:sz w:val="18"/>
              </w:rPr>
              <w:t>against</w:t>
            </w:r>
            <w:r>
              <w:rPr>
                <w:i/>
                <w:color w:val="545454"/>
                <w:spacing w:val="-7"/>
                <w:sz w:val="18"/>
              </w:rPr>
              <w:t xml:space="preserve"> </w:t>
            </w:r>
            <w:r>
              <w:rPr>
                <w:i/>
                <w:color w:val="545454"/>
                <w:sz w:val="18"/>
              </w:rPr>
              <w:t>market</w:t>
            </w:r>
            <w:r>
              <w:rPr>
                <w:i/>
                <w:color w:val="545454"/>
                <w:spacing w:val="-7"/>
                <w:sz w:val="18"/>
              </w:rPr>
              <w:t xml:space="preserve"> </w:t>
            </w:r>
            <w:r>
              <w:rPr>
                <w:i/>
                <w:color w:val="545454"/>
                <w:sz w:val="18"/>
              </w:rPr>
              <w:t>rates</w:t>
            </w:r>
            <w:r>
              <w:rPr>
                <w:i/>
                <w:color w:val="545454"/>
                <w:spacing w:val="-11"/>
                <w:sz w:val="18"/>
              </w:rPr>
              <w:t xml:space="preserve"> </w:t>
            </w:r>
            <w:r>
              <w:rPr>
                <w:i/>
                <w:color w:val="545454"/>
                <w:sz w:val="18"/>
              </w:rPr>
              <w:t>or</w:t>
            </w:r>
            <w:r>
              <w:rPr>
                <w:i/>
                <w:color w:val="545454"/>
                <w:spacing w:val="-9"/>
                <w:sz w:val="18"/>
              </w:rPr>
              <w:t xml:space="preserve"> </w:t>
            </w:r>
            <w:r>
              <w:rPr>
                <w:i/>
                <w:color w:val="545454"/>
                <w:sz w:val="18"/>
              </w:rPr>
              <w:t>legal</w:t>
            </w:r>
            <w:r>
              <w:rPr>
                <w:i/>
                <w:color w:val="545454"/>
                <w:spacing w:val="-7"/>
                <w:sz w:val="18"/>
              </w:rPr>
              <w:t xml:space="preserve"> </w:t>
            </w:r>
            <w:r>
              <w:rPr>
                <w:i/>
                <w:color w:val="545454"/>
                <w:sz w:val="18"/>
              </w:rPr>
              <w:t>minimums. No unexplained gender or category pay gaps.</w:t>
            </w:r>
          </w:p>
        </w:tc>
      </w:tr>
      <w:tr w:rsidR="00CE3E64">
        <w:trPr>
          <w:trHeight w:val="617"/>
        </w:trPr>
        <w:tc>
          <w:tcPr>
            <w:tcW w:w="903" w:type="dxa"/>
            <w:tcBorders>
              <w:left w:val="single" w:sz="8" w:space="0" w:color="E8602A"/>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shd w:val="clear" w:color="auto" w:fill="F9F9F8"/>
          </w:tcPr>
          <w:p w:rsidR="00CE3E64" w:rsidRDefault="00CE3E64">
            <w:pPr>
              <w:rPr>
                <w:sz w:val="2"/>
                <w:szCs w:val="2"/>
              </w:rPr>
            </w:pPr>
          </w:p>
        </w:tc>
      </w:tr>
      <w:tr w:rsidR="00CE3E64">
        <w:trPr>
          <w:trHeight w:val="265"/>
        </w:trPr>
        <w:tc>
          <w:tcPr>
            <w:tcW w:w="903" w:type="dxa"/>
            <w:tcBorders>
              <w:top w:val="single" w:sz="2" w:space="0" w:color="DFDAD0"/>
              <w:left w:val="single" w:sz="8" w:space="0" w:color="E8602A"/>
            </w:tcBorders>
            <w:shd w:val="clear" w:color="auto" w:fill="FCEFEA"/>
          </w:tcPr>
          <w:p w:rsidR="00CE3E64" w:rsidRDefault="00000000">
            <w:pPr>
              <w:pStyle w:val="TableParagraph"/>
              <w:spacing w:before="87" w:line="158" w:lineRule="exact"/>
              <w:ind w:right="170"/>
              <w:jc w:val="right"/>
              <w:rPr>
                <w:b/>
                <w:sz w:val="16"/>
              </w:rPr>
            </w:pPr>
            <w:r>
              <w:rPr>
                <w:b/>
                <w:color w:val="E8602A"/>
                <w:spacing w:val="-5"/>
                <w:sz w:val="16"/>
              </w:rPr>
              <w:t>S7</w:t>
            </w:r>
          </w:p>
        </w:tc>
        <w:tc>
          <w:tcPr>
            <w:tcW w:w="8908" w:type="dxa"/>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z w:val="20"/>
              </w:rPr>
              <w:t>Employee</w:t>
            </w:r>
            <w:r>
              <w:rPr>
                <w:b/>
                <w:color w:val="1A1A2D"/>
                <w:spacing w:val="-12"/>
                <w:sz w:val="20"/>
              </w:rPr>
              <w:t xml:space="preserve"> </w:t>
            </w:r>
            <w:r>
              <w:rPr>
                <w:b/>
                <w:color w:val="1A1A2D"/>
                <w:sz w:val="20"/>
              </w:rPr>
              <w:t>Well-Being</w:t>
            </w:r>
            <w:r>
              <w:rPr>
                <w:b/>
                <w:color w:val="1A1A2D"/>
                <w:spacing w:val="-9"/>
                <w:sz w:val="20"/>
              </w:rPr>
              <w:t xml:space="preserve"> </w:t>
            </w:r>
            <w:r>
              <w:rPr>
                <w:b/>
                <w:color w:val="1A1A2D"/>
                <w:spacing w:val="-2"/>
                <w:sz w:val="20"/>
              </w:rPr>
              <w:t>Initiatives</w:t>
            </w:r>
          </w:p>
          <w:p w:rsidR="00CE3E64" w:rsidRDefault="00000000">
            <w:pPr>
              <w:pStyle w:val="TableParagraph"/>
              <w:spacing w:before="29"/>
              <w:ind w:left="148"/>
              <w:rPr>
                <w:i/>
                <w:sz w:val="18"/>
              </w:rPr>
            </w:pPr>
            <w:r>
              <w:rPr>
                <w:i/>
                <w:color w:val="545454"/>
                <w:sz w:val="18"/>
              </w:rPr>
              <w:t>Documents</w:t>
            </w:r>
            <w:r>
              <w:rPr>
                <w:i/>
                <w:color w:val="545454"/>
                <w:spacing w:val="-3"/>
                <w:sz w:val="18"/>
              </w:rPr>
              <w:t xml:space="preserve"> </w:t>
            </w:r>
            <w:r>
              <w:rPr>
                <w:i/>
                <w:color w:val="545454"/>
                <w:sz w:val="18"/>
              </w:rPr>
              <w:t>health</w:t>
            </w:r>
            <w:r>
              <w:rPr>
                <w:i/>
                <w:color w:val="545454"/>
                <w:spacing w:val="-2"/>
                <w:sz w:val="18"/>
              </w:rPr>
              <w:t xml:space="preserve"> </w:t>
            </w:r>
            <w:r>
              <w:rPr>
                <w:i/>
                <w:color w:val="545454"/>
                <w:sz w:val="18"/>
              </w:rPr>
              <w:t>insurance</w:t>
            </w:r>
            <w:r>
              <w:rPr>
                <w:i/>
                <w:color w:val="545454"/>
                <w:spacing w:val="-9"/>
                <w:sz w:val="18"/>
              </w:rPr>
              <w:t xml:space="preserve"> </w:t>
            </w:r>
            <w:r>
              <w:rPr>
                <w:i/>
                <w:color w:val="545454"/>
                <w:sz w:val="18"/>
              </w:rPr>
              <w:t>coverage,</w:t>
            </w:r>
            <w:r>
              <w:rPr>
                <w:i/>
                <w:color w:val="545454"/>
                <w:spacing w:val="-6"/>
                <w:sz w:val="18"/>
              </w:rPr>
              <w:t xml:space="preserve"> </w:t>
            </w:r>
            <w:r>
              <w:rPr>
                <w:i/>
                <w:color w:val="545454"/>
                <w:sz w:val="18"/>
              </w:rPr>
              <w:t>maternity</w:t>
            </w:r>
            <w:r>
              <w:rPr>
                <w:i/>
                <w:color w:val="545454"/>
                <w:spacing w:val="-4"/>
                <w:sz w:val="18"/>
              </w:rPr>
              <w:t xml:space="preserve"> </w:t>
            </w:r>
            <w:r>
              <w:rPr>
                <w:i/>
                <w:color w:val="545454"/>
                <w:sz w:val="18"/>
              </w:rPr>
              <w:t>and paternity</w:t>
            </w:r>
            <w:r>
              <w:rPr>
                <w:i/>
                <w:color w:val="545454"/>
                <w:spacing w:val="-8"/>
                <w:sz w:val="18"/>
              </w:rPr>
              <w:t xml:space="preserve"> </w:t>
            </w:r>
            <w:r>
              <w:rPr>
                <w:i/>
                <w:color w:val="545454"/>
                <w:sz w:val="18"/>
              </w:rPr>
              <w:t>benefits,</w:t>
            </w:r>
            <w:r>
              <w:rPr>
                <w:i/>
                <w:color w:val="545454"/>
                <w:spacing w:val="-1"/>
                <w:sz w:val="18"/>
              </w:rPr>
              <w:t xml:space="preserve"> </w:t>
            </w:r>
            <w:r>
              <w:rPr>
                <w:i/>
                <w:color w:val="545454"/>
                <w:sz w:val="18"/>
              </w:rPr>
              <w:t>mental</w:t>
            </w:r>
            <w:r>
              <w:rPr>
                <w:i/>
                <w:color w:val="545454"/>
                <w:spacing w:val="-3"/>
                <w:sz w:val="18"/>
              </w:rPr>
              <w:t xml:space="preserve"> </w:t>
            </w:r>
            <w:r>
              <w:rPr>
                <w:i/>
                <w:color w:val="545454"/>
                <w:sz w:val="18"/>
              </w:rPr>
              <w:t>health</w:t>
            </w:r>
            <w:r>
              <w:rPr>
                <w:i/>
                <w:color w:val="545454"/>
                <w:spacing w:val="-2"/>
                <w:sz w:val="18"/>
              </w:rPr>
              <w:t xml:space="preserve"> </w:t>
            </w:r>
            <w:r>
              <w:rPr>
                <w:i/>
                <w:color w:val="545454"/>
                <w:sz w:val="18"/>
              </w:rPr>
              <w:t>support,</w:t>
            </w:r>
            <w:r>
              <w:rPr>
                <w:i/>
                <w:color w:val="545454"/>
                <w:spacing w:val="-6"/>
                <w:sz w:val="18"/>
              </w:rPr>
              <w:t xml:space="preserve"> </w:t>
            </w:r>
            <w:r>
              <w:rPr>
                <w:i/>
                <w:color w:val="545454"/>
                <w:sz w:val="18"/>
              </w:rPr>
              <w:t>day-care</w:t>
            </w:r>
            <w:r>
              <w:rPr>
                <w:i/>
                <w:color w:val="545454"/>
                <w:spacing w:val="-5"/>
                <w:sz w:val="18"/>
              </w:rPr>
              <w:t xml:space="preserve"> </w:t>
            </w:r>
            <w:r>
              <w:rPr>
                <w:i/>
                <w:color w:val="545454"/>
                <w:sz w:val="18"/>
              </w:rPr>
              <w:t>facilities,</w:t>
            </w:r>
            <w:r>
              <w:rPr>
                <w:i/>
                <w:color w:val="545454"/>
                <w:spacing w:val="-6"/>
                <w:sz w:val="18"/>
              </w:rPr>
              <w:t xml:space="preserve"> </w:t>
            </w:r>
            <w:r>
              <w:rPr>
                <w:i/>
                <w:color w:val="545454"/>
                <w:sz w:val="18"/>
              </w:rPr>
              <w:t>and any other well-being provisions offered to workers.</w:t>
            </w:r>
          </w:p>
        </w:tc>
      </w:tr>
      <w:tr w:rsidR="00CE3E64">
        <w:trPr>
          <w:trHeight w:val="617"/>
        </w:trPr>
        <w:tc>
          <w:tcPr>
            <w:tcW w:w="903" w:type="dxa"/>
            <w:tcBorders>
              <w:left w:val="single" w:sz="8" w:space="0" w:color="E8602A"/>
              <w:bottom w:val="single" w:sz="2" w:space="0" w:color="DFDAD0"/>
            </w:tcBorders>
            <w:shd w:val="clear" w:color="auto" w:fill="FCEFEA"/>
          </w:tcPr>
          <w:p w:rsidR="00CE3E64" w:rsidRDefault="00000000">
            <w:pPr>
              <w:pStyle w:val="TableParagraph"/>
              <w:spacing w:line="357"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tcPr>
          <w:p w:rsidR="00CE3E64" w:rsidRDefault="00CE3E64">
            <w:pPr>
              <w:rPr>
                <w:sz w:val="2"/>
                <w:szCs w:val="2"/>
              </w:rPr>
            </w:pPr>
          </w:p>
        </w:tc>
      </w:tr>
      <w:tr w:rsidR="00CE3E64">
        <w:trPr>
          <w:trHeight w:val="265"/>
        </w:trPr>
        <w:tc>
          <w:tcPr>
            <w:tcW w:w="903" w:type="dxa"/>
            <w:tcBorders>
              <w:top w:val="single" w:sz="2" w:space="0" w:color="DFDAD0"/>
              <w:left w:val="single" w:sz="8" w:space="0" w:color="E8602A"/>
            </w:tcBorders>
          </w:tcPr>
          <w:p w:rsidR="00CE3E64" w:rsidRDefault="00000000">
            <w:pPr>
              <w:pStyle w:val="TableParagraph"/>
              <w:spacing w:before="87" w:line="158" w:lineRule="exact"/>
              <w:ind w:right="170"/>
              <w:jc w:val="right"/>
              <w:rPr>
                <w:b/>
                <w:sz w:val="16"/>
              </w:rPr>
            </w:pPr>
            <w:r>
              <w:rPr>
                <w:b/>
                <w:color w:val="E8602A"/>
                <w:spacing w:val="-5"/>
                <w:sz w:val="16"/>
              </w:rPr>
              <w:t>S8</w:t>
            </w:r>
          </w:p>
        </w:tc>
        <w:tc>
          <w:tcPr>
            <w:tcW w:w="8908"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Incident</w:t>
            </w:r>
            <w:r>
              <w:rPr>
                <w:b/>
                <w:color w:val="1A1A2D"/>
                <w:spacing w:val="-10"/>
                <w:sz w:val="20"/>
              </w:rPr>
              <w:t xml:space="preserve"> </w:t>
            </w:r>
            <w:r>
              <w:rPr>
                <w:b/>
                <w:color w:val="1A1A2D"/>
                <w:sz w:val="20"/>
              </w:rPr>
              <w:t>Investigation</w:t>
            </w:r>
            <w:r>
              <w:rPr>
                <w:b/>
                <w:color w:val="1A1A2D"/>
                <w:spacing w:val="-11"/>
                <w:sz w:val="20"/>
              </w:rPr>
              <w:t xml:space="preserve"> </w:t>
            </w:r>
            <w:r>
              <w:rPr>
                <w:b/>
                <w:color w:val="1A1A2D"/>
                <w:spacing w:val="-2"/>
                <w:sz w:val="20"/>
              </w:rPr>
              <w:t>Reports</w:t>
            </w:r>
          </w:p>
          <w:p w:rsidR="00CE3E64" w:rsidRDefault="00000000">
            <w:pPr>
              <w:pStyle w:val="TableParagraph"/>
              <w:spacing w:before="29"/>
              <w:ind w:left="148"/>
              <w:rPr>
                <w:i/>
                <w:sz w:val="18"/>
              </w:rPr>
            </w:pPr>
            <w:r>
              <w:rPr>
                <w:i/>
                <w:color w:val="545454"/>
                <w:sz w:val="18"/>
              </w:rPr>
              <w:t>Every significant safety incident is investigated with a formal root-cause analysis. Corrective actions documented and closed out within defined timelines.</w:t>
            </w:r>
          </w:p>
        </w:tc>
      </w:tr>
      <w:tr w:rsidR="00CE3E64">
        <w:trPr>
          <w:trHeight w:val="622"/>
        </w:trPr>
        <w:tc>
          <w:tcPr>
            <w:tcW w:w="903" w:type="dxa"/>
            <w:tcBorders>
              <w:left w:val="single" w:sz="8" w:space="0" w:color="E8602A"/>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shd w:val="clear" w:color="auto" w:fill="F9F9F8"/>
          </w:tcPr>
          <w:p w:rsidR="00CE3E64" w:rsidRDefault="00CE3E64">
            <w:pPr>
              <w:rPr>
                <w:sz w:val="2"/>
                <w:szCs w:val="2"/>
              </w:rPr>
            </w:pPr>
          </w:p>
        </w:tc>
      </w:tr>
      <w:tr w:rsidR="00CE3E64">
        <w:trPr>
          <w:trHeight w:val="260"/>
        </w:trPr>
        <w:tc>
          <w:tcPr>
            <w:tcW w:w="903" w:type="dxa"/>
            <w:tcBorders>
              <w:top w:val="single" w:sz="2" w:space="0" w:color="DFDAD0"/>
              <w:left w:val="single" w:sz="8" w:space="0" w:color="E8602A"/>
            </w:tcBorders>
            <w:shd w:val="clear" w:color="auto" w:fill="FCEFEA"/>
          </w:tcPr>
          <w:p w:rsidR="00CE3E64" w:rsidRDefault="00000000">
            <w:pPr>
              <w:pStyle w:val="TableParagraph"/>
              <w:spacing w:before="82" w:line="158" w:lineRule="exact"/>
              <w:ind w:right="170"/>
              <w:jc w:val="right"/>
              <w:rPr>
                <w:b/>
                <w:sz w:val="16"/>
              </w:rPr>
            </w:pPr>
            <w:r>
              <w:rPr>
                <w:b/>
                <w:color w:val="E8602A"/>
                <w:spacing w:val="-5"/>
                <w:sz w:val="16"/>
              </w:rPr>
              <w:t>S9</w:t>
            </w:r>
          </w:p>
        </w:tc>
        <w:tc>
          <w:tcPr>
            <w:tcW w:w="8908" w:type="dxa"/>
            <w:vMerge w:val="restart"/>
            <w:tcBorders>
              <w:top w:val="single" w:sz="2" w:space="0" w:color="DFDAD0"/>
              <w:bottom w:val="single" w:sz="2" w:space="0" w:color="DFDAD0"/>
            </w:tcBorders>
          </w:tcPr>
          <w:p w:rsidR="00CE3E64" w:rsidRDefault="00000000">
            <w:pPr>
              <w:pStyle w:val="TableParagraph"/>
              <w:spacing w:before="83"/>
              <w:ind w:left="148"/>
              <w:rPr>
                <w:b/>
                <w:sz w:val="20"/>
              </w:rPr>
            </w:pPr>
            <w:r>
              <w:rPr>
                <w:b/>
                <w:color w:val="1A1A2D"/>
                <w:sz w:val="20"/>
              </w:rPr>
              <w:t>Supplier</w:t>
            </w:r>
            <w:r>
              <w:rPr>
                <w:b/>
                <w:color w:val="1A1A2D"/>
                <w:spacing w:val="-4"/>
                <w:sz w:val="20"/>
              </w:rPr>
              <w:t xml:space="preserve"> </w:t>
            </w:r>
            <w:r>
              <w:rPr>
                <w:b/>
                <w:color w:val="1A1A2D"/>
                <w:sz w:val="20"/>
              </w:rPr>
              <w:t>Code</w:t>
            </w:r>
            <w:r>
              <w:rPr>
                <w:b/>
                <w:color w:val="1A1A2D"/>
                <w:spacing w:val="-5"/>
                <w:sz w:val="20"/>
              </w:rPr>
              <w:t xml:space="preserve"> </w:t>
            </w:r>
            <w:r>
              <w:rPr>
                <w:b/>
                <w:color w:val="1A1A2D"/>
                <w:sz w:val="20"/>
              </w:rPr>
              <w:t>of</w:t>
            </w:r>
            <w:r>
              <w:rPr>
                <w:b/>
                <w:color w:val="1A1A2D"/>
                <w:spacing w:val="-1"/>
                <w:sz w:val="20"/>
              </w:rPr>
              <w:t xml:space="preserve"> </w:t>
            </w:r>
            <w:r>
              <w:rPr>
                <w:b/>
                <w:color w:val="1A1A2D"/>
                <w:spacing w:val="-2"/>
                <w:sz w:val="20"/>
              </w:rPr>
              <w:t>Conduct</w:t>
            </w:r>
          </w:p>
          <w:p w:rsidR="00CE3E64" w:rsidRDefault="00000000">
            <w:pPr>
              <w:pStyle w:val="TableParagraph"/>
              <w:spacing w:before="29"/>
              <w:ind w:left="148"/>
              <w:rPr>
                <w:i/>
                <w:sz w:val="18"/>
              </w:rPr>
            </w:pPr>
            <w:r>
              <w:rPr>
                <w:i/>
                <w:color w:val="545454"/>
                <w:sz w:val="18"/>
              </w:rPr>
              <w:t>A written</w:t>
            </w:r>
            <w:r>
              <w:rPr>
                <w:i/>
                <w:color w:val="545454"/>
                <w:spacing w:val="-3"/>
                <w:sz w:val="18"/>
              </w:rPr>
              <w:t xml:space="preserve"> </w:t>
            </w:r>
            <w:r>
              <w:rPr>
                <w:i/>
                <w:color w:val="545454"/>
                <w:sz w:val="18"/>
              </w:rPr>
              <w:t>code</w:t>
            </w:r>
            <w:r>
              <w:rPr>
                <w:i/>
                <w:color w:val="545454"/>
                <w:spacing w:val="-5"/>
                <w:sz w:val="18"/>
              </w:rPr>
              <w:t xml:space="preserve"> </w:t>
            </w:r>
            <w:r>
              <w:rPr>
                <w:i/>
                <w:color w:val="545454"/>
                <w:sz w:val="18"/>
              </w:rPr>
              <w:t>issued</w:t>
            </w:r>
            <w:r>
              <w:rPr>
                <w:i/>
                <w:color w:val="545454"/>
                <w:spacing w:val="-7"/>
                <w:sz w:val="18"/>
              </w:rPr>
              <w:t xml:space="preserve"> </w:t>
            </w:r>
            <w:r>
              <w:rPr>
                <w:i/>
                <w:color w:val="545454"/>
                <w:sz w:val="18"/>
              </w:rPr>
              <w:t>to</w:t>
            </w:r>
            <w:r>
              <w:rPr>
                <w:i/>
                <w:color w:val="545454"/>
                <w:spacing w:val="-7"/>
                <w:sz w:val="18"/>
              </w:rPr>
              <w:t xml:space="preserve"> </w:t>
            </w:r>
            <w:r>
              <w:rPr>
                <w:i/>
                <w:color w:val="545454"/>
                <w:sz w:val="18"/>
              </w:rPr>
              <w:t>all</w:t>
            </w:r>
            <w:r>
              <w:rPr>
                <w:i/>
                <w:color w:val="545454"/>
                <w:spacing w:val="-4"/>
                <w:sz w:val="18"/>
              </w:rPr>
              <w:t xml:space="preserve"> </w:t>
            </w:r>
            <w:r>
              <w:rPr>
                <w:i/>
                <w:color w:val="545454"/>
                <w:sz w:val="18"/>
              </w:rPr>
              <w:t>key</w:t>
            </w:r>
            <w:r>
              <w:rPr>
                <w:i/>
                <w:color w:val="545454"/>
                <w:spacing w:val="-5"/>
                <w:sz w:val="18"/>
              </w:rPr>
              <w:t xml:space="preserve"> </w:t>
            </w:r>
            <w:r>
              <w:rPr>
                <w:i/>
                <w:color w:val="545454"/>
                <w:sz w:val="18"/>
              </w:rPr>
              <w:t>suppliers</w:t>
            </w:r>
            <w:r>
              <w:rPr>
                <w:i/>
                <w:color w:val="545454"/>
                <w:spacing w:val="-4"/>
                <w:sz w:val="18"/>
              </w:rPr>
              <w:t xml:space="preserve"> </w:t>
            </w:r>
            <w:r>
              <w:rPr>
                <w:i/>
                <w:color w:val="545454"/>
                <w:sz w:val="18"/>
              </w:rPr>
              <w:t>stating</w:t>
            </w:r>
            <w:r>
              <w:rPr>
                <w:i/>
                <w:color w:val="545454"/>
                <w:spacing w:val="-3"/>
                <w:sz w:val="18"/>
              </w:rPr>
              <w:t xml:space="preserve"> </w:t>
            </w:r>
            <w:r>
              <w:rPr>
                <w:i/>
                <w:color w:val="545454"/>
                <w:sz w:val="18"/>
              </w:rPr>
              <w:t>minimum</w:t>
            </w:r>
            <w:r>
              <w:rPr>
                <w:i/>
                <w:color w:val="545454"/>
                <w:spacing w:val="-5"/>
                <w:sz w:val="18"/>
              </w:rPr>
              <w:t xml:space="preserve"> </w:t>
            </w:r>
            <w:r>
              <w:rPr>
                <w:i/>
                <w:color w:val="545454"/>
                <w:sz w:val="18"/>
              </w:rPr>
              <w:t>expectations</w:t>
            </w:r>
            <w:r>
              <w:rPr>
                <w:i/>
                <w:color w:val="545454"/>
                <w:spacing w:val="-9"/>
                <w:sz w:val="18"/>
              </w:rPr>
              <w:t xml:space="preserve"> </w:t>
            </w:r>
            <w:r>
              <w:rPr>
                <w:i/>
                <w:color w:val="545454"/>
                <w:sz w:val="18"/>
              </w:rPr>
              <w:t>on</w:t>
            </w:r>
            <w:r>
              <w:rPr>
                <w:i/>
                <w:color w:val="545454"/>
                <w:spacing w:val="-3"/>
                <w:sz w:val="18"/>
              </w:rPr>
              <w:t xml:space="preserve"> </w:t>
            </w:r>
            <w:proofErr w:type="spellStart"/>
            <w:r>
              <w:rPr>
                <w:i/>
                <w:color w:val="545454"/>
                <w:sz w:val="18"/>
              </w:rPr>
              <w:t>labour</w:t>
            </w:r>
            <w:proofErr w:type="spellEnd"/>
            <w:r>
              <w:rPr>
                <w:i/>
                <w:color w:val="545454"/>
                <w:spacing w:val="-10"/>
                <w:sz w:val="18"/>
              </w:rPr>
              <w:t xml:space="preserve"> </w:t>
            </w:r>
            <w:r>
              <w:rPr>
                <w:i/>
                <w:color w:val="545454"/>
                <w:sz w:val="18"/>
              </w:rPr>
              <w:t>practices,</w:t>
            </w:r>
            <w:r>
              <w:rPr>
                <w:i/>
                <w:color w:val="545454"/>
                <w:spacing w:val="-2"/>
                <w:sz w:val="18"/>
              </w:rPr>
              <w:t xml:space="preserve"> </w:t>
            </w:r>
            <w:r>
              <w:rPr>
                <w:i/>
                <w:color w:val="545454"/>
                <w:sz w:val="18"/>
              </w:rPr>
              <w:t>environmental</w:t>
            </w:r>
            <w:r>
              <w:rPr>
                <w:i/>
                <w:color w:val="545454"/>
                <w:spacing w:val="-4"/>
                <w:sz w:val="18"/>
              </w:rPr>
              <w:t xml:space="preserve"> </w:t>
            </w:r>
            <w:r>
              <w:rPr>
                <w:i/>
                <w:color w:val="545454"/>
                <w:sz w:val="18"/>
              </w:rPr>
              <w:t>compliance, and ethical conduct. Signed and on file for each supplier.</w:t>
            </w:r>
          </w:p>
        </w:tc>
      </w:tr>
      <w:tr w:rsidR="00CE3E64">
        <w:trPr>
          <w:trHeight w:val="622"/>
        </w:trPr>
        <w:tc>
          <w:tcPr>
            <w:tcW w:w="903" w:type="dxa"/>
            <w:tcBorders>
              <w:left w:val="single" w:sz="8" w:space="0" w:color="E8602A"/>
              <w:bottom w:val="single" w:sz="2" w:space="0" w:color="DFDAD0"/>
            </w:tcBorders>
            <w:shd w:val="clear" w:color="auto" w:fill="FCEFEA"/>
          </w:tcPr>
          <w:p w:rsidR="00CE3E64" w:rsidRDefault="00000000">
            <w:pPr>
              <w:pStyle w:val="TableParagraph"/>
              <w:spacing w:line="357"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tcPr>
          <w:p w:rsidR="00CE3E64" w:rsidRDefault="00CE3E64">
            <w:pPr>
              <w:rPr>
                <w:sz w:val="2"/>
                <w:szCs w:val="2"/>
              </w:rPr>
            </w:pPr>
          </w:p>
        </w:tc>
      </w:tr>
      <w:tr w:rsidR="00CE3E64">
        <w:trPr>
          <w:trHeight w:val="262"/>
        </w:trPr>
        <w:tc>
          <w:tcPr>
            <w:tcW w:w="903" w:type="dxa"/>
            <w:tcBorders>
              <w:top w:val="single" w:sz="2" w:space="0" w:color="DFDAD0"/>
              <w:left w:val="single" w:sz="8" w:space="0" w:color="E8602A"/>
            </w:tcBorders>
          </w:tcPr>
          <w:p w:rsidR="00CE3E64" w:rsidRDefault="00000000">
            <w:pPr>
              <w:pStyle w:val="TableParagraph"/>
              <w:spacing w:before="82" w:line="160" w:lineRule="exact"/>
              <w:ind w:right="91"/>
              <w:jc w:val="right"/>
              <w:rPr>
                <w:b/>
                <w:sz w:val="16"/>
              </w:rPr>
            </w:pPr>
            <w:r>
              <w:rPr>
                <w:b/>
                <w:color w:val="E8602A"/>
                <w:spacing w:val="-5"/>
                <w:sz w:val="16"/>
              </w:rPr>
              <w:t>S10</w:t>
            </w:r>
          </w:p>
        </w:tc>
        <w:tc>
          <w:tcPr>
            <w:tcW w:w="8908" w:type="dxa"/>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pacing w:val="-2"/>
                <w:sz w:val="20"/>
              </w:rPr>
              <w:t>Sustainable</w:t>
            </w:r>
            <w:r>
              <w:rPr>
                <w:b/>
                <w:color w:val="1A1A2D"/>
                <w:spacing w:val="8"/>
                <w:sz w:val="20"/>
              </w:rPr>
              <w:t xml:space="preserve"> </w:t>
            </w:r>
            <w:r>
              <w:rPr>
                <w:b/>
                <w:color w:val="1A1A2D"/>
                <w:spacing w:val="-2"/>
                <w:sz w:val="20"/>
              </w:rPr>
              <w:t>Procurement</w:t>
            </w:r>
            <w:r>
              <w:rPr>
                <w:b/>
                <w:color w:val="1A1A2D"/>
                <w:spacing w:val="13"/>
                <w:sz w:val="20"/>
              </w:rPr>
              <w:t xml:space="preserve"> </w:t>
            </w:r>
            <w:r>
              <w:rPr>
                <w:b/>
                <w:color w:val="1A1A2D"/>
                <w:spacing w:val="-2"/>
                <w:sz w:val="20"/>
              </w:rPr>
              <w:t>Policy</w:t>
            </w:r>
          </w:p>
          <w:p w:rsidR="00CE3E64" w:rsidRDefault="00000000">
            <w:pPr>
              <w:pStyle w:val="TableParagraph"/>
              <w:spacing w:before="24"/>
              <w:ind w:left="148"/>
              <w:rPr>
                <w:i/>
                <w:sz w:val="18"/>
              </w:rPr>
            </w:pPr>
            <w:r>
              <w:rPr>
                <w:i/>
                <w:color w:val="545454"/>
                <w:sz w:val="18"/>
              </w:rPr>
              <w:t>Purchasing</w:t>
            </w:r>
            <w:r>
              <w:rPr>
                <w:i/>
                <w:color w:val="545454"/>
                <w:spacing w:val="27"/>
                <w:sz w:val="18"/>
              </w:rPr>
              <w:t xml:space="preserve"> </w:t>
            </w:r>
            <w:r>
              <w:rPr>
                <w:i/>
                <w:color w:val="545454"/>
                <w:sz w:val="18"/>
              </w:rPr>
              <w:t>decisions</w:t>
            </w:r>
            <w:r>
              <w:rPr>
                <w:i/>
                <w:color w:val="545454"/>
                <w:spacing w:val="26"/>
                <w:sz w:val="18"/>
              </w:rPr>
              <w:t xml:space="preserve"> </w:t>
            </w:r>
            <w:r>
              <w:rPr>
                <w:i/>
                <w:color w:val="545454"/>
                <w:sz w:val="18"/>
              </w:rPr>
              <w:t>consider</w:t>
            </w:r>
            <w:r>
              <w:rPr>
                <w:i/>
                <w:color w:val="545454"/>
                <w:spacing w:val="20"/>
                <w:sz w:val="18"/>
              </w:rPr>
              <w:t xml:space="preserve"> </w:t>
            </w:r>
            <w:r>
              <w:rPr>
                <w:i/>
                <w:color w:val="545454"/>
                <w:sz w:val="18"/>
              </w:rPr>
              <w:t>ESG</w:t>
            </w:r>
            <w:r>
              <w:rPr>
                <w:i/>
                <w:color w:val="545454"/>
                <w:spacing w:val="25"/>
                <w:sz w:val="18"/>
              </w:rPr>
              <w:t xml:space="preserve"> </w:t>
            </w:r>
            <w:r>
              <w:rPr>
                <w:i/>
                <w:color w:val="545454"/>
                <w:sz w:val="18"/>
              </w:rPr>
              <w:t>criteria</w:t>
            </w:r>
            <w:r>
              <w:rPr>
                <w:i/>
                <w:color w:val="545454"/>
                <w:spacing w:val="32"/>
                <w:sz w:val="18"/>
              </w:rPr>
              <w:t xml:space="preserve"> </w:t>
            </w:r>
            <w:r>
              <w:rPr>
                <w:i/>
                <w:color w:val="545454"/>
                <w:sz w:val="18"/>
              </w:rPr>
              <w:t>—</w:t>
            </w:r>
            <w:r>
              <w:rPr>
                <w:i/>
                <w:color w:val="545454"/>
                <w:spacing w:val="29"/>
                <w:sz w:val="18"/>
              </w:rPr>
              <w:t xml:space="preserve"> </w:t>
            </w:r>
            <w:r>
              <w:rPr>
                <w:i/>
                <w:color w:val="545454"/>
                <w:sz w:val="18"/>
              </w:rPr>
              <w:t>environmental</w:t>
            </w:r>
            <w:r>
              <w:rPr>
                <w:i/>
                <w:color w:val="545454"/>
                <w:spacing w:val="27"/>
                <w:sz w:val="18"/>
              </w:rPr>
              <w:t xml:space="preserve"> </w:t>
            </w:r>
            <w:r>
              <w:rPr>
                <w:i/>
                <w:color w:val="545454"/>
                <w:sz w:val="18"/>
              </w:rPr>
              <w:t>impact</w:t>
            </w:r>
            <w:r>
              <w:rPr>
                <w:i/>
                <w:color w:val="545454"/>
                <w:spacing w:val="26"/>
                <w:sz w:val="18"/>
              </w:rPr>
              <w:t xml:space="preserve"> </w:t>
            </w:r>
            <w:r>
              <w:rPr>
                <w:i/>
                <w:color w:val="545454"/>
                <w:sz w:val="18"/>
              </w:rPr>
              <w:t>of</w:t>
            </w:r>
            <w:r>
              <w:rPr>
                <w:i/>
                <w:color w:val="545454"/>
                <w:spacing w:val="27"/>
                <w:sz w:val="18"/>
              </w:rPr>
              <w:t xml:space="preserve"> </w:t>
            </w:r>
            <w:r>
              <w:rPr>
                <w:i/>
                <w:color w:val="545454"/>
                <w:sz w:val="18"/>
              </w:rPr>
              <w:t>inputs,</w:t>
            </w:r>
            <w:r>
              <w:rPr>
                <w:i/>
                <w:color w:val="545454"/>
                <w:spacing w:val="23"/>
                <w:sz w:val="18"/>
              </w:rPr>
              <w:t xml:space="preserve"> </w:t>
            </w:r>
            <w:r>
              <w:rPr>
                <w:i/>
                <w:color w:val="545454"/>
                <w:sz w:val="18"/>
              </w:rPr>
              <w:t>supplier</w:t>
            </w:r>
            <w:r>
              <w:rPr>
                <w:i/>
                <w:color w:val="545454"/>
                <w:spacing w:val="25"/>
                <w:sz w:val="18"/>
              </w:rPr>
              <w:t xml:space="preserve"> </w:t>
            </w:r>
            <w:proofErr w:type="spellStart"/>
            <w:r>
              <w:rPr>
                <w:i/>
                <w:color w:val="545454"/>
                <w:sz w:val="18"/>
              </w:rPr>
              <w:t>labour</w:t>
            </w:r>
            <w:proofErr w:type="spellEnd"/>
            <w:r>
              <w:rPr>
                <w:i/>
                <w:color w:val="545454"/>
                <w:spacing w:val="25"/>
                <w:sz w:val="18"/>
              </w:rPr>
              <w:t xml:space="preserve"> </w:t>
            </w:r>
            <w:r>
              <w:rPr>
                <w:i/>
                <w:color w:val="545454"/>
                <w:sz w:val="18"/>
              </w:rPr>
              <w:t>standards,</w:t>
            </w:r>
            <w:r>
              <w:rPr>
                <w:i/>
                <w:color w:val="545454"/>
                <w:spacing w:val="23"/>
                <w:sz w:val="18"/>
              </w:rPr>
              <w:t xml:space="preserve"> </w:t>
            </w:r>
            <w:r>
              <w:rPr>
                <w:i/>
                <w:color w:val="545454"/>
                <w:sz w:val="18"/>
              </w:rPr>
              <w:t>and</w:t>
            </w:r>
            <w:r>
              <w:rPr>
                <w:i/>
                <w:color w:val="545454"/>
                <w:spacing w:val="27"/>
                <w:sz w:val="18"/>
              </w:rPr>
              <w:t xml:space="preserve"> </w:t>
            </w:r>
            <w:r>
              <w:rPr>
                <w:i/>
                <w:color w:val="545454"/>
                <w:sz w:val="18"/>
              </w:rPr>
              <w:t>local sourcing preference where feasible.</w:t>
            </w:r>
          </w:p>
        </w:tc>
      </w:tr>
      <w:tr w:rsidR="00CE3E64">
        <w:trPr>
          <w:trHeight w:val="620"/>
        </w:trPr>
        <w:tc>
          <w:tcPr>
            <w:tcW w:w="903" w:type="dxa"/>
            <w:tcBorders>
              <w:left w:val="single" w:sz="8" w:space="0" w:color="E8602A"/>
              <w:bottom w:val="single" w:sz="2" w:space="0" w:color="DFDAD0"/>
            </w:tcBorders>
          </w:tcPr>
          <w:p w:rsidR="00CE3E64" w:rsidRDefault="00000000">
            <w:pPr>
              <w:pStyle w:val="TableParagraph"/>
              <w:spacing w:line="359"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shd w:val="clear" w:color="auto" w:fill="F9F9F8"/>
          </w:tcPr>
          <w:p w:rsidR="00CE3E64" w:rsidRDefault="00CE3E64">
            <w:pPr>
              <w:rPr>
                <w:sz w:val="2"/>
                <w:szCs w:val="2"/>
              </w:rPr>
            </w:pPr>
          </w:p>
        </w:tc>
      </w:tr>
      <w:tr w:rsidR="00CE3E64">
        <w:trPr>
          <w:trHeight w:val="262"/>
        </w:trPr>
        <w:tc>
          <w:tcPr>
            <w:tcW w:w="903" w:type="dxa"/>
            <w:tcBorders>
              <w:top w:val="single" w:sz="2" w:space="0" w:color="DFDAD0"/>
              <w:left w:val="single" w:sz="8" w:space="0" w:color="E8602A"/>
            </w:tcBorders>
            <w:shd w:val="clear" w:color="auto" w:fill="FCEFEA"/>
          </w:tcPr>
          <w:p w:rsidR="00CE3E64" w:rsidRDefault="00000000">
            <w:pPr>
              <w:pStyle w:val="TableParagraph"/>
              <w:spacing w:before="82" w:line="160" w:lineRule="exact"/>
              <w:ind w:right="91"/>
              <w:jc w:val="right"/>
              <w:rPr>
                <w:b/>
                <w:sz w:val="16"/>
              </w:rPr>
            </w:pPr>
            <w:r>
              <w:rPr>
                <w:b/>
                <w:color w:val="E8602A"/>
                <w:spacing w:val="-5"/>
                <w:sz w:val="16"/>
              </w:rPr>
              <w:t>S11</w:t>
            </w:r>
          </w:p>
        </w:tc>
        <w:tc>
          <w:tcPr>
            <w:tcW w:w="8908" w:type="dxa"/>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z w:val="20"/>
              </w:rPr>
              <w:t>Community</w:t>
            </w:r>
            <w:r>
              <w:rPr>
                <w:b/>
                <w:color w:val="1A1A2D"/>
                <w:spacing w:val="-10"/>
                <w:sz w:val="20"/>
              </w:rPr>
              <w:t xml:space="preserve"> </w:t>
            </w:r>
            <w:r>
              <w:rPr>
                <w:b/>
                <w:color w:val="1A1A2D"/>
                <w:sz w:val="20"/>
              </w:rPr>
              <w:t>Support</w:t>
            </w:r>
            <w:r>
              <w:rPr>
                <w:b/>
                <w:color w:val="1A1A2D"/>
                <w:spacing w:val="-5"/>
                <w:sz w:val="20"/>
              </w:rPr>
              <w:t xml:space="preserve"> </w:t>
            </w:r>
            <w:proofErr w:type="spellStart"/>
            <w:r>
              <w:rPr>
                <w:b/>
                <w:color w:val="1A1A2D"/>
                <w:spacing w:val="-2"/>
                <w:sz w:val="20"/>
              </w:rPr>
              <w:t>Programme</w:t>
            </w:r>
            <w:proofErr w:type="spellEnd"/>
          </w:p>
          <w:p w:rsidR="00CE3E64" w:rsidRDefault="00000000">
            <w:pPr>
              <w:pStyle w:val="TableParagraph"/>
              <w:spacing w:before="32" w:line="235" w:lineRule="auto"/>
              <w:ind w:left="148"/>
              <w:rPr>
                <w:i/>
                <w:sz w:val="18"/>
              </w:rPr>
            </w:pPr>
            <w:r>
              <w:rPr>
                <w:i/>
                <w:color w:val="545454"/>
                <w:sz w:val="18"/>
              </w:rPr>
              <w:t>Documents any community welfare, CSR,</w:t>
            </w:r>
            <w:r>
              <w:rPr>
                <w:i/>
                <w:color w:val="545454"/>
                <w:spacing w:val="-1"/>
                <w:sz w:val="18"/>
              </w:rPr>
              <w:t xml:space="preserve"> </w:t>
            </w:r>
            <w:r>
              <w:rPr>
                <w:i/>
                <w:color w:val="545454"/>
                <w:sz w:val="18"/>
              </w:rPr>
              <w:t>or social investment activities —</w:t>
            </w:r>
            <w:r>
              <w:rPr>
                <w:i/>
                <w:color w:val="545454"/>
                <w:spacing w:val="-1"/>
                <w:sz w:val="18"/>
              </w:rPr>
              <w:t xml:space="preserve"> </w:t>
            </w:r>
            <w:r>
              <w:rPr>
                <w:i/>
                <w:color w:val="545454"/>
                <w:sz w:val="18"/>
              </w:rPr>
              <w:t>including beneficiaries, amounts spent,</w:t>
            </w:r>
            <w:r>
              <w:rPr>
                <w:i/>
                <w:color w:val="545454"/>
                <w:spacing w:val="-1"/>
                <w:sz w:val="18"/>
              </w:rPr>
              <w:t xml:space="preserve"> </w:t>
            </w:r>
            <w:r>
              <w:rPr>
                <w:i/>
                <w:color w:val="545454"/>
                <w:sz w:val="18"/>
              </w:rPr>
              <w:t>and outcomes. Aligned with local community needs.</w:t>
            </w:r>
          </w:p>
        </w:tc>
      </w:tr>
      <w:tr w:rsidR="00CE3E64">
        <w:trPr>
          <w:trHeight w:val="619"/>
        </w:trPr>
        <w:tc>
          <w:tcPr>
            <w:tcW w:w="903" w:type="dxa"/>
            <w:tcBorders>
              <w:left w:val="single" w:sz="8" w:space="0" w:color="E8602A"/>
              <w:bottom w:val="single" w:sz="2" w:space="0" w:color="DFDAD0"/>
            </w:tcBorders>
            <w:shd w:val="clear" w:color="auto" w:fill="FCEFEA"/>
          </w:tcPr>
          <w:p w:rsidR="00CE3E64" w:rsidRDefault="00000000">
            <w:pPr>
              <w:pStyle w:val="TableParagraph"/>
              <w:spacing w:line="359" w:lineRule="exact"/>
              <w:ind w:left="100"/>
              <w:rPr>
                <w:rFonts w:ascii="Segoe UI Symbol" w:hAnsi="Segoe UI Symbol"/>
                <w:sz w:val="28"/>
              </w:rPr>
            </w:pPr>
            <w:r>
              <w:rPr>
                <w:rFonts w:ascii="Segoe UI Symbol" w:hAnsi="Segoe UI Symbol"/>
                <w:color w:val="E8602A"/>
                <w:spacing w:val="-10"/>
                <w:sz w:val="28"/>
              </w:rPr>
              <w:t>☐</w:t>
            </w:r>
          </w:p>
        </w:tc>
        <w:tc>
          <w:tcPr>
            <w:tcW w:w="8908" w:type="dxa"/>
            <w:vMerge/>
            <w:tcBorders>
              <w:top w:val="nil"/>
              <w:bottom w:val="single" w:sz="2" w:space="0" w:color="DFDAD0"/>
            </w:tcBorders>
          </w:tcPr>
          <w:p w:rsidR="00CE3E64" w:rsidRDefault="00CE3E64">
            <w:pPr>
              <w:rPr>
                <w:sz w:val="2"/>
                <w:szCs w:val="2"/>
              </w:rPr>
            </w:pPr>
          </w:p>
        </w:tc>
      </w:tr>
    </w:tbl>
    <w:p w:rsidR="00CE3E64" w:rsidRDefault="00000000">
      <w:pPr>
        <w:pStyle w:val="BodyText"/>
        <w:spacing w:before="159"/>
        <w:rPr>
          <w:b/>
          <w:sz w:val="20"/>
        </w:rPr>
      </w:pPr>
      <w:r>
        <w:rPr>
          <w:b/>
          <w:noProof/>
          <w:sz w:val="20"/>
        </w:rPr>
        <mc:AlternateContent>
          <mc:Choice Requires="wps">
            <w:drawing>
              <wp:anchor distT="0" distB="0" distL="0" distR="0" simplePos="0" relativeHeight="487638528" behindDoc="1" locked="0" layoutInCell="1" allowOverlap="1">
                <wp:simplePos x="0" y="0"/>
                <wp:positionH relativeFrom="page">
                  <wp:posOffset>762304</wp:posOffset>
                </wp:positionH>
                <wp:positionV relativeFrom="paragraph">
                  <wp:posOffset>271399</wp:posOffset>
                </wp:positionV>
                <wp:extent cx="6229985" cy="290195"/>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985" cy="290195"/>
                        </a:xfrm>
                        <a:prstGeom prst="rect">
                          <a:avLst/>
                        </a:prstGeom>
                        <a:solidFill>
                          <a:srgbClr val="895C00"/>
                        </a:solidFill>
                      </wps:spPr>
                      <wps:txbx>
                        <w:txbxContent>
                          <w:p w:rsidR="00CE3E64" w:rsidRDefault="00000000">
                            <w:pPr>
                              <w:spacing w:before="98"/>
                              <w:ind w:left="182"/>
                              <w:rPr>
                                <w:b/>
                                <w:bCs/>
                                <w:color w:val="000000"/>
                                <w:sz w:val="18"/>
                                <w:szCs w:val="18"/>
                              </w:rPr>
                            </w:pPr>
                            <w:r>
                              <w:rPr>
                                <w:rFonts w:ascii="Segoe UI Symbol" w:eastAsia="Segoe UI Symbol" w:hAnsi="Segoe UI Symbol" w:cs="Segoe UI Symbol"/>
                                <w:color w:val="FFFFFF"/>
                                <w:w w:val="75"/>
                                <w:sz w:val="19"/>
                                <w:szCs w:val="19"/>
                              </w:rPr>
                              <w:t>⚖️</w:t>
                            </w:r>
                            <w:r>
                              <w:rPr>
                                <w:rFonts w:ascii="Segoe UI Symbol" w:eastAsia="Segoe UI Symbol" w:hAnsi="Segoe UI Symbol" w:cs="Segoe UI Symbol"/>
                                <w:color w:val="FFFFFF"/>
                                <w:spacing w:val="72"/>
                                <w:sz w:val="19"/>
                                <w:szCs w:val="19"/>
                              </w:rPr>
                              <w:t xml:space="preserve"> </w:t>
                            </w:r>
                            <w:r>
                              <w:rPr>
                                <w:b/>
                                <w:bCs/>
                                <w:color w:val="FFFFFF"/>
                                <w:sz w:val="18"/>
                                <w:szCs w:val="18"/>
                              </w:rPr>
                              <w:t>G</w:t>
                            </w:r>
                            <w:r>
                              <w:rPr>
                                <w:b/>
                                <w:bCs/>
                                <w:color w:val="FFFFFF"/>
                                <w:spacing w:val="61"/>
                                <w:w w:val="150"/>
                                <w:sz w:val="18"/>
                                <w:szCs w:val="18"/>
                              </w:rPr>
                              <w:t xml:space="preserve"> </w:t>
                            </w:r>
                            <w:r>
                              <w:rPr>
                                <w:b/>
                                <w:bCs/>
                                <w:color w:val="FFFFFF"/>
                                <w:sz w:val="18"/>
                                <w:szCs w:val="18"/>
                              </w:rPr>
                              <w:t>—</w:t>
                            </w:r>
                            <w:r>
                              <w:rPr>
                                <w:b/>
                                <w:bCs/>
                                <w:color w:val="FFFFFF"/>
                                <w:spacing w:val="-1"/>
                                <w:sz w:val="18"/>
                                <w:szCs w:val="18"/>
                              </w:rPr>
                              <w:t xml:space="preserve"> </w:t>
                            </w:r>
                            <w:r>
                              <w:rPr>
                                <w:b/>
                                <w:bCs/>
                                <w:color w:val="FFFFFF"/>
                                <w:sz w:val="18"/>
                                <w:szCs w:val="18"/>
                              </w:rPr>
                              <w:t>G</w:t>
                            </w:r>
                            <w:r>
                              <w:rPr>
                                <w:b/>
                                <w:bCs/>
                                <w:color w:val="FFFFFF"/>
                                <w:spacing w:val="1"/>
                                <w:sz w:val="18"/>
                                <w:szCs w:val="18"/>
                              </w:rPr>
                              <w:t xml:space="preserve"> </w:t>
                            </w:r>
                            <w:r>
                              <w:rPr>
                                <w:b/>
                                <w:bCs/>
                                <w:color w:val="FFFFFF"/>
                                <w:sz w:val="18"/>
                                <w:szCs w:val="18"/>
                              </w:rPr>
                              <w:t>O</w:t>
                            </w:r>
                            <w:r>
                              <w:rPr>
                                <w:b/>
                                <w:bCs/>
                                <w:color w:val="FFFFFF"/>
                                <w:spacing w:val="2"/>
                                <w:sz w:val="18"/>
                                <w:szCs w:val="18"/>
                              </w:rPr>
                              <w:t xml:space="preserve"> </w:t>
                            </w:r>
                            <w:r>
                              <w:rPr>
                                <w:b/>
                                <w:bCs/>
                                <w:color w:val="FFFFFF"/>
                                <w:sz w:val="18"/>
                                <w:szCs w:val="18"/>
                              </w:rPr>
                              <w:t>V</w:t>
                            </w:r>
                            <w:r>
                              <w:rPr>
                                <w:b/>
                                <w:bCs/>
                                <w:color w:val="FFFFFF"/>
                                <w:spacing w:val="-1"/>
                                <w:sz w:val="18"/>
                                <w:szCs w:val="18"/>
                              </w:rPr>
                              <w:t xml:space="preserve"> </w:t>
                            </w:r>
                            <w:r>
                              <w:rPr>
                                <w:b/>
                                <w:bCs/>
                                <w:color w:val="FFFFFF"/>
                                <w:sz w:val="18"/>
                                <w:szCs w:val="18"/>
                              </w:rPr>
                              <w:t>E</w:t>
                            </w:r>
                            <w:r>
                              <w:rPr>
                                <w:b/>
                                <w:bCs/>
                                <w:color w:val="FFFFFF"/>
                                <w:spacing w:val="3"/>
                                <w:sz w:val="18"/>
                                <w:szCs w:val="18"/>
                              </w:rPr>
                              <w:t xml:space="preserve"> </w:t>
                            </w:r>
                            <w:r>
                              <w:rPr>
                                <w:b/>
                                <w:bCs/>
                                <w:color w:val="FFFFFF"/>
                                <w:sz w:val="18"/>
                                <w:szCs w:val="18"/>
                              </w:rPr>
                              <w:t>R N</w:t>
                            </w:r>
                            <w:r>
                              <w:rPr>
                                <w:b/>
                                <w:bCs/>
                                <w:color w:val="FFFFFF"/>
                                <w:spacing w:val="1"/>
                                <w:sz w:val="18"/>
                                <w:szCs w:val="18"/>
                              </w:rPr>
                              <w:t xml:space="preserve"> </w:t>
                            </w:r>
                            <w:r>
                              <w:rPr>
                                <w:b/>
                                <w:bCs/>
                                <w:color w:val="FFFFFF"/>
                                <w:sz w:val="18"/>
                                <w:szCs w:val="18"/>
                              </w:rPr>
                              <w:t>A N</w:t>
                            </w:r>
                            <w:r>
                              <w:rPr>
                                <w:b/>
                                <w:bCs/>
                                <w:color w:val="FFFFFF"/>
                                <w:spacing w:val="1"/>
                                <w:sz w:val="18"/>
                                <w:szCs w:val="18"/>
                              </w:rPr>
                              <w:t xml:space="preserve"> </w:t>
                            </w:r>
                            <w:r>
                              <w:rPr>
                                <w:b/>
                                <w:bCs/>
                                <w:color w:val="FFFFFF"/>
                                <w:sz w:val="18"/>
                                <w:szCs w:val="18"/>
                              </w:rPr>
                              <w:t xml:space="preserve">C </w:t>
                            </w:r>
                            <w:r>
                              <w:rPr>
                                <w:b/>
                                <w:bCs/>
                                <w:color w:val="FFFFFF"/>
                                <w:spacing w:val="-10"/>
                                <w:sz w:val="18"/>
                                <w:szCs w:val="18"/>
                              </w:rPr>
                              <w:t>E</w:t>
                            </w:r>
                          </w:p>
                        </w:txbxContent>
                      </wps:txbx>
                      <wps:bodyPr wrap="square" lIns="0" tIns="0" rIns="0" bIns="0" rtlCol="0">
                        <a:noAutofit/>
                      </wps:bodyPr>
                    </wps:wsp>
                  </a:graphicData>
                </a:graphic>
              </wp:anchor>
            </w:drawing>
          </mc:Choice>
          <mc:Fallback>
            <w:pict>
              <v:shape id="Textbox 182" o:spid="_x0000_s1049" type="#_x0000_t202" style="position:absolute;margin-left:60pt;margin-top:21.35pt;width:490.55pt;height:22.85pt;z-index:-1567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jmjtwEAAFcDAAAOAAAAZHJzL2Uyb0RvYy54bWysU9uO2yAQfa/Uf0C8N3YsZZVYcVbbrLaq&#13;&#10;tGor7fYDMIYYFTOUIbHz9x3IbdW+VfsyHmA4nHNmvL6fBssOKqAB1/D5rORMOQmdcbuG/3x9+rTk&#13;&#10;DKNwnbDgVMOPCvn95uOH9ehrVUEPtlOBEYjDevQN72P0dVGg7NUgcAZeOTrUEAYRaRl2RRfESOiD&#13;&#10;LaqyvCtGCJ0PIBUi7T6eDvkm42utZPyuNarIbMOJW8wx5NimWGzWot4F4XsjzzTEf7AYhHH06BXq&#13;&#10;UUTB9sH8AzUYGQBBx5mEoQCtjVRZA6mZl3+peemFV1kLmYP+ahO+H6z8dnjxPwKL02eYqIFZBPpn&#13;&#10;kL+QvClGj/W5JnmKNVJ1EjrpMKQvSWB0kbw9Xv1UU2SSNu+qarVaLjiTdFatyvlqkQwvbrd9wPhF&#13;&#10;wcBS0vBA/coMxOEZ46n0UpIeQ7CmezLW5kXYtVsb2EFQb5erxbbM7ST0N2VZwIlzYh+ndmKmIzbz&#13;&#10;xCRttdAdyYCRZqDh+HsvguLMfnVkchqYSxIuSXtJQrRbyGOV2Dh42EfQJrO+4Z4tpO5l3edJS+Px&#13;&#10;dp2rbv/D5g8AAAD//wMAUEsDBBQABgAIAAAAIQCdyJ/L4QAAAA8BAAAPAAAAZHJzL2Rvd25yZXYu&#13;&#10;eG1sTE9NS8NAEL0L/odlBG92k1JqSLMpaisq4sHa9rzNjkkwOxt2N2301zs96WXgMe+zWI62E0f0&#13;&#10;oXWkIJ0kIJAqZ1qqFWw/Hm8yECFqMrpzhAq+McCyvLwodG7cid7xuIm1YBMKuVbQxNjnUoaqQavD&#13;&#10;xPVI/Pt03urI0NfSeH1ic9vJaZLMpdUtcUKje3xosPraDFbB/N48D7unl/0r9auf/bh+82tplLq+&#13;&#10;GlcLPncLEBHH+KeA8wbuDyUXO7iBTBAdY85gqoLZ9BbEmZAmaQrioCDLZiDLQv7fUf4CAAD//wMA&#13;&#10;UEsBAi0AFAAGAAgAAAAhALaDOJL+AAAA4QEAABMAAAAAAAAAAAAAAAAAAAAAAFtDb250ZW50X1R5&#13;&#10;cGVzXS54bWxQSwECLQAUAAYACAAAACEAOP0h/9YAAACUAQAACwAAAAAAAAAAAAAAAAAvAQAAX3Jl&#13;&#10;bHMvLnJlbHNQSwECLQAUAAYACAAAACEAXSY5o7cBAABXAwAADgAAAAAAAAAAAAAAAAAuAgAAZHJz&#13;&#10;L2Uyb0RvYy54bWxQSwECLQAUAAYACAAAACEAncify+EAAAAPAQAADwAAAAAAAAAAAAAAAAARBAAA&#13;&#10;ZHJzL2Rvd25yZXYueG1sUEsFBgAAAAAEAAQA8wAAAB8FAAAAAA==&#13;&#10;" fillcolor="#895c00" stroked="f">
                <v:textbox inset="0,0,0,0">
                  <w:txbxContent>
                    <w:p w:rsidR="00CE3E64" w:rsidRDefault="00000000">
                      <w:pPr>
                        <w:spacing w:before="98"/>
                        <w:ind w:left="182"/>
                        <w:rPr>
                          <w:b/>
                          <w:bCs/>
                          <w:color w:val="000000"/>
                          <w:sz w:val="18"/>
                          <w:szCs w:val="18"/>
                        </w:rPr>
                      </w:pPr>
                      <w:r>
                        <w:rPr>
                          <w:rFonts w:ascii="Segoe UI Symbol" w:eastAsia="Segoe UI Symbol" w:hAnsi="Segoe UI Symbol" w:cs="Segoe UI Symbol"/>
                          <w:color w:val="FFFFFF"/>
                          <w:w w:val="75"/>
                          <w:sz w:val="19"/>
                          <w:szCs w:val="19"/>
                        </w:rPr>
                        <w:t>⚖️</w:t>
                      </w:r>
                      <w:r>
                        <w:rPr>
                          <w:rFonts w:ascii="Segoe UI Symbol" w:eastAsia="Segoe UI Symbol" w:hAnsi="Segoe UI Symbol" w:cs="Segoe UI Symbol"/>
                          <w:color w:val="FFFFFF"/>
                          <w:spacing w:val="72"/>
                          <w:sz w:val="19"/>
                          <w:szCs w:val="19"/>
                        </w:rPr>
                        <w:t xml:space="preserve"> </w:t>
                      </w:r>
                      <w:r>
                        <w:rPr>
                          <w:b/>
                          <w:bCs/>
                          <w:color w:val="FFFFFF"/>
                          <w:sz w:val="18"/>
                          <w:szCs w:val="18"/>
                        </w:rPr>
                        <w:t>G</w:t>
                      </w:r>
                      <w:r>
                        <w:rPr>
                          <w:b/>
                          <w:bCs/>
                          <w:color w:val="FFFFFF"/>
                          <w:spacing w:val="61"/>
                          <w:w w:val="150"/>
                          <w:sz w:val="18"/>
                          <w:szCs w:val="18"/>
                        </w:rPr>
                        <w:t xml:space="preserve"> </w:t>
                      </w:r>
                      <w:r>
                        <w:rPr>
                          <w:b/>
                          <w:bCs/>
                          <w:color w:val="FFFFFF"/>
                          <w:sz w:val="18"/>
                          <w:szCs w:val="18"/>
                        </w:rPr>
                        <w:t>—</w:t>
                      </w:r>
                      <w:r>
                        <w:rPr>
                          <w:b/>
                          <w:bCs/>
                          <w:color w:val="FFFFFF"/>
                          <w:spacing w:val="-1"/>
                          <w:sz w:val="18"/>
                          <w:szCs w:val="18"/>
                        </w:rPr>
                        <w:t xml:space="preserve"> </w:t>
                      </w:r>
                      <w:r>
                        <w:rPr>
                          <w:b/>
                          <w:bCs/>
                          <w:color w:val="FFFFFF"/>
                          <w:sz w:val="18"/>
                          <w:szCs w:val="18"/>
                        </w:rPr>
                        <w:t>G</w:t>
                      </w:r>
                      <w:r>
                        <w:rPr>
                          <w:b/>
                          <w:bCs/>
                          <w:color w:val="FFFFFF"/>
                          <w:spacing w:val="1"/>
                          <w:sz w:val="18"/>
                          <w:szCs w:val="18"/>
                        </w:rPr>
                        <w:t xml:space="preserve"> </w:t>
                      </w:r>
                      <w:r>
                        <w:rPr>
                          <w:b/>
                          <w:bCs/>
                          <w:color w:val="FFFFFF"/>
                          <w:sz w:val="18"/>
                          <w:szCs w:val="18"/>
                        </w:rPr>
                        <w:t>O</w:t>
                      </w:r>
                      <w:r>
                        <w:rPr>
                          <w:b/>
                          <w:bCs/>
                          <w:color w:val="FFFFFF"/>
                          <w:spacing w:val="2"/>
                          <w:sz w:val="18"/>
                          <w:szCs w:val="18"/>
                        </w:rPr>
                        <w:t xml:space="preserve"> </w:t>
                      </w:r>
                      <w:r>
                        <w:rPr>
                          <w:b/>
                          <w:bCs/>
                          <w:color w:val="FFFFFF"/>
                          <w:sz w:val="18"/>
                          <w:szCs w:val="18"/>
                        </w:rPr>
                        <w:t>V</w:t>
                      </w:r>
                      <w:r>
                        <w:rPr>
                          <w:b/>
                          <w:bCs/>
                          <w:color w:val="FFFFFF"/>
                          <w:spacing w:val="-1"/>
                          <w:sz w:val="18"/>
                          <w:szCs w:val="18"/>
                        </w:rPr>
                        <w:t xml:space="preserve"> </w:t>
                      </w:r>
                      <w:r>
                        <w:rPr>
                          <w:b/>
                          <w:bCs/>
                          <w:color w:val="FFFFFF"/>
                          <w:sz w:val="18"/>
                          <w:szCs w:val="18"/>
                        </w:rPr>
                        <w:t>E</w:t>
                      </w:r>
                      <w:r>
                        <w:rPr>
                          <w:b/>
                          <w:bCs/>
                          <w:color w:val="FFFFFF"/>
                          <w:spacing w:val="3"/>
                          <w:sz w:val="18"/>
                          <w:szCs w:val="18"/>
                        </w:rPr>
                        <w:t xml:space="preserve"> </w:t>
                      </w:r>
                      <w:r>
                        <w:rPr>
                          <w:b/>
                          <w:bCs/>
                          <w:color w:val="FFFFFF"/>
                          <w:sz w:val="18"/>
                          <w:szCs w:val="18"/>
                        </w:rPr>
                        <w:t>R N</w:t>
                      </w:r>
                      <w:r>
                        <w:rPr>
                          <w:b/>
                          <w:bCs/>
                          <w:color w:val="FFFFFF"/>
                          <w:spacing w:val="1"/>
                          <w:sz w:val="18"/>
                          <w:szCs w:val="18"/>
                        </w:rPr>
                        <w:t xml:space="preserve"> </w:t>
                      </w:r>
                      <w:r>
                        <w:rPr>
                          <w:b/>
                          <w:bCs/>
                          <w:color w:val="FFFFFF"/>
                          <w:sz w:val="18"/>
                          <w:szCs w:val="18"/>
                        </w:rPr>
                        <w:t>A N</w:t>
                      </w:r>
                      <w:r>
                        <w:rPr>
                          <w:b/>
                          <w:bCs/>
                          <w:color w:val="FFFFFF"/>
                          <w:spacing w:val="1"/>
                          <w:sz w:val="18"/>
                          <w:szCs w:val="18"/>
                        </w:rPr>
                        <w:t xml:space="preserve"> </w:t>
                      </w:r>
                      <w:r>
                        <w:rPr>
                          <w:b/>
                          <w:bCs/>
                          <w:color w:val="FFFFFF"/>
                          <w:sz w:val="18"/>
                          <w:szCs w:val="18"/>
                        </w:rPr>
                        <w:t xml:space="preserve">C </w:t>
                      </w:r>
                      <w:r>
                        <w:rPr>
                          <w:b/>
                          <w:bCs/>
                          <w:color w:val="FFFFFF"/>
                          <w:spacing w:val="-10"/>
                          <w:sz w:val="18"/>
                          <w:szCs w:val="18"/>
                        </w:rPr>
                        <w:t>E</w:t>
                      </w:r>
                    </w:p>
                  </w:txbxContent>
                </v:textbox>
                <w10:wrap type="topAndBottom" anchorx="page"/>
              </v:shape>
            </w:pict>
          </mc:Fallback>
        </mc:AlternateContent>
      </w:r>
    </w:p>
    <w:p w:rsidR="00CE3E64" w:rsidRDefault="00CE3E64">
      <w:pPr>
        <w:pStyle w:val="BodyText"/>
        <w:spacing w:before="84"/>
        <w:rPr>
          <w:b/>
          <w:sz w:val="20"/>
        </w:rPr>
      </w:pPr>
    </w:p>
    <w:tbl>
      <w:tblPr>
        <w:tblW w:w="0" w:type="auto"/>
        <w:tblInd w:w="795" w:type="dxa"/>
        <w:tblLayout w:type="fixed"/>
        <w:tblCellMar>
          <w:left w:w="0" w:type="dxa"/>
          <w:right w:w="0" w:type="dxa"/>
        </w:tblCellMar>
        <w:tblLook w:val="01E0" w:firstRow="1" w:lastRow="1" w:firstColumn="1" w:lastColumn="1" w:noHBand="0" w:noVBand="0"/>
      </w:tblPr>
      <w:tblGrid>
        <w:gridCol w:w="451"/>
        <w:gridCol w:w="452"/>
        <w:gridCol w:w="8908"/>
      </w:tblGrid>
      <w:tr w:rsidR="00CE3E64">
        <w:trPr>
          <w:trHeight w:val="556"/>
        </w:trPr>
        <w:tc>
          <w:tcPr>
            <w:tcW w:w="451" w:type="dxa"/>
            <w:tcBorders>
              <w:left w:val="single" w:sz="8" w:space="0" w:color="895C00"/>
              <w:bottom w:val="single" w:sz="2" w:space="0" w:color="DFDAD0"/>
            </w:tcBorders>
            <w:shd w:val="clear" w:color="auto" w:fill="FDF8EB"/>
          </w:tcPr>
          <w:p w:rsidR="00CE3E64" w:rsidRDefault="00000000">
            <w:pPr>
              <w:pStyle w:val="TableParagraph"/>
              <w:spacing w:before="91"/>
              <w:ind w:left="100"/>
              <w:rPr>
                <w:rFonts w:ascii="Segoe UI Symbol" w:hAnsi="Segoe UI Symbol"/>
                <w:sz w:val="28"/>
              </w:rPr>
            </w:pPr>
            <w:r>
              <w:rPr>
                <w:rFonts w:ascii="Segoe UI Symbol" w:hAnsi="Segoe UI Symbol"/>
                <w:color w:val="895C00"/>
                <w:spacing w:val="-10"/>
                <w:sz w:val="28"/>
              </w:rPr>
              <w:t>☐</w:t>
            </w:r>
          </w:p>
        </w:tc>
        <w:tc>
          <w:tcPr>
            <w:tcW w:w="452" w:type="dxa"/>
            <w:tcBorders>
              <w:bottom w:val="single" w:sz="2" w:space="0" w:color="DFDAD0"/>
            </w:tcBorders>
            <w:shd w:val="clear" w:color="auto" w:fill="FDF8EB"/>
          </w:tcPr>
          <w:p w:rsidR="00CE3E64" w:rsidRDefault="00000000">
            <w:pPr>
              <w:pStyle w:val="TableParagraph"/>
              <w:spacing w:before="92"/>
              <w:ind w:left="120"/>
              <w:rPr>
                <w:b/>
                <w:sz w:val="16"/>
              </w:rPr>
            </w:pPr>
            <w:r>
              <w:rPr>
                <w:b/>
                <w:color w:val="895C00"/>
                <w:spacing w:val="-5"/>
                <w:sz w:val="16"/>
              </w:rPr>
              <w:t>G1</w:t>
            </w:r>
          </w:p>
        </w:tc>
        <w:tc>
          <w:tcPr>
            <w:tcW w:w="8908" w:type="dxa"/>
            <w:tcBorders>
              <w:bottom w:val="single" w:sz="2" w:space="0" w:color="DFDAD0"/>
            </w:tcBorders>
          </w:tcPr>
          <w:p w:rsidR="00CE3E64" w:rsidRDefault="00000000">
            <w:pPr>
              <w:pStyle w:val="TableParagraph"/>
              <w:spacing w:before="92"/>
              <w:ind w:left="148"/>
              <w:rPr>
                <w:b/>
                <w:sz w:val="20"/>
              </w:rPr>
            </w:pPr>
            <w:r>
              <w:rPr>
                <w:b/>
                <w:color w:val="1A1A2D"/>
                <w:spacing w:val="-2"/>
                <w:sz w:val="20"/>
              </w:rPr>
              <w:t>Anti-Corruption</w:t>
            </w:r>
            <w:r>
              <w:rPr>
                <w:b/>
                <w:color w:val="1A1A2D"/>
                <w:spacing w:val="16"/>
                <w:sz w:val="20"/>
              </w:rPr>
              <w:t xml:space="preserve"> </w:t>
            </w:r>
            <w:r>
              <w:rPr>
                <w:b/>
                <w:color w:val="1A1A2D"/>
                <w:spacing w:val="-2"/>
                <w:sz w:val="20"/>
              </w:rPr>
              <w:t>Policy</w:t>
            </w:r>
          </w:p>
        </w:tc>
      </w:tr>
    </w:tbl>
    <w:p w:rsidR="00CE3E64" w:rsidRDefault="00CE3E64">
      <w:pPr>
        <w:pStyle w:val="TableParagraph"/>
        <w:rPr>
          <w:b/>
          <w:sz w:val="20"/>
        </w:rPr>
        <w:sectPr w:rsidR="00CE3E64">
          <w:type w:val="continuous"/>
          <w:pgSz w:w="11910" w:h="16840"/>
          <w:pgMar w:top="860" w:right="708" w:bottom="1200" w:left="425" w:header="0" w:footer="944" w:gutter="0"/>
          <w:cols w:space="720"/>
        </w:sectPr>
      </w:pPr>
    </w:p>
    <w:tbl>
      <w:tblPr>
        <w:tblW w:w="5000" w:type="pct"/>
        <w:tblCellMar>
          <w:left w:w="0" w:type="dxa"/>
          <w:right w:w="0" w:type="dxa"/>
        </w:tblCellMar>
        <w:tblLook w:val="01E0" w:firstRow="1" w:lastRow="1" w:firstColumn="1" w:lastColumn="1" w:noHBand="0" w:noVBand="0"/>
      </w:tblPr>
      <w:tblGrid>
        <w:gridCol w:w="862"/>
        <w:gridCol w:w="8508"/>
      </w:tblGrid>
      <w:tr w:rsidR="00CE3E64" w:rsidTr="006400D5">
        <w:trPr>
          <w:trHeight w:val="623"/>
        </w:trPr>
        <w:tc>
          <w:tcPr>
            <w:tcW w:w="460" w:type="pct"/>
            <w:tcBorders>
              <w:left w:val="single" w:sz="8" w:space="0" w:color="895C00"/>
              <w:bottom w:val="single" w:sz="2" w:space="0" w:color="DFDAD0"/>
            </w:tcBorders>
            <w:shd w:val="clear" w:color="auto" w:fill="FDF8EB"/>
          </w:tcPr>
          <w:p w:rsidR="00CE3E64" w:rsidRDefault="00CE3E64">
            <w:pPr>
              <w:pStyle w:val="TableParagraph"/>
              <w:rPr>
                <w:rFonts w:ascii="Times New Roman"/>
                <w:sz w:val="18"/>
              </w:rPr>
            </w:pPr>
          </w:p>
        </w:tc>
        <w:tc>
          <w:tcPr>
            <w:tcW w:w="4540" w:type="pct"/>
            <w:tcBorders>
              <w:bottom w:val="single" w:sz="2" w:space="0" w:color="DFDAD0"/>
            </w:tcBorders>
          </w:tcPr>
          <w:p w:rsidR="00CE3E64" w:rsidRDefault="00000000">
            <w:pPr>
              <w:pStyle w:val="TableParagraph"/>
              <w:spacing w:before="92"/>
              <w:ind w:left="148"/>
              <w:rPr>
                <w:i/>
                <w:sz w:val="18"/>
              </w:rPr>
            </w:pPr>
            <w:r>
              <w:rPr>
                <w:i/>
                <w:color w:val="545454"/>
                <w:sz w:val="18"/>
              </w:rPr>
              <w:t>Written policy prohibiting bribery, facilitation payments, kickbacks, and corruption in any form. Communicated to all employees and key vendors. Reviewed annually.</w:t>
            </w:r>
          </w:p>
        </w:tc>
      </w:tr>
      <w:tr w:rsidR="00CE3E64" w:rsidTr="006400D5">
        <w:trPr>
          <w:trHeight w:val="260"/>
        </w:trPr>
        <w:tc>
          <w:tcPr>
            <w:tcW w:w="460" w:type="pct"/>
            <w:tcBorders>
              <w:top w:val="single" w:sz="2" w:space="0" w:color="DFDAD0"/>
              <w:left w:val="single" w:sz="8" w:space="0" w:color="895C00"/>
            </w:tcBorders>
          </w:tcPr>
          <w:p w:rsidR="00CE3E64" w:rsidRDefault="00000000">
            <w:pPr>
              <w:pStyle w:val="TableParagraph"/>
              <w:spacing w:before="82" w:line="158" w:lineRule="exact"/>
              <w:ind w:right="148"/>
              <w:jc w:val="right"/>
              <w:rPr>
                <w:b/>
                <w:sz w:val="16"/>
              </w:rPr>
            </w:pPr>
            <w:r>
              <w:rPr>
                <w:b/>
                <w:color w:val="895C00"/>
                <w:spacing w:val="-5"/>
                <w:sz w:val="16"/>
              </w:rPr>
              <w:t>G2</w:t>
            </w:r>
          </w:p>
        </w:tc>
        <w:tc>
          <w:tcPr>
            <w:tcW w:w="4540" w:type="pct"/>
            <w:vMerge w:val="restart"/>
            <w:tcBorders>
              <w:top w:val="single" w:sz="2" w:space="0" w:color="DFDAD0"/>
              <w:bottom w:val="single" w:sz="2" w:space="0" w:color="DFDAD0"/>
            </w:tcBorders>
            <w:shd w:val="clear" w:color="auto" w:fill="F9F9F8"/>
          </w:tcPr>
          <w:p w:rsidR="00CE3E64" w:rsidRDefault="00000000">
            <w:pPr>
              <w:pStyle w:val="TableParagraph"/>
              <w:spacing w:before="83"/>
              <w:ind w:left="148"/>
              <w:rPr>
                <w:b/>
                <w:sz w:val="20"/>
              </w:rPr>
            </w:pPr>
            <w:r>
              <w:rPr>
                <w:b/>
                <w:color w:val="1A1A2D"/>
                <w:sz w:val="20"/>
              </w:rPr>
              <w:t>Code</w:t>
            </w:r>
            <w:r>
              <w:rPr>
                <w:b/>
                <w:color w:val="1A1A2D"/>
                <w:spacing w:val="-2"/>
                <w:sz w:val="20"/>
              </w:rPr>
              <w:t xml:space="preserve"> </w:t>
            </w:r>
            <w:r>
              <w:rPr>
                <w:b/>
                <w:color w:val="1A1A2D"/>
                <w:sz w:val="20"/>
              </w:rPr>
              <w:t>of</w:t>
            </w:r>
            <w:r>
              <w:rPr>
                <w:b/>
                <w:color w:val="1A1A2D"/>
                <w:spacing w:val="-3"/>
                <w:sz w:val="20"/>
              </w:rPr>
              <w:t xml:space="preserve"> </w:t>
            </w:r>
            <w:r>
              <w:rPr>
                <w:b/>
                <w:color w:val="1A1A2D"/>
                <w:spacing w:val="-2"/>
                <w:sz w:val="20"/>
              </w:rPr>
              <w:t>Conduct</w:t>
            </w:r>
          </w:p>
          <w:p w:rsidR="00CE3E64" w:rsidRDefault="00000000">
            <w:pPr>
              <w:pStyle w:val="TableParagraph"/>
              <w:spacing w:before="29"/>
              <w:ind w:left="148"/>
              <w:rPr>
                <w:i/>
                <w:sz w:val="18"/>
              </w:rPr>
            </w:pPr>
            <w:r>
              <w:rPr>
                <w:i/>
                <w:color w:val="545454"/>
                <w:sz w:val="18"/>
              </w:rPr>
              <w:t>A</w:t>
            </w:r>
            <w:r>
              <w:rPr>
                <w:i/>
                <w:color w:val="545454"/>
                <w:spacing w:val="28"/>
                <w:sz w:val="18"/>
              </w:rPr>
              <w:t xml:space="preserve"> </w:t>
            </w:r>
            <w:r>
              <w:rPr>
                <w:i/>
                <w:color w:val="545454"/>
                <w:sz w:val="18"/>
              </w:rPr>
              <w:t>comprehensive</w:t>
            </w:r>
            <w:r>
              <w:rPr>
                <w:i/>
                <w:color w:val="545454"/>
                <w:spacing w:val="28"/>
                <w:sz w:val="18"/>
              </w:rPr>
              <w:t xml:space="preserve"> </w:t>
            </w:r>
            <w:r>
              <w:rPr>
                <w:i/>
                <w:color w:val="545454"/>
                <w:sz w:val="18"/>
              </w:rPr>
              <w:t>code</w:t>
            </w:r>
            <w:r>
              <w:rPr>
                <w:i/>
                <w:color w:val="545454"/>
                <w:spacing w:val="27"/>
                <w:sz w:val="18"/>
              </w:rPr>
              <w:t xml:space="preserve"> </w:t>
            </w:r>
            <w:r>
              <w:rPr>
                <w:i/>
                <w:color w:val="545454"/>
                <w:sz w:val="18"/>
              </w:rPr>
              <w:t>covering</w:t>
            </w:r>
            <w:r>
              <w:rPr>
                <w:i/>
                <w:color w:val="545454"/>
                <w:spacing w:val="29"/>
                <w:sz w:val="18"/>
              </w:rPr>
              <w:t xml:space="preserve"> </w:t>
            </w:r>
            <w:r>
              <w:rPr>
                <w:i/>
                <w:color w:val="545454"/>
                <w:sz w:val="18"/>
              </w:rPr>
              <w:t>ethical</w:t>
            </w:r>
            <w:r>
              <w:rPr>
                <w:i/>
                <w:color w:val="545454"/>
                <w:spacing w:val="24"/>
                <w:sz w:val="18"/>
              </w:rPr>
              <w:t xml:space="preserve"> </w:t>
            </w:r>
            <w:proofErr w:type="spellStart"/>
            <w:r>
              <w:rPr>
                <w:i/>
                <w:color w:val="545454"/>
                <w:sz w:val="18"/>
              </w:rPr>
              <w:t>behaviour</w:t>
            </w:r>
            <w:proofErr w:type="spellEnd"/>
            <w:r>
              <w:rPr>
                <w:i/>
                <w:color w:val="545454"/>
                <w:sz w:val="18"/>
              </w:rPr>
              <w:t>,</w:t>
            </w:r>
            <w:r>
              <w:rPr>
                <w:i/>
                <w:color w:val="545454"/>
                <w:spacing w:val="26"/>
                <w:sz w:val="18"/>
              </w:rPr>
              <w:t xml:space="preserve"> </w:t>
            </w:r>
            <w:r>
              <w:rPr>
                <w:i/>
                <w:color w:val="545454"/>
                <w:sz w:val="18"/>
              </w:rPr>
              <w:t>conflicts</w:t>
            </w:r>
            <w:r>
              <w:rPr>
                <w:i/>
                <w:color w:val="545454"/>
                <w:spacing w:val="24"/>
                <w:sz w:val="18"/>
              </w:rPr>
              <w:t xml:space="preserve"> </w:t>
            </w:r>
            <w:r>
              <w:rPr>
                <w:i/>
                <w:color w:val="545454"/>
                <w:sz w:val="18"/>
              </w:rPr>
              <w:t>of</w:t>
            </w:r>
            <w:r>
              <w:rPr>
                <w:i/>
                <w:color w:val="545454"/>
                <w:spacing w:val="29"/>
                <w:sz w:val="18"/>
              </w:rPr>
              <w:t xml:space="preserve"> </w:t>
            </w:r>
            <w:r>
              <w:rPr>
                <w:i/>
                <w:color w:val="545454"/>
                <w:sz w:val="18"/>
              </w:rPr>
              <w:t>interest,</w:t>
            </w:r>
            <w:r>
              <w:rPr>
                <w:i/>
                <w:color w:val="545454"/>
                <w:spacing w:val="26"/>
                <w:sz w:val="18"/>
              </w:rPr>
              <w:t xml:space="preserve"> </w:t>
            </w:r>
            <w:r>
              <w:rPr>
                <w:i/>
                <w:color w:val="545454"/>
                <w:sz w:val="18"/>
              </w:rPr>
              <w:t>confidentiality,</w:t>
            </w:r>
            <w:r>
              <w:rPr>
                <w:i/>
                <w:color w:val="545454"/>
                <w:spacing w:val="26"/>
                <w:sz w:val="18"/>
              </w:rPr>
              <w:t xml:space="preserve"> </w:t>
            </w:r>
            <w:r>
              <w:rPr>
                <w:i/>
                <w:color w:val="545454"/>
                <w:sz w:val="18"/>
              </w:rPr>
              <w:t>and</w:t>
            </w:r>
            <w:r>
              <w:rPr>
                <w:i/>
                <w:color w:val="545454"/>
                <w:spacing w:val="25"/>
                <w:sz w:val="18"/>
              </w:rPr>
              <w:t xml:space="preserve"> </w:t>
            </w:r>
            <w:r>
              <w:rPr>
                <w:i/>
                <w:color w:val="545454"/>
                <w:sz w:val="18"/>
              </w:rPr>
              <w:t>professional</w:t>
            </w:r>
            <w:r>
              <w:rPr>
                <w:i/>
                <w:color w:val="545454"/>
                <w:spacing w:val="24"/>
                <w:sz w:val="18"/>
              </w:rPr>
              <w:t xml:space="preserve"> </w:t>
            </w:r>
            <w:r>
              <w:rPr>
                <w:i/>
                <w:color w:val="545454"/>
                <w:sz w:val="18"/>
              </w:rPr>
              <w:t>standards. Signed by all employees on joining and reviewed periodically.</w:t>
            </w:r>
          </w:p>
        </w:tc>
      </w:tr>
      <w:tr w:rsidR="00CE3E64" w:rsidTr="006400D5">
        <w:trPr>
          <w:trHeight w:val="622"/>
        </w:trPr>
        <w:tc>
          <w:tcPr>
            <w:tcW w:w="460" w:type="pct"/>
            <w:tcBorders>
              <w:left w:val="single" w:sz="8" w:space="0" w:color="895C00"/>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895C00"/>
                <w:spacing w:val="-10"/>
                <w:sz w:val="28"/>
              </w:rPr>
              <w:t>☐</w:t>
            </w:r>
          </w:p>
        </w:tc>
        <w:tc>
          <w:tcPr>
            <w:tcW w:w="4540" w:type="pct"/>
            <w:vMerge/>
            <w:tcBorders>
              <w:top w:val="nil"/>
              <w:bottom w:val="single" w:sz="2" w:space="0" w:color="DFDAD0"/>
            </w:tcBorders>
            <w:shd w:val="clear" w:color="auto" w:fill="F9F9F8"/>
          </w:tcPr>
          <w:p w:rsidR="00CE3E64" w:rsidRDefault="00CE3E64">
            <w:pPr>
              <w:rPr>
                <w:sz w:val="2"/>
                <w:szCs w:val="2"/>
              </w:rPr>
            </w:pPr>
          </w:p>
        </w:tc>
      </w:tr>
      <w:tr w:rsidR="00CE3E64" w:rsidTr="006400D5">
        <w:trPr>
          <w:trHeight w:val="263"/>
        </w:trPr>
        <w:tc>
          <w:tcPr>
            <w:tcW w:w="460" w:type="pct"/>
            <w:tcBorders>
              <w:top w:val="single" w:sz="2" w:space="0" w:color="DFDAD0"/>
              <w:left w:val="single" w:sz="8" w:space="0" w:color="895C00"/>
            </w:tcBorders>
            <w:shd w:val="clear" w:color="auto" w:fill="FDF8EB"/>
          </w:tcPr>
          <w:p w:rsidR="00CE3E64" w:rsidRDefault="00000000">
            <w:pPr>
              <w:pStyle w:val="TableParagraph"/>
              <w:spacing w:before="83" w:line="160" w:lineRule="exact"/>
              <w:ind w:right="148"/>
              <w:jc w:val="right"/>
              <w:rPr>
                <w:b/>
                <w:sz w:val="16"/>
              </w:rPr>
            </w:pPr>
            <w:r>
              <w:rPr>
                <w:b/>
                <w:color w:val="895C00"/>
                <w:spacing w:val="-5"/>
                <w:sz w:val="16"/>
              </w:rPr>
              <w:t>G3</w:t>
            </w:r>
          </w:p>
        </w:tc>
        <w:tc>
          <w:tcPr>
            <w:tcW w:w="4540" w:type="pct"/>
            <w:vMerge w:val="restart"/>
            <w:tcBorders>
              <w:top w:val="single" w:sz="2" w:space="0" w:color="DFDAD0"/>
              <w:bottom w:val="single" w:sz="2" w:space="0" w:color="DFDAD0"/>
            </w:tcBorders>
          </w:tcPr>
          <w:p w:rsidR="00CE3E64" w:rsidRDefault="00000000">
            <w:pPr>
              <w:pStyle w:val="TableParagraph"/>
              <w:spacing w:before="83"/>
              <w:ind w:left="148"/>
              <w:rPr>
                <w:b/>
                <w:sz w:val="20"/>
              </w:rPr>
            </w:pPr>
            <w:r>
              <w:rPr>
                <w:b/>
                <w:color w:val="1A1A2D"/>
                <w:spacing w:val="-2"/>
                <w:sz w:val="20"/>
              </w:rPr>
              <w:t>Whistleblower</w:t>
            </w:r>
            <w:r>
              <w:rPr>
                <w:b/>
                <w:color w:val="1A1A2D"/>
                <w:spacing w:val="9"/>
                <w:sz w:val="20"/>
              </w:rPr>
              <w:t xml:space="preserve"> </w:t>
            </w:r>
            <w:r>
              <w:rPr>
                <w:b/>
                <w:color w:val="1A1A2D"/>
                <w:spacing w:val="-2"/>
                <w:sz w:val="20"/>
              </w:rPr>
              <w:t>Policy</w:t>
            </w:r>
            <w:r>
              <w:rPr>
                <w:b/>
                <w:color w:val="1A1A2D"/>
                <w:spacing w:val="6"/>
                <w:sz w:val="20"/>
              </w:rPr>
              <w:t xml:space="preserve"> </w:t>
            </w:r>
            <w:r>
              <w:rPr>
                <w:b/>
                <w:color w:val="1A1A2D"/>
                <w:spacing w:val="-2"/>
                <w:sz w:val="20"/>
              </w:rPr>
              <w:t>(Governance)</w:t>
            </w:r>
          </w:p>
          <w:p w:rsidR="00CE3E64" w:rsidRDefault="00000000">
            <w:pPr>
              <w:pStyle w:val="TableParagraph"/>
              <w:spacing w:before="30"/>
              <w:ind w:left="148"/>
              <w:rPr>
                <w:i/>
                <w:sz w:val="18"/>
              </w:rPr>
            </w:pPr>
            <w:r>
              <w:rPr>
                <w:i/>
                <w:color w:val="545454"/>
                <w:sz w:val="18"/>
              </w:rPr>
              <w:t>Separate</w:t>
            </w:r>
            <w:r>
              <w:rPr>
                <w:i/>
                <w:color w:val="545454"/>
                <w:spacing w:val="28"/>
                <w:sz w:val="18"/>
              </w:rPr>
              <w:t xml:space="preserve"> </w:t>
            </w:r>
            <w:r>
              <w:rPr>
                <w:i/>
                <w:color w:val="545454"/>
                <w:sz w:val="18"/>
              </w:rPr>
              <w:t>from</w:t>
            </w:r>
            <w:r>
              <w:rPr>
                <w:i/>
                <w:color w:val="545454"/>
                <w:spacing w:val="29"/>
                <w:sz w:val="18"/>
              </w:rPr>
              <w:t xml:space="preserve"> </w:t>
            </w:r>
            <w:r>
              <w:rPr>
                <w:i/>
                <w:color w:val="545454"/>
                <w:sz w:val="18"/>
              </w:rPr>
              <w:t>the</w:t>
            </w:r>
            <w:r>
              <w:rPr>
                <w:i/>
                <w:color w:val="545454"/>
                <w:spacing w:val="28"/>
                <w:sz w:val="18"/>
              </w:rPr>
              <w:t xml:space="preserve"> </w:t>
            </w:r>
            <w:r>
              <w:rPr>
                <w:i/>
                <w:color w:val="545454"/>
                <w:sz w:val="18"/>
              </w:rPr>
              <w:t>Social</w:t>
            </w:r>
            <w:r>
              <w:rPr>
                <w:i/>
                <w:color w:val="545454"/>
                <w:spacing w:val="30"/>
                <w:sz w:val="18"/>
              </w:rPr>
              <w:t xml:space="preserve"> </w:t>
            </w:r>
            <w:r>
              <w:rPr>
                <w:i/>
                <w:color w:val="545454"/>
                <w:sz w:val="18"/>
              </w:rPr>
              <w:t>whistleblower</w:t>
            </w:r>
            <w:r>
              <w:rPr>
                <w:i/>
                <w:color w:val="545454"/>
                <w:spacing w:val="24"/>
                <w:sz w:val="18"/>
              </w:rPr>
              <w:t xml:space="preserve"> </w:t>
            </w:r>
            <w:r>
              <w:rPr>
                <w:i/>
                <w:color w:val="545454"/>
                <w:sz w:val="18"/>
              </w:rPr>
              <w:t>policy</w:t>
            </w:r>
            <w:r>
              <w:rPr>
                <w:i/>
                <w:color w:val="545454"/>
                <w:spacing w:val="34"/>
                <w:sz w:val="18"/>
              </w:rPr>
              <w:t xml:space="preserve"> </w:t>
            </w:r>
            <w:r>
              <w:rPr>
                <w:i/>
                <w:color w:val="545454"/>
                <w:sz w:val="18"/>
              </w:rPr>
              <w:t>—</w:t>
            </w:r>
            <w:r>
              <w:rPr>
                <w:i/>
                <w:color w:val="545454"/>
                <w:spacing w:val="22"/>
                <w:sz w:val="18"/>
              </w:rPr>
              <w:t xml:space="preserve"> </w:t>
            </w:r>
            <w:r>
              <w:rPr>
                <w:i/>
                <w:color w:val="545454"/>
                <w:sz w:val="18"/>
              </w:rPr>
              <w:t>this</w:t>
            </w:r>
            <w:r>
              <w:rPr>
                <w:i/>
                <w:color w:val="545454"/>
                <w:spacing w:val="30"/>
                <w:sz w:val="18"/>
              </w:rPr>
              <w:t xml:space="preserve"> </w:t>
            </w:r>
            <w:r>
              <w:rPr>
                <w:i/>
                <w:color w:val="545454"/>
                <w:sz w:val="18"/>
              </w:rPr>
              <w:t>covers</w:t>
            </w:r>
            <w:r>
              <w:rPr>
                <w:i/>
                <w:color w:val="545454"/>
                <w:spacing w:val="25"/>
                <w:sz w:val="18"/>
              </w:rPr>
              <w:t xml:space="preserve"> </w:t>
            </w:r>
            <w:r>
              <w:rPr>
                <w:i/>
                <w:color w:val="545454"/>
                <w:sz w:val="18"/>
              </w:rPr>
              <w:t>governance</w:t>
            </w:r>
            <w:r>
              <w:rPr>
                <w:i/>
                <w:color w:val="545454"/>
                <w:spacing w:val="28"/>
                <w:sz w:val="18"/>
              </w:rPr>
              <w:t xml:space="preserve"> </w:t>
            </w:r>
            <w:r>
              <w:rPr>
                <w:i/>
                <w:color w:val="545454"/>
                <w:sz w:val="18"/>
              </w:rPr>
              <w:t>violations</w:t>
            </w:r>
            <w:r>
              <w:rPr>
                <w:i/>
                <w:color w:val="545454"/>
                <w:spacing w:val="25"/>
                <w:sz w:val="18"/>
              </w:rPr>
              <w:t xml:space="preserve"> </w:t>
            </w:r>
            <w:r>
              <w:rPr>
                <w:i/>
                <w:color w:val="545454"/>
                <w:sz w:val="18"/>
              </w:rPr>
              <w:t>including</w:t>
            </w:r>
            <w:r>
              <w:rPr>
                <w:i/>
                <w:color w:val="545454"/>
                <w:spacing w:val="31"/>
                <w:sz w:val="18"/>
              </w:rPr>
              <w:t xml:space="preserve"> </w:t>
            </w:r>
            <w:r>
              <w:rPr>
                <w:i/>
                <w:color w:val="545454"/>
                <w:sz w:val="18"/>
              </w:rPr>
              <w:t>financial</w:t>
            </w:r>
            <w:r>
              <w:rPr>
                <w:i/>
                <w:color w:val="545454"/>
                <w:spacing w:val="26"/>
                <w:sz w:val="18"/>
              </w:rPr>
              <w:t xml:space="preserve"> </w:t>
            </w:r>
            <w:r>
              <w:rPr>
                <w:i/>
                <w:color w:val="545454"/>
                <w:sz w:val="18"/>
              </w:rPr>
              <w:t>misconduct, conflicts of interest, and regulatory breaches.</w:t>
            </w:r>
          </w:p>
        </w:tc>
      </w:tr>
      <w:tr w:rsidR="00CE3E64" w:rsidTr="006400D5">
        <w:trPr>
          <w:trHeight w:val="619"/>
        </w:trPr>
        <w:tc>
          <w:tcPr>
            <w:tcW w:w="460" w:type="pct"/>
            <w:tcBorders>
              <w:left w:val="single" w:sz="8" w:space="0" w:color="895C00"/>
              <w:bottom w:val="single" w:sz="2" w:space="0" w:color="DFDAD0"/>
            </w:tcBorders>
            <w:shd w:val="clear" w:color="auto" w:fill="FDF8EB"/>
          </w:tcPr>
          <w:p w:rsidR="00CE3E64" w:rsidRDefault="00000000">
            <w:pPr>
              <w:pStyle w:val="TableParagraph"/>
              <w:spacing w:line="359" w:lineRule="exact"/>
              <w:ind w:left="100"/>
              <w:rPr>
                <w:rFonts w:ascii="Segoe UI Symbol" w:hAnsi="Segoe UI Symbol"/>
                <w:sz w:val="28"/>
              </w:rPr>
            </w:pPr>
            <w:r>
              <w:rPr>
                <w:rFonts w:ascii="Segoe UI Symbol" w:hAnsi="Segoe UI Symbol"/>
                <w:color w:val="895C00"/>
                <w:spacing w:val="-10"/>
                <w:sz w:val="28"/>
              </w:rPr>
              <w:t>☐</w:t>
            </w:r>
          </w:p>
        </w:tc>
        <w:tc>
          <w:tcPr>
            <w:tcW w:w="4540" w:type="pct"/>
            <w:vMerge/>
            <w:tcBorders>
              <w:top w:val="nil"/>
              <w:bottom w:val="single" w:sz="2" w:space="0" w:color="DFDAD0"/>
            </w:tcBorders>
          </w:tcPr>
          <w:p w:rsidR="00CE3E64" w:rsidRDefault="00CE3E64">
            <w:pPr>
              <w:rPr>
                <w:sz w:val="2"/>
                <w:szCs w:val="2"/>
              </w:rPr>
            </w:pPr>
          </w:p>
        </w:tc>
      </w:tr>
      <w:tr w:rsidR="00CE3E64" w:rsidTr="006400D5">
        <w:trPr>
          <w:trHeight w:val="262"/>
        </w:trPr>
        <w:tc>
          <w:tcPr>
            <w:tcW w:w="460" w:type="pct"/>
            <w:tcBorders>
              <w:top w:val="single" w:sz="2" w:space="0" w:color="DFDAD0"/>
              <w:left w:val="single" w:sz="8" w:space="0" w:color="895C00"/>
            </w:tcBorders>
          </w:tcPr>
          <w:p w:rsidR="00CE3E64" w:rsidRDefault="00000000">
            <w:pPr>
              <w:pStyle w:val="TableParagraph"/>
              <w:spacing w:before="82" w:line="160" w:lineRule="exact"/>
              <w:ind w:right="148"/>
              <w:jc w:val="right"/>
              <w:rPr>
                <w:b/>
                <w:sz w:val="16"/>
              </w:rPr>
            </w:pPr>
            <w:r>
              <w:rPr>
                <w:b/>
                <w:color w:val="895C00"/>
                <w:spacing w:val="-5"/>
                <w:sz w:val="16"/>
              </w:rPr>
              <w:t>G4</w:t>
            </w:r>
          </w:p>
        </w:tc>
        <w:tc>
          <w:tcPr>
            <w:tcW w:w="4540" w:type="pct"/>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Data</w:t>
            </w:r>
            <w:r>
              <w:rPr>
                <w:b/>
                <w:color w:val="1A1A2D"/>
                <w:spacing w:val="-8"/>
                <w:sz w:val="20"/>
              </w:rPr>
              <w:t xml:space="preserve"> </w:t>
            </w:r>
            <w:r>
              <w:rPr>
                <w:b/>
                <w:color w:val="1A1A2D"/>
                <w:sz w:val="20"/>
              </w:rPr>
              <w:t>Protection</w:t>
            </w:r>
            <w:r>
              <w:rPr>
                <w:b/>
                <w:color w:val="1A1A2D"/>
                <w:spacing w:val="-7"/>
                <w:sz w:val="20"/>
              </w:rPr>
              <w:t xml:space="preserve"> </w:t>
            </w:r>
            <w:r>
              <w:rPr>
                <w:b/>
                <w:color w:val="1A1A2D"/>
                <w:spacing w:val="-2"/>
                <w:sz w:val="20"/>
              </w:rPr>
              <w:t>Policy</w:t>
            </w:r>
          </w:p>
          <w:p w:rsidR="00CE3E64" w:rsidRDefault="00000000">
            <w:pPr>
              <w:pStyle w:val="TableParagraph"/>
              <w:spacing w:before="32" w:line="235" w:lineRule="auto"/>
              <w:ind w:left="148"/>
              <w:rPr>
                <w:i/>
                <w:sz w:val="18"/>
              </w:rPr>
            </w:pPr>
            <w:r>
              <w:rPr>
                <w:i/>
                <w:color w:val="545454"/>
                <w:sz w:val="18"/>
              </w:rPr>
              <w:t>Covers collection, storage,</w:t>
            </w:r>
            <w:r>
              <w:rPr>
                <w:i/>
                <w:color w:val="545454"/>
                <w:spacing w:val="-1"/>
                <w:sz w:val="18"/>
              </w:rPr>
              <w:t xml:space="preserve"> </w:t>
            </w:r>
            <w:r>
              <w:rPr>
                <w:i/>
                <w:color w:val="545454"/>
                <w:sz w:val="18"/>
              </w:rPr>
              <w:t>use,</w:t>
            </w:r>
            <w:r>
              <w:rPr>
                <w:i/>
                <w:color w:val="545454"/>
                <w:spacing w:val="-1"/>
                <w:sz w:val="18"/>
              </w:rPr>
              <w:t xml:space="preserve"> </w:t>
            </w:r>
            <w:r>
              <w:rPr>
                <w:i/>
                <w:color w:val="545454"/>
                <w:sz w:val="18"/>
              </w:rPr>
              <w:t>and protection of customer and employee data. Compliant with applicable Indian data protection</w:t>
            </w:r>
            <w:r>
              <w:rPr>
                <w:i/>
                <w:color w:val="545454"/>
                <w:spacing w:val="-2"/>
                <w:sz w:val="18"/>
              </w:rPr>
              <w:t xml:space="preserve"> </w:t>
            </w:r>
            <w:r>
              <w:rPr>
                <w:i/>
                <w:color w:val="545454"/>
                <w:sz w:val="18"/>
              </w:rPr>
              <w:t>regulations.</w:t>
            </w:r>
          </w:p>
        </w:tc>
      </w:tr>
      <w:tr w:rsidR="00CE3E64" w:rsidTr="006400D5">
        <w:trPr>
          <w:trHeight w:val="620"/>
        </w:trPr>
        <w:tc>
          <w:tcPr>
            <w:tcW w:w="460" w:type="pct"/>
            <w:tcBorders>
              <w:left w:val="single" w:sz="8" w:space="0" w:color="895C00"/>
              <w:bottom w:val="single" w:sz="2" w:space="0" w:color="DFDAD0"/>
            </w:tcBorders>
          </w:tcPr>
          <w:p w:rsidR="00CE3E64" w:rsidRDefault="00000000">
            <w:pPr>
              <w:pStyle w:val="TableParagraph"/>
              <w:spacing w:line="359" w:lineRule="exact"/>
              <w:ind w:left="100"/>
              <w:rPr>
                <w:rFonts w:ascii="Segoe UI Symbol" w:hAnsi="Segoe UI Symbol"/>
                <w:sz w:val="28"/>
              </w:rPr>
            </w:pPr>
            <w:r>
              <w:rPr>
                <w:rFonts w:ascii="Segoe UI Symbol" w:hAnsi="Segoe UI Symbol"/>
                <w:color w:val="895C00"/>
                <w:spacing w:val="-10"/>
                <w:sz w:val="28"/>
              </w:rPr>
              <w:t>☐</w:t>
            </w:r>
          </w:p>
        </w:tc>
        <w:tc>
          <w:tcPr>
            <w:tcW w:w="4540" w:type="pct"/>
            <w:vMerge/>
            <w:tcBorders>
              <w:top w:val="nil"/>
              <w:bottom w:val="single" w:sz="2" w:space="0" w:color="DFDAD0"/>
            </w:tcBorders>
            <w:shd w:val="clear" w:color="auto" w:fill="F9F9F8"/>
          </w:tcPr>
          <w:p w:rsidR="00CE3E64" w:rsidRDefault="00CE3E64">
            <w:pPr>
              <w:rPr>
                <w:sz w:val="2"/>
                <w:szCs w:val="2"/>
              </w:rPr>
            </w:pPr>
          </w:p>
        </w:tc>
      </w:tr>
      <w:tr w:rsidR="00CE3E64" w:rsidTr="006400D5">
        <w:trPr>
          <w:trHeight w:val="262"/>
        </w:trPr>
        <w:tc>
          <w:tcPr>
            <w:tcW w:w="460" w:type="pct"/>
            <w:tcBorders>
              <w:top w:val="single" w:sz="2" w:space="0" w:color="DFDAD0"/>
              <w:left w:val="single" w:sz="8" w:space="0" w:color="895C00"/>
            </w:tcBorders>
            <w:shd w:val="clear" w:color="auto" w:fill="FDF8EB"/>
          </w:tcPr>
          <w:p w:rsidR="00CE3E64" w:rsidRDefault="00000000">
            <w:pPr>
              <w:pStyle w:val="TableParagraph"/>
              <w:spacing w:before="82" w:line="160" w:lineRule="exact"/>
              <w:ind w:right="148"/>
              <w:jc w:val="right"/>
              <w:rPr>
                <w:b/>
                <w:sz w:val="16"/>
              </w:rPr>
            </w:pPr>
            <w:r>
              <w:rPr>
                <w:b/>
                <w:color w:val="895C00"/>
                <w:spacing w:val="-5"/>
                <w:sz w:val="16"/>
              </w:rPr>
              <w:t>G5</w:t>
            </w:r>
          </w:p>
        </w:tc>
        <w:tc>
          <w:tcPr>
            <w:tcW w:w="4540" w:type="pct"/>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z w:val="20"/>
              </w:rPr>
              <w:t>Gifts</w:t>
            </w:r>
            <w:r>
              <w:rPr>
                <w:b/>
                <w:color w:val="1A1A2D"/>
                <w:spacing w:val="-6"/>
                <w:sz w:val="20"/>
              </w:rPr>
              <w:t xml:space="preserve"> </w:t>
            </w:r>
            <w:r>
              <w:rPr>
                <w:b/>
                <w:color w:val="1A1A2D"/>
                <w:sz w:val="20"/>
              </w:rPr>
              <w:t>&amp;</w:t>
            </w:r>
            <w:r>
              <w:rPr>
                <w:b/>
                <w:color w:val="1A1A2D"/>
                <w:spacing w:val="-8"/>
                <w:sz w:val="20"/>
              </w:rPr>
              <w:t xml:space="preserve"> </w:t>
            </w:r>
            <w:r>
              <w:rPr>
                <w:b/>
                <w:color w:val="1A1A2D"/>
                <w:sz w:val="20"/>
              </w:rPr>
              <w:t>Hospitality</w:t>
            </w:r>
            <w:r>
              <w:rPr>
                <w:b/>
                <w:color w:val="1A1A2D"/>
                <w:spacing w:val="-5"/>
                <w:sz w:val="20"/>
              </w:rPr>
              <w:t xml:space="preserve"> </w:t>
            </w:r>
            <w:r>
              <w:rPr>
                <w:b/>
                <w:color w:val="1A1A2D"/>
                <w:spacing w:val="-2"/>
                <w:sz w:val="20"/>
              </w:rPr>
              <w:t>Policy</w:t>
            </w:r>
          </w:p>
          <w:p w:rsidR="00CE3E64" w:rsidRDefault="00000000">
            <w:pPr>
              <w:pStyle w:val="TableParagraph"/>
              <w:spacing w:before="32" w:line="235" w:lineRule="auto"/>
              <w:ind w:left="148"/>
              <w:rPr>
                <w:i/>
                <w:sz w:val="18"/>
              </w:rPr>
            </w:pPr>
            <w:r>
              <w:rPr>
                <w:i/>
                <w:color w:val="545454"/>
                <w:sz w:val="18"/>
              </w:rPr>
              <w:t>Written policy with defined limits on gifts and</w:t>
            </w:r>
            <w:r>
              <w:rPr>
                <w:i/>
                <w:color w:val="545454"/>
                <w:spacing w:val="23"/>
                <w:sz w:val="18"/>
              </w:rPr>
              <w:t xml:space="preserve"> </w:t>
            </w:r>
            <w:r>
              <w:rPr>
                <w:i/>
                <w:color w:val="545454"/>
                <w:sz w:val="18"/>
              </w:rPr>
              <w:t>entertainment. Includes a declaration register where all gifts given or received above the threshold are logged.</w:t>
            </w:r>
          </w:p>
        </w:tc>
      </w:tr>
      <w:tr w:rsidR="00CE3E64" w:rsidTr="006400D5">
        <w:trPr>
          <w:trHeight w:val="619"/>
        </w:trPr>
        <w:tc>
          <w:tcPr>
            <w:tcW w:w="460" w:type="pct"/>
            <w:tcBorders>
              <w:left w:val="single" w:sz="8" w:space="0" w:color="895C00"/>
              <w:bottom w:val="single" w:sz="2" w:space="0" w:color="DFDAD0"/>
            </w:tcBorders>
            <w:shd w:val="clear" w:color="auto" w:fill="FDF8EB"/>
          </w:tcPr>
          <w:p w:rsidR="00CE3E64" w:rsidRDefault="00000000">
            <w:pPr>
              <w:pStyle w:val="TableParagraph"/>
              <w:spacing w:line="359" w:lineRule="exact"/>
              <w:ind w:left="100"/>
              <w:rPr>
                <w:rFonts w:ascii="Segoe UI Symbol" w:hAnsi="Segoe UI Symbol"/>
                <w:sz w:val="28"/>
              </w:rPr>
            </w:pPr>
            <w:r>
              <w:rPr>
                <w:rFonts w:ascii="Segoe UI Symbol" w:hAnsi="Segoe UI Symbol"/>
                <w:color w:val="895C00"/>
                <w:spacing w:val="-10"/>
                <w:sz w:val="28"/>
              </w:rPr>
              <w:t>☐</w:t>
            </w:r>
          </w:p>
        </w:tc>
        <w:tc>
          <w:tcPr>
            <w:tcW w:w="4540" w:type="pct"/>
            <w:vMerge/>
            <w:tcBorders>
              <w:top w:val="nil"/>
              <w:bottom w:val="single" w:sz="2" w:space="0" w:color="DFDAD0"/>
            </w:tcBorders>
          </w:tcPr>
          <w:p w:rsidR="00CE3E64" w:rsidRDefault="00CE3E64">
            <w:pPr>
              <w:rPr>
                <w:sz w:val="2"/>
                <w:szCs w:val="2"/>
              </w:rPr>
            </w:pPr>
          </w:p>
        </w:tc>
      </w:tr>
      <w:tr w:rsidR="00CE3E64" w:rsidTr="006400D5">
        <w:trPr>
          <w:trHeight w:val="265"/>
        </w:trPr>
        <w:tc>
          <w:tcPr>
            <w:tcW w:w="460" w:type="pct"/>
            <w:tcBorders>
              <w:top w:val="single" w:sz="2" w:space="0" w:color="DFDAD0"/>
              <w:left w:val="single" w:sz="8" w:space="0" w:color="895C00"/>
            </w:tcBorders>
          </w:tcPr>
          <w:p w:rsidR="00CE3E64" w:rsidRDefault="00000000">
            <w:pPr>
              <w:pStyle w:val="TableParagraph"/>
              <w:spacing w:before="87" w:line="158" w:lineRule="exact"/>
              <w:ind w:right="148"/>
              <w:jc w:val="right"/>
              <w:rPr>
                <w:b/>
                <w:sz w:val="16"/>
              </w:rPr>
            </w:pPr>
            <w:r>
              <w:rPr>
                <w:b/>
                <w:color w:val="895C00"/>
                <w:spacing w:val="-5"/>
                <w:sz w:val="16"/>
              </w:rPr>
              <w:t>G6</w:t>
            </w:r>
          </w:p>
        </w:tc>
        <w:tc>
          <w:tcPr>
            <w:tcW w:w="4540" w:type="pct"/>
            <w:vMerge w:val="restart"/>
            <w:tcBorders>
              <w:top w:val="single" w:sz="2" w:space="0" w:color="DFDAD0"/>
              <w:bottom w:val="single" w:sz="2" w:space="0" w:color="DFDAD0"/>
            </w:tcBorders>
            <w:shd w:val="clear" w:color="auto" w:fill="F9F9F8"/>
          </w:tcPr>
          <w:p w:rsidR="00CE3E64" w:rsidRDefault="00000000">
            <w:pPr>
              <w:pStyle w:val="TableParagraph"/>
              <w:spacing w:before="88"/>
              <w:ind w:left="148"/>
              <w:rPr>
                <w:b/>
                <w:sz w:val="20"/>
              </w:rPr>
            </w:pPr>
            <w:r>
              <w:rPr>
                <w:b/>
                <w:color w:val="1A1A2D"/>
                <w:sz w:val="20"/>
              </w:rPr>
              <w:t>Regulatory</w:t>
            </w:r>
            <w:r>
              <w:rPr>
                <w:b/>
                <w:color w:val="1A1A2D"/>
                <w:spacing w:val="-8"/>
                <w:sz w:val="20"/>
              </w:rPr>
              <w:t xml:space="preserve"> </w:t>
            </w:r>
            <w:r>
              <w:rPr>
                <w:b/>
                <w:color w:val="1A1A2D"/>
                <w:spacing w:val="-2"/>
                <w:sz w:val="20"/>
              </w:rPr>
              <w:t>Disclosures</w:t>
            </w:r>
          </w:p>
          <w:p w:rsidR="00CE3E64" w:rsidRDefault="00000000">
            <w:pPr>
              <w:pStyle w:val="TableParagraph"/>
              <w:spacing w:before="29"/>
              <w:ind w:left="148"/>
              <w:rPr>
                <w:i/>
                <w:sz w:val="18"/>
              </w:rPr>
            </w:pPr>
            <w:r>
              <w:rPr>
                <w:i/>
                <w:color w:val="545454"/>
                <w:sz w:val="18"/>
              </w:rPr>
              <w:t xml:space="preserve">All mandatory disclosures filed with relevant regulators — SEBI, MCA, </w:t>
            </w:r>
            <w:proofErr w:type="spellStart"/>
            <w:r>
              <w:rPr>
                <w:i/>
                <w:color w:val="545454"/>
                <w:sz w:val="18"/>
              </w:rPr>
              <w:t>labour</w:t>
            </w:r>
            <w:proofErr w:type="spellEnd"/>
            <w:r>
              <w:rPr>
                <w:i/>
                <w:color w:val="545454"/>
                <w:spacing w:val="-5"/>
                <w:sz w:val="18"/>
              </w:rPr>
              <w:t xml:space="preserve"> </w:t>
            </w:r>
            <w:r>
              <w:rPr>
                <w:i/>
                <w:color w:val="545454"/>
                <w:sz w:val="18"/>
              </w:rPr>
              <w:t>authorities,</w:t>
            </w:r>
            <w:r>
              <w:rPr>
                <w:i/>
                <w:color w:val="545454"/>
                <w:spacing w:val="-2"/>
                <w:sz w:val="18"/>
              </w:rPr>
              <w:t xml:space="preserve"> </w:t>
            </w:r>
            <w:r>
              <w:rPr>
                <w:i/>
                <w:color w:val="545454"/>
                <w:sz w:val="18"/>
              </w:rPr>
              <w:t>pollution control boards,</w:t>
            </w:r>
            <w:r>
              <w:rPr>
                <w:i/>
                <w:color w:val="545454"/>
                <w:spacing w:val="-2"/>
                <w:sz w:val="18"/>
              </w:rPr>
              <w:t xml:space="preserve"> </w:t>
            </w:r>
            <w:r>
              <w:rPr>
                <w:i/>
                <w:color w:val="545454"/>
                <w:sz w:val="18"/>
              </w:rPr>
              <w:t>and tax authorities — are current and documented.</w:t>
            </w:r>
          </w:p>
        </w:tc>
      </w:tr>
      <w:tr w:rsidR="00CE3E64" w:rsidTr="006400D5">
        <w:trPr>
          <w:trHeight w:val="618"/>
        </w:trPr>
        <w:tc>
          <w:tcPr>
            <w:tcW w:w="460" w:type="pct"/>
            <w:tcBorders>
              <w:left w:val="single" w:sz="8" w:space="0" w:color="895C00"/>
              <w:bottom w:val="single" w:sz="2" w:space="0" w:color="DFDAD0"/>
            </w:tcBorders>
          </w:tcPr>
          <w:p w:rsidR="00CE3E64" w:rsidRDefault="00000000">
            <w:pPr>
              <w:pStyle w:val="TableParagraph"/>
              <w:spacing w:line="357" w:lineRule="exact"/>
              <w:ind w:left="100"/>
              <w:rPr>
                <w:rFonts w:ascii="Segoe UI Symbol" w:hAnsi="Segoe UI Symbol"/>
                <w:sz w:val="28"/>
              </w:rPr>
            </w:pPr>
            <w:r>
              <w:rPr>
                <w:rFonts w:ascii="Segoe UI Symbol" w:hAnsi="Segoe UI Symbol"/>
                <w:color w:val="895C00"/>
                <w:spacing w:val="-10"/>
                <w:sz w:val="28"/>
              </w:rPr>
              <w:t>☐</w:t>
            </w:r>
          </w:p>
        </w:tc>
        <w:tc>
          <w:tcPr>
            <w:tcW w:w="4540" w:type="pct"/>
            <w:vMerge/>
            <w:tcBorders>
              <w:top w:val="nil"/>
              <w:bottom w:val="single" w:sz="2" w:space="0" w:color="DFDAD0"/>
            </w:tcBorders>
            <w:shd w:val="clear" w:color="auto" w:fill="F9F9F8"/>
          </w:tcPr>
          <w:p w:rsidR="00CE3E64" w:rsidRDefault="00CE3E64">
            <w:pPr>
              <w:rPr>
                <w:sz w:val="2"/>
                <w:szCs w:val="2"/>
              </w:rPr>
            </w:pPr>
          </w:p>
        </w:tc>
      </w:tr>
      <w:tr w:rsidR="00CE3E64" w:rsidTr="006400D5">
        <w:trPr>
          <w:trHeight w:val="265"/>
        </w:trPr>
        <w:tc>
          <w:tcPr>
            <w:tcW w:w="460" w:type="pct"/>
            <w:tcBorders>
              <w:top w:val="single" w:sz="2" w:space="0" w:color="DFDAD0"/>
              <w:left w:val="single" w:sz="8" w:space="0" w:color="895C00"/>
            </w:tcBorders>
            <w:shd w:val="clear" w:color="auto" w:fill="FDF8EB"/>
          </w:tcPr>
          <w:p w:rsidR="00CE3E64" w:rsidRDefault="00000000">
            <w:pPr>
              <w:pStyle w:val="TableParagraph"/>
              <w:spacing w:before="87" w:line="158" w:lineRule="exact"/>
              <w:ind w:right="148"/>
              <w:jc w:val="right"/>
              <w:rPr>
                <w:b/>
                <w:sz w:val="16"/>
              </w:rPr>
            </w:pPr>
            <w:r>
              <w:rPr>
                <w:b/>
                <w:color w:val="895C00"/>
                <w:spacing w:val="-5"/>
                <w:sz w:val="16"/>
              </w:rPr>
              <w:t>G7</w:t>
            </w:r>
          </w:p>
        </w:tc>
        <w:tc>
          <w:tcPr>
            <w:tcW w:w="4540" w:type="pct"/>
            <w:vMerge w:val="restart"/>
            <w:tcBorders>
              <w:top w:val="single" w:sz="2" w:space="0" w:color="DFDAD0"/>
              <w:bottom w:val="single" w:sz="2" w:space="0" w:color="DFDAD0"/>
            </w:tcBorders>
          </w:tcPr>
          <w:p w:rsidR="00CE3E64" w:rsidRDefault="00000000">
            <w:pPr>
              <w:pStyle w:val="TableParagraph"/>
              <w:spacing w:before="88"/>
              <w:ind w:left="148"/>
              <w:rPr>
                <w:b/>
                <w:sz w:val="20"/>
              </w:rPr>
            </w:pPr>
            <w:r>
              <w:rPr>
                <w:b/>
                <w:color w:val="1A1A2D"/>
                <w:sz w:val="20"/>
              </w:rPr>
              <w:t>Tax</w:t>
            </w:r>
            <w:r>
              <w:rPr>
                <w:b/>
                <w:color w:val="1A1A2D"/>
                <w:spacing w:val="2"/>
                <w:sz w:val="20"/>
              </w:rPr>
              <w:t xml:space="preserve"> </w:t>
            </w:r>
            <w:r>
              <w:rPr>
                <w:b/>
                <w:color w:val="1A1A2D"/>
                <w:spacing w:val="-2"/>
                <w:sz w:val="20"/>
              </w:rPr>
              <w:t>Filings</w:t>
            </w:r>
          </w:p>
          <w:p w:rsidR="00CE3E64" w:rsidRDefault="00000000">
            <w:pPr>
              <w:pStyle w:val="TableParagraph"/>
              <w:spacing w:before="29"/>
              <w:ind w:left="148"/>
              <w:rPr>
                <w:i/>
                <w:sz w:val="18"/>
              </w:rPr>
            </w:pPr>
            <w:r>
              <w:rPr>
                <w:i/>
                <w:color w:val="545454"/>
                <w:sz w:val="18"/>
              </w:rPr>
              <w:t>All GST returns, income tax filings, TDS, and advance tax payments are current. No outstanding dues for more than 2 quarters. Audited financial statements available for last 2 years.</w:t>
            </w:r>
          </w:p>
        </w:tc>
      </w:tr>
      <w:tr w:rsidR="00CE3E64" w:rsidTr="006400D5">
        <w:trPr>
          <w:trHeight w:val="622"/>
        </w:trPr>
        <w:tc>
          <w:tcPr>
            <w:tcW w:w="460" w:type="pct"/>
            <w:tcBorders>
              <w:left w:val="single" w:sz="8" w:space="0" w:color="895C00"/>
              <w:bottom w:val="single" w:sz="2" w:space="0" w:color="DFDAD0"/>
            </w:tcBorders>
            <w:shd w:val="clear" w:color="auto" w:fill="FDF8EB"/>
          </w:tcPr>
          <w:p w:rsidR="00CE3E64" w:rsidRDefault="00000000">
            <w:pPr>
              <w:pStyle w:val="TableParagraph"/>
              <w:spacing w:line="357" w:lineRule="exact"/>
              <w:ind w:left="100"/>
              <w:rPr>
                <w:rFonts w:ascii="Segoe UI Symbol" w:hAnsi="Segoe UI Symbol"/>
                <w:sz w:val="28"/>
              </w:rPr>
            </w:pPr>
            <w:r>
              <w:rPr>
                <w:rFonts w:ascii="Segoe UI Symbol" w:hAnsi="Segoe UI Symbol"/>
                <w:color w:val="895C00"/>
                <w:spacing w:val="-10"/>
                <w:sz w:val="28"/>
              </w:rPr>
              <w:t>☐</w:t>
            </w:r>
          </w:p>
        </w:tc>
        <w:tc>
          <w:tcPr>
            <w:tcW w:w="4540" w:type="pct"/>
            <w:vMerge/>
            <w:tcBorders>
              <w:top w:val="nil"/>
              <w:bottom w:val="single" w:sz="2" w:space="0" w:color="DFDAD0"/>
            </w:tcBorders>
          </w:tcPr>
          <w:p w:rsidR="00CE3E64" w:rsidRDefault="00CE3E64">
            <w:pPr>
              <w:rPr>
                <w:sz w:val="2"/>
                <w:szCs w:val="2"/>
              </w:rPr>
            </w:pPr>
          </w:p>
        </w:tc>
      </w:tr>
    </w:tbl>
    <w:p w:rsidR="00CE3E64" w:rsidRDefault="00CE3E64">
      <w:pPr>
        <w:pStyle w:val="BodyText"/>
        <w:rPr>
          <w:b/>
          <w:sz w:val="16"/>
        </w:rPr>
      </w:pPr>
    </w:p>
    <w:p w:rsidR="00CE3E64" w:rsidRDefault="00CE3E64">
      <w:pPr>
        <w:pStyle w:val="BodyText"/>
        <w:spacing w:before="64"/>
        <w:rPr>
          <w:b/>
          <w:sz w:val="16"/>
        </w:rPr>
      </w:pPr>
    </w:p>
    <w:p w:rsidR="00CE3E64" w:rsidRDefault="00000000">
      <w:pPr>
        <w:ind w:left="775"/>
        <w:rPr>
          <w:b/>
          <w:sz w:val="16"/>
        </w:rPr>
      </w:pPr>
      <w:r>
        <w:rPr>
          <w:b/>
          <w:color w:val="878787"/>
          <w:sz w:val="16"/>
        </w:rPr>
        <w:t>F</w:t>
      </w:r>
      <w:r>
        <w:rPr>
          <w:b/>
          <w:color w:val="878787"/>
          <w:spacing w:val="10"/>
          <w:sz w:val="16"/>
        </w:rPr>
        <w:t xml:space="preserve"> </w:t>
      </w:r>
      <w:r>
        <w:rPr>
          <w:b/>
          <w:color w:val="878787"/>
          <w:sz w:val="16"/>
        </w:rPr>
        <w:t>I</w:t>
      </w:r>
      <w:r>
        <w:rPr>
          <w:b/>
          <w:color w:val="878787"/>
          <w:spacing w:val="11"/>
          <w:sz w:val="16"/>
        </w:rPr>
        <w:t xml:space="preserve"> </w:t>
      </w:r>
      <w:r>
        <w:rPr>
          <w:b/>
          <w:color w:val="878787"/>
          <w:sz w:val="16"/>
        </w:rPr>
        <w:t>V</w:t>
      </w:r>
      <w:r>
        <w:rPr>
          <w:b/>
          <w:color w:val="878787"/>
          <w:spacing w:val="18"/>
          <w:sz w:val="16"/>
        </w:rPr>
        <w:t xml:space="preserve"> </w:t>
      </w:r>
      <w:r>
        <w:rPr>
          <w:b/>
          <w:color w:val="878787"/>
          <w:sz w:val="16"/>
        </w:rPr>
        <w:t>E</w:t>
      </w:r>
      <w:r>
        <w:rPr>
          <w:b/>
          <w:color w:val="878787"/>
          <w:spacing w:val="76"/>
          <w:w w:val="150"/>
          <w:sz w:val="16"/>
        </w:rPr>
        <w:t xml:space="preserve"> </w:t>
      </w:r>
      <w:r>
        <w:rPr>
          <w:b/>
          <w:color w:val="878787"/>
          <w:sz w:val="16"/>
        </w:rPr>
        <w:t>R</w:t>
      </w:r>
      <w:r>
        <w:rPr>
          <w:b/>
          <w:color w:val="878787"/>
          <w:spacing w:val="12"/>
          <w:sz w:val="16"/>
        </w:rPr>
        <w:t xml:space="preserve"> </w:t>
      </w:r>
      <w:r>
        <w:rPr>
          <w:b/>
          <w:color w:val="878787"/>
          <w:sz w:val="16"/>
        </w:rPr>
        <w:t>U</w:t>
      </w:r>
      <w:r>
        <w:rPr>
          <w:b/>
          <w:color w:val="878787"/>
          <w:spacing w:val="18"/>
          <w:sz w:val="16"/>
        </w:rPr>
        <w:t xml:space="preserve"> </w:t>
      </w:r>
      <w:r>
        <w:rPr>
          <w:b/>
          <w:color w:val="878787"/>
          <w:sz w:val="16"/>
        </w:rPr>
        <w:t>L</w:t>
      </w:r>
      <w:r>
        <w:rPr>
          <w:b/>
          <w:color w:val="878787"/>
          <w:spacing w:val="10"/>
          <w:sz w:val="16"/>
        </w:rPr>
        <w:t xml:space="preserve"> </w:t>
      </w:r>
      <w:r>
        <w:rPr>
          <w:b/>
          <w:color w:val="878787"/>
          <w:sz w:val="16"/>
        </w:rPr>
        <w:t>E</w:t>
      </w:r>
      <w:r>
        <w:rPr>
          <w:b/>
          <w:color w:val="878787"/>
          <w:spacing w:val="11"/>
          <w:sz w:val="16"/>
        </w:rPr>
        <w:t xml:space="preserve"> </w:t>
      </w:r>
      <w:proofErr w:type="gramStart"/>
      <w:r>
        <w:rPr>
          <w:b/>
          <w:color w:val="878787"/>
          <w:sz w:val="16"/>
        </w:rPr>
        <w:t>S</w:t>
      </w:r>
      <w:r>
        <w:rPr>
          <w:b/>
          <w:color w:val="878787"/>
          <w:spacing w:val="33"/>
          <w:sz w:val="16"/>
        </w:rPr>
        <w:t xml:space="preserve">  </w:t>
      </w:r>
      <w:r>
        <w:rPr>
          <w:b/>
          <w:color w:val="878787"/>
          <w:sz w:val="16"/>
        </w:rPr>
        <w:t>F</w:t>
      </w:r>
      <w:proofErr w:type="gramEnd"/>
      <w:r>
        <w:rPr>
          <w:b/>
          <w:color w:val="878787"/>
          <w:spacing w:val="14"/>
          <w:sz w:val="16"/>
        </w:rPr>
        <w:t xml:space="preserve"> </w:t>
      </w:r>
      <w:r>
        <w:rPr>
          <w:b/>
          <w:color w:val="878787"/>
          <w:sz w:val="16"/>
        </w:rPr>
        <w:t>O</w:t>
      </w:r>
      <w:r>
        <w:rPr>
          <w:b/>
          <w:color w:val="878787"/>
          <w:spacing w:val="10"/>
          <w:sz w:val="16"/>
        </w:rPr>
        <w:t xml:space="preserve"> </w:t>
      </w:r>
      <w:r>
        <w:rPr>
          <w:b/>
          <w:color w:val="878787"/>
          <w:sz w:val="16"/>
        </w:rPr>
        <w:t>R</w:t>
      </w:r>
      <w:r>
        <w:rPr>
          <w:b/>
          <w:color w:val="878787"/>
          <w:spacing w:val="33"/>
          <w:sz w:val="16"/>
        </w:rPr>
        <w:t xml:space="preserve">  </w:t>
      </w:r>
      <w:r>
        <w:rPr>
          <w:b/>
          <w:color w:val="878787"/>
          <w:sz w:val="16"/>
        </w:rPr>
        <w:t>E</w:t>
      </w:r>
      <w:r>
        <w:rPr>
          <w:b/>
          <w:color w:val="878787"/>
          <w:spacing w:val="10"/>
          <w:sz w:val="16"/>
        </w:rPr>
        <w:t xml:space="preserve"> </w:t>
      </w:r>
      <w:r>
        <w:rPr>
          <w:b/>
          <w:color w:val="878787"/>
          <w:sz w:val="16"/>
        </w:rPr>
        <w:t>V</w:t>
      </w:r>
      <w:r>
        <w:rPr>
          <w:b/>
          <w:color w:val="878787"/>
          <w:spacing w:val="17"/>
          <w:sz w:val="16"/>
        </w:rPr>
        <w:t xml:space="preserve"> </w:t>
      </w:r>
      <w:r>
        <w:rPr>
          <w:b/>
          <w:color w:val="878787"/>
          <w:sz w:val="16"/>
        </w:rPr>
        <w:t>E</w:t>
      </w:r>
      <w:r>
        <w:rPr>
          <w:b/>
          <w:color w:val="878787"/>
          <w:spacing w:val="11"/>
          <w:sz w:val="16"/>
        </w:rPr>
        <w:t xml:space="preserve"> </w:t>
      </w:r>
      <w:r>
        <w:rPr>
          <w:b/>
          <w:color w:val="878787"/>
          <w:sz w:val="16"/>
        </w:rPr>
        <w:t>R</w:t>
      </w:r>
      <w:r>
        <w:rPr>
          <w:b/>
          <w:color w:val="878787"/>
          <w:spacing w:val="17"/>
          <w:sz w:val="16"/>
        </w:rPr>
        <w:t xml:space="preserve"> </w:t>
      </w:r>
      <w:r>
        <w:rPr>
          <w:b/>
          <w:color w:val="878787"/>
          <w:sz w:val="16"/>
        </w:rPr>
        <w:t>Y</w:t>
      </w:r>
      <w:r>
        <w:rPr>
          <w:b/>
          <w:color w:val="878787"/>
          <w:spacing w:val="76"/>
          <w:w w:val="150"/>
          <w:sz w:val="16"/>
        </w:rPr>
        <w:t xml:space="preserve"> </w:t>
      </w:r>
      <w:r>
        <w:rPr>
          <w:b/>
          <w:color w:val="878787"/>
          <w:sz w:val="16"/>
        </w:rPr>
        <w:t>I</w:t>
      </w:r>
      <w:r>
        <w:rPr>
          <w:b/>
          <w:color w:val="878787"/>
          <w:spacing w:val="17"/>
          <w:sz w:val="16"/>
        </w:rPr>
        <w:t xml:space="preserve"> </w:t>
      </w:r>
      <w:r>
        <w:rPr>
          <w:b/>
          <w:color w:val="878787"/>
          <w:sz w:val="16"/>
        </w:rPr>
        <w:t>T</w:t>
      </w:r>
      <w:r>
        <w:rPr>
          <w:b/>
          <w:color w:val="878787"/>
          <w:spacing w:val="9"/>
          <w:sz w:val="16"/>
        </w:rPr>
        <w:t xml:space="preserve"> </w:t>
      </w:r>
      <w:r>
        <w:rPr>
          <w:b/>
          <w:color w:val="878787"/>
          <w:sz w:val="16"/>
        </w:rPr>
        <w:t>E</w:t>
      </w:r>
      <w:r>
        <w:rPr>
          <w:b/>
          <w:color w:val="878787"/>
          <w:spacing w:val="15"/>
          <w:sz w:val="16"/>
        </w:rPr>
        <w:t xml:space="preserve"> </w:t>
      </w:r>
      <w:r>
        <w:rPr>
          <w:b/>
          <w:color w:val="878787"/>
          <w:sz w:val="16"/>
        </w:rPr>
        <w:t>M</w:t>
      </w:r>
      <w:r>
        <w:rPr>
          <w:b/>
          <w:color w:val="878787"/>
          <w:spacing w:val="32"/>
          <w:sz w:val="16"/>
        </w:rPr>
        <w:t xml:space="preserve">  </w:t>
      </w:r>
      <w:r>
        <w:rPr>
          <w:b/>
          <w:color w:val="878787"/>
          <w:sz w:val="16"/>
        </w:rPr>
        <w:t>O</w:t>
      </w:r>
      <w:r>
        <w:rPr>
          <w:b/>
          <w:color w:val="878787"/>
          <w:spacing w:val="9"/>
          <w:sz w:val="16"/>
        </w:rPr>
        <w:t xml:space="preserve"> </w:t>
      </w:r>
      <w:r>
        <w:rPr>
          <w:b/>
          <w:color w:val="878787"/>
          <w:sz w:val="16"/>
        </w:rPr>
        <w:t>N</w:t>
      </w:r>
      <w:r>
        <w:rPr>
          <w:b/>
          <w:color w:val="878787"/>
          <w:spacing w:val="32"/>
          <w:sz w:val="16"/>
        </w:rPr>
        <w:t xml:space="preserve">  </w:t>
      </w:r>
      <w:r>
        <w:rPr>
          <w:b/>
          <w:color w:val="878787"/>
          <w:sz w:val="16"/>
        </w:rPr>
        <w:t>T</w:t>
      </w:r>
      <w:r>
        <w:rPr>
          <w:b/>
          <w:color w:val="878787"/>
          <w:spacing w:val="15"/>
          <w:sz w:val="16"/>
        </w:rPr>
        <w:t xml:space="preserve"> </w:t>
      </w:r>
      <w:r>
        <w:rPr>
          <w:b/>
          <w:color w:val="878787"/>
          <w:sz w:val="16"/>
        </w:rPr>
        <w:t>H</w:t>
      </w:r>
      <w:r>
        <w:rPr>
          <w:b/>
          <w:color w:val="878787"/>
          <w:spacing w:val="11"/>
          <w:sz w:val="16"/>
        </w:rPr>
        <w:t xml:space="preserve"> </w:t>
      </w:r>
      <w:r>
        <w:rPr>
          <w:b/>
          <w:color w:val="878787"/>
          <w:sz w:val="16"/>
        </w:rPr>
        <w:t>I</w:t>
      </w:r>
      <w:r>
        <w:rPr>
          <w:b/>
          <w:color w:val="878787"/>
          <w:spacing w:val="12"/>
          <w:sz w:val="16"/>
        </w:rPr>
        <w:t xml:space="preserve"> </w:t>
      </w:r>
      <w:r>
        <w:rPr>
          <w:b/>
          <w:color w:val="878787"/>
          <w:sz w:val="16"/>
        </w:rPr>
        <w:t>S</w:t>
      </w:r>
      <w:r>
        <w:rPr>
          <w:b/>
          <w:color w:val="878787"/>
          <w:spacing w:val="33"/>
          <w:sz w:val="16"/>
        </w:rPr>
        <w:t xml:space="preserve">  </w:t>
      </w:r>
      <w:r>
        <w:rPr>
          <w:b/>
          <w:color w:val="878787"/>
          <w:sz w:val="16"/>
        </w:rPr>
        <w:t>C</w:t>
      </w:r>
      <w:r>
        <w:rPr>
          <w:b/>
          <w:color w:val="878787"/>
          <w:spacing w:val="8"/>
          <w:sz w:val="16"/>
        </w:rPr>
        <w:t xml:space="preserve"> </w:t>
      </w:r>
      <w:r>
        <w:rPr>
          <w:b/>
          <w:color w:val="878787"/>
          <w:sz w:val="16"/>
        </w:rPr>
        <w:t>H</w:t>
      </w:r>
      <w:r>
        <w:rPr>
          <w:b/>
          <w:color w:val="878787"/>
          <w:spacing w:val="16"/>
          <w:sz w:val="16"/>
        </w:rPr>
        <w:t xml:space="preserve"> </w:t>
      </w:r>
      <w:r>
        <w:rPr>
          <w:b/>
          <w:color w:val="878787"/>
          <w:sz w:val="16"/>
        </w:rPr>
        <w:t>E</w:t>
      </w:r>
      <w:r>
        <w:rPr>
          <w:b/>
          <w:color w:val="878787"/>
          <w:spacing w:val="15"/>
          <w:sz w:val="16"/>
        </w:rPr>
        <w:t xml:space="preserve"> </w:t>
      </w:r>
      <w:r>
        <w:rPr>
          <w:b/>
          <w:color w:val="878787"/>
          <w:sz w:val="16"/>
        </w:rPr>
        <w:t>C</w:t>
      </w:r>
      <w:r>
        <w:rPr>
          <w:b/>
          <w:color w:val="878787"/>
          <w:spacing w:val="13"/>
          <w:sz w:val="16"/>
        </w:rPr>
        <w:t xml:space="preserve"> </w:t>
      </w:r>
      <w:r>
        <w:rPr>
          <w:b/>
          <w:color w:val="878787"/>
          <w:sz w:val="16"/>
        </w:rPr>
        <w:t>K</w:t>
      </w:r>
      <w:r>
        <w:rPr>
          <w:b/>
          <w:color w:val="878787"/>
          <w:spacing w:val="16"/>
          <w:sz w:val="16"/>
        </w:rPr>
        <w:t xml:space="preserve"> </w:t>
      </w:r>
      <w:r>
        <w:rPr>
          <w:b/>
          <w:color w:val="878787"/>
          <w:sz w:val="16"/>
        </w:rPr>
        <w:t>L</w:t>
      </w:r>
      <w:r>
        <w:rPr>
          <w:b/>
          <w:color w:val="878787"/>
          <w:spacing w:val="10"/>
          <w:sz w:val="16"/>
        </w:rPr>
        <w:t xml:space="preserve"> </w:t>
      </w:r>
      <w:r>
        <w:rPr>
          <w:b/>
          <w:color w:val="878787"/>
          <w:sz w:val="16"/>
        </w:rPr>
        <w:t>I</w:t>
      </w:r>
      <w:r>
        <w:rPr>
          <w:b/>
          <w:color w:val="878787"/>
          <w:spacing w:val="11"/>
          <w:sz w:val="16"/>
        </w:rPr>
        <w:t xml:space="preserve"> </w:t>
      </w:r>
      <w:r>
        <w:rPr>
          <w:b/>
          <w:color w:val="878787"/>
          <w:sz w:val="16"/>
        </w:rPr>
        <w:t>S</w:t>
      </w:r>
      <w:r>
        <w:rPr>
          <w:b/>
          <w:color w:val="878787"/>
          <w:spacing w:val="18"/>
          <w:sz w:val="16"/>
        </w:rPr>
        <w:t xml:space="preserve"> </w:t>
      </w:r>
      <w:r>
        <w:rPr>
          <w:b/>
          <w:color w:val="878787"/>
          <w:spacing w:val="-10"/>
          <w:sz w:val="16"/>
        </w:rPr>
        <w:t>T</w:t>
      </w:r>
    </w:p>
    <w:p w:rsidR="00CE3E64" w:rsidRDefault="00CE3E64">
      <w:pPr>
        <w:pStyle w:val="BodyText"/>
        <w:spacing w:before="7"/>
        <w:rPr>
          <w:b/>
          <w:sz w:val="6"/>
        </w:rPr>
      </w:pPr>
    </w:p>
    <w:tbl>
      <w:tblPr>
        <w:tblW w:w="5000" w:type="pct"/>
        <w:tblBorders>
          <w:top w:val="single" w:sz="8" w:space="0" w:color="2D7C4F"/>
          <w:left w:val="single" w:sz="8" w:space="0" w:color="2D7C4F"/>
          <w:bottom w:val="single" w:sz="8" w:space="0" w:color="2D7C4F"/>
          <w:right w:val="single" w:sz="8" w:space="0" w:color="2D7C4F"/>
          <w:insideH w:val="single" w:sz="8" w:space="0" w:color="2D7C4F"/>
          <w:insideV w:val="single" w:sz="8" w:space="0" w:color="2D7C4F"/>
        </w:tblBorders>
        <w:tblCellMar>
          <w:left w:w="0" w:type="dxa"/>
          <w:right w:w="0" w:type="dxa"/>
        </w:tblCellMar>
        <w:tblLook w:val="01E0" w:firstRow="1" w:lastRow="1" w:firstColumn="1" w:lastColumn="1" w:noHBand="0" w:noVBand="0"/>
      </w:tblPr>
      <w:tblGrid>
        <w:gridCol w:w="476"/>
        <w:gridCol w:w="8894"/>
      </w:tblGrid>
      <w:tr w:rsidR="00CE3E64" w:rsidTr="006400D5">
        <w:trPr>
          <w:trHeight w:val="839"/>
        </w:trPr>
        <w:tc>
          <w:tcPr>
            <w:tcW w:w="254" w:type="pct"/>
            <w:tcBorders>
              <w:top w:val="nil"/>
              <w:bottom w:val="single" w:sz="2" w:space="0" w:color="DFDAD0"/>
              <w:right w:val="nil"/>
            </w:tcBorders>
            <w:shd w:val="clear" w:color="auto" w:fill="EBF5EF"/>
          </w:tcPr>
          <w:p w:rsidR="00CE3E64" w:rsidRDefault="00CE3E64">
            <w:pPr>
              <w:pStyle w:val="TableParagraph"/>
              <w:spacing w:before="127"/>
              <w:rPr>
                <w:b/>
                <w:sz w:val="16"/>
              </w:rPr>
            </w:pPr>
          </w:p>
          <w:p w:rsidR="00CE3E64" w:rsidRDefault="00000000">
            <w:pPr>
              <w:pStyle w:val="TableParagraph"/>
              <w:ind w:left="134"/>
              <w:rPr>
                <w:b/>
                <w:sz w:val="16"/>
              </w:rPr>
            </w:pPr>
            <w:r>
              <w:rPr>
                <w:b/>
                <w:color w:val="2D7C4F"/>
                <w:spacing w:val="-5"/>
                <w:sz w:val="16"/>
              </w:rPr>
              <w:t>01</w:t>
            </w:r>
          </w:p>
        </w:tc>
        <w:tc>
          <w:tcPr>
            <w:tcW w:w="4746" w:type="pct"/>
            <w:tcBorders>
              <w:top w:val="nil"/>
              <w:left w:val="nil"/>
              <w:bottom w:val="single" w:sz="2" w:space="0" w:color="DFDAD0"/>
              <w:right w:val="nil"/>
            </w:tcBorders>
          </w:tcPr>
          <w:p w:rsidR="00CE3E64" w:rsidRDefault="00000000">
            <w:pPr>
              <w:pStyle w:val="TableParagraph"/>
              <w:spacing w:before="94" w:line="237" w:lineRule="auto"/>
              <w:ind w:left="173" w:right="88"/>
              <w:jc w:val="both"/>
              <w:rPr>
                <w:sz w:val="18"/>
              </w:rPr>
            </w:pPr>
            <w:r>
              <w:rPr>
                <w:color w:val="545454"/>
                <w:sz w:val="18"/>
              </w:rPr>
              <w:t>Every</w:t>
            </w:r>
            <w:r>
              <w:rPr>
                <w:color w:val="545454"/>
                <w:spacing w:val="-5"/>
                <w:sz w:val="18"/>
              </w:rPr>
              <w:t xml:space="preserve"> </w:t>
            </w:r>
            <w:r>
              <w:rPr>
                <w:color w:val="545454"/>
                <w:sz w:val="18"/>
              </w:rPr>
              <w:t>policy</w:t>
            </w:r>
            <w:r>
              <w:rPr>
                <w:color w:val="545454"/>
                <w:spacing w:val="-5"/>
                <w:sz w:val="18"/>
              </w:rPr>
              <w:t xml:space="preserve"> </w:t>
            </w:r>
            <w:r>
              <w:rPr>
                <w:color w:val="545454"/>
                <w:sz w:val="18"/>
              </w:rPr>
              <w:t>must contain</w:t>
            </w:r>
            <w:r>
              <w:rPr>
                <w:color w:val="545454"/>
                <w:spacing w:val="-4"/>
                <w:sz w:val="18"/>
              </w:rPr>
              <w:t xml:space="preserve"> </w:t>
            </w:r>
            <w:r>
              <w:rPr>
                <w:color w:val="545454"/>
                <w:sz w:val="18"/>
              </w:rPr>
              <w:t>a detailed scope,</w:t>
            </w:r>
            <w:r>
              <w:rPr>
                <w:color w:val="545454"/>
                <w:spacing w:val="-6"/>
                <w:sz w:val="18"/>
              </w:rPr>
              <w:t xml:space="preserve"> </w:t>
            </w:r>
            <w:r>
              <w:rPr>
                <w:color w:val="545454"/>
                <w:sz w:val="18"/>
              </w:rPr>
              <w:t>a</w:t>
            </w:r>
            <w:r>
              <w:rPr>
                <w:color w:val="545454"/>
                <w:spacing w:val="-5"/>
                <w:sz w:val="18"/>
              </w:rPr>
              <w:t xml:space="preserve"> </w:t>
            </w:r>
            <w:r>
              <w:rPr>
                <w:color w:val="545454"/>
                <w:sz w:val="18"/>
              </w:rPr>
              <w:t>last</w:t>
            </w:r>
            <w:r>
              <w:rPr>
                <w:color w:val="545454"/>
                <w:spacing w:val="-3"/>
                <w:sz w:val="18"/>
              </w:rPr>
              <w:t xml:space="preserve"> </w:t>
            </w:r>
            <w:r>
              <w:rPr>
                <w:color w:val="545454"/>
                <w:sz w:val="18"/>
              </w:rPr>
              <w:t>review</w:t>
            </w:r>
            <w:r>
              <w:rPr>
                <w:color w:val="545454"/>
                <w:spacing w:val="-4"/>
                <w:sz w:val="18"/>
              </w:rPr>
              <w:t xml:space="preserve"> </w:t>
            </w:r>
            <w:r>
              <w:rPr>
                <w:color w:val="545454"/>
                <w:sz w:val="18"/>
              </w:rPr>
              <w:t>date,</w:t>
            </w:r>
            <w:r>
              <w:rPr>
                <w:color w:val="545454"/>
                <w:spacing w:val="-1"/>
                <w:sz w:val="18"/>
              </w:rPr>
              <w:t xml:space="preserve"> </w:t>
            </w:r>
            <w:r>
              <w:rPr>
                <w:color w:val="545454"/>
                <w:sz w:val="18"/>
              </w:rPr>
              <w:t>and</w:t>
            </w:r>
            <w:r>
              <w:rPr>
                <w:color w:val="545454"/>
                <w:spacing w:val="-4"/>
                <w:sz w:val="18"/>
              </w:rPr>
              <w:t xml:space="preserve"> </w:t>
            </w:r>
            <w:r>
              <w:rPr>
                <w:color w:val="545454"/>
                <w:sz w:val="18"/>
              </w:rPr>
              <w:t>a named policy</w:t>
            </w:r>
            <w:r>
              <w:rPr>
                <w:color w:val="545454"/>
                <w:spacing w:val="-1"/>
                <w:sz w:val="18"/>
              </w:rPr>
              <w:t xml:space="preserve"> </w:t>
            </w:r>
            <w:r>
              <w:rPr>
                <w:color w:val="545454"/>
                <w:sz w:val="18"/>
              </w:rPr>
              <w:t>owner.</w:t>
            </w:r>
            <w:r>
              <w:rPr>
                <w:color w:val="545454"/>
                <w:spacing w:val="-2"/>
                <w:sz w:val="18"/>
              </w:rPr>
              <w:t xml:space="preserve"> </w:t>
            </w:r>
            <w:r>
              <w:rPr>
                <w:color w:val="545454"/>
                <w:sz w:val="18"/>
              </w:rPr>
              <w:t>Policies</w:t>
            </w:r>
            <w:r>
              <w:rPr>
                <w:color w:val="545454"/>
                <w:spacing w:val="-3"/>
                <w:sz w:val="18"/>
              </w:rPr>
              <w:t xml:space="preserve"> </w:t>
            </w:r>
            <w:r>
              <w:rPr>
                <w:color w:val="545454"/>
                <w:sz w:val="18"/>
              </w:rPr>
              <w:t>should</w:t>
            </w:r>
            <w:r>
              <w:rPr>
                <w:color w:val="545454"/>
                <w:spacing w:val="-4"/>
                <w:sz w:val="18"/>
              </w:rPr>
              <w:t xml:space="preserve"> </w:t>
            </w:r>
            <w:r>
              <w:rPr>
                <w:color w:val="545454"/>
                <w:sz w:val="18"/>
              </w:rPr>
              <w:t>be</w:t>
            </w:r>
            <w:r>
              <w:rPr>
                <w:color w:val="545454"/>
                <w:spacing w:val="-3"/>
                <w:sz w:val="18"/>
              </w:rPr>
              <w:t xml:space="preserve"> </w:t>
            </w:r>
            <w:r>
              <w:rPr>
                <w:color w:val="545454"/>
                <w:sz w:val="18"/>
              </w:rPr>
              <w:t>specific to your business —</w:t>
            </w:r>
            <w:r>
              <w:rPr>
                <w:color w:val="545454"/>
                <w:spacing w:val="-1"/>
                <w:sz w:val="18"/>
              </w:rPr>
              <w:t xml:space="preserve"> </w:t>
            </w:r>
            <w:r>
              <w:rPr>
                <w:color w:val="545454"/>
                <w:sz w:val="18"/>
              </w:rPr>
              <w:t>not generic statements downloaded from the internet. Every policy must result in measurable actions that can be verified during an audit.</w:t>
            </w:r>
          </w:p>
        </w:tc>
      </w:tr>
      <w:tr w:rsidR="00CE3E64" w:rsidTr="006400D5">
        <w:trPr>
          <w:trHeight w:val="614"/>
        </w:trPr>
        <w:tc>
          <w:tcPr>
            <w:tcW w:w="254" w:type="pct"/>
            <w:tcBorders>
              <w:top w:val="single" w:sz="2" w:space="0" w:color="DFDAD0"/>
              <w:bottom w:val="single" w:sz="2" w:space="0" w:color="DFDAD0"/>
              <w:right w:val="nil"/>
            </w:tcBorders>
          </w:tcPr>
          <w:p w:rsidR="00CE3E64" w:rsidRDefault="00000000">
            <w:pPr>
              <w:pStyle w:val="TableParagraph"/>
              <w:spacing w:before="95" w:line="225" w:lineRule="exact"/>
              <w:ind w:left="100"/>
              <w:rPr>
                <w:rFonts w:ascii="Segoe UI Symbol" w:hAnsi="Segoe UI Symbol"/>
                <w:sz w:val="17"/>
              </w:rPr>
            </w:pPr>
            <w:r>
              <w:rPr>
                <w:rFonts w:ascii="Segoe UI Symbol" w:hAnsi="Segoe UI Symbol"/>
                <w:color w:val="2D7C4F"/>
                <w:spacing w:val="-10"/>
                <w:sz w:val="17"/>
              </w:rPr>
              <w:t>✔</w:t>
            </w:r>
          </w:p>
          <w:p w:rsidR="00CE3E64" w:rsidRDefault="00000000">
            <w:pPr>
              <w:pStyle w:val="TableParagraph"/>
              <w:spacing w:line="194" w:lineRule="exact"/>
              <w:ind w:left="100"/>
              <w:rPr>
                <w:b/>
                <w:sz w:val="16"/>
              </w:rPr>
            </w:pPr>
            <w:r>
              <w:rPr>
                <w:b/>
                <w:color w:val="2D7C4F"/>
                <w:spacing w:val="-5"/>
                <w:sz w:val="16"/>
              </w:rPr>
              <w:t>02</w:t>
            </w:r>
          </w:p>
        </w:tc>
        <w:tc>
          <w:tcPr>
            <w:tcW w:w="4746" w:type="pct"/>
            <w:tcBorders>
              <w:top w:val="single" w:sz="2" w:space="0" w:color="DFDAD0"/>
              <w:left w:val="nil"/>
              <w:bottom w:val="single" w:sz="2" w:space="0" w:color="DFDAD0"/>
              <w:right w:val="nil"/>
            </w:tcBorders>
            <w:shd w:val="clear" w:color="auto" w:fill="F9F9F8"/>
          </w:tcPr>
          <w:p w:rsidR="00CE3E64" w:rsidRDefault="00000000">
            <w:pPr>
              <w:pStyle w:val="TableParagraph"/>
              <w:spacing w:before="91" w:line="235" w:lineRule="auto"/>
              <w:ind w:left="173" w:right="51"/>
              <w:rPr>
                <w:sz w:val="18"/>
              </w:rPr>
            </w:pPr>
            <w:r>
              <w:rPr>
                <w:color w:val="545454"/>
                <w:sz w:val="18"/>
              </w:rPr>
              <w:t>All</w:t>
            </w:r>
            <w:r>
              <w:rPr>
                <w:color w:val="545454"/>
                <w:spacing w:val="22"/>
                <w:sz w:val="18"/>
              </w:rPr>
              <w:t xml:space="preserve"> </w:t>
            </w:r>
            <w:r>
              <w:rPr>
                <w:color w:val="545454"/>
                <w:sz w:val="18"/>
              </w:rPr>
              <w:t>ESG</w:t>
            </w:r>
            <w:r>
              <w:rPr>
                <w:color w:val="545454"/>
                <w:spacing w:val="25"/>
                <w:sz w:val="18"/>
              </w:rPr>
              <w:t xml:space="preserve"> </w:t>
            </w:r>
            <w:r>
              <w:rPr>
                <w:color w:val="545454"/>
                <w:sz w:val="18"/>
              </w:rPr>
              <w:t>and</w:t>
            </w:r>
            <w:r>
              <w:rPr>
                <w:color w:val="545454"/>
                <w:spacing w:val="26"/>
                <w:sz w:val="18"/>
              </w:rPr>
              <w:t xml:space="preserve"> </w:t>
            </w:r>
            <w:r>
              <w:rPr>
                <w:color w:val="545454"/>
                <w:sz w:val="18"/>
              </w:rPr>
              <w:t>sustainability</w:t>
            </w:r>
            <w:r>
              <w:rPr>
                <w:color w:val="545454"/>
                <w:spacing w:val="24"/>
                <w:sz w:val="18"/>
              </w:rPr>
              <w:t xml:space="preserve"> </w:t>
            </w:r>
            <w:r>
              <w:rPr>
                <w:color w:val="545454"/>
                <w:sz w:val="18"/>
              </w:rPr>
              <w:t>activities</w:t>
            </w:r>
            <w:r>
              <w:rPr>
                <w:color w:val="545454"/>
                <w:spacing w:val="26"/>
                <w:sz w:val="18"/>
              </w:rPr>
              <w:t xml:space="preserve"> </w:t>
            </w:r>
            <w:r>
              <w:rPr>
                <w:color w:val="545454"/>
                <w:sz w:val="18"/>
              </w:rPr>
              <w:t>must</w:t>
            </w:r>
            <w:r>
              <w:rPr>
                <w:color w:val="545454"/>
                <w:spacing w:val="27"/>
                <w:sz w:val="18"/>
              </w:rPr>
              <w:t xml:space="preserve"> </w:t>
            </w:r>
            <w:r>
              <w:rPr>
                <w:color w:val="545454"/>
                <w:sz w:val="18"/>
              </w:rPr>
              <w:t>have</w:t>
            </w:r>
            <w:r>
              <w:rPr>
                <w:color w:val="545454"/>
                <w:spacing w:val="26"/>
                <w:sz w:val="18"/>
              </w:rPr>
              <w:t xml:space="preserve"> </w:t>
            </w:r>
            <w:r>
              <w:rPr>
                <w:color w:val="545454"/>
                <w:sz w:val="18"/>
              </w:rPr>
              <w:t>well-defined</w:t>
            </w:r>
            <w:r>
              <w:rPr>
                <w:color w:val="545454"/>
                <w:spacing w:val="25"/>
                <w:sz w:val="18"/>
              </w:rPr>
              <w:t xml:space="preserve"> </w:t>
            </w:r>
            <w:r>
              <w:rPr>
                <w:color w:val="545454"/>
                <w:sz w:val="18"/>
              </w:rPr>
              <w:t>KPIs</w:t>
            </w:r>
            <w:r>
              <w:rPr>
                <w:color w:val="545454"/>
                <w:spacing w:val="21"/>
                <w:sz w:val="18"/>
              </w:rPr>
              <w:t xml:space="preserve"> </w:t>
            </w:r>
            <w:r>
              <w:rPr>
                <w:color w:val="545454"/>
                <w:sz w:val="18"/>
              </w:rPr>
              <w:t>with</w:t>
            </w:r>
            <w:r>
              <w:rPr>
                <w:color w:val="545454"/>
                <w:spacing w:val="25"/>
                <w:sz w:val="18"/>
              </w:rPr>
              <w:t xml:space="preserve"> </w:t>
            </w:r>
            <w:r>
              <w:rPr>
                <w:color w:val="545454"/>
                <w:sz w:val="18"/>
              </w:rPr>
              <w:t>a</w:t>
            </w:r>
            <w:r>
              <w:rPr>
                <w:color w:val="545454"/>
                <w:spacing w:val="24"/>
                <w:sz w:val="18"/>
              </w:rPr>
              <w:t xml:space="preserve"> </w:t>
            </w:r>
            <w:r>
              <w:rPr>
                <w:color w:val="545454"/>
                <w:sz w:val="18"/>
              </w:rPr>
              <w:t>documented</w:t>
            </w:r>
            <w:r>
              <w:rPr>
                <w:color w:val="545454"/>
                <w:spacing w:val="25"/>
                <w:sz w:val="18"/>
              </w:rPr>
              <w:t xml:space="preserve"> </w:t>
            </w:r>
            <w:r>
              <w:rPr>
                <w:color w:val="545454"/>
                <w:sz w:val="18"/>
              </w:rPr>
              <w:t>baseline.</w:t>
            </w:r>
            <w:r>
              <w:rPr>
                <w:color w:val="545454"/>
                <w:spacing w:val="27"/>
                <w:sz w:val="18"/>
              </w:rPr>
              <w:t xml:space="preserve"> </w:t>
            </w:r>
            <w:r>
              <w:rPr>
                <w:color w:val="545454"/>
                <w:sz w:val="18"/>
              </w:rPr>
              <w:t>You</w:t>
            </w:r>
            <w:r>
              <w:rPr>
                <w:color w:val="545454"/>
                <w:spacing w:val="25"/>
                <w:sz w:val="18"/>
              </w:rPr>
              <w:t xml:space="preserve"> </w:t>
            </w:r>
            <w:r>
              <w:rPr>
                <w:color w:val="545454"/>
                <w:sz w:val="18"/>
              </w:rPr>
              <w:t>cannot</w:t>
            </w:r>
            <w:r>
              <w:rPr>
                <w:color w:val="545454"/>
                <w:spacing w:val="27"/>
                <w:sz w:val="18"/>
              </w:rPr>
              <w:t xml:space="preserve"> </w:t>
            </w:r>
            <w:r>
              <w:rPr>
                <w:color w:val="545454"/>
                <w:sz w:val="18"/>
              </w:rPr>
              <w:t>demonstrate improvement without a starting point. Establish baselines before setting targets.</w:t>
            </w:r>
          </w:p>
        </w:tc>
      </w:tr>
      <w:tr w:rsidR="00CE3E64" w:rsidTr="006400D5">
        <w:trPr>
          <w:trHeight w:val="614"/>
        </w:trPr>
        <w:tc>
          <w:tcPr>
            <w:tcW w:w="254" w:type="pct"/>
            <w:tcBorders>
              <w:top w:val="single" w:sz="2" w:space="0" w:color="DFDAD0"/>
              <w:bottom w:val="single" w:sz="2" w:space="0" w:color="DFDAD0"/>
              <w:right w:val="nil"/>
            </w:tcBorders>
            <w:shd w:val="clear" w:color="auto" w:fill="EBF5EF"/>
          </w:tcPr>
          <w:p w:rsidR="00CE3E64" w:rsidRDefault="00000000">
            <w:pPr>
              <w:pStyle w:val="TableParagraph"/>
              <w:spacing w:before="95" w:line="225" w:lineRule="exact"/>
              <w:ind w:left="100"/>
              <w:rPr>
                <w:rFonts w:ascii="Segoe UI Symbol" w:hAnsi="Segoe UI Symbol"/>
                <w:sz w:val="17"/>
              </w:rPr>
            </w:pPr>
            <w:r>
              <w:rPr>
                <w:rFonts w:ascii="Segoe UI Symbol" w:hAnsi="Segoe UI Symbol"/>
                <w:color w:val="2D7C4F"/>
                <w:spacing w:val="-10"/>
                <w:sz w:val="17"/>
              </w:rPr>
              <w:t>✔</w:t>
            </w:r>
          </w:p>
          <w:p w:rsidR="00CE3E64" w:rsidRDefault="00000000">
            <w:pPr>
              <w:pStyle w:val="TableParagraph"/>
              <w:spacing w:line="194" w:lineRule="exact"/>
              <w:ind w:left="100"/>
              <w:rPr>
                <w:b/>
                <w:sz w:val="16"/>
              </w:rPr>
            </w:pPr>
            <w:r>
              <w:rPr>
                <w:b/>
                <w:color w:val="2D7C4F"/>
                <w:spacing w:val="-5"/>
                <w:sz w:val="16"/>
              </w:rPr>
              <w:t>03</w:t>
            </w:r>
          </w:p>
        </w:tc>
        <w:tc>
          <w:tcPr>
            <w:tcW w:w="4746" w:type="pct"/>
            <w:tcBorders>
              <w:top w:val="single" w:sz="2" w:space="0" w:color="DFDAD0"/>
              <w:left w:val="nil"/>
              <w:bottom w:val="single" w:sz="2" w:space="0" w:color="DFDAD0"/>
              <w:right w:val="nil"/>
            </w:tcBorders>
          </w:tcPr>
          <w:p w:rsidR="00CE3E64" w:rsidRDefault="00000000">
            <w:pPr>
              <w:pStyle w:val="TableParagraph"/>
              <w:spacing w:before="91" w:line="235" w:lineRule="auto"/>
              <w:ind w:left="173" w:right="51"/>
              <w:rPr>
                <w:sz w:val="18"/>
              </w:rPr>
            </w:pPr>
            <w:r>
              <w:rPr>
                <w:color w:val="545454"/>
                <w:sz w:val="18"/>
              </w:rPr>
              <w:t>Energy and emission calculations must</w:t>
            </w:r>
            <w:r>
              <w:rPr>
                <w:color w:val="545454"/>
                <w:spacing w:val="21"/>
                <w:sz w:val="18"/>
              </w:rPr>
              <w:t xml:space="preserve"> </w:t>
            </w:r>
            <w:r>
              <w:rPr>
                <w:color w:val="545454"/>
                <w:sz w:val="18"/>
              </w:rPr>
              <w:t xml:space="preserve">be performed using calibrated meters, accredited laboratory data, or </w:t>
            </w:r>
            <w:proofErr w:type="spellStart"/>
            <w:r>
              <w:rPr>
                <w:color w:val="545454"/>
                <w:sz w:val="18"/>
              </w:rPr>
              <w:t>recognised</w:t>
            </w:r>
            <w:proofErr w:type="spellEnd"/>
            <w:r>
              <w:rPr>
                <w:color w:val="545454"/>
                <w:spacing w:val="80"/>
                <w:sz w:val="18"/>
              </w:rPr>
              <w:t xml:space="preserve"> </w:t>
            </w:r>
            <w:r>
              <w:rPr>
                <w:color w:val="545454"/>
                <w:sz w:val="18"/>
              </w:rPr>
              <w:t>emission factors such as those published by the IPCC or Bureau of Energy Efficiency.</w:t>
            </w:r>
          </w:p>
        </w:tc>
      </w:tr>
      <w:tr w:rsidR="00CE3E64" w:rsidTr="006400D5">
        <w:trPr>
          <w:trHeight w:val="614"/>
        </w:trPr>
        <w:tc>
          <w:tcPr>
            <w:tcW w:w="254" w:type="pct"/>
            <w:tcBorders>
              <w:top w:val="single" w:sz="2" w:space="0" w:color="DFDAD0"/>
              <w:bottom w:val="single" w:sz="2" w:space="0" w:color="DFDAD0"/>
              <w:right w:val="nil"/>
            </w:tcBorders>
          </w:tcPr>
          <w:p w:rsidR="00CE3E64" w:rsidRDefault="00000000">
            <w:pPr>
              <w:pStyle w:val="TableParagraph"/>
              <w:spacing w:before="95"/>
              <w:ind w:left="100"/>
              <w:rPr>
                <w:rFonts w:ascii="Segoe UI Symbol" w:hAnsi="Segoe UI Symbol"/>
                <w:sz w:val="17"/>
              </w:rPr>
            </w:pPr>
            <w:r>
              <w:rPr>
                <w:rFonts w:ascii="Segoe UI Symbol" w:hAnsi="Segoe UI Symbol"/>
                <w:color w:val="2D7C4F"/>
                <w:spacing w:val="-10"/>
                <w:sz w:val="17"/>
              </w:rPr>
              <w:t>✔</w:t>
            </w:r>
          </w:p>
          <w:p w:rsidR="00CE3E64" w:rsidRDefault="00000000">
            <w:pPr>
              <w:pStyle w:val="TableParagraph"/>
              <w:spacing w:before="1"/>
              <w:ind w:left="100"/>
              <w:rPr>
                <w:b/>
                <w:sz w:val="16"/>
              </w:rPr>
            </w:pPr>
            <w:r>
              <w:rPr>
                <w:b/>
                <w:color w:val="2D7C4F"/>
                <w:spacing w:val="-5"/>
                <w:sz w:val="16"/>
              </w:rPr>
              <w:t>04</w:t>
            </w:r>
          </w:p>
        </w:tc>
        <w:tc>
          <w:tcPr>
            <w:tcW w:w="4746" w:type="pct"/>
            <w:tcBorders>
              <w:top w:val="single" w:sz="2" w:space="0" w:color="DFDAD0"/>
              <w:left w:val="nil"/>
              <w:bottom w:val="single" w:sz="2" w:space="0" w:color="DFDAD0"/>
              <w:right w:val="nil"/>
            </w:tcBorders>
            <w:shd w:val="clear" w:color="auto" w:fill="F9F9F8"/>
          </w:tcPr>
          <w:p w:rsidR="00CE3E64" w:rsidRDefault="00000000">
            <w:pPr>
              <w:pStyle w:val="TableParagraph"/>
              <w:spacing w:before="91" w:line="235" w:lineRule="auto"/>
              <w:ind w:left="173" w:right="51"/>
              <w:rPr>
                <w:sz w:val="18"/>
              </w:rPr>
            </w:pPr>
            <w:r>
              <w:rPr>
                <w:color w:val="545454"/>
                <w:sz w:val="18"/>
              </w:rPr>
              <w:t>All</w:t>
            </w:r>
            <w:r>
              <w:rPr>
                <w:color w:val="545454"/>
                <w:spacing w:val="-1"/>
                <w:sz w:val="18"/>
              </w:rPr>
              <w:t xml:space="preserve"> </w:t>
            </w:r>
            <w:r>
              <w:rPr>
                <w:color w:val="545454"/>
                <w:sz w:val="18"/>
              </w:rPr>
              <w:t>permits and</w:t>
            </w:r>
            <w:r>
              <w:rPr>
                <w:color w:val="545454"/>
                <w:spacing w:val="-2"/>
                <w:sz w:val="18"/>
              </w:rPr>
              <w:t xml:space="preserve"> </w:t>
            </w:r>
            <w:proofErr w:type="spellStart"/>
            <w:r>
              <w:rPr>
                <w:color w:val="545454"/>
                <w:sz w:val="18"/>
              </w:rPr>
              <w:t>licences</w:t>
            </w:r>
            <w:proofErr w:type="spellEnd"/>
            <w:r>
              <w:rPr>
                <w:color w:val="545454"/>
                <w:sz w:val="18"/>
              </w:rPr>
              <w:t xml:space="preserve"> must</w:t>
            </w:r>
            <w:r>
              <w:rPr>
                <w:color w:val="545454"/>
                <w:spacing w:val="-2"/>
                <w:sz w:val="18"/>
              </w:rPr>
              <w:t xml:space="preserve"> </w:t>
            </w:r>
            <w:r>
              <w:rPr>
                <w:color w:val="545454"/>
                <w:sz w:val="18"/>
              </w:rPr>
              <w:t>be</w:t>
            </w:r>
            <w:r>
              <w:rPr>
                <w:color w:val="545454"/>
                <w:spacing w:val="-2"/>
                <w:sz w:val="18"/>
              </w:rPr>
              <w:t xml:space="preserve"> </w:t>
            </w:r>
            <w:r>
              <w:rPr>
                <w:color w:val="545454"/>
                <w:sz w:val="18"/>
              </w:rPr>
              <w:t>in</w:t>
            </w:r>
            <w:r>
              <w:rPr>
                <w:color w:val="545454"/>
                <w:spacing w:val="-3"/>
                <w:sz w:val="18"/>
              </w:rPr>
              <w:t xml:space="preserve"> </w:t>
            </w:r>
            <w:r>
              <w:rPr>
                <w:color w:val="545454"/>
                <w:sz w:val="18"/>
              </w:rPr>
              <w:t>force</w:t>
            </w:r>
            <w:r>
              <w:rPr>
                <w:color w:val="545454"/>
                <w:spacing w:val="-3"/>
                <w:sz w:val="18"/>
              </w:rPr>
              <w:t xml:space="preserve"> </w:t>
            </w:r>
            <w:r>
              <w:rPr>
                <w:color w:val="545454"/>
                <w:sz w:val="18"/>
              </w:rPr>
              <w:t>and</w:t>
            </w:r>
            <w:r>
              <w:rPr>
                <w:color w:val="545454"/>
                <w:spacing w:val="-3"/>
                <w:sz w:val="18"/>
              </w:rPr>
              <w:t xml:space="preserve"> </w:t>
            </w:r>
            <w:r>
              <w:rPr>
                <w:color w:val="545454"/>
                <w:sz w:val="18"/>
              </w:rPr>
              <w:t>valid.</w:t>
            </w:r>
            <w:r>
              <w:rPr>
                <w:color w:val="545454"/>
                <w:spacing w:val="-1"/>
                <w:sz w:val="18"/>
              </w:rPr>
              <w:t xml:space="preserve"> </w:t>
            </w:r>
            <w:r>
              <w:rPr>
                <w:color w:val="545454"/>
                <w:sz w:val="18"/>
              </w:rPr>
              <w:t>An</w:t>
            </w:r>
            <w:r>
              <w:rPr>
                <w:color w:val="545454"/>
                <w:spacing w:val="-3"/>
                <w:sz w:val="18"/>
              </w:rPr>
              <w:t xml:space="preserve"> </w:t>
            </w:r>
            <w:r>
              <w:rPr>
                <w:color w:val="545454"/>
                <w:sz w:val="18"/>
              </w:rPr>
              <w:t>expired permit</w:t>
            </w:r>
            <w:r>
              <w:rPr>
                <w:color w:val="545454"/>
                <w:spacing w:val="-2"/>
                <w:sz w:val="18"/>
              </w:rPr>
              <w:t xml:space="preserve"> </w:t>
            </w:r>
            <w:r>
              <w:rPr>
                <w:color w:val="545454"/>
                <w:sz w:val="18"/>
              </w:rPr>
              <w:t>is</w:t>
            </w:r>
            <w:r>
              <w:rPr>
                <w:color w:val="545454"/>
                <w:spacing w:val="-2"/>
                <w:sz w:val="18"/>
              </w:rPr>
              <w:t xml:space="preserve"> </w:t>
            </w:r>
            <w:r>
              <w:rPr>
                <w:color w:val="545454"/>
                <w:sz w:val="18"/>
              </w:rPr>
              <w:t>treated as non-compliance by auditors,</w:t>
            </w:r>
            <w:r>
              <w:rPr>
                <w:color w:val="545454"/>
                <w:spacing w:val="-5"/>
                <w:sz w:val="18"/>
              </w:rPr>
              <w:t xml:space="preserve"> </w:t>
            </w:r>
            <w:r>
              <w:rPr>
                <w:color w:val="545454"/>
                <w:sz w:val="18"/>
              </w:rPr>
              <w:t>buyers, and banks — even if renewal is in progress. Maintain a renewal calendar.</w:t>
            </w:r>
          </w:p>
        </w:tc>
      </w:tr>
      <w:tr w:rsidR="00CE3E64" w:rsidTr="006400D5">
        <w:trPr>
          <w:trHeight w:val="614"/>
        </w:trPr>
        <w:tc>
          <w:tcPr>
            <w:tcW w:w="254" w:type="pct"/>
            <w:tcBorders>
              <w:top w:val="single" w:sz="2" w:space="0" w:color="DFDAD0"/>
              <w:bottom w:val="single" w:sz="2" w:space="0" w:color="DFDAD0"/>
              <w:right w:val="nil"/>
            </w:tcBorders>
            <w:shd w:val="clear" w:color="auto" w:fill="EBF5EF"/>
          </w:tcPr>
          <w:p w:rsidR="00CE3E64" w:rsidRDefault="00000000">
            <w:pPr>
              <w:pStyle w:val="TableParagraph"/>
              <w:spacing w:before="95"/>
              <w:ind w:left="100"/>
              <w:rPr>
                <w:rFonts w:ascii="Segoe UI Symbol" w:hAnsi="Segoe UI Symbol"/>
                <w:sz w:val="17"/>
              </w:rPr>
            </w:pPr>
            <w:r>
              <w:rPr>
                <w:rFonts w:ascii="Segoe UI Symbol" w:hAnsi="Segoe UI Symbol"/>
                <w:color w:val="2D7C4F"/>
                <w:spacing w:val="-10"/>
                <w:sz w:val="17"/>
              </w:rPr>
              <w:t>✔</w:t>
            </w:r>
          </w:p>
          <w:p w:rsidR="00CE3E64" w:rsidRDefault="00000000">
            <w:pPr>
              <w:pStyle w:val="TableParagraph"/>
              <w:spacing w:before="1"/>
              <w:ind w:left="100"/>
              <w:rPr>
                <w:b/>
                <w:sz w:val="16"/>
              </w:rPr>
            </w:pPr>
            <w:r>
              <w:rPr>
                <w:b/>
                <w:color w:val="2D7C4F"/>
                <w:spacing w:val="-5"/>
                <w:sz w:val="16"/>
              </w:rPr>
              <w:t>05</w:t>
            </w:r>
          </w:p>
        </w:tc>
        <w:tc>
          <w:tcPr>
            <w:tcW w:w="4746" w:type="pct"/>
            <w:tcBorders>
              <w:top w:val="single" w:sz="2" w:space="0" w:color="DFDAD0"/>
              <w:left w:val="nil"/>
              <w:bottom w:val="single" w:sz="2" w:space="0" w:color="DFDAD0"/>
              <w:right w:val="nil"/>
            </w:tcBorders>
          </w:tcPr>
          <w:p w:rsidR="00CE3E64" w:rsidRDefault="00000000">
            <w:pPr>
              <w:pStyle w:val="TableParagraph"/>
              <w:spacing w:before="91" w:line="235" w:lineRule="auto"/>
              <w:ind w:left="173" w:right="51"/>
              <w:rPr>
                <w:sz w:val="18"/>
              </w:rPr>
            </w:pPr>
            <w:r>
              <w:rPr>
                <w:color w:val="545454"/>
                <w:sz w:val="18"/>
              </w:rPr>
              <w:t>Documentation</w:t>
            </w:r>
            <w:r>
              <w:rPr>
                <w:color w:val="545454"/>
                <w:spacing w:val="-4"/>
                <w:sz w:val="18"/>
              </w:rPr>
              <w:t xml:space="preserve"> </w:t>
            </w:r>
            <w:r>
              <w:rPr>
                <w:color w:val="545454"/>
                <w:sz w:val="18"/>
              </w:rPr>
              <w:t>must</w:t>
            </w:r>
            <w:r>
              <w:rPr>
                <w:color w:val="545454"/>
                <w:spacing w:val="-8"/>
                <w:sz w:val="18"/>
              </w:rPr>
              <w:t xml:space="preserve"> </w:t>
            </w:r>
            <w:r>
              <w:rPr>
                <w:color w:val="545454"/>
                <w:sz w:val="18"/>
              </w:rPr>
              <w:t>be</w:t>
            </w:r>
            <w:r>
              <w:rPr>
                <w:color w:val="545454"/>
                <w:spacing w:val="-3"/>
                <w:sz w:val="18"/>
              </w:rPr>
              <w:t xml:space="preserve"> </w:t>
            </w:r>
            <w:r>
              <w:rPr>
                <w:color w:val="545454"/>
                <w:sz w:val="18"/>
              </w:rPr>
              <w:t>created</w:t>
            </w:r>
            <w:r>
              <w:rPr>
                <w:color w:val="545454"/>
                <w:spacing w:val="-4"/>
                <w:sz w:val="18"/>
              </w:rPr>
              <w:t xml:space="preserve"> </w:t>
            </w:r>
            <w:r>
              <w:rPr>
                <w:color w:val="545454"/>
                <w:sz w:val="18"/>
              </w:rPr>
              <w:t>and</w:t>
            </w:r>
            <w:r>
              <w:rPr>
                <w:color w:val="545454"/>
                <w:spacing w:val="-8"/>
                <w:sz w:val="18"/>
              </w:rPr>
              <w:t xml:space="preserve"> </w:t>
            </w:r>
            <w:r>
              <w:rPr>
                <w:color w:val="545454"/>
                <w:sz w:val="18"/>
              </w:rPr>
              <w:t>maintained</w:t>
            </w:r>
            <w:r>
              <w:rPr>
                <w:color w:val="545454"/>
                <w:spacing w:val="-8"/>
                <w:sz w:val="18"/>
              </w:rPr>
              <w:t xml:space="preserve"> </w:t>
            </w:r>
            <w:r>
              <w:rPr>
                <w:color w:val="545454"/>
                <w:sz w:val="18"/>
              </w:rPr>
              <w:t>for</w:t>
            </w:r>
            <w:r>
              <w:rPr>
                <w:color w:val="545454"/>
                <w:spacing w:val="-5"/>
                <w:sz w:val="18"/>
              </w:rPr>
              <w:t xml:space="preserve"> </w:t>
            </w:r>
            <w:r>
              <w:rPr>
                <w:color w:val="545454"/>
                <w:sz w:val="18"/>
              </w:rPr>
              <w:t>every</w:t>
            </w:r>
            <w:r>
              <w:rPr>
                <w:color w:val="545454"/>
                <w:spacing w:val="-2"/>
                <w:sz w:val="18"/>
              </w:rPr>
              <w:t xml:space="preserve"> </w:t>
            </w:r>
            <w:r>
              <w:rPr>
                <w:color w:val="545454"/>
                <w:sz w:val="18"/>
              </w:rPr>
              <w:t>parameter</w:t>
            </w:r>
            <w:r>
              <w:rPr>
                <w:color w:val="545454"/>
                <w:spacing w:val="-5"/>
                <w:sz w:val="18"/>
              </w:rPr>
              <w:t xml:space="preserve"> </w:t>
            </w:r>
            <w:r>
              <w:rPr>
                <w:color w:val="545454"/>
                <w:sz w:val="18"/>
              </w:rPr>
              <w:t>in</w:t>
            </w:r>
            <w:r>
              <w:rPr>
                <w:color w:val="545454"/>
                <w:spacing w:val="-8"/>
                <w:sz w:val="18"/>
              </w:rPr>
              <w:t xml:space="preserve"> </w:t>
            </w:r>
            <w:r>
              <w:rPr>
                <w:color w:val="545454"/>
                <w:sz w:val="18"/>
              </w:rPr>
              <w:t>this</w:t>
            </w:r>
            <w:r>
              <w:rPr>
                <w:color w:val="545454"/>
                <w:spacing w:val="-3"/>
                <w:sz w:val="18"/>
              </w:rPr>
              <w:t xml:space="preserve"> </w:t>
            </w:r>
            <w:r>
              <w:rPr>
                <w:color w:val="545454"/>
                <w:sz w:val="18"/>
              </w:rPr>
              <w:t>checklist</w:t>
            </w:r>
            <w:r>
              <w:rPr>
                <w:color w:val="545454"/>
                <w:spacing w:val="-2"/>
                <w:sz w:val="18"/>
              </w:rPr>
              <w:t xml:space="preserve"> </w:t>
            </w:r>
            <w:r>
              <w:rPr>
                <w:color w:val="545454"/>
                <w:sz w:val="18"/>
              </w:rPr>
              <w:t>—</w:t>
            </w:r>
            <w:r>
              <w:rPr>
                <w:color w:val="545454"/>
                <w:spacing w:val="-10"/>
                <w:sz w:val="18"/>
              </w:rPr>
              <w:t xml:space="preserve"> </w:t>
            </w:r>
            <w:r>
              <w:rPr>
                <w:color w:val="545454"/>
                <w:sz w:val="18"/>
              </w:rPr>
              <w:t>in</w:t>
            </w:r>
            <w:r>
              <w:rPr>
                <w:color w:val="545454"/>
                <w:spacing w:val="-4"/>
                <w:sz w:val="18"/>
              </w:rPr>
              <w:t xml:space="preserve"> </w:t>
            </w:r>
            <w:r>
              <w:rPr>
                <w:color w:val="545454"/>
                <w:sz w:val="18"/>
              </w:rPr>
              <w:t>both</w:t>
            </w:r>
            <w:r>
              <w:rPr>
                <w:color w:val="545454"/>
                <w:spacing w:val="-8"/>
                <w:sz w:val="18"/>
              </w:rPr>
              <w:t xml:space="preserve"> </w:t>
            </w:r>
            <w:r>
              <w:rPr>
                <w:color w:val="545454"/>
                <w:sz w:val="18"/>
              </w:rPr>
              <w:t>digital</w:t>
            </w:r>
            <w:r>
              <w:rPr>
                <w:color w:val="545454"/>
                <w:spacing w:val="-3"/>
                <w:sz w:val="18"/>
              </w:rPr>
              <w:t xml:space="preserve"> </w:t>
            </w:r>
            <w:r>
              <w:rPr>
                <w:color w:val="545454"/>
                <w:sz w:val="18"/>
              </w:rPr>
              <w:t>and</w:t>
            </w:r>
            <w:r>
              <w:rPr>
                <w:color w:val="545454"/>
                <w:spacing w:val="-4"/>
                <w:sz w:val="18"/>
              </w:rPr>
              <w:t xml:space="preserve"> </w:t>
            </w:r>
            <w:r>
              <w:rPr>
                <w:color w:val="545454"/>
                <w:sz w:val="18"/>
              </w:rPr>
              <w:t>physical</w:t>
            </w:r>
            <w:r>
              <w:rPr>
                <w:color w:val="545454"/>
                <w:spacing w:val="-3"/>
                <w:sz w:val="18"/>
              </w:rPr>
              <w:t xml:space="preserve"> </w:t>
            </w:r>
            <w:r>
              <w:rPr>
                <w:color w:val="545454"/>
                <w:sz w:val="18"/>
              </w:rPr>
              <w:t>formats. A practice that is not documented does not exist for the purposes of any audit, certification, or ESG disclosure.</w:t>
            </w:r>
          </w:p>
        </w:tc>
      </w:tr>
    </w:tbl>
    <w:p w:rsidR="00CE3E64" w:rsidRDefault="00000000">
      <w:pPr>
        <w:pStyle w:val="BodyText"/>
        <w:spacing w:before="149"/>
        <w:rPr>
          <w:b/>
          <w:sz w:val="20"/>
        </w:rPr>
      </w:pPr>
      <w:r>
        <w:rPr>
          <w:b/>
          <w:noProof/>
          <w:sz w:val="20"/>
        </w:rPr>
        <mc:AlternateContent>
          <mc:Choice Requires="wps">
            <w:drawing>
              <wp:anchor distT="0" distB="0" distL="0" distR="0" simplePos="0" relativeHeight="487639040" behindDoc="1" locked="0" layoutInCell="1" allowOverlap="1">
                <wp:simplePos x="0" y="0"/>
                <wp:positionH relativeFrom="page">
                  <wp:posOffset>762304</wp:posOffset>
                </wp:positionH>
                <wp:positionV relativeFrom="paragraph">
                  <wp:posOffset>264884</wp:posOffset>
                </wp:positionV>
                <wp:extent cx="6229985" cy="518159"/>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985" cy="518159"/>
                        </a:xfrm>
                        <a:prstGeom prst="rect">
                          <a:avLst/>
                        </a:prstGeom>
                        <a:solidFill>
                          <a:srgbClr val="1A1A2D"/>
                        </a:solidFill>
                      </wps:spPr>
                      <wps:txbx>
                        <w:txbxContent>
                          <w:p w:rsidR="00CE3E64" w:rsidRDefault="00000000">
                            <w:pPr>
                              <w:spacing w:before="141"/>
                              <w:ind w:left="201"/>
                              <w:rPr>
                                <w:color w:val="000000"/>
                              </w:rPr>
                            </w:pPr>
                            <w:r>
                              <w:rPr>
                                <w:b/>
                                <w:color w:val="F1A83A"/>
                              </w:rPr>
                              <w:t>A business that passes this checklist is ESG-ready.</w:t>
                            </w:r>
                            <w:r>
                              <w:rPr>
                                <w:b/>
                                <w:color w:val="F1A83A"/>
                                <w:spacing w:val="40"/>
                              </w:rPr>
                              <w:t xml:space="preserve"> </w:t>
                            </w:r>
                            <w:r>
                              <w:rPr>
                                <w:color w:val="E8E3DC"/>
                              </w:rPr>
                              <w:t>Not ESG-perfect — ESG-ready. That is all any buyer, bank, or regulator is asking for at the starting line.</w:t>
                            </w:r>
                          </w:p>
                        </w:txbxContent>
                      </wps:txbx>
                      <wps:bodyPr wrap="square" lIns="0" tIns="0" rIns="0" bIns="0" rtlCol="0">
                        <a:noAutofit/>
                      </wps:bodyPr>
                    </wps:wsp>
                  </a:graphicData>
                </a:graphic>
              </wp:anchor>
            </w:drawing>
          </mc:Choice>
          <mc:Fallback>
            <w:pict>
              <v:shape id="Textbox 183" o:spid="_x0000_s1050" type="#_x0000_t202" style="position:absolute;margin-left:60pt;margin-top:20.85pt;width:490.55pt;height:40.8pt;z-index:-1567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YeitgEAAFcDAAAOAAAAZHJzL2Uyb0RvYy54bWysU9uO2yAQfa/Uf0C8N44tZZVYcVbpRltV&#13;&#10;WrWVtv0AjCFGxQxlSOz8fQdyW7VvVV/GAwyHc86M14/TYNlRBTTgGl7O5pwpJ6Ezbt/wH9+fPyw5&#13;&#10;wyhcJyw41fCTQv64ef9uPfpaVdCD7VRgBOKwHn3D+xh9XRQoezUInIFXjg41hEFEWoZ90QUxEvpg&#13;&#10;i2o+fyhGCJ0PIBUi7e7Oh3yT8bVWMn7VGlVktuHELeYYcmxTLDZrUe+D8L2RFxriH1gMwjh69Aa1&#13;&#10;E1GwQzB/QQ1GBkDQcSZhKEBrI1XWQGrK+R9qXnvhVdZC5qC/2YT/D1Z+Ob76b4HF6SNM1MAsAv0L&#13;&#10;yJ9I3hSjx/pSkzzFGqk6CZ10GNKXJDC6SN6ebn6qKTJJmw9VtVotF5xJOluUy3KxSoYX99s+YPyk&#13;&#10;YGApaXigfmUG4viC8Vx6LUmPIVjTPRtr8yLs2ycb2FFQb8ttua12F/Q3ZVnAmXNiH6d2YqZreFWl&#13;&#10;2rTVQnciA0aagYbjr4MIijP72ZHJaWCuSbgm7TUJ0T5BHqvExsH2EEGbzPqOe7GQupd1XyYtjcfb&#13;&#10;da66/w+b3wAAAP//AwBQSwMEFAAGAAgAAAAhAL4tFdjiAAAAEAEAAA8AAABkcnMvZG93bnJldi54&#13;&#10;bWxMT8tOwzAQvCPxD9YicaOOU0RRGqeqQOWAKqS2HODmxm5iEa+D7bTh79mc4LLSaGbnUa5G17Gz&#13;&#10;CdF6lCBmGTCDtdcWGwnvh83dI7CYFGrVeTQSfkyEVXV9VapC+wvuzHmfGkYmGAsloU2pLziPdWuc&#13;&#10;ijPfGyTu5INTiWBouA7qQuau43mWPXCnLFJCq3rz1Jr6az84CS/rTb6wb5Z/vx7Cafsx5tvh00l5&#13;&#10;ezM+L+msl8CSGdPfB0wbqD9UVOzoB9SRdYQpg6QS7sUC2CQQmRDAjhM1nwOvSv5/SPULAAD//wMA&#13;&#10;UEsBAi0AFAAGAAgAAAAhALaDOJL+AAAA4QEAABMAAAAAAAAAAAAAAAAAAAAAAFtDb250ZW50X1R5&#13;&#10;cGVzXS54bWxQSwECLQAUAAYACAAAACEAOP0h/9YAAACUAQAACwAAAAAAAAAAAAAAAAAvAQAAX3Jl&#13;&#10;bHMvLnJlbHNQSwECLQAUAAYACAAAACEATw2HorYBAABXAwAADgAAAAAAAAAAAAAAAAAuAgAAZHJz&#13;&#10;L2Uyb0RvYy54bWxQSwECLQAUAAYACAAAACEAvi0V2OIAAAAQAQAADwAAAAAAAAAAAAAAAAAQBAAA&#13;&#10;ZHJzL2Rvd25yZXYueG1sUEsFBgAAAAAEAAQA8wAAAB8FAAAAAA==&#13;&#10;" fillcolor="#1a1a2d" stroked="f">
                <v:textbox inset="0,0,0,0">
                  <w:txbxContent>
                    <w:p w:rsidR="00CE3E64" w:rsidRDefault="00000000">
                      <w:pPr>
                        <w:spacing w:before="141"/>
                        <w:ind w:left="201"/>
                        <w:rPr>
                          <w:color w:val="000000"/>
                        </w:rPr>
                      </w:pPr>
                      <w:r>
                        <w:rPr>
                          <w:b/>
                          <w:color w:val="F1A83A"/>
                        </w:rPr>
                        <w:t>A business that passes this checklist is ESG-ready.</w:t>
                      </w:r>
                      <w:r>
                        <w:rPr>
                          <w:b/>
                          <w:color w:val="F1A83A"/>
                          <w:spacing w:val="40"/>
                        </w:rPr>
                        <w:t xml:space="preserve"> </w:t>
                      </w:r>
                      <w:r>
                        <w:rPr>
                          <w:color w:val="E8E3DC"/>
                        </w:rPr>
                        <w:t>Not ESG-perfect — ESG-ready. That is all any buyer, bank, or regulator is asking for at the starting line.</w:t>
                      </w:r>
                    </w:p>
                  </w:txbxContent>
                </v:textbox>
                <w10:wrap type="topAndBottom" anchorx="page"/>
              </v:shape>
            </w:pict>
          </mc:Fallback>
        </mc:AlternateContent>
      </w:r>
    </w:p>
    <w:p w:rsidR="00CE3E64" w:rsidRDefault="00CE3E64">
      <w:pPr>
        <w:pStyle w:val="BodyText"/>
        <w:rPr>
          <w:b/>
          <w:sz w:val="20"/>
        </w:rPr>
      </w:pPr>
    </w:p>
    <w:p w:rsidR="006400D5" w:rsidRPr="006400D5" w:rsidRDefault="006400D5" w:rsidP="006400D5"/>
    <w:p w:rsidR="006400D5" w:rsidRPr="006400D5" w:rsidRDefault="006400D5" w:rsidP="006400D5"/>
    <w:p w:rsidR="006400D5" w:rsidRPr="006400D5" w:rsidRDefault="006400D5" w:rsidP="006400D5"/>
    <w:p w:rsidR="006400D5" w:rsidRDefault="006400D5" w:rsidP="006400D5">
      <w:pPr>
        <w:tabs>
          <w:tab w:val="left" w:pos="1198"/>
        </w:tabs>
      </w:pPr>
      <w:r>
        <w:br w:type="page"/>
      </w:r>
    </w:p>
    <w:p w:rsidR="00C93BA2" w:rsidRPr="007443DC" w:rsidRDefault="00C93BA2" w:rsidP="00C93BA2">
      <w:pPr>
        <w:spacing w:after="60"/>
        <w:rPr>
          <w:b/>
          <w:bCs/>
          <w:color w:val="4F6228" w:themeColor="accent3" w:themeShade="80"/>
        </w:rPr>
      </w:pPr>
      <w:r w:rsidRPr="007443DC">
        <w:rPr>
          <w:rFonts w:ascii="Arial" w:eastAsia="Arial" w:hAnsi="Arial" w:cs="Arial"/>
          <w:b/>
          <w:bCs/>
          <w:color w:val="4F6228" w:themeColor="accent3" w:themeShade="80"/>
          <w:sz w:val="32"/>
          <w:szCs w:val="32"/>
        </w:rPr>
        <w:lastRenderedPageBreak/>
        <w:t>Self-Assessment Checklist &amp; Scorecard</w:t>
      </w:r>
    </w:p>
    <w:p w:rsidR="00C93BA2" w:rsidRDefault="00C93BA2" w:rsidP="00C93BA2">
      <w:pPr>
        <w:spacing w:after="480"/>
        <w:rPr>
          <w:rFonts w:ascii="Arial" w:eastAsia="Arial" w:hAnsi="Arial" w:cs="Arial"/>
          <w:color w:val="999999"/>
          <w:sz w:val="20"/>
          <w:szCs w:val="20"/>
        </w:rPr>
      </w:pPr>
      <w:r>
        <w:rPr>
          <w:rFonts w:ascii="Arial" w:eastAsia="Arial" w:hAnsi="Arial" w:cs="Arial"/>
          <w:color w:val="999999"/>
          <w:sz w:val="20"/>
          <w:szCs w:val="20"/>
        </w:rPr>
        <w:t xml:space="preserve">India ESG Alliance · AFC India </w:t>
      </w:r>
    </w:p>
    <w:p w:rsidR="00C93BA2" w:rsidRPr="00C93BA2" w:rsidRDefault="00FC72FA" w:rsidP="00C93BA2">
      <w:pPr>
        <w:spacing w:after="480" w:line="180" w:lineRule="auto"/>
        <w:rPr>
          <w:rFonts w:ascii="Arial" w:eastAsia="Arial" w:hAnsi="Arial" w:cs="Arial"/>
          <w:color w:val="000000" w:themeColor="text1"/>
          <w:sz w:val="20"/>
          <w:szCs w:val="20"/>
        </w:rPr>
      </w:pPr>
      <w:r>
        <w:rPr>
          <w:rFonts w:ascii="Arial" w:eastAsia="Arial" w:hAnsi="Arial" w:cs="Arial"/>
          <w:noProof/>
          <w:color w:val="000000" w:themeColor="text1"/>
          <w:sz w:val="20"/>
          <w:szCs w:val="20"/>
        </w:rPr>
        <mc:AlternateContent>
          <mc:Choice Requires="wps">
            <w:drawing>
              <wp:anchor distT="0" distB="0" distL="114300" distR="114300" simplePos="0" relativeHeight="487655936" behindDoc="0" locked="0" layoutInCell="1" allowOverlap="1">
                <wp:simplePos x="0" y="0"/>
                <wp:positionH relativeFrom="column">
                  <wp:posOffset>977462</wp:posOffset>
                </wp:positionH>
                <wp:positionV relativeFrom="paragraph">
                  <wp:posOffset>73529</wp:posOffset>
                </wp:positionV>
                <wp:extent cx="2806262" cy="0"/>
                <wp:effectExtent l="0" t="0" r="13335" b="12700"/>
                <wp:wrapNone/>
                <wp:docPr id="981191554" name="Straight Connector 192"/>
                <wp:cNvGraphicFramePr/>
                <a:graphic xmlns:a="http://schemas.openxmlformats.org/drawingml/2006/main">
                  <a:graphicData uri="http://schemas.microsoft.com/office/word/2010/wordprocessingShape">
                    <wps:wsp>
                      <wps:cNvCnPr/>
                      <wps:spPr>
                        <a:xfrm>
                          <a:off x="0" y="0"/>
                          <a:ext cx="28062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76161A" id="Straight Connector 192" o:spid="_x0000_s1026" style="position:absolute;z-index:487655936;visibility:visible;mso-wrap-style:square;mso-wrap-distance-left:9pt;mso-wrap-distance-top:0;mso-wrap-distance-right:9pt;mso-wrap-distance-bottom:0;mso-position-horizontal:absolute;mso-position-horizontal-relative:text;mso-position-vertical:absolute;mso-position-vertical-relative:text" from="76.95pt,5.8pt" to="297.9pt,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JvcWmgEAAJQDAAAOAAAAZHJzL2Uyb0RvYy54bWysU01P4zAQvSPxHyzft0lzqFDUlAMILmhB&#13;&#10;u/ADjDNuLPlLY9Ok/56x26YIkFa72ovjj3lv5r2ZrK8na9gOMGrvOr5c1JyBk77Xbtvxl+e7H1ec&#13;&#10;xSRcL4x30PE9RH69ubxYj6GFxg/e9ICMSFxsx9DxIaXQVlWUA1gRFz6Ao0fl0YpER9xWPYqR2K2p&#13;&#10;mrpeVaPHPqCXECPd3h4e+abwKwUyPSoVITHTcaotlRXL+prXarMW7RZFGLQ8liH+oQortKOkM9Wt&#13;&#10;SIK9of5CZbVEH71KC+lt5ZXSEooGUrOsP6n5PYgARQuZE8NsU/x/tPLn7sY9IdkwhtjG8IRZxaTQ&#13;&#10;5i/Vx6Zi1n42C6bEJF02V/WqWTWcydNbdQYGjOkevGV503GjXdYhWrF7iImSUegphA7n1GWX9gZy&#13;&#10;sHG/QDHdU7JlQZepgBuDbCeon0JKcGmZe0h8JTrDlDZmBtZ/Bh7jMxTKxPwNeEaUzN6lGWy18/hd&#13;&#10;9jSdSlaH+JMDB93Zglff70tTijXU+qLwOKZ5tj6eC/z8M23eAQAA//8DAFBLAwQUAAYACAAAACEA&#13;&#10;DWX4K+MAAAAOAQAADwAAAGRycy9kb3ducmV2LnhtbExPy07DQAy8I/EPKyNxQe2mQKo2zabioaqH&#13;&#10;glAbPmCbNUlE1htlN2nK12PEAS6Wxx6PZ9L1aBsxYOdrRwpm0wgEUuFMTaWC93wzWYDwQZPRjSNU&#13;&#10;cEYP6+zyItWJcSfa43AIpWAR8olWUIXQJlL6okKr/dS1SLz7cJ3VgWFXStPpE4vbRt5G0VxaXRN/&#13;&#10;qHSLTxUWn4feKthuHnEXn/vy3sTb/GbIX16/3hZKXV+NzysuDysQAcfwdwE/Gdg/ZGzs6HoyXjSM&#13;&#10;47slU7mZzUEwIV7GHOj4O5BZKv/HyL4BAAD//wMAUEsBAi0AFAAGAAgAAAAhALaDOJL+AAAA4QEA&#13;&#10;ABMAAAAAAAAAAAAAAAAAAAAAAFtDb250ZW50X1R5cGVzXS54bWxQSwECLQAUAAYACAAAACEAOP0h&#13;&#10;/9YAAACUAQAACwAAAAAAAAAAAAAAAAAvAQAAX3JlbHMvLnJlbHNQSwECLQAUAAYACAAAACEAiCb3&#13;&#10;FpoBAACUAwAADgAAAAAAAAAAAAAAAAAuAgAAZHJzL2Uyb0RvYy54bWxQSwECLQAUAAYACAAAACEA&#13;&#10;DWX4K+MAAAAOAQAADwAAAAAAAAAAAAAAAAD0AwAAZHJzL2Rvd25yZXYueG1sUEsFBgAAAAAEAAQA&#13;&#10;8wAAAAQFAAAAAA==&#13;&#10;" strokecolor="#4579b8 [3044]"/>
            </w:pict>
          </mc:Fallback>
        </mc:AlternateContent>
      </w:r>
      <w:r w:rsidR="00C93BA2" w:rsidRPr="00C93BA2">
        <w:rPr>
          <w:rFonts w:ascii="Arial" w:eastAsia="Arial" w:hAnsi="Arial" w:cs="Arial"/>
          <w:color w:val="000000" w:themeColor="text1"/>
          <w:sz w:val="20"/>
          <w:szCs w:val="20"/>
        </w:rPr>
        <w:t xml:space="preserve">Company Name: </w:t>
      </w:r>
    </w:p>
    <w:p w:rsidR="00C93BA2" w:rsidRPr="00C93BA2" w:rsidRDefault="00FC72FA" w:rsidP="00C93BA2">
      <w:pPr>
        <w:spacing w:after="480" w:line="180" w:lineRule="auto"/>
        <w:rPr>
          <w:rFonts w:ascii="Arial" w:eastAsia="Arial" w:hAnsi="Arial" w:cs="Arial"/>
          <w:color w:val="999999"/>
          <w:sz w:val="20"/>
          <w:szCs w:val="20"/>
        </w:rPr>
      </w:pPr>
      <w:r>
        <w:rPr>
          <w:rFonts w:ascii="Arial" w:eastAsia="Arial" w:hAnsi="Arial" w:cs="Arial"/>
          <w:noProof/>
          <w:color w:val="000000" w:themeColor="text1"/>
          <w:sz w:val="20"/>
          <w:szCs w:val="20"/>
        </w:rPr>
        <mc:AlternateContent>
          <mc:Choice Requires="wps">
            <w:drawing>
              <wp:anchor distT="0" distB="0" distL="114300" distR="114300" simplePos="0" relativeHeight="487657984" behindDoc="0" locked="0" layoutInCell="1" allowOverlap="1">
                <wp:simplePos x="0" y="0"/>
                <wp:positionH relativeFrom="column">
                  <wp:posOffset>2869324</wp:posOffset>
                </wp:positionH>
                <wp:positionV relativeFrom="paragraph">
                  <wp:posOffset>82024</wp:posOffset>
                </wp:positionV>
                <wp:extent cx="914203" cy="0"/>
                <wp:effectExtent l="0" t="0" r="13335" b="12700"/>
                <wp:wrapNone/>
                <wp:docPr id="1308086275" name="Straight Connector 196"/>
                <wp:cNvGraphicFramePr/>
                <a:graphic xmlns:a="http://schemas.openxmlformats.org/drawingml/2006/main">
                  <a:graphicData uri="http://schemas.microsoft.com/office/word/2010/wordprocessingShape">
                    <wps:wsp>
                      <wps:cNvCnPr/>
                      <wps:spPr>
                        <a:xfrm>
                          <a:off x="0" y="0"/>
                          <a:ext cx="9142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678F6" id="Straight Connector 196" o:spid="_x0000_s1026" style="position:absolute;z-index:487657984;visibility:visible;mso-wrap-style:square;mso-wrap-distance-left:9pt;mso-wrap-distance-top:0;mso-wrap-distance-right:9pt;mso-wrap-distance-bottom:0;mso-position-horizontal:absolute;mso-position-horizontal-relative:text;mso-position-vertical:absolute;mso-position-vertical-relative:text" from="225.95pt,6.45pt" to="297.95pt,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EaImwEAAJMDAAAOAAAAZHJzL2Uyb0RvYy54bWysU8tu2zAQvAfoPxC815LcoGgEyzkkaC5B&#13;&#10;GzTJBzDU0iLAF5aMJf99l7QtB0mAokEuFB87szuzq9XlZA3bAkbtXcebRc0ZOOl77TYdf3z4+fUH&#13;&#10;ZzEJ1wvjHXR8B5Ffrr+crcbQwtIP3vSAjEhcbMfQ8SGl0FZVlANYERc+gKNH5dGKREfcVD2Kkdit&#13;&#10;qZZ1/b0aPfYBvYQY6fZ6/8jXhV8pkOm3UhESMx2n2lJZsaxPea3WK9FuUIRBy0MZ4gNVWKEdJZ2p&#13;&#10;rkUS7Bn1GyqrJfroVVpIbyuvlJZQNJCapn6l5n4QAYoWMieG2ab4ebTy1/bK3SHZMIbYxnCHWcWk&#13;&#10;0OYv1cemYtZuNgumxCRdXjTny/obZ/L4VJ1wAWO6AW9Z3nTcaJdliFZsb2OiXBR6DKHDKXPZpZ2B&#13;&#10;HGzcH1BM95SrKegyFHBlkG0FtVNICS41uYXEV6IzTGljZmD9b+AhPkOhDMz/gGdEyexdmsFWO4/v&#13;&#10;ZU/TsWS1jz86sNedLXjy/a70pFhDnS8KD1OaR+vlucBP/9L6LwAAAP//AwBQSwMEFAAGAAgAAAAh&#13;&#10;AAZ+glTiAAAADgEAAA8AAABkcnMvZG93bnJldi54bWxMT8tOwzAQvCPxD9YicUGt06pBbRqn4qGq&#13;&#10;B4oQTT/AjZckIl5HsZOmfD2LOMBlXzM7O5tuRtuIATtfO1Iwm0YgkApnaioVHPPtZAnCB01GN45Q&#13;&#10;wQU9bLLrq1Qnxp3pHYdDKAWLkE+0giqENpHSFxVa7aeuRWLsw3VWB267UppOn1ncNnIeRffS6pr4&#13;&#10;QqVbfKqw+Dz0VsFu+4gv8aUvFybe5XdDvn/9elsqdXszPq85PKxBBBzD3wb8/MD+IWNjJ9eT8aJR&#13;&#10;sIhnK6YyMOfMhHgVc3H6Hcgslf/fyL4BAAD//wMAUEsBAi0AFAAGAAgAAAAhALaDOJL+AAAA4QEA&#13;&#10;ABMAAAAAAAAAAAAAAAAAAAAAAFtDb250ZW50X1R5cGVzXS54bWxQSwECLQAUAAYACAAAACEAOP0h&#13;&#10;/9YAAACUAQAACwAAAAAAAAAAAAAAAAAvAQAAX3JlbHMvLnJlbHNQSwECLQAUAAYACAAAACEAkIxG&#13;&#10;iJsBAACTAwAADgAAAAAAAAAAAAAAAAAuAgAAZHJzL2Uyb0RvYy54bWxQSwECLQAUAAYACAAAACEA&#13;&#10;Bn6CVOIAAAAOAQAADwAAAAAAAAAAAAAAAAD1AwAAZHJzL2Rvd25yZXYueG1sUEsFBgAAAAAEAAQA&#13;&#10;8wAAAAQFAAAAAA==&#13;&#10;" strokecolor="#4579b8 [3044]"/>
            </w:pict>
          </mc:Fallback>
        </mc:AlternateContent>
      </w:r>
      <w:r>
        <w:rPr>
          <w:rFonts w:ascii="Arial" w:eastAsia="Arial" w:hAnsi="Arial" w:cs="Arial"/>
          <w:noProof/>
          <w:color w:val="000000" w:themeColor="text1"/>
          <w:sz w:val="20"/>
          <w:szCs w:val="20"/>
        </w:rPr>
        <mc:AlternateContent>
          <mc:Choice Requires="wps">
            <w:drawing>
              <wp:anchor distT="0" distB="0" distL="114300" distR="114300" simplePos="0" relativeHeight="487656960" behindDoc="0" locked="0" layoutInCell="1" allowOverlap="1">
                <wp:simplePos x="0" y="0"/>
                <wp:positionH relativeFrom="column">
                  <wp:posOffset>1046830</wp:posOffset>
                </wp:positionH>
                <wp:positionV relativeFrom="paragraph">
                  <wp:posOffset>82024</wp:posOffset>
                </wp:positionV>
                <wp:extent cx="800889" cy="0"/>
                <wp:effectExtent l="0" t="0" r="12065" b="12700"/>
                <wp:wrapNone/>
                <wp:docPr id="602624160" name="Straight Connector 195"/>
                <wp:cNvGraphicFramePr/>
                <a:graphic xmlns:a="http://schemas.openxmlformats.org/drawingml/2006/main">
                  <a:graphicData uri="http://schemas.microsoft.com/office/word/2010/wordprocessingShape">
                    <wps:wsp>
                      <wps:cNvCnPr/>
                      <wps:spPr>
                        <a:xfrm>
                          <a:off x="0" y="0"/>
                          <a:ext cx="8008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2198DF" id="Straight Connector 195" o:spid="_x0000_s1026" style="position:absolute;z-index:487656960;visibility:visible;mso-wrap-style:square;mso-wrap-distance-left:9pt;mso-wrap-distance-top:0;mso-wrap-distance-right:9pt;mso-wrap-distance-bottom:0;mso-position-horizontal:absolute;mso-position-horizontal-relative:text;mso-position-vertical:absolute;mso-position-vertical-relative:text" from="82.45pt,6.45pt" to="145.5pt,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Se1/mgEAAJMDAAAOAAAAZHJzL2Uyb0RvYy54bWysU02P0zAQvSPtf7B8p0n3gLpR0z3sCi4I&#13;&#10;Vgv8AK8zbizZHmvsbdJ/z9htUwRICMTF8ce8N/PeTLb3s3fiAJQshl6uV60UEDQONux7+e3r+7cb&#13;&#10;KVJWYVAOA/TyCEne727ebKfYwS2O6AYgwSQhdVPs5Zhz7Jom6RG8SiuMEPjRIHmV+Uj7ZiA1Mbt3&#13;&#10;zW3bvmsmpCESakiJbx9Pj3JX+Y0BnT8bkyAL10uuLdeV6vpS1ma3Vd2eVBytPpeh/qEKr2zgpAvV&#13;&#10;o8pKvJL9hcpbTZjQ5JVG36AxVkPVwGrW7U9qvowqQtXC5qS42JT+H63+dHgIT8Q2TDF1KT5RUTEb&#13;&#10;8uXL9Ym5mnVczII5C82Xm7bdbO6k0Jen5oqLlPIHQC/KppfOhiJDderwMWXOxaGXED5cM9ddPjoo&#13;&#10;wS48gxF24Fzriq5DAQ+OxEFxO5XWEPK6tJD5anSBGevcAmz/DDzHFyjUgfkb8IKomTHkBextQPpd&#13;&#10;9jxfSjan+IsDJ93FghccjrUn1RrufFV4ntIyWj+eK/z6L+2+AwAA//8DAFBLAwQUAAYACAAAACEA&#13;&#10;O+GSnOIAAAAOAQAADwAAAGRycy9kb3ducmV2LnhtbExPy07DMBC8I/EP1iJxqajTqK3aNE7FQ1UP&#13;&#10;BSEaPsCNlyQiXkexk6Z8PYs4wGV3Zx+zM+l2tI0YsPO1IwWzaQQCqXCmplLBe767W4HwQZPRjSNU&#13;&#10;cEEP2+z6KtWJcWd6w+EYSsEk5BOtoAqhTaT0RYVW+6lrkXj24TqrA8OulKbTZya3jYyjaCmtrok/&#13;&#10;VLrFxwqLz2NvFex3D3hYXPpybhb7fDLkzy9fryulbm/Gpw2H+w2IgGP4u4AfD6wfMhZ2cj0ZLxrG&#13;&#10;y/maV7mIOfNCvJ6xw9NvQ2ap/G8j+wYAAP//AwBQSwECLQAUAAYACAAAACEAtoM4kv4AAADhAQAA&#13;&#10;EwAAAAAAAAAAAAAAAAAAAAAAW0NvbnRlbnRfVHlwZXNdLnhtbFBLAQItABQABgAIAAAAIQA4/SH/&#13;&#10;1gAAAJQBAAALAAAAAAAAAAAAAAAAAC8BAABfcmVscy8ucmVsc1BLAQItABQABgAIAAAAIQA1Se1/&#13;&#10;mgEAAJMDAAAOAAAAAAAAAAAAAAAAAC4CAABkcnMvZTJvRG9jLnhtbFBLAQItABQABgAIAAAAIQA7&#13;&#10;4ZKc4gAAAA4BAAAPAAAAAAAAAAAAAAAAAPQDAABkcnMvZG93bnJldi54bWxQSwUGAAAAAAQABADz&#13;&#10;AAAAAwUAAAAA&#13;&#10;" strokecolor="#4579b8 [3044]"/>
            </w:pict>
          </mc:Fallback>
        </mc:AlternateContent>
      </w:r>
      <w:r w:rsidR="00C93BA2" w:rsidRPr="00C93BA2">
        <w:rPr>
          <w:rFonts w:ascii="Arial" w:eastAsia="Arial" w:hAnsi="Arial" w:cs="Arial"/>
          <w:color w:val="000000" w:themeColor="text1"/>
          <w:sz w:val="20"/>
          <w:szCs w:val="20"/>
        </w:rPr>
        <w:t xml:space="preserve">Assessment date:                            Completed by: </w:t>
      </w:r>
    </w:p>
    <w:p w:rsidR="00C93BA2" w:rsidRDefault="00C93BA2" w:rsidP="006400D5">
      <w:pPr>
        <w:spacing w:after="60"/>
        <w:rPr>
          <w:rFonts w:ascii="Arial" w:eastAsia="Arial" w:hAnsi="Arial" w:cs="Arial"/>
          <w:color w:val="999999"/>
          <w:sz w:val="18"/>
          <w:szCs w:val="18"/>
        </w:rPr>
      </w:pPr>
    </w:p>
    <w:p w:rsidR="006400D5" w:rsidRDefault="006400D5" w:rsidP="006400D5">
      <w:pPr>
        <w:spacing w:after="60"/>
      </w:pPr>
      <w:r>
        <w:rPr>
          <w:rFonts w:ascii="Arial" w:eastAsia="Arial" w:hAnsi="Arial" w:cs="Arial"/>
          <w:color w:val="999999"/>
          <w:sz w:val="18"/>
          <w:szCs w:val="18"/>
        </w:rPr>
        <w:t>Part 1</w:t>
      </w:r>
    </w:p>
    <w:p w:rsidR="006400D5" w:rsidRDefault="006400D5" w:rsidP="006400D5">
      <w:pPr>
        <w:spacing w:after="40"/>
      </w:pPr>
      <w:r>
        <w:rPr>
          <w:rFonts w:ascii="Arial" w:eastAsia="Arial" w:hAnsi="Arial" w:cs="Arial"/>
          <w:b/>
          <w:bCs/>
          <w:color w:val="1A1A1A"/>
          <w:sz w:val="40"/>
          <w:szCs w:val="40"/>
        </w:rPr>
        <w:t>Checklist</w:t>
      </w:r>
    </w:p>
    <w:p w:rsidR="006400D5" w:rsidRDefault="006400D5" w:rsidP="006400D5">
      <w:pPr>
        <w:spacing w:after="200"/>
      </w:pPr>
      <w:r>
        <w:rPr>
          <w:rFonts w:ascii="Arial" w:eastAsia="Arial" w:hAnsi="Arial" w:cs="Arial"/>
          <w:color w:val="666666"/>
          <w:sz w:val="20"/>
          <w:szCs w:val="20"/>
        </w:rPr>
        <w:t>Tick every item you have in place — documented, current, and available for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1A6B4A"/>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FFFFFF"/>
                <w:sz w:val="26"/>
                <w:szCs w:val="26"/>
              </w:rPr>
              <w:t>E — Environment</w:t>
            </w:r>
          </w:p>
        </w:tc>
      </w:tr>
    </w:tbl>
    <w:p w:rsidR="006400D5" w:rsidRDefault="006400D5" w:rsidP="006400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E8F5EF"/>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HYGIENE FACTORS · THESE ARE THE MINIMUM BASELINE. WITHOUT THESE YOU ARE AT RISK.</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E3 </w:t>
            </w:r>
            <w:r>
              <w:rPr>
                <w:rFonts w:ascii="Arial" w:eastAsia="Arial" w:hAnsi="Arial" w:cs="Arial"/>
                <w:b/>
                <w:bCs/>
                <w:color w:val="1A1A1A"/>
                <w:sz w:val="19"/>
                <w:szCs w:val="19"/>
              </w:rPr>
              <w:t>Air, water &amp; land contamination records</w:t>
            </w:r>
          </w:p>
          <w:p w:rsidR="006400D5" w:rsidRDefault="006400D5" w:rsidP="00A163AA">
            <w:pPr>
              <w:spacing w:after="80"/>
            </w:pPr>
            <w:r>
              <w:rPr>
                <w:rFonts w:ascii="Arial" w:eastAsia="Arial" w:hAnsi="Arial" w:cs="Arial"/>
                <w:i/>
                <w:iCs/>
                <w:color w:val="666666"/>
                <w:sz w:val="17"/>
                <w:szCs w:val="17"/>
              </w:rPr>
              <w:t>Discharge logs, stack emission tests, and effluent records — all compared against permissible limits. Monitoring must be documented and available.</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E4 </w:t>
            </w:r>
            <w:r>
              <w:rPr>
                <w:rFonts w:ascii="Arial" w:eastAsia="Arial" w:hAnsi="Arial" w:cs="Arial"/>
                <w:b/>
                <w:bCs/>
                <w:color w:val="1A1A1A"/>
                <w:sz w:val="19"/>
                <w:szCs w:val="19"/>
              </w:rPr>
              <w:t>Water management records</w:t>
            </w:r>
          </w:p>
          <w:p w:rsidR="006400D5" w:rsidRDefault="006400D5" w:rsidP="00A163AA">
            <w:pPr>
              <w:spacing w:after="80"/>
            </w:pPr>
            <w:r>
              <w:rPr>
                <w:rFonts w:ascii="Arial" w:eastAsia="Arial" w:hAnsi="Arial" w:cs="Arial"/>
                <w:i/>
                <w:iCs/>
                <w:color w:val="666666"/>
                <w:sz w:val="17"/>
                <w:szCs w:val="17"/>
              </w:rPr>
              <w:t>Tracks withdrawal from all sources, discharge by destination and treatment level, and net consumption. Calibrated meter readings preferred.</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E6 </w:t>
            </w:r>
            <w:r>
              <w:rPr>
                <w:rFonts w:ascii="Arial" w:eastAsia="Arial" w:hAnsi="Arial" w:cs="Arial"/>
                <w:b/>
                <w:bCs/>
                <w:color w:val="1A1A1A"/>
                <w:sz w:val="19"/>
                <w:szCs w:val="19"/>
              </w:rPr>
              <w:t xml:space="preserve">Valid permits &amp; </w:t>
            </w:r>
            <w:proofErr w:type="spellStart"/>
            <w:r>
              <w:rPr>
                <w:rFonts w:ascii="Arial" w:eastAsia="Arial" w:hAnsi="Arial" w:cs="Arial"/>
                <w:b/>
                <w:bCs/>
                <w:color w:val="1A1A1A"/>
                <w:sz w:val="19"/>
                <w:szCs w:val="19"/>
              </w:rPr>
              <w:t>licences</w:t>
            </w:r>
            <w:proofErr w:type="spellEnd"/>
          </w:p>
          <w:p w:rsidR="006400D5" w:rsidRDefault="006400D5" w:rsidP="00A163AA">
            <w:pPr>
              <w:spacing w:after="80"/>
            </w:pPr>
            <w:r>
              <w:rPr>
                <w:rFonts w:ascii="Arial" w:eastAsia="Arial" w:hAnsi="Arial" w:cs="Arial"/>
                <w:i/>
                <w:iCs/>
                <w:color w:val="666666"/>
                <w:sz w:val="17"/>
                <w:szCs w:val="17"/>
              </w:rPr>
              <w:t xml:space="preserve">All environmental permits are effective and current — Consent to Operate (CTO), Factory </w:t>
            </w:r>
            <w:proofErr w:type="spellStart"/>
            <w:r>
              <w:rPr>
                <w:rFonts w:ascii="Arial" w:eastAsia="Arial" w:hAnsi="Arial" w:cs="Arial"/>
                <w:i/>
                <w:iCs/>
                <w:color w:val="666666"/>
                <w:sz w:val="17"/>
                <w:szCs w:val="17"/>
              </w:rPr>
              <w:t>Licence</w:t>
            </w:r>
            <w:proofErr w:type="spellEnd"/>
            <w:r>
              <w:rPr>
                <w:rFonts w:ascii="Arial" w:eastAsia="Arial" w:hAnsi="Arial" w:cs="Arial"/>
                <w:i/>
                <w:iCs/>
                <w:color w:val="666666"/>
                <w:sz w:val="17"/>
                <w:szCs w:val="17"/>
              </w:rPr>
              <w:t>, Pollution NOC, and any sector-specific clearances. Expired permits equal non-compliance.</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E7 </w:t>
            </w:r>
            <w:r>
              <w:rPr>
                <w:rFonts w:ascii="Arial" w:eastAsia="Arial" w:hAnsi="Arial" w:cs="Arial"/>
                <w:b/>
                <w:bCs/>
                <w:color w:val="1A1A1A"/>
                <w:sz w:val="19"/>
                <w:szCs w:val="19"/>
              </w:rPr>
              <w:t>Renewable energy usage tracked</w:t>
            </w:r>
          </w:p>
          <w:p w:rsidR="006400D5" w:rsidRDefault="006400D5" w:rsidP="00A163AA">
            <w:pPr>
              <w:spacing w:after="80"/>
            </w:pPr>
            <w:r>
              <w:rPr>
                <w:rFonts w:ascii="Arial" w:eastAsia="Arial" w:hAnsi="Arial" w:cs="Arial"/>
                <w:i/>
                <w:iCs/>
                <w:color w:val="666666"/>
                <w:sz w:val="17"/>
                <w:szCs w:val="17"/>
              </w:rPr>
              <w:t>Documents the percentage of total energy sourced from renewables — on-site solar, wind, or green-tagged grid power — recorded monthly.</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E10 </w:t>
            </w:r>
            <w:r>
              <w:rPr>
                <w:rFonts w:ascii="Arial" w:eastAsia="Arial" w:hAnsi="Arial" w:cs="Arial"/>
                <w:b/>
                <w:bCs/>
                <w:color w:val="1A1A1A"/>
                <w:sz w:val="19"/>
                <w:szCs w:val="19"/>
              </w:rPr>
              <w:t>Third-party environmental audit or assurance</w:t>
            </w:r>
          </w:p>
          <w:p w:rsidR="006400D5" w:rsidRDefault="006400D5" w:rsidP="00A163AA">
            <w:pPr>
              <w:spacing w:after="80"/>
            </w:pPr>
            <w:r>
              <w:rPr>
                <w:rFonts w:ascii="Arial" w:eastAsia="Arial" w:hAnsi="Arial" w:cs="Arial"/>
                <w:i/>
                <w:iCs/>
                <w:color w:val="666666"/>
                <w:sz w:val="17"/>
                <w:szCs w:val="17"/>
              </w:rPr>
              <w:t>At least one external environmental audit conducted. Auditor details, scope, and findings documented and available on file.</w:t>
            </w:r>
          </w:p>
        </w:tc>
      </w:tr>
    </w:tbl>
    <w:p w:rsidR="006400D5" w:rsidRDefault="006400D5" w:rsidP="00640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E8F5EF"/>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 xml:space="preserve">SERIOUS ADOPTION </w:t>
            </w:r>
            <w:proofErr w:type="gramStart"/>
            <w:r>
              <w:rPr>
                <w:rFonts w:ascii="Arial" w:eastAsia="Arial" w:hAnsi="Arial" w:cs="Arial"/>
                <w:b/>
                <w:bCs/>
                <w:color w:val="4A4A4A"/>
                <w:sz w:val="18"/>
                <w:szCs w:val="18"/>
              </w:rPr>
              <w:t>FACTORS  ·</w:t>
            </w:r>
            <w:proofErr w:type="gramEnd"/>
            <w:r>
              <w:rPr>
                <w:rFonts w:ascii="Arial" w:eastAsia="Arial" w:hAnsi="Arial" w:cs="Arial"/>
                <w:b/>
                <w:bCs/>
                <w:color w:val="4A4A4A"/>
                <w:sz w:val="18"/>
                <w:szCs w:val="18"/>
              </w:rPr>
              <w:t xml:space="preserve">  THESE LINK DIRECTLY TO MARGIN IMPROVEMENT AND PREMIUM BRANDING.</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lastRenderedPageBreak/>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E1 </w:t>
            </w:r>
            <w:r>
              <w:rPr>
                <w:rFonts w:ascii="Arial" w:eastAsia="Arial" w:hAnsi="Arial" w:cs="Arial"/>
                <w:b/>
                <w:bCs/>
                <w:color w:val="1A1A1A"/>
                <w:sz w:val="19"/>
                <w:szCs w:val="19"/>
              </w:rPr>
              <w:t>Scope 1, 2 &amp; 3 GHG emissions determined</w:t>
            </w:r>
          </w:p>
          <w:p w:rsidR="006400D5" w:rsidRDefault="006400D5" w:rsidP="00A163AA">
            <w:pPr>
              <w:spacing w:after="80"/>
            </w:pPr>
            <w:r>
              <w:rPr>
                <w:rFonts w:ascii="Arial" w:eastAsia="Arial" w:hAnsi="Arial" w:cs="Arial"/>
                <w:i/>
                <w:iCs/>
                <w:color w:val="666666"/>
                <w:sz w:val="17"/>
                <w:szCs w:val="17"/>
              </w:rPr>
              <w:t>Scope 1 = direct emissions from your facility. Scope 2 = purchased electricity. Scope 3 = supply chain and product end-of-life. All three documented.</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E2 </w:t>
            </w:r>
            <w:r>
              <w:rPr>
                <w:rFonts w:ascii="Arial" w:eastAsia="Arial" w:hAnsi="Arial" w:cs="Arial"/>
                <w:b/>
                <w:bCs/>
                <w:color w:val="1A1A1A"/>
                <w:sz w:val="19"/>
                <w:szCs w:val="19"/>
              </w:rPr>
              <w:t>Energy efficiency &amp; GHG reduction targets</w:t>
            </w:r>
          </w:p>
          <w:p w:rsidR="006400D5" w:rsidRDefault="006400D5" w:rsidP="00A163AA">
            <w:pPr>
              <w:spacing w:after="80"/>
            </w:pPr>
            <w:r>
              <w:rPr>
                <w:rFonts w:ascii="Arial" w:eastAsia="Arial" w:hAnsi="Arial" w:cs="Arial"/>
                <w:i/>
                <w:iCs/>
                <w:color w:val="666666"/>
                <w:sz w:val="17"/>
                <w:szCs w:val="17"/>
              </w:rPr>
              <w:t>Baseline energy consumption and GHG emissions tracked year-on-year. Documented reduction targets with timelines in place.</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E5 </w:t>
            </w:r>
            <w:r>
              <w:rPr>
                <w:rFonts w:ascii="Arial" w:eastAsia="Arial" w:hAnsi="Arial" w:cs="Arial"/>
                <w:b/>
                <w:bCs/>
                <w:color w:val="1A1A1A"/>
                <w:sz w:val="19"/>
                <w:szCs w:val="19"/>
              </w:rPr>
              <w:t>Hazardous material records, safety procedures &amp; permits</w:t>
            </w:r>
          </w:p>
          <w:p w:rsidR="006400D5" w:rsidRDefault="006400D5" w:rsidP="00A163AA">
            <w:pPr>
              <w:spacing w:after="80"/>
            </w:pPr>
            <w:r>
              <w:rPr>
                <w:rFonts w:ascii="Arial" w:eastAsia="Arial" w:hAnsi="Arial" w:cs="Arial"/>
                <w:i/>
                <w:iCs/>
                <w:color w:val="666666"/>
                <w:sz w:val="17"/>
                <w:szCs w:val="17"/>
              </w:rPr>
              <w:t>MSDS sheets on-site for every chemical. Documented disposal procedures with licensed vendors. All relevant permits in place.</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E8 </w:t>
            </w:r>
            <w:r>
              <w:rPr>
                <w:rFonts w:ascii="Arial" w:eastAsia="Arial" w:hAnsi="Arial" w:cs="Arial"/>
                <w:b/>
                <w:bCs/>
                <w:color w:val="1A1A1A"/>
                <w:sz w:val="19"/>
                <w:szCs w:val="19"/>
              </w:rPr>
              <w:t>Extended producer responsibility — product end-of-life</w:t>
            </w:r>
          </w:p>
          <w:p w:rsidR="006400D5" w:rsidRDefault="006400D5" w:rsidP="00A163AA">
            <w:pPr>
              <w:spacing w:after="80"/>
            </w:pPr>
            <w:r>
              <w:rPr>
                <w:rFonts w:ascii="Arial" w:eastAsia="Arial" w:hAnsi="Arial" w:cs="Arial"/>
                <w:i/>
                <w:iCs/>
                <w:color w:val="666666"/>
                <w:sz w:val="17"/>
                <w:szCs w:val="17"/>
              </w:rPr>
              <w:t>Documents product safety at end-consumer level — packaging content, chemical disclosures, take-back arrangements, and disposal instructions.</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 xml:space="preserve">E9 </w:t>
            </w:r>
            <w:r>
              <w:rPr>
                <w:rFonts w:ascii="Arial" w:eastAsia="Arial" w:hAnsi="Arial" w:cs="Arial"/>
                <w:b/>
                <w:bCs/>
                <w:color w:val="1A1A1A"/>
                <w:sz w:val="19"/>
                <w:szCs w:val="19"/>
              </w:rPr>
              <w:t xml:space="preserve">3R </w:t>
            </w:r>
            <w:proofErr w:type="spellStart"/>
            <w:r>
              <w:rPr>
                <w:rFonts w:ascii="Arial" w:eastAsia="Arial" w:hAnsi="Arial" w:cs="Arial"/>
                <w:b/>
                <w:bCs/>
                <w:color w:val="1A1A1A"/>
                <w:sz w:val="19"/>
                <w:szCs w:val="19"/>
              </w:rPr>
              <w:t>programme</w:t>
            </w:r>
            <w:proofErr w:type="spellEnd"/>
            <w:r>
              <w:rPr>
                <w:rFonts w:ascii="Arial" w:eastAsia="Arial" w:hAnsi="Arial" w:cs="Arial"/>
                <w:b/>
                <w:bCs/>
                <w:color w:val="1A1A1A"/>
                <w:sz w:val="19"/>
                <w:szCs w:val="19"/>
              </w:rPr>
              <w:t xml:space="preserve"> — reduce, reuse, recycle</w:t>
            </w:r>
          </w:p>
          <w:p w:rsidR="006400D5" w:rsidRDefault="006400D5" w:rsidP="00A163AA">
            <w:pPr>
              <w:spacing w:after="80"/>
            </w:pPr>
            <w:r>
              <w:rPr>
                <w:rFonts w:ascii="Arial" w:eastAsia="Arial" w:hAnsi="Arial" w:cs="Arial"/>
                <w:i/>
                <w:iCs/>
                <w:color w:val="666666"/>
                <w:sz w:val="17"/>
                <w:szCs w:val="17"/>
              </w:rPr>
              <w:t>Covers reduce, reuse, and recycle initiatives within operations. Scrap recovery rates, packaging reuse ratios, and product take-back documented.</w:t>
            </w:r>
          </w:p>
        </w:tc>
      </w:tr>
    </w:tbl>
    <w:p w:rsidR="006400D5" w:rsidRDefault="006400D5" w:rsidP="00640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E8F5EF"/>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 xml:space="preserve">LEADERSHIP </w:t>
            </w:r>
            <w:proofErr w:type="gramStart"/>
            <w:r>
              <w:rPr>
                <w:rFonts w:ascii="Arial" w:eastAsia="Arial" w:hAnsi="Arial" w:cs="Arial"/>
                <w:b/>
                <w:bCs/>
                <w:color w:val="4A4A4A"/>
                <w:sz w:val="18"/>
                <w:szCs w:val="18"/>
              </w:rPr>
              <w:t>FACTORS  ·</w:t>
            </w:r>
            <w:proofErr w:type="gramEnd"/>
            <w:r>
              <w:rPr>
                <w:rFonts w:ascii="Arial" w:eastAsia="Arial" w:hAnsi="Arial" w:cs="Arial"/>
                <w:b/>
                <w:bCs/>
                <w:color w:val="4A4A4A"/>
                <w:sz w:val="18"/>
                <w:szCs w:val="18"/>
              </w:rPr>
              <w:t xml:space="preserve">  THESE DEMONSTRATE SUSTAINABLE, DIFFERENTIATED OPERATIONS.</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E</w:t>
            </w:r>
            <w:proofErr w:type="gramStart"/>
            <w:r>
              <w:rPr>
                <w:rFonts w:ascii="Arial" w:eastAsia="Arial" w:hAnsi="Arial" w:cs="Arial"/>
                <w:b/>
                <w:bCs/>
                <w:color w:val="1A6B4A"/>
                <w:sz w:val="19"/>
                <w:szCs w:val="19"/>
              </w:rPr>
              <w:t xml:space="preserve">11  </w:t>
            </w:r>
            <w:r>
              <w:rPr>
                <w:rFonts w:ascii="Arial" w:eastAsia="Arial" w:hAnsi="Arial" w:cs="Arial"/>
                <w:b/>
                <w:bCs/>
                <w:color w:val="1A1A1A"/>
                <w:sz w:val="19"/>
                <w:szCs w:val="19"/>
              </w:rPr>
              <w:t>Disaster</w:t>
            </w:r>
            <w:proofErr w:type="gramEnd"/>
            <w:r>
              <w:rPr>
                <w:rFonts w:ascii="Arial" w:eastAsia="Arial" w:hAnsi="Arial" w:cs="Arial"/>
                <w:b/>
                <w:bCs/>
                <w:color w:val="1A1A1A"/>
                <w:sz w:val="19"/>
                <w:szCs w:val="19"/>
              </w:rPr>
              <w:t xml:space="preserve"> management plan</w:t>
            </w:r>
          </w:p>
          <w:p w:rsidR="006400D5" w:rsidRDefault="006400D5" w:rsidP="00A163AA">
            <w:pPr>
              <w:spacing w:after="80"/>
            </w:pPr>
            <w:r>
              <w:rPr>
                <w:rFonts w:ascii="Arial" w:eastAsia="Arial" w:hAnsi="Arial" w:cs="Arial"/>
                <w:i/>
                <w:iCs/>
                <w:color w:val="666666"/>
                <w:sz w:val="17"/>
                <w:szCs w:val="17"/>
              </w:rPr>
              <w:t>Written plans for fire, explosion, chemical spill, earthquake, and flood. Plans are communicated to all workers, displayed at the workplace, and drilled annually.</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6B4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6B4A"/>
                <w:sz w:val="19"/>
                <w:szCs w:val="19"/>
              </w:rPr>
              <w:t>E</w:t>
            </w:r>
            <w:proofErr w:type="gramStart"/>
            <w:r>
              <w:rPr>
                <w:rFonts w:ascii="Arial" w:eastAsia="Arial" w:hAnsi="Arial" w:cs="Arial"/>
                <w:b/>
                <w:bCs/>
                <w:color w:val="1A6B4A"/>
                <w:sz w:val="19"/>
                <w:szCs w:val="19"/>
              </w:rPr>
              <w:t xml:space="preserve">12  </w:t>
            </w:r>
            <w:r>
              <w:rPr>
                <w:rFonts w:ascii="Arial" w:eastAsia="Arial" w:hAnsi="Arial" w:cs="Arial"/>
                <w:b/>
                <w:bCs/>
                <w:color w:val="1A1A1A"/>
                <w:sz w:val="19"/>
                <w:szCs w:val="19"/>
              </w:rPr>
              <w:t>Approved</w:t>
            </w:r>
            <w:proofErr w:type="gramEnd"/>
            <w:r>
              <w:rPr>
                <w:rFonts w:ascii="Arial" w:eastAsia="Arial" w:hAnsi="Arial" w:cs="Arial"/>
                <w:b/>
                <w:bCs/>
                <w:color w:val="1A1A1A"/>
                <w:sz w:val="19"/>
                <w:szCs w:val="19"/>
              </w:rPr>
              <w:t xml:space="preserve"> chemicals list — no banned substances</w:t>
            </w:r>
          </w:p>
          <w:p w:rsidR="006400D5" w:rsidRDefault="006400D5" w:rsidP="00A163AA">
            <w:pPr>
              <w:spacing w:after="80"/>
            </w:pPr>
            <w:r>
              <w:rPr>
                <w:rFonts w:ascii="Arial" w:eastAsia="Arial" w:hAnsi="Arial" w:cs="Arial"/>
                <w:i/>
                <w:iCs/>
                <w:color w:val="666666"/>
                <w:sz w:val="17"/>
                <w:szCs w:val="17"/>
              </w:rPr>
              <w:t xml:space="preserve">Current inventory of all chemicals and raw materials in use. Confirms no restricted or </w:t>
            </w:r>
            <w:proofErr w:type="spellStart"/>
            <w:r>
              <w:rPr>
                <w:rFonts w:ascii="Arial" w:eastAsia="Arial" w:hAnsi="Arial" w:cs="Arial"/>
                <w:i/>
                <w:iCs/>
                <w:color w:val="666666"/>
                <w:sz w:val="17"/>
                <w:szCs w:val="17"/>
              </w:rPr>
              <w:t>unauthorised</w:t>
            </w:r>
            <w:proofErr w:type="spellEnd"/>
            <w:r>
              <w:rPr>
                <w:rFonts w:ascii="Arial" w:eastAsia="Arial" w:hAnsi="Arial" w:cs="Arial"/>
                <w:i/>
                <w:iCs/>
                <w:color w:val="666666"/>
                <w:sz w:val="17"/>
                <w:szCs w:val="17"/>
              </w:rPr>
              <w:t xml:space="preserve"> substances. MSDS available on-site for every item.</w:t>
            </w:r>
          </w:p>
        </w:tc>
      </w:tr>
    </w:tbl>
    <w:p w:rsidR="006400D5" w:rsidRDefault="006400D5" w:rsidP="006400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1A4B8C"/>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FFFFFF"/>
                <w:sz w:val="26"/>
                <w:szCs w:val="26"/>
              </w:rPr>
              <w:t>S — Social</w:t>
            </w:r>
          </w:p>
        </w:tc>
      </w:tr>
    </w:tbl>
    <w:p w:rsidR="006400D5" w:rsidRDefault="006400D5" w:rsidP="006400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EAF0FB"/>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 xml:space="preserve">HYGIENE </w:t>
            </w:r>
            <w:proofErr w:type="gramStart"/>
            <w:r>
              <w:rPr>
                <w:rFonts w:ascii="Arial" w:eastAsia="Arial" w:hAnsi="Arial" w:cs="Arial"/>
                <w:b/>
                <w:bCs/>
                <w:color w:val="4A4A4A"/>
                <w:sz w:val="18"/>
                <w:szCs w:val="18"/>
              </w:rPr>
              <w:t>FACTORS  ·</w:t>
            </w:r>
            <w:proofErr w:type="gramEnd"/>
            <w:r>
              <w:rPr>
                <w:rFonts w:ascii="Arial" w:eastAsia="Arial" w:hAnsi="Arial" w:cs="Arial"/>
                <w:b/>
                <w:bCs/>
                <w:color w:val="4A4A4A"/>
                <w:sz w:val="18"/>
                <w:szCs w:val="18"/>
              </w:rPr>
              <w:t xml:space="preserve">  BASELINE LABOUR AND COMMUNITY REQUIREMENTS.</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S</w:t>
            </w:r>
            <w:proofErr w:type="gramStart"/>
            <w:r>
              <w:rPr>
                <w:rFonts w:ascii="Arial" w:eastAsia="Arial" w:hAnsi="Arial" w:cs="Arial"/>
                <w:b/>
                <w:bCs/>
                <w:color w:val="1A4B8C"/>
                <w:sz w:val="19"/>
                <w:szCs w:val="19"/>
              </w:rPr>
              <w:t xml:space="preserve">1  </w:t>
            </w:r>
            <w:r>
              <w:rPr>
                <w:rFonts w:ascii="Arial" w:eastAsia="Arial" w:hAnsi="Arial" w:cs="Arial"/>
                <w:b/>
                <w:bCs/>
                <w:color w:val="1A1A1A"/>
                <w:sz w:val="19"/>
                <w:szCs w:val="19"/>
              </w:rPr>
              <w:t>Non</w:t>
            </w:r>
            <w:proofErr w:type="gramEnd"/>
            <w:r>
              <w:rPr>
                <w:rFonts w:ascii="Arial" w:eastAsia="Arial" w:hAnsi="Arial" w:cs="Arial"/>
                <w:b/>
                <w:bCs/>
                <w:color w:val="1A1A1A"/>
                <w:sz w:val="19"/>
                <w:szCs w:val="19"/>
              </w:rPr>
              <w:t>-discriminatory recruitment policy</w:t>
            </w:r>
          </w:p>
          <w:p w:rsidR="006400D5" w:rsidRDefault="006400D5" w:rsidP="00A163AA">
            <w:pPr>
              <w:spacing w:after="80"/>
            </w:pPr>
            <w:r>
              <w:rPr>
                <w:rFonts w:ascii="Arial" w:eastAsia="Arial" w:hAnsi="Arial" w:cs="Arial"/>
                <w:i/>
                <w:iCs/>
                <w:color w:val="666666"/>
                <w:sz w:val="17"/>
                <w:szCs w:val="17"/>
              </w:rPr>
              <w:t xml:space="preserve">Written policy prohibiting discrimination by gender, caste, religion, disability, or age. Explicitly bans child </w:t>
            </w:r>
            <w:proofErr w:type="spellStart"/>
            <w:r>
              <w:rPr>
                <w:rFonts w:ascii="Arial" w:eastAsia="Arial" w:hAnsi="Arial" w:cs="Arial"/>
                <w:i/>
                <w:iCs/>
                <w:color w:val="666666"/>
                <w:sz w:val="17"/>
                <w:szCs w:val="17"/>
              </w:rPr>
              <w:t>labour</w:t>
            </w:r>
            <w:proofErr w:type="spellEnd"/>
            <w:r>
              <w:rPr>
                <w:rFonts w:ascii="Arial" w:eastAsia="Arial" w:hAnsi="Arial" w:cs="Arial"/>
                <w:i/>
                <w:iCs/>
                <w:color w:val="666666"/>
                <w:sz w:val="17"/>
                <w:szCs w:val="17"/>
              </w:rPr>
              <w:t xml:space="preserve">, forced </w:t>
            </w:r>
            <w:proofErr w:type="spellStart"/>
            <w:r>
              <w:rPr>
                <w:rFonts w:ascii="Arial" w:eastAsia="Arial" w:hAnsi="Arial" w:cs="Arial"/>
                <w:i/>
                <w:iCs/>
                <w:color w:val="666666"/>
                <w:sz w:val="17"/>
                <w:szCs w:val="17"/>
              </w:rPr>
              <w:t>labour</w:t>
            </w:r>
            <w:proofErr w:type="spellEnd"/>
            <w:r>
              <w:rPr>
                <w:rFonts w:ascii="Arial" w:eastAsia="Arial" w:hAnsi="Arial" w:cs="Arial"/>
                <w:i/>
                <w:iCs/>
                <w:color w:val="666666"/>
                <w:sz w:val="17"/>
                <w:szCs w:val="17"/>
              </w:rPr>
              <w:t>, and trafficking. Applied at every stage of hiring.</w:t>
            </w:r>
          </w:p>
        </w:tc>
      </w:tr>
    </w:tbl>
    <w:p w:rsidR="006400D5" w:rsidRDefault="006400D5" w:rsidP="006400D5">
      <w:pPr>
        <w:spacing w:after="40"/>
      </w:pPr>
    </w:p>
    <w:p w:rsidR="00C93BA2" w:rsidRDefault="00C93BA2"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lastRenderedPageBreak/>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S</w:t>
            </w:r>
            <w:proofErr w:type="gramStart"/>
            <w:r>
              <w:rPr>
                <w:rFonts w:ascii="Arial" w:eastAsia="Arial" w:hAnsi="Arial" w:cs="Arial"/>
                <w:b/>
                <w:bCs/>
                <w:color w:val="1A4B8C"/>
                <w:sz w:val="19"/>
                <w:szCs w:val="19"/>
              </w:rPr>
              <w:t xml:space="preserve">2  </w:t>
            </w:r>
            <w:r>
              <w:rPr>
                <w:rFonts w:ascii="Arial" w:eastAsia="Arial" w:hAnsi="Arial" w:cs="Arial"/>
                <w:b/>
                <w:bCs/>
                <w:color w:val="1A1A1A"/>
                <w:sz w:val="19"/>
                <w:szCs w:val="19"/>
              </w:rPr>
              <w:t>Health</w:t>
            </w:r>
            <w:proofErr w:type="gramEnd"/>
            <w:r>
              <w:rPr>
                <w:rFonts w:ascii="Arial" w:eastAsia="Arial" w:hAnsi="Arial" w:cs="Arial"/>
                <w:b/>
                <w:bCs/>
                <w:color w:val="1A1A1A"/>
                <w:sz w:val="19"/>
                <w:szCs w:val="19"/>
              </w:rPr>
              <w:t xml:space="preserve"> &amp; Safety policy</w:t>
            </w:r>
          </w:p>
          <w:p w:rsidR="006400D5" w:rsidRDefault="006400D5" w:rsidP="00A163AA">
            <w:pPr>
              <w:spacing w:after="80"/>
            </w:pPr>
            <w:r>
              <w:rPr>
                <w:rFonts w:ascii="Arial" w:eastAsia="Arial" w:hAnsi="Arial" w:cs="Arial"/>
                <w:i/>
                <w:iCs/>
                <w:color w:val="666666"/>
                <w:sz w:val="17"/>
                <w:szCs w:val="17"/>
              </w:rPr>
              <w:t>Policy is specific to your type of business and its hazards. Displayed in the workplace. Covers PPE requirements, safe work procedures, and accident reporting protocols.</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S</w:t>
            </w:r>
            <w:proofErr w:type="gramStart"/>
            <w:r>
              <w:rPr>
                <w:rFonts w:ascii="Arial" w:eastAsia="Arial" w:hAnsi="Arial" w:cs="Arial"/>
                <w:b/>
                <w:bCs/>
                <w:color w:val="1A4B8C"/>
                <w:sz w:val="19"/>
                <w:szCs w:val="19"/>
              </w:rPr>
              <w:t xml:space="preserve">3  </w:t>
            </w:r>
            <w:r>
              <w:rPr>
                <w:rFonts w:ascii="Arial" w:eastAsia="Arial" w:hAnsi="Arial" w:cs="Arial"/>
                <w:b/>
                <w:bCs/>
                <w:color w:val="1A1A1A"/>
                <w:sz w:val="19"/>
                <w:szCs w:val="19"/>
              </w:rPr>
              <w:t>Accident</w:t>
            </w:r>
            <w:proofErr w:type="gramEnd"/>
            <w:r>
              <w:rPr>
                <w:rFonts w:ascii="Arial" w:eastAsia="Arial" w:hAnsi="Arial" w:cs="Arial"/>
                <w:b/>
                <w:bCs/>
                <w:color w:val="1A1A1A"/>
                <w:sz w:val="19"/>
                <w:szCs w:val="19"/>
              </w:rPr>
              <w:t xml:space="preserve"> &amp; incident data</w:t>
            </w:r>
          </w:p>
          <w:p w:rsidR="006400D5" w:rsidRDefault="006400D5" w:rsidP="00A163AA">
            <w:pPr>
              <w:spacing w:after="80"/>
            </w:pPr>
            <w:r>
              <w:rPr>
                <w:rFonts w:ascii="Arial" w:eastAsia="Arial" w:hAnsi="Arial" w:cs="Arial"/>
                <w:i/>
                <w:iCs/>
                <w:color w:val="666666"/>
                <w:sz w:val="17"/>
                <w:szCs w:val="17"/>
              </w:rPr>
              <w:t>Records all accidents, near-misses, and safety incidents with trend analysis. Includes Lost Time Injury Frequency Rate (LTIFR) and fatality count.</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S</w:t>
            </w:r>
            <w:proofErr w:type="gramStart"/>
            <w:r>
              <w:rPr>
                <w:rFonts w:ascii="Arial" w:eastAsia="Arial" w:hAnsi="Arial" w:cs="Arial"/>
                <w:b/>
                <w:bCs/>
                <w:color w:val="1A4B8C"/>
                <w:sz w:val="19"/>
                <w:szCs w:val="19"/>
              </w:rPr>
              <w:t xml:space="preserve">4  </w:t>
            </w:r>
            <w:r>
              <w:rPr>
                <w:rFonts w:ascii="Arial" w:eastAsia="Arial" w:hAnsi="Arial" w:cs="Arial"/>
                <w:b/>
                <w:bCs/>
                <w:color w:val="1A1A1A"/>
                <w:sz w:val="19"/>
                <w:szCs w:val="19"/>
              </w:rPr>
              <w:t>Training</w:t>
            </w:r>
            <w:proofErr w:type="gramEnd"/>
            <w:r>
              <w:rPr>
                <w:rFonts w:ascii="Arial" w:eastAsia="Arial" w:hAnsi="Arial" w:cs="Arial"/>
                <w:b/>
                <w:bCs/>
                <w:color w:val="1A1A1A"/>
                <w:sz w:val="19"/>
                <w:szCs w:val="19"/>
              </w:rPr>
              <w:t xml:space="preserve"> </w:t>
            </w:r>
            <w:proofErr w:type="spellStart"/>
            <w:r>
              <w:rPr>
                <w:rFonts w:ascii="Arial" w:eastAsia="Arial" w:hAnsi="Arial" w:cs="Arial"/>
                <w:b/>
                <w:bCs/>
                <w:color w:val="1A1A1A"/>
                <w:sz w:val="19"/>
                <w:szCs w:val="19"/>
              </w:rPr>
              <w:t>programme</w:t>
            </w:r>
            <w:proofErr w:type="spellEnd"/>
            <w:r>
              <w:rPr>
                <w:rFonts w:ascii="Arial" w:eastAsia="Arial" w:hAnsi="Arial" w:cs="Arial"/>
                <w:b/>
                <w:bCs/>
                <w:color w:val="1A1A1A"/>
                <w:sz w:val="19"/>
                <w:szCs w:val="19"/>
              </w:rPr>
              <w:t xml:space="preserve"> records</w:t>
            </w:r>
          </w:p>
          <w:p w:rsidR="006400D5" w:rsidRDefault="006400D5" w:rsidP="00A163AA">
            <w:pPr>
              <w:spacing w:after="80"/>
            </w:pPr>
            <w:r>
              <w:rPr>
                <w:rFonts w:ascii="Arial" w:eastAsia="Arial" w:hAnsi="Arial" w:cs="Arial"/>
                <w:i/>
                <w:iCs/>
                <w:color w:val="666666"/>
                <w:sz w:val="17"/>
                <w:szCs w:val="17"/>
              </w:rPr>
              <w:t>Maintains records of all training conducted — safety, skills, ESG, and compliance. Includes dates, topics, trainer details, and attendance sign-in sheets.</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 xml:space="preserve">S11 </w:t>
            </w:r>
            <w:r>
              <w:rPr>
                <w:rFonts w:ascii="Arial" w:eastAsia="Arial" w:hAnsi="Arial" w:cs="Arial"/>
                <w:b/>
                <w:bCs/>
                <w:color w:val="1A1A1A"/>
                <w:sz w:val="19"/>
                <w:szCs w:val="19"/>
              </w:rPr>
              <w:t xml:space="preserve">Community support &amp; CSR </w:t>
            </w:r>
            <w:proofErr w:type="spellStart"/>
            <w:r>
              <w:rPr>
                <w:rFonts w:ascii="Arial" w:eastAsia="Arial" w:hAnsi="Arial" w:cs="Arial"/>
                <w:b/>
                <w:bCs/>
                <w:color w:val="1A1A1A"/>
                <w:sz w:val="19"/>
                <w:szCs w:val="19"/>
              </w:rPr>
              <w:t>programme</w:t>
            </w:r>
            <w:proofErr w:type="spellEnd"/>
          </w:p>
          <w:p w:rsidR="006400D5" w:rsidRDefault="006400D5" w:rsidP="00A163AA">
            <w:pPr>
              <w:spacing w:after="80"/>
            </w:pPr>
            <w:r>
              <w:rPr>
                <w:rFonts w:ascii="Arial" w:eastAsia="Arial" w:hAnsi="Arial" w:cs="Arial"/>
                <w:i/>
                <w:iCs/>
                <w:color w:val="666666"/>
                <w:sz w:val="17"/>
                <w:szCs w:val="17"/>
              </w:rPr>
              <w:t>Documents any community welfare, CSR, or social investment activities — including beneficiaries, amounts spent, and outcomes achieved. Aligned to local needs.</w:t>
            </w:r>
          </w:p>
        </w:tc>
      </w:tr>
    </w:tbl>
    <w:p w:rsidR="006400D5" w:rsidRDefault="006400D5" w:rsidP="00640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EAF0FB"/>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 xml:space="preserve">SERIOUS ADOPTION FACTORS </w:t>
            </w:r>
            <w:proofErr w:type="gramStart"/>
            <w:r>
              <w:rPr>
                <w:rFonts w:ascii="Arial" w:eastAsia="Arial" w:hAnsi="Arial" w:cs="Arial"/>
                <w:b/>
                <w:bCs/>
                <w:color w:val="4A4A4A"/>
                <w:sz w:val="18"/>
                <w:szCs w:val="18"/>
              </w:rPr>
              <w:t>·  THESE</w:t>
            </w:r>
            <w:proofErr w:type="gramEnd"/>
            <w:r>
              <w:rPr>
                <w:rFonts w:ascii="Arial" w:eastAsia="Arial" w:hAnsi="Arial" w:cs="Arial"/>
                <w:b/>
                <w:bCs/>
                <w:color w:val="4A4A4A"/>
                <w:sz w:val="18"/>
                <w:szCs w:val="18"/>
              </w:rPr>
              <w:t xml:space="preserve"> DRIVE HIGH PRODUCTIVITY AND ENGAGEMENT.</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 xml:space="preserve">S7 </w:t>
            </w:r>
            <w:r>
              <w:rPr>
                <w:rFonts w:ascii="Arial" w:eastAsia="Arial" w:hAnsi="Arial" w:cs="Arial"/>
                <w:b/>
                <w:bCs/>
                <w:color w:val="1A1A1A"/>
                <w:sz w:val="19"/>
                <w:szCs w:val="19"/>
              </w:rPr>
              <w:t>Employee well-being initiatives</w:t>
            </w:r>
          </w:p>
          <w:p w:rsidR="006400D5" w:rsidRDefault="006400D5" w:rsidP="00A163AA">
            <w:pPr>
              <w:spacing w:after="80"/>
            </w:pPr>
            <w:r>
              <w:rPr>
                <w:rFonts w:ascii="Arial" w:eastAsia="Arial" w:hAnsi="Arial" w:cs="Arial"/>
                <w:i/>
                <w:iCs/>
                <w:color w:val="666666"/>
                <w:sz w:val="17"/>
                <w:szCs w:val="17"/>
              </w:rPr>
              <w:t>Documents health insurance coverage, maternity and paternity benefits, mental health support, day-care facilities, and any other welfare provisions offered to workers.</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 xml:space="preserve">S8 </w:t>
            </w:r>
            <w:r>
              <w:rPr>
                <w:rFonts w:ascii="Arial" w:eastAsia="Arial" w:hAnsi="Arial" w:cs="Arial"/>
                <w:b/>
                <w:bCs/>
                <w:color w:val="1A1A1A"/>
                <w:sz w:val="19"/>
                <w:szCs w:val="19"/>
              </w:rPr>
              <w:t>Incident investigation reports with root-cause analysis</w:t>
            </w:r>
          </w:p>
          <w:p w:rsidR="006400D5" w:rsidRDefault="006400D5" w:rsidP="00A163AA">
            <w:pPr>
              <w:spacing w:after="80"/>
            </w:pPr>
            <w:r>
              <w:rPr>
                <w:rFonts w:ascii="Arial" w:eastAsia="Arial" w:hAnsi="Arial" w:cs="Arial"/>
                <w:i/>
                <w:iCs/>
                <w:color w:val="666666"/>
                <w:sz w:val="17"/>
                <w:szCs w:val="17"/>
              </w:rPr>
              <w:t>Every significant safety incident formally investigated with root-cause analysis. Corrective actions documented and closed within defined timelines.</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 xml:space="preserve">S9 </w:t>
            </w:r>
            <w:r>
              <w:rPr>
                <w:rFonts w:ascii="Arial" w:eastAsia="Arial" w:hAnsi="Arial" w:cs="Arial"/>
                <w:b/>
                <w:bCs/>
                <w:color w:val="1A1A1A"/>
                <w:sz w:val="19"/>
                <w:szCs w:val="19"/>
              </w:rPr>
              <w:t>Supplier code of conduct</w:t>
            </w:r>
          </w:p>
          <w:p w:rsidR="006400D5" w:rsidRDefault="006400D5" w:rsidP="00A163AA">
            <w:pPr>
              <w:spacing w:after="80"/>
            </w:pPr>
            <w:r>
              <w:rPr>
                <w:rFonts w:ascii="Arial" w:eastAsia="Arial" w:hAnsi="Arial" w:cs="Arial"/>
                <w:i/>
                <w:iCs/>
                <w:color w:val="666666"/>
                <w:sz w:val="17"/>
                <w:szCs w:val="17"/>
              </w:rPr>
              <w:t xml:space="preserve">Written code issued to all key suppliers covering </w:t>
            </w:r>
            <w:proofErr w:type="spellStart"/>
            <w:r>
              <w:rPr>
                <w:rFonts w:ascii="Arial" w:eastAsia="Arial" w:hAnsi="Arial" w:cs="Arial"/>
                <w:i/>
                <w:iCs/>
                <w:color w:val="666666"/>
                <w:sz w:val="17"/>
                <w:szCs w:val="17"/>
              </w:rPr>
              <w:t>labour</w:t>
            </w:r>
            <w:proofErr w:type="spellEnd"/>
            <w:r>
              <w:rPr>
                <w:rFonts w:ascii="Arial" w:eastAsia="Arial" w:hAnsi="Arial" w:cs="Arial"/>
                <w:i/>
                <w:iCs/>
                <w:color w:val="666666"/>
                <w:sz w:val="17"/>
                <w:szCs w:val="17"/>
              </w:rPr>
              <w:t xml:space="preserve"> practices, environmental compliance, and ethical conduct. Signed by each supplier and held on file.</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S</w:t>
            </w:r>
            <w:proofErr w:type="gramStart"/>
            <w:r>
              <w:rPr>
                <w:rFonts w:ascii="Arial" w:eastAsia="Arial" w:hAnsi="Arial" w:cs="Arial"/>
                <w:b/>
                <w:bCs/>
                <w:color w:val="1A4B8C"/>
                <w:sz w:val="19"/>
                <w:szCs w:val="19"/>
              </w:rPr>
              <w:t xml:space="preserve">10  </w:t>
            </w:r>
            <w:r>
              <w:rPr>
                <w:rFonts w:ascii="Arial" w:eastAsia="Arial" w:hAnsi="Arial" w:cs="Arial"/>
                <w:b/>
                <w:bCs/>
                <w:color w:val="1A1A1A"/>
                <w:sz w:val="19"/>
                <w:szCs w:val="19"/>
              </w:rPr>
              <w:t>Responsible</w:t>
            </w:r>
            <w:proofErr w:type="gramEnd"/>
            <w:r>
              <w:rPr>
                <w:rFonts w:ascii="Arial" w:eastAsia="Arial" w:hAnsi="Arial" w:cs="Arial"/>
                <w:b/>
                <w:bCs/>
                <w:color w:val="1A1A1A"/>
                <w:sz w:val="19"/>
                <w:szCs w:val="19"/>
              </w:rPr>
              <w:t xml:space="preserve"> procurement policy</w:t>
            </w:r>
          </w:p>
          <w:p w:rsidR="006400D5" w:rsidRDefault="006400D5" w:rsidP="00A163AA">
            <w:pPr>
              <w:spacing w:after="80"/>
            </w:pPr>
            <w:r>
              <w:rPr>
                <w:rFonts w:ascii="Arial" w:eastAsia="Arial" w:hAnsi="Arial" w:cs="Arial"/>
                <w:i/>
                <w:iCs/>
                <w:color w:val="666666"/>
                <w:sz w:val="17"/>
                <w:szCs w:val="17"/>
              </w:rPr>
              <w:t xml:space="preserve">Purchasing decisions weigh ESG criteria — environmental impact of inputs, supplier </w:t>
            </w:r>
            <w:proofErr w:type="spellStart"/>
            <w:r>
              <w:rPr>
                <w:rFonts w:ascii="Arial" w:eastAsia="Arial" w:hAnsi="Arial" w:cs="Arial"/>
                <w:i/>
                <w:iCs/>
                <w:color w:val="666666"/>
                <w:sz w:val="17"/>
                <w:szCs w:val="17"/>
              </w:rPr>
              <w:t>labour</w:t>
            </w:r>
            <w:proofErr w:type="spellEnd"/>
            <w:r>
              <w:rPr>
                <w:rFonts w:ascii="Arial" w:eastAsia="Arial" w:hAnsi="Arial" w:cs="Arial"/>
                <w:i/>
                <w:iCs/>
                <w:color w:val="666666"/>
                <w:sz w:val="17"/>
                <w:szCs w:val="17"/>
              </w:rPr>
              <w:t xml:space="preserve"> standards, and local sourcing preference where feasible.</w:t>
            </w:r>
          </w:p>
        </w:tc>
      </w:tr>
    </w:tbl>
    <w:p w:rsidR="006400D5" w:rsidRDefault="006400D5" w:rsidP="00640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EAF0FB"/>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 xml:space="preserve">LEADERSHIP </w:t>
            </w:r>
            <w:proofErr w:type="gramStart"/>
            <w:r>
              <w:rPr>
                <w:rFonts w:ascii="Arial" w:eastAsia="Arial" w:hAnsi="Arial" w:cs="Arial"/>
                <w:b/>
                <w:bCs/>
                <w:color w:val="4A4A4A"/>
                <w:sz w:val="18"/>
                <w:szCs w:val="18"/>
              </w:rPr>
              <w:t>FACTORS  ·</w:t>
            </w:r>
            <w:proofErr w:type="gramEnd"/>
            <w:r>
              <w:rPr>
                <w:rFonts w:ascii="Arial" w:eastAsia="Arial" w:hAnsi="Arial" w:cs="Arial"/>
                <w:b/>
                <w:bCs/>
                <w:color w:val="4A4A4A"/>
                <w:sz w:val="18"/>
                <w:szCs w:val="18"/>
              </w:rPr>
              <w:t xml:space="preserve">  THESE BUILD HIGH TRUST AND MORALE ACROSS THE ORGANISATION.</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S</w:t>
            </w:r>
            <w:proofErr w:type="gramStart"/>
            <w:r>
              <w:rPr>
                <w:rFonts w:ascii="Arial" w:eastAsia="Arial" w:hAnsi="Arial" w:cs="Arial"/>
                <w:b/>
                <w:bCs/>
                <w:color w:val="1A4B8C"/>
                <w:sz w:val="19"/>
                <w:szCs w:val="19"/>
              </w:rPr>
              <w:t xml:space="preserve">5  </w:t>
            </w:r>
            <w:r>
              <w:rPr>
                <w:rFonts w:ascii="Arial" w:eastAsia="Arial" w:hAnsi="Arial" w:cs="Arial"/>
                <w:b/>
                <w:bCs/>
                <w:color w:val="1A1A1A"/>
                <w:sz w:val="19"/>
                <w:szCs w:val="19"/>
              </w:rPr>
              <w:t>Whistleblower</w:t>
            </w:r>
            <w:proofErr w:type="gramEnd"/>
            <w:r>
              <w:rPr>
                <w:rFonts w:ascii="Arial" w:eastAsia="Arial" w:hAnsi="Arial" w:cs="Arial"/>
                <w:b/>
                <w:bCs/>
                <w:color w:val="1A1A1A"/>
                <w:sz w:val="19"/>
                <w:szCs w:val="19"/>
              </w:rPr>
              <w:t xml:space="preserve"> policy — social</w:t>
            </w:r>
          </w:p>
          <w:p w:rsidR="006400D5" w:rsidRDefault="006400D5" w:rsidP="00A163AA">
            <w:pPr>
              <w:spacing w:after="80"/>
            </w:pPr>
            <w:r>
              <w:rPr>
                <w:rFonts w:ascii="Arial" w:eastAsia="Arial" w:hAnsi="Arial" w:cs="Arial"/>
                <w:i/>
                <w:iCs/>
                <w:color w:val="666666"/>
                <w:sz w:val="17"/>
                <w:szCs w:val="17"/>
              </w:rPr>
              <w:t>Enables employees to report concerns — misconduct, safety issues, or fraud — confidentially and without fear of retaliation. Includes option for anonymous reporting.</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1A4B8C"/>
                <w:sz w:val="28"/>
                <w:szCs w:val="28"/>
              </w:rPr>
              <w:lastRenderedPageBreak/>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1A4B8C"/>
                <w:sz w:val="19"/>
                <w:szCs w:val="19"/>
              </w:rPr>
              <w:t>S</w:t>
            </w:r>
            <w:proofErr w:type="gramStart"/>
            <w:r>
              <w:rPr>
                <w:rFonts w:ascii="Arial" w:eastAsia="Arial" w:hAnsi="Arial" w:cs="Arial"/>
                <w:b/>
                <w:bCs/>
                <w:color w:val="1A4B8C"/>
                <w:sz w:val="19"/>
                <w:szCs w:val="19"/>
              </w:rPr>
              <w:t xml:space="preserve">6  </w:t>
            </w:r>
            <w:r>
              <w:rPr>
                <w:rFonts w:ascii="Arial" w:eastAsia="Arial" w:hAnsi="Arial" w:cs="Arial"/>
                <w:b/>
                <w:bCs/>
                <w:color w:val="1A1A1A"/>
                <w:sz w:val="19"/>
                <w:szCs w:val="19"/>
              </w:rPr>
              <w:t>Wage</w:t>
            </w:r>
            <w:proofErr w:type="gramEnd"/>
            <w:r>
              <w:rPr>
                <w:rFonts w:ascii="Arial" w:eastAsia="Arial" w:hAnsi="Arial" w:cs="Arial"/>
                <w:b/>
                <w:bCs/>
                <w:color w:val="1A1A1A"/>
                <w:sz w:val="19"/>
                <w:szCs w:val="19"/>
              </w:rPr>
              <w:t xml:space="preserve"> transparency &amp; market-linked pay</w:t>
            </w:r>
          </w:p>
          <w:p w:rsidR="006400D5" w:rsidRDefault="006400D5" w:rsidP="00A163AA">
            <w:pPr>
              <w:spacing w:after="80"/>
            </w:pPr>
            <w:r>
              <w:rPr>
                <w:rFonts w:ascii="Arial" w:eastAsia="Arial" w:hAnsi="Arial" w:cs="Arial"/>
                <w:i/>
                <w:iCs/>
                <w:color w:val="666666"/>
                <w:sz w:val="17"/>
                <w:szCs w:val="17"/>
              </w:rPr>
              <w:t>Wage structure documented and available to workers. Pay benchmarked against market rates or legal minimums. No unexplained gender or category pay gaps.</w:t>
            </w:r>
          </w:p>
        </w:tc>
      </w:tr>
    </w:tbl>
    <w:p w:rsidR="006400D5" w:rsidRDefault="006400D5" w:rsidP="006400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8B5E0A"/>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FFFFFF"/>
                <w:sz w:val="26"/>
                <w:szCs w:val="26"/>
              </w:rPr>
              <w:t>G — Governance</w:t>
            </w:r>
          </w:p>
        </w:tc>
      </w:tr>
    </w:tbl>
    <w:p w:rsidR="006400D5" w:rsidRDefault="006400D5" w:rsidP="006400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FDF3E0"/>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 xml:space="preserve">HYGIENE </w:t>
            </w:r>
            <w:proofErr w:type="gramStart"/>
            <w:r>
              <w:rPr>
                <w:rFonts w:ascii="Arial" w:eastAsia="Arial" w:hAnsi="Arial" w:cs="Arial"/>
                <w:b/>
                <w:bCs/>
                <w:color w:val="4A4A4A"/>
                <w:sz w:val="18"/>
                <w:szCs w:val="18"/>
              </w:rPr>
              <w:t>FACTORS  ·</w:t>
            </w:r>
            <w:proofErr w:type="gramEnd"/>
            <w:r>
              <w:rPr>
                <w:rFonts w:ascii="Arial" w:eastAsia="Arial" w:hAnsi="Arial" w:cs="Arial"/>
                <w:b/>
                <w:bCs/>
                <w:color w:val="4A4A4A"/>
                <w:sz w:val="18"/>
                <w:szCs w:val="18"/>
              </w:rPr>
              <w:t xml:space="preserve">  BASELINE GOVERNANCE AND LEGAL COMPLIANCE.</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8B5E0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8B5E0A"/>
                <w:sz w:val="19"/>
                <w:szCs w:val="19"/>
              </w:rPr>
              <w:t>G</w:t>
            </w:r>
            <w:proofErr w:type="gramStart"/>
            <w:r>
              <w:rPr>
                <w:rFonts w:ascii="Arial" w:eastAsia="Arial" w:hAnsi="Arial" w:cs="Arial"/>
                <w:b/>
                <w:bCs/>
                <w:color w:val="8B5E0A"/>
                <w:sz w:val="19"/>
                <w:szCs w:val="19"/>
              </w:rPr>
              <w:t xml:space="preserve">1  </w:t>
            </w:r>
            <w:r>
              <w:rPr>
                <w:rFonts w:ascii="Arial" w:eastAsia="Arial" w:hAnsi="Arial" w:cs="Arial"/>
                <w:b/>
                <w:bCs/>
                <w:color w:val="1A1A1A"/>
                <w:sz w:val="19"/>
                <w:szCs w:val="19"/>
              </w:rPr>
              <w:t>Anti</w:t>
            </w:r>
            <w:proofErr w:type="gramEnd"/>
            <w:r>
              <w:rPr>
                <w:rFonts w:ascii="Arial" w:eastAsia="Arial" w:hAnsi="Arial" w:cs="Arial"/>
                <w:b/>
                <w:bCs/>
                <w:color w:val="1A1A1A"/>
                <w:sz w:val="19"/>
                <w:szCs w:val="19"/>
              </w:rPr>
              <w:t>-bribery policy</w:t>
            </w:r>
          </w:p>
          <w:p w:rsidR="006400D5" w:rsidRDefault="006400D5" w:rsidP="00A163AA">
            <w:pPr>
              <w:spacing w:after="80"/>
            </w:pPr>
            <w:r>
              <w:rPr>
                <w:rFonts w:ascii="Arial" w:eastAsia="Arial" w:hAnsi="Arial" w:cs="Arial"/>
                <w:i/>
                <w:iCs/>
                <w:color w:val="666666"/>
                <w:sz w:val="17"/>
                <w:szCs w:val="17"/>
              </w:rPr>
              <w:t>Written policy prohibiting bribes, facilitation payments, kickbacks, and all forms of corruption. Communicated to all employees and key vendors. Reviewed annually.</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8B5E0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8B5E0A"/>
                <w:sz w:val="19"/>
                <w:szCs w:val="19"/>
              </w:rPr>
              <w:t>G</w:t>
            </w:r>
            <w:proofErr w:type="gramStart"/>
            <w:r>
              <w:rPr>
                <w:rFonts w:ascii="Arial" w:eastAsia="Arial" w:hAnsi="Arial" w:cs="Arial"/>
                <w:b/>
                <w:bCs/>
                <w:color w:val="8B5E0A"/>
                <w:sz w:val="19"/>
                <w:szCs w:val="19"/>
              </w:rPr>
              <w:t xml:space="preserve">5  </w:t>
            </w:r>
            <w:r>
              <w:rPr>
                <w:rFonts w:ascii="Arial" w:eastAsia="Arial" w:hAnsi="Arial" w:cs="Arial"/>
                <w:b/>
                <w:bCs/>
                <w:color w:val="1A1A1A"/>
                <w:sz w:val="19"/>
                <w:szCs w:val="19"/>
              </w:rPr>
              <w:t>Gift</w:t>
            </w:r>
            <w:proofErr w:type="gramEnd"/>
            <w:r>
              <w:rPr>
                <w:rFonts w:ascii="Arial" w:eastAsia="Arial" w:hAnsi="Arial" w:cs="Arial"/>
                <w:b/>
                <w:bCs/>
                <w:color w:val="1A1A1A"/>
                <w:sz w:val="19"/>
                <w:szCs w:val="19"/>
              </w:rPr>
              <w:t xml:space="preserve"> &amp; hospitality policy with declaration register</w:t>
            </w:r>
          </w:p>
          <w:p w:rsidR="006400D5" w:rsidRDefault="006400D5" w:rsidP="00A163AA">
            <w:pPr>
              <w:spacing w:after="80"/>
            </w:pPr>
            <w:r>
              <w:rPr>
                <w:rFonts w:ascii="Arial" w:eastAsia="Arial" w:hAnsi="Arial" w:cs="Arial"/>
                <w:i/>
                <w:iCs/>
                <w:color w:val="666666"/>
                <w:sz w:val="17"/>
                <w:szCs w:val="17"/>
              </w:rPr>
              <w:t>Written policy with defined limits on gifts and entertainment. A register logs all gifts given or received above the threshold value.</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8B5E0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8B5E0A"/>
                <w:sz w:val="19"/>
                <w:szCs w:val="19"/>
              </w:rPr>
              <w:t>G</w:t>
            </w:r>
            <w:proofErr w:type="gramStart"/>
            <w:r>
              <w:rPr>
                <w:rFonts w:ascii="Arial" w:eastAsia="Arial" w:hAnsi="Arial" w:cs="Arial"/>
                <w:b/>
                <w:bCs/>
                <w:color w:val="8B5E0A"/>
                <w:sz w:val="19"/>
                <w:szCs w:val="19"/>
              </w:rPr>
              <w:t xml:space="preserve">6  </w:t>
            </w:r>
            <w:r>
              <w:rPr>
                <w:rFonts w:ascii="Arial" w:eastAsia="Arial" w:hAnsi="Arial" w:cs="Arial"/>
                <w:b/>
                <w:bCs/>
                <w:color w:val="1A1A1A"/>
                <w:sz w:val="19"/>
                <w:szCs w:val="19"/>
              </w:rPr>
              <w:t>Regulatory</w:t>
            </w:r>
            <w:proofErr w:type="gramEnd"/>
            <w:r>
              <w:rPr>
                <w:rFonts w:ascii="Arial" w:eastAsia="Arial" w:hAnsi="Arial" w:cs="Arial"/>
                <w:b/>
                <w:bCs/>
                <w:color w:val="1A1A1A"/>
                <w:sz w:val="19"/>
                <w:szCs w:val="19"/>
              </w:rPr>
              <w:t xml:space="preserve"> disclosures — current &amp; filed</w:t>
            </w:r>
          </w:p>
          <w:p w:rsidR="006400D5" w:rsidRDefault="006400D5" w:rsidP="00A163AA">
            <w:pPr>
              <w:spacing w:after="80"/>
            </w:pPr>
            <w:r>
              <w:rPr>
                <w:rFonts w:ascii="Arial" w:eastAsia="Arial" w:hAnsi="Arial" w:cs="Arial"/>
                <w:i/>
                <w:iCs/>
                <w:color w:val="666666"/>
                <w:sz w:val="17"/>
                <w:szCs w:val="17"/>
              </w:rPr>
              <w:t xml:space="preserve">All mandatory disclosures filed with SEBI, MCA, </w:t>
            </w:r>
            <w:proofErr w:type="spellStart"/>
            <w:r>
              <w:rPr>
                <w:rFonts w:ascii="Arial" w:eastAsia="Arial" w:hAnsi="Arial" w:cs="Arial"/>
                <w:i/>
                <w:iCs/>
                <w:color w:val="666666"/>
                <w:sz w:val="17"/>
                <w:szCs w:val="17"/>
              </w:rPr>
              <w:t>labour</w:t>
            </w:r>
            <w:proofErr w:type="spellEnd"/>
            <w:r>
              <w:rPr>
                <w:rFonts w:ascii="Arial" w:eastAsia="Arial" w:hAnsi="Arial" w:cs="Arial"/>
                <w:i/>
                <w:iCs/>
                <w:color w:val="666666"/>
                <w:sz w:val="17"/>
                <w:szCs w:val="17"/>
              </w:rPr>
              <w:t xml:space="preserve"> authorities, Pollution Control Board, and tax authorities are current and documented.</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8B5E0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8B5E0A"/>
                <w:sz w:val="19"/>
                <w:szCs w:val="19"/>
              </w:rPr>
              <w:t>G</w:t>
            </w:r>
            <w:proofErr w:type="gramStart"/>
            <w:r>
              <w:rPr>
                <w:rFonts w:ascii="Arial" w:eastAsia="Arial" w:hAnsi="Arial" w:cs="Arial"/>
                <w:b/>
                <w:bCs/>
                <w:color w:val="8B5E0A"/>
                <w:sz w:val="19"/>
                <w:szCs w:val="19"/>
              </w:rPr>
              <w:t xml:space="preserve">7  </w:t>
            </w:r>
            <w:r>
              <w:rPr>
                <w:rFonts w:ascii="Arial" w:eastAsia="Arial" w:hAnsi="Arial" w:cs="Arial"/>
                <w:b/>
                <w:bCs/>
                <w:color w:val="1A1A1A"/>
                <w:sz w:val="19"/>
                <w:szCs w:val="19"/>
              </w:rPr>
              <w:t>Tax</w:t>
            </w:r>
            <w:proofErr w:type="gramEnd"/>
            <w:r>
              <w:rPr>
                <w:rFonts w:ascii="Arial" w:eastAsia="Arial" w:hAnsi="Arial" w:cs="Arial"/>
                <w:b/>
                <w:bCs/>
                <w:color w:val="1A1A1A"/>
                <w:sz w:val="19"/>
                <w:szCs w:val="19"/>
              </w:rPr>
              <w:t xml:space="preserve"> filings up to date</w:t>
            </w:r>
          </w:p>
          <w:p w:rsidR="006400D5" w:rsidRDefault="006400D5" w:rsidP="00A163AA">
            <w:pPr>
              <w:spacing w:after="80"/>
            </w:pPr>
            <w:r>
              <w:rPr>
                <w:rFonts w:ascii="Arial" w:eastAsia="Arial" w:hAnsi="Arial" w:cs="Arial"/>
                <w:i/>
                <w:iCs/>
                <w:color w:val="666666"/>
                <w:sz w:val="17"/>
                <w:szCs w:val="17"/>
              </w:rPr>
              <w:t>GST returns, income tax, TDS, and advance tax payments are current. No arrears beyond two quarters. Audited financials for the past two years are available.</w:t>
            </w:r>
          </w:p>
        </w:tc>
      </w:tr>
    </w:tbl>
    <w:p w:rsidR="006400D5" w:rsidRDefault="006400D5" w:rsidP="00640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0D5" w:rsidTr="00A163AA">
        <w:tc>
          <w:tcPr>
            <w:tcW w:w="9360" w:type="dxa"/>
            <w:tcBorders>
              <w:top w:val="none" w:sz="0" w:space="0" w:color="FFFFFF"/>
              <w:left w:val="none" w:sz="0" w:space="0" w:color="FFFFFF"/>
              <w:bottom w:val="none" w:sz="0" w:space="0" w:color="FFFFFF"/>
              <w:right w:val="none" w:sz="0" w:space="0" w:color="FFFFFF"/>
            </w:tcBorders>
            <w:shd w:val="clear" w:color="auto" w:fill="FDF3E0"/>
            <w:tcMar>
              <w:top w:w="100" w:type="dxa"/>
              <w:left w:w="140" w:type="dxa"/>
              <w:bottom w:w="100" w:type="dxa"/>
              <w:right w:w="140" w:type="dxa"/>
            </w:tcMar>
          </w:tcPr>
          <w:p w:rsidR="006400D5" w:rsidRDefault="006400D5" w:rsidP="00A163AA">
            <w:pPr>
              <w:spacing w:before="40" w:after="40"/>
            </w:pPr>
            <w:r>
              <w:rPr>
                <w:rFonts w:ascii="Arial" w:eastAsia="Arial" w:hAnsi="Arial" w:cs="Arial"/>
                <w:b/>
                <w:bCs/>
                <w:color w:val="4A4A4A"/>
                <w:sz w:val="18"/>
                <w:szCs w:val="18"/>
              </w:rPr>
              <w:t xml:space="preserve">SERIOUS ADOPTION </w:t>
            </w:r>
            <w:proofErr w:type="gramStart"/>
            <w:r>
              <w:rPr>
                <w:rFonts w:ascii="Arial" w:eastAsia="Arial" w:hAnsi="Arial" w:cs="Arial"/>
                <w:b/>
                <w:bCs/>
                <w:color w:val="4A4A4A"/>
                <w:sz w:val="18"/>
                <w:szCs w:val="18"/>
              </w:rPr>
              <w:t>FACTORS  ·</w:t>
            </w:r>
            <w:proofErr w:type="gramEnd"/>
            <w:r>
              <w:rPr>
                <w:rFonts w:ascii="Arial" w:eastAsia="Arial" w:hAnsi="Arial" w:cs="Arial"/>
                <w:b/>
                <w:bCs/>
                <w:color w:val="4A4A4A"/>
                <w:sz w:val="18"/>
                <w:szCs w:val="18"/>
              </w:rPr>
              <w:t xml:space="preserve">  THESE DEMONSTRATE DEPENDABLE GOVERNANCE AND A GOOD BRAND.</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8B5E0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8B5E0A"/>
                <w:sz w:val="19"/>
                <w:szCs w:val="19"/>
              </w:rPr>
              <w:t>G</w:t>
            </w:r>
            <w:proofErr w:type="gramStart"/>
            <w:r>
              <w:rPr>
                <w:rFonts w:ascii="Arial" w:eastAsia="Arial" w:hAnsi="Arial" w:cs="Arial"/>
                <w:b/>
                <w:bCs/>
                <w:color w:val="8B5E0A"/>
                <w:sz w:val="19"/>
                <w:szCs w:val="19"/>
              </w:rPr>
              <w:t xml:space="preserve">2  </w:t>
            </w:r>
            <w:r>
              <w:rPr>
                <w:rFonts w:ascii="Arial" w:eastAsia="Arial" w:hAnsi="Arial" w:cs="Arial"/>
                <w:b/>
                <w:bCs/>
                <w:color w:val="1A1A1A"/>
                <w:sz w:val="19"/>
                <w:szCs w:val="19"/>
              </w:rPr>
              <w:t>Code</w:t>
            </w:r>
            <w:proofErr w:type="gramEnd"/>
            <w:r>
              <w:rPr>
                <w:rFonts w:ascii="Arial" w:eastAsia="Arial" w:hAnsi="Arial" w:cs="Arial"/>
                <w:b/>
                <w:bCs/>
                <w:color w:val="1A1A1A"/>
                <w:sz w:val="19"/>
                <w:szCs w:val="19"/>
              </w:rPr>
              <w:t xml:space="preserve"> of conduct</w:t>
            </w:r>
          </w:p>
          <w:p w:rsidR="006400D5" w:rsidRDefault="006400D5" w:rsidP="00A163AA">
            <w:pPr>
              <w:spacing w:after="80"/>
            </w:pPr>
            <w:r>
              <w:rPr>
                <w:rFonts w:ascii="Arial" w:eastAsia="Arial" w:hAnsi="Arial" w:cs="Arial"/>
                <w:i/>
                <w:iCs/>
                <w:color w:val="666666"/>
                <w:sz w:val="17"/>
                <w:szCs w:val="17"/>
              </w:rPr>
              <w:t xml:space="preserve">Comprehensive code covering ethical </w:t>
            </w:r>
            <w:proofErr w:type="spellStart"/>
            <w:r>
              <w:rPr>
                <w:rFonts w:ascii="Arial" w:eastAsia="Arial" w:hAnsi="Arial" w:cs="Arial"/>
                <w:i/>
                <w:iCs/>
                <w:color w:val="666666"/>
                <w:sz w:val="17"/>
                <w:szCs w:val="17"/>
              </w:rPr>
              <w:t>behaviour</w:t>
            </w:r>
            <w:proofErr w:type="spellEnd"/>
            <w:r>
              <w:rPr>
                <w:rFonts w:ascii="Arial" w:eastAsia="Arial" w:hAnsi="Arial" w:cs="Arial"/>
                <w:i/>
                <w:iCs/>
                <w:color w:val="666666"/>
                <w:sz w:val="17"/>
                <w:szCs w:val="17"/>
              </w:rPr>
              <w:t>, conflicts of interest, confidentiality, and professional standards. Signed by all employees at joining and reviewed periodically.</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8B5E0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8B5E0A"/>
                <w:sz w:val="19"/>
                <w:szCs w:val="19"/>
              </w:rPr>
              <w:t>G</w:t>
            </w:r>
            <w:proofErr w:type="gramStart"/>
            <w:r>
              <w:rPr>
                <w:rFonts w:ascii="Arial" w:eastAsia="Arial" w:hAnsi="Arial" w:cs="Arial"/>
                <w:b/>
                <w:bCs/>
                <w:color w:val="8B5E0A"/>
                <w:sz w:val="19"/>
                <w:szCs w:val="19"/>
              </w:rPr>
              <w:t xml:space="preserve">4  </w:t>
            </w:r>
            <w:r>
              <w:rPr>
                <w:rFonts w:ascii="Arial" w:eastAsia="Arial" w:hAnsi="Arial" w:cs="Arial"/>
                <w:b/>
                <w:bCs/>
                <w:color w:val="1A1A1A"/>
                <w:sz w:val="19"/>
                <w:szCs w:val="19"/>
              </w:rPr>
              <w:t>Data</w:t>
            </w:r>
            <w:proofErr w:type="gramEnd"/>
            <w:r>
              <w:rPr>
                <w:rFonts w:ascii="Arial" w:eastAsia="Arial" w:hAnsi="Arial" w:cs="Arial"/>
                <w:b/>
                <w:bCs/>
                <w:color w:val="1A1A1A"/>
                <w:sz w:val="19"/>
                <w:szCs w:val="19"/>
              </w:rPr>
              <w:t xml:space="preserve"> protection policy</w:t>
            </w:r>
          </w:p>
          <w:p w:rsidR="006400D5" w:rsidRDefault="006400D5" w:rsidP="00A163AA">
            <w:pPr>
              <w:spacing w:after="80"/>
            </w:pPr>
            <w:r>
              <w:rPr>
                <w:rFonts w:ascii="Arial" w:eastAsia="Arial" w:hAnsi="Arial" w:cs="Arial"/>
                <w:i/>
                <w:iCs/>
                <w:color w:val="666666"/>
                <w:sz w:val="17"/>
                <w:szCs w:val="17"/>
              </w:rPr>
              <w:t>Covers collection, storage, use, and security of customer and employee data. Compliant with applicable Indian data protection rules (DPDP Act).</w:t>
            </w:r>
          </w:p>
        </w:tc>
      </w:tr>
    </w:tbl>
    <w:p w:rsidR="006400D5" w:rsidRDefault="006400D5" w:rsidP="006400D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8838"/>
      </w:tblGrid>
      <w:tr w:rsidR="006400D5" w:rsidTr="00A163AA">
        <w:tc>
          <w:tcPr>
            <w:tcW w:w="4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jc w:val="center"/>
            </w:pPr>
            <w:r>
              <w:rPr>
                <w:rFonts w:ascii="Arial" w:eastAsia="Arial" w:hAnsi="Arial" w:cs="Arial"/>
                <w:color w:val="8B5E0A"/>
                <w:sz w:val="28"/>
                <w:szCs w:val="28"/>
              </w:rPr>
              <w:t>☐</w:t>
            </w:r>
          </w:p>
        </w:tc>
        <w:tc>
          <w:tcPr>
            <w:tcW w:w="888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rsidR="006400D5" w:rsidRDefault="006400D5" w:rsidP="00A163AA">
            <w:pPr>
              <w:spacing w:before="60" w:after="20"/>
            </w:pPr>
            <w:r>
              <w:rPr>
                <w:rFonts w:ascii="Arial" w:eastAsia="Arial" w:hAnsi="Arial" w:cs="Arial"/>
                <w:b/>
                <w:bCs/>
                <w:color w:val="8B5E0A"/>
                <w:sz w:val="19"/>
                <w:szCs w:val="19"/>
              </w:rPr>
              <w:t>G</w:t>
            </w:r>
            <w:proofErr w:type="gramStart"/>
            <w:r>
              <w:rPr>
                <w:rFonts w:ascii="Arial" w:eastAsia="Arial" w:hAnsi="Arial" w:cs="Arial"/>
                <w:b/>
                <w:bCs/>
                <w:color w:val="8B5E0A"/>
                <w:sz w:val="19"/>
                <w:szCs w:val="19"/>
              </w:rPr>
              <w:t xml:space="preserve">3  </w:t>
            </w:r>
            <w:r>
              <w:rPr>
                <w:rFonts w:ascii="Arial" w:eastAsia="Arial" w:hAnsi="Arial" w:cs="Arial"/>
                <w:b/>
                <w:bCs/>
                <w:color w:val="1A1A1A"/>
                <w:sz w:val="19"/>
                <w:szCs w:val="19"/>
              </w:rPr>
              <w:t>Whistleblower</w:t>
            </w:r>
            <w:proofErr w:type="gramEnd"/>
            <w:r>
              <w:rPr>
                <w:rFonts w:ascii="Arial" w:eastAsia="Arial" w:hAnsi="Arial" w:cs="Arial"/>
                <w:b/>
                <w:bCs/>
                <w:color w:val="1A1A1A"/>
                <w:sz w:val="19"/>
                <w:szCs w:val="19"/>
              </w:rPr>
              <w:t xml:space="preserve"> policy — governance</w:t>
            </w:r>
          </w:p>
          <w:p w:rsidR="006400D5" w:rsidRDefault="006400D5" w:rsidP="00A163AA">
            <w:pPr>
              <w:spacing w:after="80"/>
            </w:pPr>
            <w:r>
              <w:rPr>
                <w:rFonts w:ascii="Arial" w:eastAsia="Arial" w:hAnsi="Arial" w:cs="Arial"/>
                <w:i/>
                <w:iCs/>
                <w:color w:val="666666"/>
                <w:sz w:val="17"/>
                <w:szCs w:val="17"/>
              </w:rPr>
              <w:t>Separate from the social whistleblower channel. Covers financial misconduct, conflicts of interest, and regulatory violations.</w:t>
            </w:r>
          </w:p>
        </w:tc>
      </w:tr>
    </w:tbl>
    <w:p w:rsidR="006400D5" w:rsidRDefault="006400D5" w:rsidP="006400D5">
      <w:pPr>
        <w:spacing w:after="100"/>
      </w:pPr>
    </w:p>
    <w:p w:rsidR="006400D5" w:rsidRDefault="006400D5" w:rsidP="006400D5">
      <w:r>
        <w:br w:type="page"/>
      </w:r>
    </w:p>
    <w:p w:rsidR="006400D5" w:rsidRDefault="006400D5" w:rsidP="006400D5">
      <w:pPr>
        <w:sectPr w:rsidR="006400D5" w:rsidSect="006400D5">
          <w:pgSz w:w="12240" w:h="15840"/>
          <w:pgMar w:top="1080" w:right="1440" w:bottom="1080" w:left="1440" w:header="708" w:footer="708" w:gutter="0"/>
          <w:cols w:space="720"/>
          <w:docGrid w:linePitch="360"/>
        </w:sectPr>
      </w:pPr>
    </w:p>
    <w:p w:rsidR="006400D5" w:rsidRDefault="006400D5" w:rsidP="006400D5">
      <w:pPr>
        <w:spacing w:after="60"/>
      </w:pPr>
      <w:r>
        <w:rPr>
          <w:rFonts w:ascii="Arial" w:eastAsia="Arial" w:hAnsi="Arial" w:cs="Arial"/>
          <w:color w:val="999999"/>
          <w:sz w:val="18"/>
          <w:szCs w:val="18"/>
        </w:rPr>
        <w:lastRenderedPageBreak/>
        <w:t>Part 2</w:t>
      </w:r>
    </w:p>
    <w:p w:rsidR="006400D5" w:rsidRDefault="006400D5" w:rsidP="006400D5">
      <w:pPr>
        <w:spacing w:after="40"/>
      </w:pPr>
      <w:r>
        <w:rPr>
          <w:rFonts w:ascii="Arial" w:eastAsia="Arial" w:hAnsi="Arial" w:cs="Arial"/>
          <w:b/>
          <w:bCs/>
          <w:color w:val="1A1A1A"/>
          <w:sz w:val="40"/>
          <w:szCs w:val="40"/>
        </w:rPr>
        <w:t>Scorecard</w:t>
      </w:r>
    </w:p>
    <w:p w:rsidR="006400D5" w:rsidRDefault="006400D5" w:rsidP="006400D5">
      <w:pPr>
        <w:spacing w:after="200"/>
      </w:pPr>
      <w:r>
        <w:rPr>
          <w:rFonts w:ascii="Arial" w:eastAsia="Arial" w:hAnsi="Arial" w:cs="Arial"/>
          <w:color w:val="666666"/>
          <w:sz w:val="20"/>
          <w:szCs w:val="20"/>
        </w:rPr>
        <w:t>For each item, circle Yes / Partial / No and write your points in the last column. Yes = full points. Partial = half points. No =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6214"/>
        <w:gridCol w:w="1181"/>
        <w:gridCol w:w="1654"/>
        <w:gridCol w:w="1181"/>
      </w:tblGrid>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r>
              <w:rPr>
                <w:rFonts w:ascii="Arial" w:eastAsia="Arial" w:hAnsi="Arial" w:cs="Arial"/>
                <w:b/>
                <w:bCs/>
                <w:color w:val="FFFFFF"/>
                <w:sz w:val="18"/>
                <w:szCs w:val="18"/>
              </w:rPr>
              <w:t>Ref</w:t>
            </w:r>
          </w:p>
        </w:tc>
        <w:tc>
          <w:tcPr>
            <w:tcW w:w="2810"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r>
              <w:rPr>
                <w:rFonts w:ascii="Arial" w:eastAsia="Arial" w:hAnsi="Arial" w:cs="Arial"/>
                <w:b/>
                <w:bCs/>
                <w:color w:val="FFFFFF"/>
                <w:sz w:val="18"/>
                <w:szCs w:val="18"/>
              </w:rPr>
              <w:t>Item</w:t>
            </w:r>
          </w:p>
        </w:tc>
        <w:tc>
          <w:tcPr>
            <w:tcW w:w="534"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pPr>
              <w:jc w:val="center"/>
            </w:pPr>
            <w:r>
              <w:rPr>
                <w:rFonts w:ascii="Arial" w:eastAsia="Arial" w:hAnsi="Arial" w:cs="Arial"/>
                <w:b/>
                <w:bCs/>
                <w:color w:val="FFFFFF"/>
                <w:sz w:val="18"/>
                <w:szCs w:val="18"/>
              </w:rPr>
              <w:t>Max pts</w:t>
            </w:r>
          </w:p>
        </w:tc>
        <w:tc>
          <w:tcPr>
            <w:tcW w:w="748"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pPr>
              <w:jc w:val="center"/>
            </w:pPr>
            <w:r>
              <w:rPr>
                <w:rFonts w:ascii="Arial" w:eastAsia="Arial" w:hAnsi="Arial" w:cs="Arial"/>
                <w:b/>
                <w:bCs/>
                <w:color w:val="FFFFFF"/>
                <w:sz w:val="18"/>
                <w:szCs w:val="18"/>
              </w:rPr>
              <w:t>Your answer</w:t>
            </w:r>
          </w:p>
        </w:tc>
        <w:tc>
          <w:tcPr>
            <w:tcW w:w="534"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pPr>
              <w:jc w:val="center"/>
            </w:pPr>
            <w:r>
              <w:rPr>
                <w:rFonts w:ascii="Arial" w:eastAsia="Arial" w:hAnsi="Arial" w:cs="Arial"/>
                <w:b/>
                <w:bCs/>
                <w:color w:val="FFFFFF"/>
                <w:sz w:val="18"/>
                <w:szCs w:val="18"/>
              </w:rPr>
              <w:t>Score</w:t>
            </w: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1A6B4A"/>
            <w:tcMar>
              <w:top w:w="100" w:type="dxa"/>
              <w:left w:w="140" w:type="dxa"/>
              <w:bottom w:w="100" w:type="dxa"/>
              <w:right w:w="140" w:type="dxa"/>
            </w:tcMar>
          </w:tcPr>
          <w:p w:rsidR="006400D5" w:rsidRDefault="006400D5" w:rsidP="00A163AA">
            <w:pPr>
              <w:spacing w:before="80" w:after="80"/>
            </w:pPr>
            <w:r>
              <w:rPr>
                <w:rFonts w:ascii="Arial" w:eastAsia="Arial" w:hAnsi="Arial" w:cs="Arial"/>
                <w:b/>
                <w:bCs/>
                <w:color w:val="FFFFFF"/>
              </w:rPr>
              <w:t>E — Environment</w:t>
            </w:r>
            <w:proofErr w:type="gramStart"/>
            <w:r>
              <w:rPr>
                <w:rFonts w:ascii="Arial" w:eastAsia="Arial" w:hAnsi="Arial" w:cs="Arial"/>
                <w:color w:val="DDDDDD"/>
                <w:sz w:val="18"/>
                <w:szCs w:val="18"/>
              </w:rPr>
              <w:t xml:space="preserve">   (</w:t>
            </w:r>
            <w:proofErr w:type="gramEnd"/>
            <w:r>
              <w:rPr>
                <w:rFonts w:ascii="Arial" w:eastAsia="Arial" w:hAnsi="Arial" w:cs="Arial"/>
                <w:color w:val="DDDDDD"/>
                <w:sz w:val="18"/>
                <w:szCs w:val="18"/>
              </w:rPr>
              <w:t>max 20 points)</w:t>
            </w: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Hygiene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E3</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Air, water &amp; land contamination records</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E4</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Water management records</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E6</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 xml:space="preserve">Valid permits &amp; </w:t>
            </w:r>
            <w:proofErr w:type="spellStart"/>
            <w:r>
              <w:rPr>
                <w:rFonts w:ascii="Arial" w:eastAsia="Arial" w:hAnsi="Arial" w:cs="Arial"/>
                <w:color w:val="1A1A1A"/>
                <w:sz w:val="18"/>
                <w:szCs w:val="18"/>
              </w:rPr>
              <w:t>licences</w:t>
            </w:r>
            <w:proofErr w:type="spellEnd"/>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E7</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Renewable energy usage tracked</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E10</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Third-party environmental audit</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Serious adoption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E1</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Scope 1, 2 &amp; 3 GHG emissions determined</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E2</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Energy efficiency &amp; GHG reduction targets</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E5</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Hazardous material records, safety procedures &amp; permits</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E8</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Extended producer responsibility — product end-of-life</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E9</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 xml:space="preserve">3R </w:t>
            </w: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 reduce, reuse, recycle</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Leadership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E11</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Disaster management plan</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2.5</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E12</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Approved chemicals list — no banned substances</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2.5</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4466" w:type="pct"/>
            <w:gridSpan w:val="4"/>
            <w:tcBorders>
              <w:top w:val="none" w:sz="0" w:space="0" w:color="FFFFFF"/>
              <w:left w:val="none" w:sz="0" w:space="0" w:color="FFFFFF"/>
              <w:bottom w:val="none" w:sz="0" w:space="0" w:color="FFFFFF"/>
              <w:right w:val="none" w:sz="0" w:space="0" w:color="FFFFFF"/>
            </w:tcBorders>
            <w:shd w:val="clear" w:color="auto" w:fill="1A6B4A"/>
            <w:tcMar>
              <w:top w:w="100" w:type="dxa"/>
              <w:left w:w="140" w:type="dxa"/>
              <w:bottom w:w="100" w:type="dxa"/>
              <w:right w:w="140" w:type="dxa"/>
            </w:tcMar>
          </w:tcPr>
          <w:p w:rsidR="006400D5" w:rsidRDefault="006400D5" w:rsidP="00A163AA">
            <w:pPr>
              <w:spacing w:before="80" w:after="80"/>
              <w:jc w:val="right"/>
            </w:pPr>
            <w:r>
              <w:rPr>
                <w:rFonts w:ascii="Arial" w:eastAsia="Arial" w:hAnsi="Arial" w:cs="Arial"/>
                <w:b/>
                <w:bCs/>
                <w:color w:val="FFFFFF"/>
                <w:sz w:val="19"/>
                <w:szCs w:val="19"/>
              </w:rPr>
              <w:t xml:space="preserve">Environment </w:t>
            </w:r>
            <w:proofErr w:type="gramStart"/>
            <w:r>
              <w:rPr>
                <w:rFonts w:ascii="Arial" w:eastAsia="Arial" w:hAnsi="Arial" w:cs="Arial"/>
                <w:b/>
                <w:bCs/>
                <w:color w:val="FFFFFF"/>
                <w:sz w:val="19"/>
                <w:szCs w:val="19"/>
              </w:rPr>
              <w:t>subtotal  (</w:t>
            </w:r>
            <w:proofErr w:type="gramEnd"/>
            <w:r>
              <w:rPr>
                <w:rFonts w:ascii="Arial" w:eastAsia="Arial" w:hAnsi="Arial" w:cs="Arial"/>
                <w:b/>
                <w:bCs/>
                <w:color w:val="FFFFFF"/>
                <w:sz w:val="19"/>
                <w:szCs w:val="19"/>
              </w:rPr>
              <w:t>out of 20)</w:t>
            </w:r>
          </w:p>
        </w:tc>
        <w:tc>
          <w:tcPr>
            <w:tcW w:w="534" w:type="pct"/>
            <w:tcBorders>
              <w:top w:val="none" w:sz="0" w:space="0" w:color="FFFFFF"/>
              <w:left w:val="none" w:sz="0" w:space="0" w:color="FFFFFF"/>
              <w:bottom w:val="none" w:sz="0" w:space="0" w:color="FFFFFF"/>
              <w:right w:val="none" w:sz="0" w:space="0" w:color="FFFFFF"/>
            </w:tcBorders>
            <w:shd w:val="clear" w:color="auto" w:fill="1A6B4A"/>
            <w:tcMar>
              <w:top w:w="100" w:type="dxa"/>
              <w:left w:w="140" w:type="dxa"/>
              <w:bottom w:w="100" w:type="dxa"/>
              <w:right w:w="140" w:type="dxa"/>
            </w:tcMar>
          </w:tcPr>
          <w:p w:rsidR="006400D5" w:rsidRDefault="006400D5" w:rsidP="00A163AA">
            <w:pPr>
              <w:jc w:val="center"/>
            </w:pPr>
            <w:r>
              <w:rPr>
                <w:rFonts w:ascii="Arial" w:eastAsia="Arial" w:hAnsi="Arial" w:cs="Arial"/>
                <w:b/>
                <w:bCs/>
                <w:color w:val="FFFFFF"/>
                <w:sz w:val="20"/>
                <w:szCs w:val="20"/>
              </w:rPr>
              <w:t>___</w:t>
            </w: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1A4B8C"/>
            <w:tcMar>
              <w:top w:w="100" w:type="dxa"/>
              <w:left w:w="140" w:type="dxa"/>
              <w:bottom w:w="100" w:type="dxa"/>
              <w:right w:w="140" w:type="dxa"/>
            </w:tcMar>
          </w:tcPr>
          <w:p w:rsidR="006400D5" w:rsidRDefault="006400D5" w:rsidP="00A163AA">
            <w:pPr>
              <w:spacing w:before="80" w:after="80"/>
            </w:pPr>
            <w:r>
              <w:rPr>
                <w:rFonts w:ascii="Arial" w:eastAsia="Arial" w:hAnsi="Arial" w:cs="Arial"/>
                <w:b/>
                <w:bCs/>
                <w:color w:val="FFFFFF"/>
              </w:rPr>
              <w:t xml:space="preserve">S — </w:t>
            </w:r>
            <w:proofErr w:type="gramStart"/>
            <w:r>
              <w:rPr>
                <w:rFonts w:ascii="Arial" w:eastAsia="Arial" w:hAnsi="Arial" w:cs="Arial"/>
                <w:b/>
                <w:bCs/>
                <w:color w:val="FFFFFF"/>
              </w:rPr>
              <w:t>Social</w:t>
            </w:r>
            <w:r>
              <w:rPr>
                <w:rFonts w:ascii="Arial" w:eastAsia="Arial" w:hAnsi="Arial" w:cs="Arial"/>
                <w:color w:val="DDDDDD"/>
                <w:sz w:val="18"/>
                <w:szCs w:val="18"/>
              </w:rPr>
              <w:t xml:space="preserve">  (</w:t>
            </w:r>
            <w:proofErr w:type="gramEnd"/>
            <w:r>
              <w:rPr>
                <w:rFonts w:ascii="Arial" w:eastAsia="Arial" w:hAnsi="Arial" w:cs="Arial"/>
                <w:color w:val="DDDDDD"/>
                <w:sz w:val="18"/>
                <w:szCs w:val="18"/>
              </w:rPr>
              <w:t>max 20 points)</w:t>
            </w: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Hygiene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S1</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Non-discriminatory recruitment policy</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S2</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Health &amp; Safety policy</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S3</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Accident &amp; incident data</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lastRenderedPageBreak/>
              <w:t>S4</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 xml:space="preserve">Training </w:t>
            </w: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records</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S11</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 xml:space="preserve">Community support &amp; CSR </w:t>
            </w:r>
            <w:proofErr w:type="spellStart"/>
            <w:r>
              <w:rPr>
                <w:rFonts w:ascii="Arial" w:eastAsia="Arial" w:hAnsi="Arial" w:cs="Arial"/>
                <w:color w:val="1A1A1A"/>
                <w:sz w:val="18"/>
                <w:szCs w:val="18"/>
              </w:rPr>
              <w:t>programme</w:t>
            </w:r>
            <w:proofErr w:type="spellEnd"/>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Serious adoption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S7</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Employee well-being initiatives</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S8</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Incident investigation reports with root-cause analysis</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S9</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Supplier code of conduct</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S10</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Responsible procurement policy</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Leadership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S5</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Whistleblower policy — social</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3</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S6</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Wage transparency &amp; market-linked pay</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3</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4466" w:type="pct"/>
            <w:gridSpan w:val="4"/>
            <w:tcBorders>
              <w:top w:val="none" w:sz="0" w:space="0" w:color="FFFFFF"/>
              <w:left w:val="none" w:sz="0" w:space="0" w:color="FFFFFF"/>
              <w:bottom w:val="none" w:sz="0" w:space="0" w:color="FFFFFF"/>
              <w:right w:val="none" w:sz="0" w:space="0" w:color="FFFFFF"/>
            </w:tcBorders>
            <w:shd w:val="clear" w:color="auto" w:fill="1A4B8C"/>
            <w:tcMar>
              <w:top w:w="100" w:type="dxa"/>
              <w:left w:w="140" w:type="dxa"/>
              <w:bottom w:w="100" w:type="dxa"/>
              <w:right w:w="140" w:type="dxa"/>
            </w:tcMar>
          </w:tcPr>
          <w:p w:rsidR="006400D5" w:rsidRDefault="006400D5" w:rsidP="00A163AA">
            <w:pPr>
              <w:spacing w:before="80" w:after="80"/>
              <w:jc w:val="right"/>
            </w:pPr>
            <w:r>
              <w:rPr>
                <w:rFonts w:ascii="Arial" w:eastAsia="Arial" w:hAnsi="Arial" w:cs="Arial"/>
                <w:b/>
                <w:bCs/>
                <w:color w:val="FFFFFF"/>
                <w:sz w:val="19"/>
                <w:szCs w:val="19"/>
              </w:rPr>
              <w:t xml:space="preserve">Social </w:t>
            </w:r>
            <w:proofErr w:type="gramStart"/>
            <w:r>
              <w:rPr>
                <w:rFonts w:ascii="Arial" w:eastAsia="Arial" w:hAnsi="Arial" w:cs="Arial"/>
                <w:b/>
                <w:bCs/>
                <w:color w:val="FFFFFF"/>
                <w:sz w:val="19"/>
                <w:szCs w:val="19"/>
              </w:rPr>
              <w:t>subtotal  (</w:t>
            </w:r>
            <w:proofErr w:type="gramEnd"/>
            <w:r>
              <w:rPr>
                <w:rFonts w:ascii="Arial" w:eastAsia="Arial" w:hAnsi="Arial" w:cs="Arial"/>
                <w:b/>
                <w:bCs/>
                <w:color w:val="FFFFFF"/>
                <w:sz w:val="19"/>
                <w:szCs w:val="19"/>
              </w:rPr>
              <w:t>out of 20)</w:t>
            </w:r>
          </w:p>
        </w:tc>
        <w:tc>
          <w:tcPr>
            <w:tcW w:w="534" w:type="pct"/>
            <w:tcBorders>
              <w:top w:val="none" w:sz="0" w:space="0" w:color="FFFFFF"/>
              <w:left w:val="none" w:sz="0" w:space="0" w:color="FFFFFF"/>
              <w:bottom w:val="none" w:sz="0" w:space="0" w:color="FFFFFF"/>
              <w:right w:val="none" w:sz="0" w:space="0" w:color="FFFFFF"/>
            </w:tcBorders>
            <w:shd w:val="clear" w:color="auto" w:fill="1A4B8C"/>
            <w:tcMar>
              <w:top w:w="100" w:type="dxa"/>
              <w:left w:w="140" w:type="dxa"/>
              <w:bottom w:w="100" w:type="dxa"/>
              <w:right w:w="140" w:type="dxa"/>
            </w:tcMar>
          </w:tcPr>
          <w:p w:rsidR="006400D5" w:rsidRDefault="006400D5" w:rsidP="00A163AA">
            <w:pPr>
              <w:jc w:val="center"/>
            </w:pPr>
            <w:r>
              <w:rPr>
                <w:rFonts w:ascii="Arial" w:eastAsia="Arial" w:hAnsi="Arial" w:cs="Arial"/>
                <w:b/>
                <w:bCs/>
                <w:color w:val="FFFFFF"/>
                <w:sz w:val="20"/>
                <w:szCs w:val="20"/>
              </w:rPr>
              <w:t>___</w:t>
            </w: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8B5E0A"/>
            <w:tcMar>
              <w:top w:w="100" w:type="dxa"/>
              <w:left w:w="140" w:type="dxa"/>
              <w:bottom w:w="100" w:type="dxa"/>
              <w:right w:w="140" w:type="dxa"/>
            </w:tcMar>
          </w:tcPr>
          <w:p w:rsidR="006400D5" w:rsidRDefault="006400D5" w:rsidP="00A163AA">
            <w:pPr>
              <w:spacing w:before="80" w:after="80"/>
            </w:pPr>
            <w:r>
              <w:rPr>
                <w:rFonts w:ascii="Arial" w:eastAsia="Arial" w:hAnsi="Arial" w:cs="Arial"/>
                <w:b/>
                <w:bCs/>
                <w:color w:val="FFFFFF"/>
              </w:rPr>
              <w:t>G — Governance</w:t>
            </w:r>
            <w:proofErr w:type="gramStart"/>
            <w:r>
              <w:rPr>
                <w:rFonts w:ascii="Arial" w:eastAsia="Arial" w:hAnsi="Arial" w:cs="Arial"/>
                <w:color w:val="DDDDDD"/>
                <w:sz w:val="18"/>
                <w:szCs w:val="18"/>
              </w:rPr>
              <w:t xml:space="preserve">   (</w:t>
            </w:r>
            <w:proofErr w:type="gramEnd"/>
            <w:r>
              <w:rPr>
                <w:rFonts w:ascii="Arial" w:eastAsia="Arial" w:hAnsi="Arial" w:cs="Arial"/>
                <w:color w:val="DDDDDD"/>
                <w:sz w:val="18"/>
                <w:szCs w:val="18"/>
              </w:rPr>
              <w:t>max 10 points)</w:t>
            </w: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Hygiene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G1</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Anti-bribery policy</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G5</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Gift &amp; hospitality policy with declaration register</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G6</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Regulatory disclosures — current &amp; filed</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G7</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Tax filings up to date</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1</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5000" w:type="pct"/>
            <w:gridSpan w:val="5"/>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60" w:after="60"/>
            </w:pPr>
            <w:r>
              <w:rPr>
                <w:rFonts w:ascii="Arial" w:eastAsia="Arial" w:hAnsi="Arial" w:cs="Arial"/>
                <w:b/>
                <w:bCs/>
                <w:color w:val="4A4A4A"/>
                <w:sz w:val="18"/>
                <w:szCs w:val="18"/>
              </w:rPr>
              <w:t>Serious adoption factors</w:t>
            </w: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G2</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Code of conduct</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G4</w:t>
            </w:r>
          </w:p>
        </w:tc>
        <w:tc>
          <w:tcPr>
            <w:tcW w:w="2810"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r>
              <w:rPr>
                <w:rFonts w:ascii="Arial" w:eastAsia="Arial" w:hAnsi="Arial" w:cs="Arial"/>
                <w:color w:val="1A1A1A"/>
                <w:sz w:val="18"/>
                <w:szCs w:val="18"/>
              </w:rPr>
              <w:t>Data protection policy</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400D5" w:rsidRDefault="006400D5" w:rsidP="00A163AA">
            <w:pPr>
              <w:jc w:val="center"/>
            </w:pPr>
          </w:p>
        </w:tc>
      </w:tr>
      <w:tr w:rsidR="006400D5" w:rsidTr="006400D5">
        <w:tc>
          <w:tcPr>
            <w:tcW w:w="37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G3</w:t>
            </w:r>
          </w:p>
        </w:tc>
        <w:tc>
          <w:tcPr>
            <w:tcW w:w="2810"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r>
              <w:rPr>
                <w:rFonts w:ascii="Arial" w:eastAsia="Arial" w:hAnsi="Arial" w:cs="Arial"/>
                <w:color w:val="1A1A1A"/>
                <w:sz w:val="18"/>
                <w:szCs w:val="18"/>
              </w:rPr>
              <w:t>Whistleblower policy — governance</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4A4A4A"/>
                <w:sz w:val="18"/>
                <w:szCs w:val="18"/>
              </w:rPr>
              <w:t>2</w:t>
            </w:r>
          </w:p>
        </w:tc>
        <w:tc>
          <w:tcPr>
            <w:tcW w:w="748"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r>
              <w:rPr>
                <w:rFonts w:ascii="Arial" w:eastAsia="Arial" w:hAnsi="Arial" w:cs="Arial"/>
                <w:color w:val="999999"/>
                <w:sz w:val="16"/>
                <w:szCs w:val="16"/>
              </w:rPr>
              <w:t>Yes   /   Partial   /   No</w:t>
            </w:r>
          </w:p>
        </w:tc>
        <w:tc>
          <w:tcPr>
            <w:tcW w:w="534" w:type="pct"/>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6400D5" w:rsidRDefault="006400D5" w:rsidP="00A163AA">
            <w:pPr>
              <w:jc w:val="center"/>
            </w:pPr>
          </w:p>
        </w:tc>
      </w:tr>
      <w:tr w:rsidR="006400D5" w:rsidTr="006400D5">
        <w:tc>
          <w:tcPr>
            <w:tcW w:w="4466" w:type="pct"/>
            <w:gridSpan w:val="4"/>
            <w:tcBorders>
              <w:top w:val="none" w:sz="0" w:space="0" w:color="FFFFFF"/>
              <w:left w:val="none" w:sz="0" w:space="0" w:color="FFFFFF"/>
              <w:bottom w:val="none" w:sz="0" w:space="0" w:color="FFFFFF"/>
              <w:right w:val="none" w:sz="0" w:space="0" w:color="FFFFFF"/>
            </w:tcBorders>
            <w:shd w:val="clear" w:color="auto" w:fill="8B5E0A"/>
            <w:tcMar>
              <w:top w:w="100" w:type="dxa"/>
              <w:left w:w="140" w:type="dxa"/>
              <w:bottom w:w="100" w:type="dxa"/>
              <w:right w:w="140" w:type="dxa"/>
            </w:tcMar>
          </w:tcPr>
          <w:p w:rsidR="006400D5" w:rsidRDefault="006400D5" w:rsidP="00A163AA">
            <w:pPr>
              <w:spacing w:before="80" w:after="80"/>
              <w:jc w:val="right"/>
            </w:pPr>
            <w:r>
              <w:rPr>
                <w:rFonts w:ascii="Arial" w:eastAsia="Arial" w:hAnsi="Arial" w:cs="Arial"/>
                <w:b/>
                <w:bCs/>
                <w:color w:val="FFFFFF"/>
                <w:sz w:val="19"/>
                <w:szCs w:val="19"/>
              </w:rPr>
              <w:t xml:space="preserve">Governance </w:t>
            </w:r>
            <w:proofErr w:type="gramStart"/>
            <w:r>
              <w:rPr>
                <w:rFonts w:ascii="Arial" w:eastAsia="Arial" w:hAnsi="Arial" w:cs="Arial"/>
                <w:b/>
                <w:bCs/>
                <w:color w:val="FFFFFF"/>
                <w:sz w:val="19"/>
                <w:szCs w:val="19"/>
              </w:rPr>
              <w:t>subtotal  (</w:t>
            </w:r>
            <w:proofErr w:type="gramEnd"/>
            <w:r>
              <w:rPr>
                <w:rFonts w:ascii="Arial" w:eastAsia="Arial" w:hAnsi="Arial" w:cs="Arial"/>
                <w:b/>
                <w:bCs/>
                <w:color w:val="FFFFFF"/>
                <w:sz w:val="19"/>
                <w:szCs w:val="19"/>
              </w:rPr>
              <w:t>out of 10)</w:t>
            </w:r>
          </w:p>
        </w:tc>
        <w:tc>
          <w:tcPr>
            <w:tcW w:w="534" w:type="pct"/>
            <w:tcBorders>
              <w:top w:val="none" w:sz="0" w:space="0" w:color="FFFFFF"/>
              <w:left w:val="none" w:sz="0" w:space="0" w:color="FFFFFF"/>
              <w:bottom w:val="none" w:sz="0" w:space="0" w:color="FFFFFF"/>
              <w:right w:val="none" w:sz="0" w:space="0" w:color="FFFFFF"/>
            </w:tcBorders>
            <w:shd w:val="clear" w:color="auto" w:fill="8B5E0A"/>
            <w:tcMar>
              <w:top w:w="100" w:type="dxa"/>
              <w:left w:w="140" w:type="dxa"/>
              <w:bottom w:w="100" w:type="dxa"/>
              <w:right w:w="140" w:type="dxa"/>
            </w:tcMar>
          </w:tcPr>
          <w:p w:rsidR="006400D5" w:rsidRDefault="006400D5" w:rsidP="00A163AA">
            <w:pPr>
              <w:jc w:val="center"/>
            </w:pPr>
            <w:r>
              <w:rPr>
                <w:rFonts w:ascii="Arial" w:eastAsia="Arial" w:hAnsi="Arial" w:cs="Arial"/>
                <w:b/>
                <w:bCs/>
                <w:color w:val="FFFFFF"/>
                <w:sz w:val="20"/>
                <w:szCs w:val="20"/>
              </w:rPr>
              <w:t>___</w:t>
            </w:r>
          </w:p>
        </w:tc>
      </w:tr>
    </w:tbl>
    <w:p w:rsidR="006400D5" w:rsidRDefault="006400D5" w:rsidP="006400D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5"/>
        <w:gridCol w:w="1181"/>
        <w:gridCol w:w="1181"/>
      </w:tblGrid>
      <w:tr w:rsidR="006400D5" w:rsidTr="006400D5">
        <w:tc>
          <w:tcPr>
            <w:tcW w:w="3932" w:type="pct"/>
            <w:tcBorders>
              <w:top w:val="none" w:sz="0" w:space="0" w:color="FFFFFF"/>
              <w:left w:val="none" w:sz="0" w:space="0" w:color="FFFFFF"/>
              <w:bottom w:val="none" w:sz="0" w:space="0" w:color="FFFFFF"/>
              <w:right w:val="none" w:sz="0" w:space="0" w:color="FFFFFF"/>
            </w:tcBorders>
            <w:shd w:val="clear" w:color="auto" w:fill="1A1A1A"/>
            <w:tcMar>
              <w:top w:w="100" w:type="dxa"/>
              <w:left w:w="140" w:type="dxa"/>
              <w:bottom w:w="100" w:type="dxa"/>
              <w:right w:w="140" w:type="dxa"/>
            </w:tcMar>
          </w:tcPr>
          <w:p w:rsidR="006400D5" w:rsidRDefault="006400D5" w:rsidP="00A163AA">
            <w:pPr>
              <w:spacing w:before="100" w:after="100"/>
              <w:jc w:val="right"/>
            </w:pPr>
            <w:r>
              <w:rPr>
                <w:rFonts w:ascii="Arial" w:eastAsia="Arial" w:hAnsi="Arial" w:cs="Arial"/>
                <w:b/>
                <w:bCs/>
                <w:color w:val="FFFFFF"/>
                <w:sz w:val="24"/>
                <w:szCs w:val="24"/>
              </w:rPr>
              <w:t>TOTAL ESG SCORE</w:t>
            </w:r>
          </w:p>
        </w:tc>
        <w:tc>
          <w:tcPr>
            <w:tcW w:w="534" w:type="pct"/>
            <w:tcBorders>
              <w:top w:val="none" w:sz="0" w:space="0" w:color="FFFFFF"/>
              <w:left w:val="none" w:sz="0" w:space="0" w:color="FFFFFF"/>
              <w:bottom w:val="none" w:sz="0" w:space="0" w:color="FFFFFF"/>
              <w:right w:val="none" w:sz="0" w:space="0" w:color="FFFFFF"/>
            </w:tcBorders>
            <w:shd w:val="clear" w:color="auto" w:fill="1A1A1A"/>
            <w:tcMar>
              <w:top w:w="100" w:type="dxa"/>
              <w:left w:w="140" w:type="dxa"/>
              <w:bottom w:w="100" w:type="dxa"/>
              <w:right w:w="140" w:type="dxa"/>
            </w:tcMar>
          </w:tcPr>
          <w:p w:rsidR="006400D5" w:rsidRDefault="006400D5" w:rsidP="00A163AA">
            <w:pPr>
              <w:jc w:val="center"/>
            </w:pPr>
            <w:r>
              <w:rPr>
                <w:rFonts w:ascii="Arial" w:eastAsia="Arial" w:hAnsi="Arial" w:cs="Arial"/>
                <w:b/>
                <w:bCs/>
                <w:color w:val="CCCCCC"/>
              </w:rPr>
              <w:t>/ 50</w:t>
            </w:r>
          </w:p>
        </w:tc>
        <w:tc>
          <w:tcPr>
            <w:tcW w:w="534" w:type="pct"/>
            <w:tcBorders>
              <w:top w:val="none" w:sz="0" w:space="0" w:color="FFFFFF"/>
              <w:left w:val="none" w:sz="0" w:space="0" w:color="FFFFFF"/>
              <w:bottom w:val="none" w:sz="0" w:space="0" w:color="FFFFFF"/>
              <w:right w:val="none" w:sz="0" w:space="0" w:color="FFFFFF"/>
            </w:tcBorders>
            <w:shd w:val="clear" w:color="auto" w:fill="1A1A1A"/>
            <w:tcMar>
              <w:top w:w="100" w:type="dxa"/>
              <w:left w:w="140" w:type="dxa"/>
              <w:bottom w:w="100" w:type="dxa"/>
              <w:right w:w="140" w:type="dxa"/>
            </w:tcMar>
          </w:tcPr>
          <w:p w:rsidR="006400D5" w:rsidRDefault="006400D5" w:rsidP="00A163AA">
            <w:pPr>
              <w:jc w:val="center"/>
            </w:pPr>
          </w:p>
        </w:tc>
      </w:tr>
    </w:tbl>
    <w:p w:rsidR="006400D5" w:rsidRDefault="006400D5" w:rsidP="006400D5">
      <w:pPr>
        <w:spacing w:after="200"/>
      </w:pPr>
    </w:p>
    <w:p w:rsidR="006400D5" w:rsidRDefault="006400D5" w:rsidP="006400D5">
      <w:pPr>
        <w:spacing w:after="80"/>
        <w:rPr>
          <w:rFonts w:ascii="Arial" w:eastAsia="Arial" w:hAnsi="Arial" w:cs="Arial"/>
          <w:b/>
          <w:bCs/>
          <w:color w:val="1A1A1A"/>
        </w:rPr>
      </w:pPr>
    </w:p>
    <w:p w:rsidR="006400D5" w:rsidRDefault="006400D5" w:rsidP="006400D5">
      <w:pPr>
        <w:spacing w:after="80"/>
        <w:rPr>
          <w:rFonts w:ascii="Arial" w:eastAsia="Arial" w:hAnsi="Arial" w:cs="Arial"/>
          <w:b/>
          <w:bCs/>
          <w:color w:val="1A1A1A"/>
        </w:rPr>
      </w:pPr>
    </w:p>
    <w:p w:rsidR="006400D5" w:rsidRDefault="006400D5" w:rsidP="006400D5">
      <w:pPr>
        <w:spacing w:after="80"/>
        <w:rPr>
          <w:rFonts w:ascii="Arial" w:eastAsia="Arial" w:hAnsi="Arial" w:cs="Arial"/>
          <w:b/>
          <w:bCs/>
          <w:color w:val="1A1A1A"/>
        </w:rPr>
      </w:pPr>
    </w:p>
    <w:p w:rsidR="006400D5" w:rsidRDefault="006400D5" w:rsidP="006400D5">
      <w:pPr>
        <w:spacing w:after="80"/>
      </w:pPr>
      <w:r>
        <w:rPr>
          <w:rFonts w:ascii="Arial" w:eastAsia="Arial" w:hAnsi="Arial" w:cs="Arial"/>
          <w:b/>
          <w:bCs/>
          <w:color w:val="1A1A1A"/>
        </w:rPr>
        <w:t>What your score means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1654"/>
        <w:gridCol w:w="7985"/>
      </w:tblGrid>
      <w:tr w:rsidR="006400D5" w:rsidTr="006400D5">
        <w:tc>
          <w:tcPr>
            <w:tcW w:w="641"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r>
              <w:rPr>
                <w:rFonts w:ascii="Arial" w:eastAsia="Arial" w:hAnsi="Arial" w:cs="Arial"/>
                <w:b/>
                <w:bCs/>
                <w:color w:val="FFFFFF"/>
                <w:sz w:val="18"/>
                <w:szCs w:val="18"/>
              </w:rPr>
              <w:t>Score</w:t>
            </w:r>
          </w:p>
        </w:tc>
        <w:tc>
          <w:tcPr>
            <w:tcW w:w="748"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r>
              <w:rPr>
                <w:rFonts w:ascii="Arial" w:eastAsia="Arial" w:hAnsi="Arial" w:cs="Arial"/>
                <w:b/>
                <w:bCs/>
                <w:color w:val="FFFFFF"/>
                <w:sz w:val="18"/>
                <w:szCs w:val="18"/>
              </w:rPr>
              <w:t>Band</w:t>
            </w:r>
          </w:p>
        </w:tc>
        <w:tc>
          <w:tcPr>
            <w:tcW w:w="3611" w:type="pct"/>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rsidR="006400D5" w:rsidRDefault="006400D5" w:rsidP="00A163AA">
            <w:r>
              <w:rPr>
                <w:rFonts w:ascii="Arial" w:eastAsia="Arial" w:hAnsi="Arial" w:cs="Arial"/>
                <w:b/>
                <w:bCs/>
                <w:color w:val="FFFFFF"/>
                <w:sz w:val="18"/>
                <w:szCs w:val="18"/>
              </w:rPr>
              <w:t>What it means for your MSME</w:t>
            </w:r>
          </w:p>
        </w:tc>
      </w:tr>
      <w:tr w:rsidR="006400D5" w:rsidTr="006400D5">
        <w:tc>
          <w:tcPr>
            <w:tcW w:w="641" w:type="pct"/>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rsidR="006400D5" w:rsidRDefault="006400D5" w:rsidP="00A163AA">
            <w:r>
              <w:rPr>
                <w:rFonts w:ascii="Arial" w:eastAsia="Arial" w:hAnsi="Arial" w:cs="Arial"/>
                <w:color w:val="000000"/>
                <w:sz w:val="18"/>
                <w:szCs w:val="18"/>
              </w:rPr>
              <w:t>0 – 10</w:t>
            </w:r>
          </w:p>
        </w:tc>
        <w:tc>
          <w:tcPr>
            <w:tcW w:w="748" w:type="pct"/>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rsidR="006400D5" w:rsidRDefault="006400D5" w:rsidP="00A163AA">
            <w:r>
              <w:rPr>
                <w:rFonts w:ascii="Arial" w:eastAsia="Arial" w:hAnsi="Arial" w:cs="Arial"/>
                <w:b/>
                <w:bCs/>
                <w:color w:val="A32D2D"/>
                <w:sz w:val="18"/>
                <w:szCs w:val="18"/>
              </w:rPr>
              <w:t>Not ready</w:t>
            </w:r>
          </w:p>
        </w:tc>
        <w:tc>
          <w:tcPr>
            <w:tcW w:w="3611" w:type="pct"/>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rsidR="006400D5" w:rsidRDefault="006400D5" w:rsidP="00A163AA">
            <w:r>
              <w:rPr>
                <w:rFonts w:ascii="Arial" w:eastAsia="Arial" w:hAnsi="Arial" w:cs="Arial"/>
                <w:color w:val="444444"/>
                <w:sz w:val="18"/>
                <w:szCs w:val="18"/>
              </w:rPr>
              <w:t xml:space="preserve">High audit and supply-chain risk. </w:t>
            </w:r>
            <w:proofErr w:type="spellStart"/>
            <w:r>
              <w:rPr>
                <w:rFonts w:ascii="Arial" w:eastAsia="Arial" w:hAnsi="Arial" w:cs="Arial"/>
                <w:color w:val="444444"/>
                <w:sz w:val="18"/>
                <w:szCs w:val="18"/>
              </w:rPr>
              <w:t>Prioritise</w:t>
            </w:r>
            <w:proofErr w:type="spellEnd"/>
            <w:r>
              <w:rPr>
                <w:rFonts w:ascii="Arial" w:eastAsia="Arial" w:hAnsi="Arial" w:cs="Arial"/>
                <w:color w:val="444444"/>
                <w:sz w:val="18"/>
                <w:szCs w:val="18"/>
              </w:rPr>
              <w:t xml:space="preserve"> permits, basic policies, and compliance records before anything else.</w:t>
            </w:r>
          </w:p>
        </w:tc>
      </w:tr>
      <w:tr w:rsidR="006400D5" w:rsidTr="006400D5">
        <w:tc>
          <w:tcPr>
            <w:tcW w:w="641" w:type="pct"/>
            <w:tcBorders>
              <w:top w:val="single" w:sz="4" w:space="0" w:color="CCCCCC"/>
              <w:left w:val="single" w:sz="4" w:space="0" w:color="CCCCCC"/>
              <w:bottom w:val="single" w:sz="4" w:space="0" w:color="CCCCCC"/>
              <w:right w:val="single" w:sz="4" w:space="0" w:color="CCCCCC"/>
            </w:tcBorders>
            <w:shd w:val="clear" w:color="auto" w:fill="FDF3E0"/>
            <w:tcMar>
              <w:top w:w="100" w:type="dxa"/>
              <w:left w:w="140" w:type="dxa"/>
              <w:bottom w:w="100" w:type="dxa"/>
              <w:right w:w="140" w:type="dxa"/>
            </w:tcMar>
          </w:tcPr>
          <w:p w:rsidR="006400D5" w:rsidRDefault="006400D5" w:rsidP="00A163AA">
            <w:r>
              <w:rPr>
                <w:rFonts w:ascii="Arial" w:eastAsia="Arial" w:hAnsi="Arial" w:cs="Arial"/>
                <w:color w:val="000000"/>
                <w:sz w:val="18"/>
                <w:szCs w:val="18"/>
              </w:rPr>
              <w:t>11 – 20</w:t>
            </w:r>
          </w:p>
        </w:tc>
        <w:tc>
          <w:tcPr>
            <w:tcW w:w="748" w:type="pct"/>
            <w:tcBorders>
              <w:top w:val="single" w:sz="4" w:space="0" w:color="CCCCCC"/>
              <w:left w:val="single" w:sz="4" w:space="0" w:color="CCCCCC"/>
              <w:bottom w:val="single" w:sz="4" w:space="0" w:color="CCCCCC"/>
              <w:right w:val="single" w:sz="4" w:space="0" w:color="CCCCCC"/>
            </w:tcBorders>
            <w:shd w:val="clear" w:color="auto" w:fill="FDF3E0"/>
            <w:tcMar>
              <w:top w:w="100" w:type="dxa"/>
              <w:left w:w="140" w:type="dxa"/>
              <w:bottom w:w="100" w:type="dxa"/>
              <w:right w:w="140" w:type="dxa"/>
            </w:tcMar>
          </w:tcPr>
          <w:p w:rsidR="006400D5" w:rsidRDefault="006400D5" w:rsidP="00A163AA">
            <w:r>
              <w:rPr>
                <w:rFonts w:ascii="Arial" w:eastAsia="Arial" w:hAnsi="Arial" w:cs="Arial"/>
                <w:b/>
                <w:bCs/>
                <w:color w:val="8B5E0A"/>
                <w:sz w:val="18"/>
                <w:szCs w:val="18"/>
              </w:rPr>
              <w:t>Early stage</w:t>
            </w:r>
          </w:p>
        </w:tc>
        <w:tc>
          <w:tcPr>
            <w:tcW w:w="3611" w:type="pct"/>
            <w:tcBorders>
              <w:top w:val="single" w:sz="4" w:space="0" w:color="CCCCCC"/>
              <w:left w:val="single" w:sz="4" w:space="0" w:color="CCCCCC"/>
              <w:bottom w:val="single" w:sz="4" w:space="0" w:color="CCCCCC"/>
              <w:right w:val="single" w:sz="4" w:space="0" w:color="CCCCCC"/>
            </w:tcBorders>
            <w:shd w:val="clear" w:color="auto" w:fill="FDF3E0"/>
            <w:tcMar>
              <w:top w:w="100" w:type="dxa"/>
              <w:left w:w="140" w:type="dxa"/>
              <w:bottom w:w="100" w:type="dxa"/>
              <w:right w:w="140" w:type="dxa"/>
            </w:tcMar>
          </w:tcPr>
          <w:p w:rsidR="006400D5" w:rsidRDefault="006400D5" w:rsidP="00A163AA">
            <w:r>
              <w:rPr>
                <w:rFonts w:ascii="Arial" w:eastAsia="Arial" w:hAnsi="Arial" w:cs="Arial"/>
                <w:color w:val="444444"/>
                <w:sz w:val="18"/>
                <w:szCs w:val="18"/>
              </w:rPr>
              <w:t>Awareness exists but documentation is thin. Start with hygiene factors — these are the minimum buyers and banks expect.</w:t>
            </w:r>
          </w:p>
        </w:tc>
      </w:tr>
      <w:tr w:rsidR="006400D5" w:rsidTr="006400D5">
        <w:tc>
          <w:tcPr>
            <w:tcW w:w="641" w:type="pct"/>
            <w:tcBorders>
              <w:top w:val="single" w:sz="4" w:space="0" w:color="CCCCCC"/>
              <w:left w:val="single" w:sz="4" w:space="0" w:color="CCCCCC"/>
              <w:bottom w:val="single" w:sz="4" w:space="0" w:color="CCCCCC"/>
              <w:right w:val="single" w:sz="4" w:space="0" w:color="CCCCCC"/>
            </w:tcBorders>
            <w:shd w:val="clear" w:color="auto" w:fill="EAF0FB"/>
            <w:tcMar>
              <w:top w:w="100" w:type="dxa"/>
              <w:left w:w="140" w:type="dxa"/>
              <w:bottom w:w="100" w:type="dxa"/>
              <w:right w:w="140" w:type="dxa"/>
            </w:tcMar>
          </w:tcPr>
          <w:p w:rsidR="006400D5" w:rsidRDefault="006400D5" w:rsidP="00A163AA">
            <w:r>
              <w:rPr>
                <w:rFonts w:ascii="Arial" w:eastAsia="Arial" w:hAnsi="Arial" w:cs="Arial"/>
                <w:color w:val="000000"/>
                <w:sz w:val="18"/>
                <w:szCs w:val="18"/>
              </w:rPr>
              <w:t>21 – 30</w:t>
            </w:r>
          </w:p>
        </w:tc>
        <w:tc>
          <w:tcPr>
            <w:tcW w:w="748" w:type="pct"/>
            <w:tcBorders>
              <w:top w:val="single" w:sz="4" w:space="0" w:color="CCCCCC"/>
              <w:left w:val="single" w:sz="4" w:space="0" w:color="CCCCCC"/>
              <w:bottom w:val="single" w:sz="4" w:space="0" w:color="CCCCCC"/>
              <w:right w:val="single" w:sz="4" w:space="0" w:color="CCCCCC"/>
            </w:tcBorders>
            <w:shd w:val="clear" w:color="auto" w:fill="EAF0FB"/>
            <w:tcMar>
              <w:top w:w="100" w:type="dxa"/>
              <w:left w:w="140" w:type="dxa"/>
              <w:bottom w:w="100" w:type="dxa"/>
              <w:right w:w="140" w:type="dxa"/>
            </w:tcMar>
          </w:tcPr>
          <w:p w:rsidR="006400D5" w:rsidRDefault="006400D5" w:rsidP="00A163AA">
            <w:r>
              <w:rPr>
                <w:rFonts w:ascii="Arial" w:eastAsia="Arial" w:hAnsi="Arial" w:cs="Arial"/>
                <w:b/>
                <w:bCs/>
                <w:color w:val="1A4B8C"/>
                <w:sz w:val="18"/>
                <w:szCs w:val="18"/>
              </w:rPr>
              <w:t>Developing</w:t>
            </w:r>
          </w:p>
        </w:tc>
        <w:tc>
          <w:tcPr>
            <w:tcW w:w="3611" w:type="pct"/>
            <w:tcBorders>
              <w:top w:val="single" w:sz="4" w:space="0" w:color="CCCCCC"/>
              <w:left w:val="single" w:sz="4" w:space="0" w:color="CCCCCC"/>
              <w:bottom w:val="single" w:sz="4" w:space="0" w:color="CCCCCC"/>
              <w:right w:val="single" w:sz="4" w:space="0" w:color="CCCCCC"/>
            </w:tcBorders>
            <w:shd w:val="clear" w:color="auto" w:fill="EAF0FB"/>
            <w:tcMar>
              <w:top w:w="100" w:type="dxa"/>
              <w:left w:w="140" w:type="dxa"/>
              <w:bottom w:w="100" w:type="dxa"/>
              <w:right w:w="140" w:type="dxa"/>
            </w:tcMar>
          </w:tcPr>
          <w:p w:rsidR="006400D5" w:rsidRDefault="006400D5" w:rsidP="00A163AA">
            <w:r>
              <w:rPr>
                <w:rFonts w:ascii="Arial" w:eastAsia="Arial" w:hAnsi="Arial" w:cs="Arial"/>
                <w:color w:val="444444"/>
                <w:sz w:val="18"/>
                <w:szCs w:val="18"/>
              </w:rPr>
              <w:t>Partial systems in place. Close gaps in serious adoption factors to unlock margin and branding advantages.</w:t>
            </w:r>
          </w:p>
        </w:tc>
      </w:tr>
      <w:tr w:rsidR="006400D5" w:rsidTr="006400D5">
        <w:tc>
          <w:tcPr>
            <w:tcW w:w="641" w:type="pct"/>
            <w:tcBorders>
              <w:top w:val="single" w:sz="4" w:space="0" w:color="CCCCCC"/>
              <w:left w:val="single" w:sz="4" w:space="0" w:color="CCCCCC"/>
              <w:bottom w:val="single" w:sz="4" w:space="0" w:color="CCCCCC"/>
              <w:right w:val="single" w:sz="4" w:space="0" w:color="CCCCCC"/>
            </w:tcBorders>
            <w:shd w:val="clear" w:color="auto" w:fill="E8F5EF"/>
            <w:tcMar>
              <w:top w:w="100" w:type="dxa"/>
              <w:left w:w="140" w:type="dxa"/>
              <w:bottom w:w="100" w:type="dxa"/>
              <w:right w:w="140" w:type="dxa"/>
            </w:tcMar>
          </w:tcPr>
          <w:p w:rsidR="006400D5" w:rsidRDefault="006400D5" w:rsidP="00A163AA">
            <w:r>
              <w:rPr>
                <w:rFonts w:ascii="Arial" w:eastAsia="Arial" w:hAnsi="Arial" w:cs="Arial"/>
                <w:color w:val="000000"/>
                <w:sz w:val="18"/>
                <w:szCs w:val="18"/>
              </w:rPr>
              <w:t>31 – 40</w:t>
            </w:r>
          </w:p>
        </w:tc>
        <w:tc>
          <w:tcPr>
            <w:tcW w:w="748" w:type="pct"/>
            <w:tcBorders>
              <w:top w:val="single" w:sz="4" w:space="0" w:color="CCCCCC"/>
              <w:left w:val="single" w:sz="4" w:space="0" w:color="CCCCCC"/>
              <w:bottom w:val="single" w:sz="4" w:space="0" w:color="CCCCCC"/>
              <w:right w:val="single" w:sz="4" w:space="0" w:color="CCCCCC"/>
            </w:tcBorders>
            <w:shd w:val="clear" w:color="auto" w:fill="E8F5EF"/>
            <w:tcMar>
              <w:top w:w="100" w:type="dxa"/>
              <w:left w:w="140" w:type="dxa"/>
              <w:bottom w:w="100" w:type="dxa"/>
              <w:right w:w="140" w:type="dxa"/>
            </w:tcMar>
          </w:tcPr>
          <w:p w:rsidR="006400D5" w:rsidRDefault="006400D5" w:rsidP="00A163AA">
            <w:r>
              <w:rPr>
                <w:rFonts w:ascii="Arial" w:eastAsia="Arial" w:hAnsi="Arial" w:cs="Arial"/>
                <w:b/>
                <w:bCs/>
                <w:color w:val="1A6B4A"/>
                <w:sz w:val="18"/>
                <w:szCs w:val="18"/>
              </w:rPr>
              <w:t>Advanced</w:t>
            </w:r>
          </w:p>
        </w:tc>
        <w:tc>
          <w:tcPr>
            <w:tcW w:w="3611" w:type="pct"/>
            <w:tcBorders>
              <w:top w:val="single" w:sz="4" w:space="0" w:color="CCCCCC"/>
              <w:left w:val="single" w:sz="4" w:space="0" w:color="CCCCCC"/>
              <w:bottom w:val="single" w:sz="4" w:space="0" w:color="CCCCCC"/>
              <w:right w:val="single" w:sz="4" w:space="0" w:color="CCCCCC"/>
            </w:tcBorders>
            <w:shd w:val="clear" w:color="auto" w:fill="E8F5EF"/>
            <w:tcMar>
              <w:top w:w="100" w:type="dxa"/>
              <w:left w:w="140" w:type="dxa"/>
              <w:bottom w:w="100" w:type="dxa"/>
              <w:right w:w="140" w:type="dxa"/>
            </w:tcMar>
          </w:tcPr>
          <w:p w:rsidR="006400D5" w:rsidRDefault="006400D5" w:rsidP="00A163AA">
            <w:r>
              <w:rPr>
                <w:rFonts w:ascii="Arial" w:eastAsia="Arial" w:hAnsi="Arial" w:cs="Arial"/>
                <w:color w:val="444444"/>
                <w:sz w:val="18"/>
                <w:szCs w:val="18"/>
              </w:rPr>
              <w:t>Credible for most buyers and lenders. Tackle leadership factors to differentiate your business further.</w:t>
            </w:r>
          </w:p>
        </w:tc>
      </w:tr>
      <w:tr w:rsidR="006400D5" w:rsidTr="006400D5">
        <w:tc>
          <w:tcPr>
            <w:tcW w:w="641" w:type="pct"/>
            <w:tcBorders>
              <w:top w:val="single" w:sz="4" w:space="0" w:color="CCCCCC"/>
              <w:left w:val="single" w:sz="4" w:space="0" w:color="CCCCCC"/>
              <w:bottom w:val="single" w:sz="4" w:space="0" w:color="CCCCCC"/>
              <w:right w:val="single" w:sz="4" w:space="0" w:color="CCCCCC"/>
            </w:tcBorders>
            <w:shd w:val="clear" w:color="auto" w:fill="EEEDFE"/>
            <w:tcMar>
              <w:top w:w="100" w:type="dxa"/>
              <w:left w:w="140" w:type="dxa"/>
              <w:bottom w:w="100" w:type="dxa"/>
              <w:right w:w="140" w:type="dxa"/>
            </w:tcMar>
          </w:tcPr>
          <w:p w:rsidR="006400D5" w:rsidRDefault="006400D5" w:rsidP="00A163AA">
            <w:r>
              <w:rPr>
                <w:rFonts w:ascii="Arial" w:eastAsia="Arial" w:hAnsi="Arial" w:cs="Arial"/>
                <w:color w:val="000000"/>
                <w:sz w:val="18"/>
                <w:szCs w:val="18"/>
              </w:rPr>
              <w:t>41 – 50</w:t>
            </w:r>
          </w:p>
        </w:tc>
        <w:tc>
          <w:tcPr>
            <w:tcW w:w="748" w:type="pct"/>
            <w:tcBorders>
              <w:top w:val="single" w:sz="4" w:space="0" w:color="CCCCCC"/>
              <w:left w:val="single" w:sz="4" w:space="0" w:color="CCCCCC"/>
              <w:bottom w:val="single" w:sz="4" w:space="0" w:color="CCCCCC"/>
              <w:right w:val="single" w:sz="4" w:space="0" w:color="CCCCCC"/>
            </w:tcBorders>
            <w:shd w:val="clear" w:color="auto" w:fill="EEEDFE"/>
            <w:tcMar>
              <w:top w:w="100" w:type="dxa"/>
              <w:left w:w="140" w:type="dxa"/>
              <w:bottom w:w="100" w:type="dxa"/>
              <w:right w:w="140" w:type="dxa"/>
            </w:tcMar>
          </w:tcPr>
          <w:p w:rsidR="006400D5" w:rsidRDefault="006400D5" w:rsidP="00A163AA">
            <w:r>
              <w:rPr>
                <w:rFonts w:ascii="Arial" w:eastAsia="Arial" w:hAnsi="Arial" w:cs="Arial"/>
                <w:b/>
                <w:bCs/>
                <w:color w:val="3C3489"/>
                <w:sz w:val="18"/>
                <w:szCs w:val="18"/>
              </w:rPr>
              <w:t>ESG leader</w:t>
            </w:r>
          </w:p>
        </w:tc>
        <w:tc>
          <w:tcPr>
            <w:tcW w:w="3611" w:type="pct"/>
            <w:tcBorders>
              <w:top w:val="single" w:sz="4" w:space="0" w:color="CCCCCC"/>
              <w:left w:val="single" w:sz="4" w:space="0" w:color="CCCCCC"/>
              <w:bottom w:val="single" w:sz="4" w:space="0" w:color="CCCCCC"/>
              <w:right w:val="single" w:sz="4" w:space="0" w:color="CCCCCC"/>
            </w:tcBorders>
            <w:shd w:val="clear" w:color="auto" w:fill="EEEDFE"/>
            <w:tcMar>
              <w:top w:w="100" w:type="dxa"/>
              <w:left w:w="140" w:type="dxa"/>
              <w:bottom w:w="100" w:type="dxa"/>
              <w:right w:w="140" w:type="dxa"/>
            </w:tcMar>
          </w:tcPr>
          <w:p w:rsidR="006400D5" w:rsidRDefault="006400D5" w:rsidP="00A163AA">
            <w:r>
              <w:rPr>
                <w:rFonts w:ascii="Arial" w:eastAsia="Arial" w:hAnsi="Arial" w:cs="Arial"/>
                <w:color w:val="444444"/>
                <w:sz w:val="18"/>
                <w:szCs w:val="18"/>
              </w:rPr>
              <w:t>Ready for formal ESG disclosure, green financing, and premium buyer relationships.</w:t>
            </w:r>
          </w:p>
        </w:tc>
      </w:tr>
    </w:tbl>
    <w:p w:rsidR="006400D5" w:rsidRDefault="006400D5" w:rsidP="006400D5">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7"/>
      </w:tblGrid>
      <w:tr w:rsidR="006400D5" w:rsidTr="006400D5">
        <w:tc>
          <w:tcPr>
            <w:tcW w:w="5000" w:type="pct"/>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rsidR="006400D5" w:rsidRDefault="006400D5" w:rsidP="00A163AA">
            <w:pPr>
              <w:spacing w:before="40" w:after="80"/>
            </w:pPr>
            <w:r>
              <w:rPr>
                <w:rFonts w:ascii="Arial" w:eastAsia="Arial" w:hAnsi="Arial" w:cs="Arial"/>
                <w:b/>
                <w:bCs/>
                <w:color w:val="1A1A1A"/>
                <w:sz w:val="20"/>
                <w:szCs w:val="20"/>
              </w:rPr>
              <w:t>What to do with your gaps</w:t>
            </w:r>
          </w:p>
          <w:p w:rsidR="006400D5" w:rsidRDefault="006400D5" w:rsidP="00A163AA">
            <w:pPr>
              <w:spacing w:after="40"/>
            </w:pPr>
            <w:r>
              <w:rPr>
                <w:rFonts w:ascii="Arial" w:eastAsia="Arial" w:hAnsi="Arial" w:cs="Arial"/>
                <w:color w:val="444444"/>
                <w:sz w:val="19"/>
                <w:szCs w:val="19"/>
              </w:rPr>
              <w:t>Every unticked item in Part 1 is a priority action. Work through them in tier order:</w:t>
            </w:r>
          </w:p>
          <w:p w:rsidR="006400D5" w:rsidRDefault="006400D5" w:rsidP="00A163AA">
            <w:pPr>
              <w:spacing w:before="20" w:after="20"/>
            </w:pPr>
            <w:r>
              <w:rPr>
                <w:rFonts w:ascii="Arial" w:eastAsia="Arial" w:hAnsi="Arial" w:cs="Arial"/>
                <w:b/>
                <w:bCs/>
                <w:color w:val="1A6B4A"/>
                <w:sz w:val="19"/>
                <w:szCs w:val="19"/>
              </w:rPr>
              <w:t xml:space="preserve">1.  Hygiene factors first. </w:t>
            </w:r>
            <w:r>
              <w:rPr>
                <w:rFonts w:ascii="Arial" w:eastAsia="Arial" w:hAnsi="Arial" w:cs="Arial"/>
                <w:color w:val="444444"/>
                <w:sz w:val="19"/>
                <w:szCs w:val="19"/>
              </w:rPr>
              <w:t xml:space="preserve">Without these you are at risk of audit failure and disqualification from buyer or lender </w:t>
            </w:r>
            <w:proofErr w:type="spellStart"/>
            <w:r>
              <w:rPr>
                <w:rFonts w:ascii="Arial" w:eastAsia="Arial" w:hAnsi="Arial" w:cs="Arial"/>
                <w:color w:val="444444"/>
                <w:sz w:val="19"/>
                <w:szCs w:val="19"/>
              </w:rPr>
              <w:t>programmes</w:t>
            </w:r>
            <w:proofErr w:type="spellEnd"/>
            <w:r>
              <w:rPr>
                <w:rFonts w:ascii="Arial" w:eastAsia="Arial" w:hAnsi="Arial" w:cs="Arial"/>
                <w:color w:val="444444"/>
                <w:sz w:val="19"/>
                <w:szCs w:val="19"/>
              </w:rPr>
              <w:t>.</w:t>
            </w:r>
          </w:p>
          <w:p w:rsidR="006400D5" w:rsidRDefault="006400D5" w:rsidP="00A163AA">
            <w:pPr>
              <w:spacing w:before="20" w:after="20"/>
            </w:pPr>
            <w:r>
              <w:rPr>
                <w:rFonts w:ascii="Arial" w:eastAsia="Arial" w:hAnsi="Arial" w:cs="Arial"/>
                <w:b/>
                <w:bCs/>
                <w:color w:val="1A4B8C"/>
                <w:sz w:val="19"/>
                <w:szCs w:val="19"/>
              </w:rPr>
              <w:t xml:space="preserve">2.  </w:t>
            </w:r>
            <w:proofErr w:type="gramStart"/>
            <w:r>
              <w:rPr>
                <w:rFonts w:ascii="Arial" w:eastAsia="Arial" w:hAnsi="Arial" w:cs="Arial"/>
                <w:b/>
                <w:bCs/>
                <w:color w:val="1A4B8C"/>
                <w:sz w:val="19"/>
                <w:szCs w:val="19"/>
              </w:rPr>
              <w:t>Serious</w:t>
            </w:r>
            <w:proofErr w:type="gramEnd"/>
            <w:r>
              <w:rPr>
                <w:rFonts w:ascii="Arial" w:eastAsia="Arial" w:hAnsi="Arial" w:cs="Arial"/>
                <w:b/>
                <w:bCs/>
                <w:color w:val="1A4B8C"/>
                <w:sz w:val="19"/>
                <w:szCs w:val="19"/>
              </w:rPr>
              <w:t xml:space="preserve"> adoption next. </w:t>
            </w:r>
            <w:r>
              <w:rPr>
                <w:rFonts w:ascii="Arial" w:eastAsia="Arial" w:hAnsi="Arial" w:cs="Arial"/>
                <w:color w:val="444444"/>
                <w:sz w:val="19"/>
                <w:szCs w:val="19"/>
              </w:rPr>
              <w:t>These are where ESG starts translating into EBITDA improvement, cost savings, and premium positioning.</w:t>
            </w:r>
          </w:p>
          <w:p w:rsidR="006400D5" w:rsidRDefault="006400D5" w:rsidP="00A163AA">
            <w:pPr>
              <w:spacing w:before="20" w:after="40"/>
            </w:pPr>
            <w:r>
              <w:rPr>
                <w:rFonts w:ascii="Arial" w:eastAsia="Arial" w:hAnsi="Arial" w:cs="Arial"/>
                <w:b/>
                <w:bCs/>
                <w:color w:val="8B5E0A"/>
                <w:sz w:val="19"/>
                <w:szCs w:val="19"/>
              </w:rPr>
              <w:t xml:space="preserve">3.  Leadership factors last. </w:t>
            </w:r>
            <w:r>
              <w:rPr>
                <w:rFonts w:ascii="Arial" w:eastAsia="Arial" w:hAnsi="Arial" w:cs="Arial"/>
                <w:color w:val="444444"/>
                <w:sz w:val="19"/>
                <w:szCs w:val="19"/>
              </w:rPr>
              <w:t>These signal a sustainable, long-term operation to large buyers, investors, and green finance institutions.</w:t>
            </w:r>
          </w:p>
        </w:tc>
      </w:tr>
    </w:tbl>
    <w:p w:rsidR="006400D5" w:rsidRPr="006400D5" w:rsidRDefault="006400D5" w:rsidP="006400D5">
      <w:pPr>
        <w:tabs>
          <w:tab w:val="left" w:pos="1198"/>
        </w:tabs>
      </w:pPr>
    </w:p>
    <w:p w:rsidR="006400D5" w:rsidRPr="006400D5" w:rsidRDefault="006400D5" w:rsidP="006400D5"/>
    <w:p w:rsidR="006400D5" w:rsidRPr="006400D5" w:rsidRDefault="006400D5" w:rsidP="006400D5"/>
    <w:p w:rsidR="006400D5" w:rsidRPr="006400D5" w:rsidRDefault="006400D5" w:rsidP="006400D5">
      <w:pPr>
        <w:sectPr w:rsidR="006400D5" w:rsidRPr="006400D5">
          <w:type w:val="continuous"/>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85" name="Graphic 185"/>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E8602A"/>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83" coordorigin="0,0" coordsize="9868,87">
                <v:rect style="position:absolute;left:0;top:0;width:9868;height:87" id="docshape184" filled="true" fillcolor="#e8602a"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40"/>
                <w:sz w:val="16"/>
              </w:rPr>
              <w:t xml:space="preserve"> </w:t>
            </w:r>
            <w:r>
              <w:rPr>
                <w:b/>
                <w:color w:val="F9F4E8"/>
                <w:sz w:val="16"/>
              </w:rPr>
              <w:t>0</w:t>
            </w:r>
            <w:r>
              <w:rPr>
                <w:b/>
                <w:color w:val="F9F4E8"/>
                <w:spacing w:val="40"/>
                <w:sz w:val="16"/>
              </w:rPr>
              <w:t xml:space="preserve"> </w:t>
            </w:r>
            <w:r>
              <w:rPr>
                <w:b/>
                <w:color w:val="F9F4E8"/>
                <w:sz w:val="16"/>
              </w:rPr>
              <w:t>7</w:t>
            </w:r>
          </w:p>
        </w:tc>
        <w:tc>
          <w:tcPr>
            <w:tcW w:w="8408" w:type="dxa"/>
            <w:shd w:val="clear" w:color="auto" w:fill="F9F4E8"/>
          </w:tcPr>
          <w:p w:rsidR="00CE3E64" w:rsidRDefault="00000000">
            <w:pPr>
              <w:pStyle w:val="TableParagraph"/>
              <w:numPr>
                <w:ilvl w:val="0"/>
                <w:numId w:val="27"/>
              </w:numPr>
              <w:tabs>
                <w:tab w:val="left" w:pos="411"/>
              </w:tabs>
              <w:spacing w:before="39"/>
              <w:ind w:left="411" w:hanging="253"/>
              <w:rPr>
                <w:b/>
                <w:sz w:val="16"/>
              </w:rPr>
            </w:pPr>
            <w:r>
              <w:rPr>
                <w:b/>
                <w:color w:val="E8602A"/>
                <w:sz w:val="16"/>
              </w:rPr>
              <w:t>Y</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U</w:t>
            </w:r>
            <w:r>
              <w:rPr>
                <w:b/>
                <w:color w:val="E8602A"/>
                <w:spacing w:val="23"/>
                <w:sz w:val="16"/>
              </w:rPr>
              <w:t xml:space="preserve"> </w:t>
            </w:r>
            <w:proofErr w:type="gramStart"/>
            <w:r>
              <w:rPr>
                <w:b/>
                <w:color w:val="E8602A"/>
                <w:sz w:val="16"/>
              </w:rPr>
              <w:t>R</w:t>
            </w:r>
            <w:r>
              <w:rPr>
                <w:b/>
                <w:color w:val="E8602A"/>
                <w:spacing w:val="42"/>
                <w:sz w:val="16"/>
              </w:rPr>
              <w:t xml:space="preserve">  </w:t>
            </w:r>
            <w:r>
              <w:rPr>
                <w:b/>
                <w:color w:val="E8602A"/>
                <w:sz w:val="16"/>
              </w:rPr>
              <w:t>E</w:t>
            </w:r>
            <w:proofErr w:type="gramEnd"/>
            <w:r>
              <w:rPr>
                <w:b/>
                <w:color w:val="E8602A"/>
                <w:spacing w:val="20"/>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2"/>
                <w:sz w:val="16"/>
              </w:rPr>
              <w:t xml:space="preserve">  </w:t>
            </w:r>
            <w:r>
              <w:rPr>
                <w:b/>
                <w:color w:val="E8602A"/>
                <w:sz w:val="16"/>
              </w:rPr>
              <w:t>A</w:t>
            </w:r>
            <w:r>
              <w:rPr>
                <w:b/>
                <w:color w:val="E8602A"/>
                <w:spacing w:val="24"/>
                <w:sz w:val="16"/>
              </w:rPr>
              <w:t xml:space="preserve"> </w:t>
            </w:r>
            <w:r>
              <w:rPr>
                <w:b/>
                <w:color w:val="E8602A"/>
                <w:sz w:val="16"/>
              </w:rPr>
              <w:t>C</w:t>
            </w:r>
            <w:r>
              <w:rPr>
                <w:b/>
                <w:color w:val="E8602A"/>
                <w:spacing w:val="22"/>
                <w:sz w:val="16"/>
              </w:rPr>
              <w:t xml:space="preserve"> </w:t>
            </w:r>
            <w:r>
              <w:rPr>
                <w:b/>
                <w:color w:val="E8602A"/>
                <w:sz w:val="16"/>
              </w:rPr>
              <w:t>T</w:t>
            </w:r>
            <w:r>
              <w:rPr>
                <w:b/>
                <w:color w:val="E8602A"/>
                <w:spacing w:val="19"/>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39"/>
                <w:sz w:val="16"/>
              </w:rPr>
              <w:t xml:space="preserve">  </w:t>
            </w:r>
            <w:r>
              <w:rPr>
                <w:b/>
                <w:color w:val="E8602A"/>
                <w:sz w:val="16"/>
              </w:rPr>
              <w:t>K</w:t>
            </w:r>
            <w:r>
              <w:rPr>
                <w:b/>
                <w:color w:val="E8602A"/>
                <w:spacing w:val="26"/>
                <w:sz w:val="16"/>
              </w:rPr>
              <w:t xml:space="preserve"> </w:t>
            </w:r>
            <w:r>
              <w:rPr>
                <w:b/>
                <w:color w:val="E8602A"/>
                <w:sz w:val="16"/>
              </w:rPr>
              <w:t>I</w:t>
            </w:r>
            <w:r>
              <w:rPr>
                <w:b/>
                <w:color w:val="E8602A"/>
                <w:spacing w:val="25"/>
                <w:sz w:val="16"/>
              </w:rPr>
              <w:t xml:space="preserve"> </w:t>
            </w:r>
            <w:r>
              <w:rPr>
                <w:b/>
                <w:color w:val="E8602A"/>
                <w:spacing w:val="-10"/>
                <w:sz w:val="16"/>
              </w:rPr>
              <w:t>T</w:t>
            </w:r>
          </w:p>
        </w:tc>
      </w:tr>
    </w:tbl>
    <w:p w:rsidR="00CE3E64" w:rsidRDefault="00000000">
      <w:pPr>
        <w:pStyle w:val="Heading2"/>
      </w:pPr>
      <w:r>
        <w:rPr>
          <w:color w:val="1A1A2D"/>
        </w:rPr>
        <w:t>Export</w:t>
      </w:r>
      <w:r>
        <w:rPr>
          <w:color w:val="1A1A2D"/>
          <w:spacing w:val="-11"/>
        </w:rPr>
        <w:t xml:space="preserve"> </w:t>
      </w:r>
      <w:r>
        <w:rPr>
          <w:color w:val="1A1A2D"/>
        </w:rPr>
        <w:t>Market</w:t>
      </w:r>
      <w:r>
        <w:rPr>
          <w:color w:val="1A1A2D"/>
          <w:spacing w:val="-3"/>
        </w:rPr>
        <w:t xml:space="preserve"> </w:t>
      </w:r>
      <w:r>
        <w:rPr>
          <w:color w:val="E8602A"/>
        </w:rPr>
        <w:t>Readiness</w:t>
      </w:r>
      <w:r>
        <w:rPr>
          <w:color w:val="E8602A"/>
          <w:spacing w:val="-7"/>
        </w:rPr>
        <w:t xml:space="preserve"> </w:t>
      </w:r>
      <w:r>
        <w:rPr>
          <w:color w:val="E8602A"/>
          <w:spacing w:val="-2"/>
        </w:rPr>
        <w:t>Checklist</w:t>
      </w:r>
    </w:p>
    <w:p w:rsidR="00CE3E64" w:rsidRDefault="00000000">
      <w:pPr>
        <w:pStyle w:val="Heading6"/>
      </w:pPr>
      <w:r>
        <w:rPr>
          <w:color w:val="545454"/>
        </w:rPr>
        <w:t>Exactly</w:t>
      </w:r>
      <w:r>
        <w:rPr>
          <w:color w:val="545454"/>
          <w:spacing w:val="-1"/>
        </w:rPr>
        <w:t xml:space="preserve"> </w:t>
      </w:r>
      <w:r>
        <w:rPr>
          <w:color w:val="545454"/>
        </w:rPr>
        <w:t>what</w:t>
      </w:r>
      <w:r>
        <w:rPr>
          <w:color w:val="545454"/>
          <w:spacing w:val="-2"/>
        </w:rPr>
        <w:t xml:space="preserve"> </w:t>
      </w:r>
      <w:r>
        <w:rPr>
          <w:color w:val="545454"/>
        </w:rPr>
        <w:t>you</w:t>
      </w:r>
      <w:r>
        <w:rPr>
          <w:color w:val="545454"/>
          <w:spacing w:val="-4"/>
        </w:rPr>
        <w:t xml:space="preserve"> </w:t>
      </w:r>
      <w:r>
        <w:rPr>
          <w:color w:val="545454"/>
        </w:rPr>
        <w:t>need</w:t>
      </w:r>
      <w:r>
        <w:rPr>
          <w:color w:val="545454"/>
          <w:spacing w:val="3"/>
        </w:rPr>
        <w:t xml:space="preserve"> </w:t>
      </w:r>
      <w:r>
        <w:rPr>
          <w:color w:val="545454"/>
        </w:rPr>
        <w:t>—</w:t>
      </w:r>
      <w:r>
        <w:rPr>
          <w:color w:val="545454"/>
          <w:spacing w:val="-3"/>
        </w:rPr>
        <w:t xml:space="preserve"> </w:t>
      </w:r>
      <w:r>
        <w:rPr>
          <w:color w:val="545454"/>
        </w:rPr>
        <w:t>by</w:t>
      </w:r>
      <w:r>
        <w:rPr>
          <w:color w:val="545454"/>
          <w:spacing w:val="-1"/>
        </w:rPr>
        <w:t xml:space="preserve"> </w:t>
      </w:r>
      <w:r>
        <w:rPr>
          <w:color w:val="545454"/>
        </w:rPr>
        <w:t>market —</w:t>
      </w:r>
      <w:r>
        <w:rPr>
          <w:color w:val="545454"/>
          <w:spacing w:val="1"/>
        </w:rPr>
        <w:t xml:space="preserve"> </w:t>
      </w:r>
      <w:r>
        <w:rPr>
          <w:color w:val="545454"/>
        </w:rPr>
        <w:t>to</w:t>
      </w:r>
      <w:r>
        <w:rPr>
          <w:color w:val="545454"/>
          <w:spacing w:val="-4"/>
        </w:rPr>
        <w:t xml:space="preserve"> </w:t>
      </w:r>
      <w:r>
        <w:rPr>
          <w:color w:val="545454"/>
        </w:rPr>
        <w:t>clear</w:t>
      </w:r>
      <w:r>
        <w:rPr>
          <w:color w:val="545454"/>
          <w:spacing w:val="-5"/>
        </w:rPr>
        <w:t xml:space="preserve"> </w:t>
      </w:r>
      <w:r>
        <w:rPr>
          <w:color w:val="545454"/>
        </w:rPr>
        <w:t>customs,</w:t>
      </w:r>
      <w:r>
        <w:rPr>
          <w:color w:val="545454"/>
          <w:spacing w:val="-5"/>
        </w:rPr>
        <w:t xml:space="preserve"> </w:t>
      </w:r>
      <w:r>
        <w:rPr>
          <w:color w:val="545454"/>
        </w:rPr>
        <w:t>pass</w:t>
      </w:r>
      <w:r>
        <w:rPr>
          <w:color w:val="545454"/>
          <w:spacing w:val="-1"/>
        </w:rPr>
        <w:t xml:space="preserve"> </w:t>
      </w:r>
      <w:r>
        <w:rPr>
          <w:color w:val="545454"/>
        </w:rPr>
        <w:t>buyer</w:t>
      </w:r>
      <w:r>
        <w:rPr>
          <w:color w:val="545454"/>
          <w:spacing w:val="-4"/>
        </w:rPr>
        <w:t xml:space="preserve"> </w:t>
      </w:r>
      <w:r>
        <w:rPr>
          <w:color w:val="545454"/>
        </w:rPr>
        <w:t>audits, and</w:t>
      </w:r>
      <w:r>
        <w:rPr>
          <w:color w:val="545454"/>
          <w:spacing w:val="-4"/>
        </w:rPr>
        <w:t xml:space="preserve"> </w:t>
      </w:r>
      <w:r>
        <w:rPr>
          <w:color w:val="545454"/>
        </w:rPr>
        <w:t>win</w:t>
      </w:r>
      <w:r>
        <w:rPr>
          <w:color w:val="545454"/>
          <w:spacing w:val="-4"/>
        </w:rPr>
        <w:t xml:space="preserve"> </w:t>
      </w:r>
      <w:r>
        <w:rPr>
          <w:color w:val="545454"/>
        </w:rPr>
        <w:t>the</w:t>
      </w:r>
      <w:r>
        <w:rPr>
          <w:color w:val="545454"/>
          <w:spacing w:val="-1"/>
        </w:rPr>
        <w:t xml:space="preserve"> </w:t>
      </w:r>
      <w:r>
        <w:rPr>
          <w:color w:val="545454"/>
          <w:spacing w:val="-2"/>
        </w:rPr>
        <w:t>order</w:t>
      </w:r>
    </w:p>
    <w:p w:rsidR="00CE3E64" w:rsidRDefault="00000000">
      <w:pPr>
        <w:pStyle w:val="BodyText"/>
        <w:spacing w:before="47"/>
        <w:rPr>
          <w:sz w:val="20"/>
        </w:rPr>
      </w:pPr>
      <w:r>
        <w:rPr>
          <w:noProof/>
          <w:sz w:val="20"/>
        </w:rPr>
        <mc:AlternateContent>
          <mc:Choice Requires="wps">
            <w:drawing>
              <wp:anchor distT="0" distB="0" distL="0" distR="0" simplePos="0" relativeHeight="487640064" behindDoc="1" locked="0" layoutInCell="1" allowOverlap="1">
                <wp:simplePos x="0" y="0"/>
                <wp:positionH relativeFrom="page">
                  <wp:posOffset>744016</wp:posOffset>
                </wp:positionH>
                <wp:positionV relativeFrom="paragraph">
                  <wp:posOffset>200302</wp:posOffset>
                </wp:positionV>
                <wp:extent cx="6266180" cy="1270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5.771865pt;width:493.39pt;height:.96001pt;mso-position-horizontal-relative:page;mso-position-vertical-relative:paragraph;z-index:-15676416;mso-wrap-distance-left:0;mso-wrap-distance-right:0" id="docshape185" filled="true" fillcolor="#f1a83a" stroked="false">
                <v:fill type="solid"/>
                <w10:wrap type="topAndBottom"/>
              </v:rect>
            </w:pict>
          </mc:Fallback>
        </mc:AlternateContent>
      </w:r>
    </w:p>
    <w:p w:rsidR="00CE3E64" w:rsidRDefault="00CE3E64">
      <w:pPr>
        <w:pStyle w:val="BodyText"/>
        <w:spacing w:before="127"/>
      </w:pPr>
    </w:p>
    <w:p w:rsidR="00CE3E64" w:rsidRDefault="00000000">
      <w:pPr>
        <w:ind w:left="775" w:right="190"/>
        <w:jc w:val="both"/>
        <w:rPr>
          <w:b/>
        </w:rPr>
      </w:pPr>
      <w:r>
        <w:rPr>
          <w:color w:val="545454"/>
        </w:rPr>
        <w:t xml:space="preserve">Use this checklist before approaching any new export market or buyer. Each item is either a document you must hold, a certification you must carry, or a registration you must have active. </w:t>
      </w:r>
      <w:r>
        <w:rPr>
          <w:b/>
          <w:color w:val="1A1A2D"/>
        </w:rPr>
        <w:t>Tick every box before your first shipment to that market.</w:t>
      </w:r>
    </w:p>
    <w:p w:rsidR="00CE3E64" w:rsidRDefault="00000000">
      <w:pPr>
        <w:spacing w:before="96"/>
        <w:ind w:left="775"/>
        <w:jc w:val="both"/>
        <w:rPr>
          <w:b/>
          <w:sz w:val="16"/>
        </w:rPr>
      </w:pPr>
      <w:r>
        <w:rPr>
          <w:b/>
          <w:color w:val="1A1A2D"/>
          <w:sz w:val="16"/>
        </w:rPr>
        <w:t>U</w:t>
      </w:r>
      <w:r>
        <w:rPr>
          <w:b/>
          <w:color w:val="1A1A2D"/>
          <w:spacing w:val="3"/>
          <w:sz w:val="16"/>
        </w:rPr>
        <w:t xml:space="preserve"> </w:t>
      </w:r>
      <w:r>
        <w:rPr>
          <w:b/>
          <w:color w:val="1A1A2D"/>
          <w:sz w:val="16"/>
        </w:rPr>
        <w:t>N</w:t>
      </w:r>
      <w:r>
        <w:rPr>
          <w:b/>
          <w:color w:val="1A1A2D"/>
          <w:spacing w:val="2"/>
          <w:sz w:val="16"/>
        </w:rPr>
        <w:t xml:space="preserve"> </w:t>
      </w:r>
      <w:r>
        <w:rPr>
          <w:b/>
          <w:color w:val="1A1A2D"/>
          <w:sz w:val="16"/>
        </w:rPr>
        <w:t>I</w:t>
      </w:r>
      <w:r>
        <w:rPr>
          <w:b/>
          <w:color w:val="1A1A2D"/>
          <w:spacing w:val="3"/>
          <w:sz w:val="16"/>
        </w:rPr>
        <w:t xml:space="preserve"> </w:t>
      </w:r>
      <w:r>
        <w:rPr>
          <w:b/>
          <w:color w:val="1A1A2D"/>
          <w:sz w:val="16"/>
        </w:rPr>
        <w:t>V</w:t>
      </w:r>
      <w:r>
        <w:rPr>
          <w:b/>
          <w:color w:val="1A1A2D"/>
          <w:spacing w:val="3"/>
          <w:sz w:val="16"/>
        </w:rPr>
        <w:t xml:space="preserve"> </w:t>
      </w:r>
      <w:r>
        <w:rPr>
          <w:b/>
          <w:color w:val="1A1A2D"/>
          <w:sz w:val="16"/>
        </w:rPr>
        <w:t>E R</w:t>
      </w:r>
      <w:r>
        <w:rPr>
          <w:b/>
          <w:color w:val="1A1A2D"/>
          <w:spacing w:val="4"/>
          <w:sz w:val="16"/>
        </w:rPr>
        <w:t xml:space="preserve"> </w:t>
      </w:r>
      <w:r>
        <w:rPr>
          <w:b/>
          <w:color w:val="1A1A2D"/>
          <w:sz w:val="16"/>
        </w:rPr>
        <w:t>S</w:t>
      </w:r>
      <w:r>
        <w:rPr>
          <w:b/>
          <w:color w:val="1A1A2D"/>
          <w:spacing w:val="7"/>
          <w:sz w:val="16"/>
        </w:rPr>
        <w:t xml:space="preserve"> </w:t>
      </w:r>
      <w:r>
        <w:rPr>
          <w:b/>
          <w:color w:val="1A1A2D"/>
          <w:sz w:val="16"/>
        </w:rPr>
        <w:t>A</w:t>
      </w:r>
      <w:r>
        <w:rPr>
          <w:b/>
          <w:color w:val="1A1A2D"/>
          <w:spacing w:val="1"/>
          <w:sz w:val="16"/>
        </w:rPr>
        <w:t xml:space="preserve"> </w:t>
      </w:r>
      <w:r>
        <w:rPr>
          <w:b/>
          <w:color w:val="1A1A2D"/>
          <w:sz w:val="16"/>
        </w:rPr>
        <w:t>L</w:t>
      </w:r>
      <w:r>
        <w:rPr>
          <w:b/>
          <w:color w:val="1A1A2D"/>
          <w:spacing w:val="65"/>
          <w:w w:val="150"/>
          <w:sz w:val="16"/>
        </w:rPr>
        <w:t xml:space="preserve"> </w:t>
      </w:r>
      <w:r>
        <w:rPr>
          <w:b/>
          <w:color w:val="1A1A2D"/>
          <w:sz w:val="16"/>
        </w:rPr>
        <w:t>—</w:t>
      </w:r>
      <w:r>
        <w:rPr>
          <w:b/>
          <w:color w:val="1A1A2D"/>
          <w:spacing w:val="77"/>
          <w:sz w:val="16"/>
        </w:rPr>
        <w:t xml:space="preserve"> </w:t>
      </w:r>
      <w:r>
        <w:rPr>
          <w:b/>
          <w:color w:val="1A1A2D"/>
          <w:sz w:val="16"/>
        </w:rPr>
        <w:t>R</w:t>
      </w:r>
      <w:r>
        <w:rPr>
          <w:b/>
          <w:color w:val="1A1A2D"/>
          <w:spacing w:val="3"/>
          <w:sz w:val="16"/>
        </w:rPr>
        <w:t xml:space="preserve"> </w:t>
      </w:r>
      <w:r>
        <w:rPr>
          <w:b/>
          <w:color w:val="1A1A2D"/>
          <w:sz w:val="16"/>
        </w:rPr>
        <w:t>E</w:t>
      </w:r>
      <w:r>
        <w:rPr>
          <w:b/>
          <w:color w:val="1A1A2D"/>
          <w:spacing w:val="1"/>
          <w:sz w:val="16"/>
        </w:rPr>
        <w:t xml:space="preserve"> </w:t>
      </w:r>
      <w:r>
        <w:rPr>
          <w:b/>
          <w:color w:val="1A1A2D"/>
          <w:sz w:val="16"/>
        </w:rPr>
        <w:t>Q</w:t>
      </w:r>
      <w:r>
        <w:rPr>
          <w:b/>
          <w:color w:val="1A1A2D"/>
          <w:spacing w:val="7"/>
          <w:sz w:val="16"/>
        </w:rPr>
        <w:t xml:space="preserve"> </w:t>
      </w:r>
      <w:r>
        <w:rPr>
          <w:b/>
          <w:color w:val="1A1A2D"/>
          <w:sz w:val="16"/>
        </w:rPr>
        <w:t>U</w:t>
      </w:r>
      <w:r>
        <w:rPr>
          <w:b/>
          <w:color w:val="1A1A2D"/>
          <w:spacing w:val="3"/>
          <w:sz w:val="16"/>
        </w:rPr>
        <w:t xml:space="preserve"> </w:t>
      </w:r>
      <w:r>
        <w:rPr>
          <w:b/>
          <w:color w:val="1A1A2D"/>
          <w:sz w:val="16"/>
        </w:rPr>
        <w:t>I</w:t>
      </w:r>
      <w:r>
        <w:rPr>
          <w:b/>
          <w:color w:val="1A1A2D"/>
          <w:spacing w:val="3"/>
          <w:sz w:val="16"/>
        </w:rPr>
        <w:t xml:space="preserve"> </w:t>
      </w:r>
      <w:r>
        <w:rPr>
          <w:b/>
          <w:color w:val="1A1A2D"/>
          <w:sz w:val="16"/>
        </w:rPr>
        <w:t>R</w:t>
      </w:r>
      <w:r>
        <w:rPr>
          <w:b/>
          <w:color w:val="1A1A2D"/>
          <w:spacing w:val="3"/>
          <w:sz w:val="16"/>
        </w:rPr>
        <w:t xml:space="preserve"> </w:t>
      </w:r>
      <w:r>
        <w:rPr>
          <w:b/>
          <w:color w:val="1A1A2D"/>
          <w:sz w:val="16"/>
        </w:rPr>
        <w:t>E</w:t>
      </w:r>
      <w:r>
        <w:rPr>
          <w:b/>
          <w:color w:val="1A1A2D"/>
          <w:spacing w:val="5"/>
          <w:sz w:val="16"/>
        </w:rPr>
        <w:t xml:space="preserve"> </w:t>
      </w:r>
      <w:r>
        <w:rPr>
          <w:b/>
          <w:color w:val="1A1A2D"/>
          <w:sz w:val="16"/>
        </w:rPr>
        <w:t>D</w:t>
      </w:r>
      <w:r>
        <w:rPr>
          <w:b/>
          <w:color w:val="1A1A2D"/>
          <w:spacing w:val="77"/>
          <w:sz w:val="16"/>
        </w:rPr>
        <w:t xml:space="preserve"> </w:t>
      </w:r>
      <w:r>
        <w:rPr>
          <w:b/>
          <w:color w:val="1A1A2D"/>
          <w:sz w:val="16"/>
        </w:rPr>
        <w:t>F</w:t>
      </w:r>
      <w:r>
        <w:rPr>
          <w:b/>
          <w:color w:val="1A1A2D"/>
          <w:spacing w:val="6"/>
          <w:sz w:val="16"/>
        </w:rPr>
        <w:t xml:space="preserve"> </w:t>
      </w:r>
      <w:r>
        <w:rPr>
          <w:b/>
          <w:color w:val="1A1A2D"/>
          <w:sz w:val="16"/>
        </w:rPr>
        <w:t>O</w:t>
      </w:r>
      <w:r>
        <w:rPr>
          <w:b/>
          <w:color w:val="1A1A2D"/>
          <w:spacing w:val="-1"/>
          <w:sz w:val="16"/>
        </w:rPr>
        <w:t xml:space="preserve"> </w:t>
      </w:r>
      <w:r>
        <w:rPr>
          <w:b/>
          <w:color w:val="1A1A2D"/>
          <w:sz w:val="16"/>
        </w:rPr>
        <w:t>R</w:t>
      </w:r>
      <w:r>
        <w:rPr>
          <w:b/>
          <w:color w:val="1A1A2D"/>
          <w:spacing w:val="65"/>
          <w:w w:val="150"/>
          <w:sz w:val="16"/>
        </w:rPr>
        <w:t xml:space="preserve"> </w:t>
      </w:r>
      <w:r>
        <w:rPr>
          <w:b/>
          <w:color w:val="1A1A2D"/>
          <w:sz w:val="16"/>
        </w:rPr>
        <w:t>A</w:t>
      </w:r>
      <w:r>
        <w:rPr>
          <w:b/>
          <w:color w:val="1A1A2D"/>
          <w:spacing w:val="1"/>
          <w:sz w:val="16"/>
        </w:rPr>
        <w:t xml:space="preserve"> </w:t>
      </w:r>
      <w:r>
        <w:rPr>
          <w:b/>
          <w:color w:val="1A1A2D"/>
          <w:sz w:val="16"/>
        </w:rPr>
        <w:t>L</w:t>
      </w:r>
      <w:r>
        <w:rPr>
          <w:b/>
          <w:color w:val="1A1A2D"/>
          <w:spacing w:val="7"/>
          <w:sz w:val="16"/>
        </w:rPr>
        <w:t xml:space="preserve"> </w:t>
      </w:r>
      <w:proofErr w:type="spellStart"/>
      <w:r>
        <w:rPr>
          <w:b/>
          <w:color w:val="1A1A2D"/>
          <w:sz w:val="16"/>
        </w:rPr>
        <w:t>L</w:t>
      </w:r>
      <w:proofErr w:type="spellEnd"/>
      <w:r>
        <w:rPr>
          <w:b/>
          <w:color w:val="1A1A2D"/>
          <w:spacing w:val="76"/>
          <w:sz w:val="16"/>
        </w:rPr>
        <w:t xml:space="preserve"> </w:t>
      </w:r>
      <w:r>
        <w:rPr>
          <w:b/>
          <w:color w:val="1A1A2D"/>
          <w:sz w:val="16"/>
        </w:rPr>
        <w:t>E</w:t>
      </w:r>
      <w:r>
        <w:rPr>
          <w:b/>
          <w:color w:val="1A1A2D"/>
          <w:spacing w:val="5"/>
          <w:sz w:val="16"/>
        </w:rPr>
        <w:t xml:space="preserve"> </w:t>
      </w:r>
      <w:r>
        <w:rPr>
          <w:b/>
          <w:color w:val="1A1A2D"/>
          <w:sz w:val="16"/>
        </w:rPr>
        <w:t>X P</w:t>
      </w:r>
      <w:r>
        <w:rPr>
          <w:b/>
          <w:color w:val="1A1A2D"/>
          <w:spacing w:val="8"/>
          <w:sz w:val="16"/>
        </w:rPr>
        <w:t xml:space="preserve"> </w:t>
      </w:r>
      <w:r>
        <w:rPr>
          <w:b/>
          <w:color w:val="1A1A2D"/>
          <w:sz w:val="16"/>
        </w:rPr>
        <w:t>O</w:t>
      </w:r>
      <w:r>
        <w:rPr>
          <w:b/>
          <w:color w:val="1A1A2D"/>
          <w:spacing w:val="-1"/>
          <w:sz w:val="16"/>
        </w:rPr>
        <w:t xml:space="preserve"> </w:t>
      </w:r>
      <w:r>
        <w:rPr>
          <w:b/>
          <w:color w:val="1A1A2D"/>
          <w:sz w:val="16"/>
        </w:rPr>
        <w:t>R</w:t>
      </w:r>
      <w:r>
        <w:rPr>
          <w:b/>
          <w:color w:val="1A1A2D"/>
          <w:spacing w:val="7"/>
          <w:sz w:val="16"/>
        </w:rPr>
        <w:t xml:space="preserve"> </w:t>
      </w:r>
      <w:r>
        <w:rPr>
          <w:b/>
          <w:color w:val="1A1A2D"/>
          <w:sz w:val="16"/>
        </w:rPr>
        <w:t>T</w:t>
      </w:r>
      <w:r>
        <w:rPr>
          <w:b/>
          <w:color w:val="1A1A2D"/>
          <w:spacing w:val="74"/>
          <w:sz w:val="16"/>
        </w:rPr>
        <w:t xml:space="preserve"> </w:t>
      </w:r>
      <w:r>
        <w:rPr>
          <w:b/>
          <w:color w:val="1A1A2D"/>
          <w:sz w:val="16"/>
        </w:rPr>
        <w:t>M</w:t>
      </w:r>
      <w:r>
        <w:rPr>
          <w:b/>
          <w:color w:val="1A1A2D"/>
          <w:spacing w:val="2"/>
          <w:sz w:val="16"/>
        </w:rPr>
        <w:t xml:space="preserve"> </w:t>
      </w:r>
      <w:r>
        <w:rPr>
          <w:b/>
          <w:color w:val="1A1A2D"/>
          <w:sz w:val="16"/>
        </w:rPr>
        <w:t>A</w:t>
      </w:r>
      <w:r>
        <w:rPr>
          <w:b/>
          <w:color w:val="1A1A2D"/>
          <w:spacing w:val="1"/>
          <w:sz w:val="16"/>
        </w:rPr>
        <w:t xml:space="preserve"> </w:t>
      </w:r>
      <w:r>
        <w:rPr>
          <w:b/>
          <w:color w:val="1A1A2D"/>
          <w:sz w:val="16"/>
        </w:rPr>
        <w:t>R</w:t>
      </w:r>
      <w:r>
        <w:rPr>
          <w:b/>
          <w:color w:val="1A1A2D"/>
          <w:spacing w:val="7"/>
          <w:sz w:val="16"/>
        </w:rPr>
        <w:t xml:space="preserve"> </w:t>
      </w:r>
      <w:r>
        <w:rPr>
          <w:b/>
          <w:color w:val="1A1A2D"/>
          <w:sz w:val="16"/>
        </w:rPr>
        <w:t>K</w:t>
      </w:r>
      <w:r>
        <w:rPr>
          <w:b/>
          <w:color w:val="1A1A2D"/>
          <w:spacing w:val="6"/>
          <w:sz w:val="16"/>
        </w:rPr>
        <w:t xml:space="preserve"> </w:t>
      </w:r>
      <w:r>
        <w:rPr>
          <w:b/>
          <w:color w:val="1A1A2D"/>
          <w:sz w:val="16"/>
        </w:rPr>
        <w:t>E T</w:t>
      </w:r>
      <w:r>
        <w:rPr>
          <w:b/>
          <w:color w:val="1A1A2D"/>
          <w:spacing w:val="4"/>
          <w:sz w:val="16"/>
        </w:rPr>
        <w:t xml:space="preserve"> </w:t>
      </w:r>
      <w:r>
        <w:rPr>
          <w:b/>
          <w:color w:val="1A1A2D"/>
          <w:spacing w:val="-10"/>
          <w:sz w:val="16"/>
        </w:rPr>
        <w:t>S</w:t>
      </w:r>
    </w:p>
    <w:p w:rsidR="00CE3E64" w:rsidRDefault="00CE3E64">
      <w:pPr>
        <w:pStyle w:val="BodyText"/>
        <w:spacing w:before="2"/>
        <w:rPr>
          <w:b/>
          <w:sz w:val="5"/>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6994"/>
        <w:gridCol w:w="1103"/>
        <w:gridCol w:w="1013"/>
      </w:tblGrid>
      <w:tr w:rsidR="00CE3E64">
        <w:trPr>
          <w:trHeight w:val="376"/>
        </w:trPr>
        <w:tc>
          <w:tcPr>
            <w:tcW w:w="701" w:type="dxa"/>
            <w:tcBorders>
              <w:bottom w:val="single" w:sz="4" w:space="0" w:color="DDDDDD"/>
              <w:right w:val="nil"/>
            </w:tcBorders>
            <w:shd w:val="clear" w:color="auto" w:fill="F4F4F4"/>
          </w:tcPr>
          <w:p w:rsidR="00CE3E64" w:rsidRDefault="00000000">
            <w:pPr>
              <w:pStyle w:val="TableParagraph"/>
              <w:spacing w:before="82"/>
              <w:ind w:left="81"/>
              <w:rPr>
                <w:b/>
                <w:sz w:val="16"/>
              </w:rPr>
            </w:pPr>
            <w:r>
              <w:rPr>
                <w:b/>
                <w:color w:val="1A1A2D"/>
                <w:spacing w:val="-5"/>
                <w:sz w:val="16"/>
              </w:rPr>
              <w:t>U1</w:t>
            </w:r>
          </w:p>
        </w:tc>
        <w:tc>
          <w:tcPr>
            <w:tcW w:w="6994" w:type="dxa"/>
            <w:tcBorders>
              <w:left w:val="nil"/>
              <w:bottom w:val="single" w:sz="4" w:space="0" w:color="DFDAD0"/>
              <w:right w:val="nil"/>
            </w:tcBorders>
          </w:tcPr>
          <w:p w:rsidR="00CE3E64" w:rsidRDefault="00000000">
            <w:pPr>
              <w:pStyle w:val="TableParagraph"/>
              <w:spacing w:before="83"/>
              <w:ind w:left="125"/>
              <w:rPr>
                <w:sz w:val="18"/>
              </w:rPr>
            </w:pPr>
            <w:r>
              <w:rPr>
                <w:color w:val="545454"/>
                <w:sz w:val="18"/>
              </w:rPr>
              <w:t>Valid</w:t>
            </w:r>
            <w:r>
              <w:rPr>
                <w:color w:val="545454"/>
                <w:spacing w:val="-5"/>
                <w:sz w:val="18"/>
              </w:rPr>
              <w:t xml:space="preserve"> </w:t>
            </w:r>
            <w:r>
              <w:rPr>
                <w:color w:val="545454"/>
                <w:sz w:val="18"/>
              </w:rPr>
              <w:t>IEC</w:t>
            </w:r>
            <w:r>
              <w:rPr>
                <w:color w:val="545454"/>
                <w:spacing w:val="-6"/>
                <w:sz w:val="18"/>
              </w:rPr>
              <w:t xml:space="preserve"> </w:t>
            </w:r>
            <w:r>
              <w:rPr>
                <w:color w:val="545454"/>
                <w:sz w:val="18"/>
              </w:rPr>
              <w:t>(Importer</w:t>
            </w:r>
            <w:r>
              <w:rPr>
                <w:color w:val="545454"/>
                <w:spacing w:val="-5"/>
                <w:sz w:val="18"/>
              </w:rPr>
              <w:t xml:space="preserve"> </w:t>
            </w:r>
            <w:r>
              <w:rPr>
                <w:color w:val="545454"/>
                <w:sz w:val="18"/>
              </w:rPr>
              <w:t>Exporter</w:t>
            </w:r>
            <w:r>
              <w:rPr>
                <w:color w:val="545454"/>
                <w:spacing w:val="-1"/>
                <w:sz w:val="18"/>
              </w:rPr>
              <w:t xml:space="preserve"> </w:t>
            </w:r>
            <w:r>
              <w:rPr>
                <w:color w:val="545454"/>
                <w:sz w:val="18"/>
              </w:rPr>
              <w:t>Code)</w:t>
            </w:r>
            <w:r>
              <w:rPr>
                <w:color w:val="545454"/>
                <w:spacing w:val="-3"/>
                <w:sz w:val="18"/>
              </w:rPr>
              <w:t xml:space="preserve"> </w:t>
            </w:r>
            <w:r>
              <w:rPr>
                <w:color w:val="545454"/>
                <w:sz w:val="18"/>
              </w:rPr>
              <w:t>from</w:t>
            </w:r>
            <w:r>
              <w:rPr>
                <w:color w:val="545454"/>
                <w:spacing w:val="-7"/>
                <w:sz w:val="18"/>
              </w:rPr>
              <w:t xml:space="preserve"> </w:t>
            </w:r>
            <w:r>
              <w:rPr>
                <w:color w:val="545454"/>
                <w:sz w:val="18"/>
              </w:rPr>
              <w:t>DGFT —</w:t>
            </w:r>
            <w:r>
              <w:rPr>
                <w:color w:val="545454"/>
                <w:spacing w:val="-2"/>
                <w:sz w:val="18"/>
              </w:rPr>
              <w:t xml:space="preserve"> </w:t>
            </w:r>
            <w:r>
              <w:rPr>
                <w:color w:val="545454"/>
                <w:sz w:val="18"/>
              </w:rPr>
              <w:t>mandatory</w:t>
            </w:r>
            <w:r>
              <w:rPr>
                <w:color w:val="545454"/>
                <w:spacing w:val="-6"/>
                <w:sz w:val="18"/>
              </w:rPr>
              <w:t xml:space="preserve"> </w:t>
            </w:r>
            <w:r>
              <w:rPr>
                <w:color w:val="545454"/>
                <w:sz w:val="18"/>
              </w:rPr>
              <w:t>for</w:t>
            </w:r>
            <w:r>
              <w:rPr>
                <w:color w:val="545454"/>
                <w:spacing w:val="-5"/>
                <w:sz w:val="18"/>
              </w:rPr>
              <w:t xml:space="preserve"> </w:t>
            </w:r>
            <w:r>
              <w:rPr>
                <w:color w:val="545454"/>
                <w:sz w:val="18"/>
              </w:rPr>
              <w:t>any</w:t>
            </w:r>
            <w:r>
              <w:rPr>
                <w:color w:val="545454"/>
                <w:spacing w:val="-1"/>
                <w:sz w:val="18"/>
              </w:rPr>
              <w:t xml:space="preserve"> </w:t>
            </w:r>
            <w:r>
              <w:rPr>
                <w:color w:val="545454"/>
                <w:sz w:val="18"/>
              </w:rPr>
              <w:t>export</w:t>
            </w:r>
            <w:r>
              <w:rPr>
                <w:color w:val="545454"/>
                <w:spacing w:val="1"/>
                <w:sz w:val="18"/>
              </w:rPr>
              <w:t xml:space="preserve"> </w:t>
            </w:r>
            <w:r>
              <w:rPr>
                <w:color w:val="545454"/>
                <w:spacing w:val="-2"/>
                <w:sz w:val="18"/>
              </w:rPr>
              <w:t>shipment</w:t>
            </w:r>
          </w:p>
        </w:tc>
        <w:tc>
          <w:tcPr>
            <w:tcW w:w="1103" w:type="dxa"/>
            <w:tcBorders>
              <w:left w:val="nil"/>
              <w:bottom w:val="single" w:sz="4" w:space="0" w:color="DFDAD0"/>
              <w:right w:val="nil"/>
            </w:tcBorders>
          </w:tcPr>
          <w:p w:rsidR="00CE3E64" w:rsidRDefault="00000000">
            <w:pPr>
              <w:pStyle w:val="TableParagraph"/>
              <w:spacing w:before="82"/>
              <w:ind w:left="93"/>
              <w:rPr>
                <w:b/>
                <w:sz w:val="16"/>
              </w:rPr>
            </w:pPr>
            <w:r>
              <w:rPr>
                <w:b/>
                <w:color w:val="1A1A2D"/>
                <w:sz w:val="16"/>
              </w:rPr>
              <w:t>IEC</w:t>
            </w:r>
            <w:r>
              <w:rPr>
                <w:b/>
                <w:color w:val="1A1A2D"/>
                <w:spacing w:val="-5"/>
                <w:sz w:val="16"/>
              </w:rPr>
              <w:t xml:space="preserve"> </w:t>
            </w:r>
            <w:r>
              <w:rPr>
                <w:b/>
                <w:color w:val="1A1A2D"/>
                <w:spacing w:val="-2"/>
                <w:sz w:val="16"/>
              </w:rPr>
              <w:t>Certificate</w:t>
            </w:r>
          </w:p>
        </w:tc>
        <w:tc>
          <w:tcPr>
            <w:tcW w:w="1013" w:type="dxa"/>
            <w:tcBorders>
              <w:left w:val="nil"/>
              <w:bottom w:val="single" w:sz="4" w:space="0" w:color="DFDAD0"/>
            </w:tcBorders>
          </w:tcPr>
          <w:p w:rsidR="00CE3E64" w:rsidRDefault="00000000">
            <w:pPr>
              <w:pStyle w:val="TableParagraph"/>
              <w:numPr>
                <w:ilvl w:val="0"/>
                <w:numId w:val="26"/>
              </w:numPr>
              <w:tabs>
                <w:tab w:val="left" w:pos="266"/>
              </w:tabs>
              <w:spacing w:before="81"/>
              <w:ind w:left="266" w:hanging="172"/>
              <w:rPr>
                <w:sz w:val="16"/>
              </w:rPr>
            </w:pPr>
            <w:r>
              <w:rPr>
                <w:color w:val="2D7C4F"/>
                <w:spacing w:val="-4"/>
                <w:sz w:val="16"/>
              </w:rPr>
              <w:t>DONE</w:t>
            </w:r>
          </w:p>
        </w:tc>
      </w:tr>
      <w:tr w:rsidR="00CE3E64">
        <w:trPr>
          <w:trHeight w:val="592"/>
        </w:trPr>
        <w:tc>
          <w:tcPr>
            <w:tcW w:w="701" w:type="dxa"/>
            <w:tcBorders>
              <w:top w:val="single" w:sz="4" w:space="0" w:color="DDDDDD"/>
              <w:bottom w:val="single" w:sz="2" w:space="0" w:color="DDDDDD"/>
              <w:right w:val="nil"/>
            </w:tcBorders>
            <w:shd w:val="clear" w:color="auto" w:fill="EDEDED"/>
          </w:tcPr>
          <w:p w:rsidR="00CE3E64" w:rsidRDefault="00000000">
            <w:pPr>
              <w:pStyle w:val="TableParagraph"/>
              <w:spacing w:before="75"/>
              <w:ind w:left="81"/>
              <w:rPr>
                <w:b/>
                <w:sz w:val="16"/>
              </w:rPr>
            </w:pPr>
            <w:r>
              <w:rPr>
                <w:b/>
                <w:color w:val="1A1A2D"/>
                <w:spacing w:val="-5"/>
                <w:sz w:val="16"/>
              </w:rPr>
              <w:t>U2</w:t>
            </w:r>
          </w:p>
        </w:tc>
        <w:tc>
          <w:tcPr>
            <w:tcW w:w="6994" w:type="dxa"/>
            <w:tcBorders>
              <w:top w:val="single" w:sz="4" w:space="0" w:color="DFDAD0"/>
              <w:left w:val="nil"/>
              <w:bottom w:val="single" w:sz="2" w:space="0" w:color="DFDAD0"/>
              <w:right w:val="nil"/>
            </w:tcBorders>
            <w:shd w:val="clear" w:color="auto" w:fill="F9F9F8"/>
          </w:tcPr>
          <w:p w:rsidR="00CE3E64" w:rsidRDefault="00000000">
            <w:pPr>
              <w:pStyle w:val="TableParagraph"/>
              <w:spacing w:before="76"/>
              <w:ind w:left="125"/>
              <w:rPr>
                <w:sz w:val="18"/>
              </w:rPr>
            </w:pPr>
            <w:r>
              <w:rPr>
                <w:color w:val="545454"/>
                <w:sz w:val="18"/>
              </w:rPr>
              <w:t>Udyam</w:t>
            </w:r>
            <w:r>
              <w:rPr>
                <w:color w:val="545454"/>
                <w:spacing w:val="40"/>
                <w:sz w:val="18"/>
              </w:rPr>
              <w:t xml:space="preserve"> </w:t>
            </w:r>
            <w:r>
              <w:rPr>
                <w:color w:val="545454"/>
                <w:sz w:val="18"/>
              </w:rPr>
              <w:t>Registration</w:t>
            </w:r>
            <w:r>
              <w:rPr>
                <w:color w:val="545454"/>
                <w:spacing w:val="40"/>
                <w:sz w:val="18"/>
              </w:rPr>
              <w:t xml:space="preserve"> </w:t>
            </w:r>
            <w:r>
              <w:rPr>
                <w:color w:val="545454"/>
                <w:sz w:val="18"/>
              </w:rPr>
              <w:t>Certificate</w:t>
            </w:r>
            <w:r>
              <w:rPr>
                <w:color w:val="545454"/>
                <w:spacing w:val="40"/>
                <w:sz w:val="18"/>
              </w:rPr>
              <w:t xml:space="preserve"> </w:t>
            </w:r>
            <w:r>
              <w:rPr>
                <w:color w:val="545454"/>
                <w:sz w:val="18"/>
              </w:rPr>
              <w:t>—</w:t>
            </w:r>
            <w:r>
              <w:rPr>
                <w:color w:val="545454"/>
                <w:spacing w:val="35"/>
                <w:sz w:val="18"/>
              </w:rPr>
              <w:t xml:space="preserve"> </w:t>
            </w:r>
            <w:r>
              <w:rPr>
                <w:color w:val="545454"/>
                <w:sz w:val="18"/>
              </w:rPr>
              <w:t>required</w:t>
            </w:r>
            <w:r>
              <w:rPr>
                <w:color w:val="545454"/>
                <w:spacing w:val="37"/>
                <w:sz w:val="18"/>
              </w:rPr>
              <w:t xml:space="preserve"> </w:t>
            </w:r>
            <w:r>
              <w:rPr>
                <w:color w:val="545454"/>
                <w:sz w:val="18"/>
              </w:rPr>
              <w:t>for</w:t>
            </w:r>
            <w:r>
              <w:rPr>
                <w:color w:val="545454"/>
                <w:spacing w:val="40"/>
                <w:sz w:val="18"/>
              </w:rPr>
              <w:t xml:space="preserve"> </w:t>
            </w:r>
            <w:r>
              <w:rPr>
                <w:color w:val="545454"/>
                <w:sz w:val="18"/>
              </w:rPr>
              <w:t>MSME</w:t>
            </w:r>
            <w:r>
              <w:rPr>
                <w:color w:val="545454"/>
                <w:spacing w:val="39"/>
                <w:sz w:val="18"/>
              </w:rPr>
              <w:t xml:space="preserve"> </w:t>
            </w:r>
            <w:r>
              <w:rPr>
                <w:color w:val="545454"/>
                <w:sz w:val="18"/>
              </w:rPr>
              <w:t>export</w:t>
            </w:r>
            <w:r>
              <w:rPr>
                <w:color w:val="545454"/>
                <w:spacing w:val="40"/>
                <w:sz w:val="18"/>
              </w:rPr>
              <w:t xml:space="preserve"> </w:t>
            </w:r>
            <w:r>
              <w:rPr>
                <w:color w:val="545454"/>
                <w:sz w:val="18"/>
              </w:rPr>
              <w:t>schemes</w:t>
            </w:r>
            <w:r>
              <w:rPr>
                <w:color w:val="545454"/>
                <w:spacing w:val="40"/>
                <w:sz w:val="18"/>
              </w:rPr>
              <w:t xml:space="preserve"> </w:t>
            </w:r>
            <w:r>
              <w:rPr>
                <w:color w:val="545454"/>
                <w:sz w:val="18"/>
              </w:rPr>
              <w:t>and</w:t>
            </w:r>
            <w:r>
              <w:rPr>
                <w:color w:val="545454"/>
                <w:spacing w:val="40"/>
                <w:sz w:val="18"/>
              </w:rPr>
              <w:t xml:space="preserve"> </w:t>
            </w:r>
            <w:r>
              <w:rPr>
                <w:color w:val="545454"/>
                <w:sz w:val="18"/>
              </w:rPr>
              <w:t xml:space="preserve">government </w:t>
            </w:r>
            <w:r>
              <w:rPr>
                <w:color w:val="545454"/>
                <w:spacing w:val="-2"/>
                <w:sz w:val="18"/>
              </w:rPr>
              <w:t>support</w:t>
            </w:r>
          </w:p>
        </w:tc>
        <w:tc>
          <w:tcPr>
            <w:tcW w:w="1103" w:type="dxa"/>
            <w:tcBorders>
              <w:top w:val="single" w:sz="4" w:space="0" w:color="DFDAD0"/>
              <w:left w:val="nil"/>
              <w:bottom w:val="single" w:sz="2" w:space="0" w:color="DFDAD0"/>
              <w:right w:val="nil"/>
            </w:tcBorders>
            <w:shd w:val="clear" w:color="auto" w:fill="F9F9F8"/>
          </w:tcPr>
          <w:p w:rsidR="00CE3E64" w:rsidRDefault="00000000">
            <w:pPr>
              <w:pStyle w:val="TableParagraph"/>
              <w:spacing w:before="78" w:line="235" w:lineRule="auto"/>
              <w:ind w:left="93"/>
              <w:rPr>
                <w:b/>
                <w:sz w:val="16"/>
              </w:rPr>
            </w:pPr>
            <w:r>
              <w:rPr>
                <w:b/>
                <w:color w:val="1A1A2D"/>
                <w:spacing w:val="-2"/>
                <w:sz w:val="16"/>
              </w:rPr>
              <w:t>Udyam</w:t>
            </w:r>
            <w:r>
              <w:rPr>
                <w:b/>
                <w:color w:val="1A1A2D"/>
                <w:spacing w:val="40"/>
                <w:sz w:val="16"/>
              </w:rPr>
              <w:t xml:space="preserve"> </w:t>
            </w:r>
            <w:r>
              <w:rPr>
                <w:b/>
                <w:color w:val="1A1A2D"/>
                <w:spacing w:val="-2"/>
                <w:sz w:val="16"/>
              </w:rPr>
              <w:t>Certificate</w:t>
            </w:r>
          </w:p>
        </w:tc>
        <w:tc>
          <w:tcPr>
            <w:tcW w:w="1013" w:type="dxa"/>
            <w:tcBorders>
              <w:top w:val="single" w:sz="4" w:space="0" w:color="DFDAD0"/>
              <w:left w:val="nil"/>
              <w:bottom w:val="single" w:sz="2" w:space="0" w:color="DFDAD0"/>
            </w:tcBorders>
            <w:shd w:val="clear" w:color="auto" w:fill="F9F9F8"/>
          </w:tcPr>
          <w:p w:rsidR="00CE3E64" w:rsidRDefault="00000000">
            <w:pPr>
              <w:pStyle w:val="TableParagraph"/>
              <w:numPr>
                <w:ilvl w:val="0"/>
                <w:numId w:val="25"/>
              </w:numPr>
              <w:tabs>
                <w:tab w:val="left" w:pos="266"/>
              </w:tabs>
              <w:spacing w:before="74"/>
              <w:ind w:left="266" w:hanging="172"/>
              <w:rPr>
                <w:sz w:val="16"/>
              </w:rPr>
            </w:pPr>
            <w:r>
              <w:rPr>
                <w:color w:val="2D7C4F"/>
                <w:spacing w:val="-4"/>
                <w:sz w:val="16"/>
              </w:rPr>
              <w:t>DONE</w:t>
            </w:r>
          </w:p>
        </w:tc>
      </w:tr>
      <w:tr w:rsidR="00CE3E64">
        <w:trPr>
          <w:trHeight w:val="374"/>
        </w:trPr>
        <w:tc>
          <w:tcPr>
            <w:tcW w:w="701" w:type="dxa"/>
            <w:tcBorders>
              <w:top w:val="single" w:sz="2" w:space="0" w:color="DDDDDD"/>
              <w:bottom w:val="single" w:sz="2" w:space="0" w:color="DDDDDD"/>
              <w:right w:val="nil"/>
            </w:tcBorders>
            <w:shd w:val="clear" w:color="auto" w:fill="F4F4F4"/>
          </w:tcPr>
          <w:p w:rsidR="00CE3E64" w:rsidRDefault="00000000">
            <w:pPr>
              <w:pStyle w:val="TableParagraph"/>
              <w:spacing w:before="78"/>
              <w:ind w:left="81"/>
              <w:rPr>
                <w:b/>
                <w:sz w:val="16"/>
              </w:rPr>
            </w:pPr>
            <w:r>
              <w:rPr>
                <w:b/>
                <w:color w:val="1A1A2D"/>
                <w:spacing w:val="-5"/>
                <w:sz w:val="16"/>
              </w:rPr>
              <w:t>U3</w:t>
            </w:r>
          </w:p>
        </w:tc>
        <w:tc>
          <w:tcPr>
            <w:tcW w:w="6994" w:type="dxa"/>
            <w:tcBorders>
              <w:top w:val="single" w:sz="2" w:space="0" w:color="DFDAD0"/>
              <w:left w:val="nil"/>
              <w:bottom w:val="single" w:sz="2" w:space="0" w:color="DFDAD0"/>
              <w:right w:val="nil"/>
            </w:tcBorders>
          </w:tcPr>
          <w:p w:rsidR="00CE3E64" w:rsidRDefault="00000000">
            <w:pPr>
              <w:pStyle w:val="TableParagraph"/>
              <w:spacing w:before="78"/>
              <w:ind w:left="125"/>
              <w:rPr>
                <w:sz w:val="18"/>
              </w:rPr>
            </w:pPr>
            <w:r>
              <w:rPr>
                <w:color w:val="545454"/>
                <w:sz w:val="18"/>
              </w:rPr>
              <w:t>GST registration</w:t>
            </w:r>
            <w:r>
              <w:rPr>
                <w:color w:val="545454"/>
                <w:spacing w:val="-2"/>
                <w:sz w:val="18"/>
              </w:rPr>
              <w:t xml:space="preserve"> </w:t>
            </w:r>
            <w:r>
              <w:rPr>
                <w:color w:val="545454"/>
                <w:sz w:val="18"/>
              </w:rPr>
              <w:t>and</w:t>
            </w:r>
            <w:r>
              <w:rPr>
                <w:color w:val="545454"/>
                <w:spacing w:val="-2"/>
                <w:sz w:val="18"/>
              </w:rPr>
              <w:t xml:space="preserve"> </w:t>
            </w:r>
            <w:r>
              <w:rPr>
                <w:color w:val="545454"/>
                <w:sz w:val="18"/>
              </w:rPr>
              <w:t>LUT</w:t>
            </w:r>
            <w:r>
              <w:rPr>
                <w:color w:val="545454"/>
                <w:spacing w:val="-5"/>
                <w:sz w:val="18"/>
              </w:rPr>
              <w:t xml:space="preserve"> </w:t>
            </w:r>
            <w:r>
              <w:rPr>
                <w:color w:val="545454"/>
                <w:sz w:val="18"/>
              </w:rPr>
              <w:t>(Letter</w:t>
            </w:r>
            <w:r>
              <w:rPr>
                <w:color w:val="545454"/>
                <w:spacing w:val="-7"/>
                <w:sz w:val="18"/>
              </w:rPr>
              <w:t xml:space="preserve"> </w:t>
            </w:r>
            <w:r>
              <w:rPr>
                <w:color w:val="545454"/>
                <w:sz w:val="18"/>
              </w:rPr>
              <w:t>of</w:t>
            </w:r>
            <w:r>
              <w:rPr>
                <w:color w:val="545454"/>
                <w:spacing w:val="-4"/>
                <w:sz w:val="18"/>
              </w:rPr>
              <w:t xml:space="preserve"> </w:t>
            </w:r>
            <w:r>
              <w:rPr>
                <w:color w:val="545454"/>
                <w:sz w:val="18"/>
              </w:rPr>
              <w:t>Undertaking)</w:t>
            </w:r>
            <w:r>
              <w:rPr>
                <w:color w:val="545454"/>
                <w:spacing w:val="-5"/>
                <w:sz w:val="18"/>
              </w:rPr>
              <w:t xml:space="preserve"> </w:t>
            </w:r>
            <w:r>
              <w:rPr>
                <w:color w:val="545454"/>
                <w:sz w:val="18"/>
              </w:rPr>
              <w:t>filed</w:t>
            </w:r>
            <w:r>
              <w:rPr>
                <w:color w:val="545454"/>
                <w:spacing w:val="-5"/>
                <w:sz w:val="18"/>
              </w:rPr>
              <w:t xml:space="preserve"> </w:t>
            </w:r>
            <w:r>
              <w:rPr>
                <w:color w:val="545454"/>
                <w:sz w:val="18"/>
              </w:rPr>
              <w:t>for</w:t>
            </w:r>
            <w:r>
              <w:rPr>
                <w:color w:val="545454"/>
                <w:spacing w:val="-4"/>
                <w:sz w:val="18"/>
              </w:rPr>
              <w:t xml:space="preserve"> </w:t>
            </w:r>
            <w:r>
              <w:rPr>
                <w:color w:val="545454"/>
                <w:sz w:val="18"/>
              </w:rPr>
              <w:t>zero-rated</w:t>
            </w:r>
            <w:r>
              <w:rPr>
                <w:color w:val="545454"/>
                <w:spacing w:val="-2"/>
                <w:sz w:val="18"/>
              </w:rPr>
              <w:t xml:space="preserve"> exports</w:t>
            </w:r>
          </w:p>
        </w:tc>
        <w:tc>
          <w:tcPr>
            <w:tcW w:w="1103" w:type="dxa"/>
            <w:tcBorders>
              <w:top w:val="single" w:sz="2" w:space="0" w:color="DFDAD0"/>
              <w:left w:val="nil"/>
              <w:bottom w:val="single" w:sz="2" w:space="0" w:color="DFDAD0"/>
              <w:right w:val="nil"/>
            </w:tcBorders>
          </w:tcPr>
          <w:p w:rsidR="00CE3E64" w:rsidRDefault="00000000">
            <w:pPr>
              <w:pStyle w:val="TableParagraph"/>
              <w:spacing w:before="78"/>
              <w:ind w:left="93"/>
              <w:rPr>
                <w:b/>
                <w:sz w:val="16"/>
              </w:rPr>
            </w:pPr>
            <w:r>
              <w:rPr>
                <w:b/>
                <w:color w:val="1A1A2D"/>
                <w:sz w:val="16"/>
              </w:rPr>
              <w:t>GST</w:t>
            </w:r>
            <w:r>
              <w:rPr>
                <w:b/>
                <w:color w:val="1A1A2D"/>
                <w:spacing w:val="-7"/>
                <w:sz w:val="16"/>
              </w:rPr>
              <w:t xml:space="preserve"> </w:t>
            </w:r>
            <w:r>
              <w:rPr>
                <w:b/>
                <w:color w:val="1A1A2D"/>
                <w:spacing w:val="-5"/>
                <w:sz w:val="16"/>
              </w:rPr>
              <w:t>LUT</w:t>
            </w:r>
          </w:p>
        </w:tc>
        <w:tc>
          <w:tcPr>
            <w:tcW w:w="1013" w:type="dxa"/>
            <w:tcBorders>
              <w:top w:val="single" w:sz="2" w:space="0" w:color="DFDAD0"/>
              <w:left w:val="nil"/>
              <w:bottom w:val="single" w:sz="2" w:space="0" w:color="DFDAD0"/>
            </w:tcBorders>
          </w:tcPr>
          <w:p w:rsidR="00CE3E64" w:rsidRDefault="00000000">
            <w:pPr>
              <w:pStyle w:val="TableParagraph"/>
              <w:numPr>
                <w:ilvl w:val="0"/>
                <w:numId w:val="24"/>
              </w:numPr>
              <w:tabs>
                <w:tab w:val="left" w:pos="266"/>
              </w:tabs>
              <w:spacing w:before="77"/>
              <w:ind w:left="266" w:hanging="172"/>
              <w:rPr>
                <w:sz w:val="16"/>
              </w:rPr>
            </w:pPr>
            <w:r>
              <w:rPr>
                <w:color w:val="2D7C4F"/>
                <w:spacing w:val="-4"/>
                <w:sz w:val="16"/>
              </w:rPr>
              <w:t>DONE</w:t>
            </w:r>
          </w:p>
        </w:tc>
      </w:tr>
      <w:tr w:rsidR="00CE3E64">
        <w:trPr>
          <w:trHeight w:val="547"/>
        </w:trPr>
        <w:tc>
          <w:tcPr>
            <w:tcW w:w="701" w:type="dxa"/>
            <w:tcBorders>
              <w:top w:val="single" w:sz="2" w:space="0" w:color="DDDDDD"/>
              <w:bottom w:val="single" w:sz="2" w:space="0" w:color="DDDDDD"/>
              <w:right w:val="nil"/>
            </w:tcBorders>
            <w:shd w:val="clear" w:color="auto" w:fill="EDEDED"/>
          </w:tcPr>
          <w:p w:rsidR="00CE3E64" w:rsidRDefault="00000000">
            <w:pPr>
              <w:pStyle w:val="TableParagraph"/>
              <w:spacing w:before="78"/>
              <w:ind w:left="81"/>
              <w:rPr>
                <w:b/>
                <w:sz w:val="16"/>
              </w:rPr>
            </w:pPr>
            <w:r>
              <w:rPr>
                <w:b/>
                <w:color w:val="1A1A2D"/>
                <w:spacing w:val="-5"/>
                <w:sz w:val="16"/>
              </w:rPr>
              <w:t>U4</w:t>
            </w:r>
          </w:p>
        </w:tc>
        <w:tc>
          <w:tcPr>
            <w:tcW w:w="6994"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78"/>
              <w:ind w:left="125"/>
              <w:rPr>
                <w:sz w:val="18"/>
              </w:rPr>
            </w:pPr>
            <w:r>
              <w:rPr>
                <w:color w:val="545454"/>
                <w:sz w:val="18"/>
              </w:rPr>
              <w:t>Bank</w:t>
            </w:r>
            <w:r>
              <w:rPr>
                <w:color w:val="545454"/>
                <w:spacing w:val="-1"/>
                <w:sz w:val="18"/>
              </w:rPr>
              <w:t xml:space="preserve"> </w:t>
            </w:r>
            <w:r>
              <w:rPr>
                <w:color w:val="545454"/>
                <w:sz w:val="18"/>
              </w:rPr>
              <w:t>account</w:t>
            </w:r>
            <w:r>
              <w:rPr>
                <w:color w:val="545454"/>
                <w:spacing w:val="-2"/>
                <w:sz w:val="18"/>
              </w:rPr>
              <w:t xml:space="preserve"> </w:t>
            </w:r>
            <w:r>
              <w:rPr>
                <w:color w:val="545454"/>
                <w:sz w:val="18"/>
              </w:rPr>
              <w:t>with</w:t>
            </w:r>
            <w:r>
              <w:rPr>
                <w:color w:val="545454"/>
                <w:spacing w:val="-4"/>
                <w:sz w:val="18"/>
              </w:rPr>
              <w:t xml:space="preserve"> </w:t>
            </w:r>
            <w:r>
              <w:rPr>
                <w:color w:val="545454"/>
                <w:sz w:val="18"/>
              </w:rPr>
              <w:t>export</w:t>
            </w:r>
            <w:r>
              <w:rPr>
                <w:color w:val="545454"/>
                <w:spacing w:val="-3"/>
                <w:sz w:val="18"/>
              </w:rPr>
              <w:t xml:space="preserve"> </w:t>
            </w:r>
            <w:r>
              <w:rPr>
                <w:color w:val="545454"/>
                <w:sz w:val="18"/>
              </w:rPr>
              <w:t>transaction</w:t>
            </w:r>
            <w:r>
              <w:rPr>
                <w:color w:val="545454"/>
                <w:spacing w:val="-4"/>
                <w:sz w:val="18"/>
              </w:rPr>
              <w:t xml:space="preserve"> </w:t>
            </w:r>
            <w:r>
              <w:rPr>
                <w:color w:val="545454"/>
                <w:sz w:val="18"/>
              </w:rPr>
              <w:t>facility</w:t>
            </w:r>
            <w:r>
              <w:rPr>
                <w:color w:val="545454"/>
                <w:spacing w:val="-9"/>
                <w:sz w:val="18"/>
              </w:rPr>
              <w:t xml:space="preserve"> </w:t>
            </w:r>
            <w:r>
              <w:rPr>
                <w:color w:val="545454"/>
                <w:sz w:val="18"/>
              </w:rPr>
              <w:t>(AD</w:t>
            </w:r>
            <w:r>
              <w:rPr>
                <w:color w:val="545454"/>
                <w:spacing w:val="-2"/>
                <w:sz w:val="18"/>
              </w:rPr>
              <w:t xml:space="preserve"> </w:t>
            </w:r>
            <w:r>
              <w:rPr>
                <w:color w:val="545454"/>
                <w:sz w:val="18"/>
              </w:rPr>
              <w:t>Category</w:t>
            </w:r>
            <w:r>
              <w:rPr>
                <w:color w:val="545454"/>
                <w:spacing w:val="-5"/>
                <w:sz w:val="18"/>
              </w:rPr>
              <w:t xml:space="preserve"> </w:t>
            </w:r>
            <w:r>
              <w:rPr>
                <w:color w:val="545454"/>
                <w:sz w:val="18"/>
              </w:rPr>
              <w:t xml:space="preserve">bank </w:t>
            </w:r>
            <w:proofErr w:type="spellStart"/>
            <w:r>
              <w:rPr>
                <w:color w:val="545454"/>
                <w:spacing w:val="-2"/>
                <w:sz w:val="18"/>
              </w:rPr>
              <w:t>authorisation</w:t>
            </w:r>
            <w:proofErr w:type="spellEnd"/>
            <w:r>
              <w:rPr>
                <w:color w:val="545454"/>
                <w:spacing w:val="-2"/>
                <w:sz w:val="18"/>
              </w:rPr>
              <w:t>)</w:t>
            </w:r>
          </w:p>
        </w:tc>
        <w:tc>
          <w:tcPr>
            <w:tcW w:w="1103"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81" w:line="235" w:lineRule="auto"/>
              <w:ind w:left="93"/>
              <w:rPr>
                <w:b/>
                <w:sz w:val="16"/>
              </w:rPr>
            </w:pPr>
            <w:r>
              <w:rPr>
                <w:b/>
                <w:color w:val="1A1A2D"/>
                <w:spacing w:val="-4"/>
                <w:sz w:val="16"/>
              </w:rPr>
              <w:t>Bank</w:t>
            </w:r>
            <w:r>
              <w:rPr>
                <w:b/>
                <w:color w:val="1A1A2D"/>
                <w:spacing w:val="40"/>
                <w:sz w:val="16"/>
              </w:rPr>
              <w:t xml:space="preserve"> </w:t>
            </w:r>
            <w:proofErr w:type="spellStart"/>
            <w:r>
              <w:rPr>
                <w:b/>
                <w:color w:val="1A1A2D"/>
                <w:spacing w:val="-2"/>
                <w:sz w:val="16"/>
              </w:rPr>
              <w:t>authorisation</w:t>
            </w:r>
            <w:proofErr w:type="spellEnd"/>
          </w:p>
        </w:tc>
        <w:tc>
          <w:tcPr>
            <w:tcW w:w="1013" w:type="dxa"/>
            <w:tcBorders>
              <w:top w:val="single" w:sz="2" w:space="0" w:color="DFDAD0"/>
              <w:left w:val="nil"/>
              <w:bottom w:val="single" w:sz="2" w:space="0" w:color="DFDAD0"/>
            </w:tcBorders>
            <w:shd w:val="clear" w:color="auto" w:fill="F9F9F8"/>
          </w:tcPr>
          <w:p w:rsidR="00CE3E64" w:rsidRDefault="00000000">
            <w:pPr>
              <w:pStyle w:val="TableParagraph"/>
              <w:numPr>
                <w:ilvl w:val="0"/>
                <w:numId w:val="23"/>
              </w:numPr>
              <w:tabs>
                <w:tab w:val="left" w:pos="266"/>
              </w:tabs>
              <w:spacing w:before="77"/>
              <w:ind w:left="266" w:hanging="172"/>
              <w:rPr>
                <w:sz w:val="16"/>
              </w:rPr>
            </w:pPr>
            <w:r>
              <w:rPr>
                <w:color w:val="2D7C4F"/>
                <w:spacing w:val="-4"/>
                <w:sz w:val="16"/>
              </w:rPr>
              <w:t>DONE</w:t>
            </w:r>
          </w:p>
        </w:tc>
      </w:tr>
      <w:tr w:rsidR="00CE3E64">
        <w:trPr>
          <w:trHeight w:val="595"/>
        </w:trPr>
        <w:tc>
          <w:tcPr>
            <w:tcW w:w="701" w:type="dxa"/>
            <w:tcBorders>
              <w:top w:val="single" w:sz="2" w:space="0" w:color="DDDDDD"/>
              <w:right w:val="nil"/>
            </w:tcBorders>
            <w:shd w:val="clear" w:color="auto" w:fill="F4F4F4"/>
          </w:tcPr>
          <w:p w:rsidR="00CE3E64" w:rsidRDefault="00000000">
            <w:pPr>
              <w:pStyle w:val="TableParagraph"/>
              <w:spacing w:before="73"/>
              <w:ind w:left="81"/>
              <w:rPr>
                <w:b/>
                <w:sz w:val="16"/>
              </w:rPr>
            </w:pPr>
            <w:r>
              <w:rPr>
                <w:b/>
                <w:color w:val="1A1A2D"/>
                <w:spacing w:val="-5"/>
                <w:sz w:val="16"/>
              </w:rPr>
              <w:t>U5</w:t>
            </w:r>
          </w:p>
        </w:tc>
        <w:tc>
          <w:tcPr>
            <w:tcW w:w="6994" w:type="dxa"/>
            <w:tcBorders>
              <w:top w:val="single" w:sz="2" w:space="0" w:color="DFDAD0"/>
              <w:left w:val="nil"/>
              <w:right w:val="nil"/>
            </w:tcBorders>
          </w:tcPr>
          <w:p w:rsidR="00CE3E64" w:rsidRDefault="00000000">
            <w:pPr>
              <w:pStyle w:val="TableParagraph"/>
              <w:spacing w:before="82" w:line="235" w:lineRule="auto"/>
              <w:ind w:left="125"/>
              <w:rPr>
                <w:sz w:val="18"/>
              </w:rPr>
            </w:pPr>
            <w:r>
              <w:rPr>
                <w:color w:val="545454"/>
                <w:sz w:val="18"/>
              </w:rPr>
              <w:t>RCMC</w:t>
            </w:r>
            <w:r>
              <w:rPr>
                <w:color w:val="545454"/>
                <w:spacing w:val="40"/>
                <w:sz w:val="18"/>
              </w:rPr>
              <w:t xml:space="preserve"> </w:t>
            </w:r>
            <w:r>
              <w:rPr>
                <w:color w:val="545454"/>
                <w:sz w:val="18"/>
              </w:rPr>
              <w:t>(Registration-cum-Membership</w:t>
            </w:r>
            <w:r>
              <w:rPr>
                <w:color w:val="545454"/>
                <w:spacing w:val="40"/>
                <w:sz w:val="18"/>
              </w:rPr>
              <w:t xml:space="preserve"> </w:t>
            </w:r>
            <w:r>
              <w:rPr>
                <w:color w:val="545454"/>
                <w:sz w:val="18"/>
              </w:rPr>
              <w:t>Certificate)</w:t>
            </w:r>
            <w:r>
              <w:rPr>
                <w:color w:val="545454"/>
                <w:spacing w:val="40"/>
                <w:sz w:val="18"/>
              </w:rPr>
              <w:t xml:space="preserve"> </w:t>
            </w:r>
            <w:r>
              <w:rPr>
                <w:color w:val="545454"/>
                <w:sz w:val="18"/>
              </w:rPr>
              <w:t>from</w:t>
            </w:r>
            <w:r>
              <w:rPr>
                <w:color w:val="545454"/>
                <w:spacing w:val="40"/>
                <w:sz w:val="18"/>
              </w:rPr>
              <w:t xml:space="preserve"> </w:t>
            </w:r>
            <w:r>
              <w:rPr>
                <w:color w:val="545454"/>
                <w:sz w:val="18"/>
              </w:rPr>
              <w:t>your</w:t>
            </w:r>
            <w:r>
              <w:rPr>
                <w:color w:val="545454"/>
                <w:spacing w:val="40"/>
                <w:sz w:val="18"/>
              </w:rPr>
              <w:t xml:space="preserve"> </w:t>
            </w:r>
            <w:r>
              <w:rPr>
                <w:color w:val="545454"/>
                <w:sz w:val="18"/>
              </w:rPr>
              <w:t>sector's</w:t>
            </w:r>
            <w:r>
              <w:rPr>
                <w:color w:val="545454"/>
                <w:spacing w:val="40"/>
                <w:sz w:val="18"/>
              </w:rPr>
              <w:t xml:space="preserve"> </w:t>
            </w:r>
            <w:r>
              <w:rPr>
                <w:color w:val="545454"/>
                <w:sz w:val="18"/>
              </w:rPr>
              <w:t>Export</w:t>
            </w:r>
            <w:r>
              <w:rPr>
                <w:color w:val="545454"/>
                <w:spacing w:val="40"/>
                <w:sz w:val="18"/>
              </w:rPr>
              <w:t xml:space="preserve"> </w:t>
            </w:r>
            <w:r>
              <w:rPr>
                <w:color w:val="545454"/>
                <w:sz w:val="18"/>
              </w:rPr>
              <w:t>Promotion Council (AEPC / APEDA / EEPC / CLE / ELCINA)</w:t>
            </w:r>
          </w:p>
        </w:tc>
        <w:tc>
          <w:tcPr>
            <w:tcW w:w="1103" w:type="dxa"/>
            <w:tcBorders>
              <w:top w:val="single" w:sz="2" w:space="0" w:color="DFDAD0"/>
              <w:left w:val="nil"/>
              <w:right w:val="nil"/>
            </w:tcBorders>
          </w:tcPr>
          <w:p w:rsidR="00CE3E64" w:rsidRDefault="00000000">
            <w:pPr>
              <w:pStyle w:val="TableParagraph"/>
              <w:spacing w:before="73"/>
              <w:ind w:left="93"/>
              <w:rPr>
                <w:b/>
                <w:sz w:val="16"/>
              </w:rPr>
            </w:pPr>
            <w:r>
              <w:rPr>
                <w:b/>
                <w:color w:val="1A1A2D"/>
                <w:spacing w:val="-4"/>
                <w:sz w:val="16"/>
              </w:rPr>
              <w:t>RCMC</w:t>
            </w:r>
          </w:p>
        </w:tc>
        <w:tc>
          <w:tcPr>
            <w:tcW w:w="1013" w:type="dxa"/>
            <w:tcBorders>
              <w:top w:val="single" w:sz="2" w:space="0" w:color="DFDAD0"/>
              <w:left w:val="nil"/>
            </w:tcBorders>
          </w:tcPr>
          <w:p w:rsidR="00CE3E64" w:rsidRDefault="00000000">
            <w:pPr>
              <w:pStyle w:val="TableParagraph"/>
              <w:numPr>
                <w:ilvl w:val="0"/>
                <w:numId w:val="22"/>
              </w:numPr>
              <w:tabs>
                <w:tab w:val="left" w:pos="266"/>
              </w:tabs>
              <w:spacing w:before="77"/>
              <w:ind w:left="266" w:hanging="172"/>
              <w:rPr>
                <w:sz w:val="16"/>
              </w:rPr>
            </w:pPr>
            <w:r>
              <w:rPr>
                <w:color w:val="2D7C4F"/>
                <w:spacing w:val="-4"/>
                <w:sz w:val="16"/>
              </w:rPr>
              <w:t>DONE</w:t>
            </w:r>
          </w:p>
        </w:tc>
      </w:tr>
    </w:tbl>
    <w:p w:rsidR="00CE3E64" w:rsidRDefault="00CE3E64">
      <w:pPr>
        <w:pStyle w:val="BodyText"/>
        <w:rPr>
          <w:b/>
          <w:sz w:val="16"/>
        </w:rPr>
      </w:pPr>
    </w:p>
    <w:p w:rsidR="00CE3E64" w:rsidRDefault="00CE3E64">
      <w:pPr>
        <w:pStyle w:val="BodyText"/>
        <w:spacing w:before="1"/>
        <w:rPr>
          <w:b/>
          <w:sz w:val="16"/>
        </w:rPr>
      </w:pPr>
    </w:p>
    <w:p w:rsidR="00CE3E64" w:rsidRDefault="00000000">
      <w:pPr>
        <w:ind w:left="775"/>
        <w:jc w:val="both"/>
        <w:rPr>
          <w:b/>
          <w:sz w:val="16"/>
        </w:rPr>
      </w:pPr>
      <w:r>
        <w:rPr>
          <w:b/>
          <w:color w:val="878787"/>
          <w:sz w:val="16"/>
        </w:rPr>
        <w:t>M</w:t>
      </w:r>
      <w:r>
        <w:rPr>
          <w:b/>
          <w:color w:val="878787"/>
          <w:spacing w:val="1"/>
          <w:sz w:val="16"/>
        </w:rPr>
        <w:t xml:space="preserve"> </w:t>
      </w:r>
      <w:r>
        <w:rPr>
          <w:b/>
          <w:color w:val="878787"/>
          <w:sz w:val="16"/>
        </w:rPr>
        <w:t>A</w:t>
      </w:r>
      <w:r>
        <w:rPr>
          <w:b/>
          <w:color w:val="878787"/>
          <w:spacing w:val="1"/>
          <w:sz w:val="16"/>
        </w:rPr>
        <w:t xml:space="preserve"> </w:t>
      </w:r>
      <w:r>
        <w:rPr>
          <w:b/>
          <w:color w:val="878787"/>
          <w:sz w:val="16"/>
        </w:rPr>
        <w:t>R</w:t>
      </w:r>
      <w:r>
        <w:rPr>
          <w:b/>
          <w:color w:val="878787"/>
          <w:spacing w:val="7"/>
          <w:sz w:val="16"/>
        </w:rPr>
        <w:t xml:space="preserve"> </w:t>
      </w:r>
      <w:r>
        <w:rPr>
          <w:b/>
          <w:color w:val="878787"/>
          <w:sz w:val="16"/>
        </w:rPr>
        <w:t>K</w:t>
      </w:r>
      <w:r>
        <w:rPr>
          <w:b/>
          <w:color w:val="878787"/>
          <w:spacing w:val="1"/>
          <w:sz w:val="16"/>
        </w:rPr>
        <w:t xml:space="preserve"> </w:t>
      </w:r>
      <w:r>
        <w:rPr>
          <w:b/>
          <w:color w:val="878787"/>
          <w:sz w:val="16"/>
        </w:rPr>
        <w:t>E</w:t>
      </w:r>
      <w:r>
        <w:rPr>
          <w:b/>
          <w:color w:val="878787"/>
          <w:spacing w:val="5"/>
          <w:sz w:val="16"/>
        </w:rPr>
        <w:t xml:space="preserve"> </w:t>
      </w:r>
      <w:r>
        <w:rPr>
          <w:b/>
          <w:color w:val="878787"/>
          <w:sz w:val="16"/>
        </w:rPr>
        <w:t>T</w:t>
      </w:r>
      <w:r>
        <w:rPr>
          <w:b/>
          <w:color w:val="878787"/>
          <w:spacing w:val="5"/>
          <w:sz w:val="16"/>
        </w:rPr>
        <w:t xml:space="preserve"> </w:t>
      </w:r>
      <w:r>
        <w:rPr>
          <w:b/>
          <w:color w:val="878787"/>
          <w:sz w:val="16"/>
        </w:rPr>
        <w:t>-</w:t>
      </w:r>
      <w:r>
        <w:rPr>
          <w:b/>
          <w:color w:val="878787"/>
          <w:spacing w:val="1"/>
          <w:sz w:val="16"/>
        </w:rPr>
        <w:t xml:space="preserve"> </w:t>
      </w:r>
      <w:r>
        <w:rPr>
          <w:b/>
          <w:color w:val="878787"/>
          <w:sz w:val="16"/>
        </w:rPr>
        <w:t>S</w:t>
      </w:r>
      <w:r>
        <w:rPr>
          <w:b/>
          <w:color w:val="878787"/>
          <w:spacing w:val="2"/>
          <w:sz w:val="16"/>
        </w:rPr>
        <w:t xml:space="preserve"> </w:t>
      </w:r>
      <w:r>
        <w:rPr>
          <w:b/>
          <w:color w:val="878787"/>
          <w:sz w:val="16"/>
        </w:rPr>
        <w:t>P</w:t>
      </w:r>
      <w:r>
        <w:rPr>
          <w:b/>
          <w:color w:val="878787"/>
          <w:spacing w:val="3"/>
          <w:sz w:val="16"/>
        </w:rPr>
        <w:t xml:space="preserve"> </w:t>
      </w:r>
      <w:r>
        <w:rPr>
          <w:b/>
          <w:color w:val="878787"/>
          <w:sz w:val="16"/>
        </w:rPr>
        <w:t>E</w:t>
      </w:r>
      <w:r>
        <w:rPr>
          <w:b/>
          <w:color w:val="878787"/>
          <w:spacing w:val="6"/>
          <w:sz w:val="16"/>
        </w:rPr>
        <w:t xml:space="preserve"> </w:t>
      </w:r>
      <w:r>
        <w:rPr>
          <w:b/>
          <w:color w:val="878787"/>
          <w:sz w:val="16"/>
        </w:rPr>
        <w:t>C</w:t>
      </w:r>
      <w:r>
        <w:rPr>
          <w:b/>
          <w:color w:val="878787"/>
          <w:spacing w:val="3"/>
          <w:sz w:val="16"/>
        </w:rPr>
        <w:t xml:space="preserve"> </w:t>
      </w:r>
      <w:r>
        <w:rPr>
          <w:b/>
          <w:color w:val="878787"/>
          <w:sz w:val="16"/>
        </w:rPr>
        <w:t>I</w:t>
      </w:r>
      <w:r>
        <w:rPr>
          <w:b/>
          <w:color w:val="878787"/>
          <w:spacing w:val="2"/>
          <w:sz w:val="16"/>
        </w:rPr>
        <w:t xml:space="preserve"> </w:t>
      </w:r>
      <w:r>
        <w:rPr>
          <w:b/>
          <w:color w:val="878787"/>
          <w:sz w:val="16"/>
        </w:rPr>
        <w:t>F</w:t>
      </w:r>
      <w:r>
        <w:rPr>
          <w:b/>
          <w:color w:val="878787"/>
          <w:spacing w:val="1"/>
          <w:sz w:val="16"/>
        </w:rPr>
        <w:t xml:space="preserve"> </w:t>
      </w:r>
      <w:r>
        <w:rPr>
          <w:b/>
          <w:color w:val="878787"/>
          <w:sz w:val="16"/>
        </w:rPr>
        <w:t>I</w:t>
      </w:r>
      <w:r>
        <w:rPr>
          <w:b/>
          <w:color w:val="878787"/>
          <w:spacing w:val="6"/>
          <w:sz w:val="16"/>
        </w:rPr>
        <w:t xml:space="preserve"> </w:t>
      </w:r>
      <w:r>
        <w:rPr>
          <w:b/>
          <w:color w:val="878787"/>
          <w:sz w:val="16"/>
        </w:rPr>
        <w:t>C</w:t>
      </w:r>
      <w:r>
        <w:rPr>
          <w:b/>
          <w:color w:val="878787"/>
          <w:spacing w:val="74"/>
          <w:sz w:val="16"/>
        </w:rPr>
        <w:t xml:space="preserve"> </w:t>
      </w:r>
      <w:r>
        <w:rPr>
          <w:b/>
          <w:color w:val="878787"/>
          <w:sz w:val="16"/>
        </w:rPr>
        <w:t>R</w:t>
      </w:r>
      <w:r>
        <w:rPr>
          <w:b/>
          <w:color w:val="878787"/>
          <w:spacing w:val="7"/>
          <w:sz w:val="16"/>
        </w:rPr>
        <w:t xml:space="preserve"> </w:t>
      </w:r>
      <w:r>
        <w:rPr>
          <w:b/>
          <w:color w:val="878787"/>
          <w:sz w:val="16"/>
        </w:rPr>
        <w:t>E</w:t>
      </w:r>
      <w:r>
        <w:rPr>
          <w:b/>
          <w:color w:val="878787"/>
          <w:spacing w:val="1"/>
          <w:sz w:val="16"/>
        </w:rPr>
        <w:t xml:space="preserve"> </w:t>
      </w:r>
      <w:r>
        <w:rPr>
          <w:b/>
          <w:color w:val="878787"/>
          <w:sz w:val="16"/>
        </w:rPr>
        <w:t>Q</w:t>
      </w:r>
      <w:r>
        <w:rPr>
          <w:b/>
          <w:color w:val="878787"/>
          <w:spacing w:val="2"/>
          <w:sz w:val="16"/>
        </w:rPr>
        <w:t xml:space="preserve"> </w:t>
      </w:r>
      <w:r>
        <w:rPr>
          <w:b/>
          <w:color w:val="878787"/>
          <w:sz w:val="16"/>
        </w:rPr>
        <w:t>U</w:t>
      </w:r>
      <w:r>
        <w:rPr>
          <w:b/>
          <w:color w:val="878787"/>
          <w:spacing w:val="3"/>
          <w:sz w:val="16"/>
        </w:rPr>
        <w:t xml:space="preserve"> </w:t>
      </w:r>
      <w:r>
        <w:rPr>
          <w:b/>
          <w:color w:val="878787"/>
          <w:sz w:val="16"/>
        </w:rPr>
        <w:t>I</w:t>
      </w:r>
      <w:r>
        <w:rPr>
          <w:b/>
          <w:color w:val="878787"/>
          <w:spacing w:val="7"/>
          <w:sz w:val="16"/>
        </w:rPr>
        <w:t xml:space="preserve"> </w:t>
      </w:r>
      <w:r>
        <w:rPr>
          <w:b/>
          <w:color w:val="878787"/>
          <w:sz w:val="16"/>
        </w:rPr>
        <w:t>R</w:t>
      </w:r>
      <w:r>
        <w:rPr>
          <w:b/>
          <w:color w:val="878787"/>
          <w:spacing w:val="3"/>
          <w:sz w:val="16"/>
        </w:rPr>
        <w:t xml:space="preserve"> </w:t>
      </w:r>
      <w:r>
        <w:rPr>
          <w:b/>
          <w:color w:val="878787"/>
          <w:sz w:val="16"/>
        </w:rPr>
        <w:t>E</w:t>
      </w:r>
      <w:r>
        <w:rPr>
          <w:b/>
          <w:color w:val="878787"/>
          <w:spacing w:val="5"/>
          <w:sz w:val="16"/>
        </w:rPr>
        <w:t xml:space="preserve"> </w:t>
      </w:r>
      <w:r>
        <w:rPr>
          <w:b/>
          <w:color w:val="878787"/>
          <w:sz w:val="16"/>
        </w:rPr>
        <w:t>M</w:t>
      </w:r>
      <w:r>
        <w:rPr>
          <w:b/>
          <w:color w:val="878787"/>
          <w:spacing w:val="1"/>
          <w:sz w:val="16"/>
        </w:rPr>
        <w:t xml:space="preserve"> </w:t>
      </w:r>
      <w:r>
        <w:rPr>
          <w:b/>
          <w:color w:val="878787"/>
          <w:sz w:val="16"/>
        </w:rPr>
        <w:t>E</w:t>
      </w:r>
      <w:r>
        <w:rPr>
          <w:b/>
          <w:color w:val="878787"/>
          <w:spacing w:val="1"/>
          <w:sz w:val="16"/>
        </w:rPr>
        <w:t xml:space="preserve"> </w:t>
      </w:r>
      <w:r>
        <w:rPr>
          <w:b/>
          <w:color w:val="878787"/>
          <w:sz w:val="16"/>
        </w:rPr>
        <w:t>N</w:t>
      </w:r>
      <w:r>
        <w:rPr>
          <w:b/>
          <w:color w:val="878787"/>
          <w:spacing w:val="7"/>
          <w:sz w:val="16"/>
        </w:rPr>
        <w:t xml:space="preserve"> </w:t>
      </w:r>
      <w:r>
        <w:rPr>
          <w:b/>
          <w:color w:val="878787"/>
          <w:sz w:val="16"/>
        </w:rPr>
        <w:t>T</w:t>
      </w:r>
      <w:r>
        <w:rPr>
          <w:b/>
          <w:color w:val="878787"/>
          <w:spacing w:val="-1"/>
          <w:sz w:val="16"/>
        </w:rPr>
        <w:t xml:space="preserve"> </w:t>
      </w:r>
      <w:r>
        <w:rPr>
          <w:b/>
          <w:color w:val="878787"/>
          <w:sz w:val="16"/>
        </w:rPr>
        <w:t>S</w:t>
      </w:r>
      <w:r>
        <w:rPr>
          <w:b/>
          <w:color w:val="878787"/>
          <w:spacing w:val="69"/>
          <w:w w:val="150"/>
          <w:sz w:val="16"/>
        </w:rPr>
        <w:t xml:space="preserve"> </w:t>
      </w:r>
      <w:r>
        <w:rPr>
          <w:b/>
          <w:color w:val="878787"/>
          <w:sz w:val="16"/>
        </w:rPr>
        <w:t>—</w:t>
      </w:r>
      <w:r>
        <w:rPr>
          <w:b/>
          <w:color w:val="878787"/>
          <w:spacing w:val="77"/>
          <w:sz w:val="16"/>
        </w:rPr>
        <w:t xml:space="preserve"> </w:t>
      </w:r>
      <w:r>
        <w:rPr>
          <w:b/>
          <w:color w:val="878787"/>
          <w:sz w:val="16"/>
        </w:rPr>
        <w:t>I</w:t>
      </w:r>
      <w:r>
        <w:rPr>
          <w:b/>
          <w:color w:val="878787"/>
          <w:spacing w:val="3"/>
          <w:sz w:val="16"/>
        </w:rPr>
        <w:t xml:space="preserve"> </w:t>
      </w:r>
      <w:r>
        <w:rPr>
          <w:b/>
          <w:color w:val="878787"/>
          <w:sz w:val="16"/>
        </w:rPr>
        <w:t>N</w:t>
      </w:r>
      <w:r>
        <w:rPr>
          <w:b/>
          <w:color w:val="878787"/>
          <w:spacing w:val="77"/>
          <w:sz w:val="16"/>
        </w:rPr>
        <w:t xml:space="preserve"> </w:t>
      </w:r>
      <w:r>
        <w:rPr>
          <w:b/>
          <w:color w:val="878787"/>
          <w:sz w:val="16"/>
        </w:rPr>
        <w:t>A</w:t>
      </w:r>
      <w:r>
        <w:rPr>
          <w:b/>
          <w:color w:val="878787"/>
          <w:spacing w:val="5"/>
          <w:sz w:val="16"/>
        </w:rPr>
        <w:t xml:space="preserve"> </w:t>
      </w:r>
      <w:r>
        <w:rPr>
          <w:b/>
          <w:color w:val="878787"/>
          <w:sz w:val="16"/>
        </w:rPr>
        <w:t>D</w:t>
      </w:r>
      <w:r>
        <w:rPr>
          <w:b/>
          <w:color w:val="878787"/>
          <w:spacing w:val="2"/>
          <w:sz w:val="16"/>
        </w:rPr>
        <w:t xml:space="preserve"> </w:t>
      </w:r>
      <w:proofErr w:type="spellStart"/>
      <w:r>
        <w:rPr>
          <w:b/>
          <w:color w:val="878787"/>
          <w:sz w:val="16"/>
        </w:rPr>
        <w:t>D</w:t>
      </w:r>
      <w:proofErr w:type="spellEnd"/>
      <w:r>
        <w:rPr>
          <w:b/>
          <w:color w:val="878787"/>
          <w:spacing w:val="3"/>
          <w:sz w:val="16"/>
        </w:rPr>
        <w:t xml:space="preserve"> </w:t>
      </w:r>
      <w:r>
        <w:rPr>
          <w:b/>
          <w:color w:val="878787"/>
          <w:sz w:val="16"/>
        </w:rPr>
        <w:t>I</w:t>
      </w:r>
      <w:r>
        <w:rPr>
          <w:b/>
          <w:color w:val="878787"/>
          <w:spacing w:val="6"/>
          <w:sz w:val="16"/>
        </w:rPr>
        <w:t xml:space="preserve"> </w:t>
      </w:r>
      <w:r>
        <w:rPr>
          <w:b/>
          <w:color w:val="878787"/>
          <w:sz w:val="16"/>
        </w:rPr>
        <w:t>T</w:t>
      </w:r>
      <w:r>
        <w:rPr>
          <w:b/>
          <w:color w:val="878787"/>
          <w:spacing w:val="-1"/>
          <w:sz w:val="16"/>
        </w:rPr>
        <w:t xml:space="preserve"> </w:t>
      </w:r>
      <w:r>
        <w:rPr>
          <w:b/>
          <w:color w:val="878787"/>
          <w:sz w:val="16"/>
        </w:rPr>
        <w:t>I</w:t>
      </w:r>
      <w:r>
        <w:rPr>
          <w:b/>
          <w:color w:val="878787"/>
          <w:spacing w:val="6"/>
          <w:sz w:val="16"/>
        </w:rPr>
        <w:t xml:space="preserve"> </w:t>
      </w:r>
      <w:r>
        <w:rPr>
          <w:b/>
          <w:color w:val="878787"/>
          <w:sz w:val="16"/>
        </w:rPr>
        <w:t>O</w:t>
      </w:r>
      <w:r>
        <w:rPr>
          <w:b/>
          <w:color w:val="878787"/>
          <w:spacing w:val="5"/>
          <w:sz w:val="16"/>
        </w:rPr>
        <w:t xml:space="preserve"> </w:t>
      </w:r>
      <w:r>
        <w:rPr>
          <w:b/>
          <w:color w:val="878787"/>
          <w:sz w:val="16"/>
        </w:rPr>
        <w:t>N</w:t>
      </w:r>
      <w:r>
        <w:rPr>
          <w:b/>
          <w:color w:val="878787"/>
          <w:spacing w:val="77"/>
          <w:sz w:val="16"/>
        </w:rPr>
        <w:t xml:space="preserve"> </w:t>
      </w:r>
      <w:r>
        <w:rPr>
          <w:b/>
          <w:color w:val="878787"/>
          <w:sz w:val="16"/>
        </w:rPr>
        <w:t>T</w:t>
      </w:r>
      <w:r>
        <w:rPr>
          <w:b/>
          <w:color w:val="878787"/>
          <w:spacing w:val="4"/>
          <w:sz w:val="16"/>
        </w:rPr>
        <w:t xml:space="preserve"> </w:t>
      </w:r>
      <w:r>
        <w:rPr>
          <w:b/>
          <w:color w:val="878787"/>
          <w:sz w:val="16"/>
        </w:rPr>
        <w:t>O</w:t>
      </w:r>
      <w:r>
        <w:rPr>
          <w:b/>
          <w:color w:val="878787"/>
          <w:spacing w:val="74"/>
          <w:sz w:val="16"/>
        </w:rPr>
        <w:t xml:space="preserve"> </w:t>
      </w:r>
      <w:r>
        <w:rPr>
          <w:b/>
          <w:color w:val="878787"/>
          <w:sz w:val="16"/>
        </w:rPr>
        <w:t>U</w:t>
      </w:r>
      <w:r>
        <w:rPr>
          <w:b/>
          <w:color w:val="878787"/>
          <w:spacing w:val="3"/>
          <w:sz w:val="16"/>
        </w:rPr>
        <w:t xml:space="preserve"> </w:t>
      </w:r>
      <w:r>
        <w:rPr>
          <w:b/>
          <w:color w:val="878787"/>
          <w:sz w:val="16"/>
        </w:rPr>
        <w:t>N</w:t>
      </w:r>
      <w:r>
        <w:rPr>
          <w:b/>
          <w:color w:val="878787"/>
          <w:spacing w:val="3"/>
          <w:sz w:val="16"/>
        </w:rPr>
        <w:t xml:space="preserve"> </w:t>
      </w:r>
      <w:r>
        <w:rPr>
          <w:b/>
          <w:color w:val="878787"/>
          <w:sz w:val="16"/>
        </w:rPr>
        <w:t>I</w:t>
      </w:r>
      <w:r>
        <w:rPr>
          <w:b/>
          <w:color w:val="878787"/>
          <w:spacing w:val="2"/>
          <w:sz w:val="16"/>
        </w:rPr>
        <w:t xml:space="preserve"> </w:t>
      </w:r>
      <w:r>
        <w:rPr>
          <w:b/>
          <w:color w:val="878787"/>
          <w:sz w:val="16"/>
        </w:rPr>
        <w:t>V</w:t>
      </w:r>
      <w:r>
        <w:rPr>
          <w:b/>
          <w:color w:val="878787"/>
          <w:spacing w:val="8"/>
          <w:sz w:val="16"/>
        </w:rPr>
        <w:t xml:space="preserve"> </w:t>
      </w:r>
      <w:r>
        <w:rPr>
          <w:b/>
          <w:color w:val="878787"/>
          <w:sz w:val="16"/>
        </w:rPr>
        <w:t>E</w:t>
      </w:r>
      <w:r>
        <w:rPr>
          <w:b/>
          <w:color w:val="878787"/>
          <w:spacing w:val="1"/>
          <w:sz w:val="16"/>
        </w:rPr>
        <w:t xml:space="preserve"> </w:t>
      </w:r>
      <w:r>
        <w:rPr>
          <w:b/>
          <w:color w:val="878787"/>
          <w:sz w:val="16"/>
        </w:rPr>
        <w:t>R</w:t>
      </w:r>
      <w:r>
        <w:rPr>
          <w:b/>
          <w:color w:val="878787"/>
          <w:spacing w:val="3"/>
          <w:sz w:val="16"/>
        </w:rPr>
        <w:t xml:space="preserve"> </w:t>
      </w:r>
      <w:r>
        <w:rPr>
          <w:b/>
          <w:color w:val="878787"/>
          <w:sz w:val="16"/>
        </w:rPr>
        <w:t>S</w:t>
      </w:r>
      <w:r>
        <w:rPr>
          <w:b/>
          <w:color w:val="878787"/>
          <w:spacing w:val="7"/>
          <w:sz w:val="16"/>
        </w:rPr>
        <w:t xml:space="preserve"> </w:t>
      </w:r>
      <w:r>
        <w:rPr>
          <w:b/>
          <w:color w:val="878787"/>
          <w:sz w:val="16"/>
        </w:rPr>
        <w:t>A</w:t>
      </w:r>
      <w:r>
        <w:rPr>
          <w:b/>
          <w:color w:val="878787"/>
          <w:spacing w:val="2"/>
          <w:sz w:val="16"/>
        </w:rPr>
        <w:t xml:space="preserve"> </w:t>
      </w:r>
      <w:r>
        <w:rPr>
          <w:b/>
          <w:color w:val="878787"/>
          <w:sz w:val="16"/>
        </w:rPr>
        <w:t>L</w:t>
      </w:r>
      <w:r>
        <w:rPr>
          <w:b/>
          <w:color w:val="878787"/>
          <w:spacing w:val="76"/>
          <w:sz w:val="16"/>
        </w:rPr>
        <w:t xml:space="preserve"> </w:t>
      </w:r>
      <w:r>
        <w:rPr>
          <w:b/>
          <w:color w:val="878787"/>
          <w:sz w:val="16"/>
        </w:rPr>
        <w:t>A</w:t>
      </w:r>
      <w:r>
        <w:rPr>
          <w:b/>
          <w:color w:val="878787"/>
          <w:spacing w:val="1"/>
          <w:sz w:val="16"/>
        </w:rPr>
        <w:t xml:space="preserve"> </w:t>
      </w:r>
      <w:r>
        <w:rPr>
          <w:b/>
          <w:color w:val="878787"/>
          <w:sz w:val="16"/>
        </w:rPr>
        <w:t>B</w:t>
      </w:r>
      <w:r>
        <w:rPr>
          <w:b/>
          <w:color w:val="878787"/>
          <w:spacing w:val="8"/>
          <w:sz w:val="16"/>
        </w:rPr>
        <w:t xml:space="preserve"> </w:t>
      </w:r>
      <w:r>
        <w:rPr>
          <w:b/>
          <w:color w:val="878787"/>
          <w:sz w:val="16"/>
        </w:rPr>
        <w:t>O V</w:t>
      </w:r>
      <w:r>
        <w:rPr>
          <w:b/>
          <w:color w:val="878787"/>
          <w:spacing w:val="8"/>
          <w:sz w:val="16"/>
        </w:rPr>
        <w:t xml:space="preserve"> </w:t>
      </w:r>
      <w:r>
        <w:rPr>
          <w:b/>
          <w:color w:val="878787"/>
          <w:spacing w:val="-10"/>
          <w:sz w:val="16"/>
        </w:rPr>
        <w:t>E</w:t>
      </w:r>
    </w:p>
    <w:p w:rsidR="00CE3E64" w:rsidRDefault="00CE3E64">
      <w:pPr>
        <w:pStyle w:val="BodyText"/>
        <w:spacing w:before="11"/>
        <w:rPr>
          <w:b/>
          <w:sz w:val="4"/>
        </w:rPr>
      </w:pPr>
    </w:p>
    <w:tbl>
      <w:tblPr>
        <w:tblW w:w="0" w:type="auto"/>
        <w:tblInd w:w="783" w:type="dxa"/>
        <w:tblLayout w:type="fixed"/>
        <w:tblCellMar>
          <w:left w:w="0" w:type="dxa"/>
          <w:right w:w="0" w:type="dxa"/>
        </w:tblCellMar>
        <w:tblLook w:val="01E0" w:firstRow="1" w:lastRow="1" w:firstColumn="1" w:lastColumn="1" w:noHBand="0" w:noVBand="0"/>
      </w:tblPr>
      <w:tblGrid>
        <w:gridCol w:w="1301"/>
        <w:gridCol w:w="5905"/>
        <w:gridCol w:w="1204"/>
        <w:gridCol w:w="1398"/>
      </w:tblGrid>
      <w:tr w:rsidR="00CE3E64">
        <w:trPr>
          <w:trHeight w:val="480"/>
        </w:trPr>
        <w:tc>
          <w:tcPr>
            <w:tcW w:w="1301" w:type="dxa"/>
            <w:shd w:val="clear" w:color="auto" w:fill="1A1A2D"/>
          </w:tcPr>
          <w:p w:rsidR="00CE3E64" w:rsidRDefault="00000000">
            <w:pPr>
              <w:pStyle w:val="TableParagraph"/>
              <w:spacing w:before="68"/>
              <w:ind w:left="105"/>
              <w:rPr>
                <w:b/>
                <w:sz w:val="14"/>
              </w:rPr>
            </w:pPr>
            <w:r>
              <w:rPr>
                <w:b/>
                <w:color w:val="F1A83A"/>
                <w:sz w:val="14"/>
              </w:rPr>
              <w:t>MA</w:t>
            </w:r>
            <w:r>
              <w:rPr>
                <w:b/>
                <w:color w:val="F1A83A"/>
                <w:spacing w:val="-8"/>
                <w:sz w:val="14"/>
              </w:rPr>
              <w:t xml:space="preserve"> </w:t>
            </w:r>
            <w:r>
              <w:rPr>
                <w:b/>
                <w:color w:val="F1A83A"/>
                <w:sz w:val="14"/>
              </w:rPr>
              <w:t>R</w:t>
            </w:r>
            <w:r>
              <w:rPr>
                <w:b/>
                <w:color w:val="F1A83A"/>
                <w:spacing w:val="-12"/>
                <w:sz w:val="14"/>
              </w:rPr>
              <w:t xml:space="preserve"> </w:t>
            </w:r>
            <w:r>
              <w:rPr>
                <w:b/>
                <w:color w:val="F1A83A"/>
                <w:sz w:val="14"/>
              </w:rPr>
              <w:t>K</w:t>
            </w:r>
            <w:r>
              <w:rPr>
                <w:b/>
                <w:color w:val="F1A83A"/>
                <w:spacing w:val="-5"/>
                <w:sz w:val="14"/>
              </w:rPr>
              <w:t xml:space="preserve"> </w:t>
            </w:r>
            <w:r>
              <w:rPr>
                <w:b/>
                <w:color w:val="F1A83A"/>
                <w:sz w:val="14"/>
              </w:rPr>
              <w:t>E</w:t>
            </w:r>
            <w:r>
              <w:rPr>
                <w:b/>
                <w:color w:val="F1A83A"/>
                <w:spacing w:val="-11"/>
                <w:sz w:val="14"/>
              </w:rPr>
              <w:t xml:space="preserve"> </w:t>
            </w:r>
            <w:r>
              <w:rPr>
                <w:b/>
                <w:color w:val="F1A83A"/>
                <w:spacing w:val="-10"/>
                <w:sz w:val="14"/>
              </w:rPr>
              <w:t>T</w:t>
            </w:r>
          </w:p>
        </w:tc>
        <w:tc>
          <w:tcPr>
            <w:tcW w:w="5905" w:type="dxa"/>
            <w:shd w:val="clear" w:color="auto" w:fill="1A1A2D"/>
          </w:tcPr>
          <w:p w:rsidR="00CE3E64" w:rsidRDefault="00000000">
            <w:pPr>
              <w:pStyle w:val="TableParagraph"/>
              <w:spacing w:before="68"/>
              <w:ind w:left="105"/>
              <w:rPr>
                <w:b/>
                <w:sz w:val="14"/>
              </w:rPr>
            </w:pPr>
            <w:r>
              <w:rPr>
                <w:b/>
                <w:color w:val="F1A83A"/>
                <w:sz w:val="14"/>
              </w:rPr>
              <w:t>A</w:t>
            </w:r>
            <w:r>
              <w:rPr>
                <w:b/>
                <w:color w:val="F1A83A"/>
                <w:spacing w:val="-11"/>
                <w:sz w:val="14"/>
              </w:rPr>
              <w:t xml:space="preserve"> </w:t>
            </w:r>
            <w:r>
              <w:rPr>
                <w:b/>
                <w:color w:val="F1A83A"/>
                <w:sz w:val="14"/>
              </w:rPr>
              <w:t>D</w:t>
            </w:r>
            <w:r>
              <w:rPr>
                <w:b/>
                <w:color w:val="F1A83A"/>
                <w:spacing w:val="-14"/>
                <w:sz w:val="14"/>
              </w:rPr>
              <w:t xml:space="preserve"> </w:t>
            </w:r>
            <w:proofErr w:type="spellStart"/>
            <w:r>
              <w:rPr>
                <w:b/>
                <w:color w:val="F1A83A"/>
                <w:sz w:val="14"/>
              </w:rPr>
              <w:t>D</w:t>
            </w:r>
            <w:proofErr w:type="spellEnd"/>
            <w:r>
              <w:rPr>
                <w:b/>
                <w:color w:val="F1A83A"/>
                <w:spacing w:val="-14"/>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15"/>
                <w:sz w:val="14"/>
              </w:rPr>
              <w:t xml:space="preserve"> </w:t>
            </w:r>
            <w:r>
              <w:rPr>
                <w:b/>
                <w:color w:val="F1A83A"/>
                <w:sz w:val="14"/>
              </w:rPr>
              <w:t>I</w:t>
            </w:r>
            <w:r>
              <w:rPr>
                <w:b/>
                <w:color w:val="F1A83A"/>
                <w:spacing w:val="-12"/>
                <w:sz w:val="14"/>
              </w:rPr>
              <w:t xml:space="preserve"> </w:t>
            </w:r>
            <w:r>
              <w:rPr>
                <w:b/>
                <w:color w:val="F1A83A"/>
                <w:sz w:val="14"/>
              </w:rPr>
              <w:t>O</w:t>
            </w:r>
            <w:r>
              <w:rPr>
                <w:b/>
                <w:color w:val="F1A83A"/>
                <w:spacing w:val="-6"/>
                <w:sz w:val="14"/>
              </w:rPr>
              <w:t xml:space="preserve"> </w:t>
            </w:r>
            <w:r>
              <w:rPr>
                <w:b/>
                <w:color w:val="F1A83A"/>
                <w:sz w:val="14"/>
              </w:rPr>
              <w:t>N</w:t>
            </w:r>
            <w:r>
              <w:rPr>
                <w:b/>
                <w:color w:val="F1A83A"/>
                <w:spacing w:val="-14"/>
                <w:sz w:val="14"/>
              </w:rPr>
              <w:t xml:space="preserve"> </w:t>
            </w:r>
            <w:r>
              <w:rPr>
                <w:b/>
                <w:color w:val="F1A83A"/>
                <w:sz w:val="14"/>
              </w:rPr>
              <w:t>A</w:t>
            </w:r>
            <w:r>
              <w:rPr>
                <w:b/>
                <w:color w:val="F1A83A"/>
                <w:spacing w:val="-11"/>
                <w:sz w:val="14"/>
              </w:rPr>
              <w:t xml:space="preserve"> </w:t>
            </w:r>
            <w:r>
              <w:rPr>
                <w:b/>
                <w:color w:val="F1A83A"/>
                <w:sz w:val="14"/>
              </w:rPr>
              <w:t>L</w:t>
            </w:r>
            <w:r>
              <w:rPr>
                <w:b/>
                <w:color w:val="F1A83A"/>
                <w:spacing w:val="38"/>
                <w:sz w:val="14"/>
              </w:rPr>
              <w:t xml:space="preserve"> </w:t>
            </w:r>
            <w:r>
              <w:rPr>
                <w:b/>
                <w:color w:val="F1A83A"/>
                <w:sz w:val="14"/>
              </w:rPr>
              <w:t>R</w:t>
            </w:r>
            <w:r>
              <w:rPr>
                <w:b/>
                <w:color w:val="F1A83A"/>
                <w:spacing w:val="-9"/>
                <w:sz w:val="14"/>
              </w:rPr>
              <w:t xml:space="preserve"> </w:t>
            </w:r>
            <w:r>
              <w:rPr>
                <w:b/>
                <w:color w:val="F1A83A"/>
                <w:sz w:val="14"/>
              </w:rPr>
              <w:t>E</w:t>
            </w:r>
            <w:r>
              <w:rPr>
                <w:b/>
                <w:color w:val="F1A83A"/>
                <w:spacing w:val="-14"/>
                <w:sz w:val="14"/>
              </w:rPr>
              <w:t xml:space="preserve"> </w:t>
            </w:r>
            <w:r>
              <w:rPr>
                <w:b/>
                <w:color w:val="F1A83A"/>
                <w:sz w:val="14"/>
              </w:rPr>
              <w:t>Q</w:t>
            </w:r>
            <w:r>
              <w:rPr>
                <w:b/>
                <w:color w:val="F1A83A"/>
                <w:spacing w:val="-13"/>
                <w:sz w:val="14"/>
              </w:rPr>
              <w:t xml:space="preserve"> </w:t>
            </w:r>
            <w:r>
              <w:rPr>
                <w:b/>
                <w:color w:val="F1A83A"/>
                <w:sz w:val="14"/>
              </w:rPr>
              <w:t>U</w:t>
            </w:r>
            <w:r>
              <w:rPr>
                <w:b/>
                <w:color w:val="F1A83A"/>
                <w:spacing w:val="-13"/>
                <w:sz w:val="14"/>
              </w:rPr>
              <w:t xml:space="preserve"> </w:t>
            </w:r>
            <w:r>
              <w:rPr>
                <w:b/>
                <w:color w:val="F1A83A"/>
                <w:sz w:val="14"/>
              </w:rPr>
              <w:t>I</w:t>
            </w:r>
            <w:r>
              <w:rPr>
                <w:b/>
                <w:color w:val="F1A83A"/>
                <w:spacing w:val="-7"/>
                <w:sz w:val="14"/>
              </w:rPr>
              <w:t xml:space="preserve"> </w:t>
            </w:r>
            <w:r>
              <w:rPr>
                <w:b/>
                <w:color w:val="F1A83A"/>
                <w:sz w:val="14"/>
              </w:rPr>
              <w:t>R</w:t>
            </w:r>
            <w:r>
              <w:rPr>
                <w:b/>
                <w:color w:val="F1A83A"/>
                <w:spacing w:val="-15"/>
                <w:sz w:val="14"/>
              </w:rPr>
              <w:t xml:space="preserve"> </w:t>
            </w:r>
            <w:r>
              <w:rPr>
                <w:b/>
                <w:color w:val="F1A83A"/>
                <w:sz w:val="14"/>
              </w:rPr>
              <w:t>E</w:t>
            </w:r>
            <w:r>
              <w:rPr>
                <w:b/>
                <w:color w:val="F1A83A"/>
                <w:spacing w:val="-9"/>
                <w:sz w:val="14"/>
              </w:rPr>
              <w:t xml:space="preserve"> </w:t>
            </w:r>
            <w:r>
              <w:rPr>
                <w:b/>
                <w:color w:val="F1A83A"/>
                <w:sz w:val="14"/>
              </w:rPr>
              <w:t>ME</w:t>
            </w:r>
            <w:r>
              <w:rPr>
                <w:b/>
                <w:color w:val="F1A83A"/>
                <w:spacing w:val="-14"/>
                <w:sz w:val="14"/>
              </w:rPr>
              <w:t xml:space="preserve"> </w:t>
            </w:r>
            <w:r>
              <w:rPr>
                <w:b/>
                <w:color w:val="F1A83A"/>
                <w:sz w:val="14"/>
              </w:rPr>
              <w:t>N</w:t>
            </w:r>
            <w:r>
              <w:rPr>
                <w:b/>
                <w:color w:val="F1A83A"/>
                <w:spacing w:val="-9"/>
                <w:sz w:val="14"/>
              </w:rPr>
              <w:t xml:space="preserve"> </w:t>
            </w:r>
            <w:r>
              <w:rPr>
                <w:b/>
                <w:color w:val="F1A83A"/>
                <w:spacing w:val="-10"/>
                <w:sz w:val="14"/>
              </w:rPr>
              <w:t>T</w:t>
            </w:r>
          </w:p>
        </w:tc>
        <w:tc>
          <w:tcPr>
            <w:tcW w:w="1204" w:type="dxa"/>
            <w:shd w:val="clear" w:color="auto" w:fill="1A1A2D"/>
          </w:tcPr>
          <w:p w:rsidR="00CE3E64" w:rsidRDefault="00000000">
            <w:pPr>
              <w:pStyle w:val="TableParagraph"/>
              <w:spacing w:before="68"/>
              <w:ind w:left="107" w:right="72"/>
              <w:rPr>
                <w:b/>
                <w:sz w:val="14"/>
              </w:rPr>
            </w:pPr>
            <w:r>
              <w:rPr>
                <w:b/>
                <w:color w:val="F1A83A"/>
                <w:sz w:val="14"/>
              </w:rPr>
              <w:t>D</w:t>
            </w:r>
            <w:r>
              <w:rPr>
                <w:b/>
                <w:color w:val="F1A83A"/>
                <w:spacing w:val="-14"/>
                <w:sz w:val="14"/>
              </w:rPr>
              <w:t xml:space="preserve"> </w:t>
            </w:r>
            <w:r>
              <w:rPr>
                <w:b/>
                <w:color w:val="F1A83A"/>
                <w:sz w:val="14"/>
              </w:rPr>
              <w:t>O</w:t>
            </w:r>
            <w:r>
              <w:rPr>
                <w:b/>
                <w:color w:val="F1A83A"/>
                <w:spacing w:val="-11"/>
                <w:sz w:val="14"/>
              </w:rPr>
              <w:t xml:space="preserve"> </w:t>
            </w:r>
            <w:r>
              <w:rPr>
                <w:b/>
                <w:color w:val="F1A83A"/>
                <w:sz w:val="14"/>
              </w:rPr>
              <w:t>CU</w:t>
            </w:r>
            <w:r>
              <w:rPr>
                <w:b/>
                <w:color w:val="F1A83A"/>
                <w:spacing w:val="-8"/>
                <w:sz w:val="14"/>
              </w:rPr>
              <w:t xml:space="preserve"> </w:t>
            </w:r>
            <w:r>
              <w:rPr>
                <w:b/>
                <w:color w:val="F1A83A"/>
                <w:sz w:val="14"/>
              </w:rPr>
              <w:t>ME</w:t>
            </w:r>
            <w:r>
              <w:rPr>
                <w:b/>
                <w:color w:val="F1A83A"/>
                <w:spacing w:val="-9"/>
                <w:sz w:val="14"/>
              </w:rPr>
              <w:t xml:space="preserve"> </w:t>
            </w:r>
            <w:r>
              <w:rPr>
                <w:b/>
                <w:color w:val="F1A83A"/>
                <w:sz w:val="14"/>
              </w:rPr>
              <w:t>N</w:t>
            </w:r>
            <w:r>
              <w:rPr>
                <w:b/>
                <w:color w:val="F1A83A"/>
                <w:spacing w:val="-14"/>
                <w:sz w:val="14"/>
              </w:rPr>
              <w:t xml:space="preserve"> </w:t>
            </w:r>
            <w:r>
              <w:rPr>
                <w:b/>
                <w:color w:val="F1A83A"/>
                <w:sz w:val="14"/>
              </w:rPr>
              <w:t>T</w:t>
            </w:r>
            <w:r>
              <w:rPr>
                <w:b/>
                <w:color w:val="F1A83A"/>
                <w:spacing w:val="40"/>
                <w:sz w:val="14"/>
              </w:rPr>
              <w:t xml:space="preserve"> </w:t>
            </w:r>
            <w:r>
              <w:rPr>
                <w:b/>
                <w:color w:val="F1A83A"/>
                <w:sz w:val="14"/>
              </w:rPr>
              <w:t>/</w:t>
            </w:r>
            <w:r>
              <w:rPr>
                <w:b/>
                <w:color w:val="F1A83A"/>
                <w:spacing w:val="40"/>
                <w:sz w:val="14"/>
              </w:rPr>
              <w:t xml:space="preserve"> </w:t>
            </w:r>
            <w:r>
              <w:rPr>
                <w:b/>
                <w:color w:val="F1A83A"/>
                <w:sz w:val="14"/>
              </w:rPr>
              <w:t>CE</w:t>
            </w:r>
            <w:r>
              <w:rPr>
                <w:b/>
                <w:color w:val="F1A83A"/>
                <w:spacing w:val="-9"/>
                <w:sz w:val="14"/>
              </w:rPr>
              <w:t xml:space="preserve"> </w:t>
            </w:r>
            <w:r>
              <w:rPr>
                <w:b/>
                <w:color w:val="F1A83A"/>
                <w:sz w:val="14"/>
              </w:rPr>
              <w:t>R</w:t>
            </w:r>
            <w:r>
              <w:rPr>
                <w:b/>
                <w:color w:val="F1A83A"/>
                <w:spacing w:val="-15"/>
                <w:sz w:val="14"/>
              </w:rPr>
              <w:t xml:space="preserve"> </w:t>
            </w:r>
            <w:r>
              <w:rPr>
                <w:b/>
                <w:color w:val="F1A83A"/>
                <w:sz w:val="14"/>
              </w:rPr>
              <w:t>T</w:t>
            </w:r>
          </w:p>
        </w:tc>
        <w:tc>
          <w:tcPr>
            <w:tcW w:w="1398" w:type="dxa"/>
            <w:tcBorders>
              <w:bottom w:val="single" w:sz="36" w:space="0" w:color="FFFFFF"/>
            </w:tcBorders>
            <w:shd w:val="clear" w:color="auto" w:fill="1A1A2D"/>
          </w:tcPr>
          <w:p w:rsidR="00CE3E64" w:rsidRDefault="00000000">
            <w:pPr>
              <w:pStyle w:val="TableParagraph"/>
              <w:spacing w:before="68"/>
              <w:ind w:left="103"/>
              <w:rPr>
                <w:b/>
                <w:sz w:val="14"/>
              </w:rPr>
            </w:pPr>
            <w:r>
              <w:rPr>
                <w:b/>
                <w:color w:val="F1A83A"/>
                <w:sz w:val="14"/>
              </w:rPr>
              <w:t>S</w:t>
            </w:r>
            <w:r>
              <w:rPr>
                <w:b/>
                <w:color w:val="F1A83A"/>
                <w:spacing w:val="-2"/>
                <w:sz w:val="14"/>
              </w:rPr>
              <w:t xml:space="preserve"> </w:t>
            </w:r>
            <w:r>
              <w:rPr>
                <w:b/>
                <w:color w:val="F1A83A"/>
                <w:sz w:val="14"/>
              </w:rPr>
              <w:t>TA</w:t>
            </w:r>
            <w:r>
              <w:rPr>
                <w:b/>
                <w:color w:val="F1A83A"/>
                <w:spacing w:val="-1"/>
                <w:sz w:val="14"/>
              </w:rPr>
              <w:t xml:space="preserve"> </w:t>
            </w:r>
            <w:r>
              <w:rPr>
                <w:b/>
                <w:color w:val="F1A83A"/>
                <w:sz w:val="14"/>
              </w:rPr>
              <w:t>TU</w:t>
            </w:r>
            <w:r>
              <w:rPr>
                <w:b/>
                <w:color w:val="F1A83A"/>
                <w:spacing w:val="-3"/>
                <w:sz w:val="14"/>
              </w:rPr>
              <w:t xml:space="preserve"> </w:t>
            </w:r>
            <w:r>
              <w:rPr>
                <w:b/>
                <w:color w:val="F1A83A"/>
                <w:spacing w:val="-10"/>
                <w:sz w:val="14"/>
              </w:rPr>
              <w:t>S</w:t>
            </w:r>
          </w:p>
        </w:tc>
      </w:tr>
      <w:tr w:rsidR="00CE3E64">
        <w:trPr>
          <w:trHeight w:val="620"/>
        </w:trPr>
        <w:tc>
          <w:tcPr>
            <w:tcW w:w="1301" w:type="dxa"/>
            <w:tcBorders>
              <w:left w:val="single" w:sz="4" w:space="0" w:color="2D7C4F"/>
              <w:bottom w:val="single" w:sz="2" w:space="0" w:color="DFDAD0"/>
            </w:tcBorders>
            <w:shd w:val="clear" w:color="auto" w:fill="EFF7F3"/>
          </w:tcPr>
          <w:p w:rsidR="00CE3E64" w:rsidRDefault="00000000">
            <w:pPr>
              <w:pStyle w:val="TableParagraph"/>
              <w:spacing w:line="188" w:lineRule="exact"/>
              <w:ind w:left="100"/>
              <w:rPr>
                <w:b/>
                <w:sz w:val="16"/>
              </w:rPr>
            </w:pPr>
            <w:r>
              <w:rPr>
                <w:b/>
                <w:color w:val="2D7C4F"/>
                <w:spacing w:val="-5"/>
                <w:sz w:val="16"/>
              </w:rPr>
              <w:t>EU</w:t>
            </w:r>
          </w:p>
        </w:tc>
        <w:tc>
          <w:tcPr>
            <w:tcW w:w="5905" w:type="dxa"/>
            <w:tcBorders>
              <w:bottom w:val="single" w:sz="2" w:space="0" w:color="DFDAD0"/>
            </w:tcBorders>
          </w:tcPr>
          <w:p w:rsidR="00CE3E64" w:rsidRDefault="00000000">
            <w:pPr>
              <w:pStyle w:val="TableParagraph"/>
              <w:spacing w:line="242" w:lineRule="auto"/>
              <w:ind w:left="105"/>
              <w:rPr>
                <w:sz w:val="16"/>
              </w:rPr>
            </w:pPr>
            <w:r>
              <w:rPr>
                <w:color w:val="545454"/>
                <w:sz w:val="16"/>
              </w:rPr>
              <w:t>Product</w:t>
            </w:r>
            <w:r>
              <w:rPr>
                <w:color w:val="545454"/>
                <w:spacing w:val="-3"/>
                <w:sz w:val="16"/>
              </w:rPr>
              <w:t xml:space="preserve"> </w:t>
            </w:r>
            <w:r>
              <w:rPr>
                <w:color w:val="545454"/>
                <w:sz w:val="16"/>
              </w:rPr>
              <w:t>must</w:t>
            </w:r>
            <w:r>
              <w:rPr>
                <w:color w:val="545454"/>
                <w:spacing w:val="-3"/>
                <w:sz w:val="16"/>
              </w:rPr>
              <w:t xml:space="preserve"> </w:t>
            </w:r>
            <w:r>
              <w:rPr>
                <w:color w:val="545454"/>
                <w:sz w:val="16"/>
              </w:rPr>
              <w:t>pass</w:t>
            </w:r>
            <w:r>
              <w:rPr>
                <w:color w:val="545454"/>
                <w:spacing w:val="-3"/>
                <w:sz w:val="16"/>
              </w:rPr>
              <w:t xml:space="preserve"> </w:t>
            </w:r>
            <w:r>
              <w:rPr>
                <w:color w:val="545454"/>
                <w:sz w:val="16"/>
              </w:rPr>
              <w:t>REACH</w:t>
            </w:r>
            <w:r>
              <w:rPr>
                <w:color w:val="545454"/>
                <w:spacing w:val="-5"/>
                <w:sz w:val="16"/>
              </w:rPr>
              <w:t xml:space="preserve"> </w:t>
            </w:r>
            <w:r>
              <w:rPr>
                <w:color w:val="545454"/>
                <w:sz w:val="16"/>
              </w:rPr>
              <w:t>chemical</w:t>
            </w:r>
            <w:r>
              <w:rPr>
                <w:color w:val="545454"/>
                <w:spacing w:val="-5"/>
                <w:sz w:val="16"/>
              </w:rPr>
              <w:t xml:space="preserve"> </w:t>
            </w:r>
            <w:r>
              <w:rPr>
                <w:color w:val="545454"/>
                <w:sz w:val="16"/>
              </w:rPr>
              <w:t>compliance —</w:t>
            </w:r>
            <w:r>
              <w:rPr>
                <w:color w:val="545454"/>
                <w:spacing w:val="-6"/>
                <w:sz w:val="16"/>
              </w:rPr>
              <w:t xml:space="preserve"> </w:t>
            </w:r>
            <w:r>
              <w:rPr>
                <w:color w:val="545454"/>
                <w:sz w:val="16"/>
              </w:rPr>
              <w:t>no</w:t>
            </w:r>
            <w:r>
              <w:rPr>
                <w:color w:val="545454"/>
                <w:spacing w:val="-4"/>
                <w:sz w:val="16"/>
              </w:rPr>
              <w:t xml:space="preserve"> </w:t>
            </w:r>
            <w:r>
              <w:rPr>
                <w:color w:val="545454"/>
                <w:sz w:val="16"/>
              </w:rPr>
              <w:t>banned</w:t>
            </w:r>
            <w:r>
              <w:rPr>
                <w:color w:val="545454"/>
                <w:spacing w:val="-9"/>
                <w:sz w:val="16"/>
              </w:rPr>
              <w:t xml:space="preserve"> </w:t>
            </w:r>
            <w:r>
              <w:rPr>
                <w:color w:val="545454"/>
                <w:sz w:val="16"/>
              </w:rPr>
              <w:t>substances</w:t>
            </w:r>
            <w:r>
              <w:rPr>
                <w:color w:val="545454"/>
                <w:spacing w:val="-7"/>
                <w:sz w:val="16"/>
              </w:rPr>
              <w:t xml:space="preserve"> </w:t>
            </w:r>
            <w:r>
              <w:rPr>
                <w:color w:val="545454"/>
                <w:sz w:val="16"/>
              </w:rPr>
              <w:t>(e.g.,</w:t>
            </w:r>
            <w:r>
              <w:rPr>
                <w:color w:val="545454"/>
                <w:spacing w:val="-8"/>
                <w:sz w:val="16"/>
              </w:rPr>
              <w:t xml:space="preserve"> </w:t>
            </w:r>
            <w:r>
              <w:rPr>
                <w:color w:val="545454"/>
                <w:sz w:val="16"/>
              </w:rPr>
              <w:t>azo</w:t>
            </w:r>
            <w:r>
              <w:rPr>
                <w:color w:val="545454"/>
                <w:spacing w:val="-4"/>
                <w:sz w:val="16"/>
              </w:rPr>
              <w:t xml:space="preserve"> </w:t>
            </w:r>
            <w:r>
              <w:rPr>
                <w:color w:val="545454"/>
                <w:sz w:val="16"/>
              </w:rPr>
              <w:t>dyes,</w:t>
            </w:r>
            <w:r>
              <w:rPr>
                <w:color w:val="545454"/>
                <w:spacing w:val="40"/>
                <w:sz w:val="16"/>
              </w:rPr>
              <w:t xml:space="preserve"> </w:t>
            </w:r>
            <w:r>
              <w:rPr>
                <w:color w:val="545454"/>
                <w:sz w:val="16"/>
              </w:rPr>
              <w:t>chromium VI in leather, hazardous flame retardants)</w:t>
            </w:r>
          </w:p>
        </w:tc>
        <w:tc>
          <w:tcPr>
            <w:tcW w:w="1204" w:type="dxa"/>
            <w:tcBorders>
              <w:bottom w:val="single" w:sz="2" w:space="0" w:color="DFDAD0"/>
            </w:tcBorders>
          </w:tcPr>
          <w:p w:rsidR="00CE3E64" w:rsidRDefault="00000000">
            <w:pPr>
              <w:pStyle w:val="TableParagraph"/>
              <w:tabs>
                <w:tab w:val="left" w:pos="865"/>
              </w:tabs>
              <w:ind w:left="88" w:right="79"/>
              <w:rPr>
                <w:b/>
                <w:sz w:val="15"/>
              </w:rPr>
            </w:pPr>
            <w:r>
              <w:rPr>
                <w:b/>
                <w:color w:val="1A1A2D"/>
                <w:spacing w:val="-2"/>
                <w:sz w:val="15"/>
              </w:rPr>
              <w:t>REACH</w:t>
            </w:r>
            <w:r>
              <w:rPr>
                <w:b/>
                <w:color w:val="1A1A2D"/>
                <w:sz w:val="15"/>
              </w:rPr>
              <w:tab/>
            </w:r>
            <w:r>
              <w:rPr>
                <w:b/>
                <w:color w:val="1A1A2D"/>
                <w:spacing w:val="-4"/>
                <w:sz w:val="15"/>
              </w:rPr>
              <w:t>Test</w:t>
            </w:r>
            <w:r>
              <w:rPr>
                <w:b/>
                <w:color w:val="1A1A2D"/>
                <w:spacing w:val="40"/>
                <w:sz w:val="15"/>
              </w:rPr>
              <w:t xml:space="preserve"> </w:t>
            </w:r>
            <w:r>
              <w:rPr>
                <w:b/>
                <w:color w:val="1A1A2D"/>
                <w:spacing w:val="-2"/>
                <w:sz w:val="15"/>
              </w:rPr>
              <w:t>Report</w:t>
            </w:r>
          </w:p>
        </w:tc>
        <w:tc>
          <w:tcPr>
            <w:tcW w:w="1398" w:type="dxa"/>
            <w:tcBorders>
              <w:top w:val="single" w:sz="36" w:space="0" w:color="FFFFFF"/>
              <w:bottom w:val="single" w:sz="2" w:space="0" w:color="DFDAD0"/>
            </w:tcBorders>
          </w:tcPr>
          <w:p w:rsidR="00CE3E64" w:rsidRDefault="00000000">
            <w:pPr>
              <w:pStyle w:val="TableParagraph"/>
              <w:numPr>
                <w:ilvl w:val="0"/>
                <w:numId w:val="21"/>
              </w:numPr>
              <w:tabs>
                <w:tab w:val="left" w:pos="338"/>
              </w:tabs>
              <w:spacing w:line="177" w:lineRule="exact"/>
              <w:ind w:hanging="254"/>
              <w:rPr>
                <w:sz w:val="14"/>
              </w:rPr>
            </w:pPr>
            <w:proofErr w:type="gramStart"/>
            <w:r>
              <w:rPr>
                <w:color w:val="545454"/>
                <w:sz w:val="14"/>
              </w:rPr>
              <w:t>Have</w:t>
            </w:r>
            <w:r>
              <w:rPr>
                <w:color w:val="545454"/>
                <w:spacing w:val="33"/>
                <w:sz w:val="14"/>
              </w:rPr>
              <w:t xml:space="preserve">  </w:t>
            </w:r>
            <w:r>
              <w:rPr>
                <w:color w:val="545454"/>
                <w:sz w:val="14"/>
              </w:rPr>
              <w:t>it</w:t>
            </w:r>
            <w:proofErr w:type="gramEnd"/>
            <w:r>
              <w:rPr>
                <w:color w:val="545454"/>
                <w:spacing w:val="32"/>
                <w:sz w:val="14"/>
              </w:rPr>
              <w:t xml:space="preserve">  </w:t>
            </w:r>
            <w:r>
              <w:rPr>
                <w:rFonts w:ascii="Segoe UI Symbol" w:hAnsi="Segoe UI Symbol"/>
                <w:color w:val="545454"/>
                <w:sz w:val="14"/>
              </w:rPr>
              <w:t>☐</w:t>
            </w:r>
            <w:r>
              <w:rPr>
                <w:rFonts w:ascii="Segoe UI Symbol" w:hAnsi="Segoe UI Symbol"/>
                <w:color w:val="545454"/>
                <w:spacing w:val="76"/>
                <w:w w:val="150"/>
                <w:sz w:val="14"/>
              </w:rPr>
              <w:t xml:space="preserve"> </w:t>
            </w:r>
            <w:r>
              <w:rPr>
                <w:color w:val="545454"/>
                <w:spacing w:val="-5"/>
                <w:sz w:val="14"/>
              </w:rPr>
              <w:t>In</w:t>
            </w:r>
          </w:p>
          <w:p w:rsidR="00CE3E64" w:rsidRDefault="00000000">
            <w:pPr>
              <w:pStyle w:val="TableParagraph"/>
              <w:tabs>
                <w:tab w:val="left" w:pos="780"/>
                <w:tab w:val="left" w:pos="1112"/>
              </w:tabs>
              <w:ind w:left="84" w:right="74"/>
              <w:rPr>
                <w:sz w:val="14"/>
              </w:rPr>
            </w:pPr>
            <w:r>
              <w:rPr>
                <w:color w:val="545454"/>
                <w:spacing w:val="-2"/>
                <w:sz w:val="14"/>
              </w:rPr>
              <w:t>progress</w:t>
            </w:r>
            <w:r>
              <w:rPr>
                <w:color w:val="545454"/>
                <w:sz w:val="14"/>
              </w:rPr>
              <w:tab/>
            </w:r>
            <w:r>
              <w:rPr>
                <w:rFonts w:ascii="Segoe UI Symbol" w:hAnsi="Segoe UI Symbol"/>
                <w:color w:val="545454"/>
                <w:spacing w:val="-10"/>
                <w:sz w:val="14"/>
              </w:rPr>
              <w:t>☐</w:t>
            </w:r>
            <w:r>
              <w:rPr>
                <w:rFonts w:ascii="Segoe UI Symbol" w:hAnsi="Segoe UI Symbol"/>
                <w:color w:val="545454"/>
                <w:sz w:val="14"/>
              </w:rPr>
              <w:tab/>
            </w:r>
            <w:r>
              <w:rPr>
                <w:color w:val="545454"/>
                <w:spacing w:val="-4"/>
                <w:sz w:val="14"/>
              </w:rPr>
              <w:t>Not</w:t>
            </w:r>
            <w:r>
              <w:rPr>
                <w:color w:val="545454"/>
                <w:spacing w:val="40"/>
                <w:sz w:val="14"/>
              </w:rPr>
              <w:t xml:space="preserve"> </w:t>
            </w:r>
            <w:r>
              <w:rPr>
                <w:color w:val="545454"/>
                <w:spacing w:val="-2"/>
                <w:sz w:val="14"/>
              </w:rPr>
              <w:t>started</w:t>
            </w:r>
          </w:p>
        </w:tc>
      </w:tr>
      <w:tr w:rsidR="00CE3E64">
        <w:trPr>
          <w:trHeight w:val="705"/>
        </w:trPr>
        <w:tc>
          <w:tcPr>
            <w:tcW w:w="1301" w:type="dxa"/>
            <w:tcBorders>
              <w:top w:val="single" w:sz="2" w:space="0" w:color="DFDAD0"/>
              <w:left w:val="single" w:sz="4" w:space="0" w:color="2D7C4F"/>
              <w:bottom w:val="single" w:sz="2" w:space="0" w:color="DFDAD0"/>
            </w:tcBorders>
            <w:shd w:val="clear" w:color="auto" w:fill="EBF5EF"/>
          </w:tcPr>
          <w:p w:rsidR="00CE3E64" w:rsidRDefault="00000000">
            <w:pPr>
              <w:pStyle w:val="TableParagraph"/>
              <w:spacing w:before="73"/>
              <w:ind w:left="100"/>
              <w:rPr>
                <w:b/>
                <w:sz w:val="16"/>
              </w:rPr>
            </w:pPr>
            <w:r>
              <w:rPr>
                <w:b/>
                <w:color w:val="2D7C4F"/>
                <w:spacing w:val="-5"/>
                <w:sz w:val="16"/>
              </w:rPr>
              <w:t>EU</w:t>
            </w:r>
          </w:p>
        </w:tc>
        <w:tc>
          <w:tcPr>
            <w:tcW w:w="5905"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6"/>
              </w:rPr>
            </w:pPr>
            <w:r>
              <w:rPr>
                <w:color w:val="545454"/>
                <w:sz w:val="16"/>
              </w:rPr>
              <w:t>Supplier</w:t>
            </w:r>
            <w:r>
              <w:rPr>
                <w:color w:val="545454"/>
                <w:spacing w:val="28"/>
                <w:sz w:val="16"/>
              </w:rPr>
              <w:t xml:space="preserve"> </w:t>
            </w:r>
            <w:r>
              <w:rPr>
                <w:color w:val="545454"/>
                <w:sz w:val="16"/>
              </w:rPr>
              <w:t>must</w:t>
            </w:r>
            <w:r>
              <w:rPr>
                <w:color w:val="545454"/>
                <w:spacing w:val="27"/>
                <w:sz w:val="16"/>
              </w:rPr>
              <w:t xml:space="preserve"> </w:t>
            </w:r>
            <w:r>
              <w:rPr>
                <w:color w:val="545454"/>
                <w:sz w:val="16"/>
              </w:rPr>
              <w:t>have</w:t>
            </w:r>
            <w:r>
              <w:rPr>
                <w:color w:val="545454"/>
                <w:spacing w:val="29"/>
                <w:sz w:val="16"/>
              </w:rPr>
              <w:t xml:space="preserve"> </w:t>
            </w:r>
            <w:r>
              <w:rPr>
                <w:color w:val="545454"/>
                <w:sz w:val="16"/>
              </w:rPr>
              <w:t>or</w:t>
            </w:r>
            <w:r>
              <w:rPr>
                <w:color w:val="545454"/>
                <w:spacing w:val="28"/>
                <w:sz w:val="16"/>
              </w:rPr>
              <w:t xml:space="preserve"> </w:t>
            </w:r>
            <w:r>
              <w:rPr>
                <w:color w:val="545454"/>
                <w:sz w:val="16"/>
              </w:rPr>
              <w:t>be</w:t>
            </w:r>
            <w:r>
              <w:rPr>
                <w:color w:val="545454"/>
                <w:spacing w:val="25"/>
                <w:sz w:val="16"/>
              </w:rPr>
              <w:t xml:space="preserve"> </w:t>
            </w:r>
            <w:r>
              <w:rPr>
                <w:color w:val="545454"/>
                <w:sz w:val="16"/>
              </w:rPr>
              <w:t>working</w:t>
            </w:r>
            <w:r>
              <w:rPr>
                <w:color w:val="545454"/>
                <w:spacing w:val="28"/>
                <w:sz w:val="16"/>
              </w:rPr>
              <w:t xml:space="preserve"> </w:t>
            </w:r>
            <w:r>
              <w:rPr>
                <w:color w:val="545454"/>
                <w:sz w:val="16"/>
              </w:rPr>
              <w:t>toward</w:t>
            </w:r>
            <w:r>
              <w:rPr>
                <w:color w:val="545454"/>
                <w:spacing w:val="26"/>
                <w:sz w:val="16"/>
              </w:rPr>
              <w:t xml:space="preserve"> </w:t>
            </w:r>
            <w:r>
              <w:rPr>
                <w:color w:val="545454"/>
                <w:sz w:val="16"/>
              </w:rPr>
              <w:t>a</w:t>
            </w:r>
            <w:r>
              <w:rPr>
                <w:color w:val="545454"/>
                <w:spacing w:val="27"/>
                <w:sz w:val="16"/>
              </w:rPr>
              <w:t xml:space="preserve"> </w:t>
            </w:r>
            <w:r>
              <w:rPr>
                <w:color w:val="545454"/>
                <w:sz w:val="16"/>
              </w:rPr>
              <w:t>recognized</w:t>
            </w:r>
            <w:r>
              <w:rPr>
                <w:color w:val="545454"/>
                <w:spacing w:val="26"/>
                <w:sz w:val="16"/>
              </w:rPr>
              <w:t xml:space="preserve"> </w:t>
            </w:r>
            <w:r>
              <w:rPr>
                <w:color w:val="545454"/>
                <w:sz w:val="16"/>
              </w:rPr>
              <w:t>ESG</w:t>
            </w:r>
            <w:r>
              <w:rPr>
                <w:color w:val="545454"/>
                <w:spacing w:val="27"/>
                <w:sz w:val="16"/>
              </w:rPr>
              <w:t xml:space="preserve"> </w:t>
            </w:r>
            <w:r>
              <w:rPr>
                <w:color w:val="545454"/>
                <w:sz w:val="16"/>
              </w:rPr>
              <w:t>certification:</w:t>
            </w:r>
            <w:r>
              <w:rPr>
                <w:color w:val="545454"/>
                <w:spacing w:val="27"/>
                <w:sz w:val="16"/>
              </w:rPr>
              <w:t xml:space="preserve"> </w:t>
            </w:r>
            <w:proofErr w:type="spellStart"/>
            <w:r>
              <w:rPr>
                <w:color w:val="545454"/>
                <w:sz w:val="16"/>
              </w:rPr>
              <w:t>Higg</w:t>
            </w:r>
            <w:proofErr w:type="spellEnd"/>
            <w:r>
              <w:rPr>
                <w:color w:val="545454"/>
                <w:spacing w:val="28"/>
                <w:sz w:val="16"/>
              </w:rPr>
              <w:t xml:space="preserve"> </w:t>
            </w:r>
            <w:r>
              <w:rPr>
                <w:color w:val="545454"/>
                <w:sz w:val="16"/>
              </w:rPr>
              <w:t>FEM</w:t>
            </w:r>
            <w:r>
              <w:rPr>
                <w:color w:val="545454"/>
                <w:spacing w:val="40"/>
                <w:sz w:val="16"/>
              </w:rPr>
              <w:t xml:space="preserve"> </w:t>
            </w:r>
            <w:r>
              <w:rPr>
                <w:color w:val="545454"/>
                <w:sz w:val="16"/>
              </w:rPr>
              <w:t>(garments), LWG (leather), Global G.A.P. (Agri), ISO 14001 (manufacturing)</w:t>
            </w:r>
          </w:p>
        </w:tc>
        <w:tc>
          <w:tcPr>
            <w:tcW w:w="1204" w:type="dxa"/>
            <w:tcBorders>
              <w:top w:val="single" w:sz="2" w:space="0" w:color="DFDAD0"/>
              <w:bottom w:val="single" w:sz="2" w:space="0" w:color="DFDAD0"/>
            </w:tcBorders>
            <w:shd w:val="clear" w:color="auto" w:fill="F9F9F8"/>
          </w:tcPr>
          <w:p w:rsidR="00CE3E64" w:rsidRDefault="00000000">
            <w:pPr>
              <w:pStyle w:val="TableParagraph"/>
              <w:tabs>
                <w:tab w:val="left" w:pos="1065"/>
              </w:tabs>
              <w:spacing w:before="78"/>
              <w:ind w:left="88" w:right="72"/>
              <w:rPr>
                <w:b/>
                <w:sz w:val="15"/>
              </w:rPr>
            </w:pPr>
            <w:r>
              <w:rPr>
                <w:b/>
                <w:color w:val="1A1A2D"/>
                <w:spacing w:val="-2"/>
                <w:sz w:val="15"/>
              </w:rPr>
              <w:t>Certification</w:t>
            </w:r>
            <w:r>
              <w:rPr>
                <w:b/>
                <w:color w:val="1A1A2D"/>
                <w:sz w:val="15"/>
              </w:rPr>
              <w:tab/>
            </w:r>
            <w:r>
              <w:rPr>
                <w:b/>
                <w:color w:val="1A1A2D"/>
                <w:spacing w:val="-10"/>
                <w:sz w:val="15"/>
              </w:rPr>
              <w:t>/</w:t>
            </w:r>
            <w:r>
              <w:rPr>
                <w:b/>
                <w:color w:val="1A1A2D"/>
                <w:spacing w:val="40"/>
                <w:sz w:val="15"/>
              </w:rPr>
              <w:t xml:space="preserve"> </w:t>
            </w:r>
            <w:r>
              <w:rPr>
                <w:b/>
                <w:color w:val="1A1A2D"/>
                <w:spacing w:val="-2"/>
                <w:sz w:val="15"/>
              </w:rPr>
              <w:t>In-Progress</w:t>
            </w:r>
            <w:r>
              <w:rPr>
                <w:b/>
                <w:color w:val="1A1A2D"/>
                <w:spacing w:val="40"/>
                <w:sz w:val="15"/>
              </w:rPr>
              <w:t xml:space="preserve"> </w:t>
            </w:r>
            <w:r>
              <w:rPr>
                <w:b/>
                <w:color w:val="1A1A2D"/>
                <w:spacing w:val="-2"/>
                <w:sz w:val="15"/>
              </w:rPr>
              <w:t>Letter</w:t>
            </w:r>
          </w:p>
        </w:tc>
        <w:tc>
          <w:tcPr>
            <w:tcW w:w="1398" w:type="dxa"/>
            <w:tcBorders>
              <w:top w:val="single" w:sz="2" w:space="0" w:color="DFDAD0"/>
              <w:bottom w:val="single" w:sz="2" w:space="0" w:color="DFDAD0"/>
            </w:tcBorders>
            <w:shd w:val="clear" w:color="auto" w:fill="F9F9F8"/>
          </w:tcPr>
          <w:p w:rsidR="00CE3E64" w:rsidRDefault="00000000">
            <w:pPr>
              <w:pStyle w:val="TableParagraph"/>
              <w:numPr>
                <w:ilvl w:val="0"/>
                <w:numId w:val="20"/>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39"/>
        </w:trPr>
        <w:tc>
          <w:tcPr>
            <w:tcW w:w="1301" w:type="dxa"/>
            <w:tcBorders>
              <w:top w:val="single" w:sz="2" w:space="0" w:color="DFDAD0"/>
              <w:left w:val="single" w:sz="4" w:space="0" w:color="2D7C4F"/>
              <w:bottom w:val="single" w:sz="2" w:space="0" w:color="DFDAD0"/>
            </w:tcBorders>
            <w:shd w:val="clear" w:color="auto" w:fill="EFF7F3"/>
          </w:tcPr>
          <w:p w:rsidR="00CE3E64" w:rsidRDefault="00000000">
            <w:pPr>
              <w:pStyle w:val="TableParagraph"/>
              <w:spacing w:before="73"/>
              <w:ind w:left="100"/>
              <w:rPr>
                <w:b/>
                <w:sz w:val="16"/>
              </w:rPr>
            </w:pPr>
            <w:r>
              <w:rPr>
                <w:b/>
                <w:color w:val="2D7C4F"/>
                <w:spacing w:val="-5"/>
                <w:sz w:val="16"/>
              </w:rPr>
              <w:t>EU</w:t>
            </w:r>
          </w:p>
        </w:tc>
        <w:tc>
          <w:tcPr>
            <w:tcW w:w="5905" w:type="dxa"/>
            <w:tcBorders>
              <w:top w:val="single" w:sz="2" w:space="0" w:color="DFDAD0"/>
              <w:bottom w:val="single" w:sz="2" w:space="0" w:color="DFDAD0"/>
            </w:tcBorders>
          </w:tcPr>
          <w:p w:rsidR="00CE3E64" w:rsidRDefault="00000000">
            <w:pPr>
              <w:pStyle w:val="TableParagraph"/>
              <w:spacing w:before="73" w:line="242" w:lineRule="auto"/>
              <w:ind w:left="105" w:right="74"/>
              <w:jc w:val="both"/>
              <w:rPr>
                <w:sz w:val="16"/>
              </w:rPr>
            </w:pPr>
            <w:r>
              <w:rPr>
                <w:color w:val="545454"/>
                <w:sz w:val="16"/>
              </w:rPr>
              <w:t xml:space="preserve">EU CSDD supply chain due diligence statement — confirm no forced </w:t>
            </w:r>
            <w:proofErr w:type="spellStart"/>
            <w:r>
              <w:rPr>
                <w:color w:val="545454"/>
                <w:sz w:val="16"/>
              </w:rPr>
              <w:t>labour</w:t>
            </w:r>
            <w:proofErr w:type="spellEnd"/>
            <w:r>
              <w:rPr>
                <w:color w:val="545454"/>
                <w:sz w:val="16"/>
              </w:rPr>
              <w:t>, no</w:t>
            </w:r>
            <w:r>
              <w:rPr>
                <w:color w:val="545454"/>
                <w:spacing w:val="40"/>
                <w:sz w:val="16"/>
              </w:rPr>
              <w:t xml:space="preserve"> </w:t>
            </w:r>
            <w:r>
              <w:rPr>
                <w:color w:val="545454"/>
                <w:sz w:val="16"/>
              </w:rPr>
              <w:t>deforestation-linked inputs, no human rights violations in your supply chain (phasing in</w:t>
            </w:r>
            <w:r>
              <w:rPr>
                <w:color w:val="545454"/>
                <w:spacing w:val="40"/>
                <w:sz w:val="16"/>
              </w:rPr>
              <w:t xml:space="preserve"> </w:t>
            </w:r>
            <w:r>
              <w:rPr>
                <w:color w:val="545454"/>
                <w:spacing w:val="-2"/>
                <w:sz w:val="16"/>
              </w:rPr>
              <w:t>2025–2027)</w:t>
            </w:r>
          </w:p>
        </w:tc>
        <w:tc>
          <w:tcPr>
            <w:tcW w:w="1204" w:type="dxa"/>
            <w:tcBorders>
              <w:top w:val="single" w:sz="2" w:space="0" w:color="DFDAD0"/>
              <w:bottom w:val="single" w:sz="2" w:space="0" w:color="DFDAD0"/>
            </w:tcBorders>
          </w:tcPr>
          <w:p w:rsidR="00CE3E64" w:rsidRDefault="00000000">
            <w:pPr>
              <w:pStyle w:val="TableParagraph"/>
              <w:spacing w:before="78"/>
              <w:ind w:left="88"/>
              <w:rPr>
                <w:b/>
                <w:sz w:val="15"/>
              </w:rPr>
            </w:pPr>
            <w:r>
              <w:rPr>
                <w:b/>
                <w:color w:val="1A1A2D"/>
                <w:spacing w:val="-2"/>
                <w:sz w:val="15"/>
              </w:rPr>
              <w:t>Self-declaration</w:t>
            </w:r>
          </w:p>
          <w:p w:rsidR="00CE3E64" w:rsidRDefault="00000000">
            <w:pPr>
              <w:pStyle w:val="TableParagraph"/>
              <w:tabs>
                <w:tab w:val="left" w:pos="711"/>
              </w:tabs>
              <w:spacing w:line="183" w:lineRule="exact"/>
              <w:ind w:left="88"/>
              <w:rPr>
                <w:b/>
                <w:sz w:val="15"/>
              </w:rPr>
            </w:pPr>
            <w:r>
              <w:rPr>
                <w:b/>
                <w:color w:val="1A1A2D"/>
                <w:spacing w:val="-10"/>
                <w:sz w:val="15"/>
              </w:rPr>
              <w:t>/</w:t>
            </w:r>
            <w:r>
              <w:rPr>
                <w:b/>
                <w:color w:val="1A1A2D"/>
                <w:sz w:val="15"/>
              </w:rPr>
              <w:tab/>
            </w:r>
            <w:r>
              <w:rPr>
                <w:b/>
                <w:color w:val="1A1A2D"/>
                <w:spacing w:val="-2"/>
                <w:sz w:val="15"/>
              </w:rPr>
              <w:t>Signed</w:t>
            </w:r>
          </w:p>
          <w:p w:rsidR="00CE3E64" w:rsidRDefault="00000000">
            <w:pPr>
              <w:pStyle w:val="TableParagraph"/>
              <w:spacing w:line="183" w:lineRule="exact"/>
              <w:ind w:left="88"/>
              <w:rPr>
                <w:b/>
                <w:sz w:val="15"/>
              </w:rPr>
            </w:pPr>
            <w:r>
              <w:rPr>
                <w:b/>
                <w:color w:val="1A1A2D"/>
                <w:spacing w:val="-2"/>
                <w:sz w:val="15"/>
              </w:rPr>
              <w:t>statement</w:t>
            </w:r>
          </w:p>
        </w:tc>
        <w:tc>
          <w:tcPr>
            <w:tcW w:w="1398" w:type="dxa"/>
            <w:tcBorders>
              <w:top w:val="single" w:sz="2" w:space="0" w:color="DFDAD0"/>
              <w:bottom w:val="single" w:sz="2" w:space="0" w:color="DFDAD0"/>
            </w:tcBorders>
          </w:tcPr>
          <w:p w:rsidR="00CE3E64" w:rsidRDefault="00000000">
            <w:pPr>
              <w:pStyle w:val="TableParagraph"/>
              <w:numPr>
                <w:ilvl w:val="0"/>
                <w:numId w:val="19"/>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5"/>
        </w:trPr>
        <w:tc>
          <w:tcPr>
            <w:tcW w:w="1301" w:type="dxa"/>
            <w:tcBorders>
              <w:top w:val="single" w:sz="2" w:space="0" w:color="DFDAD0"/>
              <w:left w:val="single" w:sz="4" w:space="0" w:color="2D7C4F"/>
              <w:bottom w:val="single" w:sz="2" w:space="0" w:color="DFDAD0"/>
            </w:tcBorders>
            <w:shd w:val="clear" w:color="auto" w:fill="EBF5EF"/>
          </w:tcPr>
          <w:p w:rsidR="00CE3E64" w:rsidRDefault="00000000">
            <w:pPr>
              <w:pStyle w:val="TableParagraph"/>
              <w:spacing w:before="78"/>
              <w:ind w:left="100"/>
              <w:rPr>
                <w:b/>
                <w:sz w:val="16"/>
              </w:rPr>
            </w:pPr>
            <w:r>
              <w:rPr>
                <w:b/>
                <w:color w:val="2D7C4F"/>
                <w:spacing w:val="-5"/>
                <w:sz w:val="16"/>
              </w:rPr>
              <w:t>EU</w:t>
            </w:r>
          </w:p>
        </w:tc>
        <w:tc>
          <w:tcPr>
            <w:tcW w:w="5905" w:type="dxa"/>
            <w:tcBorders>
              <w:top w:val="single" w:sz="2" w:space="0" w:color="DFDAD0"/>
              <w:bottom w:val="single" w:sz="2" w:space="0" w:color="DFDAD0"/>
            </w:tcBorders>
            <w:shd w:val="clear" w:color="auto" w:fill="F9F9F8"/>
          </w:tcPr>
          <w:p w:rsidR="00CE3E64" w:rsidRDefault="00000000">
            <w:pPr>
              <w:pStyle w:val="TableParagraph"/>
              <w:spacing w:before="81" w:line="235" w:lineRule="auto"/>
              <w:ind w:left="105"/>
              <w:rPr>
                <w:sz w:val="16"/>
              </w:rPr>
            </w:pPr>
            <w:r>
              <w:rPr>
                <w:color w:val="545454"/>
                <w:sz w:val="16"/>
              </w:rPr>
              <w:t>CBAM</w:t>
            </w:r>
            <w:r>
              <w:rPr>
                <w:color w:val="545454"/>
                <w:spacing w:val="-9"/>
                <w:sz w:val="16"/>
              </w:rPr>
              <w:t xml:space="preserve"> </w:t>
            </w:r>
            <w:r>
              <w:rPr>
                <w:color w:val="545454"/>
                <w:sz w:val="16"/>
              </w:rPr>
              <w:t>(Carbon</w:t>
            </w:r>
            <w:r>
              <w:rPr>
                <w:color w:val="545454"/>
                <w:spacing w:val="-10"/>
                <w:sz w:val="16"/>
              </w:rPr>
              <w:t xml:space="preserve"> </w:t>
            </w:r>
            <w:r>
              <w:rPr>
                <w:color w:val="545454"/>
                <w:sz w:val="16"/>
              </w:rPr>
              <w:t>Border Tax)</w:t>
            </w:r>
            <w:r>
              <w:rPr>
                <w:color w:val="545454"/>
                <w:spacing w:val="-7"/>
                <w:sz w:val="16"/>
              </w:rPr>
              <w:t xml:space="preserve"> </w:t>
            </w:r>
            <w:r>
              <w:rPr>
                <w:color w:val="545454"/>
                <w:sz w:val="16"/>
              </w:rPr>
              <w:t>—</w:t>
            </w:r>
            <w:r>
              <w:rPr>
                <w:color w:val="545454"/>
                <w:spacing w:val="-3"/>
                <w:sz w:val="16"/>
              </w:rPr>
              <w:t xml:space="preserve"> </w:t>
            </w:r>
            <w:r>
              <w:rPr>
                <w:color w:val="545454"/>
                <w:sz w:val="16"/>
              </w:rPr>
              <w:t>for</w:t>
            </w:r>
            <w:r>
              <w:rPr>
                <w:color w:val="545454"/>
                <w:spacing w:val="-6"/>
                <w:sz w:val="16"/>
              </w:rPr>
              <w:t xml:space="preserve"> </w:t>
            </w:r>
            <w:r>
              <w:rPr>
                <w:color w:val="545454"/>
                <w:sz w:val="16"/>
              </w:rPr>
              <w:t>steel,</w:t>
            </w:r>
            <w:r>
              <w:rPr>
                <w:color w:val="545454"/>
                <w:spacing w:val="-5"/>
                <w:sz w:val="16"/>
              </w:rPr>
              <w:t xml:space="preserve"> </w:t>
            </w:r>
            <w:proofErr w:type="spellStart"/>
            <w:r>
              <w:rPr>
                <w:color w:val="545454"/>
                <w:sz w:val="16"/>
              </w:rPr>
              <w:t>aluminium</w:t>
            </w:r>
            <w:proofErr w:type="spellEnd"/>
            <w:r>
              <w:rPr>
                <w:color w:val="545454"/>
                <w:sz w:val="16"/>
              </w:rPr>
              <w:t>,</w:t>
            </w:r>
            <w:r>
              <w:rPr>
                <w:color w:val="545454"/>
                <w:spacing w:val="-9"/>
                <w:sz w:val="16"/>
              </w:rPr>
              <w:t xml:space="preserve"> </w:t>
            </w:r>
            <w:r>
              <w:rPr>
                <w:color w:val="545454"/>
                <w:sz w:val="16"/>
              </w:rPr>
              <w:t>cement,</w:t>
            </w:r>
            <w:r>
              <w:rPr>
                <w:color w:val="545454"/>
                <w:spacing w:val="-9"/>
                <w:sz w:val="16"/>
              </w:rPr>
              <w:t xml:space="preserve"> </w:t>
            </w:r>
            <w:proofErr w:type="spellStart"/>
            <w:r>
              <w:rPr>
                <w:color w:val="545454"/>
                <w:sz w:val="16"/>
              </w:rPr>
              <w:t>fertiliser</w:t>
            </w:r>
            <w:proofErr w:type="spellEnd"/>
            <w:r>
              <w:rPr>
                <w:color w:val="545454"/>
                <w:sz w:val="16"/>
              </w:rPr>
              <w:t>:</w:t>
            </w:r>
            <w:r>
              <w:rPr>
                <w:color w:val="545454"/>
                <w:spacing w:val="-7"/>
                <w:sz w:val="16"/>
              </w:rPr>
              <w:t xml:space="preserve"> </w:t>
            </w:r>
            <w:r>
              <w:rPr>
                <w:color w:val="545454"/>
                <w:sz w:val="16"/>
              </w:rPr>
              <w:t>submit</w:t>
            </w:r>
            <w:r>
              <w:rPr>
                <w:color w:val="545454"/>
                <w:spacing w:val="-8"/>
                <w:sz w:val="16"/>
              </w:rPr>
              <w:t xml:space="preserve"> </w:t>
            </w:r>
            <w:proofErr w:type="spellStart"/>
            <w:r>
              <w:rPr>
                <w:color w:val="545454"/>
                <w:sz w:val="16"/>
              </w:rPr>
              <w:t>Authorised</w:t>
            </w:r>
            <w:proofErr w:type="spellEnd"/>
            <w:r>
              <w:rPr>
                <w:color w:val="545454"/>
                <w:spacing w:val="40"/>
                <w:sz w:val="16"/>
              </w:rPr>
              <w:t xml:space="preserve"> </w:t>
            </w:r>
            <w:r>
              <w:rPr>
                <w:color w:val="545454"/>
                <w:sz w:val="16"/>
              </w:rPr>
              <w:t>CBAM Declarant registration and embedded carbon report from Jan 2026</w:t>
            </w:r>
          </w:p>
        </w:tc>
        <w:tc>
          <w:tcPr>
            <w:tcW w:w="1204" w:type="dxa"/>
            <w:tcBorders>
              <w:top w:val="single" w:sz="2" w:space="0" w:color="DFDAD0"/>
              <w:bottom w:val="single" w:sz="2" w:space="0" w:color="DFDAD0"/>
            </w:tcBorders>
            <w:shd w:val="clear" w:color="auto" w:fill="F9F9F8"/>
          </w:tcPr>
          <w:p w:rsidR="00CE3E64" w:rsidRDefault="00000000">
            <w:pPr>
              <w:pStyle w:val="TableParagraph"/>
              <w:spacing w:before="78" w:line="183" w:lineRule="exact"/>
              <w:ind w:left="88"/>
              <w:rPr>
                <w:b/>
                <w:sz w:val="15"/>
              </w:rPr>
            </w:pPr>
            <w:r>
              <w:rPr>
                <w:b/>
                <w:color w:val="1A1A2D"/>
                <w:spacing w:val="-4"/>
                <w:sz w:val="15"/>
              </w:rPr>
              <w:t>CBAM</w:t>
            </w:r>
          </w:p>
          <w:p w:rsidR="00CE3E64" w:rsidRDefault="00000000">
            <w:pPr>
              <w:pStyle w:val="TableParagraph"/>
              <w:tabs>
                <w:tab w:val="left" w:pos="1056"/>
              </w:tabs>
              <w:ind w:left="88" w:right="71"/>
              <w:rPr>
                <w:b/>
                <w:sz w:val="15"/>
              </w:rPr>
            </w:pPr>
            <w:r>
              <w:rPr>
                <w:b/>
                <w:color w:val="1A1A2D"/>
                <w:spacing w:val="-2"/>
                <w:sz w:val="15"/>
              </w:rPr>
              <w:t>Declaration</w:t>
            </w:r>
            <w:r>
              <w:rPr>
                <w:b/>
                <w:color w:val="1A1A2D"/>
                <w:sz w:val="15"/>
              </w:rPr>
              <w:tab/>
            </w:r>
            <w:r>
              <w:rPr>
                <w:b/>
                <w:color w:val="1A1A2D"/>
                <w:spacing w:val="-10"/>
                <w:sz w:val="15"/>
              </w:rPr>
              <w:t>+</w:t>
            </w:r>
            <w:r>
              <w:rPr>
                <w:b/>
                <w:color w:val="1A1A2D"/>
                <w:spacing w:val="40"/>
                <w:sz w:val="15"/>
              </w:rPr>
              <w:t xml:space="preserve"> </w:t>
            </w:r>
            <w:r>
              <w:rPr>
                <w:b/>
                <w:color w:val="1A1A2D"/>
                <w:sz w:val="15"/>
              </w:rPr>
              <w:t>Carbon</w:t>
            </w:r>
            <w:r>
              <w:rPr>
                <w:b/>
                <w:color w:val="1A1A2D"/>
                <w:spacing w:val="-5"/>
                <w:sz w:val="15"/>
              </w:rPr>
              <w:t xml:space="preserve"> </w:t>
            </w:r>
            <w:r>
              <w:rPr>
                <w:b/>
                <w:color w:val="1A1A2D"/>
                <w:sz w:val="15"/>
              </w:rPr>
              <w:t>Report</w:t>
            </w:r>
          </w:p>
        </w:tc>
        <w:tc>
          <w:tcPr>
            <w:tcW w:w="1398" w:type="dxa"/>
            <w:tcBorders>
              <w:top w:val="single" w:sz="2" w:space="0" w:color="DFDAD0"/>
              <w:bottom w:val="single" w:sz="2" w:space="0" w:color="DFDAD0"/>
            </w:tcBorders>
            <w:shd w:val="clear" w:color="auto" w:fill="F9F9F8"/>
          </w:tcPr>
          <w:p w:rsidR="00CE3E64" w:rsidRDefault="00000000">
            <w:pPr>
              <w:pStyle w:val="TableParagraph"/>
              <w:numPr>
                <w:ilvl w:val="0"/>
                <w:numId w:val="18"/>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5"/>
        </w:trPr>
        <w:tc>
          <w:tcPr>
            <w:tcW w:w="1301" w:type="dxa"/>
            <w:tcBorders>
              <w:top w:val="single" w:sz="2" w:space="0" w:color="DFDAD0"/>
              <w:left w:val="single" w:sz="4" w:space="0" w:color="396EAF"/>
              <w:bottom w:val="single" w:sz="2" w:space="0" w:color="DFDAD0"/>
            </w:tcBorders>
            <w:shd w:val="clear" w:color="auto" w:fill="EDF4FC"/>
          </w:tcPr>
          <w:p w:rsidR="00CE3E64" w:rsidRDefault="00000000">
            <w:pPr>
              <w:pStyle w:val="TableParagraph"/>
              <w:spacing w:before="73"/>
              <w:ind w:left="100"/>
              <w:rPr>
                <w:b/>
                <w:sz w:val="16"/>
              </w:rPr>
            </w:pPr>
            <w:r>
              <w:rPr>
                <w:b/>
                <w:color w:val="396EAF"/>
                <w:spacing w:val="-5"/>
                <w:sz w:val="16"/>
              </w:rPr>
              <w:t>USA</w:t>
            </w:r>
          </w:p>
        </w:tc>
        <w:tc>
          <w:tcPr>
            <w:tcW w:w="5905" w:type="dxa"/>
            <w:tcBorders>
              <w:top w:val="single" w:sz="2" w:space="0" w:color="DFDAD0"/>
              <w:bottom w:val="single" w:sz="2" w:space="0" w:color="DFDAD0"/>
            </w:tcBorders>
          </w:tcPr>
          <w:p w:rsidR="00CE3E64" w:rsidRDefault="00000000">
            <w:pPr>
              <w:pStyle w:val="TableParagraph"/>
              <w:spacing w:before="73"/>
              <w:ind w:left="105"/>
              <w:rPr>
                <w:sz w:val="16"/>
              </w:rPr>
            </w:pPr>
            <w:r>
              <w:rPr>
                <w:color w:val="545454"/>
                <w:sz w:val="16"/>
              </w:rPr>
              <w:t xml:space="preserve">UFLPA compliance: importers must certify goods are not produced with forced </w:t>
            </w:r>
            <w:proofErr w:type="spellStart"/>
            <w:r>
              <w:rPr>
                <w:color w:val="545454"/>
                <w:sz w:val="16"/>
              </w:rPr>
              <w:t>labour</w:t>
            </w:r>
            <w:proofErr w:type="spellEnd"/>
            <w:r>
              <w:rPr>
                <w:color w:val="545454"/>
                <w:spacing w:val="40"/>
                <w:sz w:val="16"/>
              </w:rPr>
              <w:t xml:space="preserve"> </w:t>
            </w:r>
            <w:r>
              <w:rPr>
                <w:color w:val="545454"/>
                <w:sz w:val="16"/>
              </w:rPr>
              <w:t>from designated regions. Maintain supply chain documentation tracing all inputs</w:t>
            </w:r>
          </w:p>
        </w:tc>
        <w:tc>
          <w:tcPr>
            <w:tcW w:w="1204" w:type="dxa"/>
            <w:tcBorders>
              <w:top w:val="single" w:sz="2" w:space="0" w:color="DFDAD0"/>
              <w:bottom w:val="single" w:sz="2" w:space="0" w:color="DFDAD0"/>
            </w:tcBorders>
          </w:tcPr>
          <w:p w:rsidR="00CE3E64" w:rsidRDefault="00000000">
            <w:pPr>
              <w:pStyle w:val="TableParagraph"/>
              <w:tabs>
                <w:tab w:val="left" w:pos="778"/>
              </w:tabs>
              <w:spacing w:before="78"/>
              <w:ind w:left="88" w:right="75"/>
              <w:rPr>
                <w:b/>
                <w:sz w:val="15"/>
              </w:rPr>
            </w:pPr>
            <w:r>
              <w:rPr>
                <w:b/>
                <w:color w:val="1A1A2D"/>
                <w:spacing w:val="-2"/>
                <w:sz w:val="15"/>
              </w:rPr>
              <w:t>Supply</w:t>
            </w:r>
            <w:r>
              <w:rPr>
                <w:b/>
                <w:color w:val="1A1A2D"/>
                <w:sz w:val="15"/>
              </w:rPr>
              <w:tab/>
            </w:r>
            <w:r>
              <w:rPr>
                <w:b/>
                <w:color w:val="1A1A2D"/>
                <w:spacing w:val="-4"/>
                <w:sz w:val="15"/>
              </w:rPr>
              <w:t>Chain</w:t>
            </w:r>
            <w:r>
              <w:rPr>
                <w:b/>
                <w:color w:val="1A1A2D"/>
                <w:spacing w:val="40"/>
                <w:sz w:val="15"/>
              </w:rPr>
              <w:t xml:space="preserve"> </w:t>
            </w:r>
            <w:r>
              <w:rPr>
                <w:b/>
                <w:color w:val="1A1A2D"/>
                <w:spacing w:val="-2"/>
                <w:sz w:val="15"/>
              </w:rPr>
              <w:t>Traceability</w:t>
            </w:r>
            <w:r>
              <w:rPr>
                <w:b/>
                <w:color w:val="1A1A2D"/>
                <w:spacing w:val="40"/>
                <w:sz w:val="15"/>
              </w:rPr>
              <w:t xml:space="preserve"> </w:t>
            </w:r>
            <w:r>
              <w:rPr>
                <w:b/>
                <w:color w:val="1A1A2D"/>
                <w:spacing w:val="-2"/>
                <w:sz w:val="15"/>
              </w:rPr>
              <w:t>Record</w:t>
            </w:r>
          </w:p>
        </w:tc>
        <w:tc>
          <w:tcPr>
            <w:tcW w:w="1398" w:type="dxa"/>
            <w:tcBorders>
              <w:top w:val="single" w:sz="2" w:space="0" w:color="DFDAD0"/>
              <w:bottom w:val="single" w:sz="2" w:space="0" w:color="DFDAD0"/>
            </w:tcBorders>
          </w:tcPr>
          <w:p w:rsidR="00CE3E64" w:rsidRDefault="00000000">
            <w:pPr>
              <w:pStyle w:val="TableParagraph"/>
              <w:numPr>
                <w:ilvl w:val="0"/>
                <w:numId w:val="17"/>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0"/>
        </w:trPr>
        <w:tc>
          <w:tcPr>
            <w:tcW w:w="1301" w:type="dxa"/>
            <w:tcBorders>
              <w:top w:val="single" w:sz="2" w:space="0" w:color="DFDAD0"/>
              <w:left w:val="single" w:sz="4" w:space="0" w:color="396EAF"/>
              <w:bottom w:val="single" w:sz="2" w:space="0" w:color="DFDAD0"/>
            </w:tcBorders>
            <w:shd w:val="clear" w:color="auto" w:fill="E6EEF8"/>
          </w:tcPr>
          <w:p w:rsidR="00CE3E64" w:rsidRDefault="00000000">
            <w:pPr>
              <w:pStyle w:val="TableParagraph"/>
              <w:spacing w:before="73"/>
              <w:ind w:left="100"/>
              <w:rPr>
                <w:b/>
                <w:sz w:val="16"/>
              </w:rPr>
            </w:pPr>
            <w:r>
              <w:rPr>
                <w:b/>
                <w:color w:val="396EAF"/>
                <w:spacing w:val="-5"/>
                <w:sz w:val="16"/>
              </w:rPr>
              <w:t>USA</w:t>
            </w:r>
          </w:p>
        </w:tc>
        <w:tc>
          <w:tcPr>
            <w:tcW w:w="5905"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6"/>
              </w:rPr>
            </w:pPr>
            <w:r>
              <w:rPr>
                <w:color w:val="545454"/>
                <w:sz w:val="16"/>
              </w:rPr>
              <w:t>California</w:t>
            </w:r>
            <w:r>
              <w:rPr>
                <w:color w:val="545454"/>
                <w:spacing w:val="-2"/>
                <w:sz w:val="16"/>
              </w:rPr>
              <w:t xml:space="preserve"> </w:t>
            </w:r>
            <w:r>
              <w:rPr>
                <w:color w:val="545454"/>
                <w:sz w:val="16"/>
              </w:rPr>
              <w:t>Transparency</w:t>
            </w:r>
            <w:r>
              <w:rPr>
                <w:color w:val="545454"/>
                <w:spacing w:val="-2"/>
                <w:sz w:val="16"/>
              </w:rPr>
              <w:t xml:space="preserve"> </w:t>
            </w:r>
            <w:r>
              <w:rPr>
                <w:color w:val="545454"/>
                <w:sz w:val="16"/>
              </w:rPr>
              <w:t>in Supply</w:t>
            </w:r>
            <w:r>
              <w:rPr>
                <w:color w:val="545454"/>
                <w:spacing w:val="-2"/>
                <w:sz w:val="16"/>
              </w:rPr>
              <w:t xml:space="preserve"> </w:t>
            </w:r>
            <w:r>
              <w:rPr>
                <w:color w:val="545454"/>
                <w:sz w:val="16"/>
              </w:rPr>
              <w:t>Chains Act: if</w:t>
            </w:r>
            <w:r>
              <w:rPr>
                <w:color w:val="545454"/>
                <w:spacing w:val="-3"/>
                <w:sz w:val="16"/>
              </w:rPr>
              <w:t xml:space="preserve"> </w:t>
            </w:r>
            <w:r>
              <w:rPr>
                <w:color w:val="545454"/>
                <w:sz w:val="16"/>
              </w:rPr>
              <w:t>your US buyer is a</w:t>
            </w:r>
            <w:r>
              <w:rPr>
                <w:color w:val="545454"/>
                <w:spacing w:val="-2"/>
                <w:sz w:val="16"/>
              </w:rPr>
              <w:t xml:space="preserve"> </w:t>
            </w:r>
            <w:r>
              <w:rPr>
                <w:color w:val="545454"/>
                <w:sz w:val="16"/>
              </w:rPr>
              <w:t>retailer with</w:t>
            </w:r>
            <w:r>
              <w:rPr>
                <w:color w:val="545454"/>
                <w:spacing w:val="-4"/>
                <w:sz w:val="16"/>
              </w:rPr>
              <w:t xml:space="preserve"> </w:t>
            </w:r>
            <w:r>
              <w:rPr>
                <w:color w:val="545454"/>
                <w:sz w:val="16"/>
              </w:rPr>
              <w:t>$100M+</w:t>
            </w:r>
            <w:r>
              <w:rPr>
                <w:color w:val="545454"/>
                <w:spacing w:val="40"/>
                <w:sz w:val="16"/>
              </w:rPr>
              <w:t xml:space="preserve"> </w:t>
            </w:r>
            <w:r>
              <w:rPr>
                <w:color w:val="545454"/>
                <w:sz w:val="16"/>
              </w:rPr>
              <w:t xml:space="preserve">revenue, they must disclose your compliance on forced </w:t>
            </w:r>
            <w:proofErr w:type="spellStart"/>
            <w:r>
              <w:rPr>
                <w:color w:val="545454"/>
                <w:sz w:val="16"/>
              </w:rPr>
              <w:t>labour</w:t>
            </w:r>
            <w:proofErr w:type="spellEnd"/>
            <w:r>
              <w:rPr>
                <w:color w:val="545454"/>
                <w:sz w:val="16"/>
              </w:rPr>
              <w:t xml:space="preserve"> and human trafficking</w:t>
            </w:r>
          </w:p>
        </w:tc>
        <w:tc>
          <w:tcPr>
            <w:tcW w:w="1204" w:type="dxa"/>
            <w:tcBorders>
              <w:top w:val="single" w:sz="2" w:space="0" w:color="DFDAD0"/>
              <w:bottom w:val="single" w:sz="2" w:space="0" w:color="DFDAD0"/>
            </w:tcBorders>
            <w:shd w:val="clear" w:color="auto" w:fill="F9F9F8"/>
          </w:tcPr>
          <w:p w:rsidR="00CE3E64" w:rsidRDefault="00000000">
            <w:pPr>
              <w:pStyle w:val="TableParagraph"/>
              <w:spacing w:before="73" w:line="244" w:lineRule="auto"/>
              <w:ind w:left="88"/>
              <w:rPr>
                <w:b/>
                <w:sz w:val="15"/>
              </w:rPr>
            </w:pPr>
            <w:r>
              <w:rPr>
                <w:b/>
                <w:color w:val="1A1A2D"/>
                <w:sz w:val="15"/>
              </w:rPr>
              <w:t>Signed</w:t>
            </w:r>
            <w:r>
              <w:rPr>
                <w:b/>
                <w:color w:val="1A1A2D"/>
                <w:spacing w:val="40"/>
                <w:sz w:val="15"/>
              </w:rPr>
              <w:t xml:space="preserve"> </w:t>
            </w:r>
            <w:r>
              <w:rPr>
                <w:b/>
                <w:color w:val="1A1A2D"/>
                <w:sz w:val="15"/>
              </w:rPr>
              <w:t>Supplier</w:t>
            </w:r>
            <w:r>
              <w:rPr>
                <w:b/>
                <w:color w:val="1A1A2D"/>
                <w:spacing w:val="40"/>
                <w:sz w:val="15"/>
              </w:rPr>
              <w:t xml:space="preserve"> </w:t>
            </w:r>
            <w:r>
              <w:rPr>
                <w:b/>
                <w:color w:val="1A1A2D"/>
                <w:sz w:val="15"/>
              </w:rPr>
              <w:t>Code</w:t>
            </w:r>
            <w:r>
              <w:rPr>
                <w:b/>
                <w:color w:val="1A1A2D"/>
                <w:spacing w:val="-1"/>
                <w:sz w:val="15"/>
              </w:rPr>
              <w:t xml:space="preserve"> </w:t>
            </w:r>
            <w:r>
              <w:rPr>
                <w:b/>
                <w:color w:val="1A1A2D"/>
                <w:sz w:val="15"/>
              </w:rPr>
              <w:t>of</w:t>
            </w:r>
            <w:r>
              <w:rPr>
                <w:b/>
                <w:color w:val="1A1A2D"/>
                <w:spacing w:val="-2"/>
                <w:sz w:val="15"/>
              </w:rPr>
              <w:t xml:space="preserve"> Conduct</w:t>
            </w:r>
          </w:p>
        </w:tc>
        <w:tc>
          <w:tcPr>
            <w:tcW w:w="1398" w:type="dxa"/>
            <w:tcBorders>
              <w:top w:val="single" w:sz="2" w:space="0" w:color="DFDAD0"/>
              <w:bottom w:val="single" w:sz="2" w:space="0" w:color="DFDAD0"/>
            </w:tcBorders>
            <w:shd w:val="clear" w:color="auto" w:fill="F9F9F8"/>
          </w:tcPr>
          <w:p w:rsidR="00CE3E64" w:rsidRDefault="00000000">
            <w:pPr>
              <w:pStyle w:val="TableParagraph"/>
              <w:numPr>
                <w:ilvl w:val="0"/>
                <w:numId w:val="16"/>
              </w:numPr>
              <w:tabs>
                <w:tab w:val="left" w:pos="338"/>
              </w:tabs>
              <w:spacing w:before="69" w:line="242" w:lineRule="auto"/>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5"/>
        </w:trPr>
        <w:tc>
          <w:tcPr>
            <w:tcW w:w="1301" w:type="dxa"/>
            <w:tcBorders>
              <w:top w:val="single" w:sz="2" w:space="0" w:color="DFDAD0"/>
              <w:left w:val="single" w:sz="4" w:space="0" w:color="396EAF"/>
              <w:bottom w:val="single" w:sz="2" w:space="0" w:color="DFDAD0"/>
            </w:tcBorders>
            <w:shd w:val="clear" w:color="auto" w:fill="EDF4FC"/>
          </w:tcPr>
          <w:p w:rsidR="00CE3E64" w:rsidRDefault="00000000">
            <w:pPr>
              <w:pStyle w:val="TableParagraph"/>
              <w:spacing w:before="78"/>
              <w:ind w:left="100"/>
              <w:rPr>
                <w:b/>
                <w:sz w:val="16"/>
              </w:rPr>
            </w:pPr>
            <w:r>
              <w:rPr>
                <w:b/>
                <w:color w:val="396EAF"/>
                <w:spacing w:val="-5"/>
                <w:sz w:val="16"/>
              </w:rPr>
              <w:t>USA</w:t>
            </w:r>
          </w:p>
        </w:tc>
        <w:tc>
          <w:tcPr>
            <w:tcW w:w="5905" w:type="dxa"/>
            <w:tcBorders>
              <w:top w:val="single" w:sz="2" w:space="0" w:color="DFDAD0"/>
              <w:bottom w:val="single" w:sz="2" w:space="0" w:color="DFDAD0"/>
            </w:tcBorders>
          </w:tcPr>
          <w:p w:rsidR="00CE3E64" w:rsidRDefault="00000000">
            <w:pPr>
              <w:pStyle w:val="TableParagraph"/>
              <w:spacing w:before="81" w:line="235" w:lineRule="auto"/>
              <w:ind w:left="105"/>
              <w:rPr>
                <w:sz w:val="16"/>
              </w:rPr>
            </w:pPr>
            <w:r>
              <w:rPr>
                <w:color w:val="545454"/>
                <w:sz w:val="16"/>
              </w:rPr>
              <w:t>FDA registration for food/</w:t>
            </w:r>
            <w:proofErr w:type="spellStart"/>
            <w:r>
              <w:rPr>
                <w:color w:val="545454"/>
                <w:sz w:val="16"/>
              </w:rPr>
              <w:t>agri</w:t>
            </w:r>
            <w:proofErr w:type="spellEnd"/>
            <w:r>
              <w:rPr>
                <w:color w:val="545454"/>
                <w:sz w:val="16"/>
              </w:rPr>
              <w:t xml:space="preserve"> exports. All food/</w:t>
            </w:r>
            <w:proofErr w:type="spellStart"/>
            <w:r>
              <w:rPr>
                <w:color w:val="545454"/>
                <w:sz w:val="16"/>
              </w:rPr>
              <w:t>agri</w:t>
            </w:r>
            <w:proofErr w:type="spellEnd"/>
            <w:r>
              <w:rPr>
                <w:color w:val="545454"/>
                <w:spacing w:val="15"/>
                <w:sz w:val="16"/>
              </w:rPr>
              <w:t xml:space="preserve"> </w:t>
            </w:r>
            <w:r>
              <w:rPr>
                <w:color w:val="545454"/>
                <w:sz w:val="16"/>
              </w:rPr>
              <w:t>shipments to the US require Prior</w:t>
            </w:r>
            <w:r>
              <w:rPr>
                <w:color w:val="545454"/>
                <w:spacing w:val="40"/>
                <w:sz w:val="16"/>
              </w:rPr>
              <w:t xml:space="preserve"> </w:t>
            </w:r>
            <w:r>
              <w:rPr>
                <w:color w:val="545454"/>
                <w:sz w:val="16"/>
              </w:rPr>
              <w:t>Notice of Import and FDA facility registration</w:t>
            </w:r>
          </w:p>
        </w:tc>
        <w:tc>
          <w:tcPr>
            <w:tcW w:w="1204" w:type="dxa"/>
            <w:tcBorders>
              <w:top w:val="single" w:sz="2" w:space="0" w:color="DFDAD0"/>
              <w:bottom w:val="single" w:sz="2" w:space="0" w:color="DFDAD0"/>
            </w:tcBorders>
          </w:tcPr>
          <w:p w:rsidR="00CE3E64" w:rsidRDefault="00000000">
            <w:pPr>
              <w:pStyle w:val="TableParagraph"/>
              <w:tabs>
                <w:tab w:val="left" w:pos="687"/>
              </w:tabs>
              <w:spacing w:before="78"/>
              <w:ind w:left="88" w:right="74"/>
              <w:rPr>
                <w:b/>
                <w:sz w:val="15"/>
              </w:rPr>
            </w:pPr>
            <w:r>
              <w:rPr>
                <w:b/>
                <w:color w:val="1A1A2D"/>
                <w:spacing w:val="-4"/>
                <w:sz w:val="15"/>
              </w:rPr>
              <w:t>FDA</w:t>
            </w:r>
            <w:r>
              <w:rPr>
                <w:b/>
                <w:color w:val="1A1A2D"/>
                <w:sz w:val="15"/>
              </w:rPr>
              <w:tab/>
            </w:r>
            <w:r>
              <w:rPr>
                <w:b/>
                <w:color w:val="1A1A2D"/>
                <w:spacing w:val="-2"/>
                <w:sz w:val="15"/>
              </w:rPr>
              <w:t>Facility</w:t>
            </w:r>
            <w:r>
              <w:rPr>
                <w:b/>
                <w:color w:val="1A1A2D"/>
                <w:spacing w:val="40"/>
                <w:sz w:val="15"/>
              </w:rPr>
              <w:t xml:space="preserve"> </w:t>
            </w:r>
            <w:r>
              <w:rPr>
                <w:b/>
                <w:color w:val="1A1A2D"/>
                <w:sz w:val="15"/>
              </w:rPr>
              <w:t>Registration</w:t>
            </w:r>
            <w:r>
              <w:rPr>
                <w:b/>
                <w:color w:val="1A1A2D"/>
                <w:spacing w:val="-7"/>
                <w:sz w:val="15"/>
              </w:rPr>
              <w:t xml:space="preserve"> </w:t>
            </w:r>
            <w:r>
              <w:rPr>
                <w:b/>
                <w:color w:val="1A1A2D"/>
                <w:spacing w:val="-5"/>
                <w:sz w:val="15"/>
              </w:rPr>
              <w:t>No.</w:t>
            </w:r>
          </w:p>
        </w:tc>
        <w:tc>
          <w:tcPr>
            <w:tcW w:w="1398" w:type="dxa"/>
            <w:tcBorders>
              <w:top w:val="single" w:sz="2" w:space="0" w:color="DFDAD0"/>
              <w:bottom w:val="single" w:sz="2" w:space="0" w:color="DFDAD0"/>
            </w:tcBorders>
          </w:tcPr>
          <w:p w:rsidR="00CE3E64" w:rsidRDefault="00000000">
            <w:pPr>
              <w:pStyle w:val="TableParagraph"/>
              <w:numPr>
                <w:ilvl w:val="0"/>
                <w:numId w:val="15"/>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6"/>
        </w:trPr>
        <w:tc>
          <w:tcPr>
            <w:tcW w:w="1301" w:type="dxa"/>
            <w:tcBorders>
              <w:top w:val="single" w:sz="2" w:space="0" w:color="DFDAD0"/>
              <w:left w:val="single" w:sz="4" w:space="0" w:color="E8602A"/>
              <w:bottom w:val="single" w:sz="2" w:space="0" w:color="DFDAD0"/>
            </w:tcBorders>
            <w:shd w:val="clear" w:color="auto" w:fill="FDF8F7"/>
          </w:tcPr>
          <w:p w:rsidR="00CE3E64" w:rsidRDefault="00000000">
            <w:pPr>
              <w:pStyle w:val="TableParagraph"/>
              <w:spacing w:before="73"/>
              <w:ind w:left="100"/>
              <w:rPr>
                <w:b/>
                <w:sz w:val="16"/>
              </w:rPr>
            </w:pPr>
            <w:r>
              <w:rPr>
                <w:b/>
                <w:color w:val="E8602A"/>
                <w:spacing w:val="-5"/>
                <w:sz w:val="16"/>
              </w:rPr>
              <w:t>UAE</w:t>
            </w:r>
          </w:p>
        </w:tc>
        <w:tc>
          <w:tcPr>
            <w:tcW w:w="5905"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6"/>
              </w:rPr>
            </w:pPr>
            <w:r>
              <w:rPr>
                <w:color w:val="545454"/>
                <w:sz w:val="16"/>
              </w:rPr>
              <w:t>Halal</w:t>
            </w:r>
            <w:r>
              <w:rPr>
                <w:color w:val="545454"/>
                <w:spacing w:val="40"/>
                <w:sz w:val="16"/>
              </w:rPr>
              <w:t xml:space="preserve"> </w:t>
            </w:r>
            <w:r>
              <w:rPr>
                <w:color w:val="545454"/>
                <w:sz w:val="16"/>
              </w:rPr>
              <w:t>certification</w:t>
            </w:r>
            <w:r>
              <w:rPr>
                <w:color w:val="545454"/>
                <w:spacing w:val="40"/>
                <w:sz w:val="16"/>
              </w:rPr>
              <w:t xml:space="preserve"> </w:t>
            </w:r>
            <w:r>
              <w:rPr>
                <w:color w:val="545454"/>
                <w:sz w:val="16"/>
              </w:rPr>
              <w:t>from</w:t>
            </w:r>
            <w:r>
              <w:rPr>
                <w:color w:val="545454"/>
                <w:spacing w:val="40"/>
                <w:sz w:val="16"/>
              </w:rPr>
              <w:t xml:space="preserve"> </w:t>
            </w:r>
            <w:r>
              <w:rPr>
                <w:color w:val="545454"/>
                <w:sz w:val="16"/>
              </w:rPr>
              <w:t>a</w:t>
            </w:r>
            <w:r>
              <w:rPr>
                <w:color w:val="545454"/>
                <w:spacing w:val="40"/>
                <w:sz w:val="16"/>
              </w:rPr>
              <w:t xml:space="preserve"> </w:t>
            </w:r>
            <w:r>
              <w:rPr>
                <w:color w:val="545454"/>
                <w:sz w:val="16"/>
              </w:rPr>
              <w:t>UAE-</w:t>
            </w:r>
            <w:proofErr w:type="spellStart"/>
            <w:r>
              <w:rPr>
                <w:color w:val="545454"/>
                <w:sz w:val="16"/>
              </w:rPr>
              <w:t>recognised</w:t>
            </w:r>
            <w:proofErr w:type="spellEnd"/>
            <w:r>
              <w:rPr>
                <w:color w:val="545454"/>
                <w:spacing w:val="40"/>
                <w:sz w:val="16"/>
              </w:rPr>
              <w:t xml:space="preserve"> </w:t>
            </w:r>
            <w:r>
              <w:rPr>
                <w:color w:val="545454"/>
                <w:sz w:val="16"/>
              </w:rPr>
              <w:t>body</w:t>
            </w:r>
            <w:r>
              <w:rPr>
                <w:color w:val="545454"/>
                <w:spacing w:val="40"/>
                <w:sz w:val="16"/>
              </w:rPr>
              <w:t xml:space="preserve"> </w:t>
            </w:r>
            <w:r>
              <w:rPr>
                <w:color w:val="545454"/>
                <w:sz w:val="16"/>
              </w:rPr>
              <w:t>(JAKIM,</w:t>
            </w:r>
            <w:r>
              <w:rPr>
                <w:color w:val="545454"/>
                <w:spacing w:val="40"/>
                <w:sz w:val="16"/>
              </w:rPr>
              <w:t xml:space="preserve"> </w:t>
            </w:r>
            <w:r>
              <w:rPr>
                <w:color w:val="545454"/>
                <w:sz w:val="16"/>
              </w:rPr>
              <w:t>ESMA,</w:t>
            </w:r>
            <w:r>
              <w:rPr>
                <w:color w:val="545454"/>
                <w:spacing w:val="40"/>
                <w:sz w:val="16"/>
              </w:rPr>
              <w:t xml:space="preserve"> </w:t>
            </w:r>
            <w:r>
              <w:rPr>
                <w:color w:val="545454"/>
                <w:sz w:val="16"/>
              </w:rPr>
              <w:t>or</w:t>
            </w:r>
            <w:r>
              <w:rPr>
                <w:color w:val="545454"/>
                <w:spacing w:val="40"/>
                <w:sz w:val="16"/>
              </w:rPr>
              <w:t xml:space="preserve"> </w:t>
            </w:r>
            <w:r>
              <w:rPr>
                <w:color w:val="545454"/>
                <w:sz w:val="16"/>
              </w:rPr>
              <w:t>UAE-accredited</w:t>
            </w:r>
            <w:r>
              <w:rPr>
                <w:color w:val="545454"/>
                <w:spacing w:val="40"/>
                <w:sz w:val="16"/>
              </w:rPr>
              <w:t xml:space="preserve"> </w:t>
            </w:r>
            <w:r>
              <w:rPr>
                <w:color w:val="545454"/>
                <w:sz w:val="16"/>
              </w:rPr>
              <w:t>certifier). Required for all food, meat, and personal care product exports</w:t>
            </w:r>
          </w:p>
        </w:tc>
        <w:tc>
          <w:tcPr>
            <w:tcW w:w="1204" w:type="dxa"/>
            <w:tcBorders>
              <w:top w:val="single" w:sz="2" w:space="0" w:color="DFDAD0"/>
              <w:bottom w:val="single" w:sz="2" w:space="0" w:color="DFDAD0"/>
            </w:tcBorders>
            <w:shd w:val="clear" w:color="auto" w:fill="F9F9F8"/>
          </w:tcPr>
          <w:p w:rsidR="00CE3E64" w:rsidRDefault="00000000">
            <w:pPr>
              <w:pStyle w:val="TableParagraph"/>
              <w:spacing w:before="78"/>
              <w:ind w:left="88" w:right="75"/>
              <w:jc w:val="both"/>
              <w:rPr>
                <w:b/>
                <w:sz w:val="15"/>
              </w:rPr>
            </w:pPr>
            <w:r>
              <w:rPr>
                <w:b/>
                <w:color w:val="1A1A2D"/>
                <w:sz w:val="15"/>
              </w:rPr>
              <w:t>Halal Certificate</w:t>
            </w:r>
            <w:r>
              <w:rPr>
                <w:b/>
                <w:color w:val="1A1A2D"/>
                <w:spacing w:val="40"/>
                <w:sz w:val="15"/>
              </w:rPr>
              <w:t xml:space="preserve"> </w:t>
            </w:r>
            <w:r>
              <w:rPr>
                <w:b/>
                <w:color w:val="1A1A2D"/>
                <w:spacing w:val="-2"/>
                <w:sz w:val="15"/>
              </w:rPr>
              <w:t>(UAE-</w:t>
            </w:r>
            <w:proofErr w:type="spellStart"/>
            <w:r>
              <w:rPr>
                <w:b/>
                <w:color w:val="1A1A2D"/>
                <w:spacing w:val="-2"/>
                <w:sz w:val="15"/>
              </w:rPr>
              <w:t>recognised</w:t>
            </w:r>
            <w:proofErr w:type="spellEnd"/>
            <w:r>
              <w:rPr>
                <w:b/>
                <w:color w:val="1A1A2D"/>
                <w:spacing w:val="40"/>
                <w:sz w:val="15"/>
              </w:rPr>
              <w:t xml:space="preserve"> </w:t>
            </w:r>
            <w:r>
              <w:rPr>
                <w:b/>
                <w:color w:val="1A1A2D"/>
                <w:spacing w:val="-2"/>
                <w:sz w:val="15"/>
              </w:rPr>
              <w:t>body)</w:t>
            </w:r>
          </w:p>
        </w:tc>
        <w:tc>
          <w:tcPr>
            <w:tcW w:w="1398" w:type="dxa"/>
            <w:tcBorders>
              <w:top w:val="single" w:sz="2" w:space="0" w:color="DFDAD0"/>
              <w:bottom w:val="single" w:sz="2" w:space="0" w:color="FFFFFF"/>
            </w:tcBorders>
            <w:shd w:val="clear" w:color="auto" w:fill="F9F9F8"/>
          </w:tcPr>
          <w:p w:rsidR="00CE3E64" w:rsidRDefault="00000000">
            <w:pPr>
              <w:pStyle w:val="TableParagraph"/>
              <w:numPr>
                <w:ilvl w:val="0"/>
                <w:numId w:val="14"/>
              </w:numPr>
              <w:tabs>
                <w:tab w:val="left" w:pos="338"/>
              </w:tabs>
              <w:spacing w:before="75"/>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0"/>
        </w:trPr>
        <w:tc>
          <w:tcPr>
            <w:tcW w:w="1301" w:type="dxa"/>
            <w:tcBorders>
              <w:top w:val="single" w:sz="2" w:space="0" w:color="DFDAD0"/>
              <w:left w:val="single" w:sz="4" w:space="0" w:color="E8602A"/>
              <w:bottom w:val="single" w:sz="2" w:space="0" w:color="DFDAD0"/>
            </w:tcBorders>
            <w:shd w:val="clear" w:color="auto" w:fill="FCEFEA"/>
          </w:tcPr>
          <w:p w:rsidR="00CE3E64" w:rsidRDefault="00000000">
            <w:pPr>
              <w:pStyle w:val="TableParagraph"/>
              <w:spacing w:before="73"/>
              <w:ind w:left="100"/>
              <w:rPr>
                <w:b/>
                <w:sz w:val="16"/>
              </w:rPr>
            </w:pPr>
            <w:r>
              <w:rPr>
                <w:b/>
                <w:color w:val="E8602A"/>
                <w:spacing w:val="-5"/>
                <w:sz w:val="16"/>
              </w:rPr>
              <w:t>UAE</w:t>
            </w:r>
          </w:p>
        </w:tc>
        <w:tc>
          <w:tcPr>
            <w:tcW w:w="5905" w:type="dxa"/>
            <w:tcBorders>
              <w:top w:val="single" w:sz="2" w:space="0" w:color="DFDAD0"/>
              <w:bottom w:val="single" w:sz="2" w:space="0" w:color="DFDAD0"/>
            </w:tcBorders>
          </w:tcPr>
          <w:p w:rsidR="00CE3E64" w:rsidRDefault="00000000">
            <w:pPr>
              <w:pStyle w:val="TableParagraph"/>
              <w:spacing w:before="73"/>
              <w:ind w:left="105"/>
              <w:rPr>
                <w:sz w:val="16"/>
              </w:rPr>
            </w:pPr>
            <w:r>
              <w:rPr>
                <w:color w:val="545454"/>
                <w:sz w:val="16"/>
              </w:rPr>
              <w:t>UAE</w:t>
            </w:r>
            <w:r>
              <w:rPr>
                <w:color w:val="545454"/>
                <w:spacing w:val="30"/>
                <w:sz w:val="16"/>
              </w:rPr>
              <w:t xml:space="preserve"> </w:t>
            </w:r>
            <w:r>
              <w:rPr>
                <w:color w:val="545454"/>
                <w:sz w:val="16"/>
              </w:rPr>
              <w:t>Farm</w:t>
            </w:r>
            <w:r>
              <w:rPr>
                <w:color w:val="545454"/>
                <w:spacing w:val="29"/>
                <w:sz w:val="16"/>
              </w:rPr>
              <w:t xml:space="preserve"> </w:t>
            </w:r>
            <w:r>
              <w:rPr>
                <w:color w:val="545454"/>
                <w:sz w:val="16"/>
              </w:rPr>
              <w:t>to</w:t>
            </w:r>
            <w:r>
              <w:rPr>
                <w:color w:val="545454"/>
                <w:spacing w:val="29"/>
                <w:sz w:val="16"/>
              </w:rPr>
              <w:t xml:space="preserve"> </w:t>
            </w:r>
            <w:r>
              <w:rPr>
                <w:color w:val="545454"/>
                <w:sz w:val="16"/>
              </w:rPr>
              <w:t>Fork</w:t>
            </w:r>
            <w:r>
              <w:rPr>
                <w:color w:val="545454"/>
                <w:spacing w:val="31"/>
                <w:sz w:val="16"/>
              </w:rPr>
              <w:t xml:space="preserve"> </w:t>
            </w:r>
            <w:r>
              <w:rPr>
                <w:color w:val="545454"/>
                <w:sz w:val="16"/>
              </w:rPr>
              <w:t>traceability</w:t>
            </w:r>
            <w:r>
              <w:rPr>
                <w:color w:val="545454"/>
                <w:spacing w:val="26"/>
                <w:sz w:val="16"/>
              </w:rPr>
              <w:t xml:space="preserve"> </w:t>
            </w:r>
            <w:r>
              <w:rPr>
                <w:color w:val="545454"/>
                <w:sz w:val="16"/>
              </w:rPr>
              <w:t>requirement</w:t>
            </w:r>
            <w:r>
              <w:rPr>
                <w:color w:val="545454"/>
                <w:spacing w:val="31"/>
                <w:sz w:val="16"/>
              </w:rPr>
              <w:t xml:space="preserve"> </w:t>
            </w:r>
            <w:r>
              <w:rPr>
                <w:color w:val="545454"/>
                <w:sz w:val="16"/>
              </w:rPr>
              <w:t>(2024):</w:t>
            </w:r>
            <w:r>
              <w:rPr>
                <w:color w:val="545454"/>
                <w:spacing w:val="27"/>
                <w:sz w:val="16"/>
              </w:rPr>
              <w:t xml:space="preserve"> </w:t>
            </w:r>
            <w:r>
              <w:rPr>
                <w:color w:val="545454"/>
                <w:sz w:val="16"/>
              </w:rPr>
              <w:t>food</w:t>
            </w:r>
            <w:r>
              <w:rPr>
                <w:color w:val="545454"/>
                <w:spacing w:val="29"/>
                <w:sz w:val="16"/>
              </w:rPr>
              <w:t xml:space="preserve"> </w:t>
            </w:r>
            <w:r>
              <w:rPr>
                <w:color w:val="545454"/>
                <w:sz w:val="16"/>
              </w:rPr>
              <w:t>products</w:t>
            </w:r>
            <w:r>
              <w:rPr>
                <w:color w:val="545454"/>
                <w:spacing w:val="35"/>
                <w:sz w:val="16"/>
              </w:rPr>
              <w:t xml:space="preserve"> </w:t>
            </w:r>
            <w:r>
              <w:rPr>
                <w:color w:val="545454"/>
                <w:sz w:val="16"/>
              </w:rPr>
              <w:t>must</w:t>
            </w:r>
            <w:r>
              <w:rPr>
                <w:color w:val="545454"/>
                <w:spacing w:val="31"/>
                <w:sz w:val="16"/>
              </w:rPr>
              <w:t xml:space="preserve"> </w:t>
            </w:r>
            <w:r>
              <w:rPr>
                <w:color w:val="545454"/>
                <w:sz w:val="16"/>
              </w:rPr>
              <w:t>carry</w:t>
            </w:r>
            <w:r>
              <w:rPr>
                <w:color w:val="545454"/>
                <w:spacing w:val="27"/>
                <w:sz w:val="16"/>
              </w:rPr>
              <w:t xml:space="preserve"> </w:t>
            </w:r>
            <w:r>
              <w:rPr>
                <w:color w:val="545454"/>
                <w:sz w:val="16"/>
              </w:rPr>
              <w:t>origin</w:t>
            </w:r>
            <w:r>
              <w:rPr>
                <w:color w:val="545454"/>
                <w:spacing w:val="40"/>
                <w:sz w:val="16"/>
              </w:rPr>
              <w:t xml:space="preserve"> </w:t>
            </w:r>
            <w:r>
              <w:rPr>
                <w:color w:val="545454"/>
                <w:sz w:val="16"/>
              </w:rPr>
              <w:t>traceability documentation to the farm or processing level</w:t>
            </w:r>
          </w:p>
        </w:tc>
        <w:tc>
          <w:tcPr>
            <w:tcW w:w="1204" w:type="dxa"/>
            <w:tcBorders>
              <w:top w:val="single" w:sz="2" w:space="0" w:color="DFDAD0"/>
              <w:bottom w:val="single" w:sz="2" w:space="0" w:color="DFDAD0"/>
            </w:tcBorders>
          </w:tcPr>
          <w:p w:rsidR="00CE3E64" w:rsidRDefault="00000000">
            <w:pPr>
              <w:pStyle w:val="TableParagraph"/>
              <w:spacing w:before="73"/>
              <w:ind w:left="88" w:right="72"/>
              <w:rPr>
                <w:b/>
                <w:sz w:val="15"/>
              </w:rPr>
            </w:pPr>
            <w:r>
              <w:rPr>
                <w:b/>
                <w:color w:val="1A1A2D"/>
                <w:spacing w:val="-2"/>
                <w:sz w:val="15"/>
              </w:rPr>
              <w:t>Farm/Processor</w:t>
            </w:r>
            <w:r>
              <w:rPr>
                <w:b/>
                <w:color w:val="1A1A2D"/>
                <w:spacing w:val="40"/>
                <w:sz w:val="15"/>
              </w:rPr>
              <w:t xml:space="preserve"> </w:t>
            </w:r>
            <w:r>
              <w:rPr>
                <w:b/>
                <w:color w:val="1A1A2D"/>
                <w:sz w:val="15"/>
              </w:rPr>
              <w:t>Origin</w:t>
            </w:r>
            <w:r>
              <w:rPr>
                <w:b/>
                <w:color w:val="1A1A2D"/>
                <w:spacing w:val="-5"/>
                <w:sz w:val="15"/>
              </w:rPr>
              <w:t xml:space="preserve"> </w:t>
            </w:r>
            <w:r>
              <w:rPr>
                <w:b/>
                <w:color w:val="1A1A2D"/>
                <w:sz w:val="15"/>
              </w:rPr>
              <w:t>Record</w:t>
            </w:r>
          </w:p>
        </w:tc>
        <w:tc>
          <w:tcPr>
            <w:tcW w:w="1398" w:type="dxa"/>
            <w:tcBorders>
              <w:top w:val="single" w:sz="2" w:space="0" w:color="FFFFFF"/>
              <w:bottom w:val="single" w:sz="2" w:space="0" w:color="DFDAD0"/>
            </w:tcBorders>
          </w:tcPr>
          <w:p w:rsidR="00CE3E64" w:rsidRDefault="00000000">
            <w:pPr>
              <w:pStyle w:val="TableParagraph"/>
              <w:numPr>
                <w:ilvl w:val="0"/>
                <w:numId w:val="13"/>
              </w:numPr>
              <w:tabs>
                <w:tab w:val="left" w:pos="338"/>
              </w:tabs>
              <w:spacing w:before="69" w:line="242" w:lineRule="auto"/>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bl>
    <w:p w:rsidR="00CE3E64" w:rsidRDefault="00CE3E64">
      <w:pPr>
        <w:pStyle w:val="TableParagraph"/>
        <w:spacing w:line="242" w:lineRule="auto"/>
        <w:jc w:val="both"/>
        <w:rPr>
          <w:sz w:val="14"/>
        </w:rPr>
        <w:sectPr w:rsidR="00CE3E64">
          <w:pgSz w:w="11910" w:h="16840"/>
          <w:pgMar w:top="1180" w:right="708" w:bottom="1200" w:left="425" w:header="0" w:footer="944" w:gutter="0"/>
          <w:cols w:space="720"/>
        </w:sectPr>
      </w:pPr>
    </w:p>
    <w:tbl>
      <w:tblPr>
        <w:tblW w:w="0" w:type="auto"/>
        <w:tblInd w:w="783" w:type="dxa"/>
        <w:tblLayout w:type="fixed"/>
        <w:tblCellMar>
          <w:left w:w="0" w:type="dxa"/>
          <w:right w:w="0" w:type="dxa"/>
        </w:tblCellMar>
        <w:tblLook w:val="01E0" w:firstRow="1" w:lastRow="1" w:firstColumn="1" w:lastColumn="1" w:noHBand="0" w:noVBand="0"/>
      </w:tblPr>
      <w:tblGrid>
        <w:gridCol w:w="1301"/>
        <w:gridCol w:w="5905"/>
        <w:gridCol w:w="1204"/>
        <w:gridCol w:w="1398"/>
      </w:tblGrid>
      <w:tr w:rsidR="00CE3E64">
        <w:trPr>
          <w:trHeight w:val="484"/>
        </w:trPr>
        <w:tc>
          <w:tcPr>
            <w:tcW w:w="1301" w:type="dxa"/>
            <w:shd w:val="clear" w:color="auto" w:fill="1A1A2D"/>
          </w:tcPr>
          <w:p w:rsidR="00CE3E64" w:rsidRDefault="00000000">
            <w:pPr>
              <w:pStyle w:val="TableParagraph"/>
              <w:spacing w:before="73"/>
              <w:ind w:left="105"/>
              <w:rPr>
                <w:b/>
                <w:sz w:val="14"/>
              </w:rPr>
            </w:pPr>
            <w:r>
              <w:rPr>
                <w:b/>
                <w:color w:val="F1A83A"/>
                <w:sz w:val="14"/>
              </w:rPr>
              <w:lastRenderedPageBreak/>
              <w:t>MA</w:t>
            </w:r>
            <w:r>
              <w:rPr>
                <w:b/>
                <w:color w:val="F1A83A"/>
                <w:spacing w:val="-8"/>
                <w:sz w:val="14"/>
              </w:rPr>
              <w:t xml:space="preserve"> </w:t>
            </w:r>
            <w:r>
              <w:rPr>
                <w:b/>
                <w:color w:val="F1A83A"/>
                <w:sz w:val="14"/>
              </w:rPr>
              <w:t>R</w:t>
            </w:r>
            <w:r>
              <w:rPr>
                <w:b/>
                <w:color w:val="F1A83A"/>
                <w:spacing w:val="-12"/>
                <w:sz w:val="14"/>
              </w:rPr>
              <w:t xml:space="preserve"> </w:t>
            </w:r>
            <w:r>
              <w:rPr>
                <w:b/>
                <w:color w:val="F1A83A"/>
                <w:sz w:val="14"/>
              </w:rPr>
              <w:t>K</w:t>
            </w:r>
            <w:r>
              <w:rPr>
                <w:b/>
                <w:color w:val="F1A83A"/>
                <w:spacing w:val="-5"/>
                <w:sz w:val="14"/>
              </w:rPr>
              <w:t xml:space="preserve"> </w:t>
            </w:r>
            <w:r>
              <w:rPr>
                <w:b/>
                <w:color w:val="F1A83A"/>
                <w:sz w:val="14"/>
              </w:rPr>
              <w:t>E</w:t>
            </w:r>
            <w:r>
              <w:rPr>
                <w:b/>
                <w:color w:val="F1A83A"/>
                <w:spacing w:val="-11"/>
                <w:sz w:val="14"/>
              </w:rPr>
              <w:t xml:space="preserve"> </w:t>
            </w:r>
            <w:r>
              <w:rPr>
                <w:b/>
                <w:color w:val="F1A83A"/>
                <w:spacing w:val="-10"/>
                <w:sz w:val="14"/>
              </w:rPr>
              <w:t>T</w:t>
            </w:r>
          </w:p>
        </w:tc>
        <w:tc>
          <w:tcPr>
            <w:tcW w:w="5905" w:type="dxa"/>
            <w:shd w:val="clear" w:color="auto" w:fill="1A1A2D"/>
          </w:tcPr>
          <w:p w:rsidR="00CE3E64" w:rsidRDefault="00000000">
            <w:pPr>
              <w:pStyle w:val="TableParagraph"/>
              <w:spacing w:before="73"/>
              <w:ind w:left="105"/>
              <w:rPr>
                <w:b/>
                <w:sz w:val="14"/>
              </w:rPr>
            </w:pPr>
            <w:r>
              <w:rPr>
                <w:b/>
                <w:color w:val="F1A83A"/>
                <w:sz w:val="14"/>
              </w:rPr>
              <w:t>A</w:t>
            </w:r>
            <w:r>
              <w:rPr>
                <w:b/>
                <w:color w:val="F1A83A"/>
                <w:spacing w:val="-11"/>
                <w:sz w:val="14"/>
              </w:rPr>
              <w:t xml:space="preserve"> </w:t>
            </w:r>
            <w:r>
              <w:rPr>
                <w:b/>
                <w:color w:val="F1A83A"/>
                <w:sz w:val="14"/>
              </w:rPr>
              <w:t>D</w:t>
            </w:r>
            <w:r>
              <w:rPr>
                <w:b/>
                <w:color w:val="F1A83A"/>
                <w:spacing w:val="-14"/>
                <w:sz w:val="14"/>
              </w:rPr>
              <w:t xml:space="preserve"> </w:t>
            </w:r>
            <w:proofErr w:type="spellStart"/>
            <w:r>
              <w:rPr>
                <w:b/>
                <w:color w:val="F1A83A"/>
                <w:sz w:val="14"/>
              </w:rPr>
              <w:t>D</w:t>
            </w:r>
            <w:proofErr w:type="spellEnd"/>
            <w:r>
              <w:rPr>
                <w:b/>
                <w:color w:val="F1A83A"/>
                <w:spacing w:val="-14"/>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15"/>
                <w:sz w:val="14"/>
              </w:rPr>
              <w:t xml:space="preserve"> </w:t>
            </w:r>
            <w:r>
              <w:rPr>
                <w:b/>
                <w:color w:val="F1A83A"/>
                <w:sz w:val="14"/>
              </w:rPr>
              <w:t>I</w:t>
            </w:r>
            <w:r>
              <w:rPr>
                <w:b/>
                <w:color w:val="F1A83A"/>
                <w:spacing w:val="-12"/>
                <w:sz w:val="14"/>
              </w:rPr>
              <w:t xml:space="preserve"> </w:t>
            </w:r>
            <w:r>
              <w:rPr>
                <w:b/>
                <w:color w:val="F1A83A"/>
                <w:sz w:val="14"/>
              </w:rPr>
              <w:t>O</w:t>
            </w:r>
            <w:r>
              <w:rPr>
                <w:b/>
                <w:color w:val="F1A83A"/>
                <w:spacing w:val="-6"/>
                <w:sz w:val="14"/>
              </w:rPr>
              <w:t xml:space="preserve"> </w:t>
            </w:r>
            <w:r>
              <w:rPr>
                <w:b/>
                <w:color w:val="F1A83A"/>
                <w:sz w:val="14"/>
              </w:rPr>
              <w:t>N</w:t>
            </w:r>
            <w:r>
              <w:rPr>
                <w:b/>
                <w:color w:val="F1A83A"/>
                <w:spacing w:val="-14"/>
                <w:sz w:val="14"/>
              </w:rPr>
              <w:t xml:space="preserve"> </w:t>
            </w:r>
            <w:r>
              <w:rPr>
                <w:b/>
                <w:color w:val="F1A83A"/>
                <w:sz w:val="14"/>
              </w:rPr>
              <w:t>A</w:t>
            </w:r>
            <w:r>
              <w:rPr>
                <w:b/>
                <w:color w:val="F1A83A"/>
                <w:spacing w:val="-11"/>
                <w:sz w:val="14"/>
              </w:rPr>
              <w:t xml:space="preserve"> </w:t>
            </w:r>
            <w:r>
              <w:rPr>
                <w:b/>
                <w:color w:val="F1A83A"/>
                <w:sz w:val="14"/>
              </w:rPr>
              <w:t>L</w:t>
            </w:r>
            <w:r>
              <w:rPr>
                <w:b/>
                <w:color w:val="F1A83A"/>
                <w:spacing w:val="38"/>
                <w:sz w:val="14"/>
              </w:rPr>
              <w:t xml:space="preserve"> </w:t>
            </w:r>
            <w:r>
              <w:rPr>
                <w:b/>
                <w:color w:val="F1A83A"/>
                <w:sz w:val="14"/>
              </w:rPr>
              <w:t>R</w:t>
            </w:r>
            <w:r>
              <w:rPr>
                <w:b/>
                <w:color w:val="F1A83A"/>
                <w:spacing w:val="-9"/>
                <w:sz w:val="14"/>
              </w:rPr>
              <w:t xml:space="preserve"> </w:t>
            </w:r>
            <w:r>
              <w:rPr>
                <w:b/>
                <w:color w:val="F1A83A"/>
                <w:sz w:val="14"/>
              </w:rPr>
              <w:t>E</w:t>
            </w:r>
            <w:r>
              <w:rPr>
                <w:b/>
                <w:color w:val="F1A83A"/>
                <w:spacing w:val="-14"/>
                <w:sz w:val="14"/>
              </w:rPr>
              <w:t xml:space="preserve"> </w:t>
            </w:r>
            <w:r>
              <w:rPr>
                <w:b/>
                <w:color w:val="F1A83A"/>
                <w:sz w:val="14"/>
              </w:rPr>
              <w:t>Q</w:t>
            </w:r>
            <w:r>
              <w:rPr>
                <w:b/>
                <w:color w:val="F1A83A"/>
                <w:spacing w:val="-13"/>
                <w:sz w:val="14"/>
              </w:rPr>
              <w:t xml:space="preserve"> </w:t>
            </w:r>
            <w:r>
              <w:rPr>
                <w:b/>
                <w:color w:val="F1A83A"/>
                <w:sz w:val="14"/>
              </w:rPr>
              <w:t>U</w:t>
            </w:r>
            <w:r>
              <w:rPr>
                <w:b/>
                <w:color w:val="F1A83A"/>
                <w:spacing w:val="-13"/>
                <w:sz w:val="14"/>
              </w:rPr>
              <w:t xml:space="preserve"> </w:t>
            </w:r>
            <w:r>
              <w:rPr>
                <w:b/>
                <w:color w:val="F1A83A"/>
                <w:sz w:val="14"/>
              </w:rPr>
              <w:t>I</w:t>
            </w:r>
            <w:r>
              <w:rPr>
                <w:b/>
                <w:color w:val="F1A83A"/>
                <w:spacing w:val="-7"/>
                <w:sz w:val="14"/>
              </w:rPr>
              <w:t xml:space="preserve"> </w:t>
            </w:r>
            <w:r>
              <w:rPr>
                <w:b/>
                <w:color w:val="F1A83A"/>
                <w:sz w:val="14"/>
              </w:rPr>
              <w:t>R</w:t>
            </w:r>
            <w:r>
              <w:rPr>
                <w:b/>
                <w:color w:val="F1A83A"/>
                <w:spacing w:val="-15"/>
                <w:sz w:val="14"/>
              </w:rPr>
              <w:t xml:space="preserve"> </w:t>
            </w:r>
            <w:r>
              <w:rPr>
                <w:b/>
                <w:color w:val="F1A83A"/>
                <w:sz w:val="14"/>
              </w:rPr>
              <w:t>E</w:t>
            </w:r>
            <w:r>
              <w:rPr>
                <w:b/>
                <w:color w:val="F1A83A"/>
                <w:spacing w:val="-9"/>
                <w:sz w:val="14"/>
              </w:rPr>
              <w:t xml:space="preserve"> </w:t>
            </w:r>
            <w:r>
              <w:rPr>
                <w:b/>
                <w:color w:val="F1A83A"/>
                <w:sz w:val="14"/>
              </w:rPr>
              <w:t>ME</w:t>
            </w:r>
            <w:r>
              <w:rPr>
                <w:b/>
                <w:color w:val="F1A83A"/>
                <w:spacing w:val="-14"/>
                <w:sz w:val="14"/>
              </w:rPr>
              <w:t xml:space="preserve"> </w:t>
            </w:r>
            <w:r>
              <w:rPr>
                <w:b/>
                <w:color w:val="F1A83A"/>
                <w:sz w:val="14"/>
              </w:rPr>
              <w:t>N</w:t>
            </w:r>
            <w:r>
              <w:rPr>
                <w:b/>
                <w:color w:val="F1A83A"/>
                <w:spacing w:val="-9"/>
                <w:sz w:val="14"/>
              </w:rPr>
              <w:t xml:space="preserve"> </w:t>
            </w:r>
            <w:r>
              <w:rPr>
                <w:b/>
                <w:color w:val="F1A83A"/>
                <w:spacing w:val="-10"/>
                <w:sz w:val="14"/>
              </w:rPr>
              <w:t>T</w:t>
            </w:r>
          </w:p>
        </w:tc>
        <w:tc>
          <w:tcPr>
            <w:tcW w:w="1204" w:type="dxa"/>
            <w:shd w:val="clear" w:color="auto" w:fill="1A1A2D"/>
          </w:tcPr>
          <w:p w:rsidR="00CE3E64" w:rsidRDefault="00000000">
            <w:pPr>
              <w:pStyle w:val="TableParagraph"/>
              <w:spacing w:before="75" w:line="235" w:lineRule="auto"/>
              <w:ind w:left="107" w:right="72"/>
              <w:rPr>
                <w:b/>
                <w:sz w:val="14"/>
              </w:rPr>
            </w:pPr>
            <w:r>
              <w:rPr>
                <w:b/>
                <w:color w:val="F1A83A"/>
                <w:sz w:val="14"/>
              </w:rPr>
              <w:t>D</w:t>
            </w:r>
            <w:r>
              <w:rPr>
                <w:b/>
                <w:color w:val="F1A83A"/>
                <w:spacing w:val="-14"/>
                <w:sz w:val="14"/>
              </w:rPr>
              <w:t xml:space="preserve"> </w:t>
            </w:r>
            <w:r>
              <w:rPr>
                <w:b/>
                <w:color w:val="F1A83A"/>
                <w:sz w:val="14"/>
              </w:rPr>
              <w:t>O</w:t>
            </w:r>
            <w:r>
              <w:rPr>
                <w:b/>
                <w:color w:val="F1A83A"/>
                <w:spacing w:val="-11"/>
                <w:sz w:val="14"/>
              </w:rPr>
              <w:t xml:space="preserve"> </w:t>
            </w:r>
            <w:r>
              <w:rPr>
                <w:b/>
                <w:color w:val="F1A83A"/>
                <w:sz w:val="14"/>
              </w:rPr>
              <w:t>CU</w:t>
            </w:r>
            <w:r>
              <w:rPr>
                <w:b/>
                <w:color w:val="F1A83A"/>
                <w:spacing w:val="-8"/>
                <w:sz w:val="14"/>
              </w:rPr>
              <w:t xml:space="preserve"> </w:t>
            </w:r>
            <w:r>
              <w:rPr>
                <w:b/>
                <w:color w:val="F1A83A"/>
                <w:sz w:val="14"/>
              </w:rPr>
              <w:t>ME</w:t>
            </w:r>
            <w:r>
              <w:rPr>
                <w:b/>
                <w:color w:val="F1A83A"/>
                <w:spacing w:val="-9"/>
                <w:sz w:val="14"/>
              </w:rPr>
              <w:t xml:space="preserve"> </w:t>
            </w:r>
            <w:r>
              <w:rPr>
                <w:b/>
                <w:color w:val="F1A83A"/>
                <w:sz w:val="14"/>
              </w:rPr>
              <w:t>N</w:t>
            </w:r>
            <w:r>
              <w:rPr>
                <w:b/>
                <w:color w:val="F1A83A"/>
                <w:spacing w:val="-14"/>
                <w:sz w:val="14"/>
              </w:rPr>
              <w:t xml:space="preserve"> </w:t>
            </w:r>
            <w:r>
              <w:rPr>
                <w:b/>
                <w:color w:val="F1A83A"/>
                <w:sz w:val="14"/>
              </w:rPr>
              <w:t>T</w:t>
            </w:r>
            <w:r>
              <w:rPr>
                <w:b/>
                <w:color w:val="F1A83A"/>
                <w:spacing w:val="40"/>
                <w:sz w:val="14"/>
              </w:rPr>
              <w:t xml:space="preserve"> </w:t>
            </w:r>
            <w:r>
              <w:rPr>
                <w:b/>
                <w:color w:val="F1A83A"/>
                <w:sz w:val="14"/>
              </w:rPr>
              <w:t>/</w:t>
            </w:r>
            <w:r>
              <w:rPr>
                <w:b/>
                <w:color w:val="F1A83A"/>
                <w:spacing w:val="40"/>
                <w:sz w:val="14"/>
              </w:rPr>
              <w:t xml:space="preserve"> </w:t>
            </w:r>
            <w:r>
              <w:rPr>
                <w:b/>
                <w:color w:val="F1A83A"/>
                <w:sz w:val="14"/>
              </w:rPr>
              <w:t>CE</w:t>
            </w:r>
            <w:r>
              <w:rPr>
                <w:b/>
                <w:color w:val="F1A83A"/>
                <w:spacing w:val="-9"/>
                <w:sz w:val="14"/>
              </w:rPr>
              <w:t xml:space="preserve"> </w:t>
            </w:r>
            <w:r>
              <w:rPr>
                <w:b/>
                <w:color w:val="F1A83A"/>
                <w:sz w:val="14"/>
              </w:rPr>
              <w:t>R</w:t>
            </w:r>
            <w:r>
              <w:rPr>
                <w:b/>
                <w:color w:val="F1A83A"/>
                <w:spacing w:val="-15"/>
                <w:sz w:val="14"/>
              </w:rPr>
              <w:t xml:space="preserve"> </w:t>
            </w:r>
            <w:r>
              <w:rPr>
                <w:b/>
                <w:color w:val="F1A83A"/>
                <w:sz w:val="14"/>
              </w:rPr>
              <w:t>T</w:t>
            </w:r>
          </w:p>
        </w:tc>
        <w:tc>
          <w:tcPr>
            <w:tcW w:w="1398" w:type="dxa"/>
            <w:shd w:val="clear" w:color="auto" w:fill="1A1A2D"/>
          </w:tcPr>
          <w:p w:rsidR="00CE3E64" w:rsidRDefault="00000000">
            <w:pPr>
              <w:pStyle w:val="TableParagraph"/>
              <w:spacing w:before="73"/>
              <w:ind w:left="103"/>
              <w:rPr>
                <w:b/>
                <w:sz w:val="14"/>
              </w:rPr>
            </w:pPr>
            <w:r>
              <w:rPr>
                <w:b/>
                <w:color w:val="F1A83A"/>
                <w:sz w:val="14"/>
              </w:rPr>
              <w:t>S</w:t>
            </w:r>
            <w:r>
              <w:rPr>
                <w:b/>
                <w:color w:val="F1A83A"/>
                <w:spacing w:val="-2"/>
                <w:sz w:val="14"/>
              </w:rPr>
              <w:t xml:space="preserve"> </w:t>
            </w:r>
            <w:r>
              <w:rPr>
                <w:b/>
                <w:color w:val="F1A83A"/>
                <w:sz w:val="14"/>
              </w:rPr>
              <w:t>TA</w:t>
            </w:r>
            <w:r>
              <w:rPr>
                <w:b/>
                <w:color w:val="F1A83A"/>
                <w:spacing w:val="-1"/>
                <w:sz w:val="14"/>
              </w:rPr>
              <w:t xml:space="preserve"> </w:t>
            </w:r>
            <w:r>
              <w:rPr>
                <w:b/>
                <w:color w:val="F1A83A"/>
                <w:sz w:val="14"/>
              </w:rPr>
              <w:t>TU</w:t>
            </w:r>
            <w:r>
              <w:rPr>
                <w:b/>
                <w:color w:val="F1A83A"/>
                <w:spacing w:val="-3"/>
                <w:sz w:val="14"/>
              </w:rPr>
              <w:t xml:space="preserve"> </w:t>
            </w:r>
            <w:r>
              <w:rPr>
                <w:b/>
                <w:color w:val="F1A83A"/>
                <w:spacing w:val="-10"/>
                <w:sz w:val="14"/>
              </w:rPr>
              <w:t>S</w:t>
            </w:r>
          </w:p>
        </w:tc>
      </w:tr>
      <w:tr w:rsidR="00CE3E64">
        <w:trPr>
          <w:trHeight w:val="710"/>
        </w:trPr>
        <w:tc>
          <w:tcPr>
            <w:tcW w:w="1301" w:type="dxa"/>
            <w:tcBorders>
              <w:left w:val="single" w:sz="4" w:space="0" w:color="E8602A"/>
              <w:bottom w:val="single" w:sz="2" w:space="0" w:color="DFDAD0"/>
            </w:tcBorders>
            <w:shd w:val="clear" w:color="auto" w:fill="FDF8F7"/>
          </w:tcPr>
          <w:p w:rsidR="00CE3E64" w:rsidRDefault="00000000">
            <w:pPr>
              <w:pStyle w:val="TableParagraph"/>
              <w:spacing w:before="78"/>
              <w:ind w:left="100"/>
              <w:rPr>
                <w:b/>
                <w:sz w:val="16"/>
              </w:rPr>
            </w:pPr>
            <w:r>
              <w:rPr>
                <w:b/>
                <w:color w:val="E8602A"/>
                <w:spacing w:val="-5"/>
                <w:sz w:val="16"/>
              </w:rPr>
              <w:t>UAE</w:t>
            </w:r>
          </w:p>
        </w:tc>
        <w:tc>
          <w:tcPr>
            <w:tcW w:w="5905" w:type="dxa"/>
            <w:tcBorders>
              <w:bottom w:val="single" w:sz="2" w:space="0" w:color="DFDAD0"/>
            </w:tcBorders>
            <w:shd w:val="clear" w:color="auto" w:fill="F9F9F8"/>
          </w:tcPr>
          <w:p w:rsidR="00CE3E64" w:rsidRDefault="00000000">
            <w:pPr>
              <w:pStyle w:val="TableParagraph"/>
              <w:spacing w:before="78"/>
              <w:ind w:left="105"/>
              <w:rPr>
                <w:sz w:val="16"/>
              </w:rPr>
            </w:pPr>
            <w:r>
              <w:rPr>
                <w:color w:val="545454"/>
                <w:sz w:val="16"/>
              </w:rPr>
              <w:t>Emirates Authority for Standardization (ESMA) conformity</w:t>
            </w:r>
            <w:r>
              <w:rPr>
                <w:color w:val="545454"/>
                <w:spacing w:val="14"/>
                <w:sz w:val="16"/>
              </w:rPr>
              <w:t xml:space="preserve"> </w:t>
            </w:r>
            <w:r>
              <w:rPr>
                <w:color w:val="545454"/>
                <w:sz w:val="16"/>
              </w:rPr>
              <w:t>mark for regulated product</w:t>
            </w:r>
            <w:r>
              <w:rPr>
                <w:color w:val="545454"/>
                <w:spacing w:val="40"/>
                <w:sz w:val="16"/>
              </w:rPr>
              <w:t xml:space="preserve"> </w:t>
            </w:r>
            <w:r>
              <w:rPr>
                <w:color w:val="545454"/>
                <w:sz w:val="16"/>
              </w:rPr>
              <w:t>categories (electronics, toys, building materials)</w:t>
            </w:r>
          </w:p>
        </w:tc>
        <w:tc>
          <w:tcPr>
            <w:tcW w:w="1204" w:type="dxa"/>
            <w:tcBorders>
              <w:bottom w:val="single" w:sz="2" w:space="0" w:color="DFDAD0"/>
            </w:tcBorders>
            <w:shd w:val="clear" w:color="auto" w:fill="F9F9F8"/>
          </w:tcPr>
          <w:p w:rsidR="00CE3E64" w:rsidRDefault="00000000">
            <w:pPr>
              <w:pStyle w:val="TableParagraph"/>
              <w:spacing w:before="82" w:line="183" w:lineRule="exact"/>
              <w:ind w:left="88"/>
              <w:rPr>
                <w:b/>
                <w:sz w:val="15"/>
              </w:rPr>
            </w:pPr>
            <w:r>
              <w:rPr>
                <w:b/>
                <w:color w:val="1A1A2D"/>
                <w:spacing w:val="-4"/>
                <w:sz w:val="15"/>
              </w:rPr>
              <w:t>ESMA</w:t>
            </w:r>
          </w:p>
          <w:p w:rsidR="00CE3E64" w:rsidRDefault="00000000">
            <w:pPr>
              <w:pStyle w:val="TableParagraph"/>
              <w:ind w:left="88" w:right="72"/>
              <w:rPr>
                <w:b/>
                <w:sz w:val="15"/>
              </w:rPr>
            </w:pPr>
            <w:r>
              <w:rPr>
                <w:b/>
                <w:color w:val="1A1A2D"/>
                <w:spacing w:val="-2"/>
                <w:sz w:val="15"/>
              </w:rPr>
              <w:t>Conformity</w:t>
            </w:r>
            <w:r>
              <w:rPr>
                <w:b/>
                <w:color w:val="1A1A2D"/>
                <w:spacing w:val="40"/>
                <w:sz w:val="15"/>
              </w:rPr>
              <w:t xml:space="preserve"> </w:t>
            </w:r>
            <w:r>
              <w:rPr>
                <w:b/>
                <w:color w:val="1A1A2D"/>
                <w:spacing w:val="-2"/>
                <w:sz w:val="15"/>
              </w:rPr>
              <w:t>Certificate</w:t>
            </w:r>
          </w:p>
        </w:tc>
        <w:tc>
          <w:tcPr>
            <w:tcW w:w="1398" w:type="dxa"/>
            <w:tcBorders>
              <w:bottom w:val="single" w:sz="2" w:space="0" w:color="FFFFFF"/>
            </w:tcBorders>
            <w:shd w:val="clear" w:color="auto" w:fill="F9F9F8"/>
          </w:tcPr>
          <w:p w:rsidR="00CE3E64" w:rsidRDefault="00000000">
            <w:pPr>
              <w:pStyle w:val="TableParagraph"/>
              <w:numPr>
                <w:ilvl w:val="0"/>
                <w:numId w:val="12"/>
              </w:numPr>
              <w:tabs>
                <w:tab w:val="left" w:pos="338"/>
              </w:tabs>
              <w:spacing w:before="79"/>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1"/>
        </w:trPr>
        <w:tc>
          <w:tcPr>
            <w:tcW w:w="1301" w:type="dxa"/>
            <w:tcBorders>
              <w:top w:val="single" w:sz="2" w:space="0" w:color="DFDAD0"/>
              <w:left w:val="single" w:sz="4" w:space="0" w:color="7A5EA7"/>
              <w:bottom w:val="single" w:sz="2" w:space="0" w:color="DFDAD0"/>
            </w:tcBorders>
            <w:shd w:val="clear" w:color="auto" w:fill="F5EFF8"/>
          </w:tcPr>
          <w:p w:rsidR="00CE3E64" w:rsidRDefault="00000000">
            <w:pPr>
              <w:pStyle w:val="TableParagraph"/>
              <w:spacing w:before="73"/>
              <w:ind w:left="100"/>
              <w:rPr>
                <w:b/>
                <w:sz w:val="16"/>
              </w:rPr>
            </w:pPr>
            <w:r>
              <w:rPr>
                <w:b/>
                <w:color w:val="7A5EA7"/>
                <w:spacing w:val="-2"/>
                <w:sz w:val="16"/>
              </w:rPr>
              <w:t>Japan</w:t>
            </w:r>
          </w:p>
        </w:tc>
        <w:tc>
          <w:tcPr>
            <w:tcW w:w="5905" w:type="dxa"/>
            <w:tcBorders>
              <w:top w:val="single" w:sz="2" w:space="0" w:color="DFDAD0"/>
              <w:bottom w:val="single" w:sz="2" w:space="0" w:color="DFDAD0"/>
            </w:tcBorders>
          </w:tcPr>
          <w:p w:rsidR="00CE3E64" w:rsidRDefault="00000000">
            <w:pPr>
              <w:pStyle w:val="TableParagraph"/>
              <w:spacing w:before="73" w:line="242" w:lineRule="auto"/>
              <w:ind w:left="105"/>
              <w:rPr>
                <w:sz w:val="16"/>
              </w:rPr>
            </w:pPr>
            <w:r>
              <w:rPr>
                <w:color w:val="545454"/>
                <w:sz w:val="16"/>
              </w:rPr>
              <w:t>ISO</w:t>
            </w:r>
            <w:r>
              <w:rPr>
                <w:color w:val="545454"/>
                <w:spacing w:val="26"/>
                <w:sz w:val="16"/>
              </w:rPr>
              <w:t xml:space="preserve"> </w:t>
            </w:r>
            <w:r>
              <w:rPr>
                <w:color w:val="545454"/>
                <w:sz w:val="16"/>
              </w:rPr>
              <w:t>14001</w:t>
            </w:r>
            <w:r>
              <w:rPr>
                <w:color w:val="545454"/>
                <w:spacing w:val="26"/>
                <w:sz w:val="16"/>
              </w:rPr>
              <w:t xml:space="preserve"> </w:t>
            </w:r>
            <w:r>
              <w:rPr>
                <w:color w:val="545454"/>
                <w:sz w:val="16"/>
              </w:rPr>
              <w:t>(Environmental</w:t>
            </w:r>
            <w:r>
              <w:rPr>
                <w:color w:val="545454"/>
                <w:spacing w:val="27"/>
                <w:sz w:val="16"/>
              </w:rPr>
              <w:t xml:space="preserve"> </w:t>
            </w:r>
            <w:r>
              <w:rPr>
                <w:color w:val="545454"/>
                <w:sz w:val="16"/>
              </w:rPr>
              <w:t>Management)</w:t>
            </w:r>
            <w:r>
              <w:rPr>
                <w:color w:val="545454"/>
                <w:spacing w:val="25"/>
                <w:sz w:val="16"/>
              </w:rPr>
              <w:t xml:space="preserve"> </w:t>
            </w:r>
            <w:r>
              <w:rPr>
                <w:color w:val="545454"/>
                <w:sz w:val="16"/>
              </w:rPr>
              <w:t>certification</w:t>
            </w:r>
            <w:r>
              <w:rPr>
                <w:color w:val="545454"/>
                <w:spacing w:val="30"/>
                <w:sz w:val="16"/>
              </w:rPr>
              <w:t xml:space="preserve"> </w:t>
            </w:r>
            <w:r>
              <w:rPr>
                <w:color w:val="545454"/>
                <w:sz w:val="16"/>
              </w:rPr>
              <w:t>—</w:t>
            </w:r>
            <w:r>
              <w:rPr>
                <w:color w:val="545454"/>
                <w:spacing w:val="26"/>
                <w:sz w:val="16"/>
              </w:rPr>
              <w:t xml:space="preserve"> </w:t>
            </w:r>
            <w:r>
              <w:rPr>
                <w:color w:val="545454"/>
                <w:sz w:val="16"/>
              </w:rPr>
              <w:t>required</w:t>
            </w:r>
            <w:r>
              <w:rPr>
                <w:color w:val="545454"/>
                <w:spacing w:val="24"/>
                <w:sz w:val="16"/>
              </w:rPr>
              <w:t xml:space="preserve"> </w:t>
            </w:r>
            <w:r>
              <w:rPr>
                <w:color w:val="545454"/>
                <w:sz w:val="16"/>
              </w:rPr>
              <w:t>by</w:t>
            </w:r>
            <w:r>
              <w:rPr>
                <w:color w:val="545454"/>
                <w:spacing w:val="30"/>
                <w:sz w:val="16"/>
              </w:rPr>
              <w:t xml:space="preserve"> </w:t>
            </w:r>
            <w:r>
              <w:rPr>
                <w:color w:val="545454"/>
                <w:sz w:val="16"/>
              </w:rPr>
              <w:t>most</w:t>
            </w:r>
            <w:r>
              <w:rPr>
                <w:color w:val="545454"/>
                <w:spacing w:val="25"/>
                <w:sz w:val="16"/>
              </w:rPr>
              <w:t xml:space="preserve"> </w:t>
            </w:r>
            <w:r>
              <w:rPr>
                <w:color w:val="545454"/>
                <w:sz w:val="16"/>
              </w:rPr>
              <w:t>Japanese</w:t>
            </w:r>
            <w:r>
              <w:rPr>
                <w:color w:val="545454"/>
                <w:spacing w:val="40"/>
                <w:sz w:val="16"/>
              </w:rPr>
              <w:t xml:space="preserve"> </w:t>
            </w:r>
            <w:r>
              <w:rPr>
                <w:color w:val="545454"/>
                <w:sz w:val="16"/>
              </w:rPr>
              <w:t>manufacturing buyers as a minimum supplier qualification</w:t>
            </w:r>
          </w:p>
        </w:tc>
        <w:tc>
          <w:tcPr>
            <w:tcW w:w="1204" w:type="dxa"/>
            <w:tcBorders>
              <w:top w:val="single" w:sz="2" w:space="0" w:color="DFDAD0"/>
              <w:bottom w:val="single" w:sz="2" w:space="0" w:color="DFDAD0"/>
            </w:tcBorders>
          </w:tcPr>
          <w:p w:rsidR="00CE3E64" w:rsidRDefault="00000000">
            <w:pPr>
              <w:pStyle w:val="TableParagraph"/>
              <w:tabs>
                <w:tab w:val="left" w:pos="745"/>
              </w:tabs>
              <w:spacing w:before="73"/>
              <w:ind w:left="88"/>
              <w:rPr>
                <w:b/>
                <w:sz w:val="15"/>
              </w:rPr>
            </w:pPr>
            <w:r>
              <w:rPr>
                <w:b/>
                <w:color w:val="1A1A2D"/>
                <w:spacing w:val="-5"/>
                <w:sz w:val="15"/>
              </w:rPr>
              <w:t>ISO</w:t>
            </w:r>
            <w:r>
              <w:rPr>
                <w:b/>
                <w:color w:val="1A1A2D"/>
                <w:sz w:val="15"/>
              </w:rPr>
              <w:tab/>
            </w:r>
            <w:r>
              <w:rPr>
                <w:b/>
                <w:color w:val="1A1A2D"/>
                <w:spacing w:val="-2"/>
                <w:sz w:val="15"/>
              </w:rPr>
              <w:t>14001</w:t>
            </w:r>
          </w:p>
          <w:p w:rsidR="00CE3E64" w:rsidRDefault="00000000">
            <w:pPr>
              <w:pStyle w:val="TableParagraph"/>
              <w:ind w:left="88"/>
              <w:rPr>
                <w:b/>
                <w:sz w:val="15"/>
              </w:rPr>
            </w:pPr>
            <w:r>
              <w:rPr>
                <w:b/>
                <w:color w:val="1A1A2D"/>
                <w:spacing w:val="-2"/>
                <w:sz w:val="15"/>
              </w:rPr>
              <w:t>Certificate</w:t>
            </w:r>
          </w:p>
        </w:tc>
        <w:tc>
          <w:tcPr>
            <w:tcW w:w="1398" w:type="dxa"/>
            <w:tcBorders>
              <w:top w:val="single" w:sz="2" w:space="0" w:color="FFFFFF"/>
              <w:bottom w:val="single" w:sz="2" w:space="0" w:color="DFDAD0"/>
            </w:tcBorders>
          </w:tcPr>
          <w:p w:rsidR="00CE3E64" w:rsidRDefault="00000000">
            <w:pPr>
              <w:pStyle w:val="TableParagraph"/>
              <w:numPr>
                <w:ilvl w:val="0"/>
                <w:numId w:val="11"/>
              </w:numPr>
              <w:tabs>
                <w:tab w:val="left" w:pos="338"/>
              </w:tabs>
              <w:spacing w:before="69" w:line="244" w:lineRule="auto"/>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5"/>
        </w:trPr>
        <w:tc>
          <w:tcPr>
            <w:tcW w:w="1301" w:type="dxa"/>
            <w:tcBorders>
              <w:top w:val="single" w:sz="2" w:space="0" w:color="DFDAD0"/>
              <w:left w:val="single" w:sz="4" w:space="0" w:color="7A5EA7"/>
              <w:bottom w:val="single" w:sz="2" w:space="0" w:color="DFDAD0"/>
            </w:tcBorders>
            <w:shd w:val="clear" w:color="auto" w:fill="EEEFF8"/>
          </w:tcPr>
          <w:p w:rsidR="00CE3E64" w:rsidRDefault="00000000">
            <w:pPr>
              <w:pStyle w:val="TableParagraph"/>
              <w:spacing w:before="78"/>
              <w:ind w:left="100"/>
              <w:rPr>
                <w:b/>
                <w:sz w:val="16"/>
              </w:rPr>
            </w:pPr>
            <w:r>
              <w:rPr>
                <w:b/>
                <w:color w:val="7A5EA7"/>
                <w:spacing w:val="-2"/>
                <w:sz w:val="16"/>
              </w:rPr>
              <w:t>Japan</w:t>
            </w:r>
          </w:p>
        </w:tc>
        <w:tc>
          <w:tcPr>
            <w:tcW w:w="5905" w:type="dxa"/>
            <w:tcBorders>
              <w:top w:val="single" w:sz="2" w:space="0" w:color="DFDAD0"/>
              <w:bottom w:val="single" w:sz="2" w:space="0" w:color="DFDAD0"/>
            </w:tcBorders>
            <w:shd w:val="clear" w:color="auto" w:fill="F9F9F8"/>
          </w:tcPr>
          <w:p w:rsidR="00CE3E64" w:rsidRDefault="00000000">
            <w:pPr>
              <w:pStyle w:val="TableParagraph"/>
              <w:spacing w:before="81" w:line="235" w:lineRule="auto"/>
              <w:ind w:left="105"/>
              <w:rPr>
                <w:sz w:val="16"/>
              </w:rPr>
            </w:pPr>
            <w:r>
              <w:rPr>
                <w:color w:val="545454"/>
                <w:sz w:val="16"/>
              </w:rPr>
              <w:t>ISO</w:t>
            </w:r>
            <w:r>
              <w:rPr>
                <w:color w:val="545454"/>
                <w:spacing w:val="18"/>
                <w:sz w:val="16"/>
              </w:rPr>
              <w:t xml:space="preserve"> </w:t>
            </w:r>
            <w:r>
              <w:rPr>
                <w:color w:val="545454"/>
                <w:sz w:val="16"/>
              </w:rPr>
              <w:t>45001</w:t>
            </w:r>
            <w:r>
              <w:rPr>
                <w:color w:val="545454"/>
                <w:spacing w:val="19"/>
                <w:sz w:val="16"/>
              </w:rPr>
              <w:t xml:space="preserve"> </w:t>
            </w:r>
            <w:r>
              <w:rPr>
                <w:color w:val="545454"/>
                <w:sz w:val="16"/>
              </w:rPr>
              <w:t>(Occupational</w:t>
            </w:r>
            <w:r>
              <w:rPr>
                <w:color w:val="545454"/>
                <w:spacing w:val="19"/>
                <w:sz w:val="16"/>
              </w:rPr>
              <w:t xml:space="preserve"> </w:t>
            </w:r>
            <w:r>
              <w:rPr>
                <w:color w:val="545454"/>
                <w:sz w:val="16"/>
              </w:rPr>
              <w:t>Health</w:t>
            </w:r>
            <w:r>
              <w:rPr>
                <w:color w:val="545454"/>
                <w:spacing w:val="20"/>
                <w:sz w:val="16"/>
              </w:rPr>
              <w:t xml:space="preserve"> </w:t>
            </w:r>
            <w:r>
              <w:rPr>
                <w:color w:val="545454"/>
                <w:sz w:val="16"/>
              </w:rPr>
              <w:t>&amp;</w:t>
            </w:r>
            <w:r>
              <w:rPr>
                <w:color w:val="545454"/>
                <w:spacing w:val="25"/>
                <w:sz w:val="16"/>
              </w:rPr>
              <w:t xml:space="preserve"> </w:t>
            </w:r>
            <w:r>
              <w:rPr>
                <w:color w:val="545454"/>
                <w:sz w:val="16"/>
              </w:rPr>
              <w:t>Safety)</w:t>
            </w:r>
            <w:r>
              <w:rPr>
                <w:color w:val="545454"/>
                <w:spacing w:val="23"/>
                <w:sz w:val="16"/>
              </w:rPr>
              <w:t xml:space="preserve"> </w:t>
            </w:r>
            <w:r>
              <w:rPr>
                <w:color w:val="545454"/>
                <w:sz w:val="16"/>
              </w:rPr>
              <w:t>—</w:t>
            </w:r>
            <w:r>
              <w:rPr>
                <w:color w:val="545454"/>
                <w:spacing w:val="24"/>
                <w:sz w:val="16"/>
              </w:rPr>
              <w:t xml:space="preserve"> </w:t>
            </w:r>
            <w:r>
              <w:rPr>
                <w:color w:val="545454"/>
                <w:sz w:val="16"/>
              </w:rPr>
              <w:t>required alongside</w:t>
            </w:r>
            <w:r>
              <w:rPr>
                <w:color w:val="545454"/>
                <w:spacing w:val="20"/>
                <w:sz w:val="16"/>
              </w:rPr>
              <w:t xml:space="preserve"> </w:t>
            </w:r>
            <w:r>
              <w:rPr>
                <w:color w:val="545454"/>
                <w:sz w:val="16"/>
              </w:rPr>
              <w:t>ISO</w:t>
            </w:r>
            <w:r>
              <w:rPr>
                <w:color w:val="545454"/>
                <w:spacing w:val="18"/>
                <w:sz w:val="16"/>
              </w:rPr>
              <w:t xml:space="preserve"> </w:t>
            </w:r>
            <w:r>
              <w:rPr>
                <w:color w:val="545454"/>
                <w:sz w:val="16"/>
              </w:rPr>
              <w:t>14001</w:t>
            </w:r>
            <w:r>
              <w:rPr>
                <w:color w:val="545454"/>
                <w:spacing w:val="19"/>
                <w:sz w:val="16"/>
              </w:rPr>
              <w:t xml:space="preserve"> </w:t>
            </w:r>
            <w:r>
              <w:rPr>
                <w:color w:val="545454"/>
                <w:sz w:val="16"/>
              </w:rPr>
              <w:t>for</w:t>
            </w:r>
            <w:r>
              <w:rPr>
                <w:color w:val="545454"/>
                <w:spacing w:val="20"/>
                <w:sz w:val="16"/>
              </w:rPr>
              <w:t xml:space="preserve"> </w:t>
            </w:r>
            <w:r>
              <w:rPr>
                <w:color w:val="545454"/>
                <w:sz w:val="16"/>
              </w:rPr>
              <w:t>auto,</w:t>
            </w:r>
            <w:r>
              <w:rPr>
                <w:color w:val="545454"/>
                <w:spacing w:val="40"/>
                <w:sz w:val="16"/>
              </w:rPr>
              <w:t xml:space="preserve"> </w:t>
            </w:r>
            <w:r>
              <w:rPr>
                <w:color w:val="545454"/>
                <w:sz w:val="16"/>
              </w:rPr>
              <w:t>electronics, and industrial supply chains</w:t>
            </w:r>
          </w:p>
        </w:tc>
        <w:tc>
          <w:tcPr>
            <w:tcW w:w="1204" w:type="dxa"/>
            <w:tcBorders>
              <w:top w:val="single" w:sz="2" w:space="0" w:color="DFDAD0"/>
              <w:bottom w:val="single" w:sz="2" w:space="0" w:color="DFDAD0"/>
            </w:tcBorders>
            <w:shd w:val="clear" w:color="auto" w:fill="F9F9F8"/>
          </w:tcPr>
          <w:p w:rsidR="00CE3E64" w:rsidRDefault="00000000">
            <w:pPr>
              <w:pStyle w:val="TableParagraph"/>
              <w:tabs>
                <w:tab w:val="left" w:pos="745"/>
              </w:tabs>
              <w:spacing w:before="78" w:line="183" w:lineRule="exact"/>
              <w:ind w:left="88"/>
              <w:rPr>
                <w:b/>
                <w:sz w:val="15"/>
              </w:rPr>
            </w:pPr>
            <w:r>
              <w:rPr>
                <w:b/>
                <w:color w:val="1A1A2D"/>
                <w:spacing w:val="-5"/>
                <w:sz w:val="15"/>
              </w:rPr>
              <w:t>ISO</w:t>
            </w:r>
            <w:r>
              <w:rPr>
                <w:b/>
                <w:color w:val="1A1A2D"/>
                <w:sz w:val="15"/>
              </w:rPr>
              <w:tab/>
            </w:r>
            <w:r>
              <w:rPr>
                <w:b/>
                <w:color w:val="1A1A2D"/>
                <w:spacing w:val="-2"/>
                <w:sz w:val="15"/>
              </w:rPr>
              <w:t>45001</w:t>
            </w:r>
          </w:p>
          <w:p w:rsidR="00CE3E64" w:rsidRDefault="00000000">
            <w:pPr>
              <w:pStyle w:val="TableParagraph"/>
              <w:spacing w:line="183" w:lineRule="exact"/>
              <w:ind w:left="88"/>
              <w:rPr>
                <w:b/>
                <w:sz w:val="15"/>
              </w:rPr>
            </w:pPr>
            <w:r>
              <w:rPr>
                <w:b/>
                <w:color w:val="1A1A2D"/>
                <w:spacing w:val="-2"/>
                <w:sz w:val="15"/>
              </w:rPr>
              <w:t>Certificate</w:t>
            </w:r>
          </w:p>
        </w:tc>
        <w:tc>
          <w:tcPr>
            <w:tcW w:w="1398" w:type="dxa"/>
            <w:tcBorders>
              <w:top w:val="single" w:sz="2" w:space="0" w:color="DFDAD0"/>
              <w:bottom w:val="single" w:sz="2" w:space="0" w:color="FFFFFF"/>
            </w:tcBorders>
            <w:shd w:val="clear" w:color="auto" w:fill="F9F9F8"/>
          </w:tcPr>
          <w:p w:rsidR="00CE3E64" w:rsidRDefault="00000000">
            <w:pPr>
              <w:pStyle w:val="TableParagraph"/>
              <w:numPr>
                <w:ilvl w:val="0"/>
                <w:numId w:val="10"/>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1"/>
        </w:trPr>
        <w:tc>
          <w:tcPr>
            <w:tcW w:w="1301" w:type="dxa"/>
            <w:tcBorders>
              <w:top w:val="single" w:sz="2" w:space="0" w:color="DFDAD0"/>
              <w:left w:val="single" w:sz="4" w:space="0" w:color="7A5EA7"/>
              <w:bottom w:val="single" w:sz="2" w:space="0" w:color="DFDAD0"/>
            </w:tcBorders>
            <w:shd w:val="clear" w:color="auto" w:fill="F5EFF8"/>
          </w:tcPr>
          <w:p w:rsidR="00CE3E64" w:rsidRDefault="00000000">
            <w:pPr>
              <w:pStyle w:val="TableParagraph"/>
              <w:spacing w:before="73"/>
              <w:ind w:left="100"/>
              <w:rPr>
                <w:b/>
                <w:sz w:val="16"/>
              </w:rPr>
            </w:pPr>
            <w:r>
              <w:rPr>
                <w:b/>
                <w:color w:val="7A5EA7"/>
                <w:spacing w:val="-2"/>
                <w:sz w:val="16"/>
              </w:rPr>
              <w:t>Japan</w:t>
            </w:r>
          </w:p>
        </w:tc>
        <w:tc>
          <w:tcPr>
            <w:tcW w:w="5905" w:type="dxa"/>
            <w:tcBorders>
              <w:top w:val="single" w:sz="2" w:space="0" w:color="DFDAD0"/>
              <w:bottom w:val="single" w:sz="2" w:space="0" w:color="DFDAD0"/>
            </w:tcBorders>
          </w:tcPr>
          <w:p w:rsidR="00CE3E64" w:rsidRDefault="00000000">
            <w:pPr>
              <w:pStyle w:val="TableParagraph"/>
              <w:spacing w:before="73"/>
              <w:ind w:left="105"/>
              <w:rPr>
                <w:sz w:val="16"/>
              </w:rPr>
            </w:pPr>
            <w:r>
              <w:rPr>
                <w:color w:val="545454"/>
                <w:sz w:val="16"/>
              </w:rPr>
              <w:t>JIS</w:t>
            </w:r>
            <w:r>
              <w:rPr>
                <w:color w:val="545454"/>
                <w:spacing w:val="-10"/>
                <w:sz w:val="16"/>
              </w:rPr>
              <w:t xml:space="preserve"> </w:t>
            </w:r>
            <w:r>
              <w:rPr>
                <w:color w:val="545454"/>
                <w:sz w:val="16"/>
              </w:rPr>
              <w:t>(Japanese</w:t>
            </w:r>
            <w:r>
              <w:rPr>
                <w:color w:val="545454"/>
                <w:spacing w:val="-6"/>
                <w:sz w:val="16"/>
              </w:rPr>
              <w:t xml:space="preserve"> </w:t>
            </w:r>
            <w:r>
              <w:rPr>
                <w:color w:val="545454"/>
                <w:sz w:val="16"/>
              </w:rPr>
              <w:t>Industrial</w:t>
            </w:r>
            <w:r>
              <w:rPr>
                <w:color w:val="545454"/>
                <w:spacing w:val="-7"/>
                <w:sz w:val="16"/>
              </w:rPr>
              <w:t xml:space="preserve"> </w:t>
            </w:r>
            <w:r>
              <w:rPr>
                <w:color w:val="545454"/>
                <w:sz w:val="16"/>
              </w:rPr>
              <w:t>Standards)</w:t>
            </w:r>
            <w:r>
              <w:rPr>
                <w:color w:val="545454"/>
                <w:spacing w:val="-4"/>
                <w:sz w:val="16"/>
              </w:rPr>
              <w:t xml:space="preserve"> </w:t>
            </w:r>
            <w:r>
              <w:rPr>
                <w:color w:val="545454"/>
                <w:sz w:val="16"/>
              </w:rPr>
              <w:t>mark</w:t>
            </w:r>
            <w:r>
              <w:rPr>
                <w:color w:val="545454"/>
                <w:spacing w:val="-9"/>
                <w:sz w:val="16"/>
              </w:rPr>
              <w:t xml:space="preserve"> </w:t>
            </w:r>
            <w:r>
              <w:rPr>
                <w:color w:val="545454"/>
                <w:sz w:val="16"/>
              </w:rPr>
              <w:t>or</w:t>
            </w:r>
            <w:r>
              <w:rPr>
                <w:color w:val="545454"/>
                <w:spacing w:val="-3"/>
                <w:sz w:val="16"/>
              </w:rPr>
              <w:t xml:space="preserve"> </w:t>
            </w:r>
            <w:r>
              <w:rPr>
                <w:color w:val="545454"/>
                <w:sz w:val="16"/>
              </w:rPr>
              <w:t>equivalent</w:t>
            </w:r>
            <w:r>
              <w:rPr>
                <w:color w:val="545454"/>
                <w:spacing w:val="-5"/>
                <w:sz w:val="16"/>
              </w:rPr>
              <w:t xml:space="preserve"> </w:t>
            </w:r>
            <w:r>
              <w:rPr>
                <w:color w:val="545454"/>
                <w:sz w:val="16"/>
              </w:rPr>
              <w:t>BIS certification</w:t>
            </w:r>
            <w:r>
              <w:rPr>
                <w:color w:val="545454"/>
                <w:spacing w:val="-10"/>
                <w:sz w:val="16"/>
              </w:rPr>
              <w:t xml:space="preserve"> </w:t>
            </w:r>
            <w:r>
              <w:rPr>
                <w:color w:val="545454"/>
                <w:sz w:val="16"/>
              </w:rPr>
              <w:t>for</w:t>
            </w:r>
            <w:r>
              <w:rPr>
                <w:color w:val="545454"/>
                <w:spacing w:val="-2"/>
                <w:sz w:val="16"/>
              </w:rPr>
              <w:t xml:space="preserve"> </w:t>
            </w:r>
            <w:r>
              <w:rPr>
                <w:color w:val="545454"/>
                <w:sz w:val="16"/>
              </w:rPr>
              <w:t>manufactured</w:t>
            </w:r>
            <w:r>
              <w:rPr>
                <w:color w:val="545454"/>
                <w:spacing w:val="40"/>
                <w:sz w:val="16"/>
              </w:rPr>
              <w:t xml:space="preserve"> </w:t>
            </w:r>
            <w:r>
              <w:rPr>
                <w:color w:val="545454"/>
                <w:sz w:val="16"/>
              </w:rPr>
              <w:t>goods. Some buyers accept CE mark as equivalent for electrical products</w:t>
            </w:r>
          </w:p>
        </w:tc>
        <w:tc>
          <w:tcPr>
            <w:tcW w:w="1204" w:type="dxa"/>
            <w:tcBorders>
              <w:top w:val="single" w:sz="2" w:space="0" w:color="DFDAD0"/>
              <w:bottom w:val="single" w:sz="2" w:space="0" w:color="DFDAD0"/>
            </w:tcBorders>
          </w:tcPr>
          <w:p w:rsidR="00CE3E64" w:rsidRDefault="00000000">
            <w:pPr>
              <w:pStyle w:val="TableParagraph"/>
              <w:spacing w:before="73"/>
              <w:ind w:left="88"/>
              <w:rPr>
                <w:b/>
                <w:sz w:val="15"/>
              </w:rPr>
            </w:pPr>
            <w:r>
              <w:rPr>
                <w:b/>
                <w:color w:val="1A1A2D"/>
                <w:sz w:val="15"/>
              </w:rPr>
              <w:t>JIS</w:t>
            </w:r>
            <w:r>
              <w:rPr>
                <w:b/>
                <w:color w:val="1A1A2D"/>
                <w:spacing w:val="65"/>
                <w:sz w:val="15"/>
              </w:rPr>
              <w:t xml:space="preserve"> </w:t>
            </w:r>
            <w:r>
              <w:rPr>
                <w:b/>
                <w:color w:val="1A1A2D"/>
                <w:sz w:val="15"/>
              </w:rPr>
              <w:t>/</w:t>
            </w:r>
            <w:r>
              <w:rPr>
                <w:b/>
                <w:color w:val="1A1A2D"/>
                <w:spacing w:val="62"/>
                <w:sz w:val="15"/>
              </w:rPr>
              <w:t xml:space="preserve"> </w:t>
            </w:r>
            <w:r>
              <w:rPr>
                <w:b/>
                <w:color w:val="1A1A2D"/>
                <w:sz w:val="15"/>
              </w:rPr>
              <w:t>BIS</w:t>
            </w:r>
            <w:r>
              <w:rPr>
                <w:b/>
                <w:color w:val="1A1A2D"/>
                <w:spacing w:val="65"/>
                <w:sz w:val="15"/>
              </w:rPr>
              <w:t xml:space="preserve"> </w:t>
            </w:r>
            <w:r>
              <w:rPr>
                <w:b/>
                <w:color w:val="1A1A2D"/>
                <w:sz w:val="15"/>
              </w:rPr>
              <w:t>/</w:t>
            </w:r>
            <w:r>
              <w:rPr>
                <w:b/>
                <w:color w:val="1A1A2D"/>
                <w:spacing w:val="62"/>
                <w:sz w:val="15"/>
              </w:rPr>
              <w:t xml:space="preserve"> </w:t>
            </w:r>
            <w:r>
              <w:rPr>
                <w:b/>
                <w:color w:val="1A1A2D"/>
                <w:spacing w:val="-5"/>
                <w:sz w:val="15"/>
              </w:rPr>
              <w:t>CE</w:t>
            </w:r>
          </w:p>
          <w:p w:rsidR="00CE3E64" w:rsidRDefault="00000000">
            <w:pPr>
              <w:pStyle w:val="TableParagraph"/>
              <w:spacing w:before="4"/>
              <w:ind w:left="88"/>
              <w:rPr>
                <w:b/>
                <w:sz w:val="15"/>
              </w:rPr>
            </w:pPr>
            <w:r>
              <w:rPr>
                <w:b/>
                <w:color w:val="1A1A2D"/>
                <w:spacing w:val="-4"/>
                <w:sz w:val="15"/>
              </w:rPr>
              <w:t>Mark</w:t>
            </w:r>
          </w:p>
        </w:tc>
        <w:tc>
          <w:tcPr>
            <w:tcW w:w="1398" w:type="dxa"/>
            <w:tcBorders>
              <w:top w:val="single" w:sz="2" w:space="0" w:color="FFFFFF"/>
              <w:bottom w:val="single" w:sz="2" w:space="0" w:color="DFDAD0"/>
            </w:tcBorders>
          </w:tcPr>
          <w:p w:rsidR="00CE3E64" w:rsidRDefault="00000000">
            <w:pPr>
              <w:pStyle w:val="TableParagraph"/>
              <w:numPr>
                <w:ilvl w:val="0"/>
                <w:numId w:val="9"/>
              </w:numPr>
              <w:tabs>
                <w:tab w:val="left" w:pos="338"/>
              </w:tabs>
              <w:spacing w:before="69" w:line="242" w:lineRule="auto"/>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5"/>
        </w:trPr>
        <w:tc>
          <w:tcPr>
            <w:tcW w:w="1301" w:type="dxa"/>
            <w:tcBorders>
              <w:top w:val="single" w:sz="2" w:space="0" w:color="DFDAD0"/>
              <w:left w:val="single" w:sz="4" w:space="0" w:color="1A1A2D"/>
              <w:bottom w:val="single" w:sz="2" w:space="0" w:color="DFDAD0"/>
            </w:tcBorders>
            <w:shd w:val="clear" w:color="auto" w:fill="F4F4F4"/>
          </w:tcPr>
          <w:p w:rsidR="00CE3E64" w:rsidRDefault="00000000">
            <w:pPr>
              <w:pStyle w:val="TableParagraph"/>
              <w:tabs>
                <w:tab w:val="left" w:pos="853"/>
              </w:tabs>
              <w:spacing w:before="81" w:line="235" w:lineRule="auto"/>
              <w:ind w:left="100" w:right="77"/>
              <w:rPr>
                <w:b/>
                <w:sz w:val="16"/>
              </w:rPr>
            </w:pPr>
            <w:r>
              <w:rPr>
                <w:b/>
                <w:color w:val="1A1A2D"/>
                <w:spacing w:val="-2"/>
                <w:sz w:val="16"/>
              </w:rPr>
              <w:t>India</w:t>
            </w:r>
            <w:r>
              <w:rPr>
                <w:b/>
                <w:color w:val="1A1A2D"/>
                <w:sz w:val="16"/>
              </w:rPr>
              <w:tab/>
            </w:r>
            <w:r>
              <w:rPr>
                <w:b/>
                <w:color w:val="1A1A2D"/>
                <w:spacing w:val="-2"/>
                <w:sz w:val="16"/>
              </w:rPr>
              <w:t>Large</w:t>
            </w:r>
            <w:r>
              <w:rPr>
                <w:b/>
                <w:color w:val="1A1A2D"/>
                <w:spacing w:val="40"/>
                <w:sz w:val="16"/>
              </w:rPr>
              <w:t xml:space="preserve"> </w:t>
            </w:r>
            <w:r>
              <w:rPr>
                <w:b/>
                <w:color w:val="1A1A2D"/>
                <w:spacing w:val="-2"/>
                <w:sz w:val="16"/>
              </w:rPr>
              <w:t>Buyer</w:t>
            </w:r>
          </w:p>
        </w:tc>
        <w:tc>
          <w:tcPr>
            <w:tcW w:w="5905" w:type="dxa"/>
            <w:tcBorders>
              <w:top w:val="single" w:sz="2" w:space="0" w:color="DFDAD0"/>
              <w:bottom w:val="single" w:sz="2" w:space="0" w:color="DFDAD0"/>
            </w:tcBorders>
            <w:shd w:val="clear" w:color="auto" w:fill="F9F9F8"/>
          </w:tcPr>
          <w:p w:rsidR="00CE3E64" w:rsidRDefault="00000000">
            <w:pPr>
              <w:pStyle w:val="TableParagraph"/>
              <w:spacing w:before="81" w:line="235" w:lineRule="auto"/>
              <w:ind w:left="105"/>
              <w:rPr>
                <w:sz w:val="16"/>
              </w:rPr>
            </w:pPr>
            <w:r>
              <w:rPr>
                <w:color w:val="545454"/>
                <w:sz w:val="16"/>
              </w:rPr>
              <w:t>BRSR Core data pack: energy intensity, water use, GHG scope 1 &amp; 2, number of</w:t>
            </w:r>
            <w:r>
              <w:rPr>
                <w:color w:val="545454"/>
                <w:spacing w:val="16"/>
                <w:sz w:val="16"/>
              </w:rPr>
              <w:t xml:space="preserve"> </w:t>
            </w:r>
            <w:r>
              <w:rPr>
                <w:color w:val="545454"/>
                <w:sz w:val="16"/>
              </w:rPr>
              <w:t>formal</w:t>
            </w:r>
            <w:r>
              <w:rPr>
                <w:color w:val="545454"/>
                <w:spacing w:val="40"/>
                <w:sz w:val="16"/>
              </w:rPr>
              <w:t xml:space="preserve"> </w:t>
            </w:r>
            <w:r>
              <w:rPr>
                <w:color w:val="545454"/>
                <w:sz w:val="16"/>
              </w:rPr>
              <w:t>employees,</w:t>
            </w:r>
            <w:r>
              <w:rPr>
                <w:color w:val="545454"/>
                <w:spacing w:val="-8"/>
                <w:sz w:val="16"/>
              </w:rPr>
              <w:t xml:space="preserve"> </w:t>
            </w:r>
            <w:r>
              <w:rPr>
                <w:color w:val="545454"/>
                <w:sz w:val="16"/>
              </w:rPr>
              <w:t>PF/ESIC</w:t>
            </w:r>
            <w:r>
              <w:rPr>
                <w:color w:val="545454"/>
                <w:spacing w:val="-8"/>
                <w:sz w:val="16"/>
              </w:rPr>
              <w:t xml:space="preserve"> </w:t>
            </w:r>
            <w:r>
              <w:rPr>
                <w:color w:val="545454"/>
                <w:sz w:val="16"/>
              </w:rPr>
              <w:t>status,</w:t>
            </w:r>
            <w:r>
              <w:rPr>
                <w:color w:val="545454"/>
                <w:spacing w:val="-7"/>
                <w:sz w:val="16"/>
              </w:rPr>
              <w:t xml:space="preserve"> </w:t>
            </w:r>
            <w:r>
              <w:rPr>
                <w:color w:val="545454"/>
                <w:sz w:val="16"/>
              </w:rPr>
              <w:t>safety</w:t>
            </w:r>
            <w:r>
              <w:rPr>
                <w:color w:val="545454"/>
                <w:spacing w:val="-9"/>
                <w:sz w:val="16"/>
              </w:rPr>
              <w:t xml:space="preserve"> </w:t>
            </w:r>
            <w:r>
              <w:rPr>
                <w:color w:val="545454"/>
                <w:sz w:val="16"/>
              </w:rPr>
              <w:t>incidents,</w:t>
            </w:r>
            <w:r>
              <w:rPr>
                <w:color w:val="545454"/>
                <w:spacing w:val="-7"/>
                <w:sz w:val="16"/>
              </w:rPr>
              <w:t xml:space="preserve"> </w:t>
            </w:r>
            <w:r>
              <w:rPr>
                <w:color w:val="545454"/>
                <w:sz w:val="16"/>
              </w:rPr>
              <w:t>governance</w:t>
            </w:r>
            <w:r>
              <w:rPr>
                <w:color w:val="545454"/>
                <w:spacing w:val="-2"/>
                <w:sz w:val="16"/>
              </w:rPr>
              <w:t xml:space="preserve"> </w:t>
            </w:r>
            <w:r>
              <w:rPr>
                <w:color w:val="545454"/>
                <w:sz w:val="16"/>
              </w:rPr>
              <w:t>basics —</w:t>
            </w:r>
            <w:r>
              <w:rPr>
                <w:color w:val="545454"/>
                <w:spacing w:val="-5"/>
                <w:sz w:val="16"/>
              </w:rPr>
              <w:t xml:space="preserve"> </w:t>
            </w:r>
            <w:r>
              <w:rPr>
                <w:color w:val="545454"/>
                <w:sz w:val="16"/>
              </w:rPr>
              <w:t>aligned</w:t>
            </w:r>
            <w:r>
              <w:rPr>
                <w:color w:val="545454"/>
                <w:spacing w:val="-7"/>
                <w:sz w:val="16"/>
              </w:rPr>
              <w:t xml:space="preserve"> </w:t>
            </w:r>
            <w:r>
              <w:rPr>
                <w:color w:val="545454"/>
                <w:sz w:val="16"/>
              </w:rPr>
              <w:t>to</w:t>
            </w:r>
            <w:r>
              <w:rPr>
                <w:color w:val="545454"/>
                <w:spacing w:val="-8"/>
                <w:sz w:val="16"/>
              </w:rPr>
              <w:t xml:space="preserve"> </w:t>
            </w:r>
            <w:r>
              <w:rPr>
                <w:color w:val="545454"/>
                <w:sz w:val="16"/>
              </w:rPr>
              <w:t>SEBI's</w:t>
            </w:r>
            <w:r>
              <w:rPr>
                <w:color w:val="545454"/>
                <w:spacing w:val="-5"/>
                <w:sz w:val="16"/>
              </w:rPr>
              <w:t xml:space="preserve"> </w:t>
            </w:r>
            <w:r>
              <w:rPr>
                <w:color w:val="545454"/>
                <w:sz w:val="16"/>
              </w:rPr>
              <w:t>9</w:t>
            </w:r>
            <w:r>
              <w:rPr>
                <w:color w:val="545454"/>
                <w:spacing w:val="-5"/>
                <w:sz w:val="16"/>
              </w:rPr>
              <w:t xml:space="preserve"> </w:t>
            </w:r>
            <w:r>
              <w:rPr>
                <w:color w:val="545454"/>
                <w:spacing w:val="-4"/>
                <w:sz w:val="16"/>
              </w:rPr>
              <w:t>KPIs</w:t>
            </w:r>
          </w:p>
        </w:tc>
        <w:tc>
          <w:tcPr>
            <w:tcW w:w="1204" w:type="dxa"/>
            <w:tcBorders>
              <w:top w:val="single" w:sz="2" w:space="0" w:color="DFDAD0"/>
              <w:bottom w:val="single" w:sz="2" w:space="0" w:color="DFDAD0"/>
            </w:tcBorders>
            <w:shd w:val="clear" w:color="auto" w:fill="F9F9F8"/>
          </w:tcPr>
          <w:p w:rsidR="00CE3E64" w:rsidRDefault="00000000">
            <w:pPr>
              <w:pStyle w:val="TableParagraph"/>
              <w:spacing w:before="78"/>
              <w:ind w:left="88"/>
              <w:rPr>
                <w:b/>
                <w:sz w:val="15"/>
              </w:rPr>
            </w:pPr>
            <w:r>
              <w:rPr>
                <w:b/>
                <w:color w:val="1A1A2D"/>
                <w:sz w:val="15"/>
              </w:rPr>
              <w:t>BRSR</w:t>
            </w:r>
            <w:r>
              <w:rPr>
                <w:b/>
                <w:color w:val="1A1A2D"/>
                <w:spacing w:val="25"/>
                <w:sz w:val="15"/>
              </w:rPr>
              <w:t xml:space="preserve"> </w:t>
            </w:r>
            <w:r>
              <w:rPr>
                <w:b/>
                <w:color w:val="1A1A2D"/>
                <w:sz w:val="15"/>
              </w:rPr>
              <w:t>Core</w:t>
            </w:r>
            <w:r>
              <w:rPr>
                <w:b/>
                <w:color w:val="1A1A2D"/>
                <w:spacing w:val="24"/>
                <w:sz w:val="15"/>
              </w:rPr>
              <w:t xml:space="preserve"> </w:t>
            </w:r>
            <w:r>
              <w:rPr>
                <w:b/>
                <w:color w:val="1A1A2D"/>
                <w:sz w:val="15"/>
              </w:rPr>
              <w:t>Self-</w:t>
            </w:r>
            <w:r>
              <w:rPr>
                <w:b/>
                <w:color w:val="1A1A2D"/>
                <w:spacing w:val="40"/>
                <w:sz w:val="15"/>
              </w:rPr>
              <w:t xml:space="preserve"> </w:t>
            </w:r>
            <w:r>
              <w:rPr>
                <w:b/>
                <w:color w:val="1A1A2D"/>
                <w:spacing w:val="-2"/>
                <w:sz w:val="15"/>
              </w:rPr>
              <w:t>Report</w:t>
            </w:r>
          </w:p>
        </w:tc>
        <w:tc>
          <w:tcPr>
            <w:tcW w:w="1398" w:type="dxa"/>
            <w:tcBorders>
              <w:top w:val="single" w:sz="2" w:space="0" w:color="DFDAD0"/>
              <w:bottom w:val="single" w:sz="2" w:space="0" w:color="DFDAD0"/>
            </w:tcBorders>
            <w:shd w:val="clear" w:color="auto" w:fill="F9F9F8"/>
          </w:tcPr>
          <w:p w:rsidR="00CE3E64" w:rsidRDefault="00000000">
            <w:pPr>
              <w:pStyle w:val="TableParagraph"/>
              <w:numPr>
                <w:ilvl w:val="0"/>
                <w:numId w:val="8"/>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0"/>
        </w:trPr>
        <w:tc>
          <w:tcPr>
            <w:tcW w:w="1301" w:type="dxa"/>
            <w:tcBorders>
              <w:top w:val="single" w:sz="2" w:space="0" w:color="DFDAD0"/>
              <w:left w:val="single" w:sz="4" w:space="0" w:color="1A1A2D"/>
              <w:bottom w:val="single" w:sz="2" w:space="0" w:color="DFDAD0"/>
            </w:tcBorders>
            <w:shd w:val="clear" w:color="auto" w:fill="EDEDED"/>
          </w:tcPr>
          <w:p w:rsidR="00CE3E64" w:rsidRDefault="00000000">
            <w:pPr>
              <w:pStyle w:val="TableParagraph"/>
              <w:tabs>
                <w:tab w:val="left" w:pos="853"/>
              </w:tabs>
              <w:spacing w:before="73"/>
              <w:ind w:left="100" w:right="77"/>
              <w:rPr>
                <w:b/>
                <w:sz w:val="16"/>
              </w:rPr>
            </w:pPr>
            <w:r>
              <w:rPr>
                <w:b/>
                <w:color w:val="1A1A2D"/>
                <w:spacing w:val="-2"/>
                <w:sz w:val="16"/>
              </w:rPr>
              <w:t>India</w:t>
            </w:r>
            <w:r>
              <w:rPr>
                <w:b/>
                <w:color w:val="1A1A2D"/>
                <w:sz w:val="16"/>
              </w:rPr>
              <w:tab/>
            </w:r>
            <w:r>
              <w:rPr>
                <w:b/>
                <w:color w:val="1A1A2D"/>
                <w:spacing w:val="-2"/>
                <w:sz w:val="16"/>
              </w:rPr>
              <w:t>Large</w:t>
            </w:r>
            <w:r>
              <w:rPr>
                <w:b/>
                <w:color w:val="1A1A2D"/>
                <w:spacing w:val="40"/>
                <w:sz w:val="16"/>
              </w:rPr>
              <w:t xml:space="preserve"> </w:t>
            </w:r>
            <w:r>
              <w:rPr>
                <w:b/>
                <w:color w:val="1A1A2D"/>
                <w:spacing w:val="-2"/>
                <w:sz w:val="16"/>
              </w:rPr>
              <w:t>Buyer</w:t>
            </w:r>
          </w:p>
        </w:tc>
        <w:tc>
          <w:tcPr>
            <w:tcW w:w="5905" w:type="dxa"/>
            <w:tcBorders>
              <w:top w:val="single" w:sz="2" w:space="0" w:color="DFDAD0"/>
              <w:bottom w:val="single" w:sz="2" w:space="0" w:color="DFDAD0"/>
            </w:tcBorders>
          </w:tcPr>
          <w:p w:rsidR="00CE3E64" w:rsidRDefault="00000000">
            <w:pPr>
              <w:pStyle w:val="TableParagraph"/>
              <w:spacing w:before="73"/>
              <w:ind w:left="105"/>
              <w:rPr>
                <w:sz w:val="16"/>
              </w:rPr>
            </w:pPr>
            <w:r>
              <w:rPr>
                <w:color w:val="545454"/>
                <w:sz w:val="16"/>
              </w:rPr>
              <w:t>Signed</w:t>
            </w:r>
            <w:r>
              <w:rPr>
                <w:color w:val="545454"/>
                <w:spacing w:val="21"/>
                <w:sz w:val="16"/>
              </w:rPr>
              <w:t xml:space="preserve"> </w:t>
            </w:r>
            <w:r>
              <w:rPr>
                <w:color w:val="545454"/>
                <w:sz w:val="16"/>
              </w:rPr>
              <w:t>Supplier</w:t>
            </w:r>
            <w:r>
              <w:rPr>
                <w:color w:val="545454"/>
                <w:spacing w:val="20"/>
                <w:sz w:val="16"/>
              </w:rPr>
              <w:t xml:space="preserve"> </w:t>
            </w:r>
            <w:r>
              <w:rPr>
                <w:color w:val="545454"/>
                <w:sz w:val="16"/>
              </w:rPr>
              <w:t>Code</w:t>
            </w:r>
            <w:r>
              <w:rPr>
                <w:color w:val="545454"/>
                <w:spacing w:val="20"/>
                <w:sz w:val="16"/>
              </w:rPr>
              <w:t xml:space="preserve"> </w:t>
            </w:r>
            <w:r>
              <w:rPr>
                <w:color w:val="545454"/>
                <w:sz w:val="16"/>
              </w:rPr>
              <w:t>of</w:t>
            </w:r>
            <w:r>
              <w:rPr>
                <w:color w:val="545454"/>
                <w:spacing w:val="22"/>
                <w:sz w:val="16"/>
              </w:rPr>
              <w:t xml:space="preserve"> </w:t>
            </w:r>
            <w:r>
              <w:rPr>
                <w:color w:val="545454"/>
                <w:sz w:val="16"/>
              </w:rPr>
              <w:t>Conduct</w:t>
            </w:r>
            <w:r>
              <w:rPr>
                <w:color w:val="545454"/>
                <w:spacing w:val="26"/>
                <w:sz w:val="16"/>
              </w:rPr>
              <w:t xml:space="preserve"> </w:t>
            </w:r>
            <w:r>
              <w:rPr>
                <w:color w:val="545454"/>
                <w:sz w:val="16"/>
              </w:rPr>
              <w:t>—</w:t>
            </w:r>
            <w:r>
              <w:rPr>
                <w:color w:val="545454"/>
                <w:spacing w:val="27"/>
                <w:sz w:val="16"/>
              </w:rPr>
              <w:t xml:space="preserve"> </w:t>
            </w:r>
            <w:r>
              <w:rPr>
                <w:color w:val="545454"/>
                <w:sz w:val="16"/>
              </w:rPr>
              <w:t>most</w:t>
            </w:r>
            <w:r>
              <w:rPr>
                <w:color w:val="545454"/>
                <w:spacing w:val="23"/>
                <w:sz w:val="16"/>
              </w:rPr>
              <w:t xml:space="preserve"> </w:t>
            </w:r>
            <w:r>
              <w:rPr>
                <w:color w:val="545454"/>
                <w:sz w:val="16"/>
              </w:rPr>
              <w:t>large Indian listed</w:t>
            </w:r>
            <w:r>
              <w:rPr>
                <w:color w:val="545454"/>
                <w:spacing w:val="21"/>
                <w:sz w:val="16"/>
              </w:rPr>
              <w:t xml:space="preserve"> </w:t>
            </w:r>
            <w:r>
              <w:rPr>
                <w:color w:val="545454"/>
                <w:sz w:val="16"/>
              </w:rPr>
              <w:t>companies</w:t>
            </w:r>
            <w:r>
              <w:rPr>
                <w:color w:val="545454"/>
                <w:spacing w:val="23"/>
                <w:sz w:val="16"/>
              </w:rPr>
              <w:t xml:space="preserve"> </w:t>
            </w:r>
            <w:r>
              <w:rPr>
                <w:color w:val="545454"/>
                <w:sz w:val="16"/>
              </w:rPr>
              <w:t>now</w:t>
            </w:r>
            <w:r>
              <w:rPr>
                <w:color w:val="545454"/>
                <w:spacing w:val="24"/>
                <w:sz w:val="16"/>
              </w:rPr>
              <w:t xml:space="preserve"> </w:t>
            </w:r>
            <w:r>
              <w:rPr>
                <w:color w:val="545454"/>
                <w:sz w:val="16"/>
              </w:rPr>
              <w:t>issue</w:t>
            </w:r>
            <w:r>
              <w:rPr>
                <w:color w:val="545454"/>
                <w:spacing w:val="25"/>
                <w:sz w:val="16"/>
              </w:rPr>
              <w:t xml:space="preserve"> </w:t>
            </w:r>
            <w:r>
              <w:rPr>
                <w:color w:val="545454"/>
                <w:sz w:val="16"/>
              </w:rPr>
              <w:t>a</w:t>
            </w:r>
            <w:r>
              <w:rPr>
                <w:color w:val="545454"/>
                <w:spacing w:val="40"/>
                <w:sz w:val="16"/>
              </w:rPr>
              <w:t xml:space="preserve"> </w:t>
            </w:r>
            <w:r>
              <w:rPr>
                <w:color w:val="545454"/>
                <w:sz w:val="16"/>
              </w:rPr>
              <w:t>mandatory CoC that suppliers must sign before onboarding</w:t>
            </w:r>
          </w:p>
        </w:tc>
        <w:tc>
          <w:tcPr>
            <w:tcW w:w="1204" w:type="dxa"/>
            <w:tcBorders>
              <w:top w:val="single" w:sz="2" w:space="0" w:color="DFDAD0"/>
              <w:bottom w:val="single" w:sz="2" w:space="0" w:color="DFDAD0"/>
            </w:tcBorders>
          </w:tcPr>
          <w:p w:rsidR="00CE3E64" w:rsidRDefault="00000000">
            <w:pPr>
              <w:pStyle w:val="TableParagraph"/>
              <w:spacing w:before="78"/>
              <w:ind w:left="88"/>
              <w:rPr>
                <w:b/>
                <w:sz w:val="15"/>
              </w:rPr>
            </w:pPr>
            <w:r>
              <w:rPr>
                <w:b/>
                <w:color w:val="1A1A2D"/>
                <w:sz w:val="15"/>
              </w:rPr>
              <w:t>Signed</w:t>
            </w:r>
            <w:r>
              <w:rPr>
                <w:b/>
                <w:color w:val="1A1A2D"/>
                <w:spacing w:val="40"/>
                <w:sz w:val="15"/>
              </w:rPr>
              <w:t xml:space="preserve"> </w:t>
            </w:r>
            <w:r>
              <w:rPr>
                <w:b/>
                <w:color w:val="1A1A2D"/>
                <w:sz w:val="15"/>
              </w:rPr>
              <w:t>Supplier</w:t>
            </w:r>
            <w:r>
              <w:rPr>
                <w:b/>
                <w:color w:val="1A1A2D"/>
                <w:spacing w:val="40"/>
                <w:sz w:val="15"/>
              </w:rPr>
              <w:t xml:space="preserve"> </w:t>
            </w:r>
            <w:r>
              <w:rPr>
                <w:b/>
                <w:color w:val="1A1A2D"/>
                <w:spacing w:val="-4"/>
                <w:sz w:val="15"/>
              </w:rPr>
              <w:t>CoC</w:t>
            </w:r>
          </w:p>
        </w:tc>
        <w:tc>
          <w:tcPr>
            <w:tcW w:w="1398" w:type="dxa"/>
            <w:tcBorders>
              <w:top w:val="single" w:sz="2" w:space="0" w:color="DFDAD0"/>
              <w:bottom w:val="single" w:sz="2" w:space="0" w:color="DFDAD0"/>
            </w:tcBorders>
          </w:tcPr>
          <w:p w:rsidR="00CE3E64" w:rsidRDefault="00000000">
            <w:pPr>
              <w:pStyle w:val="TableParagraph"/>
              <w:numPr>
                <w:ilvl w:val="0"/>
                <w:numId w:val="7"/>
              </w:numPr>
              <w:tabs>
                <w:tab w:val="left" w:pos="338"/>
              </w:tabs>
              <w:spacing w:before="74"/>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r w:rsidR="00CE3E64">
        <w:trPr>
          <w:trHeight w:val="706"/>
        </w:trPr>
        <w:tc>
          <w:tcPr>
            <w:tcW w:w="1301" w:type="dxa"/>
            <w:tcBorders>
              <w:top w:val="single" w:sz="2" w:space="0" w:color="DFDAD0"/>
              <w:left w:val="single" w:sz="4" w:space="0" w:color="1A1A2D"/>
              <w:bottom w:val="single" w:sz="2" w:space="0" w:color="DFDAD0"/>
            </w:tcBorders>
            <w:shd w:val="clear" w:color="auto" w:fill="F4F4F4"/>
          </w:tcPr>
          <w:p w:rsidR="00CE3E64" w:rsidRDefault="00000000">
            <w:pPr>
              <w:pStyle w:val="TableParagraph"/>
              <w:tabs>
                <w:tab w:val="left" w:pos="853"/>
              </w:tabs>
              <w:spacing w:before="81" w:line="235" w:lineRule="auto"/>
              <w:ind w:left="100" w:right="77"/>
              <w:rPr>
                <w:b/>
                <w:sz w:val="16"/>
              </w:rPr>
            </w:pPr>
            <w:r>
              <w:rPr>
                <w:b/>
                <w:color w:val="1A1A2D"/>
                <w:spacing w:val="-2"/>
                <w:sz w:val="16"/>
              </w:rPr>
              <w:t>India</w:t>
            </w:r>
            <w:r>
              <w:rPr>
                <w:b/>
                <w:color w:val="1A1A2D"/>
                <w:sz w:val="16"/>
              </w:rPr>
              <w:tab/>
            </w:r>
            <w:r>
              <w:rPr>
                <w:b/>
                <w:color w:val="1A1A2D"/>
                <w:spacing w:val="-2"/>
                <w:sz w:val="16"/>
              </w:rPr>
              <w:t>Large</w:t>
            </w:r>
            <w:r>
              <w:rPr>
                <w:b/>
                <w:color w:val="1A1A2D"/>
                <w:spacing w:val="40"/>
                <w:sz w:val="16"/>
              </w:rPr>
              <w:t xml:space="preserve"> </w:t>
            </w:r>
            <w:r>
              <w:rPr>
                <w:b/>
                <w:color w:val="1A1A2D"/>
                <w:spacing w:val="-2"/>
                <w:sz w:val="16"/>
              </w:rPr>
              <w:t>Buyer</w:t>
            </w:r>
          </w:p>
        </w:tc>
        <w:tc>
          <w:tcPr>
            <w:tcW w:w="5905" w:type="dxa"/>
            <w:tcBorders>
              <w:top w:val="single" w:sz="2" w:space="0" w:color="DFDAD0"/>
              <w:bottom w:val="single" w:sz="2" w:space="0" w:color="DFDAD0"/>
            </w:tcBorders>
            <w:shd w:val="clear" w:color="auto" w:fill="F9F9F8"/>
          </w:tcPr>
          <w:p w:rsidR="00CE3E64" w:rsidRDefault="00000000">
            <w:pPr>
              <w:pStyle w:val="TableParagraph"/>
              <w:spacing w:before="81" w:line="235" w:lineRule="auto"/>
              <w:ind w:left="105"/>
              <w:rPr>
                <w:sz w:val="16"/>
              </w:rPr>
            </w:pPr>
            <w:r>
              <w:rPr>
                <w:color w:val="545454"/>
                <w:sz w:val="16"/>
              </w:rPr>
              <w:t>ZED Bronze</w:t>
            </w:r>
            <w:r>
              <w:rPr>
                <w:color w:val="545454"/>
                <w:spacing w:val="-1"/>
                <w:sz w:val="16"/>
              </w:rPr>
              <w:t xml:space="preserve"> </w:t>
            </w:r>
            <w:r>
              <w:rPr>
                <w:color w:val="545454"/>
                <w:sz w:val="16"/>
              </w:rPr>
              <w:t>or</w:t>
            </w:r>
            <w:r>
              <w:rPr>
                <w:color w:val="545454"/>
                <w:spacing w:val="-1"/>
                <w:sz w:val="16"/>
              </w:rPr>
              <w:t xml:space="preserve"> </w:t>
            </w:r>
            <w:r>
              <w:rPr>
                <w:color w:val="545454"/>
                <w:sz w:val="16"/>
              </w:rPr>
              <w:t>above</w:t>
            </w:r>
            <w:r>
              <w:rPr>
                <w:color w:val="545454"/>
                <w:spacing w:val="-4"/>
                <w:sz w:val="16"/>
              </w:rPr>
              <w:t xml:space="preserve"> </w:t>
            </w:r>
            <w:r>
              <w:rPr>
                <w:color w:val="545454"/>
                <w:sz w:val="16"/>
              </w:rPr>
              <w:t>certification</w:t>
            </w:r>
            <w:r>
              <w:rPr>
                <w:color w:val="545454"/>
                <w:spacing w:val="-2"/>
                <w:sz w:val="16"/>
              </w:rPr>
              <w:t xml:space="preserve"> </w:t>
            </w:r>
            <w:r>
              <w:rPr>
                <w:color w:val="545454"/>
                <w:sz w:val="16"/>
              </w:rPr>
              <w:t>—</w:t>
            </w:r>
            <w:r>
              <w:rPr>
                <w:color w:val="545454"/>
                <w:spacing w:val="-2"/>
                <w:sz w:val="16"/>
              </w:rPr>
              <w:t xml:space="preserve"> </w:t>
            </w:r>
            <w:r>
              <w:rPr>
                <w:color w:val="545454"/>
                <w:sz w:val="16"/>
              </w:rPr>
              <w:t>increasingly</w:t>
            </w:r>
            <w:r>
              <w:rPr>
                <w:color w:val="545454"/>
                <w:spacing w:val="-2"/>
                <w:sz w:val="16"/>
              </w:rPr>
              <w:t xml:space="preserve"> </w:t>
            </w:r>
            <w:r>
              <w:rPr>
                <w:color w:val="545454"/>
                <w:sz w:val="16"/>
              </w:rPr>
              <w:t>preferred by</w:t>
            </w:r>
            <w:r>
              <w:rPr>
                <w:color w:val="545454"/>
                <w:spacing w:val="-2"/>
                <w:sz w:val="16"/>
              </w:rPr>
              <w:t xml:space="preserve"> </w:t>
            </w:r>
            <w:r>
              <w:rPr>
                <w:color w:val="545454"/>
                <w:sz w:val="16"/>
              </w:rPr>
              <w:t>TATA, Mahindra,</w:t>
            </w:r>
            <w:r>
              <w:rPr>
                <w:color w:val="545454"/>
                <w:spacing w:val="-4"/>
                <w:sz w:val="16"/>
              </w:rPr>
              <w:t xml:space="preserve"> </w:t>
            </w:r>
            <w:r>
              <w:rPr>
                <w:color w:val="545454"/>
                <w:sz w:val="16"/>
              </w:rPr>
              <w:t>ITC,</w:t>
            </w:r>
            <w:r>
              <w:rPr>
                <w:color w:val="545454"/>
                <w:spacing w:val="-4"/>
                <w:sz w:val="16"/>
              </w:rPr>
              <w:t xml:space="preserve"> </w:t>
            </w:r>
            <w:r>
              <w:rPr>
                <w:color w:val="545454"/>
                <w:sz w:val="16"/>
              </w:rPr>
              <w:t>and</w:t>
            </w:r>
            <w:r>
              <w:rPr>
                <w:color w:val="545454"/>
                <w:spacing w:val="40"/>
                <w:sz w:val="16"/>
              </w:rPr>
              <w:t xml:space="preserve"> </w:t>
            </w:r>
            <w:r>
              <w:rPr>
                <w:color w:val="545454"/>
                <w:sz w:val="16"/>
              </w:rPr>
              <w:t>Reliance for domestic MSME supplier qualification</w:t>
            </w:r>
          </w:p>
        </w:tc>
        <w:tc>
          <w:tcPr>
            <w:tcW w:w="1204" w:type="dxa"/>
            <w:tcBorders>
              <w:top w:val="single" w:sz="2" w:space="0" w:color="DFDAD0"/>
              <w:bottom w:val="single" w:sz="2" w:space="0" w:color="DFDAD0"/>
            </w:tcBorders>
            <w:shd w:val="clear" w:color="auto" w:fill="F9F9F8"/>
          </w:tcPr>
          <w:p w:rsidR="00CE3E64" w:rsidRDefault="00000000">
            <w:pPr>
              <w:pStyle w:val="TableParagraph"/>
              <w:spacing w:before="78"/>
              <w:ind w:left="88"/>
              <w:rPr>
                <w:b/>
                <w:sz w:val="15"/>
              </w:rPr>
            </w:pPr>
            <w:r>
              <w:rPr>
                <w:b/>
                <w:color w:val="1A1A2D"/>
                <w:sz w:val="15"/>
              </w:rPr>
              <w:t>ZED</w:t>
            </w:r>
            <w:r>
              <w:rPr>
                <w:b/>
                <w:color w:val="1A1A2D"/>
                <w:spacing w:val="-3"/>
                <w:sz w:val="15"/>
              </w:rPr>
              <w:t xml:space="preserve"> </w:t>
            </w:r>
            <w:r>
              <w:rPr>
                <w:b/>
                <w:color w:val="1A1A2D"/>
                <w:spacing w:val="-2"/>
                <w:sz w:val="15"/>
              </w:rPr>
              <w:t>Certificate</w:t>
            </w:r>
          </w:p>
        </w:tc>
        <w:tc>
          <w:tcPr>
            <w:tcW w:w="1398" w:type="dxa"/>
            <w:tcBorders>
              <w:top w:val="single" w:sz="2" w:space="0" w:color="DFDAD0"/>
              <w:bottom w:val="single" w:sz="2" w:space="0" w:color="DFDAD0"/>
            </w:tcBorders>
            <w:shd w:val="clear" w:color="auto" w:fill="F9F9F8"/>
          </w:tcPr>
          <w:p w:rsidR="00CE3E64" w:rsidRDefault="00000000">
            <w:pPr>
              <w:pStyle w:val="TableParagraph"/>
              <w:numPr>
                <w:ilvl w:val="0"/>
                <w:numId w:val="6"/>
              </w:numPr>
              <w:tabs>
                <w:tab w:val="left" w:pos="338"/>
              </w:tabs>
              <w:spacing w:before="75"/>
              <w:ind w:right="66" w:firstLine="0"/>
              <w:jc w:val="both"/>
              <w:rPr>
                <w:sz w:val="14"/>
              </w:rPr>
            </w:pPr>
            <w:r>
              <w:rPr>
                <w:color w:val="545454"/>
                <w:sz w:val="14"/>
              </w:rPr>
              <w:t xml:space="preserve">Have it </w:t>
            </w:r>
            <w:r>
              <w:rPr>
                <w:rFonts w:ascii="Segoe UI Symbol" w:hAnsi="Segoe UI Symbol"/>
                <w:color w:val="545454"/>
                <w:sz w:val="14"/>
              </w:rPr>
              <w:t xml:space="preserve">☐ </w:t>
            </w:r>
            <w:r>
              <w:rPr>
                <w:color w:val="545454"/>
                <w:sz w:val="14"/>
              </w:rPr>
              <w:t>In</w:t>
            </w:r>
            <w:r>
              <w:rPr>
                <w:color w:val="545454"/>
                <w:spacing w:val="40"/>
                <w:sz w:val="14"/>
              </w:rPr>
              <w:t xml:space="preserve"> </w:t>
            </w:r>
            <w:r>
              <w:rPr>
                <w:color w:val="545454"/>
                <w:sz w:val="14"/>
              </w:rPr>
              <w:t xml:space="preserve">progress </w:t>
            </w:r>
            <w:r>
              <w:rPr>
                <w:rFonts w:ascii="Segoe UI Symbol" w:hAnsi="Segoe UI Symbol"/>
                <w:color w:val="545454"/>
                <w:sz w:val="14"/>
              </w:rPr>
              <w:t xml:space="preserve">☐ </w:t>
            </w:r>
            <w:r>
              <w:rPr>
                <w:color w:val="545454"/>
                <w:sz w:val="14"/>
              </w:rPr>
              <w:t>Not</w:t>
            </w:r>
            <w:r>
              <w:rPr>
                <w:color w:val="545454"/>
                <w:spacing w:val="40"/>
                <w:sz w:val="14"/>
              </w:rPr>
              <w:t xml:space="preserve"> </w:t>
            </w:r>
            <w:r>
              <w:rPr>
                <w:color w:val="545454"/>
                <w:spacing w:val="-2"/>
                <w:sz w:val="14"/>
              </w:rPr>
              <w:t>started</w:t>
            </w:r>
          </w:p>
        </w:tc>
      </w:tr>
    </w:tbl>
    <w:p w:rsidR="00CE3E64" w:rsidRDefault="00CE3E64">
      <w:pPr>
        <w:pStyle w:val="BodyText"/>
        <w:rPr>
          <w:b/>
          <w:sz w:val="20"/>
        </w:rPr>
      </w:pPr>
    </w:p>
    <w:p w:rsidR="00CE3E64" w:rsidRDefault="00000000">
      <w:pPr>
        <w:pStyle w:val="BodyText"/>
        <w:spacing w:before="234"/>
        <w:rPr>
          <w:b/>
          <w:sz w:val="20"/>
        </w:rPr>
      </w:pPr>
      <w:r>
        <w:rPr>
          <w:b/>
          <w:noProof/>
          <w:sz w:val="20"/>
        </w:rPr>
        <mc:AlternateContent>
          <mc:Choice Requires="wps">
            <w:drawing>
              <wp:anchor distT="0" distB="0" distL="0" distR="0" simplePos="0" relativeHeight="487640576" behindDoc="1" locked="0" layoutInCell="1" allowOverlap="1">
                <wp:simplePos x="0" y="0"/>
                <wp:positionH relativeFrom="page">
                  <wp:posOffset>744016</wp:posOffset>
                </wp:positionH>
                <wp:positionV relativeFrom="paragraph">
                  <wp:posOffset>318859</wp:posOffset>
                </wp:positionV>
                <wp:extent cx="6266180" cy="12700"/>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E8602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5.107031pt;width:493.39pt;height:.95999pt;mso-position-horizontal-relative:page;mso-position-vertical-relative:paragraph;z-index:-15675904;mso-wrap-distance-left:0;mso-wrap-distance-right:0" id="docshape186" filled="true" fillcolor="#e8602a" stroked="false">
                <v:fill type="solid"/>
                <w10:wrap type="topAndBottom"/>
              </v:rect>
            </w:pict>
          </mc:Fallback>
        </mc:AlternateContent>
      </w:r>
    </w:p>
    <w:p w:rsidR="00CE3E64" w:rsidRDefault="00CE3E64">
      <w:pPr>
        <w:pStyle w:val="BodyText"/>
        <w:rPr>
          <w:b/>
          <w:sz w:val="20"/>
        </w:rPr>
        <w:sectPr w:rsidR="00CE3E64">
          <w:type w:val="continuous"/>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189" name="Graphic 189"/>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187" coordorigin="0,0" coordsize="9868,87">
                <v:rect style="position:absolute;left:0;top:0;width:9868;height:87" id="docshape188" filled="true" fillcolor="#2d7c4f" stroked="false">
                  <v:fill type="solid"/>
                </v:rect>
              </v:group>
            </w:pict>
          </mc:Fallback>
        </mc:AlternateContent>
      </w:r>
    </w:p>
    <w:p w:rsidR="00CE3E64" w:rsidRDefault="00CE3E64">
      <w:pPr>
        <w:pStyle w:val="BodyText"/>
        <w:spacing w:before="147"/>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39"/>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40"/>
                <w:sz w:val="16"/>
              </w:rPr>
              <w:t xml:space="preserve"> </w:t>
            </w:r>
            <w:r>
              <w:rPr>
                <w:b/>
                <w:color w:val="F9F4E8"/>
                <w:sz w:val="16"/>
              </w:rPr>
              <w:t>0</w:t>
            </w:r>
            <w:r>
              <w:rPr>
                <w:b/>
                <w:color w:val="F9F4E8"/>
                <w:spacing w:val="40"/>
                <w:sz w:val="16"/>
              </w:rPr>
              <w:t xml:space="preserve"> </w:t>
            </w:r>
            <w:r>
              <w:rPr>
                <w:b/>
                <w:color w:val="F9F4E8"/>
                <w:sz w:val="16"/>
              </w:rPr>
              <w:t>7</w:t>
            </w:r>
          </w:p>
        </w:tc>
        <w:tc>
          <w:tcPr>
            <w:tcW w:w="8408" w:type="dxa"/>
            <w:shd w:val="clear" w:color="auto" w:fill="F9F4E8"/>
          </w:tcPr>
          <w:p w:rsidR="00CE3E64" w:rsidRDefault="00000000">
            <w:pPr>
              <w:pStyle w:val="TableParagraph"/>
              <w:numPr>
                <w:ilvl w:val="0"/>
                <w:numId w:val="5"/>
              </w:numPr>
              <w:tabs>
                <w:tab w:val="left" w:pos="411"/>
              </w:tabs>
              <w:spacing w:before="39"/>
              <w:ind w:left="411" w:hanging="253"/>
              <w:rPr>
                <w:b/>
                <w:sz w:val="16"/>
              </w:rPr>
            </w:pPr>
            <w:r>
              <w:rPr>
                <w:b/>
                <w:color w:val="E8602A"/>
                <w:sz w:val="16"/>
              </w:rPr>
              <w:t>Y</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U</w:t>
            </w:r>
            <w:r>
              <w:rPr>
                <w:b/>
                <w:color w:val="E8602A"/>
                <w:spacing w:val="23"/>
                <w:sz w:val="16"/>
              </w:rPr>
              <w:t xml:space="preserve"> </w:t>
            </w:r>
            <w:proofErr w:type="gramStart"/>
            <w:r>
              <w:rPr>
                <w:b/>
                <w:color w:val="E8602A"/>
                <w:sz w:val="16"/>
              </w:rPr>
              <w:t>R</w:t>
            </w:r>
            <w:r>
              <w:rPr>
                <w:b/>
                <w:color w:val="E8602A"/>
                <w:spacing w:val="42"/>
                <w:sz w:val="16"/>
              </w:rPr>
              <w:t xml:space="preserve">  </w:t>
            </w:r>
            <w:r>
              <w:rPr>
                <w:b/>
                <w:color w:val="E8602A"/>
                <w:sz w:val="16"/>
              </w:rPr>
              <w:t>E</w:t>
            </w:r>
            <w:proofErr w:type="gramEnd"/>
            <w:r>
              <w:rPr>
                <w:b/>
                <w:color w:val="E8602A"/>
                <w:spacing w:val="20"/>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42"/>
                <w:sz w:val="16"/>
              </w:rPr>
              <w:t xml:space="preserve">  </w:t>
            </w:r>
            <w:r>
              <w:rPr>
                <w:b/>
                <w:color w:val="E8602A"/>
                <w:sz w:val="16"/>
              </w:rPr>
              <w:t>A</w:t>
            </w:r>
            <w:r>
              <w:rPr>
                <w:b/>
                <w:color w:val="E8602A"/>
                <w:spacing w:val="24"/>
                <w:sz w:val="16"/>
              </w:rPr>
              <w:t xml:space="preserve"> </w:t>
            </w:r>
            <w:r>
              <w:rPr>
                <w:b/>
                <w:color w:val="E8602A"/>
                <w:sz w:val="16"/>
              </w:rPr>
              <w:t>C</w:t>
            </w:r>
            <w:r>
              <w:rPr>
                <w:b/>
                <w:color w:val="E8602A"/>
                <w:spacing w:val="22"/>
                <w:sz w:val="16"/>
              </w:rPr>
              <w:t xml:space="preserve"> </w:t>
            </w:r>
            <w:r>
              <w:rPr>
                <w:b/>
                <w:color w:val="E8602A"/>
                <w:sz w:val="16"/>
              </w:rPr>
              <w:t>T</w:t>
            </w:r>
            <w:r>
              <w:rPr>
                <w:b/>
                <w:color w:val="E8602A"/>
                <w:spacing w:val="19"/>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23"/>
                <w:sz w:val="16"/>
              </w:rPr>
              <w:t xml:space="preserve"> </w:t>
            </w:r>
            <w:r>
              <w:rPr>
                <w:b/>
                <w:color w:val="E8602A"/>
                <w:sz w:val="16"/>
              </w:rPr>
              <w:t>N</w:t>
            </w:r>
            <w:r>
              <w:rPr>
                <w:b/>
                <w:color w:val="E8602A"/>
                <w:spacing w:val="39"/>
                <w:sz w:val="16"/>
              </w:rPr>
              <w:t xml:space="preserve">  </w:t>
            </w:r>
            <w:r>
              <w:rPr>
                <w:b/>
                <w:color w:val="E8602A"/>
                <w:sz w:val="16"/>
              </w:rPr>
              <w:t>K</w:t>
            </w:r>
            <w:r>
              <w:rPr>
                <w:b/>
                <w:color w:val="E8602A"/>
                <w:spacing w:val="26"/>
                <w:sz w:val="16"/>
              </w:rPr>
              <w:t xml:space="preserve"> </w:t>
            </w:r>
            <w:r>
              <w:rPr>
                <w:b/>
                <w:color w:val="E8602A"/>
                <w:sz w:val="16"/>
              </w:rPr>
              <w:t>I</w:t>
            </w:r>
            <w:r>
              <w:rPr>
                <w:b/>
                <w:color w:val="E8602A"/>
                <w:spacing w:val="25"/>
                <w:sz w:val="16"/>
              </w:rPr>
              <w:t xml:space="preserve"> </w:t>
            </w:r>
            <w:r>
              <w:rPr>
                <w:b/>
                <w:color w:val="E8602A"/>
                <w:spacing w:val="-10"/>
                <w:sz w:val="16"/>
              </w:rPr>
              <w:t>T</w:t>
            </w:r>
          </w:p>
        </w:tc>
      </w:tr>
    </w:tbl>
    <w:p w:rsidR="00CE3E64" w:rsidRDefault="00000000">
      <w:pPr>
        <w:pStyle w:val="Heading2"/>
      </w:pPr>
      <w:r>
        <w:rPr>
          <w:color w:val="1A1A2D"/>
        </w:rPr>
        <w:t>Key</w:t>
      </w:r>
      <w:r>
        <w:rPr>
          <w:color w:val="1A1A2D"/>
          <w:spacing w:val="-7"/>
        </w:rPr>
        <w:t xml:space="preserve"> </w:t>
      </w:r>
      <w:r>
        <w:rPr>
          <w:color w:val="1A1A2D"/>
        </w:rPr>
        <w:t>Resources,</w:t>
      </w:r>
      <w:r>
        <w:rPr>
          <w:color w:val="1A1A2D"/>
          <w:spacing w:val="-5"/>
        </w:rPr>
        <w:t xml:space="preserve"> </w:t>
      </w:r>
      <w:r>
        <w:rPr>
          <w:color w:val="2D7C4F"/>
        </w:rPr>
        <w:t>Portals</w:t>
      </w:r>
      <w:r>
        <w:rPr>
          <w:color w:val="2D7C4F"/>
          <w:spacing w:val="-4"/>
        </w:rPr>
        <w:t xml:space="preserve"> </w:t>
      </w:r>
      <w:r>
        <w:rPr>
          <w:color w:val="2D7C4F"/>
        </w:rPr>
        <w:t>&amp;</w:t>
      </w:r>
      <w:r>
        <w:rPr>
          <w:color w:val="2D7C4F"/>
          <w:spacing w:val="-7"/>
        </w:rPr>
        <w:t xml:space="preserve"> </w:t>
      </w:r>
      <w:r>
        <w:rPr>
          <w:color w:val="2D7C4F"/>
          <w:spacing w:val="-2"/>
        </w:rPr>
        <w:t>Contacts</w:t>
      </w:r>
    </w:p>
    <w:p w:rsidR="00CE3E64" w:rsidRDefault="00000000">
      <w:pPr>
        <w:pStyle w:val="Heading6"/>
      </w:pPr>
      <w:r>
        <w:rPr>
          <w:color w:val="545454"/>
        </w:rPr>
        <w:t xml:space="preserve">Every portal, scheme, certification body, and contact mentioned in this booklet — in one reference </w:t>
      </w:r>
      <w:r>
        <w:rPr>
          <w:color w:val="545454"/>
          <w:spacing w:val="-4"/>
        </w:rPr>
        <w:t>page</w:t>
      </w:r>
    </w:p>
    <w:p w:rsidR="00CE3E64" w:rsidRDefault="00000000">
      <w:pPr>
        <w:pStyle w:val="BodyText"/>
        <w:spacing w:before="52"/>
        <w:rPr>
          <w:sz w:val="20"/>
        </w:rPr>
      </w:pPr>
      <w:r>
        <w:rPr>
          <w:noProof/>
          <w:sz w:val="20"/>
        </w:rPr>
        <mc:AlternateContent>
          <mc:Choice Requires="wps">
            <w:drawing>
              <wp:anchor distT="0" distB="0" distL="0" distR="0" simplePos="0" relativeHeight="487641600" behindDoc="1" locked="0" layoutInCell="1" allowOverlap="1">
                <wp:simplePos x="0" y="0"/>
                <wp:positionH relativeFrom="page">
                  <wp:posOffset>744016</wp:posOffset>
                </wp:positionH>
                <wp:positionV relativeFrom="paragraph">
                  <wp:posOffset>203497</wp:posOffset>
                </wp:positionV>
                <wp:extent cx="6266180" cy="1270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23447pt;width:493.39pt;height:.95999pt;mso-position-horizontal-relative:page;mso-position-vertical-relative:paragraph;z-index:-15674880;mso-wrap-distance-left:0;mso-wrap-distance-right:0" id="docshape189" filled="true" fillcolor="#f1a83a" stroked="false">
                <v:fill type="solid"/>
                <w10:wrap type="topAndBottom"/>
              </v:rect>
            </w:pict>
          </mc:Fallback>
        </mc:AlternateContent>
      </w:r>
    </w:p>
    <w:p w:rsidR="00CE3E64" w:rsidRDefault="00CE3E64">
      <w:pPr>
        <w:pStyle w:val="BodyText"/>
        <w:spacing w:before="93"/>
        <w:rPr>
          <w:sz w:val="16"/>
        </w:rPr>
      </w:pPr>
    </w:p>
    <w:p w:rsidR="00CE3E64" w:rsidRDefault="00000000">
      <w:pPr>
        <w:spacing w:before="1"/>
        <w:ind w:left="775"/>
        <w:rPr>
          <w:b/>
          <w:sz w:val="16"/>
        </w:rPr>
      </w:pPr>
      <w:r>
        <w:rPr>
          <w:b/>
          <w:color w:val="878787"/>
          <w:sz w:val="16"/>
        </w:rPr>
        <w:t>G</w:t>
      </w:r>
      <w:r>
        <w:rPr>
          <w:b/>
          <w:color w:val="878787"/>
          <w:spacing w:val="15"/>
          <w:sz w:val="16"/>
        </w:rPr>
        <w:t xml:space="preserve"> </w:t>
      </w:r>
      <w:r>
        <w:rPr>
          <w:b/>
          <w:color w:val="878787"/>
          <w:sz w:val="16"/>
        </w:rPr>
        <w:t>O</w:t>
      </w:r>
      <w:r>
        <w:rPr>
          <w:b/>
          <w:color w:val="878787"/>
          <w:spacing w:val="9"/>
          <w:sz w:val="16"/>
        </w:rPr>
        <w:t xml:space="preserve"> </w:t>
      </w:r>
      <w:r>
        <w:rPr>
          <w:b/>
          <w:color w:val="878787"/>
          <w:sz w:val="16"/>
        </w:rPr>
        <w:t>V</w:t>
      </w:r>
      <w:r>
        <w:rPr>
          <w:b/>
          <w:color w:val="878787"/>
          <w:spacing w:val="13"/>
          <w:sz w:val="16"/>
        </w:rPr>
        <w:t xml:space="preserve"> </w:t>
      </w:r>
      <w:r>
        <w:rPr>
          <w:b/>
          <w:color w:val="878787"/>
          <w:sz w:val="16"/>
        </w:rPr>
        <w:t>E</w:t>
      </w:r>
      <w:r>
        <w:rPr>
          <w:b/>
          <w:color w:val="878787"/>
          <w:spacing w:val="15"/>
          <w:sz w:val="16"/>
        </w:rPr>
        <w:t xml:space="preserve"> </w:t>
      </w:r>
      <w:r>
        <w:rPr>
          <w:b/>
          <w:color w:val="878787"/>
          <w:sz w:val="16"/>
        </w:rPr>
        <w:t>R</w:t>
      </w:r>
      <w:r>
        <w:rPr>
          <w:b/>
          <w:color w:val="878787"/>
          <w:spacing w:val="12"/>
          <w:sz w:val="16"/>
        </w:rPr>
        <w:t xml:space="preserve"> </w:t>
      </w:r>
      <w:r>
        <w:rPr>
          <w:b/>
          <w:color w:val="878787"/>
          <w:sz w:val="16"/>
        </w:rPr>
        <w:t>N</w:t>
      </w:r>
      <w:r>
        <w:rPr>
          <w:b/>
          <w:color w:val="878787"/>
          <w:spacing w:val="11"/>
          <w:sz w:val="16"/>
        </w:rPr>
        <w:t xml:space="preserve"> </w:t>
      </w:r>
      <w:r>
        <w:rPr>
          <w:b/>
          <w:color w:val="878787"/>
          <w:sz w:val="16"/>
        </w:rPr>
        <w:t>M</w:t>
      </w:r>
      <w:r>
        <w:rPr>
          <w:b/>
          <w:color w:val="878787"/>
          <w:spacing w:val="16"/>
          <w:sz w:val="16"/>
        </w:rPr>
        <w:t xml:space="preserve"> </w:t>
      </w:r>
      <w:r>
        <w:rPr>
          <w:b/>
          <w:color w:val="878787"/>
          <w:sz w:val="16"/>
        </w:rPr>
        <w:t>E</w:t>
      </w:r>
      <w:r>
        <w:rPr>
          <w:b/>
          <w:color w:val="878787"/>
          <w:spacing w:val="15"/>
          <w:sz w:val="16"/>
        </w:rPr>
        <w:t xml:space="preserve"> </w:t>
      </w:r>
      <w:r>
        <w:rPr>
          <w:b/>
          <w:color w:val="878787"/>
          <w:sz w:val="16"/>
        </w:rPr>
        <w:t>N</w:t>
      </w:r>
      <w:r>
        <w:rPr>
          <w:b/>
          <w:color w:val="878787"/>
          <w:spacing w:val="11"/>
          <w:sz w:val="16"/>
        </w:rPr>
        <w:t xml:space="preserve"> </w:t>
      </w:r>
      <w:proofErr w:type="gramStart"/>
      <w:r>
        <w:rPr>
          <w:b/>
          <w:color w:val="878787"/>
          <w:sz w:val="16"/>
        </w:rPr>
        <w:t>T</w:t>
      </w:r>
      <w:r>
        <w:rPr>
          <w:b/>
          <w:color w:val="878787"/>
          <w:spacing w:val="31"/>
          <w:sz w:val="16"/>
        </w:rPr>
        <w:t xml:space="preserve">  </w:t>
      </w:r>
      <w:r>
        <w:rPr>
          <w:b/>
          <w:color w:val="878787"/>
          <w:sz w:val="16"/>
        </w:rPr>
        <w:t>P</w:t>
      </w:r>
      <w:proofErr w:type="gramEnd"/>
      <w:r>
        <w:rPr>
          <w:b/>
          <w:color w:val="878787"/>
          <w:spacing w:val="17"/>
          <w:sz w:val="16"/>
        </w:rPr>
        <w:t xml:space="preserve"> </w:t>
      </w:r>
      <w:r>
        <w:rPr>
          <w:b/>
          <w:color w:val="878787"/>
          <w:sz w:val="16"/>
        </w:rPr>
        <w:t>O</w:t>
      </w:r>
      <w:r>
        <w:rPr>
          <w:b/>
          <w:color w:val="878787"/>
          <w:spacing w:val="9"/>
          <w:sz w:val="16"/>
        </w:rPr>
        <w:t xml:space="preserve"> </w:t>
      </w:r>
      <w:r>
        <w:rPr>
          <w:b/>
          <w:color w:val="878787"/>
          <w:sz w:val="16"/>
        </w:rPr>
        <w:t>R</w:t>
      </w:r>
      <w:r>
        <w:rPr>
          <w:b/>
          <w:color w:val="878787"/>
          <w:spacing w:val="17"/>
          <w:sz w:val="16"/>
        </w:rPr>
        <w:t xml:space="preserve"> </w:t>
      </w:r>
      <w:r>
        <w:rPr>
          <w:b/>
          <w:color w:val="878787"/>
          <w:sz w:val="16"/>
        </w:rPr>
        <w:t>T</w:t>
      </w:r>
      <w:r>
        <w:rPr>
          <w:b/>
          <w:color w:val="878787"/>
          <w:spacing w:val="10"/>
          <w:sz w:val="16"/>
        </w:rPr>
        <w:t xml:space="preserve"> </w:t>
      </w:r>
      <w:r>
        <w:rPr>
          <w:b/>
          <w:color w:val="878787"/>
          <w:sz w:val="16"/>
        </w:rPr>
        <w:t>A</w:t>
      </w:r>
      <w:r>
        <w:rPr>
          <w:b/>
          <w:color w:val="878787"/>
          <w:spacing w:val="15"/>
          <w:sz w:val="16"/>
        </w:rPr>
        <w:t xml:space="preserve"> </w:t>
      </w:r>
      <w:r>
        <w:rPr>
          <w:b/>
          <w:color w:val="878787"/>
          <w:sz w:val="16"/>
        </w:rPr>
        <w:t>L</w:t>
      </w:r>
      <w:r>
        <w:rPr>
          <w:b/>
          <w:color w:val="878787"/>
          <w:spacing w:val="10"/>
          <w:sz w:val="16"/>
        </w:rPr>
        <w:t xml:space="preserve"> </w:t>
      </w:r>
      <w:r>
        <w:rPr>
          <w:b/>
          <w:color w:val="878787"/>
          <w:sz w:val="16"/>
        </w:rPr>
        <w:t>S</w:t>
      </w:r>
      <w:r>
        <w:rPr>
          <w:b/>
          <w:color w:val="878787"/>
          <w:spacing w:val="32"/>
          <w:sz w:val="16"/>
        </w:rPr>
        <w:t xml:space="preserve">  </w:t>
      </w:r>
      <w:r>
        <w:rPr>
          <w:b/>
          <w:color w:val="878787"/>
          <w:sz w:val="16"/>
        </w:rPr>
        <w:t>—</w:t>
      </w:r>
      <w:r>
        <w:rPr>
          <w:b/>
          <w:color w:val="878787"/>
          <w:spacing w:val="33"/>
          <w:sz w:val="16"/>
        </w:rPr>
        <w:t xml:space="preserve">  </w:t>
      </w:r>
      <w:r>
        <w:rPr>
          <w:b/>
          <w:color w:val="878787"/>
          <w:sz w:val="16"/>
        </w:rPr>
        <w:t>I</w:t>
      </w:r>
      <w:r>
        <w:rPr>
          <w:b/>
          <w:color w:val="878787"/>
          <w:spacing w:val="11"/>
          <w:sz w:val="16"/>
        </w:rPr>
        <w:t xml:space="preserve"> </w:t>
      </w:r>
      <w:r>
        <w:rPr>
          <w:b/>
          <w:color w:val="878787"/>
          <w:sz w:val="16"/>
        </w:rPr>
        <w:t>N</w:t>
      </w:r>
      <w:r>
        <w:rPr>
          <w:b/>
          <w:color w:val="878787"/>
          <w:spacing w:val="11"/>
          <w:sz w:val="16"/>
        </w:rPr>
        <w:t xml:space="preserve"> </w:t>
      </w:r>
      <w:r>
        <w:rPr>
          <w:b/>
          <w:color w:val="878787"/>
          <w:sz w:val="16"/>
        </w:rPr>
        <w:t>D</w:t>
      </w:r>
      <w:r>
        <w:rPr>
          <w:b/>
          <w:color w:val="878787"/>
          <w:spacing w:val="17"/>
          <w:sz w:val="16"/>
        </w:rPr>
        <w:t xml:space="preserve"> </w:t>
      </w:r>
      <w:r>
        <w:rPr>
          <w:b/>
          <w:color w:val="878787"/>
          <w:sz w:val="16"/>
        </w:rPr>
        <w:t>I</w:t>
      </w:r>
      <w:r>
        <w:rPr>
          <w:b/>
          <w:color w:val="878787"/>
          <w:spacing w:val="11"/>
          <w:sz w:val="16"/>
        </w:rPr>
        <w:t xml:space="preserve"> </w:t>
      </w:r>
      <w:r>
        <w:rPr>
          <w:b/>
          <w:color w:val="878787"/>
          <w:spacing w:val="-10"/>
          <w:sz w:val="16"/>
        </w:rPr>
        <w:t>A</w:t>
      </w:r>
    </w:p>
    <w:p w:rsidR="00CE3E64" w:rsidRDefault="00CE3E64">
      <w:pPr>
        <w:pStyle w:val="BodyText"/>
        <w:spacing w:before="11"/>
        <w:rPr>
          <w:b/>
          <w:sz w:val="4"/>
        </w:rPr>
      </w:pPr>
    </w:p>
    <w:tbl>
      <w:tblPr>
        <w:tblW w:w="0" w:type="auto"/>
        <w:tblInd w:w="783" w:type="dxa"/>
        <w:tblLayout w:type="fixed"/>
        <w:tblCellMar>
          <w:left w:w="0" w:type="dxa"/>
          <w:right w:w="0" w:type="dxa"/>
        </w:tblCellMar>
        <w:tblLook w:val="01E0" w:firstRow="1" w:lastRow="1" w:firstColumn="1" w:lastColumn="1" w:noHBand="0" w:noVBand="0"/>
      </w:tblPr>
      <w:tblGrid>
        <w:gridCol w:w="2199"/>
        <w:gridCol w:w="2811"/>
        <w:gridCol w:w="2111"/>
        <w:gridCol w:w="2690"/>
      </w:tblGrid>
      <w:tr w:rsidR="00CE3E64">
        <w:trPr>
          <w:trHeight w:val="312"/>
        </w:trPr>
        <w:tc>
          <w:tcPr>
            <w:tcW w:w="2199" w:type="dxa"/>
            <w:shd w:val="clear" w:color="auto" w:fill="2D7C4F"/>
          </w:tcPr>
          <w:p w:rsidR="00CE3E64" w:rsidRDefault="00000000">
            <w:pPr>
              <w:pStyle w:val="TableParagraph"/>
              <w:spacing w:before="68"/>
              <w:ind w:left="105"/>
              <w:rPr>
                <w:b/>
                <w:sz w:val="14"/>
              </w:rPr>
            </w:pPr>
            <w:r>
              <w:rPr>
                <w:b/>
                <w:color w:val="FFFFFF"/>
                <w:sz w:val="14"/>
              </w:rPr>
              <w:t>PO</w:t>
            </w:r>
            <w:r>
              <w:rPr>
                <w:b/>
                <w:color w:val="FFFFFF"/>
                <w:spacing w:val="-9"/>
                <w:sz w:val="14"/>
              </w:rPr>
              <w:t xml:space="preserve"> </w:t>
            </w:r>
            <w:r>
              <w:rPr>
                <w:b/>
                <w:color w:val="FFFFFF"/>
                <w:sz w:val="14"/>
              </w:rPr>
              <w:t>R</w:t>
            </w:r>
            <w:r>
              <w:rPr>
                <w:b/>
                <w:color w:val="FFFFFF"/>
                <w:spacing w:val="-7"/>
                <w:sz w:val="14"/>
              </w:rPr>
              <w:t xml:space="preserve"> </w:t>
            </w:r>
            <w:r>
              <w:rPr>
                <w:b/>
                <w:color w:val="FFFFFF"/>
                <w:sz w:val="14"/>
              </w:rPr>
              <w:t>TA</w:t>
            </w:r>
            <w:r>
              <w:rPr>
                <w:b/>
                <w:color w:val="FFFFFF"/>
                <w:spacing w:val="-8"/>
                <w:sz w:val="14"/>
              </w:rPr>
              <w:t xml:space="preserve"> </w:t>
            </w:r>
            <w:r>
              <w:rPr>
                <w:b/>
                <w:color w:val="FFFFFF"/>
                <w:sz w:val="14"/>
              </w:rPr>
              <w:t>L</w:t>
            </w:r>
            <w:r>
              <w:rPr>
                <w:b/>
                <w:color w:val="FFFFFF"/>
                <w:spacing w:val="54"/>
                <w:sz w:val="14"/>
              </w:rPr>
              <w:t xml:space="preserve"> </w:t>
            </w:r>
            <w:r>
              <w:rPr>
                <w:b/>
                <w:color w:val="FFFFFF"/>
                <w:sz w:val="14"/>
              </w:rPr>
              <w:t>/</w:t>
            </w:r>
            <w:r>
              <w:rPr>
                <w:b/>
                <w:color w:val="FFFFFF"/>
                <w:spacing w:val="47"/>
                <w:sz w:val="14"/>
              </w:rPr>
              <w:t xml:space="preserve"> </w:t>
            </w:r>
            <w:r>
              <w:rPr>
                <w:b/>
                <w:color w:val="FFFFFF"/>
                <w:sz w:val="14"/>
              </w:rPr>
              <w:t>S</w:t>
            </w:r>
            <w:r>
              <w:rPr>
                <w:b/>
                <w:color w:val="FFFFFF"/>
                <w:spacing w:val="-10"/>
                <w:sz w:val="14"/>
              </w:rPr>
              <w:t xml:space="preserve"> </w:t>
            </w:r>
            <w:r>
              <w:rPr>
                <w:b/>
                <w:color w:val="FFFFFF"/>
                <w:sz w:val="14"/>
              </w:rPr>
              <w:t>CH</w:t>
            </w:r>
            <w:r>
              <w:rPr>
                <w:b/>
                <w:color w:val="FFFFFF"/>
                <w:spacing w:val="-6"/>
                <w:sz w:val="14"/>
              </w:rPr>
              <w:t xml:space="preserve"> </w:t>
            </w:r>
            <w:r>
              <w:rPr>
                <w:b/>
                <w:color w:val="FFFFFF"/>
                <w:sz w:val="14"/>
              </w:rPr>
              <w:t>E</w:t>
            </w:r>
            <w:r>
              <w:rPr>
                <w:b/>
                <w:color w:val="FFFFFF"/>
                <w:spacing w:val="-12"/>
                <w:sz w:val="14"/>
              </w:rPr>
              <w:t xml:space="preserve"> </w:t>
            </w:r>
            <w:r>
              <w:rPr>
                <w:b/>
                <w:color w:val="FFFFFF"/>
                <w:sz w:val="14"/>
              </w:rPr>
              <w:t>M</w:t>
            </w:r>
            <w:r>
              <w:rPr>
                <w:b/>
                <w:color w:val="FFFFFF"/>
                <w:spacing w:val="-7"/>
                <w:sz w:val="14"/>
              </w:rPr>
              <w:t xml:space="preserve"> </w:t>
            </w:r>
            <w:r>
              <w:rPr>
                <w:b/>
                <w:color w:val="FFFFFF"/>
                <w:spacing w:val="-10"/>
                <w:sz w:val="14"/>
              </w:rPr>
              <w:t>E</w:t>
            </w:r>
          </w:p>
        </w:tc>
        <w:tc>
          <w:tcPr>
            <w:tcW w:w="2811" w:type="dxa"/>
            <w:shd w:val="clear" w:color="auto" w:fill="2D7C4F"/>
          </w:tcPr>
          <w:p w:rsidR="00CE3E64" w:rsidRDefault="00000000">
            <w:pPr>
              <w:pStyle w:val="TableParagraph"/>
              <w:spacing w:before="68"/>
              <w:ind w:left="105"/>
              <w:rPr>
                <w:b/>
                <w:sz w:val="14"/>
              </w:rPr>
            </w:pPr>
            <w:r>
              <w:rPr>
                <w:b/>
                <w:color w:val="FFFFFF"/>
                <w:sz w:val="14"/>
              </w:rPr>
              <w:t>PU</w:t>
            </w:r>
            <w:r>
              <w:rPr>
                <w:b/>
                <w:color w:val="FFFFFF"/>
                <w:spacing w:val="-7"/>
                <w:sz w:val="14"/>
              </w:rPr>
              <w:t xml:space="preserve"> </w:t>
            </w:r>
            <w:r>
              <w:rPr>
                <w:b/>
                <w:color w:val="FFFFFF"/>
                <w:sz w:val="14"/>
              </w:rPr>
              <w:t>R</w:t>
            </w:r>
            <w:r>
              <w:rPr>
                <w:b/>
                <w:color w:val="FFFFFF"/>
                <w:spacing w:val="-3"/>
                <w:sz w:val="14"/>
              </w:rPr>
              <w:t xml:space="preserve"> </w:t>
            </w:r>
            <w:r>
              <w:rPr>
                <w:b/>
                <w:color w:val="FFFFFF"/>
                <w:sz w:val="14"/>
              </w:rPr>
              <w:t>PO</w:t>
            </w:r>
            <w:r>
              <w:rPr>
                <w:b/>
                <w:color w:val="FFFFFF"/>
                <w:spacing w:val="-4"/>
                <w:sz w:val="14"/>
              </w:rPr>
              <w:t xml:space="preserve"> </w:t>
            </w:r>
            <w:r>
              <w:rPr>
                <w:b/>
                <w:color w:val="FFFFFF"/>
                <w:sz w:val="14"/>
              </w:rPr>
              <w:t>S</w:t>
            </w:r>
            <w:r>
              <w:rPr>
                <w:b/>
                <w:color w:val="FFFFFF"/>
                <w:spacing w:val="-5"/>
                <w:sz w:val="14"/>
              </w:rPr>
              <w:t xml:space="preserve"> </w:t>
            </w:r>
            <w:r>
              <w:rPr>
                <w:b/>
                <w:color w:val="FFFFFF"/>
                <w:spacing w:val="-10"/>
                <w:sz w:val="14"/>
              </w:rPr>
              <w:t>E</w:t>
            </w:r>
          </w:p>
        </w:tc>
        <w:tc>
          <w:tcPr>
            <w:tcW w:w="2111" w:type="dxa"/>
            <w:shd w:val="clear" w:color="auto" w:fill="2D7C4F"/>
          </w:tcPr>
          <w:p w:rsidR="00CE3E64" w:rsidRDefault="00000000">
            <w:pPr>
              <w:pStyle w:val="TableParagraph"/>
              <w:spacing w:before="68"/>
              <w:ind w:left="99"/>
              <w:rPr>
                <w:b/>
                <w:sz w:val="14"/>
              </w:rPr>
            </w:pPr>
            <w:r>
              <w:rPr>
                <w:b/>
                <w:color w:val="FFFFFF"/>
                <w:spacing w:val="-2"/>
                <w:sz w:val="14"/>
              </w:rPr>
              <w:t>U</w:t>
            </w:r>
            <w:r>
              <w:rPr>
                <w:b/>
                <w:color w:val="FFFFFF"/>
                <w:spacing w:val="-12"/>
                <w:sz w:val="14"/>
              </w:rPr>
              <w:t xml:space="preserve"> </w:t>
            </w:r>
            <w:r>
              <w:rPr>
                <w:b/>
                <w:color w:val="FFFFFF"/>
                <w:spacing w:val="-2"/>
                <w:sz w:val="14"/>
              </w:rPr>
              <w:t>R</w:t>
            </w:r>
            <w:r>
              <w:rPr>
                <w:b/>
                <w:color w:val="FFFFFF"/>
                <w:spacing w:val="-14"/>
                <w:sz w:val="14"/>
              </w:rPr>
              <w:t xml:space="preserve"> </w:t>
            </w:r>
            <w:r>
              <w:rPr>
                <w:b/>
                <w:color w:val="FFFFFF"/>
                <w:spacing w:val="-10"/>
                <w:sz w:val="14"/>
              </w:rPr>
              <w:t>L</w:t>
            </w:r>
          </w:p>
        </w:tc>
        <w:tc>
          <w:tcPr>
            <w:tcW w:w="2690" w:type="dxa"/>
            <w:shd w:val="clear" w:color="auto" w:fill="2D7C4F"/>
          </w:tcPr>
          <w:p w:rsidR="00CE3E64" w:rsidRDefault="00000000">
            <w:pPr>
              <w:pStyle w:val="TableParagraph"/>
              <w:spacing w:before="68"/>
              <w:ind w:left="389"/>
              <w:rPr>
                <w:b/>
                <w:sz w:val="14"/>
              </w:rPr>
            </w:pPr>
            <w:r>
              <w:rPr>
                <w:b/>
                <w:color w:val="FFFFFF"/>
                <w:sz w:val="14"/>
              </w:rPr>
              <w:t>W</w:t>
            </w:r>
            <w:r>
              <w:rPr>
                <w:b/>
                <w:color w:val="FFFFFF"/>
                <w:spacing w:val="-14"/>
                <w:sz w:val="14"/>
              </w:rPr>
              <w:t xml:space="preserve"> </w:t>
            </w:r>
            <w:r>
              <w:rPr>
                <w:b/>
                <w:color w:val="FFFFFF"/>
                <w:sz w:val="14"/>
              </w:rPr>
              <w:t>H</w:t>
            </w:r>
            <w:r>
              <w:rPr>
                <w:b/>
                <w:color w:val="FFFFFF"/>
                <w:spacing w:val="-14"/>
                <w:sz w:val="14"/>
              </w:rPr>
              <w:t xml:space="preserve"> </w:t>
            </w:r>
            <w:r>
              <w:rPr>
                <w:b/>
                <w:color w:val="FFFFFF"/>
                <w:sz w:val="14"/>
              </w:rPr>
              <w:t>O</w:t>
            </w:r>
            <w:r>
              <w:rPr>
                <w:b/>
                <w:color w:val="FFFFFF"/>
                <w:spacing w:val="34"/>
                <w:sz w:val="14"/>
              </w:rPr>
              <w:t xml:space="preserve"> </w:t>
            </w:r>
            <w:r>
              <w:rPr>
                <w:b/>
                <w:color w:val="FFFFFF"/>
                <w:sz w:val="14"/>
              </w:rPr>
              <w:t>S</w:t>
            </w:r>
            <w:r>
              <w:rPr>
                <w:b/>
                <w:color w:val="FFFFFF"/>
                <w:spacing w:val="-12"/>
                <w:sz w:val="14"/>
              </w:rPr>
              <w:t xml:space="preserve"> </w:t>
            </w:r>
            <w:r>
              <w:rPr>
                <w:b/>
                <w:color w:val="FFFFFF"/>
                <w:sz w:val="14"/>
              </w:rPr>
              <w:t>H</w:t>
            </w:r>
            <w:r>
              <w:rPr>
                <w:b/>
                <w:color w:val="FFFFFF"/>
                <w:spacing w:val="-14"/>
                <w:sz w:val="14"/>
              </w:rPr>
              <w:t xml:space="preserve"> </w:t>
            </w:r>
            <w:r>
              <w:rPr>
                <w:b/>
                <w:color w:val="FFFFFF"/>
                <w:sz w:val="14"/>
              </w:rPr>
              <w:t>O</w:t>
            </w:r>
            <w:r>
              <w:rPr>
                <w:b/>
                <w:color w:val="FFFFFF"/>
                <w:spacing w:val="-11"/>
                <w:sz w:val="14"/>
              </w:rPr>
              <w:t xml:space="preserve"> </w:t>
            </w:r>
            <w:r>
              <w:rPr>
                <w:b/>
                <w:color w:val="FFFFFF"/>
                <w:sz w:val="14"/>
              </w:rPr>
              <w:t>U</w:t>
            </w:r>
            <w:r>
              <w:rPr>
                <w:b/>
                <w:color w:val="FFFFFF"/>
                <w:spacing w:val="-8"/>
                <w:sz w:val="14"/>
              </w:rPr>
              <w:t xml:space="preserve"> </w:t>
            </w:r>
            <w:r>
              <w:rPr>
                <w:b/>
                <w:color w:val="FFFFFF"/>
                <w:sz w:val="14"/>
              </w:rPr>
              <w:t>L</w:t>
            </w:r>
            <w:r>
              <w:rPr>
                <w:b/>
                <w:color w:val="FFFFFF"/>
                <w:spacing w:val="-14"/>
                <w:sz w:val="14"/>
              </w:rPr>
              <w:t xml:space="preserve"> </w:t>
            </w:r>
            <w:r>
              <w:rPr>
                <w:b/>
                <w:color w:val="FFFFFF"/>
                <w:sz w:val="14"/>
              </w:rPr>
              <w:t>D</w:t>
            </w:r>
            <w:r>
              <w:rPr>
                <w:b/>
                <w:color w:val="FFFFFF"/>
                <w:spacing w:val="36"/>
                <w:sz w:val="14"/>
              </w:rPr>
              <w:t xml:space="preserve"> </w:t>
            </w:r>
            <w:r>
              <w:rPr>
                <w:b/>
                <w:color w:val="FFFFFF"/>
                <w:sz w:val="14"/>
              </w:rPr>
              <w:t>U</w:t>
            </w:r>
            <w:r>
              <w:rPr>
                <w:b/>
                <w:color w:val="FFFFFF"/>
                <w:spacing w:val="-13"/>
                <w:sz w:val="14"/>
              </w:rPr>
              <w:t xml:space="preserve"> </w:t>
            </w:r>
            <w:r>
              <w:rPr>
                <w:b/>
                <w:color w:val="FFFFFF"/>
                <w:sz w:val="14"/>
              </w:rPr>
              <w:t>S</w:t>
            </w:r>
            <w:r>
              <w:rPr>
                <w:b/>
                <w:color w:val="FFFFFF"/>
                <w:spacing w:val="-7"/>
                <w:sz w:val="14"/>
              </w:rPr>
              <w:t xml:space="preserve"> </w:t>
            </w:r>
            <w:r>
              <w:rPr>
                <w:b/>
                <w:color w:val="FFFFFF"/>
                <w:sz w:val="14"/>
              </w:rPr>
              <w:t>E</w:t>
            </w:r>
            <w:r>
              <w:rPr>
                <w:b/>
                <w:color w:val="FFFFFF"/>
                <w:spacing w:val="36"/>
                <w:sz w:val="14"/>
              </w:rPr>
              <w:t xml:space="preserve"> </w:t>
            </w:r>
            <w:r>
              <w:rPr>
                <w:b/>
                <w:color w:val="FFFFFF"/>
                <w:sz w:val="14"/>
              </w:rPr>
              <w:t>I</w:t>
            </w:r>
            <w:r>
              <w:rPr>
                <w:b/>
                <w:color w:val="FFFFFF"/>
                <w:spacing w:val="-12"/>
                <w:sz w:val="14"/>
              </w:rPr>
              <w:t xml:space="preserve"> </w:t>
            </w:r>
            <w:r>
              <w:rPr>
                <w:b/>
                <w:color w:val="FFFFFF"/>
                <w:spacing w:val="-10"/>
                <w:sz w:val="14"/>
              </w:rPr>
              <w:t>T</w:t>
            </w:r>
          </w:p>
        </w:tc>
      </w:tr>
      <w:tr w:rsidR="00CE3E64">
        <w:trPr>
          <w:trHeight w:val="551"/>
        </w:trPr>
        <w:tc>
          <w:tcPr>
            <w:tcW w:w="2199" w:type="dxa"/>
            <w:tcBorders>
              <w:left w:val="single" w:sz="4" w:space="0" w:color="2D7C4F"/>
              <w:bottom w:val="single" w:sz="2" w:space="0" w:color="C7DFD3"/>
            </w:tcBorders>
            <w:shd w:val="clear" w:color="auto" w:fill="EBF5EF"/>
          </w:tcPr>
          <w:p w:rsidR="00CE3E64" w:rsidRDefault="00000000">
            <w:pPr>
              <w:pStyle w:val="TableParagraph"/>
              <w:spacing w:before="78"/>
              <w:ind w:left="100"/>
              <w:rPr>
                <w:b/>
                <w:sz w:val="16"/>
              </w:rPr>
            </w:pPr>
            <w:r>
              <w:rPr>
                <w:b/>
                <w:color w:val="2D7C4F"/>
                <w:sz w:val="16"/>
              </w:rPr>
              <w:t>Udyam</w:t>
            </w:r>
            <w:r>
              <w:rPr>
                <w:b/>
                <w:color w:val="2D7C4F"/>
                <w:spacing w:val="-6"/>
                <w:sz w:val="16"/>
              </w:rPr>
              <w:t xml:space="preserve"> </w:t>
            </w:r>
            <w:r>
              <w:rPr>
                <w:b/>
                <w:color w:val="2D7C4F"/>
                <w:spacing w:val="-2"/>
                <w:sz w:val="16"/>
              </w:rPr>
              <w:t>Registration</w:t>
            </w:r>
          </w:p>
        </w:tc>
        <w:tc>
          <w:tcPr>
            <w:tcW w:w="2811" w:type="dxa"/>
            <w:tcBorders>
              <w:bottom w:val="single" w:sz="2" w:space="0" w:color="DFDAD0"/>
            </w:tcBorders>
          </w:tcPr>
          <w:p w:rsidR="00CE3E64" w:rsidRDefault="00000000">
            <w:pPr>
              <w:pStyle w:val="TableParagraph"/>
              <w:spacing w:before="78"/>
              <w:ind w:left="105"/>
              <w:rPr>
                <w:sz w:val="16"/>
              </w:rPr>
            </w:pPr>
            <w:r>
              <w:rPr>
                <w:color w:val="545454"/>
                <w:sz w:val="16"/>
              </w:rPr>
              <w:t>MSME</w:t>
            </w:r>
            <w:r>
              <w:rPr>
                <w:color w:val="545454"/>
                <w:spacing w:val="40"/>
                <w:sz w:val="16"/>
              </w:rPr>
              <w:t xml:space="preserve"> </w:t>
            </w:r>
            <w:r>
              <w:rPr>
                <w:color w:val="545454"/>
                <w:sz w:val="16"/>
              </w:rPr>
              <w:t>registration</w:t>
            </w:r>
            <w:r>
              <w:rPr>
                <w:color w:val="545454"/>
                <w:spacing w:val="40"/>
                <w:sz w:val="16"/>
              </w:rPr>
              <w:t xml:space="preserve"> </w:t>
            </w:r>
            <w:r>
              <w:rPr>
                <w:color w:val="545454"/>
                <w:sz w:val="16"/>
              </w:rPr>
              <w:t>—</w:t>
            </w:r>
            <w:r>
              <w:rPr>
                <w:color w:val="545454"/>
                <w:spacing w:val="40"/>
                <w:sz w:val="16"/>
              </w:rPr>
              <w:t xml:space="preserve"> </w:t>
            </w:r>
            <w:r>
              <w:rPr>
                <w:color w:val="545454"/>
                <w:sz w:val="16"/>
              </w:rPr>
              <w:t>mandatory</w:t>
            </w:r>
            <w:r>
              <w:rPr>
                <w:color w:val="545454"/>
                <w:spacing w:val="40"/>
                <w:sz w:val="16"/>
              </w:rPr>
              <w:t xml:space="preserve"> </w:t>
            </w:r>
            <w:r>
              <w:rPr>
                <w:color w:val="545454"/>
                <w:sz w:val="16"/>
              </w:rPr>
              <w:t>for</w:t>
            </w:r>
            <w:r>
              <w:rPr>
                <w:color w:val="545454"/>
                <w:spacing w:val="40"/>
                <w:sz w:val="16"/>
              </w:rPr>
              <w:t xml:space="preserve"> </w:t>
            </w:r>
            <w:r>
              <w:rPr>
                <w:color w:val="545454"/>
                <w:sz w:val="16"/>
              </w:rPr>
              <w:t>scheme</w:t>
            </w:r>
            <w:r>
              <w:rPr>
                <w:color w:val="545454"/>
                <w:spacing w:val="-5"/>
                <w:sz w:val="16"/>
              </w:rPr>
              <w:t xml:space="preserve"> </w:t>
            </w:r>
            <w:r>
              <w:rPr>
                <w:color w:val="545454"/>
                <w:sz w:val="16"/>
              </w:rPr>
              <w:t>access</w:t>
            </w:r>
          </w:p>
        </w:tc>
        <w:tc>
          <w:tcPr>
            <w:tcW w:w="2111" w:type="dxa"/>
            <w:tcBorders>
              <w:bottom w:val="single" w:sz="2" w:space="0" w:color="DFDAD0"/>
            </w:tcBorders>
          </w:tcPr>
          <w:p w:rsidR="00CE3E64" w:rsidRDefault="00000000">
            <w:pPr>
              <w:pStyle w:val="TableParagraph"/>
              <w:spacing w:before="78"/>
              <w:ind w:left="99"/>
              <w:rPr>
                <w:sz w:val="16"/>
              </w:rPr>
            </w:pPr>
            <w:r>
              <w:rPr>
                <w:color w:val="396EAF"/>
                <w:spacing w:val="-2"/>
                <w:sz w:val="16"/>
                <w:u w:val="single" w:color="396EAF"/>
              </w:rPr>
              <w:t>udyamregistration.gov.in</w:t>
            </w:r>
          </w:p>
        </w:tc>
        <w:tc>
          <w:tcPr>
            <w:tcW w:w="2690" w:type="dxa"/>
            <w:tcBorders>
              <w:bottom w:val="single" w:sz="2" w:space="0" w:color="DFDAD0"/>
            </w:tcBorders>
          </w:tcPr>
          <w:p w:rsidR="00CE3E64" w:rsidRDefault="00000000">
            <w:pPr>
              <w:pStyle w:val="TableParagraph"/>
              <w:spacing w:before="78"/>
              <w:ind w:left="389"/>
              <w:rPr>
                <w:sz w:val="16"/>
              </w:rPr>
            </w:pPr>
            <w:r>
              <w:rPr>
                <w:color w:val="1A1A2D"/>
                <w:sz w:val="16"/>
              </w:rPr>
              <w:t>All</w:t>
            </w:r>
            <w:r>
              <w:rPr>
                <w:color w:val="1A1A2D"/>
                <w:spacing w:val="-5"/>
                <w:sz w:val="16"/>
              </w:rPr>
              <w:t xml:space="preserve"> </w:t>
            </w:r>
            <w:r>
              <w:rPr>
                <w:color w:val="1A1A2D"/>
                <w:sz w:val="16"/>
              </w:rPr>
              <w:t>MSMEs</w:t>
            </w:r>
            <w:r>
              <w:rPr>
                <w:color w:val="1A1A2D"/>
                <w:spacing w:val="-5"/>
                <w:sz w:val="16"/>
              </w:rPr>
              <w:t xml:space="preserve"> </w:t>
            </w:r>
            <w:r>
              <w:rPr>
                <w:color w:val="1A1A2D"/>
                <w:sz w:val="16"/>
              </w:rPr>
              <w:t>—</w:t>
            </w:r>
            <w:r>
              <w:rPr>
                <w:color w:val="1A1A2D"/>
                <w:spacing w:val="-1"/>
                <w:sz w:val="16"/>
              </w:rPr>
              <w:t xml:space="preserve"> </w:t>
            </w:r>
            <w:r>
              <w:rPr>
                <w:color w:val="1A1A2D"/>
                <w:sz w:val="16"/>
              </w:rPr>
              <w:t>register</w:t>
            </w:r>
            <w:r>
              <w:rPr>
                <w:color w:val="1A1A2D"/>
                <w:spacing w:val="1"/>
                <w:sz w:val="16"/>
              </w:rPr>
              <w:t xml:space="preserve"> </w:t>
            </w:r>
            <w:r>
              <w:rPr>
                <w:color w:val="1A1A2D"/>
                <w:spacing w:val="-4"/>
                <w:sz w:val="16"/>
              </w:rPr>
              <w:t>first</w:t>
            </w:r>
          </w:p>
        </w:tc>
      </w:tr>
      <w:tr w:rsidR="00CE3E64">
        <w:trPr>
          <w:trHeight w:val="542"/>
        </w:trPr>
        <w:tc>
          <w:tcPr>
            <w:tcW w:w="2199" w:type="dxa"/>
            <w:tcBorders>
              <w:top w:val="single" w:sz="2" w:space="0" w:color="C7DFD3"/>
              <w:left w:val="single" w:sz="4" w:space="0" w:color="2D7C4F"/>
              <w:bottom w:val="single" w:sz="2" w:space="0" w:color="C7DFD3"/>
            </w:tcBorders>
            <w:shd w:val="clear" w:color="auto" w:fill="ECF6F0"/>
          </w:tcPr>
          <w:p w:rsidR="00CE3E64" w:rsidRDefault="00000000">
            <w:pPr>
              <w:pStyle w:val="TableParagraph"/>
              <w:spacing w:before="73"/>
              <w:ind w:left="100"/>
              <w:rPr>
                <w:b/>
                <w:sz w:val="16"/>
              </w:rPr>
            </w:pPr>
            <w:r>
              <w:rPr>
                <w:b/>
                <w:color w:val="2D7C4F"/>
                <w:sz w:val="16"/>
              </w:rPr>
              <w:t>ZED</w:t>
            </w:r>
            <w:r>
              <w:rPr>
                <w:b/>
                <w:color w:val="2D7C4F"/>
                <w:spacing w:val="-6"/>
                <w:sz w:val="16"/>
              </w:rPr>
              <w:t xml:space="preserve"> </w:t>
            </w:r>
            <w:r>
              <w:rPr>
                <w:b/>
                <w:color w:val="2D7C4F"/>
                <w:spacing w:val="-2"/>
                <w:sz w:val="16"/>
              </w:rPr>
              <w:t>Portal</w:t>
            </w:r>
          </w:p>
        </w:tc>
        <w:tc>
          <w:tcPr>
            <w:tcW w:w="2811" w:type="dxa"/>
            <w:tcBorders>
              <w:top w:val="single" w:sz="2" w:space="0" w:color="DFDAD0"/>
              <w:bottom w:val="single" w:sz="2" w:space="0" w:color="DFDAD0"/>
            </w:tcBorders>
            <w:shd w:val="clear" w:color="auto" w:fill="F9F9F8"/>
          </w:tcPr>
          <w:p w:rsidR="00CE3E64" w:rsidRDefault="00000000">
            <w:pPr>
              <w:pStyle w:val="TableParagraph"/>
              <w:spacing w:before="73" w:line="242" w:lineRule="auto"/>
              <w:ind w:left="105"/>
              <w:rPr>
                <w:sz w:val="16"/>
              </w:rPr>
            </w:pPr>
            <w:r>
              <w:rPr>
                <w:color w:val="545454"/>
                <w:sz w:val="16"/>
              </w:rPr>
              <w:t>Zero</w:t>
            </w:r>
            <w:r>
              <w:rPr>
                <w:color w:val="545454"/>
                <w:spacing w:val="14"/>
                <w:sz w:val="16"/>
              </w:rPr>
              <w:t xml:space="preserve"> </w:t>
            </w:r>
            <w:r>
              <w:rPr>
                <w:color w:val="545454"/>
                <w:sz w:val="16"/>
              </w:rPr>
              <w:t>Defect</w:t>
            </w:r>
            <w:r>
              <w:rPr>
                <w:color w:val="545454"/>
                <w:spacing w:val="16"/>
                <w:sz w:val="16"/>
              </w:rPr>
              <w:t xml:space="preserve"> </w:t>
            </w:r>
            <w:r>
              <w:rPr>
                <w:color w:val="545454"/>
                <w:sz w:val="16"/>
              </w:rPr>
              <w:t>Zero</w:t>
            </w:r>
            <w:r>
              <w:rPr>
                <w:color w:val="545454"/>
                <w:spacing w:val="14"/>
                <w:sz w:val="16"/>
              </w:rPr>
              <w:t xml:space="preserve"> </w:t>
            </w:r>
            <w:r>
              <w:rPr>
                <w:color w:val="545454"/>
                <w:sz w:val="16"/>
              </w:rPr>
              <w:t>Effect</w:t>
            </w:r>
            <w:r>
              <w:rPr>
                <w:color w:val="545454"/>
                <w:spacing w:val="14"/>
                <w:sz w:val="16"/>
              </w:rPr>
              <w:t xml:space="preserve"> </w:t>
            </w:r>
            <w:r>
              <w:rPr>
                <w:color w:val="545454"/>
                <w:sz w:val="16"/>
              </w:rPr>
              <w:t>certification</w:t>
            </w:r>
            <w:r>
              <w:rPr>
                <w:color w:val="545454"/>
                <w:spacing w:val="16"/>
                <w:sz w:val="16"/>
              </w:rPr>
              <w:t xml:space="preserve"> </w:t>
            </w:r>
            <w:r>
              <w:rPr>
                <w:color w:val="545454"/>
                <w:sz w:val="16"/>
              </w:rPr>
              <w:t>—</w:t>
            </w:r>
            <w:r>
              <w:rPr>
                <w:color w:val="545454"/>
                <w:spacing w:val="40"/>
                <w:sz w:val="16"/>
              </w:rPr>
              <w:t xml:space="preserve"> </w:t>
            </w:r>
            <w:r>
              <w:rPr>
                <w:color w:val="545454"/>
                <w:sz w:val="16"/>
              </w:rPr>
              <w:t>up to 80% subsidy</w:t>
            </w:r>
          </w:p>
        </w:tc>
        <w:tc>
          <w:tcPr>
            <w:tcW w:w="2111" w:type="dxa"/>
            <w:tcBorders>
              <w:top w:val="single" w:sz="2" w:space="0" w:color="DFDAD0"/>
              <w:bottom w:val="single" w:sz="2" w:space="0" w:color="DFDAD0"/>
            </w:tcBorders>
            <w:shd w:val="clear" w:color="auto" w:fill="F9F9F8"/>
          </w:tcPr>
          <w:p w:rsidR="00CE3E64" w:rsidRDefault="00000000">
            <w:pPr>
              <w:pStyle w:val="TableParagraph"/>
              <w:spacing w:before="73"/>
              <w:ind w:left="99"/>
              <w:rPr>
                <w:sz w:val="16"/>
              </w:rPr>
            </w:pPr>
            <w:r>
              <w:rPr>
                <w:color w:val="396EAF"/>
                <w:spacing w:val="-2"/>
                <w:sz w:val="16"/>
                <w:u w:val="single" w:color="396EAF"/>
              </w:rPr>
              <w:t>zed.org.in</w:t>
            </w:r>
          </w:p>
        </w:tc>
        <w:tc>
          <w:tcPr>
            <w:tcW w:w="2690" w:type="dxa"/>
            <w:tcBorders>
              <w:top w:val="single" w:sz="2" w:space="0" w:color="DFDAD0"/>
              <w:bottom w:val="single" w:sz="2" w:space="0" w:color="DFDAD0"/>
            </w:tcBorders>
            <w:shd w:val="clear" w:color="auto" w:fill="F9F9F8"/>
          </w:tcPr>
          <w:p w:rsidR="00CE3E64" w:rsidRDefault="00000000">
            <w:pPr>
              <w:pStyle w:val="TableParagraph"/>
              <w:spacing w:before="73"/>
              <w:ind w:left="389"/>
              <w:rPr>
                <w:sz w:val="16"/>
              </w:rPr>
            </w:pPr>
            <w:r>
              <w:rPr>
                <w:color w:val="1A1A2D"/>
                <w:sz w:val="16"/>
              </w:rPr>
              <w:t>All</w:t>
            </w:r>
            <w:r>
              <w:rPr>
                <w:color w:val="1A1A2D"/>
                <w:spacing w:val="-7"/>
                <w:sz w:val="16"/>
              </w:rPr>
              <w:t xml:space="preserve"> </w:t>
            </w:r>
            <w:r>
              <w:rPr>
                <w:color w:val="1A1A2D"/>
                <w:sz w:val="16"/>
              </w:rPr>
              <w:t>manufacturing</w:t>
            </w:r>
            <w:r>
              <w:rPr>
                <w:color w:val="1A1A2D"/>
                <w:spacing w:val="-6"/>
                <w:sz w:val="16"/>
              </w:rPr>
              <w:t xml:space="preserve"> </w:t>
            </w:r>
            <w:r>
              <w:rPr>
                <w:color w:val="1A1A2D"/>
                <w:spacing w:val="-4"/>
                <w:sz w:val="16"/>
              </w:rPr>
              <w:t>MSMEs</w:t>
            </w:r>
          </w:p>
        </w:tc>
      </w:tr>
      <w:tr w:rsidR="00CE3E64">
        <w:trPr>
          <w:trHeight w:val="547"/>
        </w:trPr>
        <w:tc>
          <w:tcPr>
            <w:tcW w:w="2199" w:type="dxa"/>
            <w:tcBorders>
              <w:top w:val="single" w:sz="2" w:space="0" w:color="C7DFD3"/>
              <w:left w:val="single" w:sz="4" w:space="0" w:color="2D7C4F"/>
              <w:bottom w:val="single" w:sz="2" w:space="0" w:color="C7DFD3"/>
            </w:tcBorders>
            <w:shd w:val="clear" w:color="auto" w:fill="EBF5EF"/>
          </w:tcPr>
          <w:p w:rsidR="00CE3E64" w:rsidRDefault="00000000">
            <w:pPr>
              <w:pStyle w:val="TableParagraph"/>
              <w:spacing w:before="78"/>
              <w:ind w:left="100"/>
              <w:rPr>
                <w:b/>
                <w:sz w:val="16"/>
              </w:rPr>
            </w:pPr>
            <w:r>
              <w:rPr>
                <w:b/>
                <w:color w:val="2D7C4F"/>
                <w:sz w:val="16"/>
              </w:rPr>
              <w:t>SIDBI</w:t>
            </w:r>
            <w:r>
              <w:rPr>
                <w:b/>
                <w:color w:val="2D7C4F"/>
                <w:spacing w:val="-3"/>
                <w:sz w:val="16"/>
              </w:rPr>
              <w:t xml:space="preserve"> </w:t>
            </w:r>
            <w:r>
              <w:rPr>
                <w:b/>
                <w:color w:val="2D7C4F"/>
                <w:spacing w:val="-2"/>
                <w:sz w:val="16"/>
              </w:rPr>
              <w:t>Online</w:t>
            </w:r>
          </w:p>
        </w:tc>
        <w:tc>
          <w:tcPr>
            <w:tcW w:w="2811" w:type="dxa"/>
            <w:tcBorders>
              <w:top w:val="single" w:sz="2" w:space="0" w:color="DFDAD0"/>
              <w:bottom w:val="single" w:sz="2" w:space="0" w:color="DFDAD0"/>
            </w:tcBorders>
          </w:tcPr>
          <w:p w:rsidR="00CE3E64" w:rsidRDefault="00000000">
            <w:pPr>
              <w:pStyle w:val="TableParagraph"/>
              <w:spacing w:before="81" w:line="235" w:lineRule="auto"/>
              <w:ind w:left="105"/>
              <w:rPr>
                <w:sz w:val="16"/>
              </w:rPr>
            </w:pPr>
            <w:r>
              <w:rPr>
                <w:color w:val="545454"/>
                <w:sz w:val="16"/>
              </w:rPr>
              <w:t>Sustainable</w:t>
            </w:r>
            <w:r>
              <w:rPr>
                <w:color w:val="545454"/>
                <w:spacing w:val="40"/>
                <w:sz w:val="16"/>
              </w:rPr>
              <w:t xml:space="preserve"> </w:t>
            </w:r>
            <w:r>
              <w:rPr>
                <w:color w:val="545454"/>
                <w:sz w:val="16"/>
              </w:rPr>
              <w:t>finance</w:t>
            </w:r>
            <w:r>
              <w:rPr>
                <w:color w:val="545454"/>
                <w:spacing w:val="40"/>
                <w:sz w:val="16"/>
              </w:rPr>
              <w:t xml:space="preserve"> </w:t>
            </w:r>
            <w:r>
              <w:rPr>
                <w:color w:val="545454"/>
                <w:sz w:val="16"/>
              </w:rPr>
              <w:t>and</w:t>
            </w:r>
            <w:r>
              <w:rPr>
                <w:color w:val="545454"/>
                <w:spacing w:val="40"/>
                <w:sz w:val="16"/>
              </w:rPr>
              <w:t xml:space="preserve"> </w:t>
            </w:r>
            <w:r>
              <w:rPr>
                <w:color w:val="545454"/>
                <w:sz w:val="16"/>
              </w:rPr>
              <w:t>MSME</w:t>
            </w:r>
            <w:r>
              <w:rPr>
                <w:color w:val="545454"/>
                <w:spacing w:val="40"/>
                <w:sz w:val="16"/>
              </w:rPr>
              <w:t xml:space="preserve"> </w:t>
            </w:r>
            <w:r>
              <w:rPr>
                <w:color w:val="545454"/>
                <w:sz w:val="16"/>
              </w:rPr>
              <w:t>loan</w:t>
            </w:r>
            <w:r>
              <w:rPr>
                <w:color w:val="545454"/>
                <w:spacing w:val="40"/>
                <w:sz w:val="16"/>
              </w:rPr>
              <w:t xml:space="preserve"> </w:t>
            </w:r>
            <w:r>
              <w:rPr>
                <w:color w:val="545454"/>
                <w:spacing w:val="-2"/>
                <w:sz w:val="16"/>
              </w:rPr>
              <w:t>applications</w:t>
            </w:r>
          </w:p>
        </w:tc>
        <w:tc>
          <w:tcPr>
            <w:tcW w:w="2111" w:type="dxa"/>
            <w:tcBorders>
              <w:top w:val="single" w:sz="2" w:space="0" w:color="DFDAD0"/>
              <w:bottom w:val="single" w:sz="2" w:space="0" w:color="DFDAD0"/>
            </w:tcBorders>
          </w:tcPr>
          <w:p w:rsidR="00CE3E64" w:rsidRDefault="00000000">
            <w:pPr>
              <w:pStyle w:val="TableParagraph"/>
              <w:spacing w:before="78"/>
              <w:ind w:left="99"/>
              <w:rPr>
                <w:sz w:val="16"/>
              </w:rPr>
            </w:pPr>
            <w:r>
              <w:rPr>
                <w:color w:val="396EAF"/>
                <w:spacing w:val="-2"/>
                <w:sz w:val="16"/>
                <w:u w:val="single" w:color="396EAF"/>
              </w:rPr>
              <w:t>sidbi.in</w:t>
            </w:r>
          </w:p>
        </w:tc>
        <w:tc>
          <w:tcPr>
            <w:tcW w:w="2690" w:type="dxa"/>
            <w:tcBorders>
              <w:top w:val="single" w:sz="2" w:space="0" w:color="DFDAD0"/>
              <w:bottom w:val="single" w:sz="2" w:space="0" w:color="DFDAD0"/>
            </w:tcBorders>
          </w:tcPr>
          <w:p w:rsidR="00CE3E64" w:rsidRDefault="00000000">
            <w:pPr>
              <w:pStyle w:val="TableParagraph"/>
              <w:spacing w:before="78"/>
              <w:ind w:left="389"/>
              <w:rPr>
                <w:sz w:val="16"/>
              </w:rPr>
            </w:pPr>
            <w:r>
              <w:rPr>
                <w:color w:val="1A1A2D"/>
                <w:sz w:val="16"/>
              </w:rPr>
              <w:t>MSMEs</w:t>
            </w:r>
            <w:r>
              <w:rPr>
                <w:color w:val="1A1A2D"/>
                <w:spacing w:val="-5"/>
                <w:sz w:val="16"/>
              </w:rPr>
              <w:t xml:space="preserve"> </w:t>
            </w:r>
            <w:r>
              <w:rPr>
                <w:color w:val="1A1A2D"/>
                <w:sz w:val="16"/>
              </w:rPr>
              <w:t>seeking</w:t>
            </w:r>
            <w:r>
              <w:rPr>
                <w:color w:val="1A1A2D"/>
                <w:spacing w:val="-3"/>
                <w:sz w:val="16"/>
              </w:rPr>
              <w:t xml:space="preserve"> </w:t>
            </w:r>
            <w:r>
              <w:rPr>
                <w:color w:val="1A1A2D"/>
                <w:sz w:val="16"/>
              </w:rPr>
              <w:t>green</w:t>
            </w:r>
            <w:r>
              <w:rPr>
                <w:color w:val="1A1A2D"/>
                <w:spacing w:val="-7"/>
                <w:sz w:val="16"/>
              </w:rPr>
              <w:t xml:space="preserve"> </w:t>
            </w:r>
            <w:r>
              <w:rPr>
                <w:color w:val="1A1A2D"/>
                <w:spacing w:val="-4"/>
                <w:sz w:val="16"/>
              </w:rPr>
              <w:t>loans</w:t>
            </w:r>
          </w:p>
        </w:tc>
      </w:tr>
      <w:tr w:rsidR="00CE3E64">
        <w:trPr>
          <w:trHeight w:val="350"/>
        </w:trPr>
        <w:tc>
          <w:tcPr>
            <w:tcW w:w="2199" w:type="dxa"/>
            <w:tcBorders>
              <w:top w:val="single" w:sz="2" w:space="0" w:color="C7DFD3"/>
              <w:left w:val="single" w:sz="4" w:space="0" w:color="2D7C4F"/>
              <w:bottom w:val="single" w:sz="2" w:space="0" w:color="C7DFD3"/>
            </w:tcBorders>
            <w:shd w:val="clear" w:color="auto" w:fill="ECF6F0"/>
          </w:tcPr>
          <w:p w:rsidR="00CE3E64" w:rsidRDefault="00000000">
            <w:pPr>
              <w:pStyle w:val="TableParagraph"/>
              <w:spacing w:before="73"/>
              <w:ind w:left="100"/>
              <w:rPr>
                <w:b/>
                <w:sz w:val="16"/>
              </w:rPr>
            </w:pPr>
            <w:r>
              <w:rPr>
                <w:b/>
                <w:color w:val="2D7C4F"/>
                <w:sz w:val="16"/>
              </w:rPr>
              <w:t>APEDA</w:t>
            </w:r>
            <w:r>
              <w:rPr>
                <w:b/>
                <w:color w:val="2D7C4F"/>
                <w:spacing w:val="-8"/>
                <w:sz w:val="16"/>
              </w:rPr>
              <w:t xml:space="preserve"> </w:t>
            </w:r>
            <w:proofErr w:type="spellStart"/>
            <w:r>
              <w:rPr>
                <w:b/>
                <w:color w:val="2D7C4F"/>
                <w:spacing w:val="-2"/>
                <w:sz w:val="16"/>
              </w:rPr>
              <w:t>TraceNet</w:t>
            </w:r>
            <w:proofErr w:type="spellEnd"/>
          </w:p>
        </w:tc>
        <w:tc>
          <w:tcPr>
            <w:tcW w:w="2811"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6"/>
              </w:rPr>
            </w:pPr>
            <w:r>
              <w:rPr>
                <w:color w:val="545454"/>
                <w:sz w:val="16"/>
              </w:rPr>
              <w:t>Agri</w:t>
            </w:r>
            <w:r>
              <w:rPr>
                <w:color w:val="545454"/>
                <w:spacing w:val="-4"/>
                <w:sz w:val="16"/>
              </w:rPr>
              <w:t xml:space="preserve"> </w:t>
            </w:r>
            <w:r>
              <w:rPr>
                <w:color w:val="545454"/>
                <w:sz w:val="16"/>
              </w:rPr>
              <w:t>export</w:t>
            </w:r>
            <w:r>
              <w:rPr>
                <w:color w:val="545454"/>
                <w:spacing w:val="-5"/>
                <w:sz w:val="16"/>
              </w:rPr>
              <w:t xml:space="preserve"> </w:t>
            </w:r>
            <w:r>
              <w:rPr>
                <w:color w:val="545454"/>
                <w:sz w:val="16"/>
              </w:rPr>
              <w:t>traceability</w:t>
            </w:r>
            <w:r>
              <w:rPr>
                <w:color w:val="545454"/>
                <w:spacing w:val="-6"/>
                <w:sz w:val="16"/>
              </w:rPr>
              <w:t xml:space="preserve"> </w:t>
            </w:r>
            <w:r>
              <w:rPr>
                <w:color w:val="545454"/>
                <w:sz w:val="16"/>
              </w:rPr>
              <w:t>and</w:t>
            </w:r>
            <w:r>
              <w:rPr>
                <w:color w:val="545454"/>
                <w:spacing w:val="-7"/>
                <w:sz w:val="16"/>
              </w:rPr>
              <w:t xml:space="preserve"> </w:t>
            </w:r>
            <w:r>
              <w:rPr>
                <w:color w:val="545454"/>
                <w:spacing w:val="-2"/>
                <w:sz w:val="16"/>
              </w:rPr>
              <w:t>certification</w:t>
            </w:r>
          </w:p>
        </w:tc>
        <w:tc>
          <w:tcPr>
            <w:tcW w:w="2111" w:type="dxa"/>
            <w:tcBorders>
              <w:top w:val="single" w:sz="2" w:space="0" w:color="DFDAD0"/>
              <w:bottom w:val="single" w:sz="2" w:space="0" w:color="DFDAD0"/>
            </w:tcBorders>
            <w:shd w:val="clear" w:color="auto" w:fill="F9F9F8"/>
          </w:tcPr>
          <w:p w:rsidR="00CE3E64" w:rsidRDefault="00000000">
            <w:pPr>
              <w:pStyle w:val="TableParagraph"/>
              <w:spacing w:before="73"/>
              <w:ind w:left="99"/>
              <w:rPr>
                <w:sz w:val="16"/>
              </w:rPr>
            </w:pPr>
            <w:r>
              <w:rPr>
                <w:color w:val="396EAF"/>
                <w:spacing w:val="-2"/>
                <w:sz w:val="16"/>
                <w:u w:val="single" w:color="396EAF"/>
              </w:rPr>
              <w:t>apeda.gov.in</w:t>
            </w:r>
          </w:p>
        </w:tc>
        <w:tc>
          <w:tcPr>
            <w:tcW w:w="2690" w:type="dxa"/>
            <w:tcBorders>
              <w:top w:val="single" w:sz="2" w:space="0" w:color="DFDAD0"/>
              <w:bottom w:val="single" w:sz="2" w:space="0" w:color="DFDAD0"/>
            </w:tcBorders>
            <w:shd w:val="clear" w:color="auto" w:fill="F9F9F8"/>
          </w:tcPr>
          <w:p w:rsidR="00CE3E64" w:rsidRDefault="00000000">
            <w:pPr>
              <w:pStyle w:val="TableParagraph"/>
              <w:spacing w:before="73"/>
              <w:ind w:left="389"/>
              <w:rPr>
                <w:sz w:val="16"/>
              </w:rPr>
            </w:pPr>
            <w:r>
              <w:rPr>
                <w:color w:val="1A1A2D"/>
                <w:sz w:val="16"/>
              </w:rPr>
              <w:t>Agri</w:t>
            </w:r>
            <w:r>
              <w:rPr>
                <w:color w:val="1A1A2D"/>
                <w:spacing w:val="-3"/>
                <w:sz w:val="16"/>
              </w:rPr>
              <w:t xml:space="preserve"> </w:t>
            </w:r>
            <w:r>
              <w:rPr>
                <w:color w:val="1A1A2D"/>
                <w:sz w:val="16"/>
              </w:rPr>
              <w:t>&amp;</w:t>
            </w:r>
            <w:r>
              <w:rPr>
                <w:color w:val="1A1A2D"/>
                <w:spacing w:val="-3"/>
                <w:sz w:val="16"/>
              </w:rPr>
              <w:t xml:space="preserve"> </w:t>
            </w:r>
            <w:r>
              <w:rPr>
                <w:color w:val="1A1A2D"/>
                <w:sz w:val="16"/>
              </w:rPr>
              <w:t>food</w:t>
            </w:r>
            <w:r>
              <w:rPr>
                <w:color w:val="1A1A2D"/>
                <w:spacing w:val="-1"/>
                <w:sz w:val="16"/>
              </w:rPr>
              <w:t xml:space="preserve"> </w:t>
            </w:r>
            <w:r>
              <w:rPr>
                <w:color w:val="1A1A2D"/>
                <w:spacing w:val="-2"/>
                <w:sz w:val="16"/>
              </w:rPr>
              <w:t>exporters</w:t>
            </w:r>
          </w:p>
        </w:tc>
      </w:tr>
      <w:tr w:rsidR="00CE3E64">
        <w:trPr>
          <w:trHeight w:val="547"/>
        </w:trPr>
        <w:tc>
          <w:tcPr>
            <w:tcW w:w="2199" w:type="dxa"/>
            <w:tcBorders>
              <w:top w:val="single" w:sz="2" w:space="0" w:color="C7DFD3"/>
              <w:left w:val="single" w:sz="4" w:space="0" w:color="2D7C4F"/>
              <w:bottom w:val="single" w:sz="2" w:space="0" w:color="C7DFD3"/>
            </w:tcBorders>
            <w:shd w:val="clear" w:color="auto" w:fill="EBF5EF"/>
          </w:tcPr>
          <w:p w:rsidR="00CE3E64" w:rsidRDefault="00000000">
            <w:pPr>
              <w:pStyle w:val="TableParagraph"/>
              <w:spacing w:before="78"/>
              <w:ind w:left="100"/>
              <w:rPr>
                <w:b/>
                <w:sz w:val="16"/>
              </w:rPr>
            </w:pPr>
            <w:r>
              <w:rPr>
                <w:b/>
                <w:color w:val="2D7C4F"/>
                <w:sz w:val="16"/>
              </w:rPr>
              <w:t>BEE</w:t>
            </w:r>
            <w:r>
              <w:rPr>
                <w:b/>
                <w:color w:val="2D7C4F"/>
                <w:spacing w:val="-6"/>
                <w:sz w:val="16"/>
              </w:rPr>
              <w:t xml:space="preserve"> </w:t>
            </w:r>
            <w:r>
              <w:rPr>
                <w:b/>
                <w:color w:val="2D7C4F"/>
                <w:spacing w:val="-4"/>
                <w:sz w:val="16"/>
              </w:rPr>
              <w:t>MSME</w:t>
            </w:r>
          </w:p>
        </w:tc>
        <w:tc>
          <w:tcPr>
            <w:tcW w:w="2811" w:type="dxa"/>
            <w:tcBorders>
              <w:top w:val="single" w:sz="2" w:space="0" w:color="DFDAD0"/>
              <w:bottom w:val="single" w:sz="2" w:space="0" w:color="DFDAD0"/>
            </w:tcBorders>
          </w:tcPr>
          <w:p w:rsidR="00CE3E64" w:rsidRDefault="00000000">
            <w:pPr>
              <w:pStyle w:val="TableParagraph"/>
              <w:spacing w:before="81" w:line="235" w:lineRule="auto"/>
              <w:ind w:left="105"/>
              <w:rPr>
                <w:sz w:val="16"/>
              </w:rPr>
            </w:pPr>
            <w:r>
              <w:rPr>
                <w:color w:val="545454"/>
                <w:sz w:val="16"/>
              </w:rPr>
              <w:t>Energy efficiency schemes, PAT, energy</w:t>
            </w:r>
            <w:r>
              <w:rPr>
                <w:color w:val="545454"/>
                <w:spacing w:val="40"/>
                <w:sz w:val="16"/>
              </w:rPr>
              <w:t xml:space="preserve"> </w:t>
            </w:r>
            <w:r>
              <w:rPr>
                <w:color w:val="545454"/>
                <w:spacing w:val="-2"/>
                <w:sz w:val="16"/>
              </w:rPr>
              <w:t>audits</w:t>
            </w:r>
          </w:p>
        </w:tc>
        <w:tc>
          <w:tcPr>
            <w:tcW w:w="2111" w:type="dxa"/>
            <w:tcBorders>
              <w:top w:val="single" w:sz="2" w:space="0" w:color="DFDAD0"/>
              <w:bottom w:val="single" w:sz="2" w:space="0" w:color="DFDAD0"/>
            </w:tcBorders>
          </w:tcPr>
          <w:p w:rsidR="00CE3E64" w:rsidRDefault="00000000">
            <w:pPr>
              <w:pStyle w:val="TableParagraph"/>
              <w:spacing w:before="78"/>
              <w:ind w:left="99"/>
              <w:rPr>
                <w:sz w:val="16"/>
              </w:rPr>
            </w:pPr>
            <w:r>
              <w:rPr>
                <w:color w:val="396EAF"/>
                <w:spacing w:val="-2"/>
                <w:sz w:val="16"/>
                <w:u w:val="single" w:color="396EAF"/>
              </w:rPr>
              <w:t>beeindia.gov.in</w:t>
            </w:r>
          </w:p>
        </w:tc>
        <w:tc>
          <w:tcPr>
            <w:tcW w:w="2690" w:type="dxa"/>
            <w:tcBorders>
              <w:top w:val="single" w:sz="2" w:space="0" w:color="DFDAD0"/>
              <w:bottom w:val="single" w:sz="2" w:space="0" w:color="DFDAD0"/>
            </w:tcBorders>
          </w:tcPr>
          <w:p w:rsidR="00CE3E64" w:rsidRDefault="00000000">
            <w:pPr>
              <w:pStyle w:val="TableParagraph"/>
              <w:spacing w:before="81" w:line="235" w:lineRule="auto"/>
              <w:ind w:left="389"/>
              <w:rPr>
                <w:sz w:val="16"/>
              </w:rPr>
            </w:pPr>
            <w:r>
              <w:rPr>
                <w:color w:val="1A1A2D"/>
                <w:sz w:val="16"/>
              </w:rPr>
              <w:t>Energy-intensive</w:t>
            </w:r>
            <w:r>
              <w:rPr>
                <w:color w:val="1A1A2D"/>
                <w:spacing w:val="71"/>
                <w:sz w:val="16"/>
              </w:rPr>
              <w:t xml:space="preserve"> </w:t>
            </w:r>
            <w:r>
              <w:rPr>
                <w:color w:val="1A1A2D"/>
                <w:sz w:val="16"/>
              </w:rPr>
              <w:t>MSMEs</w:t>
            </w:r>
            <w:r>
              <w:rPr>
                <w:color w:val="1A1A2D"/>
                <w:spacing w:val="69"/>
                <w:sz w:val="16"/>
              </w:rPr>
              <w:t xml:space="preserve"> </w:t>
            </w:r>
            <w:r>
              <w:rPr>
                <w:color w:val="1A1A2D"/>
                <w:sz w:val="16"/>
              </w:rPr>
              <w:t>(steel,</w:t>
            </w:r>
            <w:r>
              <w:rPr>
                <w:color w:val="1A1A2D"/>
                <w:spacing w:val="40"/>
                <w:sz w:val="16"/>
              </w:rPr>
              <w:t xml:space="preserve"> </w:t>
            </w:r>
            <w:r>
              <w:rPr>
                <w:color w:val="1A1A2D"/>
                <w:sz w:val="16"/>
              </w:rPr>
              <w:t>textile,</w:t>
            </w:r>
            <w:r>
              <w:rPr>
                <w:color w:val="1A1A2D"/>
                <w:spacing w:val="-10"/>
                <w:sz w:val="16"/>
              </w:rPr>
              <w:t xml:space="preserve"> </w:t>
            </w:r>
            <w:r>
              <w:rPr>
                <w:color w:val="1A1A2D"/>
                <w:sz w:val="16"/>
              </w:rPr>
              <w:t>food)</w:t>
            </w:r>
          </w:p>
        </w:tc>
      </w:tr>
      <w:tr w:rsidR="00CE3E64">
        <w:trPr>
          <w:trHeight w:val="547"/>
        </w:trPr>
        <w:tc>
          <w:tcPr>
            <w:tcW w:w="2199" w:type="dxa"/>
            <w:tcBorders>
              <w:top w:val="single" w:sz="2" w:space="0" w:color="C7DFD3"/>
              <w:left w:val="single" w:sz="4" w:space="0" w:color="2D7C4F"/>
              <w:bottom w:val="single" w:sz="2" w:space="0" w:color="C7DFD3"/>
            </w:tcBorders>
            <w:shd w:val="clear" w:color="auto" w:fill="ECF6F0"/>
          </w:tcPr>
          <w:p w:rsidR="00CE3E64" w:rsidRDefault="00000000">
            <w:pPr>
              <w:pStyle w:val="TableParagraph"/>
              <w:spacing w:before="73"/>
              <w:ind w:left="100"/>
              <w:rPr>
                <w:b/>
                <w:sz w:val="16"/>
              </w:rPr>
            </w:pPr>
            <w:r>
              <w:rPr>
                <w:b/>
                <w:color w:val="2D7C4F"/>
                <w:sz w:val="16"/>
              </w:rPr>
              <w:t>DGFT</w:t>
            </w:r>
            <w:r>
              <w:rPr>
                <w:b/>
                <w:color w:val="2D7C4F"/>
                <w:spacing w:val="-3"/>
                <w:sz w:val="16"/>
              </w:rPr>
              <w:t xml:space="preserve"> </w:t>
            </w:r>
            <w:r>
              <w:rPr>
                <w:b/>
                <w:color w:val="2D7C4F"/>
                <w:sz w:val="16"/>
              </w:rPr>
              <w:t>(IEC</w:t>
            </w:r>
            <w:r>
              <w:rPr>
                <w:b/>
                <w:color w:val="2D7C4F"/>
                <w:spacing w:val="-2"/>
                <w:sz w:val="16"/>
              </w:rPr>
              <w:t xml:space="preserve"> </w:t>
            </w:r>
            <w:r>
              <w:rPr>
                <w:b/>
                <w:color w:val="2D7C4F"/>
                <w:sz w:val="16"/>
              </w:rPr>
              <w:t>/</w:t>
            </w:r>
            <w:r>
              <w:rPr>
                <w:b/>
                <w:color w:val="2D7C4F"/>
                <w:spacing w:val="-6"/>
                <w:sz w:val="16"/>
              </w:rPr>
              <w:t xml:space="preserve"> </w:t>
            </w:r>
            <w:r>
              <w:rPr>
                <w:b/>
                <w:color w:val="2D7C4F"/>
                <w:spacing w:val="-4"/>
                <w:sz w:val="16"/>
              </w:rPr>
              <w:t>LUT)</w:t>
            </w:r>
          </w:p>
        </w:tc>
        <w:tc>
          <w:tcPr>
            <w:tcW w:w="2811"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6"/>
              </w:rPr>
            </w:pPr>
            <w:r>
              <w:rPr>
                <w:color w:val="545454"/>
                <w:sz w:val="16"/>
              </w:rPr>
              <w:t>Importer</w:t>
            </w:r>
            <w:r>
              <w:rPr>
                <w:color w:val="545454"/>
                <w:spacing w:val="80"/>
                <w:sz w:val="16"/>
              </w:rPr>
              <w:t xml:space="preserve"> </w:t>
            </w:r>
            <w:r>
              <w:rPr>
                <w:color w:val="545454"/>
                <w:sz w:val="16"/>
              </w:rPr>
              <w:t>Exporter</w:t>
            </w:r>
            <w:r>
              <w:rPr>
                <w:color w:val="545454"/>
                <w:spacing w:val="80"/>
                <w:sz w:val="16"/>
              </w:rPr>
              <w:t xml:space="preserve"> </w:t>
            </w:r>
            <w:r>
              <w:rPr>
                <w:color w:val="545454"/>
                <w:sz w:val="16"/>
              </w:rPr>
              <w:t>Code</w:t>
            </w:r>
            <w:r>
              <w:rPr>
                <w:color w:val="545454"/>
                <w:spacing w:val="80"/>
                <w:sz w:val="16"/>
              </w:rPr>
              <w:t xml:space="preserve"> </w:t>
            </w:r>
            <w:r>
              <w:rPr>
                <w:color w:val="545454"/>
                <w:sz w:val="16"/>
              </w:rPr>
              <w:t>+</w:t>
            </w:r>
            <w:r>
              <w:rPr>
                <w:color w:val="545454"/>
                <w:spacing w:val="80"/>
                <w:sz w:val="16"/>
              </w:rPr>
              <w:t xml:space="preserve"> </w:t>
            </w:r>
            <w:r>
              <w:rPr>
                <w:color w:val="545454"/>
                <w:sz w:val="16"/>
              </w:rPr>
              <w:t>export</w:t>
            </w:r>
            <w:r>
              <w:rPr>
                <w:color w:val="545454"/>
                <w:spacing w:val="40"/>
                <w:sz w:val="16"/>
              </w:rPr>
              <w:t xml:space="preserve"> </w:t>
            </w:r>
            <w:r>
              <w:rPr>
                <w:color w:val="545454"/>
                <w:spacing w:val="-2"/>
                <w:sz w:val="16"/>
              </w:rPr>
              <w:t>documentation</w:t>
            </w:r>
          </w:p>
        </w:tc>
        <w:tc>
          <w:tcPr>
            <w:tcW w:w="2111" w:type="dxa"/>
            <w:tcBorders>
              <w:top w:val="single" w:sz="2" w:space="0" w:color="DFDAD0"/>
              <w:bottom w:val="single" w:sz="2" w:space="0" w:color="DFDAD0"/>
            </w:tcBorders>
            <w:shd w:val="clear" w:color="auto" w:fill="F9F9F8"/>
          </w:tcPr>
          <w:p w:rsidR="00CE3E64" w:rsidRDefault="00000000">
            <w:pPr>
              <w:pStyle w:val="TableParagraph"/>
              <w:spacing w:before="73"/>
              <w:ind w:left="99"/>
              <w:rPr>
                <w:sz w:val="16"/>
              </w:rPr>
            </w:pPr>
            <w:r>
              <w:rPr>
                <w:color w:val="396EAF"/>
                <w:spacing w:val="-2"/>
                <w:sz w:val="16"/>
                <w:u w:val="single" w:color="396EAF"/>
              </w:rPr>
              <w:t>dgft.gov.in</w:t>
            </w:r>
          </w:p>
        </w:tc>
        <w:tc>
          <w:tcPr>
            <w:tcW w:w="2690" w:type="dxa"/>
            <w:tcBorders>
              <w:top w:val="single" w:sz="2" w:space="0" w:color="DFDAD0"/>
              <w:bottom w:val="single" w:sz="2" w:space="0" w:color="DFDAD0"/>
            </w:tcBorders>
            <w:shd w:val="clear" w:color="auto" w:fill="F9F9F8"/>
          </w:tcPr>
          <w:p w:rsidR="00CE3E64" w:rsidRDefault="00000000">
            <w:pPr>
              <w:pStyle w:val="TableParagraph"/>
              <w:spacing w:before="73"/>
              <w:ind w:left="389"/>
              <w:rPr>
                <w:sz w:val="16"/>
              </w:rPr>
            </w:pPr>
            <w:r>
              <w:rPr>
                <w:color w:val="1A1A2D"/>
                <w:sz w:val="16"/>
              </w:rPr>
              <w:t>All</w:t>
            </w:r>
            <w:r>
              <w:rPr>
                <w:color w:val="1A1A2D"/>
                <w:spacing w:val="-3"/>
                <w:sz w:val="16"/>
              </w:rPr>
              <w:t xml:space="preserve"> </w:t>
            </w:r>
            <w:r>
              <w:rPr>
                <w:color w:val="1A1A2D"/>
                <w:spacing w:val="-2"/>
                <w:sz w:val="16"/>
              </w:rPr>
              <w:t>exporters</w:t>
            </w:r>
          </w:p>
        </w:tc>
      </w:tr>
      <w:tr w:rsidR="00CE3E64">
        <w:trPr>
          <w:trHeight w:val="542"/>
        </w:trPr>
        <w:tc>
          <w:tcPr>
            <w:tcW w:w="2199" w:type="dxa"/>
            <w:tcBorders>
              <w:top w:val="single" w:sz="2" w:space="0" w:color="C7DFD3"/>
              <w:left w:val="single" w:sz="4" w:space="0" w:color="2D7C4F"/>
              <w:bottom w:val="single" w:sz="2" w:space="0" w:color="C7DFD3"/>
            </w:tcBorders>
            <w:shd w:val="clear" w:color="auto" w:fill="EBF5EF"/>
          </w:tcPr>
          <w:p w:rsidR="00CE3E64" w:rsidRDefault="00000000">
            <w:pPr>
              <w:pStyle w:val="TableParagraph"/>
              <w:spacing w:before="73"/>
              <w:ind w:left="100"/>
              <w:rPr>
                <w:b/>
                <w:sz w:val="16"/>
              </w:rPr>
            </w:pPr>
            <w:r>
              <w:rPr>
                <w:b/>
                <w:color w:val="2D7C4F"/>
                <w:sz w:val="16"/>
              </w:rPr>
              <w:t>EPFO</w:t>
            </w:r>
            <w:r>
              <w:rPr>
                <w:b/>
                <w:color w:val="2D7C4F"/>
                <w:spacing w:val="-5"/>
                <w:sz w:val="16"/>
              </w:rPr>
              <w:t xml:space="preserve"> </w:t>
            </w:r>
            <w:r>
              <w:rPr>
                <w:b/>
                <w:color w:val="2D7C4F"/>
                <w:spacing w:val="-4"/>
                <w:sz w:val="16"/>
              </w:rPr>
              <w:t>(PF)</w:t>
            </w:r>
          </w:p>
        </w:tc>
        <w:tc>
          <w:tcPr>
            <w:tcW w:w="2811" w:type="dxa"/>
            <w:tcBorders>
              <w:top w:val="single" w:sz="2" w:space="0" w:color="DFDAD0"/>
              <w:bottom w:val="single" w:sz="2" w:space="0" w:color="DFDAD0"/>
            </w:tcBorders>
          </w:tcPr>
          <w:p w:rsidR="00CE3E64" w:rsidRDefault="00000000">
            <w:pPr>
              <w:pStyle w:val="TableParagraph"/>
              <w:spacing w:before="73"/>
              <w:ind w:left="105"/>
              <w:rPr>
                <w:sz w:val="16"/>
              </w:rPr>
            </w:pPr>
            <w:r>
              <w:rPr>
                <w:color w:val="545454"/>
                <w:spacing w:val="-2"/>
                <w:sz w:val="16"/>
              </w:rPr>
              <w:t>Provident Fund registration and monthly</w:t>
            </w:r>
            <w:r>
              <w:rPr>
                <w:color w:val="545454"/>
                <w:spacing w:val="40"/>
                <w:sz w:val="16"/>
              </w:rPr>
              <w:t xml:space="preserve"> </w:t>
            </w:r>
            <w:r>
              <w:rPr>
                <w:color w:val="545454"/>
                <w:spacing w:val="-2"/>
                <w:sz w:val="16"/>
              </w:rPr>
              <w:t>filing</w:t>
            </w:r>
          </w:p>
        </w:tc>
        <w:tc>
          <w:tcPr>
            <w:tcW w:w="2111" w:type="dxa"/>
            <w:tcBorders>
              <w:top w:val="single" w:sz="2" w:space="0" w:color="DFDAD0"/>
              <w:bottom w:val="single" w:sz="2" w:space="0" w:color="DFDAD0"/>
            </w:tcBorders>
          </w:tcPr>
          <w:p w:rsidR="00CE3E64" w:rsidRDefault="00000000">
            <w:pPr>
              <w:pStyle w:val="TableParagraph"/>
              <w:spacing w:before="73"/>
              <w:ind w:left="99"/>
              <w:rPr>
                <w:sz w:val="16"/>
              </w:rPr>
            </w:pPr>
            <w:r>
              <w:rPr>
                <w:color w:val="396EAF"/>
                <w:spacing w:val="-2"/>
                <w:sz w:val="16"/>
                <w:u w:val="single" w:color="396EAF"/>
              </w:rPr>
              <w:t>epfindia.gov.in</w:t>
            </w:r>
          </w:p>
        </w:tc>
        <w:tc>
          <w:tcPr>
            <w:tcW w:w="2690" w:type="dxa"/>
            <w:tcBorders>
              <w:top w:val="single" w:sz="2" w:space="0" w:color="DFDAD0"/>
              <w:bottom w:val="single" w:sz="2" w:space="0" w:color="DFDAD0"/>
            </w:tcBorders>
          </w:tcPr>
          <w:p w:rsidR="00CE3E64" w:rsidRDefault="00000000">
            <w:pPr>
              <w:pStyle w:val="TableParagraph"/>
              <w:spacing w:before="73"/>
              <w:ind w:left="389"/>
              <w:rPr>
                <w:sz w:val="16"/>
              </w:rPr>
            </w:pPr>
            <w:r>
              <w:rPr>
                <w:color w:val="1A1A2D"/>
                <w:sz w:val="16"/>
              </w:rPr>
              <w:t>All</w:t>
            </w:r>
            <w:r>
              <w:rPr>
                <w:color w:val="1A1A2D"/>
                <w:spacing w:val="-4"/>
                <w:sz w:val="16"/>
              </w:rPr>
              <w:t xml:space="preserve"> </w:t>
            </w:r>
            <w:r>
              <w:rPr>
                <w:color w:val="1A1A2D"/>
                <w:sz w:val="16"/>
              </w:rPr>
              <w:t>employers</w:t>
            </w:r>
            <w:r>
              <w:rPr>
                <w:color w:val="1A1A2D"/>
                <w:spacing w:val="-5"/>
                <w:sz w:val="16"/>
              </w:rPr>
              <w:t xml:space="preserve"> </w:t>
            </w:r>
            <w:r>
              <w:rPr>
                <w:color w:val="1A1A2D"/>
                <w:sz w:val="16"/>
              </w:rPr>
              <w:t>with</w:t>
            </w:r>
            <w:r>
              <w:rPr>
                <w:color w:val="1A1A2D"/>
                <w:spacing w:val="-3"/>
                <w:sz w:val="16"/>
              </w:rPr>
              <w:t xml:space="preserve"> </w:t>
            </w:r>
            <w:r>
              <w:rPr>
                <w:color w:val="1A1A2D"/>
                <w:sz w:val="16"/>
              </w:rPr>
              <w:t>20+</w:t>
            </w:r>
            <w:r>
              <w:rPr>
                <w:color w:val="1A1A2D"/>
                <w:spacing w:val="-3"/>
                <w:sz w:val="16"/>
              </w:rPr>
              <w:t xml:space="preserve"> </w:t>
            </w:r>
            <w:r>
              <w:rPr>
                <w:color w:val="1A1A2D"/>
                <w:spacing w:val="-2"/>
                <w:sz w:val="16"/>
              </w:rPr>
              <w:t>workers</w:t>
            </w:r>
          </w:p>
        </w:tc>
      </w:tr>
      <w:tr w:rsidR="00CE3E64">
        <w:trPr>
          <w:trHeight w:val="547"/>
        </w:trPr>
        <w:tc>
          <w:tcPr>
            <w:tcW w:w="2199" w:type="dxa"/>
            <w:tcBorders>
              <w:top w:val="single" w:sz="2" w:space="0" w:color="C7DFD3"/>
              <w:left w:val="single" w:sz="4" w:space="0" w:color="2D7C4F"/>
              <w:bottom w:val="single" w:sz="2" w:space="0" w:color="C7DFD3"/>
            </w:tcBorders>
            <w:shd w:val="clear" w:color="auto" w:fill="ECF6F0"/>
          </w:tcPr>
          <w:p w:rsidR="00CE3E64" w:rsidRDefault="00000000">
            <w:pPr>
              <w:pStyle w:val="TableParagraph"/>
              <w:spacing w:before="78"/>
              <w:ind w:left="100"/>
              <w:rPr>
                <w:b/>
                <w:sz w:val="16"/>
              </w:rPr>
            </w:pPr>
            <w:r>
              <w:rPr>
                <w:b/>
                <w:color w:val="2D7C4F"/>
                <w:spacing w:val="-4"/>
                <w:sz w:val="16"/>
              </w:rPr>
              <w:t>ESIC</w:t>
            </w:r>
          </w:p>
        </w:tc>
        <w:tc>
          <w:tcPr>
            <w:tcW w:w="2811" w:type="dxa"/>
            <w:tcBorders>
              <w:top w:val="single" w:sz="2" w:space="0" w:color="DFDAD0"/>
              <w:bottom w:val="single" w:sz="2" w:space="0" w:color="DFDAD0"/>
            </w:tcBorders>
            <w:shd w:val="clear" w:color="auto" w:fill="F9F9F8"/>
          </w:tcPr>
          <w:p w:rsidR="00CE3E64" w:rsidRDefault="00000000">
            <w:pPr>
              <w:pStyle w:val="TableParagraph"/>
              <w:spacing w:before="81" w:line="235" w:lineRule="auto"/>
              <w:ind w:left="105"/>
              <w:rPr>
                <w:sz w:val="16"/>
              </w:rPr>
            </w:pPr>
            <w:r>
              <w:rPr>
                <w:color w:val="545454"/>
                <w:sz w:val="16"/>
              </w:rPr>
              <w:t>Employee</w:t>
            </w:r>
            <w:r>
              <w:rPr>
                <w:color w:val="545454"/>
                <w:spacing w:val="10"/>
                <w:sz w:val="16"/>
              </w:rPr>
              <w:t xml:space="preserve"> </w:t>
            </w:r>
            <w:r>
              <w:rPr>
                <w:color w:val="545454"/>
                <w:sz w:val="16"/>
              </w:rPr>
              <w:t>health insurance</w:t>
            </w:r>
            <w:r>
              <w:rPr>
                <w:color w:val="545454"/>
                <w:spacing w:val="10"/>
                <w:sz w:val="16"/>
              </w:rPr>
              <w:t xml:space="preserve"> </w:t>
            </w:r>
            <w:r>
              <w:rPr>
                <w:color w:val="545454"/>
                <w:sz w:val="16"/>
              </w:rPr>
              <w:t>registration</w:t>
            </w:r>
            <w:r>
              <w:rPr>
                <w:color w:val="545454"/>
                <w:spacing w:val="40"/>
                <w:sz w:val="16"/>
              </w:rPr>
              <w:t xml:space="preserve"> </w:t>
            </w:r>
            <w:r>
              <w:rPr>
                <w:color w:val="545454"/>
                <w:sz w:val="16"/>
              </w:rPr>
              <w:t>and</w:t>
            </w:r>
            <w:r>
              <w:rPr>
                <w:color w:val="545454"/>
                <w:spacing w:val="-5"/>
                <w:sz w:val="16"/>
              </w:rPr>
              <w:t xml:space="preserve"> </w:t>
            </w:r>
            <w:r>
              <w:rPr>
                <w:color w:val="545454"/>
                <w:sz w:val="16"/>
              </w:rPr>
              <w:t>filing</w:t>
            </w:r>
          </w:p>
        </w:tc>
        <w:tc>
          <w:tcPr>
            <w:tcW w:w="2111" w:type="dxa"/>
            <w:tcBorders>
              <w:top w:val="single" w:sz="2" w:space="0" w:color="DFDAD0"/>
              <w:bottom w:val="single" w:sz="2" w:space="0" w:color="DFDAD0"/>
            </w:tcBorders>
            <w:shd w:val="clear" w:color="auto" w:fill="F9F9F8"/>
          </w:tcPr>
          <w:p w:rsidR="00CE3E64" w:rsidRDefault="00000000">
            <w:pPr>
              <w:pStyle w:val="TableParagraph"/>
              <w:spacing w:before="78"/>
              <w:ind w:left="99"/>
              <w:rPr>
                <w:sz w:val="16"/>
              </w:rPr>
            </w:pPr>
            <w:r>
              <w:rPr>
                <w:color w:val="396EAF"/>
                <w:spacing w:val="-2"/>
                <w:sz w:val="16"/>
                <w:u w:val="single" w:color="396EAF"/>
              </w:rPr>
              <w:t>esic.in</w:t>
            </w:r>
          </w:p>
        </w:tc>
        <w:tc>
          <w:tcPr>
            <w:tcW w:w="2690" w:type="dxa"/>
            <w:tcBorders>
              <w:top w:val="single" w:sz="2" w:space="0" w:color="DFDAD0"/>
              <w:bottom w:val="single" w:sz="2" w:space="0" w:color="DFDAD0"/>
            </w:tcBorders>
            <w:shd w:val="clear" w:color="auto" w:fill="F9F9F8"/>
          </w:tcPr>
          <w:p w:rsidR="00CE3E64" w:rsidRDefault="00000000">
            <w:pPr>
              <w:pStyle w:val="TableParagraph"/>
              <w:spacing w:before="78"/>
              <w:ind w:left="389"/>
              <w:rPr>
                <w:sz w:val="16"/>
              </w:rPr>
            </w:pPr>
            <w:r>
              <w:rPr>
                <w:color w:val="1A1A2D"/>
                <w:sz w:val="16"/>
              </w:rPr>
              <w:t>All</w:t>
            </w:r>
            <w:r>
              <w:rPr>
                <w:color w:val="1A1A2D"/>
                <w:spacing w:val="-4"/>
                <w:sz w:val="16"/>
              </w:rPr>
              <w:t xml:space="preserve"> </w:t>
            </w:r>
            <w:r>
              <w:rPr>
                <w:color w:val="1A1A2D"/>
                <w:sz w:val="16"/>
              </w:rPr>
              <w:t>employers</w:t>
            </w:r>
            <w:r>
              <w:rPr>
                <w:color w:val="1A1A2D"/>
                <w:spacing w:val="-5"/>
                <w:sz w:val="16"/>
              </w:rPr>
              <w:t xml:space="preserve"> </w:t>
            </w:r>
            <w:r>
              <w:rPr>
                <w:color w:val="1A1A2D"/>
                <w:sz w:val="16"/>
              </w:rPr>
              <w:t>with</w:t>
            </w:r>
            <w:r>
              <w:rPr>
                <w:color w:val="1A1A2D"/>
                <w:spacing w:val="-3"/>
                <w:sz w:val="16"/>
              </w:rPr>
              <w:t xml:space="preserve"> </w:t>
            </w:r>
            <w:r>
              <w:rPr>
                <w:color w:val="1A1A2D"/>
                <w:sz w:val="16"/>
              </w:rPr>
              <w:t>10+</w:t>
            </w:r>
            <w:r>
              <w:rPr>
                <w:color w:val="1A1A2D"/>
                <w:spacing w:val="-3"/>
                <w:sz w:val="16"/>
              </w:rPr>
              <w:t xml:space="preserve"> </w:t>
            </w:r>
            <w:r>
              <w:rPr>
                <w:color w:val="1A1A2D"/>
                <w:spacing w:val="-2"/>
                <w:sz w:val="16"/>
              </w:rPr>
              <w:t>workers</w:t>
            </w:r>
          </w:p>
        </w:tc>
      </w:tr>
      <w:tr w:rsidR="00CE3E64">
        <w:trPr>
          <w:trHeight w:val="546"/>
        </w:trPr>
        <w:tc>
          <w:tcPr>
            <w:tcW w:w="2199" w:type="dxa"/>
            <w:tcBorders>
              <w:top w:val="single" w:sz="2" w:space="0" w:color="C7DFD3"/>
              <w:left w:val="single" w:sz="4" w:space="0" w:color="2D7C4F"/>
              <w:bottom w:val="single" w:sz="2" w:space="0" w:color="C7DFD3"/>
            </w:tcBorders>
            <w:shd w:val="clear" w:color="auto" w:fill="EBF5EF"/>
          </w:tcPr>
          <w:p w:rsidR="00CE3E64" w:rsidRDefault="00000000">
            <w:pPr>
              <w:pStyle w:val="TableParagraph"/>
              <w:spacing w:before="73"/>
              <w:ind w:left="100"/>
              <w:rPr>
                <w:b/>
                <w:sz w:val="16"/>
              </w:rPr>
            </w:pPr>
            <w:r>
              <w:rPr>
                <w:b/>
                <w:color w:val="2D7C4F"/>
                <w:sz w:val="16"/>
              </w:rPr>
              <w:t>SPCB</w:t>
            </w:r>
            <w:r>
              <w:rPr>
                <w:b/>
                <w:color w:val="2D7C4F"/>
                <w:spacing w:val="-8"/>
                <w:sz w:val="16"/>
              </w:rPr>
              <w:t xml:space="preserve"> </w:t>
            </w:r>
            <w:r>
              <w:rPr>
                <w:b/>
                <w:color w:val="2D7C4F"/>
                <w:sz w:val="16"/>
              </w:rPr>
              <w:t>(State</w:t>
            </w:r>
            <w:r>
              <w:rPr>
                <w:b/>
                <w:color w:val="2D7C4F"/>
                <w:spacing w:val="-7"/>
                <w:sz w:val="16"/>
              </w:rPr>
              <w:t xml:space="preserve"> </w:t>
            </w:r>
            <w:r>
              <w:rPr>
                <w:b/>
                <w:color w:val="2D7C4F"/>
                <w:spacing w:val="-4"/>
                <w:sz w:val="16"/>
              </w:rPr>
              <w:t>PCB)</w:t>
            </w:r>
          </w:p>
        </w:tc>
        <w:tc>
          <w:tcPr>
            <w:tcW w:w="2811" w:type="dxa"/>
            <w:tcBorders>
              <w:top w:val="single" w:sz="2" w:space="0" w:color="DFDAD0"/>
              <w:bottom w:val="single" w:sz="2" w:space="0" w:color="DFDAD0"/>
            </w:tcBorders>
          </w:tcPr>
          <w:p w:rsidR="00CE3E64" w:rsidRDefault="00000000">
            <w:pPr>
              <w:pStyle w:val="TableParagraph"/>
              <w:tabs>
                <w:tab w:val="left" w:pos="849"/>
                <w:tab w:val="left" w:pos="1199"/>
                <w:tab w:val="left" w:pos="1952"/>
                <w:tab w:val="left" w:pos="2532"/>
              </w:tabs>
              <w:spacing w:before="73"/>
              <w:ind w:left="105" w:right="91"/>
              <w:rPr>
                <w:sz w:val="16"/>
              </w:rPr>
            </w:pPr>
            <w:r>
              <w:rPr>
                <w:color w:val="545454"/>
                <w:spacing w:val="-2"/>
                <w:sz w:val="16"/>
              </w:rPr>
              <w:t>Consent</w:t>
            </w:r>
            <w:r>
              <w:rPr>
                <w:color w:val="545454"/>
                <w:sz w:val="16"/>
              </w:rPr>
              <w:tab/>
            </w:r>
            <w:r>
              <w:rPr>
                <w:color w:val="545454"/>
                <w:spacing w:val="-6"/>
                <w:sz w:val="16"/>
              </w:rPr>
              <w:t>to</w:t>
            </w:r>
            <w:r>
              <w:rPr>
                <w:color w:val="545454"/>
                <w:sz w:val="16"/>
              </w:rPr>
              <w:tab/>
            </w:r>
            <w:r>
              <w:rPr>
                <w:color w:val="545454"/>
                <w:spacing w:val="-2"/>
                <w:sz w:val="16"/>
              </w:rPr>
              <w:t>Operate</w:t>
            </w:r>
            <w:r>
              <w:rPr>
                <w:color w:val="545454"/>
                <w:sz w:val="16"/>
              </w:rPr>
              <w:tab/>
            </w:r>
            <w:r>
              <w:rPr>
                <w:color w:val="545454"/>
                <w:spacing w:val="-4"/>
                <w:sz w:val="16"/>
              </w:rPr>
              <w:t>(CTO)</w:t>
            </w:r>
            <w:r>
              <w:rPr>
                <w:color w:val="545454"/>
                <w:sz w:val="16"/>
              </w:rPr>
              <w:tab/>
            </w:r>
            <w:r>
              <w:rPr>
                <w:color w:val="545454"/>
                <w:spacing w:val="-4"/>
                <w:sz w:val="16"/>
              </w:rPr>
              <w:t>for</w:t>
            </w:r>
            <w:r>
              <w:rPr>
                <w:color w:val="545454"/>
                <w:spacing w:val="40"/>
                <w:sz w:val="16"/>
              </w:rPr>
              <w:t xml:space="preserve"> </w:t>
            </w:r>
            <w:r>
              <w:rPr>
                <w:color w:val="545454"/>
                <w:sz w:val="16"/>
              </w:rPr>
              <w:t>environmental compliance</w:t>
            </w:r>
          </w:p>
        </w:tc>
        <w:tc>
          <w:tcPr>
            <w:tcW w:w="2111" w:type="dxa"/>
            <w:tcBorders>
              <w:top w:val="single" w:sz="2" w:space="0" w:color="DFDAD0"/>
              <w:bottom w:val="single" w:sz="2" w:space="0" w:color="DFDAD0"/>
            </w:tcBorders>
          </w:tcPr>
          <w:p w:rsidR="00CE3E64" w:rsidRDefault="00000000">
            <w:pPr>
              <w:pStyle w:val="TableParagraph"/>
              <w:spacing w:before="73"/>
              <w:ind w:left="99"/>
              <w:rPr>
                <w:sz w:val="16"/>
              </w:rPr>
            </w:pPr>
            <w:r>
              <w:rPr>
                <w:color w:val="396EAF"/>
                <w:sz w:val="16"/>
                <w:u w:val="single" w:color="396EAF"/>
              </w:rPr>
              <w:t>Via</w:t>
            </w:r>
            <w:r>
              <w:rPr>
                <w:color w:val="396EAF"/>
                <w:spacing w:val="-5"/>
                <w:sz w:val="16"/>
                <w:u w:val="single" w:color="396EAF"/>
              </w:rPr>
              <w:t xml:space="preserve"> </w:t>
            </w:r>
            <w:r>
              <w:rPr>
                <w:color w:val="396EAF"/>
                <w:sz w:val="16"/>
                <w:u w:val="single" w:color="396EAF"/>
              </w:rPr>
              <w:t>state</w:t>
            </w:r>
            <w:r>
              <w:rPr>
                <w:color w:val="396EAF"/>
                <w:spacing w:val="-4"/>
                <w:sz w:val="16"/>
                <w:u w:val="single" w:color="396EAF"/>
              </w:rPr>
              <w:t xml:space="preserve"> </w:t>
            </w:r>
            <w:r>
              <w:rPr>
                <w:color w:val="396EAF"/>
                <w:sz w:val="16"/>
                <w:u w:val="single" w:color="396EAF"/>
              </w:rPr>
              <w:t>govt.</w:t>
            </w:r>
            <w:r>
              <w:rPr>
                <w:color w:val="396EAF"/>
                <w:spacing w:val="-1"/>
                <w:sz w:val="16"/>
                <w:u w:val="single" w:color="396EAF"/>
              </w:rPr>
              <w:t xml:space="preserve"> </w:t>
            </w:r>
            <w:r>
              <w:rPr>
                <w:color w:val="396EAF"/>
                <w:spacing w:val="-2"/>
                <w:sz w:val="16"/>
                <w:u w:val="single" w:color="396EAF"/>
              </w:rPr>
              <w:t>website</w:t>
            </w:r>
          </w:p>
        </w:tc>
        <w:tc>
          <w:tcPr>
            <w:tcW w:w="2690" w:type="dxa"/>
            <w:tcBorders>
              <w:top w:val="single" w:sz="2" w:space="0" w:color="DFDAD0"/>
              <w:bottom w:val="single" w:sz="2" w:space="0" w:color="DFDAD0"/>
            </w:tcBorders>
          </w:tcPr>
          <w:p w:rsidR="00CE3E64" w:rsidRDefault="00000000">
            <w:pPr>
              <w:pStyle w:val="TableParagraph"/>
              <w:spacing w:before="73"/>
              <w:ind w:left="389"/>
              <w:rPr>
                <w:sz w:val="16"/>
              </w:rPr>
            </w:pPr>
            <w:r>
              <w:rPr>
                <w:color w:val="1A1A2D"/>
                <w:sz w:val="16"/>
              </w:rPr>
              <w:t>All</w:t>
            </w:r>
            <w:r>
              <w:rPr>
                <w:color w:val="1A1A2D"/>
                <w:spacing w:val="-7"/>
                <w:sz w:val="16"/>
              </w:rPr>
              <w:t xml:space="preserve"> </w:t>
            </w:r>
            <w:r>
              <w:rPr>
                <w:color w:val="1A1A2D"/>
                <w:sz w:val="16"/>
              </w:rPr>
              <w:t>manufacturing</w:t>
            </w:r>
            <w:r>
              <w:rPr>
                <w:color w:val="1A1A2D"/>
                <w:spacing w:val="-6"/>
                <w:sz w:val="16"/>
              </w:rPr>
              <w:t xml:space="preserve"> </w:t>
            </w:r>
            <w:r>
              <w:rPr>
                <w:color w:val="1A1A2D"/>
                <w:spacing w:val="-4"/>
                <w:sz w:val="16"/>
              </w:rPr>
              <w:t>MSMEs</w:t>
            </w:r>
          </w:p>
        </w:tc>
      </w:tr>
      <w:tr w:rsidR="00CE3E64">
        <w:trPr>
          <w:trHeight w:val="542"/>
        </w:trPr>
        <w:tc>
          <w:tcPr>
            <w:tcW w:w="2199" w:type="dxa"/>
            <w:tcBorders>
              <w:top w:val="single" w:sz="2" w:space="0" w:color="C7DFD3"/>
              <w:left w:val="single" w:sz="4" w:space="0" w:color="2D7C4F"/>
              <w:bottom w:val="single" w:sz="2" w:space="0" w:color="C7DFD3"/>
            </w:tcBorders>
            <w:shd w:val="clear" w:color="auto" w:fill="ECF6F0"/>
          </w:tcPr>
          <w:p w:rsidR="00CE3E64" w:rsidRDefault="00000000">
            <w:pPr>
              <w:pStyle w:val="TableParagraph"/>
              <w:spacing w:before="73"/>
              <w:ind w:left="100"/>
              <w:rPr>
                <w:b/>
                <w:sz w:val="16"/>
              </w:rPr>
            </w:pPr>
            <w:r>
              <w:rPr>
                <w:b/>
                <w:color w:val="2D7C4F"/>
                <w:spacing w:val="-2"/>
                <w:sz w:val="16"/>
              </w:rPr>
              <w:t>NABARD</w:t>
            </w:r>
          </w:p>
        </w:tc>
        <w:tc>
          <w:tcPr>
            <w:tcW w:w="2811" w:type="dxa"/>
            <w:tcBorders>
              <w:top w:val="single" w:sz="2" w:space="0" w:color="DFDAD0"/>
              <w:bottom w:val="single" w:sz="2" w:space="0" w:color="DFDAD0"/>
            </w:tcBorders>
            <w:shd w:val="clear" w:color="auto" w:fill="F9F9F8"/>
          </w:tcPr>
          <w:p w:rsidR="00CE3E64" w:rsidRDefault="00000000">
            <w:pPr>
              <w:pStyle w:val="TableParagraph"/>
              <w:spacing w:before="73"/>
              <w:ind w:left="105"/>
              <w:rPr>
                <w:sz w:val="16"/>
              </w:rPr>
            </w:pPr>
            <w:r>
              <w:rPr>
                <w:color w:val="545454"/>
                <w:sz w:val="16"/>
              </w:rPr>
              <w:t>Agri green finance, cold chain and rural</w:t>
            </w:r>
            <w:r>
              <w:rPr>
                <w:color w:val="545454"/>
                <w:spacing w:val="40"/>
                <w:sz w:val="16"/>
              </w:rPr>
              <w:t xml:space="preserve"> </w:t>
            </w:r>
            <w:r>
              <w:rPr>
                <w:color w:val="545454"/>
                <w:sz w:val="16"/>
              </w:rPr>
              <w:t>MSME</w:t>
            </w:r>
            <w:r>
              <w:rPr>
                <w:color w:val="545454"/>
                <w:spacing w:val="-10"/>
                <w:sz w:val="16"/>
              </w:rPr>
              <w:t xml:space="preserve"> </w:t>
            </w:r>
            <w:r>
              <w:rPr>
                <w:color w:val="545454"/>
                <w:sz w:val="16"/>
              </w:rPr>
              <w:t>lending</w:t>
            </w:r>
          </w:p>
        </w:tc>
        <w:tc>
          <w:tcPr>
            <w:tcW w:w="2111" w:type="dxa"/>
            <w:tcBorders>
              <w:top w:val="single" w:sz="2" w:space="0" w:color="DFDAD0"/>
              <w:bottom w:val="single" w:sz="2" w:space="0" w:color="DFDAD0"/>
            </w:tcBorders>
            <w:shd w:val="clear" w:color="auto" w:fill="F9F9F8"/>
          </w:tcPr>
          <w:p w:rsidR="00CE3E64" w:rsidRDefault="00000000">
            <w:pPr>
              <w:pStyle w:val="TableParagraph"/>
              <w:spacing w:before="73"/>
              <w:ind w:left="99"/>
              <w:rPr>
                <w:sz w:val="16"/>
              </w:rPr>
            </w:pPr>
            <w:r>
              <w:rPr>
                <w:color w:val="396EAF"/>
                <w:spacing w:val="-2"/>
                <w:sz w:val="16"/>
                <w:u w:val="single" w:color="396EAF"/>
              </w:rPr>
              <w:t>nabard.org</w:t>
            </w:r>
          </w:p>
        </w:tc>
        <w:tc>
          <w:tcPr>
            <w:tcW w:w="2690" w:type="dxa"/>
            <w:tcBorders>
              <w:top w:val="single" w:sz="2" w:space="0" w:color="DFDAD0"/>
              <w:bottom w:val="single" w:sz="2" w:space="0" w:color="DFDAD0"/>
            </w:tcBorders>
            <w:shd w:val="clear" w:color="auto" w:fill="F9F9F8"/>
          </w:tcPr>
          <w:p w:rsidR="00CE3E64" w:rsidRDefault="00000000">
            <w:pPr>
              <w:pStyle w:val="TableParagraph"/>
              <w:spacing w:before="73"/>
              <w:ind w:left="389"/>
              <w:rPr>
                <w:sz w:val="16"/>
              </w:rPr>
            </w:pPr>
            <w:r>
              <w:rPr>
                <w:color w:val="1A1A2D"/>
                <w:sz w:val="16"/>
              </w:rPr>
              <w:t>Agri,</w:t>
            </w:r>
            <w:r>
              <w:rPr>
                <w:color w:val="1A1A2D"/>
                <w:spacing w:val="80"/>
                <w:w w:val="150"/>
                <w:sz w:val="16"/>
              </w:rPr>
              <w:t xml:space="preserve"> </w:t>
            </w:r>
            <w:r>
              <w:rPr>
                <w:color w:val="1A1A2D"/>
                <w:sz w:val="16"/>
              </w:rPr>
              <w:t>food</w:t>
            </w:r>
            <w:r>
              <w:rPr>
                <w:color w:val="1A1A2D"/>
                <w:spacing w:val="80"/>
                <w:w w:val="150"/>
                <w:sz w:val="16"/>
              </w:rPr>
              <w:t xml:space="preserve"> </w:t>
            </w:r>
            <w:r>
              <w:rPr>
                <w:color w:val="1A1A2D"/>
                <w:sz w:val="16"/>
              </w:rPr>
              <w:t>processing,</w:t>
            </w:r>
            <w:r>
              <w:rPr>
                <w:color w:val="1A1A2D"/>
                <w:spacing w:val="80"/>
                <w:w w:val="150"/>
                <w:sz w:val="16"/>
              </w:rPr>
              <w:t xml:space="preserve"> </w:t>
            </w:r>
            <w:r>
              <w:rPr>
                <w:color w:val="1A1A2D"/>
                <w:sz w:val="16"/>
              </w:rPr>
              <w:t>rural</w:t>
            </w:r>
            <w:r>
              <w:rPr>
                <w:color w:val="1A1A2D"/>
                <w:spacing w:val="40"/>
                <w:sz w:val="16"/>
              </w:rPr>
              <w:t xml:space="preserve"> </w:t>
            </w:r>
            <w:r>
              <w:rPr>
                <w:color w:val="1A1A2D"/>
                <w:spacing w:val="-2"/>
                <w:sz w:val="16"/>
              </w:rPr>
              <w:t>MSMEs</w:t>
            </w:r>
          </w:p>
        </w:tc>
      </w:tr>
    </w:tbl>
    <w:p w:rsidR="00CE3E64" w:rsidRDefault="00CE3E64">
      <w:pPr>
        <w:pStyle w:val="BodyText"/>
        <w:rPr>
          <w:b/>
          <w:sz w:val="16"/>
        </w:rPr>
      </w:pPr>
    </w:p>
    <w:p w:rsidR="00CE3E64" w:rsidRDefault="00CE3E64">
      <w:pPr>
        <w:pStyle w:val="BodyText"/>
        <w:spacing w:before="11"/>
        <w:rPr>
          <w:b/>
          <w:sz w:val="16"/>
        </w:rPr>
      </w:pPr>
    </w:p>
    <w:p w:rsidR="00CE3E64" w:rsidRDefault="00000000">
      <w:pPr>
        <w:spacing w:after="59"/>
        <w:ind w:left="775"/>
        <w:rPr>
          <w:b/>
          <w:sz w:val="15"/>
        </w:rPr>
      </w:pPr>
      <w:r>
        <w:rPr>
          <w:b/>
          <w:color w:val="878787"/>
          <w:sz w:val="15"/>
        </w:rPr>
        <w:t>C</w:t>
      </w:r>
      <w:r>
        <w:rPr>
          <w:b/>
          <w:color w:val="878787"/>
          <w:spacing w:val="15"/>
          <w:sz w:val="15"/>
        </w:rPr>
        <w:t xml:space="preserve"> </w:t>
      </w:r>
      <w:r>
        <w:rPr>
          <w:b/>
          <w:color w:val="878787"/>
          <w:sz w:val="15"/>
        </w:rPr>
        <w:t>E</w:t>
      </w:r>
      <w:r>
        <w:rPr>
          <w:b/>
          <w:color w:val="878787"/>
          <w:spacing w:val="16"/>
          <w:sz w:val="15"/>
        </w:rPr>
        <w:t xml:space="preserve"> </w:t>
      </w:r>
      <w:r>
        <w:rPr>
          <w:b/>
          <w:color w:val="878787"/>
          <w:sz w:val="15"/>
        </w:rPr>
        <w:t>R</w:t>
      </w:r>
      <w:r>
        <w:rPr>
          <w:b/>
          <w:color w:val="878787"/>
          <w:spacing w:val="11"/>
          <w:sz w:val="15"/>
        </w:rPr>
        <w:t xml:space="preserve"> </w:t>
      </w:r>
      <w:r>
        <w:rPr>
          <w:b/>
          <w:color w:val="878787"/>
          <w:sz w:val="15"/>
        </w:rPr>
        <w:t>T</w:t>
      </w:r>
      <w:r>
        <w:rPr>
          <w:b/>
          <w:color w:val="878787"/>
          <w:spacing w:val="15"/>
          <w:sz w:val="15"/>
        </w:rPr>
        <w:t xml:space="preserve"> </w:t>
      </w:r>
      <w:r>
        <w:rPr>
          <w:b/>
          <w:color w:val="878787"/>
          <w:sz w:val="15"/>
        </w:rPr>
        <w:t>I</w:t>
      </w:r>
      <w:r>
        <w:rPr>
          <w:b/>
          <w:color w:val="878787"/>
          <w:spacing w:val="15"/>
          <w:sz w:val="15"/>
        </w:rPr>
        <w:t xml:space="preserve"> </w:t>
      </w:r>
      <w:r>
        <w:rPr>
          <w:b/>
          <w:color w:val="878787"/>
          <w:sz w:val="15"/>
        </w:rPr>
        <w:t>F</w:t>
      </w:r>
      <w:r>
        <w:rPr>
          <w:b/>
          <w:color w:val="878787"/>
          <w:spacing w:val="16"/>
          <w:sz w:val="15"/>
        </w:rPr>
        <w:t xml:space="preserve"> </w:t>
      </w:r>
      <w:r>
        <w:rPr>
          <w:b/>
          <w:color w:val="878787"/>
          <w:sz w:val="15"/>
        </w:rPr>
        <w:t>I</w:t>
      </w:r>
      <w:r>
        <w:rPr>
          <w:b/>
          <w:color w:val="878787"/>
          <w:spacing w:val="15"/>
          <w:sz w:val="15"/>
        </w:rPr>
        <w:t xml:space="preserve"> </w:t>
      </w:r>
      <w:r>
        <w:rPr>
          <w:b/>
          <w:color w:val="878787"/>
          <w:sz w:val="15"/>
        </w:rPr>
        <w:t>C</w:t>
      </w:r>
      <w:r>
        <w:rPr>
          <w:b/>
          <w:color w:val="878787"/>
          <w:spacing w:val="11"/>
          <w:sz w:val="15"/>
        </w:rPr>
        <w:t xml:space="preserve"> </w:t>
      </w:r>
      <w:r>
        <w:rPr>
          <w:b/>
          <w:color w:val="878787"/>
          <w:sz w:val="15"/>
        </w:rPr>
        <w:t>A</w:t>
      </w:r>
      <w:r>
        <w:rPr>
          <w:b/>
          <w:color w:val="878787"/>
          <w:spacing w:val="18"/>
          <w:sz w:val="15"/>
        </w:rPr>
        <w:t xml:space="preserve"> </w:t>
      </w:r>
      <w:r>
        <w:rPr>
          <w:b/>
          <w:color w:val="878787"/>
          <w:sz w:val="15"/>
        </w:rPr>
        <w:t>T</w:t>
      </w:r>
      <w:r>
        <w:rPr>
          <w:b/>
          <w:color w:val="878787"/>
          <w:spacing w:val="15"/>
          <w:sz w:val="15"/>
        </w:rPr>
        <w:t xml:space="preserve"> </w:t>
      </w:r>
      <w:r>
        <w:rPr>
          <w:b/>
          <w:color w:val="878787"/>
          <w:sz w:val="15"/>
        </w:rPr>
        <w:t>I</w:t>
      </w:r>
      <w:r>
        <w:rPr>
          <w:b/>
          <w:color w:val="878787"/>
          <w:spacing w:val="11"/>
          <w:sz w:val="15"/>
        </w:rPr>
        <w:t xml:space="preserve"> </w:t>
      </w:r>
      <w:r>
        <w:rPr>
          <w:b/>
          <w:color w:val="878787"/>
          <w:sz w:val="15"/>
        </w:rPr>
        <w:t>O</w:t>
      </w:r>
      <w:r>
        <w:rPr>
          <w:b/>
          <w:color w:val="878787"/>
          <w:spacing w:val="17"/>
          <w:sz w:val="15"/>
        </w:rPr>
        <w:t xml:space="preserve"> </w:t>
      </w:r>
      <w:proofErr w:type="gramStart"/>
      <w:r>
        <w:rPr>
          <w:b/>
          <w:color w:val="878787"/>
          <w:sz w:val="15"/>
        </w:rPr>
        <w:t>N</w:t>
      </w:r>
      <w:r>
        <w:rPr>
          <w:b/>
          <w:color w:val="878787"/>
          <w:spacing w:val="33"/>
          <w:sz w:val="15"/>
        </w:rPr>
        <w:t xml:space="preserve">  </w:t>
      </w:r>
      <w:r>
        <w:rPr>
          <w:b/>
          <w:color w:val="878787"/>
          <w:sz w:val="15"/>
        </w:rPr>
        <w:t>B</w:t>
      </w:r>
      <w:proofErr w:type="gramEnd"/>
      <w:r>
        <w:rPr>
          <w:b/>
          <w:color w:val="878787"/>
          <w:spacing w:val="12"/>
          <w:sz w:val="15"/>
        </w:rPr>
        <w:t xml:space="preserve"> </w:t>
      </w:r>
      <w:r>
        <w:rPr>
          <w:b/>
          <w:color w:val="878787"/>
          <w:sz w:val="15"/>
        </w:rPr>
        <w:t>O</w:t>
      </w:r>
      <w:r>
        <w:rPr>
          <w:b/>
          <w:color w:val="878787"/>
          <w:spacing w:val="13"/>
          <w:sz w:val="15"/>
        </w:rPr>
        <w:t xml:space="preserve"> </w:t>
      </w:r>
      <w:r>
        <w:rPr>
          <w:b/>
          <w:color w:val="878787"/>
          <w:sz w:val="15"/>
        </w:rPr>
        <w:t>D</w:t>
      </w:r>
      <w:r>
        <w:rPr>
          <w:b/>
          <w:color w:val="878787"/>
          <w:spacing w:val="19"/>
          <w:sz w:val="15"/>
        </w:rPr>
        <w:t xml:space="preserve"> </w:t>
      </w:r>
      <w:r>
        <w:rPr>
          <w:b/>
          <w:color w:val="878787"/>
          <w:sz w:val="15"/>
        </w:rPr>
        <w:t>I</w:t>
      </w:r>
      <w:r>
        <w:rPr>
          <w:b/>
          <w:color w:val="878787"/>
          <w:spacing w:val="16"/>
          <w:sz w:val="15"/>
        </w:rPr>
        <w:t xml:space="preserve"> </w:t>
      </w:r>
      <w:r>
        <w:rPr>
          <w:b/>
          <w:color w:val="878787"/>
          <w:sz w:val="15"/>
        </w:rPr>
        <w:t>E</w:t>
      </w:r>
      <w:r>
        <w:rPr>
          <w:b/>
          <w:color w:val="878787"/>
          <w:spacing w:val="12"/>
          <w:sz w:val="15"/>
        </w:rPr>
        <w:t xml:space="preserve"> </w:t>
      </w:r>
      <w:r>
        <w:rPr>
          <w:b/>
          <w:color w:val="878787"/>
          <w:sz w:val="15"/>
        </w:rPr>
        <w:t>S</w:t>
      </w:r>
      <w:r>
        <w:rPr>
          <w:b/>
          <w:color w:val="878787"/>
          <w:spacing w:val="34"/>
          <w:sz w:val="15"/>
        </w:rPr>
        <w:t xml:space="preserve">  </w:t>
      </w:r>
      <w:r>
        <w:rPr>
          <w:b/>
          <w:color w:val="878787"/>
          <w:sz w:val="15"/>
        </w:rPr>
        <w:t>—</w:t>
      </w:r>
      <w:r>
        <w:rPr>
          <w:b/>
          <w:color w:val="878787"/>
          <w:spacing w:val="32"/>
          <w:sz w:val="15"/>
        </w:rPr>
        <w:t xml:space="preserve">  </w:t>
      </w:r>
      <w:r>
        <w:rPr>
          <w:b/>
          <w:color w:val="878787"/>
          <w:sz w:val="15"/>
        </w:rPr>
        <w:t>S</w:t>
      </w:r>
      <w:r>
        <w:rPr>
          <w:b/>
          <w:color w:val="878787"/>
          <w:spacing w:val="14"/>
          <w:sz w:val="15"/>
        </w:rPr>
        <w:t xml:space="preserve"> </w:t>
      </w:r>
      <w:r>
        <w:rPr>
          <w:b/>
          <w:color w:val="878787"/>
          <w:sz w:val="15"/>
        </w:rPr>
        <w:t>E</w:t>
      </w:r>
      <w:r>
        <w:rPr>
          <w:b/>
          <w:color w:val="878787"/>
          <w:spacing w:val="16"/>
          <w:sz w:val="15"/>
        </w:rPr>
        <w:t xml:space="preserve"> </w:t>
      </w:r>
      <w:r>
        <w:rPr>
          <w:b/>
          <w:color w:val="878787"/>
          <w:sz w:val="15"/>
        </w:rPr>
        <w:t>C</w:t>
      </w:r>
      <w:r>
        <w:rPr>
          <w:b/>
          <w:color w:val="878787"/>
          <w:spacing w:val="16"/>
          <w:sz w:val="15"/>
        </w:rPr>
        <w:t xml:space="preserve"> </w:t>
      </w:r>
      <w:r>
        <w:rPr>
          <w:b/>
          <w:color w:val="878787"/>
          <w:sz w:val="15"/>
        </w:rPr>
        <w:t>T</w:t>
      </w:r>
      <w:r>
        <w:rPr>
          <w:b/>
          <w:color w:val="878787"/>
          <w:spacing w:val="15"/>
          <w:sz w:val="15"/>
        </w:rPr>
        <w:t xml:space="preserve"> </w:t>
      </w:r>
      <w:r>
        <w:rPr>
          <w:b/>
          <w:color w:val="878787"/>
          <w:sz w:val="15"/>
        </w:rPr>
        <w:t>O</w:t>
      </w:r>
      <w:r>
        <w:rPr>
          <w:b/>
          <w:color w:val="878787"/>
          <w:spacing w:val="16"/>
          <w:sz w:val="15"/>
        </w:rPr>
        <w:t xml:space="preserve"> </w:t>
      </w:r>
      <w:r>
        <w:rPr>
          <w:b/>
          <w:color w:val="878787"/>
          <w:sz w:val="15"/>
        </w:rPr>
        <w:t>R</w:t>
      </w:r>
      <w:r>
        <w:rPr>
          <w:b/>
          <w:color w:val="878787"/>
          <w:spacing w:val="17"/>
          <w:sz w:val="15"/>
        </w:rPr>
        <w:t xml:space="preserve"> </w:t>
      </w:r>
      <w:r>
        <w:rPr>
          <w:b/>
          <w:color w:val="878787"/>
          <w:sz w:val="15"/>
        </w:rPr>
        <w:t>-</w:t>
      </w:r>
      <w:r>
        <w:rPr>
          <w:b/>
          <w:color w:val="878787"/>
          <w:spacing w:val="10"/>
          <w:sz w:val="15"/>
        </w:rPr>
        <w:t xml:space="preserve"> </w:t>
      </w:r>
      <w:r>
        <w:rPr>
          <w:b/>
          <w:color w:val="878787"/>
          <w:sz w:val="15"/>
        </w:rPr>
        <w:t>S</w:t>
      </w:r>
      <w:r>
        <w:rPr>
          <w:b/>
          <w:color w:val="878787"/>
          <w:spacing w:val="14"/>
          <w:sz w:val="15"/>
        </w:rPr>
        <w:t xml:space="preserve"> </w:t>
      </w:r>
      <w:r>
        <w:rPr>
          <w:b/>
          <w:color w:val="878787"/>
          <w:sz w:val="15"/>
        </w:rPr>
        <w:t>P</w:t>
      </w:r>
      <w:r>
        <w:rPr>
          <w:b/>
          <w:color w:val="878787"/>
          <w:spacing w:val="20"/>
          <w:sz w:val="15"/>
        </w:rPr>
        <w:t xml:space="preserve"> </w:t>
      </w:r>
      <w:r>
        <w:rPr>
          <w:b/>
          <w:color w:val="878787"/>
          <w:sz w:val="15"/>
        </w:rPr>
        <w:t>E</w:t>
      </w:r>
      <w:r>
        <w:rPr>
          <w:b/>
          <w:color w:val="878787"/>
          <w:spacing w:val="16"/>
          <w:sz w:val="15"/>
        </w:rPr>
        <w:t xml:space="preserve"> </w:t>
      </w:r>
      <w:r>
        <w:rPr>
          <w:b/>
          <w:color w:val="878787"/>
          <w:sz w:val="15"/>
        </w:rPr>
        <w:t>C</w:t>
      </w:r>
      <w:r>
        <w:rPr>
          <w:b/>
          <w:color w:val="878787"/>
          <w:spacing w:val="11"/>
          <w:sz w:val="15"/>
        </w:rPr>
        <w:t xml:space="preserve"> </w:t>
      </w:r>
      <w:r>
        <w:rPr>
          <w:b/>
          <w:color w:val="878787"/>
          <w:sz w:val="15"/>
        </w:rPr>
        <w:t>I</w:t>
      </w:r>
      <w:r>
        <w:rPr>
          <w:b/>
          <w:color w:val="878787"/>
          <w:spacing w:val="16"/>
          <w:sz w:val="15"/>
        </w:rPr>
        <w:t xml:space="preserve"> </w:t>
      </w:r>
      <w:r>
        <w:rPr>
          <w:b/>
          <w:color w:val="878787"/>
          <w:sz w:val="15"/>
        </w:rPr>
        <w:t>F</w:t>
      </w:r>
      <w:r>
        <w:rPr>
          <w:b/>
          <w:color w:val="878787"/>
          <w:spacing w:val="15"/>
          <w:sz w:val="15"/>
        </w:rPr>
        <w:t xml:space="preserve"> </w:t>
      </w:r>
      <w:r>
        <w:rPr>
          <w:b/>
          <w:color w:val="878787"/>
          <w:sz w:val="15"/>
        </w:rPr>
        <w:t>I</w:t>
      </w:r>
      <w:r>
        <w:rPr>
          <w:b/>
          <w:color w:val="878787"/>
          <w:spacing w:val="16"/>
          <w:sz w:val="15"/>
        </w:rPr>
        <w:t xml:space="preserve"> </w:t>
      </w:r>
      <w:r>
        <w:rPr>
          <w:b/>
          <w:color w:val="878787"/>
          <w:spacing w:val="-10"/>
          <w:sz w:val="15"/>
        </w:rPr>
        <w:t>C</w:t>
      </w:r>
    </w:p>
    <w:tbl>
      <w:tblPr>
        <w:tblW w:w="0" w:type="auto"/>
        <w:tblInd w:w="783" w:type="dxa"/>
        <w:tblLayout w:type="fixed"/>
        <w:tblCellMar>
          <w:left w:w="0" w:type="dxa"/>
          <w:right w:w="0" w:type="dxa"/>
        </w:tblCellMar>
        <w:tblLook w:val="01E0" w:firstRow="1" w:lastRow="1" w:firstColumn="1" w:lastColumn="1" w:noHBand="0" w:noVBand="0"/>
      </w:tblPr>
      <w:tblGrid>
        <w:gridCol w:w="1599"/>
        <w:gridCol w:w="1598"/>
        <w:gridCol w:w="2604"/>
        <w:gridCol w:w="1293"/>
        <w:gridCol w:w="2720"/>
      </w:tblGrid>
      <w:tr w:rsidR="00CE3E64">
        <w:trPr>
          <w:trHeight w:val="312"/>
        </w:trPr>
        <w:tc>
          <w:tcPr>
            <w:tcW w:w="1599" w:type="dxa"/>
            <w:shd w:val="clear" w:color="auto" w:fill="1A1A2D"/>
          </w:tcPr>
          <w:p w:rsidR="00CE3E64" w:rsidRDefault="00000000">
            <w:pPr>
              <w:pStyle w:val="TableParagraph"/>
              <w:spacing w:before="68"/>
              <w:ind w:left="105"/>
              <w:rPr>
                <w:b/>
                <w:sz w:val="14"/>
              </w:rPr>
            </w:pPr>
            <w:r>
              <w:rPr>
                <w:b/>
                <w:color w:val="F1A83A"/>
                <w:sz w:val="14"/>
              </w:rPr>
              <w:t>CE</w:t>
            </w:r>
            <w:r>
              <w:rPr>
                <w:b/>
                <w:color w:val="F1A83A"/>
                <w:spacing w:val="-7"/>
                <w:sz w:val="14"/>
              </w:rPr>
              <w:t xml:space="preserve"> </w:t>
            </w:r>
            <w:r>
              <w:rPr>
                <w:b/>
                <w:color w:val="F1A83A"/>
                <w:sz w:val="14"/>
              </w:rPr>
              <w:t>R</w:t>
            </w:r>
            <w:r>
              <w:rPr>
                <w:b/>
                <w:color w:val="F1A83A"/>
                <w:spacing w:val="-12"/>
                <w:sz w:val="14"/>
              </w:rPr>
              <w:t xml:space="preserve"> </w:t>
            </w:r>
            <w:r>
              <w:rPr>
                <w:b/>
                <w:color w:val="F1A83A"/>
                <w:sz w:val="14"/>
              </w:rPr>
              <w:t>T</w:t>
            </w:r>
            <w:r>
              <w:rPr>
                <w:b/>
                <w:color w:val="F1A83A"/>
                <w:spacing w:val="-13"/>
                <w:sz w:val="14"/>
              </w:rPr>
              <w:t xml:space="preserve"> </w:t>
            </w:r>
            <w:r>
              <w:rPr>
                <w:b/>
                <w:color w:val="F1A83A"/>
                <w:sz w:val="14"/>
              </w:rPr>
              <w:t>I</w:t>
            </w:r>
            <w:r>
              <w:rPr>
                <w:b/>
                <w:color w:val="F1A83A"/>
                <w:spacing w:val="-4"/>
                <w:sz w:val="14"/>
              </w:rPr>
              <w:t xml:space="preserve"> </w:t>
            </w:r>
            <w:r>
              <w:rPr>
                <w:b/>
                <w:color w:val="F1A83A"/>
                <w:sz w:val="14"/>
              </w:rPr>
              <w:t>F</w:t>
            </w:r>
            <w:r>
              <w:rPr>
                <w:b/>
                <w:color w:val="F1A83A"/>
                <w:spacing w:val="-13"/>
                <w:sz w:val="14"/>
              </w:rPr>
              <w:t xml:space="preserve"> </w:t>
            </w:r>
            <w:r>
              <w:rPr>
                <w:b/>
                <w:color w:val="F1A83A"/>
                <w:sz w:val="14"/>
              </w:rPr>
              <w:t>I</w:t>
            </w:r>
            <w:r>
              <w:rPr>
                <w:b/>
                <w:color w:val="F1A83A"/>
                <w:spacing w:val="-9"/>
                <w:sz w:val="14"/>
              </w:rPr>
              <w:t xml:space="preserve"> </w:t>
            </w:r>
            <w:r>
              <w:rPr>
                <w:b/>
                <w:color w:val="F1A83A"/>
                <w:sz w:val="14"/>
              </w:rPr>
              <w:t>CA</w:t>
            </w:r>
            <w:r>
              <w:rPr>
                <w:b/>
                <w:color w:val="F1A83A"/>
                <w:spacing w:val="-3"/>
                <w:sz w:val="14"/>
              </w:rPr>
              <w:t xml:space="preserve"> </w:t>
            </w:r>
            <w:r>
              <w:rPr>
                <w:b/>
                <w:color w:val="F1A83A"/>
                <w:sz w:val="14"/>
              </w:rPr>
              <w:t>T</w:t>
            </w:r>
            <w:r>
              <w:rPr>
                <w:b/>
                <w:color w:val="F1A83A"/>
                <w:spacing w:val="-13"/>
                <w:sz w:val="14"/>
              </w:rPr>
              <w:t xml:space="preserve"> </w:t>
            </w:r>
            <w:r>
              <w:rPr>
                <w:b/>
                <w:color w:val="F1A83A"/>
                <w:sz w:val="14"/>
              </w:rPr>
              <w:t>I</w:t>
            </w:r>
            <w:r>
              <w:rPr>
                <w:b/>
                <w:color w:val="F1A83A"/>
                <w:spacing w:val="-9"/>
                <w:sz w:val="14"/>
              </w:rPr>
              <w:t xml:space="preserve"> </w:t>
            </w:r>
            <w:r>
              <w:rPr>
                <w:b/>
                <w:color w:val="F1A83A"/>
                <w:sz w:val="14"/>
              </w:rPr>
              <w:t>O</w:t>
            </w:r>
            <w:r>
              <w:rPr>
                <w:b/>
                <w:color w:val="F1A83A"/>
                <w:spacing w:val="-8"/>
                <w:sz w:val="14"/>
              </w:rPr>
              <w:t xml:space="preserve"> </w:t>
            </w:r>
            <w:r>
              <w:rPr>
                <w:b/>
                <w:color w:val="F1A83A"/>
                <w:spacing w:val="-10"/>
                <w:sz w:val="14"/>
              </w:rPr>
              <w:t>N</w:t>
            </w:r>
          </w:p>
        </w:tc>
        <w:tc>
          <w:tcPr>
            <w:tcW w:w="1598" w:type="dxa"/>
            <w:shd w:val="clear" w:color="auto" w:fill="1A1A2D"/>
          </w:tcPr>
          <w:p w:rsidR="00CE3E64" w:rsidRDefault="00000000">
            <w:pPr>
              <w:pStyle w:val="TableParagraph"/>
              <w:spacing w:before="68"/>
              <w:ind w:left="105"/>
              <w:rPr>
                <w:b/>
                <w:sz w:val="14"/>
              </w:rPr>
            </w:pPr>
            <w:r>
              <w:rPr>
                <w:b/>
                <w:color w:val="F1A83A"/>
                <w:sz w:val="14"/>
              </w:rPr>
              <w:t>S</w:t>
            </w:r>
            <w:r>
              <w:rPr>
                <w:b/>
                <w:color w:val="F1A83A"/>
                <w:spacing w:val="-9"/>
                <w:sz w:val="14"/>
              </w:rPr>
              <w:t xml:space="preserve"> </w:t>
            </w:r>
            <w:r>
              <w:rPr>
                <w:b/>
                <w:color w:val="F1A83A"/>
                <w:sz w:val="14"/>
              </w:rPr>
              <w:t>E</w:t>
            </w:r>
            <w:r>
              <w:rPr>
                <w:b/>
                <w:color w:val="F1A83A"/>
                <w:spacing w:val="-11"/>
                <w:sz w:val="14"/>
              </w:rPr>
              <w:t xml:space="preserve"> </w:t>
            </w:r>
            <w:r>
              <w:rPr>
                <w:b/>
                <w:color w:val="F1A83A"/>
                <w:sz w:val="14"/>
              </w:rPr>
              <w:t>C</w:t>
            </w:r>
            <w:r>
              <w:rPr>
                <w:b/>
                <w:color w:val="F1A83A"/>
                <w:spacing w:val="-7"/>
                <w:sz w:val="14"/>
              </w:rPr>
              <w:t xml:space="preserve"> </w:t>
            </w:r>
            <w:r>
              <w:rPr>
                <w:b/>
                <w:color w:val="F1A83A"/>
                <w:sz w:val="14"/>
              </w:rPr>
              <w:t>TO</w:t>
            </w:r>
            <w:r>
              <w:rPr>
                <w:b/>
                <w:color w:val="F1A83A"/>
                <w:spacing w:val="-7"/>
                <w:sz w:val="14"/>
              </w:rPr>
              <w:t xml:space="preserve"> </w:t>
            </w:r>
            <w:r>
              <w:rPr>
                <w:b/>
                <w:color w:val="F1A83A"/>
                <w:spacing w:val="-10"/>
                <w:sz w:val="14"/>
              </w:rPr>
              <w:t>R</w:t>
            </w:r>
          </w:p>
        </w:tc>
        <w:tc>
          <w:tcPr>
            <w:tcW w:w="2604" w:type="dxa"/>
            <w:shd w:val="clear" w:color="auto" w:fill="1A1A2D"/>
          </w:tcPr>
          <w:p w:rsidR="00CE3E64" w:rsidRDefault="00000000">
            <w:pPr>
              <w:pStyle w:val="TableParagraph"/>
              <w:spacing w:before="68"/>
              <w:ind w:left="111"/>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8"/>
                <w:sz w:val="14"/>
              </w:rPr>
              <w:t xml:space="preserve"> </w:t>
            </w:r>
            <w:r>
              <w:rPr>
                <w:b/>
                <w:color w:val="F1A83A"/>
                <w:sz w:val="14"/>
              </w:rPr>
              <w:t>T</w:t>
            </w:r>
            <w:r>
              <w:rPr>
                <w:b/>
                <w:color w:val="F1A83A"/>
                <w:spacing w:val="32"/>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5"/>
                <w:sz w:val="14"/>
              </w:rPr>
              <w:t xml:space="preserve"> </w:t>
            </w:r>
            <w:r>
              <w:rPr>
                <w:b/>
                <w:color w:val="F1A83A"/>
                <w:sz w:val="14"/>
              </w:rPr>
              <w:t>P</w:t>
            </w:r>
            <w:r>
              <w:rPr>
                <w:b/>
                <w:color w:val="F1A83A"/>
                <w:spacing w:val="-10"/>
                <w:sz w:val="14"/>
              </w:rPr>
              <w:t xml:space="preserve"> </w:t>
            </w:r>
            <w:r>
              <w:rPr>
                <w:b/>
                <w:color w:val="F1A83A"/>
                <w:sz w:val="14"/>
              </w:rPr>
              <w:t>R</w:t>
            </w:r>
            <w:r>
              <w:rPr>
                <w:b/>
                <w:color w:val="F1A83A"/>
                <w:spacing w:val="-15"/>
                <w:sz w:val="14"/>
              </w:rPr>
              <w:t xml:space="preserve"> </w:t>
            </w:r>
            <w:r>
              <w:rPr>
                <w:b/>
                <w:color w:val="F1A83A"/>
                <w:sz w:val="14"/>
              </w:rPr>
              <w:t>O</w:t>
            </w:r>
            <w:r>
              <w:rPr>
                <w:b/>
                <w:color w:val="F1A83A"/>
                <w:spacing w:val="-11"/>
                <w:sz w:val="14"/>
              </w:rPr>
              <w:t xml:space="preserve"> </w:t>
            </w:r>
            <w:r>
              <w:rPr>
                <w:b/>
                <w:color w:val="F1A83A"/>
                <w:sz w:val="14"/>
              </w:rPr>
              <w:t>V</w:t>
            </w:r>
            <w:r>
              <w:rPr>
                <w:b/>
                <w:color w:val="F1A83A"/>
                <w:spacing w:val="-9"/>
                <w:sz w:val="14"/>
              </w:rPr>
              <w:t xml:space="preserve"> </w:t>
            </w:r>
            <w:r>
              <w:rPr>
                <w:b/>
                <w:color w:val="F1A83A"/>
                <w:sz w:val="14"/>
              </w:rPr>
              <w:t>E</w:t>
            </w:r>
            <w:r>
              <w:rPr>
                <w:b/>
                <w:color w:val="F1A83A"/>
                <w:spacing w:val="-14"/>
                <w:sz w:val="14"/>
              </w:rPr>
              <w:t xml:space="preserve"> </w:t>
            </w:r>
            <w:r>
              <w:rPr>
                <w:b/>
                <w:color w:val="F1A83A"/>
                <w:spacing w:val="-10"/>
                <w:sz w:val="14"/>
              </w:rPr>
              <w:t>S</w:t>
            </w:r>
          </w:p>
        </w:tc>
        <w:tc>
          <w:tcPr>
            <w:tcW w:w="1293" w:type="dxa"/>
            <w:shd w:val="clear" w:color="auto" w:fill="1A1A2D"/>
          </w:tcPr>
          <w:p w:rsidR="00CE3E64" w:rsidRDefault="00000000">
            <w:pPr>
              <w:pStyle w:val="TableParagraph"/>
              <w:spacing w:before="68"/>
              <w:ind w:left="105"/>
              <w:rPr>
                <w:b/>
                <w:sz w:val="14"/>
              </w:rPr>
            </w:pPr>
            <w:r>
              <w:rPr>
                <w:b/>
                <w:color w:val="F1A83A"/>
                <w:sz w:val="14"/>
              </w:rPr>
              <w:t>CO</w:t>
            </w:r>
            <w:r>
              <w:rPr>
                <w:b/>
                <w:color w:val="F1A83A"/>
                <w:spacing w:val="-9"/>
                <w:sz w:val="14"/>
              </w:rPr>
              <w:t xml:space="preserve"> </w:t>
            </w:r>
            <w:r>
              <w:rPr>
                <w:b/>
                <w:color w:val="F1A83A"/>
                <w:sz w:val="14"/>
              </w:rPr>
              <w:t>S</w:t>
            </w:r>
            <w:r>
              <w:rPr>
                <w:b/>
                <w:color w:val="F1A83A"/>
                <w:spacing w:val="-9"/>
                <w:sz w:val="14"/>
              </w:rPr>
              <w:t xml:space="preserve"> </w:t>
            </w:r>
            <w:r>
              <w:rPr>
                <w:b/>
                <w:color w:val="F1A83A"/>
                <w:sz w:val="14"/>
              </w:rPr>
              <w:t>T</w:t>
            </w:r>
            <w:r>
              <w:rPr>
                <w:b/>
                <w:color w:val="F1A83A"/>
                <w:spacing w:val="47"/>
                <w:sz w:val="14"/>
              </w:rPr>
              <w:t xml:space="preserve"> </w:t>
            </w:r>
            <w:proofErr w:type="gramStart"/>
            <w:r>
              <w:rPr>
                <w:b/>
                <w:color w:val="F1A83A"/>
                <w:sz w:val="14"/>
              </w:rPr>
              <w:t>(</w:t>
            </w:r>
            <w:r>
              <w:rPr>
                <w:b/>
                <w:color w:val="F1A83A"/>
                <w:spacing w:val="-5"/>
                <w:sz w:val="14"/>
              </w:rPr>
              <w:t xml:space="preserve"> </w:t>
            </w:r>
            <w:r>
              <w:rPr>
                <w:b/>
                <w:color w:val="F1A83A"/>
                <w:sz w:val="14"/>
              </w:rPr>
              <w:t>MS</w:t>
            </w:r>
            <w:proofErr w:type="gramEnd"/>
            <w:r>
              <w:rPr>
                <w:b/>
                <w:color w:val="F1A83A"/>
                <w:spacing w:val="-9"/>
                <w:sz w:val="14"/>
              </w:rPr>
              <w:t xml:space="preserve"> </w:t>
            </w:r>
            <w:r>
              <w:rPr>
                <w:b/>
                <w:color w:val="F1A83A"/>
                <w:sz w:val="14"/>
              </w:rPr>
              <w:t>M</w:t>
            </w:r>
            <w:r>
              <w:rPr>
                <w:b/>
                <w:color w:val="F1A83A"/>
                <w:spacing w:val="-7"/>
                <w:sz w:val="14"/>
              </w:rPr>
              <w:t xml:space="preserve"> </w:t>
            </w:r>
            <w:r>
              <w:rPr>
                <w:b/>
                <w:color w:val="F1A83A"/>
                <w:sz w:val="14"/>
              </w:rPr>
              <w:t>E</w:t>
            </w:r>
            <w:r>
              <w:rPr>
                <w:b/>
                <w:color w:val="F1A83A"/>
                <w:spacing w:val="-12"/>
                <w:sz w:val="14"/>
              </w:rPr>
              <w:t xml:space="preserve"> </w:t>
            </w:r>
            <w:r>
              <w:rPr>
                <w:b/>
                <w:color w:val="F1A83A"/>
                <w:spacing w:val="-10"/>
                <w:sz w:val="14"/>
              </w:rPr>
              <w:t>)</w:t>
            </w:r>
          </w:p>
        </w:tc>
        <w:tc>
          <w:tcPr>
            <w:tcW w:w="2720" w:type="dxa"/>
            <w:shd w:val="clear" w:color="auto" w:fill="1A1A2D"/>
          </w:tcPr>
          <w:p w:rsidR="00CE3E64" w:rsidRDefault="00000000">
            <w:pPr>
              <w:pStyle w:val="TableParagraph"/>
              <w:spacing w:before="68"/>
              <w:ind w:left="214"/>
              <w:rPr>
                <w:b/>
                <w:sz w:val="14"/>
              </w:rPr>
            </w:pPr>
            <w:r>
              <w:rPr>
                <w:b/>
                <w:color w:val="F1A83A"/>
                <w:sz w:val="14"/>
              </w:rPr>
              <w:t>W</w:t>
            </w:r>
            <w:r>
              <w:rPr>
                <w:b/>
                <w:color w:val="F1A83A"/>
                <w:spacing w:val="-13"/>
                <w:sz w:val="14"/>
              </w:rPr>
              <w:t xml:space="preserve"> </w:t>
            </w:r>
            <w:r>
              <w:rPr>
                <w:b/>
                <w:color w:val="F1A83A"/>
                <w:sz w:val="14"/>
              </w:rPr>
              <w:t>H</w:t>
            </w:r>
            <w:r>
              <w:rPr>
                <w:b/>
                <w:color w:val="F1A83A"/>
                <w:spacing w:val="-8"/>
                <w:sz w:val="14"/>
              </w:rPr>
              <w:t xml:space="preserve"> </w:t>
            </w:r>
            <w:r>
              <w:rPr>
                <w:b/>
                <w:color w:val="F1A83A"/>
                <w:sz w:val="14"/>
              </w:rPr>
              <w:t>E</w:t>
            </w:r>
            <w:r>
              <w:rPr>
                <w:b/>
                <w:color w:val="F1A83A"/>
                <w:spacing w:val="-13"/>
                <w:sz w:val="14"/>
              </w:rPr>
              <w:t xml:space="preserve"> </w:t>
            </w:r>
            <w:r>
              <w:rPr>
                <w:b/>
                <w:color w:val="F1A83A"/>
                <w:sz w:val="14"/>
              </w:rPr>
              <w:t>R</w:t>
            </w:r>
            <w:r>
              <w:rPr>
                <w:b/>
                <w:color w:val="F1A83A"/>
                <w:spacing w:val="-8"/>
                <w:sz w:val="14"/>
              </w:rPr>
              <w:t xml:space="preserve"> </w:t>
            </w:r>
            <w:r>
              <w:rPr>
                <w:b/>
                <w:color w:val="F1A83A"/>
                <w:sz w:val="14"/>
              </w:rPr>
              <w:t>E</w:t>
            </w:r>
            <w:r>
              <w:rPr>
                <w:b/>
                <w:color w:val="F1A83A"/>
                <w:spacing w:val="44"/>
                <w:sz w:val="14"/>
              </w:rPr>
              <w:t xml:space="preserve"> </w:t>
            </w:r>
            <w:r>
              <w:rPr>
                <w:b/>
                <w:color w:val="F1A83A"/>
                <w:sz w:val="14"/>
              </w:rPr>
              <w:t>TO</w:t>
            </w:r>
            <w:r>
              <w:rPr>
                <w:b/>
                <w:color w:val="F1A83A"/>
                <w:spacing w:val="47"/>
                <w:sz w:val="14"/>
              </w:rPr>
              <w:t xml:space="preserve"> </w:t>
            </w:r>
            <w:r>
              <w:rPr>
                <w:b/>
                <w:color w:val="F1A83A"/>
                <w:sz w:val="14"/>
              </w:rPr>
              <w:t>A</w:t>
            </w:r>
            <w:r>
              <w:rPr>
                <w:b/>
                <w:color w:val="F1A83A"/>
                <w:spacing w:val="-9"/>
                <w:sz w:val="14"/>
              </w:rPr>
              <w:t xml:space="preserve"> </w:t>
            </w:r>
            <w:r>
              <w:rPr>
                <w:b/>
                <w:color w:val="F1A83A"/>
                <w:sz w:val="14"/>
              </w:rPr>
              <w:t>P</w:t>
            </w:r>
            <w:r>
              <w:rPr>
                <w:b/>
                <w:color w:val="F1A83A"/>
                <w:spacing w:val="-8"/>
                <w:sz w:val="14"/>
              </w:rPr>
              <w:t xml:space="preserve"> </w:t>
            </w:r>
            <w:r>
              <w:rPr>
                <w:b/>
                <w:color w:val="F1A83A"/>
                <w:sz w:val="14"/>
              </w:rPr>
              <w:t>PL</w:t>
            </w:r>
            <w:r>
              <w:rPr>
                <w:b/>
                <w:color w:val="F1A83A"/>
                <w:spacing w:val="-8"/>
                <w:sz w:val="14"/>
              </w:rPr>
              <w:t xml:space="preserve"> </w:t>
            </w:r>
            <w:r>
              <w:rPr>
                <w:b/>
                <w:color w:val="F1A83A"/>
                <w:spacing w:val="-10"/>
                <w:sz w:val="14"/>
              </w:rPr>
              <w:t>Y</w:t>
            </w:r>
          </w:p>
        </w:tc>
      </w:tr>
      <w:tr w:rsidR="00CE3E64">
        <w:trPr>
          <w:trHeight w:val="743"/>
        </w:trPr>
        <w:tc>
          <w:tcPr>
            <w:tcW w:w="1599" w:type="dxa"/>
            <w:tcBorders>
              <w:left w:val="single" w:sz="4" w:space="0" w:color="895C00"/>
              <w:bottom w:val="single" w:sz="2" w:space="0" w:color="DFDAD0"/>
            </w:tcBorders>
            <w:shd w:val="clear" w:color="auto" w:fill="FDF8EB"/>
          </w:tcPr>
          <w:p w:rsidR="00CE3E64" w:rsidRDefault="00000000">
            <w:pPr>
              <w:pStyle w:val="TableParagraph"/>
              <w:spacing w:before="78"/>
              <w:ind w:left="100"/>
              <w:rPr>
                <w:b/>
                <w:sz w:val="16"/>
              </w:rPr>
            </w:pPr>
            <w:proofErr w:type="spellStart"/>
            <w:r>
              <w:rPr>
                <w:b/>
                <w:color w:val="895C00"/>
                <w:sz w:val="16"/>
              </w:rPr>
              <w:t>Higg</w:t>
            </w:r>
            <w:proofErr w:type="spellEnd"/>
            <w:r>
              <w:rPr>
                <w:b/>
                <w:color w:val="895C00"/>
                <w:spacing w:val="-5"/>
                <w:sz w:val="16"/>
              </w:rPr>
              <w:t xml:space="preserve"> FEM</w:t>
            </w:r>
          </w:p>
        </w:tc>
        <w:tc>
          <w:tcPr>
            <w:tcW w:w="1598" w:type="dxa"/>
            <w:tcBorders>
              <w:bottom w:val="single" w:sz="2" w:space="0" w:color="DFDAD0"/>
            </w:tcBorders>
          </w:tcPr>
          <w:p w:rsidR="00CE3E64" w:rsidRDefault="00000000">
            <w:pPr>
              <w:pStyle w:val="TableParagraph"/>
              <w:spacing w:before="78"/>
              <w:ind w:left="86"/>
              <w:rPr>
                <w:sz w:val="16"/>
              </w:rPr>
            </w:pPr>
            <w:r>
              <w:rPr>
                <w:color w:val="1A1A2D"/>
                <w:sz w:val="16"/>
              </w:rPr>
              <w:t>Garments</w:t>
            </w:r>
            <w:r>
              <w:rPr>
                <w:color w:val="1A1A2D"/>
                <w:spacing w:val="-7"/>
                <w:sz w:val="16"/>
              </w:rPr>
              <w:t xml:space="preserve"> </w:t>
            </w:r>
            <w:r>
              <w:rPr>
                <w:color w:val="1A1A2D"/>
                <w:sz w:val="16"/>
              </w:rPr>
              <w:t>/</w:t>
            </w:r>
            <w:r>
              <w:rPr>
                <w:color w:val="1A1A2D"/>
                <w:spacing w:val="-1"/>
                <w:sz w:val="16"/>
              </w:rPr>
              <w:t xml:space="preserve"> </w:t>
            </w:r>
            <w:r>
              <w:rPr>
                <w:color w:val="1A1A2D"/>
                <w:spacing w:val="-2"/>
                <w:sz w:val="16"/>
              </w:rPr>
              <w:t>Textiles</w:t>
            </w:r>
          </w:p>
        </w:tc>
        <w:tc>
          <w:tcPr>
            <w:tcW w:w="2604" w:type="dxa"/>
            <w:tcBorders>
              <w:bottom w:val="single" w:sz="2" w:space="0" w:color="DFDAD0"/>
            </w:tcBorders>
          </w:tcPr>
          <w:p w:rsidR="00CE3E64" w:rsidRDefault="00000000">
            <w:pPr>
              <w:pStyle w:val="TableParagraph"/>
              <w:tabs>
                <w:tab w:val="left" w:pos="1570"/>
              </w:tabs>
              <w:spacing w:before="78"/>
              <w:ind w:left="87" w:right="77"/>
              <w:jc w:val="both"/>
              <w:rPr>
                <w:sz w:val="16"/>
              </w:rPr>
            </w:pPr>
            <w:r>
              <w:rPr>
                <w:color w:val="545454"/>
                <w:spacing w:val="-2"/>
                <w:sz w:val="16"/>
              </w:rPr>
              <w:t>Factory-level</w:t>
            </w:r>
            <w:r>
              <w:rPr>
                <w:color w:val="545454"/>
                <w:sz w:val="16"/>
              </w:rPr>
              <w:tab/>
            </w:r>
            <w:r>
              <w:rPr>
                <w:color w:val="545454"/>
                <w:spacing w:val="-2"/>
                <w:sz w:val="16"/>
              </w:rPr>
              <w:t>environmental</w:t>
            </w:r>
            <w:r>
              <w:rPr>
                <w:color w:val="545454"/>
                <w:spacing w:val="40"/>
                <w:sz w:val="16"/>
              </w:rPr>
              <w:t xml:space="preserve"> </w:t>
            </w:r>
            <w:r>
              <w:rPr>
                <w:color w:val="545454"/>
                <w:sz w:val="16"/>
              </w:rPr>
              <w:t>performance (water, energy,</w:t>
            </w:r>
            <w:r>
              <w:rPr>
                <w:color w:val="545454"/>
                <w:spacing w:val="40"/>
                <w:sz w:val="16"/>
              </w:rPr>
              <w:t xml:space="preserve"> </w:t>
            </w:r>
            <w:r>
              <w:rPr>
                <w:color w:val="545454"/>
                <w:sz w:val="16"/>
              </w:rPr>
              <w:t>chemicals,</w:t>
            </w:r>
            <w:r>
              <w:rPr>
                <w:color w:val="545454"/>
                <w:spacing w:val="-10"/>
                <w:sz w:val="16"/>
              </w:rPr>
              <w:t xml:space="preserve"> </w:t>
            </w:r>
            <w:r>
              <w:rPr>
                <w:color w:val="545454"/>
                <w:sz w:val="16"/>
              </w:rPr>
              <w:t>waste)</w:t>
            </w:r>
          </w:p>
        </w:tc>
        <w:tc>
          <w:tcPr>
            <w:tcW w:w="1293" w:type="dxa"/>
            <w:tcBorders>
              <w:bottom w:val="single" w:sz="2" w:space="0" w:color="DFDAD0"/>
            </w:tcBorders>
          </w:tcPr>
          <w:p w:rsidR="00CE3E64" w:rsidRDefault="00000000">
            <w:pPr>
              <w:pStyle w:val="TableParagraph"/>
              <w:spacing w:before="78"/>
              <w:ind w:left="86"/>
              <w:rPr>
                <w:b/>
                <w:sz w:val="16"/>
              </w:rPr>
            </w:pPr>
            <w:r>
              <w:rPr>
                <w:b/>
                <w:color w:val="2D7C4F"/>
                <w:spacing w:val="-2"/>
                <w:sz w:val="16"/>
              </w:rPr>
              <w:t>₹50K–1.5L</w:t>
            </w:r>
          </w:p>
        </w:tc>
        <w:tc>
          <w:tcPr>
            <w:tcW w:w="2720" w:type="dxa"/>
            <w:tcBorders>
              <w:bottom w:val="single" w:sz="2" w:space="0" w:color="DFDAD0"/>
            </w:tcBorders>
          </w:tcPr>
          <w:p w:rsidR="00CE3E64" w:rsidRDefault="00000000">
            <w:pPr>
              <w:pStyle w:val="TableParagraph"/>
              <w:spacing w:before="78"/>
              <w:ind w:left="195"/>
              <w:rPr>
                <w:sz w:val="16"/>
              </w:rPr>
            </w:pPr>
            <w:r>
              <w:rPr>
                <w:color w:val="E8602A"/>
                <w:sz w:val="16"/>
              </w:rPr>
              <w:t>higg.org</w:t>
            </w:r>
            <w:r>
              <w:rPr>
                <w:color w:val="E8602A"/>
                <w:spacing w:val="39"/>
                <w:sz w:val="16"/>
              </w:rPr>
              <w:t xml:space="preserve"> </w:t>
            </w:r>
            <w:r>
              <w:rPr>
                <w:color w:val="E8602A"/>
                <w:sz w:val="16"/>
              </w:rPr>
              <w:t>/</w:t>
            </w:r>
            <w:r>
              <w:rPr>
                <w:color w:val="E8602A"/>
                <w:spacing w:val="38"/>
                <w:sz w:val="16"/>
              </w:rPr>
              <w:t xml:space="preserve"> </w:t>
            </w:r>
            <w:r>
              <w:rPr>
                <w:color w:val="E8602A"/>
                <w:sz w:val="16"/>
              </w:rPr>
              <w:t>via</w:t>
            </w:r>
            <w:r>
              <w:rPr>
                <w:color w:val="E8602A"/>
                <w:spacing w:val="40"/>
                <w:sz w:val="16"/>
              </w:rPr>
              <w:t xml:space="preserve"> </w:t>
            </w:r>
            <w:r>
              <w:rPr>
                <w:color w:val="E8602A"/>
                <w:sz w:val="16"/>
              </w:rPr>
              <w:t>STAI</w:t>
            </w:r>
            <w:r>
              <w:rPr>
                <w:color w:val="E8602A"/>
                <w:spacing w:val="40"/>
                <w:sz w:val="16"/>
              </w:rPr>
              <w:t xml:space="preserve"> </w:t>
            </w:r>
            <w:r>
              <w:rPr>
                <w:color w:val="E8602A"/>
                <w:sz w:val="16"/>
              </w:rPr>
              <w:t>(MSME</w:t>
            </w:r>
            <w:r>
              <w:rPr>
                <w:color w:val="E8602A"/>
                <w:spacing w:val="40"/>
                <w:sz w:val="16"/>
              </w:rPr>
              <w:t xml:space="preserve"> </w:t>
            </w:r>
            <w:r>
              <w:rPr>
                <w:color w:val="E8602A"/>
                <w:sz w:val="16"/>
              </w:rPr>
              <w:t>subsidy</w:t>
            </w:r>
            <w:r>
              <w:rPr>
                <w:color w:val="E8602A"/>
                <w:spacing w:val="40"/>
                <w:sz w:val="16"/>
              </w:rPr>
              <w:t xml:space="preserve"> </w:t>
            </w:r>
            <w:r>
              <w:rPr>
                <w:color w:val="E8602A"/>
                <w:spacing w:val="-2"/>
                <w:sz w:val="16"/>
              </w:rPr>
              <w:t>available)</w:t>
            </w:r>
          </w:p>
        </w:tc>
      </w:tr>
      <w:tr w:rsidR="00CE3E64">
        <w:trPr>
          <w:trHeight w:val="744"/>
        </w:trPr>
        <w:tc>
          <w:tcPr>
            <w:tcW w:w="1599" w:type="dxa"/>
            <w:tcBorders>
              <w:top w:val="single" w:sz="2" w:space="0" w:color="DFDAD0"/>
              <w:left w:val="single" w:sz="4" w:space="0" w:color="895C00"/>
              <w:bottom w:val="single" w:sz="2" w:space="0" w:color="DFDAD0"/>
            </w:tcBorders>
            <w:shd w:val="clear" w:color="auto" w:fill="FDF8EB"/>
          </w:tcPr>
          <w:p w:rsidR="00CE3E64" w:rsidRDefault="00000000">
            <w:pPr>
              <w:pStyle w:val="TableParagraph"/>
              <w:spacing w:before="78"/>
              <w:ind w:left="100"/>
              <w:rPr>
                <w:b/>
                <w:sz w:val="16"/>
              </w:rPr>
            </w:pPr>
            <w:r>
              <w:rPr>
                <w:b/>
                <w:color w:val="895C00"/>
                <w:sz w:val="16"/>
              </w:rPr>
              <w:t>LWG</w:t>
            </w:r>
            <w:r>
              <w:rPr>
                <w:b/>
                <w:color w:val="895C00"/>
                <w:spacing w:val="-8"/>
                <w:sz w:val="16"/>
              </w:rPr>
              <w:t xml:space="preserve"> </w:t>
            </w:r>
            <w:r>
              <w:rPr>
                <w:b/>
                <w:color w:val="895C00"/>
                <w:spacing w:val="-2"/>
                <w:sz w:val="16"/>
              </w:rPr>
              <w:t>Audit</w:t>
            </w:r>
          </w:p>
        </w:tc>
        <w:tc>
          <w:tcPr>
            <w:tcW w:w="1598" w:type="dxa"/>
            <w:tcBorders>
              <w:top w:val="single" w:sz="2" w:space="0" w:color="DFDAD0"/>
              <w:bottom w:val="single" w:sz="2" w:space="0" w:color="DFDAD0"/>
            </w:tcBorders>
            <w:shd w:val="clear" w:color="auto" w:fill="F9F9F8"/>
          </w:tcPr>
          <w:p w:rsidR="00CE3E64" w:rsidRDefault="00000000">
            <w:pPr>
              <w:pStyle w:val="TableParagraph"/>
              <w:spacing w:before="78"/>
              <w:ind w:left="86"/>
              <w:rPr>
                <w:sz w:val="16"/>
              </w:rPr>
            </w:pPr>
            <w:r>
              <w:rPr>
                <w:color w:val="1A1A2D"/>
                <w:sz w:val="16"/>
              </w:rPr>
              <w:t>Leather</w:t>
            </w:r>
            <w:r>
              <w:rPr>
                <w:color w:val="1A1A2D"/>
                <w:spacing w:val="-6"/>
                <w:sz w:val="16"/>
              </w:rPr>
              <w:t xml:space="preserve"> </w:t>
            </w:r>
            <w:r>
              <w:rPr>
                <w:color w:val="1A1A2D"/>
                <w:sz w:val="16"/>
              </w:rPr>
              <w:t>/</w:t>
            </w:r>
            <w:r>
              <w:rPr>
                <w:color w:val="1A1A2D"/>
                <w:spacing w:val="-1"/>
                <w:sz w:val="16"/>
              </w:rPr>
              <w:t xml:space="preserve"> </w:t>
            </w:r>
            <w:r>
              <w:rPr>
                <w:color w:val="1A1A2D"/>
                <w:spacing w:val="-2"/>
                <w:sz w:val="16"/>
              </w:rPr>
              <w:t>Footwear</w:t>
            </w:r>
          </w:p>
        </w:tc>
        <w:tc>
          <w:tcPr>
            <w:tcW w:w="2604" w:type="dxa"/>
            <w:tcBorders>
              <w:top w:val="single" w:sz="2" w:space="0" w:color="DFDAD0"/>
              <w:bottom w:val="single" w:sz="2" w:space="0" w:color="DFDAD0"/>
            </w:tcBorders>
            <w:shd w:val="clear" w:color="auto" w:fill="F9F9F8"/>
          </w:tcPr>
          <w:p w:rsidR="00CE3E64" w:rsidRDefault="00000000">
            <w:pPr>
              <w:pStyle w:val="TableParagraph"/>
              <w:spacing w:before="78"/>
              <w:ind w:left="87" w:right="80"/>
              <w:jc w:val="both"/>
              <w:rPr>
                <w:sz w:val="16"/>
              </w:rPr>
            </w:pPr>
            <w:r>
              <w:rPr>
                <w:color w:val="545454"/>
                <w:sz w:val="16"/>
              </w:rPr>
              <w:t>Leather tannery environmental</w:t>
            </w:r>
            <w:r>
              <w:rPr>
                <w:color w:val="545454"/>
                <w:spacing w:val="40"/>
                <w:sz w:val="16"/>
              </w:rPr>
              <w:t xml:space="preserve"> </w:t>
            </w:r>
            <w:r>
              <w:rPr>
                <w:color w:val="545454"/>
                <w:sz w:val="16"/>
              </w:rPr>
              <w:t>performance — chemical use, water</w:t>
            </w:r>
            <w:r>
              <w:rPr>
                <w:color w:val="545454"/>
                <w:spacing w:val="40"/>
                <w:sz w:val="16"/>
              </w:rPr>
              <w:t xml:space="preserve"> </w:t>
            </w:r>
            <w:r>
              <w:rPr>
                <w:color w:val="545454"/>
                <w:sz w:val="16"/>
              </w:rPr>
              <w:t>treatment, traceability of hides</w:t>
            </w:r>
          </w:p>
        </w:tc>
        <w:tc>
          <w:tcPr>
            <w:tcW w:w="1293" w:type="dxa"/>
            <w:tcBorders>
              <w:top w:val="single" w:sz="2" w:space="0" w:color="DFDAD0"/>
              <w:bottom w:val="single" w:sz="2" w:space="0" w:color="DFDAD0"/>
            </w:tcBorders>
            <w:shd w:val="clear" w:color="auto" w:fill="F9F9F8"/>
          </w:tcPr>
          <w:p w:rsidR="00CE3E64" w:rsidRDefault="00000000">
            <w:pPr>
              <w:pStyle w:val="TableParagraph"/>
              <w:spacing w:before="78"/>
              <w:ind w:left="86"/>
              <w:rPr>
                <w:b/>
                <w:sz w:val="16"/>
              </w:rPr>
            </w:pPr>
            <w:r>
              <w:rPr>
                <w:b/>
                <w:color w:val="2D7C4F"/>
                <w:spacing w:val="-2"/>
                <w:sz w:val="16"/>
              </w:rPr>
              <w:t>₹75K–2L</w:t>
            </w:r>
          </w:p>
        </w:tc>
        <w:tc>
          <w:tcPr>
            <w:tcW w:w="2720" w:type="dxa"/>
            <w:tcBorders>
              <w:top w:val="single" w:sz="2" w:space="0" w:color="DFDAD0"/>
              <w:bottom w:val="single" w:sz="2" w:space="0" w:color="DFDAD0"/>
            </w:tcBorders>
            <w:shd w:val="clear" w:color="auto" w:fill="F9F9F8"/>
          </w:tcPr>
          <w:p w:rsidR="00CE3E64" w:rsidRDefault="00000000">
            <w:pPr>
              <w:pStyle w:val="TableParagraph"/>
              <w:spacing w:before="78"/>
              <w:ind w:left="195" w:right="80"/>
              <w:jc w:val="both"/>
              <w:rPr>
                <w:sz w:val="16"/>
              </w:rPr>
            </w:pPr>
            <w:r>
              <w:rPr>
                <w:color w:val="E8602A"/>
                <w:sz w:val="16"/>
              </w:rPr>
              <w:t>leatherworkinggroup.com / FDDI</w:t>
            </w:r>
            <w:r>
              <w:rPr>
                <w:color w:val="E8602A"/>
                <w:spacing w:val="40"/>
                <w:sz w:val="16"/>
              </w:rPr>
              <w:t xml:space="preserve"> </w:t>
            </w:r>
            <w:r>
              <w:rPr>
                <w:color w:val="E8602A"/>
                <w:sz w:val="16"/>
              </w:rPr>
              <w:t>(Noida/Agra) for MSME readiness</w:t>
            </w:r>
            <w:r>
              <w:rPr>
                <w:color w:val="E8602A"/>
                <w:spacing w:val="40"/>
                <w:sz w:val="16"/>
              </w:rPr>
              <w:t xml:space="preserve"> </w:t>
            </w:r>
            <w:r>
              <w:rPr>
                <w:color w:val="E8602A"/>
                <w:spacing w:val="-2"/>
                <w:sz w:val="16"/>
              </w:rPr>
              <w:t>support</w:t>
            </w:r>
          </w:p>
        </w:tc>
      </w:tr>
      <w:tr w:rsidR="00CE3E64">
        <w:trPr>
          <w:trHeight w:val="738"/>
        </w:trPr>
        <w:tc>
          <w:tcPr>
            <w:tcW w:w="1599" w:type="dxa"/>
            <w:tcBorders>
              <w:top w:val="single" w:sz="2" w:space="0" w:color="DFDAD0"/>
              <w:left w:val="single" w:sz="4" w:space="0" w:color="895C00"/>
              <w:bottom w:val="single" w:sz="2" w:space="0" w:color="DFDAD0"/>
            </w:tcBorders>
            <w:shd w:val="clear" w:color="auto" w:fill="FDF8EB"/>
          </w:tcPr>
          <w:p w:rsidR="00CE3E64" w:rsidRDefault="00000000">
            <w:pPr>
              <w:pStyle w:val="TableParagraph"/>
              <w:spacing w:before="73"/>
              <w:ind w:left="100"/>
              <w:rPr>
                <w:b/>
                <w:sz w:val="16"/>
              </w:rPr>
            </w:pPr>
            <w:proofErr w:type="spellStart"/>
            <w:r>
              <w:rPr>
                <w:b/>
                <w:color w:val="895C00"/>
                <w:spacing w:val="-2"/>
                <w:sz w:val="16"/>
              </w:rPr>
              <w:t>GlobalG.A.P</w:t>
            </w:r>
            <w:proofErr w:type="spellEnd"/>
            <w:r>
              <w:rPr>
                <w:b/>
                <w:color w:val="895C00"/>
                <w:spacing w:val="-2"/>
                <w:sz w:val="16"/>
              </w:rPr>
              <w:t>.</w:t>
            </w:r>
          </w:p>
        </w:tc>
        <w:tc>
          <w:tcPr>
            <w:tcW w:w="1598" w:type="dxa"/>
            <w:tcBorders>
              <w:top w:val="single" w:sz="2" w:space="0" w:color="DFDAD0"/>
              <w:bottom w:val="single" w:sz="2" w:space="0" w:color="DFDAD0"/>
            </w:tcBorders>
          </w:tcPr>
          <w:p w:rsidR="00CE3E64" w:rsidRDefault="00000000">
            <w:pPr>
              <w:pStyle w:val="TableParagraph"/>
              <w:spacing w:before="73"/>
              <w:ind w:left="86"/>
              <w:rPr>
                <w:sz w:val="16"/>
              </w:rPr>
            </w:pPr>
            <w:r>
              <w:rPr>
                <w:color w:val="1A1A2D"/>
                <w:sz w:val="16"/>
              </w:rPr>
              <w:t>Agri</w:t>
            </w:r>
            <w:r>
              <w:rPr>
                <w:color w:val="1A1A2D"/>
                <w:spacing w:val="-2"/>
                <w:sz w:val="16"/>
              </w:rPr>
              <w:t xml:space="preserve"> </w:t>
            </w:r>
            <w:r>
              <w:rPr>
                <w:color w:val="1A1A2D"/>
                <w:sz w:val="16"/>
              </w:rPr>
              <w:t>&amp;</w:t>
            </w:r>
            <w:r>
              <w:rPr>
                <w:color w:val="1A1A2D"/>
                <w:spacing w:val="-1"/>
                <w:sz w:val="16"/>
              </w:rPr>
              <w:t xml:space="preserve"> </w:t>
            </w:r>
            <w:r>
              <w:rPr>
                <w:color w:val="1A1A2D"/>
                <w:spacing w:val="-4"/>
                <w:sz w:val="16"/>
              </w:rPr>
              <w:t>Food</w:t>
            </w:r>
          </w:p>
        </w:tc>
        <w:tc>
          <w:tcPr>
            <w:tcW w:w="2604" w:type="dxa"/>
            <w:tcBorders>
              <w:top w:val="single" w:sz="2" w:space="0" w:color="DFDAD0"/>
              <w:bottom w:val="single" w:sz="2" w:space="0" w:color="DFDAD0"/>
            </w:tcBorders>
          </w:tcPr>
          <w:p w:rsidR="00CE3E64" w:rsidRDefault="00000000">
            <w:pPr>
              <w:pStyle w:val="TableParagraph"/>
              <w:spacing w:before="73"/>
              <w:ind w:left="87"/>
              <w:rPr>
                <w:sz w:val="16"/>
              </w:rPr>
            </w:pPr>
            <w:r>
              <w:rPr>
                <w:color w:val="545454"/>
                <w:sz w:val="16"/>
              </w:rPr>
              <w:t>Farm-level</w:t>
            </w:r>
            <w:r>
              <w:rPr>
                <w:color w:val="545454"/>
                <w:spacing w:val="-10"/>
                <w:sz w:val="16"/>
              </w:rPr>
              <w:t xml:space="preserve"> </w:t>
            </w:r>
            <w:r>
              <w:rPr>
                <w:color w:val="545454"/>
                <w:sz w:val="16"/>
              </w:rPr>
              <w:t>good</w:t>
            </w:r>
            <w:r>
              <w:rPr>
                <w:color w:val="545454"/>
                <w:spacing w:val="-8"/>
                <w:sz w:val="16"/>
              </w:rPr>
              <w:t xml:space="preserve"> </w:t>
            </w:r>
            <w:r>
              <w:rPr>
                <w:color w:val="545454"/>
                <w:sz w:val="16"/>
              </w:rPr>
              <w:t>agricultural</w:t>
            </w:r>
            <w:r>
              <w:rPr>
                <w:color w:val="545454"/>
                <w:spacing w:val="-9"/>
                <w:sz w:val="16"/>
              </w:rPr>
              <w:t xml:space="preserve"> </w:t>
            </w:r>
            <w:r>
              <w:rPr>
                <w:color w:val="545454"/>
                <w:spacing w:val="-2"/>
                <w:sz w:val="16"/>
              </w:rPr>
              <w:t>practices</w:t>
            </w:r>
          </w:p>
          <w:p w:rsidR="00CE3E64" w:rsidRDefault="00000000">
            <w:pPr>
              <w:pStyle w:val="TableParagraph"/>
              <w:spacing w:before="4" w:line="235" w:lineRule="auto"/>
              <w:ind w:left="87"/>
              <w:rPr>
                <w:sz w:val="16"/>
              </w:rPr>
            </w:pPr>
            <w:r>
              <w:rPr>
                <w:color w:val="545454"/>
                <w:sz w:val="16"/>
              </w:rPr>
              <w:t>—</w:t>
            </w:r>
            <w:r>
              <w:rPr>
                <w:color w:val="545454"/>
                <w:spacing w:val="15"/>
                <w:sz w:val="16"/>
              </w:rPr>
              <w:t xml:space="preserve"> </w:t>
            </w:r>
            <w:r>
              <w:rPr>
                <w:color w:val="545454"/>
                <w:sz w:val="16"/>
              </w:rPr>
              <w:t>pesticide</w:t>
            </w:r>
            <w:r>
              <w:rPr>
                <w:color w:val="545454"/>
                <w:spacing w:val="17"/>
                <w:sz w:val="16"/>
              </w:rPr>
              <w:t xml:space="preserve"> </w:t>
            </w:r>
            <w:r>
              <w:rPr>
                <w:color w:val="545454"/>
                <w:sz w:val="16"/>
              </w:rPr>
              <w:t>use, soil, water,</w:t>
            </w:r>
            <w:r>
              <w:rPr>
                <w:color w:val="545454"/>
                <w:spacing w:val="18"/>
                <w:sz w:val="16"/>
              </w:rPr>
              <w:t xml:space="preserve"> </w:t>
            </w:r>
            <w:r>
              <w:rPr>
                <w:color w:val="545454"/>
                <w:sz w:val="16"/>
              </w:rPr>
              <w:t>worker</w:t>
            </w:r>
            <w:r>
              <w:rPr>
                <w:color w:val="545454"/>
                <w:spacing w:val="40"/>
                <w:sz w:val="16"/>
              </w:rPr>
              <w:t xml:space="preserve"> </w:t>
            </w:r>
            <w:r>
              <w:rPr>
                <w:color w:val="545454"/>
                <w:spacing w:val="-2"/>
                <w:sz w:val="16"/>
              </w:rPr>
              <w:t>safety</w:t>
            </w:r>
          </w:p>
        </w:tc>
        <w:tc>
          <w:tcPr>
            <w:tcW w:w="1293" w:type="dxa"/>
            <w:tcBorders>
              <w:top w:val="single" w:sz="2" w:space="0" w:color="DFDAD0"/>
              <w:bottom w:val="single" w:sz="2" w:space="0" w:color="DFDAD0"/>
            </w:tcBorders>
          </w:tcPr>
          <w:p w:rsidR="00CE3E64" w:rsidRDefault="00000000">
            <w:pPr>
              <w:pStyle w:val="TableParagraph"/>
              <w:spacing w:before="73"/>
              <w:ind w:left="86"/>
              <w:rPr>
                <w:b/>
                <w:sz w:val="16"/>
              </w:rPr>
            </w:pPr>
            <w:r>
              <w:rPr>
                <w:b/>
                <w:color w:val="2D7C4F"/>
                <w:spacing w:val="-2"/>
                <w:sz w:val="16"/>
              </w:rPr>
              <w:t>₹30K–80K</w:t>
            </w:r>
          </w:p>
        </w:tc>
        <w:tc>
          <w:tcPr>
            <w:tcW w:w="2720" w:type="dxa"/>
            <w:tcBorders>
              <w:top w:val="single" w:sz="2" w:space="0" w:color="DFDAD0"/>
              <w:bottom w:val="single" w:sz="2" w:space="0" w:color="DFDAD0"/>
            </w:tcBorders>
          </w:tcPr>
          <w:p w:rsidR="00CE3E64" w:rsidRDefault="00000000">
            <w:pPr>
              <w:pStyle w:val="TableParagraph"/>
              <w:spacing w:before="73"/>
              <w:ind w:left="195"/>
              <w:rPr>
                <w:sz w:val="16"/>
              </w:rPr>
            </w:pPr>
            <w:r>
              <w:rPr>
                <w:color w:val="E8602A"/>
                <w:sz w:val="16"/>
              </w:rPr>
              <w:t>globalgap.org</w:t>
            </w:r>
            <w:r>
              <w:rPr>
                <w:color w:val="E8602A"/>
                <w:spacing w:val="40"/>
                <w:sz w:val="16"/>
              </w:rPr>
              <w:t xml:space="preserve"> </w:t>
            </w:r>
            <w:r>
              <w:rPr>
                <w:color w:val="E8602A"/>
                <w:sz w:val="16"/>
              </w:rPr>
              <w:t>/</w:t>
            </w:r>
            <w:r>
              <w:rPr>
                <w:color w:val="E8602A"/>
                <w:spacing w:val="40"/>
                <w:sz w:val="16"/>
              </w:rPr>
              <w:t xml:space="preserve"> </w:t>
            </w:r>
            <w:r>
              <w:rPr>
                <w:color w:val="E8602A"/>
                <w:sz w:val="16"/>
              </w:rPr>
              <w:t>APEDA</w:t>
            </w:r>
            <w:r>
              <w:rPr>
                <w:color w:val="E8602A"/>
                <w:spacing w:val="40"/>
                <w:sz w:val="16"/>
              </w:rPr>
              <w:t xml:space="preserve"> </w:t>
            </w:r>
            <w:proofErr w:type="spellStart"/>
            <w:r>
              <w:rPr>
                <w:color w:val="E8602A"/>
                <w:sz w:val="16"/>
              </w:rPr>
              <w:t>empanelled</w:t>
            </w:r>
            <w:proofErr w:type="spellEnd"/>
            <w:r>
              <w:rPr>
                <w:color w:val="E8602A"/>
                <w:spacing w:val="40"/>
                <w:sz w:val="16"/>
              </w:rPr>
              <w:t xml:space="preserve"> </w:t>
            </w:r>
            <w:r>
              <w:rPr>
                <w:color w:val="E8602A"/>
                <w:spacing w:val="-2"/>
                <w:sz w:val="16"/>
              </w:rPr>
              <w:t>certifiers</w:t>
            </w:r>
          </w:p>
        </w:tc>
      </w:tr>
      <w:tr w:rsidR="00CE3E64">
        <w:trPr>
          <w:trHeight w:val="739"/>
        </w:trPr>
        <w:tc>
          <w:tcPr>
            <w:tcW w:w="1599" w:type="dxa"/>
            <w:tcBorders>
              <w:top w:val="single" w:sz="2" w:space="0" w:color="DFDAD0"/>
              <w:left w:val="single" w:sz="4" w:space="0" w:color="895C00"/>
              <w:bottom w:val="single" w:sz="2" w:space="0" w:color="DFDAD0"/>
            </w:tcBorders>
            <w:shd w:val="clear" w:color="auto" w:fill="FDF8EB"/>
          </w:tcPr>
          <w:p w:rsidR="00CE3E64" w:rsidRDefault="00000000">
            <w:pPr>
              <w:pStyle w:val="TableParagraph"/>
              <w:spacing w:before="73"/>
              <w:ind w:left="100"/>
              <w:rPr>
                <w:b/>
                <w:sz w:val="16"/>
              </w:rPr>
            </w:pPr>
            <w:r>
              <w:rPr>
                <w:b/>
                <w:color w:val="895C00"/>
                <w:sz w:val="16"/>
              </w:rPr>
              <w:t>FSSC</w:t>
            </w:r>
            <w:r>
              <w:rPr>
                <w:b/>
                <w:color w:val="895C00"/>
                <w:spacing w:val="-6"/>
                <w:sz w:val="16"/>
              </w:rPr>
              <w:t xml:space="preserve"> </w:t>
            </w:r>
            <w:r>
              <w:rPr>
                <w:b/>
                <w:color w:val="895C00"/>
                <w:sz w:val="16"/>
              </w:rPr>
              <w:t>22000</w:t>
            </w:r>
            <w:r>
              <w:rPr>
                <w:b/>
                <w:color w:val="895C00"/>
                <w:spacing w:val="-3"/>
                <w:sz w:val="16"/>
              </w:rPr>
              <w:t xml:space="preserve"> </w:t>
            </w:r>
            <w:r>
              <w:rPr>
                <w:b/>
                <w:color w:val="895C00"/>
                <w:sz w:val="16"/>
              </w:rPr>
              <w:t xml:space="preserve">/ </w:t>
            </w:r>
            <w:r>
              <w:rPr>
                <w:b/>
                <w:color w:val="895C00"/>
                <w:spacing w:val="-5"/>
                <w:sz w:val="16"/>
              </w:rPr>
              <w:t>BRC</w:t>
            </w:r>
          </w:p>
        </w:tc>
        <w:tc>
          <w:tcPr>
            <w:tcW w:w="1598" w:type="dxa"/>
            <w:tcBorders>
              <w:top w:val="single" w:sz="2" w:space="0" w:color="DFDAD0"/>
              <w:bottom w:val="single" w:sz="2" w:space="0" w:color="DFDAD0"/>
            </w:tcBorders>
            <w:shd w:val="clear" w:color="auto" w:fill="F9F9F8"/>
          </w:tcPr>
          <w:p w:rsidR="00CE3E64" w:rsidRDefault="00000000">
            <w:pPr>
              <w:pStyle w:val="TableParagraph"/>
              <w:spacing w:before="73"/>
              <w:ind w:left="86"/>
              <w:rPr>
                <w:sz w:val="16"/>
              </w:rPr>
            </w:pPr>
            <w:r>
              <w:rPr>
                <w:color w:val="1A1A2D"/>
                <w:sz w:val="16"/>
              </w:rPr>
              <w:t>Food</w:t>
            </w:r>
            <w:r>
              <w:rPr>
                <w:color w:val="1A1A2D"/>
                <w:spacing w:val="80"/>
                <w:w w:val="150"/>
                <w:sz w:val="16"/>
              </w:rPr>
              <w:t xml:space="preserve"> </w:t>
            </w:r>
            <w:r>
              <w:rPr>
                <w:color w:val="1A1A2D"/>
                <w:sz w:val="16"/>
              </w:rPr>
              <w:t>Processing</w:t>
            </w:r>
            <w:r>
              <w:rPr>
                <w:color w:val="1A1A2D"/>
                <w:spacing w:val="80"/>
                <w:sz w:val="16"/>
              </w:rPr>
              <w:t xml:space="preserve"> </w:t>
            </w:r>
            <w:r>
              <w:rPr>
                <w:color w:val="1A1A2D"/>
                <w:sz w:val="16"/>
              </w:rPr>
              <w:t>/</w:t>
            </w:r>
            <w:r>
              <w:rPr>
                <w:color w:val="1A1A2D"/>
                <w:spacing w:val="40"/>
                <w:sz w:val="16"/>
              </w:rPr>
              <w:t xml:space="preserve"> </w:t>
            </w:r>
            <w:r>
              <w:rPr>
                <w:color w:val="1A1A2D"/>
                <w:spacing w:val="-4"/>
                <w:sz w:val="16"/>
              </w:rPr>
              <w:t>Meat</w:t>
            </w:r>
          </w:p>
        </w:tc>
        <w:tc>
          <w:tcPr>
            <w:tcW w:w="2604" w:type="dxa"/>
            <w:tcBorders>
              <w:top w:val="single" w:sz="2" w:space="0" w:color="DFDAD0"/>
              <w:bottom w:val="single" w:sz="2" w:space="0" w:color="DFDAD0"/>
            </w:tcBorders>
            <w:shd w:val="clear" w:color="auto" w:fill="F9F9F8"/>
          </w:tcPr>
          <w:p w:rsidR="00CE3E64" w:rsidRDefault="00000000">
            <w:pPr>
              <w:pStyle w:val="TableParagraph"/>
              <w:spacing w:before="73"/>
              <w:ind w:left="87" w:right="80"/>
              <w:jc w:val="both"/>
              <w:rPr>
                <w:sz w:val="16"/>
              </w:rPr>
            </w:pPr>
            <w:r>
              <w:rPr>
                <w:color w:val="545454"/>
                <w:sz w:val="16"/>
              </w:rPr>
              <w:t>Food safety management system —</w:t>
            </w:r>
            <w:r>
              <w:rPr>
                <w:color w:val="545454"/>
                <w:spacing w:val="40"/>
                <w:sz w:val="16"/>
              </w:rPr>
              <w:t xml:space="preserve"> </w:t>
            </w:r>
            <w:r>
              <w:rPr>
                <w:color w:val="545454"/>
                <w:sz w:val="16"/>
              </w:rPr>
              <w:t>hygiene, contamination control, cold</w:t>
            </w:r>
            <w:r>
              <w:rPr>
                <w:color w:val="545454"/>
                <w:spacing w:val="40"/>
                <w:sz w:val="16"/>
              </w:rPr>
              <w:t xml:space="preserve"> </w:t>
            </w:r>
            <w:r>
              <w:rPr>
                <w:color w:val="545454"/>
                <w:spacing w:val="-2"/>
                <w:sz w:val="16"/>
              </w:rPr>
              <w:t>chain</w:t>
            </w:r>
          </w:p>
        </w:tc>
        <w:tc>
          <w:tcPr>
            <w:tcW w:w="1293" w:type="dxa"/>
            <w:tcBorders>
              <w:top w:val="single" w:sz="2" w:space="0" w:color="DFDAD0"/>
              <w:bottom w:val="single" w:sz="2" w:space="0" w:color="DFDAD0"/>
            </w:tcBorders>
            <w:shd w:val="clear" w:color="auto" w:fill="F9F9F8"/>
          </w:tcPr>
          <w:p w:rsidR="00CE3E64" w:rsidRDefault="00000000">
            <w:pPr>
              <w:pStyle w:val="TableParagraph"/>
              <w:spacing w:before="73"/>
              <w:ind w:left="86"/>
              <w:rPr>
                <w:b/>
                <w:sz w:val="16"/>
              </w:rPr>
            </w:pPr>
            <w:r>
              <w:rPr>
                <w:b/>
                <w:color w:val="2D7C4F"/>
                <w:spacing w:val="-2"/>
                <w:sz w:val="16"/>
              </w:rPr>
              <w:t>₹60K–1.5L</w:t>
            </w:r>
          </w:p>
        </w:tc>
        <w:tc>
          <w:tcPr>
            <w:tcW w:w="2720" w:type="dxa"/>
            <w:tcBorders>
              <w:top w:val="single" w:sz="2" w:space="0" w:color="DFDAD0"/>
              <w:bottom w:val="single" w:sz="2" w:space="0" w:color="DFDAD0"/>
            </w:tcBorders>
            <w:shd w:val="clear" w:color="auto" w:fill="F9F9F8"/>
          </w:tcPr>
          <w:p w:rsidR="00CE3E64" w:rsidRDefault="00000000">
            <w:pPr>
              <w:pStyle w:val="TableParagraph"/>
              <w:spacing w:before="73"/>
              <w:ind w:left="195"/>
              <w:rPr>
                <w:sz w:val="16"/>
              </w:rPr>
            </w:pPr>
            <w:r>
              <w:rPr>
                <w:color w:val="E8602A"/>
                <w:sz w:val="16"/>
              </w:rPr>
              <w:t>fssc22000.com</w:t>
            </w:r>
            <w:r>
              <w:rPr>
                <w:color w:val="E8602A"/>
                <w:spacing w:val="-5"/>
                <w:sz w:val="16"/>
              </w:rPr>
              <w:t xml:space="preserve"> </w:t>
            </w:r>
            <w:r>
              <w:rPr>
                <w:color w:val="E8602A"/>
                <w:sz w:val="16"/>
              </w:rPr>
              <w:t>/</w:t>
            </w:r>
            <w:r>
              <w:rPr>
                <w:color w:val="E8602A"/>
                <w:spacing w:val="-3"/>
                <w:sz w:val="16"/>
              </w:rPr>
              <w:t xml:space="preserve"> </w:t>
            </w:r>
            <w:r>
              <w:rPr>
                <w:color w:val="E8602A"/>
                <w:sz w:val="16"/>
              </w:rPr>
              <w:t>SGS,</w:t>
            </w:r>
            <w:r>
              <w:rPr>
                <w:color w:val="E8602A"/>
                <w:spacing w:val="-8"/>
                <w:sz w:val="16"/>
              </w:rPr>
              <w:t xml:space="preserve"> </w:t>
            </w:r>
            <w:r>
              <w:rPr>
                <w:color w:val="E8602A"/>
                <w:sz w:val="16"/>
              </w:rPr>
              <w:t>Bureau</w:t>
            </w:r>
            <w:r>
              <w:rPr>
                <w:color w:val="E8602A"/>
                <w:spacing w:val="-8"/>
                <w:sz w:val="16"/>
              </w:rPr>
              <w:t xml:space="preserve"> </w:t>
            </w:r>
            <w:r>
              <w:rPr>
                <w:color w:val="E8602A"/>
                <w:sz w:val="16"/>
              </w:rPr>
              <w:t>Veritas,</w:t>
            </w:r>
            <w:r>
              <w:rPr>
                <w:color w:val="E8602A"/>
                <w:spacing w:val="40"/>
                <w:sz w:val="16"/>
              </w:rPr>
              <w:t xml:space="preserve"> </w:t>
            </w:r>
            <w:r>
              <w:rPr>
                <w:color w:val="E8602A"/>
                <w:sz w:val="16"/>
              </w:rPr>
              <w:t>Intertek (India offices)</w:t>
            </w:r>
          </w:p>
        </w:tc>
      </w:tr>
      <w:tr w:rsidR="00CE3E64">
        <w:trPr>
          <w:trHeight w:val="546"/>
        </w:trPr>
        <w:tc>
          <w:tcPr>
            <w:tcW w:w="1599" w:type="dxa"/>
            <w:tcBorders>
              <w:top w:val="single" w:sz="2" w:space="0" w:color="DFDAD0"/>
              <w:left w:val="single" w:sz="4" w:space="0" w:color="895C00"/>
              <w:bottom w:val="single" w:sz="2" w:space="0" w:color="DFDAD0"/>
            </w:tcBorders>
            <w:shd w:val="clear" w:color="auto" w:fill="FDF8EB"/>
          </w:tcPr>
          <w:p w:rsidR="00CE3E64" w:rsidRDefault="00000000">
            <w:pPr>
              <w:pStyle w:val="TableParagraph"/>
              <w:spacing w:before="78"/>
              <w:ind w:left="100"/>
              <w:rPr>
                <w:b/>
                <w:sz w:val="16"/>
              </w:rPr>
            </w:pPr>
            <w:r>
              <w:rPr>
                <w:b/>
                <w:color w:val="895C00"/>
                <w:sz w:val="16"/>
              </w:rPr>
              <w:t>ISO</w:t>
            </w:r>
            <w:r>
              <w:rPr>
                <w:b/>
                <w:color w:val="895C00"/>
                <w:spacing w:val="-7"/>
                <w:sz w:val="16"/>
              </w:rPr>
              <w:t xml:space="preserve"> </w:t>
            </w:r>
            <w:r>
              <w:rPr>
                <w:b/>
                <w:color w:val="895C00"/>
                <w:spacing w:val="-2"/>
                <w:sz w:val="16"/>
              </w:rPr>
              <w:t>14001</w:t>
            </w:r>
          </w:p>
        </w:tc>
        <w:tc>
          <w:tcPr>
            <w:tcW w:w="1598" w:type="dxa"/>
            <w:tcBorders>
              <w:top w:val="single" w:sz="2" w:space="0" w:color="DFDAD0"/>
              <w:bottom w:val="single" w:sz="2" w:space="0" w:color="DFDAD0"/>
            </w:tcBorders>
          </w:tcPr>
          <w:p w:rsidR="00CE3E64" w:rsidRDefault="00000000">
            <w:pPr>
              <w:pStyle w:val="TableParagraph"/>
              <w:spacing w:before="78"/>
              <w:ind w:left="86"/>
              <w:rPr>
                <w:sz w:val="16"/>
              </w:rPr>
            </w:pPr>
            <w:r>
              <w:rPr>
                <w:color w:val="1A1A2D"/>
                <w:sz w:val="16"/>
              </w:rPr>
              <w:t>All</w:t>
            </w:r>
            <w:r>
              <w:rPr>
                <w:color w:val="1A1A2D"/>
                <w:spacing w:val="-3"/>
                <w:sz w:val="16"/>
              </w:rPr>
              <w:t xml:space="preserve"> </w:t>
            </w:r>
            <w:r>
              <w:rPr>
                <w:color w:val="1A1A2D"/>
                <w:spacing w:val="-2"/>
                <w:sz w:val="16"/>
              </w:rPr>
              <w:t>manufacturing</w:t>
            </w:r>
          </w:p>
        </w:tc>
        <w:tc>
          <w:tcPr>
            <w:tcW w:w="2604" w:type="dxa"/>
            <w:tcBorders>
              <w:top w:val="single" w:sz="2" w:space="0" w:color="DFDAD0"/>
              <w:bottom w:val="single" w:sz="2" w:space="0" w:color="DFDAD0"/>
            </w:tcBorders>
          </w:tcPr>
          <w:p w:rsidR="00CE3E64" w:rsidRDefault="00000000">
            <w:pPr>
              <w:pStyle w:val="TableParagraph"/>
              <w:spacing w:before="78" w:line="194" w:lineRule="exact"/>
              <w:ind w:left="87"/>
              <w:rPr>
                <w:sz w:val="16"/>
              </w:rPr>
            </w:pPr>
            <w:r>
              <w:rPr>
                <w:color w:val="545454"/>
                <w:sz w:val="16"/>
              </w:rPr>
              <w:t>Environmental</w:t>
            </w:r>
            <w:r>
              <w:rPr>
                <w:color w:val="545454"/>
                <w:spacing w:val="38"/>
                <w:sz w:val="16"/>
              </w:rPr>
              <w:t xml:space="preserve"> </w:t>
            </w:r>
            <w:r>
              <w:rPr>
                <w:color w:val="545454"/>
                <w:sz w:val="16"/>
              </w:rPr>
              <w:t>management</w:t>
            </w:r>
            <w:r>
              <w:rPr>
                <w:color w:val="545454"/>
                <w:spacing w:val="39"/>
                <w:sz w:val="16"/>
              </w:rPr>
              <w:t xml:space="preserve"> </w:t>
            </w:r>
            <w:r>
              <w:rPr>
                <w:color w:val="545454"/>
                <w:spacing w:val="-2"/>
                <w:sz w:val="16"/>
              </w:rPr>
              <w:t>system</w:t>
            </w:r>
          </w:p>
          <w:p w:rsidR="00CE3E64" w:rsidRDefault="00000000">
            <w:pPr>
              <w:pStyle w:val="TableParagraph"/>
              <w:spacing w:line="194" w:lineRule="exact"/>
              <w:ind w:left="87"/>
              <w:rPr>
                <w:sz w:val="16"/>
              </w:rPr>
            </w:pPr>
            <w:r>
              <w:rPr>
                <w:color w:val="545454"/>
                <w:sz w:val="16"/>
              </w:rPr>
              <w:t>—</w:t>
            </w:r>
            <w:r>
              <w:rPr>
                <w:color w:val="545454"/>
                <w:spacing w:val="-5"/>
                <w:sz w:val="16"/>
              </w:rPr>
              <w:t xml:space="preserve"> </w:t>
            </w:r>
            <w:r>
              <w:rPr>
                <w:color w:val="545454"/>
                <w:sz w:val="16"/>
              </w:rPr>
              <w:t>pollution</w:t>
            </w:r>
            <w:r>
              <w:rPr>
                <w:color w:val="545454"/>
                <w:spacing w:val="-3"/>
                <w:sz w:val="16"/>
              </w:rPr>
              <w:t xml:space="preserve"> </w:t>
            </w:r>
            <w:r>
              <w:rPr>
                <w:color w:val="545454"/>
                <w:sz w:val="16"/>
              </w:rPr>
              <w:t>control,</w:t>
            </w:r>
            <w:r>
              <w:rPr>
                <w:color w:val="545454"/>
                <w:spacing w:val="-3"/>
                <w:sz w:val="16"/>
              </w:rPr>
              <w:t xml:space="preserve"> </w:t>
            </w:r>
            <w:r>
              <w:rPr>
                <w:color w:val="545454"/>
                <w:sz w:val="16"/>
              </w:rPr>
              <w:t>energy,</w:t>
            </w:r>
            <w:r>
              <w:rPr>
                <w:color w:val="545454"/>
                <w:spacing w:val="-7"/>
                <w:sz w:val="16"/>
              </w:rPr>
              <w:t xml:space="preserve"> </w:t>
            </w:r>
            <w:r>
              <w:rPr>
                <w:color w:val="545454"/>
                <w:spacing w:val="-4"/>
                <w:sz w:val="16"/>
              </w:rPr>
              <w:t>waste</w:t>
            </w:r>
          </w:p>
        </w:tc>
        <w:tc>
          <w:tcPr>
            <w:tcW w:w="1293" w:type="dxa"/>
            <w:tcBorders>
              <w:top w:val="single" w:sz="2" w:space="0" w:color="DFDAD0"/>
              <w:bottom w:val="single" w:sz="2" w:space="0" w:color="DFDAD0"/>
            </w:tcBorders>
          </w:tcPr>
          <w:p w:rsidR="00CE3E64" w:rsidRDefault="00000000">
            <w:pPr>
              <w:pStyle w:val="TableParagraph"/>
              <w:spacing w:before="78"/>
              <w:ind w:left="86"/>
              <w:rPr>
                <w:b/>
                <w:sz w:val="16"/>
              </w:rPr>
            </w:pPr>
            <w:r>
              <w:rPr>
                <w:b/>
                <w:color w:val="2D7C4F"/>
                <w:spacing w:val="-2"/>
                <w:sz w:val="16"/>
              </w:rPr>
              <w:t>₹50K–2L</w:t>
            </w:r>
          </w:p>
        </w:tc>
        <w:tc>
          <w:tcPr>
            <w:tcW w:w="2720" w:type="dxa"/>
            <w:tcBorders>
              <w:top w:val="single" w:sz="2" w:space="0" w:color="DFDAD0"/>
              <w:bottom w:val="single" w:sz="2" w:space="0" w:color="DFDAD0"/>
            </w:tcBorders>
          </w:tcPr>
          <w:p w:rsidR="00CE3E64" w:rsidRDefault="00000000">
            <w:pPr>
              <w:pStyle w:val="TableParagraph"/>
              <w:spacing w:before="81" w:line="235" w:lineRule="auto"/>
              <w:ind w:left="195"/>
              <w:rPr>
                <w:sz w:val="16"/>
              </w:rPr>
            </w:pPr>
            <w:r>
              <w:rPr>
                <w:color w:val="E8602A"/>
                <w:sz w:val="16"/>
              </w:rPr>
              <w:t>Bureau</w:t>
            </w:r>
            <w:r>
              <w:rPr>
                <w:color w:val="E8602A"/>
                <w:spacing w:val="32"/>
                <w:sz w:val="16"/>
              </w:rPr>
              <w:t xml:space="preserve"> </w:t>
            </w:r>
            <w:r>
              <w:rPr>
                <w:color w:val="E8602A"/>
                <w:sz w:val="16"/>
              </w:rPr>
              <w:t>Veritas</w:t>
            </w:r>
            <w:r>
              <w:rPr>
                <w:color w:val="E8602A"/>
                <w:spacing w:val="34"/>
                <w:sz w:val="16"/>
              </w:rPr>
              <w:t xml:space="preserve"> </w:t>
            </w:r>
            <w:r>
              <w:rPr>
                <w:color w:val="E8602A"/>
                <w:sz w:val="16"/>
              </w:rPr>
              <w:t>/</w:t>
            </w:r>
            <w:r>
              <w:rPr>
                <w:color w:val="E8602A"/>
                <w:spacing w:val="30"/>
                <w:sz w:val="16"/>
              </w:rPr>
              <w:t xml:space="preserve"> </w:t>
            </w:r>
            <w:r>
              <w:rPr>
                <w:color w:val="E8602A"/>
                <w:sz w:val="16"/>
              </w:rPr>
              <w:t>SGS</w:t>
            </w:r>
            <w:r>
              <w:rPr>
                <w:color w:val="E8602A"/>
                <w:spacing w:val="28"/>
                <w:sz w:val="16"/>
              </w:rPr>
              <w:t xml:space="preserve"> </w:t>
            </w:r>
            <w:r>
              <w:rPr>
                <w:color w:val="E8602A"/>
                <w:sz w:val="16"/>
              </w:rPr>
              <w:t>/</w:t>
            </w:r>
            <w:r>
              <w:rPr>
                <w:color w:val="E8602A"/>
                <w:spacing w:val="35"/>
                <w:sz w:val="16"/>
              </w:rPr>
              <w:t xml:space="preserve"> </w:t>
            </w:r>
            <w:r>
              <w:rPr>
                <w:color w:val="E8602A"/>
                <w:sz w:val="16"/>
              </w:rPr>
              <w:t>DNV</w:t>
            </w:r>
            <w:r>
              <w:rPr>
                <w:color w:val="E8602A"/>
                <w:spacing w:val="30"/>
                <w:sz w:val="16"/>
              </w:rPr>
              <w:t xml:space="preserve"> </w:t>
            </w:r>
            <w:r>
              <w:rPr>
                <w:color w:val="E8602A"/>
                <w:sz w:val="16"/>
              </w:rPr>
              <w:t>/</w:t>
            </w:r>
            <w:r>
              <w:rPr>
                <w:color w:val="E8602A"/>
                <w:spacing w:val="35"/>
                <w:sz w:val="16"/>
              </w:rPr>
              <w:t xml:space="preserve"> </w:t>
            </w:r>
            <w:r>
              <w:rPr>
                <w:color w:val="E8602A"/>
                <w:sz w:val="16"/>
              </w:rPr>
              <w:t>TÜV</w:t>
            </w:r>
            <w:r>
              <w:rPr>
                <w:color w:val="E8602A"/>
                <w:spacing w:val="40"/>
                <w:sz w:val="16"/>
              </w:rPr>
              <w:t xml:space="preserve"> </w:t>
            </w:r>
            <w:r>
              <w:rPr>
                <w:color w:val="E8602A"/>
                <w:spacing w:val="-4"/>
                <w:sz w:val="16"/>
              </w:rPr>
              <w:t>India</w:t>
            </w:r>
          </w:p>
        </w:tc>
      </w:tr>
      <w:tr w:rsidR="00CE3E64">
        <w:trPr>
          <w:trHeight w:val="547"/>
        </w:trPr>
        <w:tc>
          <w:tcPr>
            <w:tcW w:w="1599" w:type="dxa"/>
            <w:tcBorders>
              <w:top w:val="single" w:sz="2" w:space="0" w:color="DFDAD0"/>
              <w:left w:val="single" w:sz="4" w:space="0" w:color="895C00"/>
              <w:bottom w:val="single" w:sz="2" w:space="0" w:color="DFDAD0"/>
            </w:tcBorders>
            <w:shd w:val="clear" w:color="auto" w:fill="FDF8EB"/>
          </w:tcPr>
          <w:p w:rsidR="00CE3E64" w:rsidRDefault="00000000">
            <w:pPr>
              <w:pStyle w:val="TableParagraph"/>
              <w:spacing w:before="73"/>
              <w:ind w:left="100"/>
              <w:rPr>
                <w:b/>
                <w:sz w:val="16"/>
              </w:rPr>
            </w:pPr>
            <w:r>
              <w:rPr>
                <w:b/>
                <w:color w:val="895C00"/>
                <w:sz w:val="16"/>
              </w:rPr>
              <w:t>ISO</w:t>
            </w:r>
            <w:r>
              <w:rPr>
                <w:b/>
                <w:color w:val="895C00"/>
                <w:spacing w:val="-7"/>
                <w:sz w:val="16"/>
              </w:rPr>
              <w:t xml:space="preserve"> </w:t>
            </w:r>
            <w:r>
              <w:rPr>
                <w:b/>
                <w:color w:val="895C00"/>
                <w:spacing w:val="-2"/>
                <w:sz w:val="16"/>
              </w:rPr>
              <w:t>45001</w:t>
            </w:r>
          </w:p>
        </w:tc>
        <w:tc>
          <w:tcPr>
            <w:tcW w:w="1598" w:type="dxa"/>
            <w:tcBorders>
              <w:top w:val="single" w:sz="2" w:space="0" w:color="DFDAD0"/>
              <w:bottom w:val="single" w:sz="2" w:space="0" w:color="DFDAD0"/>
            </w:tcBorders>
            <w:shd w:val="clear" w:color="auto" w:fill="F9F9F8"/>
          </w:tcPr>
          <w:p w:rsidR="00CE3E64" w:rsidRDefault="00000000">
            <w:pPr>
              <w:pStyle w:val="TableParagraph"/>
              <w:spacing w:before="73"/>
              <w:ind w:left="86"/>
              <w:rPr>
                <w:sz w:val="16"/>
              </w:rPr>
            </w:pPr>
            <w:r>
              <w:rPr>
                <w:color w:val="1A1A2D"/>
                <w:sz w:val="16"/>
              </w:rPr>
              <w:t>All</w:t>
            </w:r>
            <w:r>
              <w:rPr>
                <w:color w:val="1A1A2D"/>
                <w:spacing w:val="-3"/>
                <w:sz w:val="16"/>
              </w:rPr>
              <w:t xml:space="preserve"> </w:t>
            </w:r>
            <w:r>
              <w:rPr>
                <w:color w:val="1A1A2D"/>
                <w:spacing w:val="-2"/>
                <w:sz w:val="16"/>
              </w:rPr>
              <w:t>manufacturing</w:t>
            </w:r>
          </w:p>
        </w:tc>
        <w:tc>
          <w:tcPr>
            <w:tcW w:w="2604" w:type="dxa"/>
            <w:tcBorders>
              <w:top w:val="single" w:sz="2" w:space="0" w:color="DFDAD0"/>
              <w:bottom w:val="single" w:sz="2" w:space="0" w:color="DFDAD0"/>
            </w:tcBorders>
            <w:shd w:val="clear" w:color="auto" w:fill="F9F9F8"/>
          </w:tcPr>
          <w:p w:rsidR="00CE3E64" w:rsidRDefault="00000000">
            <w:pPr>
              <w:pStyle w:val="TableParagraph"/>
              <w:tabs>
                <w:tab w:val="left" w:pos="1161"/>
                <w:tab w:val="left" w:pos="1794"/>
                <w:tab w:val="left" w:pos="2125"/>
              </w:tabs>
              <w:spacing w:before="73"/>
              <w:ind w:left="87" w:right="83"/>
              <w:rPr>
                <w:sz w:val="16"/>
              </w:rPr>
            </w:pPr>
            <w:r>
              <w:rPr>
                <w:color w:val="545454"/>
                <w:spacing w:val="-2"/>
                <w:sz w:val="16"/>
              </w:rPr>
              <w:t>Occupational</w:t>
            </w:r>
            <w:r>
              <w:rPr>
                <w:color w:val="545454"/>
                <w:sz w:val="16"/>
              </w:rPr>
              <w:tab/>
            </w:r>
            <w:r>
              <w:rPr>
                <w:color w:val="545454"/>
                <w:spacing w:val="-2"/>
                <w:sz w:val="16"/>
              </w:rPr>
              <w:t>health</w:t>
            </w:r>
            <w:r>
              <w:rPr>
                <w:color w:val="545454"/>
                <w:sz w:val="16"/>
              </w:rPr>
              <w:tab/>
            </w:r>
            <w:r>
              <w:rPr>
                <w:color w:val="545454"/>
                <w:spacing w:val="-10"/>
                <w:sz w:val="16"/>
              </w:rPr>
              <w:t>&amp;</w:t>
            </w:r>
            <w:r>
              <w:rPr>
                <w:color w:val="545454"/>
                <w:sz w:val="16"/>
              </w:rPr>
              <w:tab/>
            </w:r>
            <w:r>
              <w:rPr>
                <w:color w:val="545454"/>
                <w:spacing w:val="-2"/>
                <w:sz w:val="16"/>
              </w:rPr>
              <w:t>safety</w:t>
            </w:r>
            <w:r>
              <w:rPr>
                <w:color w:val="545454"/>
                <w:spacing w:val="40"/>
                <w:sz w:val="16"/>
              </w:rPr>
              <w:t xml:space="preserve"> </w:t>
            </w:r>
            <w:r>
              <w:rPr>
                <w:color w:val="545454"/>
                <w:sz w:val="16"/>
              </w:rPr>
              <w:t>management</w:t>
            </w:r>
            <w:r>
              <w:rPr>
                <w:color w:val="545454"/>
                <w:spacing w:val="-3"/>
                <w:sz w:val="16"/>
              </w:rPr>
              <w:t xml:space="preserve"> </w:t>
            </w:r>
            <w:r>
              <w:rPr>
                <w:color w:val="545454"/>
                <w:sz w:val="16"/>
              </w:rPr>
              <w:t>system</w:t>
            </w:r>
          </w:p>
        </w:tc>
        <w:tc>
          <w:tcPr>
            <w:tcW w:w="1293" w:type="dxa"/>
            <w:tcBorders>
              <w:top w:val="single" w:sz="2" w:space="0" w:color="DFDAD0"/>
              <w:bottom w:val="single" w:sz="2" w:space="0" w:color="DFDAD0"/>
            </w:tcBorders>
            <w:shd w:val="clear" w:color="auto" w:fill="F9F9F8"/>
          </w:tcPr>
          <w:p w:rsidR="00CE3E64" w:rsidRDefault="00000000">
            <w:pPr>
              <w:pStyle w:val="TableParagraph"/>
              <w:spacing w:before="73"/>
              <w:ind w:left="86"/>
              <w:rPr>
                <w:b/>
                <w:sz w:val="16"/>
              </w:rPr>
            </w:pPr>
            <w:r>
              <w:rPr>
                <w:b/>
                <w:color w:val="2D7C4F"/>
                <w:spacing w:val="-2"/>
                <w:sz w:val="16"/>
              </w:rPr>
              <w:t>₹40K–1.5L</w:t>
            </w:r>
          </w:p>
        </w:tc>
        <w:tc>
          <w:tcPr>
            <w:tcW w:w="2720" w:type="dxa"/>
            <w:tcBorders>
              <w:top w:val="single" w:sz="2" w:space="0" w:color="DFDAD0"/>
              <w:bottom w:val="single" w:sz="2" w:space="0" w:color="DFDAD0"/>
            </w:tcBorders>
            <w:shd w:val="clear" w:color="auto" w:fill="F9F9F8"/>
          </w:tcPr>
          <w:p w:rsidR="00CE3E64" w:rsidRDefault="00000000">
            <w:pPr>
              <w:pStyle w:val="TableParagraph"/>
              <w:spacing w:before="73"/>
              <w:ind w:left="195"/>
              <w:rPr>
                <w:sz w:val="16"/>
              </w:rPr>
            </w:pPr>
            <w:r>
              <w:rPr>
                <w:color w:val="E8602A"/>
                <w:sz w:val="16"/>
              </w:rPr>
              <w:t>Bureau</w:t>
            </w:r>
            <w:r>
              <w:rPr>
                <w:color w:val="E8602A"/>
                <w:spacing w:val="32"/>
                <w:sz w:val="16"/>
              </w:rPr>
              <w:t xml:space="preserve"> </w:t>
            </w:r>
            <w:r>
              <w:rPr>
                <w:color w:val="E8602A"/>
                <w:sz w:val="16"/>
              </w:rPr>
              <w:t>Veritas</w:t>
            </w:r>
            <w:r>
              <w:rPr>
                <w:color w:val="E8602A"/>
                <w:spacing w:val="34"/>
                <w:sz w:val="16"/>
              </w:rPr>
              <w:t xml:space="preserve"> </w:t>
            </w:r>
            <w:r>
              <w:rPr>
                <w:color w:val="E8602A"/>
                <w:sz w:val="16"/>
              </w:rPr>
              <w:t>/</w:t>
            </w:r>
            <w:r>
              <w:rPr>
                <w:color w:val="E8602A"/>
                <w:spacing w:val="30"/>
                <w:sz w:val="16"/>
              </w:rPr>
              <w:t xml:space="preserve"> </w:t>
            </w:r>
            <w:r>
              <w:rPr>
                <w:color w:val="E8602A"/>
                <w:sz w:val="16"/>
              </w:rPr>
              <w:t>SGS</w:t>
            </w:r>
            <w:r>
              <w:rPr>
                <w:color w:val="E8602A"/>
                <w:spacing w:val="28"/>
                <w:sz w:val="16"/>
              </w:rPr>
              <w:t xml:space="preserve"> </w:t>
            </w:r>
            <w:r>
              <w:rPr>
                <w:color w:val="E8602A"/>
                <w:sz w:val="16"/>
              </w:rPr>
              <w:t>/</w:t>
            </w:r>
            <w:r>
              <w:rPr>
                <w:color w:val="E8602A"/>
                <w:spacing w:val="35"/>
                <w:sz w:val="16"/>
              </w:rPr>
              <w:t xml:space="preserve"> </w:t>
            </w:r>
            <w:r>
              <w:rPr>
                <w:color w:val="E8602A"/>
                <w:sz w:val="16"/>
              </w:rPr>
              <w:t>DNV</w:t>
            </w:r>
            <w:r>
              <w:rPr>
                <w:color w:val="E8602A"/>
                <w:spacing w:val="30"/>
                <w:sz w:val="16"/>
              </w:rPr>
              <w:t xml:space="preserve"> </w:t>
            </w:r>
            <w:r>
              <w:rPr>
                <w:color w:val="E8602A"/>
                <w:sz w:val="16"/>
              </w:rPr>
              <w:t>/</w:t>
            </w:r>
            <w:r>
              <w:rPr>
                <w:color w:val="E8602A"/>
                <w:spacing w:val="35"/>
                <w:sz w:val="16"/>
              </w:rPr>
              <w:t xml:space="preserve"> </w:t>
            </w:r>
            <w:r>
              <w:rPr>
                <w:color w:val="E8602A"/>
                <w:sz w:val="16"/>
              </w:rPr>
              <w:t>TÜV</w:t>
            </w:r>
            <w:r>
              <w:rPr>
                <w:color w:val="E8602A"/>
                <w:spacing w:val="40"/>
                <w:sz w:val="16"/>
              </w:rPr>
              <w:t xml:space="preserve"> </w:t>
            </w:r>
            <w:r>
              <w:rPr>
                <w:color w:val="E8602A"/>
                <w:spacing w:val="-4"/>
                <w:sz w:val="16"/>
              </w:rPr>
              <w:t>India</w:t>
            </w:r>
          </w:p>
        </w:tc>
      </w:tr>
    </w:tbl>
    <w:p w:rsidR="00CE3E64" w:rsidRDefault="00CE3E64">
      <w:pPr>
        <w:pStyle w:val="TableParagraph"/>
        <w:rPr>
          <w:sz w:val="16"/>
        </w:rPr>
        <w:sectPr w:rsidR="00CE3E64">
          <w:pgSz w:w="11910" w:h="16840"/>
          <w:pgMar w:top="1180" w:right="708" w:bottom="1301" w:left="425" w:header="0" w:footer="944" w:gutter="0"/>
          <w:cols w:space="720"/>
        </w:sectPr>
      </w:pPr>
    </w:p>
    <w:tbl>
      <w:tblPr>
        <w:tblW w:w="0" w:type="auto"/>
        <w:tblInd w:w="783" w:type="dxa"/>
        <w:tblLayout w:type="fixed"/>
        <w:tblCellMar>
          <w:left w:w="0" w:type="dxa"/>
          <w:right w:w="0" w:type="dxa"/>
        </w:tblCellMar>
        <w:tblLook w:val="01E0" w:firstRow="1" w:lastRow="1" w:firstColumn="1" w:lastColumn="1" w:noHBand="0" w:noVBand="0"/>
      </w:tblPr>
      <w:tblGrid>
        <w:gridCol w:w="1604"/>
        <w:gridCol w:w="1509"/>
        <w:gridCol w:w="2686"/>
        <w:gridCol w:w="1402"/>
        <w:gridCol w:w="2608"/>
      </w:tblGrid>
      <w:tr w:rsidR="00CE3E64">
        <w:trPr>
          <w:trHeight w:val="311"/>
        </w:trPr>
        <w:tc>
          <w:tcPr>
            <w:tcW w:w="1604" w:type="dxa"/>
            <w:shd w:val="clear" w:color="auto" w:fill="1A1A2D"/>
          </w:tcPr>
          <w:p w:rsidR="00CE3E64" w:rsidRDefault="00000000">
            <w:pPr>
              <w:pStyle w:val="TableParagraph"/>
              <w:spacing w:before="73"/>
              <w:ind w:left="105"/>
              <w:rPr>
                <w:b/>
                <w:sz w:val="14"/>
              </w:rPr>
            </w:pPr>
            <w:r>
              <w:rPr>
                <w:b/>
                <w:color w:val="F1A83A"/>
                <w:sz w:val="14"/>
              </w:rPr>
              <w:lastRenderedPageBreak/>
              <w:t>CE</w:t>
            </w:r>
            <w:r>
              <w:rPr>
                <w:b/>
                <w:color w:val="F1A83A"/>
                <w:spacing w:val="-7"/>
                <w:sz w:val="14"/>
              </w:rPr>
              <w:t xml:space="preserve"> </w:t>
            </w:r>
            <w:r>
              <w:rPr>
                <w:b/>
                <w:color w:val="F1A83A"/>
                <w:sz w:val="14"/>
              </w:rPr>
              <w:t>R</w:t>
            </w:r>
            <w:r>
              <w:rPr>
                <w:b/>
                <w:color w:val="F1A83A"/>
                <w:spacing w:val="-12"/>
                <w:sz w:val="14"/>
              </w:rPr>
              <w:t xml:space="preserve"> </w:t>
            </w:r>
            <w:r>
              <w:rPr>
                <w:b/>
                <w:color w:val="F1A83A"/>
                <w:sz w:val="14"/>
              </w:rPr>
              <w:t>T</w:t>
            </w:r>
            <w:r>
              <w:rPr>
                <w:b/>
                <w:color w:val="F1A83A"/>
                <w:spacing w:val="-13"/>
                <w:sz w:val="14"/>
              </w:rPr>
              <w:t xml:space="preserve"> </w:t>
            </w:r>
            <w:r>
              <w:rPr>
                <w:b/>
                <w:color w:val="F1A83A"/>
                <w:sz w:val="14"/>
              </w:rPr>
              <w:t>I</w:t>
            </w:r>
            <w:r>
              <w:rPr>
                <w:b/>
                <w:color w:val="F1A83A"/>
                <w:spacing w:val="-4"/>
                <w:sz w:val="14"/>
              </w:rPr>
              <w:t xml:space="preserve"> </w:t>
            </w:r>
            <w:r>
              <w:rPr>
                <w:b/>
                <w:color w:val="F1A83A"/>
                <w:sz w:val="14"/>
              </w:rPr>
              <w:t>F</w:t>
            </w:r>
            <w:r>
              <w:rPr>
                <w:b/>
                <w:color w:val="F1A83A"/>
                <w:spacing w:val="-13"/>
                <w:sz w:val="14"/>
              </w:rPr>
              <w:t xml:space="preserve"> </w:t>
            </w:r>
            <w:r>
              <w:rPr>
                <w:b/>
                <w:color w:val="F1A83A"/>
                <w:sz w:val="14"/>
              </w:rPr>
              <w:t>I</w:t>
            </w:r>
            <w:r>
              <w:rPr>
                <w:b/>
                <w:color w:val="F1A83A"/>
                <w:spacing w:val="-9"/>
                <w:sz w:val="14"/>
              </w:rPr>
              <w:t xml:space="preserve"> </w:t>
            </w:r>
            <w:r>
              <w:rPr>
                <w:b/>
                <w:color w:val="F1A83A"/>
                <w:sz w:val="14"/>
              </w:rPr>
              <w:t>CA</w:t>
            </w:r>
            <w:r>
              <w:rPr>
                <w:b/>
                <w:color w:val="F1A83A"/>
                <w:spacing w:val="-3"/>
                <w:sz w:val="14"/>
              </w:rPr>
              <w:t xml:space="preserve"> </w:t>
            </w:r>
            <w:r>
              <w:rPr>
                <w:b/>
                <w:color w:val="F1A83A"/>
                <w:sz w:val="14"/>
              </w:rPr>
              <w:t>T</w:t>
            </w:r>
            <w:r>
              <w:rPr>
                <w:b/>
                <w:color w:val="F1A83A"/>
                <w:spacing w:val="-13"/>
                <w:sz w:val="14"/>
              </w:rPr>
              <w:t xml:space="preserve"> </w:t>
            </w:r>
            <w:r>
              <w:rPr>
                <w:b/>
                <w:color w:val="F1A83A"/>
                <w:sz w:val="14"/>
              </w:rPr>
              <w:t>I</w:t>
            </w:r>
            <w:r>
              <w:rPr>
                <w:b/>
                <w:color w:val="F1A83A"/>
                <w:spacing w:val="-9"/>
                <w:sz w:val="14"/>
              </w:rPr>
              <w:t xml:space="preserve"> </w:t>
            </w:r>
            <w:r>
              <w:rPr>
                <w:b/>
                <w:color w:val="F1A83A"/>
                <w:sz w:val="14"/>
              </w:rPr>
              <w:t>O</w:t>
            </w:r>
            <w:r>
              <w:rPr>
                <w:b/>
                <w:color w:val="F1A83A"/>
                <w:spacing w:val="-8"/>
                <w:sz w:val="14"/>
              </w:rPr>
              <w:t xml:space="preserve"> </w:t>
            </w:r>
            <w:r>
              <w:rPr>
                <w:b/>
                <w:color w:val="F1A83A"/>
                <w:spacing w:val="-10"/>
                <w:sz w:val="14"/>
              </w:rPr>
              <w:t>N</w:t>
            </w:r>
          </w:p>
        </w:tc>
        <w:tc>
          <w:tcPr>
            <w:tcW w:w="1509" w:type="dxa"/>
            <w:shd w:val="clear" w:color="auto" w:fill="1A1A2D"/>
          </w:tcPr>
          <w:p w:rsidR="00CE3E64" w:rsidRDefault="00000000">
            <w:pPr>
              <w:pStyle w:val="TableParagraph"/>
              <w:spacing w:before="73"/>
              <w:ind w:left="100"/>
              <w:rPr>
                <w:b/>
                <w:sz w:val="14"/>
              </w:rPr>
            </w:pPr>
            <w:r>
              <w:rPr>
                <w:b/>
                <w:color w:val="F1A83A"/>
                <w:sz w:val="14"/>
              </w:rPr>
              <w:t>S</w:t>
            </w:r>
            <w:r>
              <w:rPr>
                <w:b/>
                <w:color w:val="F1A83A"/>
                <w:spacing w:val="-9"/>
                <w:sz w:val="14"/>
              </w:rPr>
              <w:t xml:space="preserve"> </w:t>
            </w:r>
            <w:r>
              <w:rPr>
                <w:b/>
                <w:color w:val="F1A83A"/>
                <w:sz w:val="14"/>
              </w:rPr>
              <w:t>E</w:t>
            </w:r>
            <w:r>
              <w:rPr>
                <w:b/>
                <w:color w:val="F1A83A"/>
                <w:spacing w:val="-11"/>
                <w:sz w:val="14"/>
              </w:rPr>
              <w:t xml:space="preserve"> </w:t>
            </w:r>
            <w:r>
              <w:rPr>
                <w:b/>
                <w:color w:val="F1A83A"/>
                <w:sz w:val="14"/>
              </w:rPr>
              <w:t>C</w:t>
            </w:r>
            <w:r>
              <w:rPr>
                <w:b/>
                <w:color w:val="F1A83A"/>
                <w:spacing w:val="-7"/>
                <w:sz w:val="14"/>
              </w:rPr>
              <w:t xml:space="preserve"> </w:t>
            </w:r>
            <w:r>
              <w:rPr>
                <w:b/>
                <w:color w:val="F1A83A"/>
                <w:sz w:val="14"/>
              </w:rPr>
              <w:t>TO</w:t>
            </w:r>
            <w:r>
              <w:rPr>
                <w:b/>
                <w:color w:val="F1A83A"/>
                <w:spacing w:val="-7"/>
                <w:sz w:val="14"/>
              </w:rPr>
              <w:t xml:space="preserve"> </w:t>
            </w:r>
            <w:r>
              <w:rPr>
                <w:b/>
                <w:color w:val="F1A83A"/>
                <w:spacing w:val="-10"/>
                <w:sz w:val="14"/>
              </w:rPr>
              <w:t>R</w:t>
            </w:r>
          </w:p>
        </w:tc>
        <w:tc>
          <w:tcPr>
            <w:tcW w:w="2686" w:type="dxa"/>
            <w:shd w:val="clear" w:color="auto" w:fill="1A1A2D"/>
          </w:tcPr>
          <w:p w:rsidR="00CE3E64" w:rsidRDefault="00000000">
            <w:pPr>
              <w:pStyle w:val="TableParagraph"/>
              <w:spacing w:before="73"/>
              <w:ind w:left="195"/>
              <w:rPr>
                <w:b/>
                <w:sz w:val="14"/>
              </w:rPr>
            </w:pPr>
            <w:r>
              <w:rPr>
                <w:b/>
                <w:color w:val="F1A83A"/>
                <w:sz w:val="14"/>
              </w:rPr>
              <w:t>W</w:t>
            </w:r>
            <w:r>
              <w:rPr>
                <w:b/>
                <w:color w:val="F1A83A"/>
                <w:spacing w:val="-14"/>
                <w:sz w:val="14"/>
              </w:rPr>
              <w:t xml:space="preserve"> </w:t>
            </w:r>
            <w:r>
              <w:rPr>
                <w:b/>
                <w:color w:val="F1A83A"/>
                <w:sz w:val="14"/>
              </w:rPr>
              <w:t>H</w:t>
            </w:r>
            <w:r>
              <w:rPr>
                <w:b/>
                <w:color w:val="F1A83A"/>
                <w:spacing w:val="-14"/>
                <w:sz w:val="14"/>
              </w:rPr>
              <w:t xml:space="preserve"> </w:t>
            </w:r>
            <w:r>
              <w:rPr>
                <w:b/>
                <w:color w:val="F1A83A"/>
                <w:sz w:val="14"/>
              </w:rPr>
              <w:t>A</w:t>
            </w:r>
            <w:r>
              <w:rPr>
                <w:b/>
                <w:color w:val="F1A83A"/>
                <w:spacing w:val="-8"/>
                <w:sz w:val="14"/>
              </w:rPr>
              <w:t xml:space="preserve"> </w:t>
            </w:r>
            <w:r>
              <w:rPr>
                <w:b/>
                <w:color w:val="F1A83A"/>
                <w:sz w:val="14"/>
              </w:rPr>
              <w:t>T</w:t>
            </w:r>
            <w:r>
              <w:rPr>
                <w:b/>
                <w:color w:val="F1A83A"/>
                <w:spacing w:val="32"/>
                <w:sz w:val="14"/>
              </w:rPr>
              <w:t xml:space="preserve"> </w:t>
            </w:r>
            <w:r>
              <w:rPr>
                <w:b/>
                <w:color w:val="F1A83A"/>
                <w:sz w:val="14"/>
              </w:rPr>
              <w:t>I</w:t>
            </w:r>
            <w:r>
              <w:rPr>
                <w:b/>
                <w:color w:val="F1A83A"/>
                <w:spacing w:val="-12"/>
                <w:sz w:val="14"/>
              </w:rPr>
              <w:t xml:space="preserve"> </w:t>
            </w:r>
            <w:r>
              <w:rPr>
                <w:b/>
                <w:color w:val="F1A83A"/>
                <w:sz w:val="14"/>
              </w:rPr>
              <w:t>T</w:t>
            </w:r>
            <w:r>
              <w:rPr>
                <w:b/>
                <w:color w:val="F1A83A"/>
                <w:spacing w:val="35"/>
                <w:sz w:val="14"/>
              </w:rPr>
              <w:t xml:space="preserve"> </w:t>
            </w:r>
            <w:r>
              <w:rPr>
                <w:b/>
                <w:color w:val="F1A83A"/>
                <w:sz w:val="14"/>
              </w:rPr>
              <w:t>P</w:t>
            </w:r>
            <w:r>
              <w:rPr>
                <w:b/>
                <w:color w:val="F1A83A"/>
                <w:spacing w:val="-10"/>
                <w:sz w:val="14"/>
              </w:rPr>
              <w:t xml:space="preserve"> </w:t>
            </w:r>
            <w:r>
              <w:rPr>
                <w:b/>
                <w:color w:val="F1A83A"/>
                <w:sz w:val="14"/>
              </w:rPr>
              <w:t>R</w:t>
            </w:r>
            <w:r>
              <w:rPr>
                <w:b/>
                <w:color w:val="F1A83A"/>
                <w:spacing w:val="-15"/>
                <w:sz w:val="14"/>
              </w:rPr>
              <w:t xml:space="preserve"> </w:t>
            </w:r>
            <w:r>
              <w:rPr>
                <w:b/>
                <w:color w:val="F1A83A"/>
                <w:sz w:val="14"/>
              </w:rPr>
              <w:t>O</w:t>
            </w:r>
            <w:r>
              <w:rPr>
                <w:b/>
                <w:color w:val="F1A83A"/>
                <w:spacing w:val="-11"/>
                <w:sz w:val="14"/>
              </w:rPr>
              <w:t xml:space="preserve"> </w:t>
            </w:r>
            <w:r>
              <w:rPr>
                <w:b/>
                <w:color w:val="F1A83A"/>
                <w:sz w:val="14"/>
              </w:rPr>
              <w:t>V</w:t>
            </w:r>
            <w:r>
              <w:rPr>
                <w:b/>
                <w:color w:val="F1A83A"/>
                <w:spacing w:val="-9"/>
                <w:sz w:val="14"/>
              </w:rPr>
              <w:t xml:space="preserve"> </w:t>
            </w:r>
            <w:r>
              <w:rPr>
                <w:b/>
                <w:color w:val="F1A83A"/>
                <w:sz w:val="14"/>
              </w:rPr>
              <w:t>E</w:t>
            </w:r>
            <w:r>
              <w:rPr>
                <w:b/>
                <w:color w:val="F1A83A"/>
                <w:spacing w:val="-14"/>
                <w:sz w:val="14"/>
              </w:rPr>
              <w:t xml:space="preserve"> </w:t>
            </w:r>
            <w:r>
              <w:rPr>
                <w:b/>
                <w:color w:val="F1A83A"/>
                <w:spacing w:val="-10"/>
                <w:sz w:val="14"/>
              </w:rPr>
              <w:t>S</w:t>
            </w:r>
          </w:p>
        </w:tc>
        <w:tc>
          <w:tcPr>
            <w:tcW w:w="1402" w:type="dxa"/>
            <w:shd w:val="clear" w:color="auto" w:fill="1A1A2D"/>
          </w:tcPr>
          <w:p w:rsidR="00CE3E64" w:rsidRDefault="00000000">
            <w:pPr>
              <w:pStyle w:val="TableParagraph"/>
              <w:spacing w:before="73"/>
              <w:ind w:left="107"/>
              <w:rPr>
                <w:b/>
                <w:sz w:val="14"/>
              </w:rPr>
            </w:pPr>
            <w:r>
              <w:rPr>
                <w:b/>
                <w:color w:val="F1A83A"/>
                <w:sz w:val="14"/>
              </w:rPr>
              <w:t>CO</w:t>
            </w:r>
            <w:r>
              <w:rPr>
                <w:b/>
                <w:color w:val="F1A83A"/>
                <w:spacing w:val="-9"/>
                <w:sz w:val="14"/>
              </w:rPr>
              <w:t xml:space="preserve"> </w:t>
            </w:r>
            <w:r>
              <w:rPr>
                <w:b/>
                <w:color w:val="F1A83A"/>
                <w:sz w:val="14"/>
              </w:rPr>
              <w:t>S</w:t>
            </w:r>
            <w:r>
              <w:rPr>
                <w:b/>
                <w:color w:val="F1A83A"/>
                <w:spacing w:val="-9"/>
                <w:sz w:val="14"/>
              </w:rPr>
              <w:t xml:space="preserve"> </w:t>
            </w:r>
            <w:r>
              <w:rPr>
                <w:b/>
                <w:color w:val="F1A83A"/>
                <w:sz w:val="14"/>
              </w:rPr>
              <w:t>T</w:t>
            </w:r>
            <w:r>
              <w:rPr>
                <w:b/>
                <w:color w:val="F1A83A"/>
                <w:spacing w:val="47"/>
                <w:sz w:val="14"/>
              </w:rPr>
              <w:t xml:space="preserve"> </w:t>
            </w:r>
            <w:proofErr w:type="gramStart"/>
            <w:r>
              <w:rPr>
                <w:b/>
                <w:color w:val="F1A83A"/>
                <w:sz w:val="14"/>
              </w:rPr>
              <w:t>(</w:t>
            </w:r>
            <w:r>
              <w:rPr>
                <w:b/>
                <w:color w:val="F1A83A"/>
                <w:spacing w:val="-5"/>
                <w:sz w:val="14"/>
              </w:rPr>
              <w:t xml:space="preserve"> </w:t>
            </w:r>
            <w:r>
              <w:rPr>
                <w:b/>
                <w:color w:val="F1A83A"/>
                <w:sz w:val="14"/>
              </w:rPr>
              <w:t>MS</w:t>
            </w:r>
            <w:proofErr w:type="gramEnd"/>
            <w:r>
              <w:rPr>
                <w:b/>
                <w:color w:val="F1A83A"/>
                <w:spacing w:val="-9"/>
                <w:sz w:val="14"/>
              </w:rPr>
              <w:t xml:space="preserve"> </w:t>
            </w:r>
            <w:r>
              <w:rPr>
                <w:b/>
                <w:color w:val="F1A83A"/>
                <w:sz w:val="14"/>
              </w:rPr>
              <w:t>M</w:t>
            </w:r>
            <w:r>
              <w:rPr>
                <w:b/>
                <w:color w:val="F1A83A"/>
                <w:spacing w:val="-7"/>
                <w:sz w:val="14"/>
              </w:rPr>
              <w:t xml:space="preserve"> </w:t>
            </w:r>
            <w:r>
              <w:rPr>
                <w:b/>
                <w:color w:val="F1A83A"/>
                <w:sz w:val="14"/>
              </w:rPr>
              <w:t>E</w:t>
            </w:r>
            <w:r>
              <w:rPr>
                <w:b/>
                <w:color w:val="F1A83A"/>
                <w:spacing w:val="-12"/>
                <w:sz w:val="14"/>
              </w:rPr>
              <w:t xml:space="preserve"> </w:t>
            </w:r>
            <w:r>
              <w:rPr>
                <w:b/>
                <w:color w:val="F1A83A"/>
                <w:spacing w:val="-10"/>
                <w:sz w:val="14"/>
              </w:rPr>
              <w:t>)</w:t>
            </w:r>
          </w:p>
        </w:tc>
        <w:tc>
          <w:tcPr>
            <w:tcW w:w="2608" w:type="dxa"/>
            <w:shd w:val="clear" w:color="auto" w:fill="1A1A2D"/>
          </w:tcPr>
          <w:p w:rsidR="00CE3E64" w:rsidRDefault="00000000">
            <w:pPr>
              <w:pStyle w:val="TableParagraph"/>
              <w:spacing w:before="73"/>
              <w:ind w:left="107"/>
              <w:rPr>
                <w:b/>
                <w:sz w:val="14"/>
              </w:rPr>
            </w:pPr>
            <w:r>
              <w:rPr>
                <w:b/>
                <w:color w:val="F1A83A"/>
                <w:sz w:val="14"/>
              </w:rPr>
              <w:t>W</w:t>
            </w:r>
            <w:r>
              <w:rPr>
                <w:b/>
                <w:color w:val="F1A83A"/>
                <w:spacing w:val="-13"/>
                <w:sz w:val="14"/>
              </w:rPr>
              <w:t xml:space="preserve"> </w:t>
            </w:r>
            <w:r>
              <w:rPr>
                <w:b/>
                <w:color w:val="F1A83A"/>
                <w:sz w:val="14"/>
              </w:rPr>
              <w:t>H</w:t>
            </w:r>
            <w:r>
              <w:rPr>
                <w:b/>
                <w:color w:val="F1A83A"/>
                <w:spacing w:val="-8"/>
                <w:sz w:val="14"/>
              </w:rPr>
              <w:t xml:space="preserve"> </w:t>
            </w:r>
            <w:r>
              <w:rPr>
                <w:b/>
                <w:color w:val="F1A83A"/>
                <w:sz w:val="14"/>
              </w:rPr>
              <w:t>E</w:t>
            </w:r>
            <w:r>
              <w:rPr>
                <w:b/>
                <w:color w:val="F1A83A"/>
                <w:spacing w:val="-13"/>
                <w:sz w:val="14"/>
              </w:rPr>
              <w:t xml:space="preserve"> </w:t>
            </w:r>
            <w:r>
              <w:rPr>
                <w:b/>
                <w:color w:val="F1A83A"/>
                <w:sz w:val="14"/>
              </w:rPr>
              <w:t>R</w:t>
            </w:r>
            <w:r>
              <w:rPr>
                <w:b/>
                <w:color w:val="F1A83A"/>
                <w:spacing w:val="-8"/>
                <w:sz w:val="14"/>
              </w:rPr>
              <w:t xml:space="preserve"> </w:t>
            </w:r>
            <w:r>
              <w:rPr>
                <w:b/>
                <w:color w:val="F1A83A"/>
                <w:sz w:val="14"/>
              </w:rPr>
              <w:t>E</w:t>
            </w:r>
            <w:r>
              <w:rPr>
                <w:b/>
                <w:color w:val="F1A83A"/>
                <w:spacing w:val="44"/>
                <w:sz w:val="14"/>
              </w:rPr>
              <w:t xml:space="preserve"> </w:t>
            </w:r>
            <w:r>
              <w:rPr>
                <w:b/>
                <w:color w:val="F1A83A"/>
                <w:sz w:val="14"/>
              </w:rPr>
              <w:t>TO</w:t>
            </w:r>
            <w:r>
              <w:rPr>
                <w:b/>
                <w:color w:val="F1A83A"/>
                <w:spacing w:val="47"/>
                <w:sz w:val="14"/>
              </w:rPr>
              <w:t xml:space="preserve"> </w:t>
            </w:r>
            <w:r>
              <w:rPr>
                <w:b/>
                <w:color w:val="F1A83A"/>
                <w:sz w:val="14"/>
              </w:rPr>
              <w:t>A</w:t>
            </w:r>
            <w:r>
              <w:rPr>
                <w:b/>
                <w:color w:val="F1A83A"/>
                <w:spacing w:val="-9"/>
                <w:sz w:val="14"/>
              </w:rPr>
              <w:t xml:space="preserve"> </w:t>
            </w:r>
            <w:r>
              <w:rPr>
                <w:b/>
                <w:color w:val="F1A83A"/>
                <w:sz w:val="14"/>
              </w:rPr>
              <w:t>P</w:t>
            </w:r>
            <w:r>
              <w:rPr>
                <w:b/>
                <w:color w:val="F1A83A"/>
                <w:spacing w:val="-8"/>
                <w:sz w:val="14"/>
              </w:rPr>
              <w:t xml:space="preserve"> </w:t>
            </w:r>
            <w:r>
              <w:rPr>
                <w:b/>
                <w:color w:val="F1A83A"/>
                <w:sz w:val="14"/>
              </w:rPr>
              <w:t>PL</w:t>
            </w:r>
            <w:r>
              <w:rPr>
                <w:b/>
                <w:color w:val="F1A83A"/>
                <w:spacing w:val="-8"/>
                <w:sz w:val="14"/>
              </w:rPr>
              <w:t xml:space="preserve"> </w:t>
            </w:r>
            <w:r>
              <w:rPr>
                <w:b/>
                <w:color w:val="F1A83A"/>
                <w:spacing w:val="-10"/>
                <w:sz w:val="14"/>
              </w:rPr>
              <w:t>Y</w:t>
            </w:r>
          </w:p>
        </w:tc>
      </w:tr>
      <w:tr w:rsidR="00CE3E64">
        <w:trPr>
          <w:trHeight w:val="551"/>
        </w:trPr>
        <w:tc>
          <w:tcPr>
            <w:tcW w:w="1604" w:type="dxa"/>
            <w:tcBorders>
              <w:left w:val="single" w:sz="4" w:space="0" w:color="895C00"/>
              <w:bottom w:val="single" w:sz="2" w:space="0" w:color="DFDAD0"/>
            </w:tcBorders>
            <w:shd w:val="clear" w:color="auto" w:fill="FDF8EB"/>
          </w:tcPr>
          <w:p w:rsidR="00CE3E64" w:rsidRDefault="00000000">
            <w:pPr>
              <w:pStyle w:val="TableParagraph"/>
              <w:spacing w:before="78"/>
              <w:ind w:left="100"/>
              <w:rPr>
                <w:b/>
                <w:sz w:val="16"/>
              </w:rPr>
            </w:pPr>
            <w:r>
              <w:rPr>
                <w:b/>
                <w:color w:val="895C00"/>
                <w:spacing w:val="-2"/>
                <w:sz w:val="16"/>
              </w:rPr>
              <w:t>OEKO-TEX</w:t>
            </w:r>
            <w:r>
              <w:rPr>
                <w:b/>
                <w:color w:val="895C00"/>
                <w:spacing w:val="5"/>
                <w:sz w:val="16"/>
              </w:rPr>
              <w:t xml:space="preserve"> </w:t>
            </w:r>
            <w:r>
              <w:rPr>
                <w:b/>
                <w:color w:val="895C00"/>
                <w:spacing w:val="-5"/>
                <w:sz w:val="16"/>
              </w:rPr>
              <w:t>100</w:t>
            </w:r>
          </w:p>
        </w:tc>
        <w:tc>
          <w:tcPr>
            <w:tcW w:w="1509" w:type="dxa"/>
            <w:tcBorders>
              <w:bottom w:val="single" w:sz="2" w:space="0" w:color="DFDAD0"/>
            </w:tcBorders>
          </w:tcPr>
          <w:p w:rsidR="00CE3E64" w:rsidRDefault="00000000">
            <w:pPr>
              <w:pStyle w:val="TableParagraph"/>
              <w:spacing w:before="78"/>
              <w:ind w:left="81"/>
              <w:rPr>
                <w:sz w:val="16"/>
              </w:rPr>
            </w:pPr>
            <w:r>
              <w:rPr>
                <w:color w:val="1A1A2D"/>
                <w:sz w:val="16"/>
              </w:rPr>
              <w:t>Garments</w:t>
            </w:r>
            <w:r>
              <w:rPr>
                <w:color w:val="1A1A2D"/>
                <w:spacing w:val="-7"/>
                <w:sz w:val="16"/>
              </w:rPr>
              <w:t xml:space="preserve"> </w:t>
            </w:r>
            <w:r>
              <w:rPr>
                <w:color w:val="1A1A2D"/>
                <w:sz w:val="16"/>
              </w:rPr>
              <w:t>/</w:t>
            </w:r>
            <w:r>
              <w:rPr>
                <w:color w:val="1A1A2D"/>
                <w:spacing w:val="-1"/>
                <w:sz w:val="16"/>
              </w:rPr>
              <w:t xml:space="preserve"> </w:t>
            </w:r>
            <w:r>
              <w:rPr>
                <w:color w:val="1A1A2D"/>
                <w:spacing w:val="-2"/>
                <w:sz w:val="16"/>
              </w:rPr>
              <w:t>Textiles</w:t>
            </w:r>
          </w:p>
        </w:tc>
        <w:tc>
          <w:tcPr>
            <w:tcW w:w="2686" w:type="dxa"/>
            <w:tcBorders>
              <w:bottom w:val="single" w:sz="2" w:space="0" w:color="DFDAD0"/>
            </w:tcBorders>
          </w:tcPr>
          <w:p w:rsidR="00CE3E64" w:rsidRDefault="00000000">
            <w:pPr>
              <w:pStyle w:val="TableParagraph"/>
              <w:spacing w:before="81" w:line="235" w:lineRule="auto"/>
              <w:ind w:left="171"/>
              <w:rPr>
                <w:sz w:val="16"/>
              </w:rPr>
            </w:pPr>
            <w:r>
              <w:rPr>
                <w:color w:val="545454"/>
                <w:sz w:val="16"/>
              </w:rPr>
              <w:t>Product-level</w:t>
            </w:r>
            <w:r>
              <w:rPr>
                <w:color w:val="545454"/>
                <w:spacing w:val="74"/>
                <w:sz w:val="16"/>
              </w:rPr>
              <w:t xml:space="preserve"> </w:t>
            </w:r>
            <w:r>
              <w:rPr>
                <w:color w:val="545454"/>
                <w:sz w:val="16"/>
              </w:rPr>
              <w:t>test</w:t>
            </w:r>
            <w:r>
              <w:rPr>
                <w:color w:val="545454"/>
                <w:spacing w:val="77"/>
                <w:sz w:val="16"/>
              </w:rPr>
              <w:t xml:space="preserve"> </w:t>
            </w:r>
            <w:r>
              <w:rPr>
                <w:color w:val="545454"/>
                <w:sz w:val="16"/>
              </w:rPr>
              <w:t>—</w:t>
            </w:r>
            <w:r>
              <w:rPr>
                <w:color w:val="545454"/>
                <w:spacing w:val="80"/>
                <w:sz w:val="16"/>
              </w:rPr>
              <w:t xml:space="preserve"> </w:t>
            </w:r>
            <w:r>
              <w:rPr>
                <w:color w:val="545454"/>
                <w:sz w:val="16"/>
              </w:rPr>
              <w:t>no</w:t>
            </w:r>
            <w:r>
              <w:rPr>
                <w:color w:val="545454"/>
                <w:spacing w:val="78"/>
                <w:sz w:val="16"/>
              </w:rPr>
              <w:t xml:space="preserve"> </w:t>
            </w:r>
            <w:r>
              <w:rPr>
                <w:color w:val="545454"/>
                <w:sz w:val="16"/>
              </w:rPr>
              <w:t>harmful</w:t>
            </w:r>
            <w:r>
              <w:rPr>
                <w:color w:val="545454"/>
                <w:spacing w:val="40"/>
                <w:sz w:val="16"/>
              </w:rPr>
              <w:t xml:space="preserve"> </w:t>
            </w:r>
            <w:r>
              <w:rPr>
                <w:color w:val="545454"/>
                <w:sz w:val="16"/>
              </w:rPr>
              <w:t>substances in finished textile</w:t>
            </w:r>
          </w:p>
        </w:tc>
        <w:tc>
          <w:tcPr>
            <w:tcW w:w="1402" w:type="dxa"/>
            <w:tcBorders>
              <w:bottom w:val="single" w:sz="2" w:space="0" w:color="DFDAD0"/>
            </w:tcBorders>
          </w:tcPr>
          <w:p w:rsidR="00CE3E64" w:rsidRDefault="00000000">
            <w:pPr>
              <w:pStyle w:val="TableParagraph"/>
              <w:tabs>
                <w:tab w:val="left" w:pos="1100"/>
              </w:tabs>
              <w:spacing w:before="81" w:line="235" w:lineRule="auto"/>
              <w:ind w:left="88" w:right="75"/>
              <w:rPr>
                <w:b/>
                <w:sz w:val="16"/>
              </w:rPr>
            </w:pPr>
            <w:r>
              <w:rPr>
                <w:b/>
                <w:color w:val="2D7C4F"/>
                <w:spacing w:val="-2"/>
                <w:sz w:val="16"/>
              </w:rPr>
              <w:t>₹25K–60K</w:t>
            </w:r>
            <w:r>
              <w:rPr>
                <w:b/>
                <w:color w:val="2D7C4F"/>
                <w:sz w:val="16"/>
              </w:rPr>
              <w:tab/>
            </w:r>
            <w:r>
              <w:rPr>
                <w:b/>
                <w:color w:val="2D7C4F"/>
                <w:spacing w:val="-4"/>
                <w:sz w:val="16"/>
              </w:rPr>
              <w:t>per</w:t>
            </w:r>
            <w:r>
              <w:rPr>
                <w:b/>
                <w:color w:val="2D7C4F"/>
                <w:spacing w:val="40"/>
                <w:sz w:val="16"/>
              </w:rPr>
              <w:t xml:space="preserve"> </w:t>
            </w:r>
            <w:r>
              <w:rPr>
                <w:b/>
                <w:color w:val="2D7C4F"/>
                <w:spacing w:val="-2"/>
                <w:sz w:val="16"/>
              </w:rPr>
              <w:t>product</w:t>
            </w:r>
          </w:p>
        </w:tc>
        <w:tc>
          <w:tcPr>
            <w:tcW w:w="2608" w:type="dxa"/>
            <w:tcBorders>
              <w:bottom w:val="single" w:sz="2" w:space="0" w:color="DFDAD0"/>
            </w:tcBorders>
          </w:tcPr>
          <w:p w:rsidR="00CE3E64" w:rsidRDefault="00000000">
            <w:pPr>
              <w:pStyle w:val="TableParagraph"/>
              <w:spacing w:before="81" w:line="235" w:lineRule="auto"/>
              <w:ind w:left="88"/>
              <w:rPr>
                <w:sz w:val="16"/>
              </w:rPr>
            </w:pPr>
            <w:r>
              <w:rPr>
                <w:color w:val="E8602A"/>
                <w:sz w:val="16"/>
              </w:rPr>
              <w:t>oeko-tex.com</w:t>
            </w:r>
            <w:r>
              <w:rPr>
                <w:color w:val="E8602A"/>
                <w:spacing w:val="40"/>
                <w:sz w:val="16"/>
              </w:rPr>
              <w:t xml:space="preserve"> </w:t>
            </w:r>
            <w:r>
              <w:rPr>
                <w:color w:val="E8602A"/>
                <w:sz w:val="16"/>
              </w:rPr>
              <w:t>/</w:t>
            </w:r>
            <w:r>
              <w:rPr>
                <w:color w:val="E8602A"/>
                <w:spacing w:val="71"/>
                <w:sz w:val="16"/>
              </w:rPr>
              <w:t xml:space="preserve"> </w:t>
            </w:r>
            <w:r>
              <w:rPr>
                <w:color w:val="E8602A"/>
                <w:sz w:val="16"/>
              </w:rPr>
              <w:t>BTTG,</w:t>
            </w:r>
            <w:r>
              <w:rPr>
                <w:color w:val="E8602A"/>
                <w:spacing w:val="69"/>
                <w:sz w:val="16"/>
              </w:rPr>
              <w:t xml:space="preserve"> </w:t>
            </w:r>
            <w:r>
              <w:rPr>
                <w:color w:val="E8602A"/>
                <w:sz w:val="16"/>
              </w:rPr>
              <w:t>Hohenstein</w:t>
            </w:r>
            <w:r>
              <w:rPr>
                <w:color w:val="E8602A"/>
                <w:spacing w:val="40"/>
                <w:sz w:val="16"/>
              </w:rPr>
              <w:t xml:space="preserve"> </w:t>
            </w:r>
            <w:r>
              <w:rPr>
                <w:color w:val="E8602A"/>
                <w:sz w:val="16"/>
              </w:rPr>
              <w:t>(India</w:t>
            </w:r>
            <w:r>
              <w:rPr>
                <w:color w:val="E8602A"/>
                <w:spacing w:val="-9"/>
                <w:sz w:val="16"/>
              </w:rPr>
              <w:t xml:space="preserve"> </w:t>
            </w:r>
            <w:r>
              <w:rPr>
                <w:color w:val="E8602A"/>
                <w:sz w:val="16"/>
              </w:rPr>
              <w:t>access)</w:t>
            </w:r>
          </w:p>
        </w:tc>
      </w:tr>
      <w:tr w:rsidR="00CE3E64">
        <w:trPr>
          <w:trHeight w:val="547"/>
        </w:trPr>
        <w:tc>
          <w:tcPr>
            <w:tcW w:w="1604" w:type="dxa"/>
            <w:tcBorders>
              <w:top w:val="single" w:sz="2" w:space="0" w:color="DFDAD0"/>
              <w:left w:val="single" w:sz="4" w:space="0" w:color="895C00"/>
              <w:bottom w:val="single" w:sz="2" w:space="0" w:color="DFDAD0"/>
            </w:tcBorders>
            <w:shd w:val="clear" w:color="auto" w:fill="FDF8EB"/>
          </w:tcPr>
          <w:p w:rsidR="00CE3E64" w:rsidRDefault="00000000">
            <w:pPr>
              <w:pStyle w:val="TableParagraph"/>
              <w:spacing w:before="73"/>
              <w:ind w:left="100"/>
              <w:rPr>
                <w:b/>
                <w:sz w:val="16"/>
              </w:rPr>
            </w:pPr>
            <w:r>
              <w:rPr>
                <w:b/>
                <w:color w:val="895C00"/>
                <w:sz w:val="16"/>
              </w:rPr>
              <w:t>ZED</w:t>
            </w:r>
            <w:r>
              <w:rPr>
                <w:b/>
                <w:color w:val="895C00"/>
                <w:spacing w:val="-6"/>
                <w:sz w:val="16"/>
              </w:rPr>
              <w:t xml:space="preserve"> </w:t>
            </w:r>
            <w:r>
              <w:rPr>
                <w:b/>
                <w:color w:val="895C00"/>
                <w:spacing w:val="-2"/>
                <w:sz w:val="16"/>
              </w:rPr>
              <w:t>(Bronze–Gold)</w:t>
            </w:r>
          </w:p>
        </w:tc>
        <w:tc>
          <w:tcPr>
            <w:tcW w:w="1509" w:type="dxa"/>
            <w:tcBorders>
              <w:top w:val="single" w:sz="2" w:space="0" w:color="DFDAD0"/>
              <w:bottom w:val="single" w:sz="2" w:space="0" w:color="DFDAD0"/>
            </w:tcBorders>
            <w:shd w:val="clear" w:color="auto" w:fill="F9F9F8"/>
          </w:tcPr>
          <w:p w:rsidR="00CE3E64" w:rsidRDefault="00000000">
            <w:pPr>
              <w:pStyle w:val="TableParagraph"/>
              <w:spacing w:before="73"/>
              <w:ind w:left="81"/>
              <w:rPr>
                <w:sz w:val="16"/>
              </w:rPr>
            </w:pPr>
            <w:r>
              <w:rPr>
                <w:color w:val="1A1A2D"/>
                <w:sz w:val="16"/>
              </w:rPr>
              <w:t>All</w:t>
            </w:r>
            <w:r>
              <w:rPr>
                <w:color w:val="1A1A2D"/>
                <w:spacing w:val="-3"/>
                <w:sz w:val="16"/>
              </w:rPr>
              <w:t xml:space="preserve"> </w:t>
            </w:r>
            <w:r>
              <w:rPr>
                <w:color w:val="1A1A2D"/>
                <w:spacing w:val="-2"/>
                <w:sz w:val="16"/>
              </w:rPr>
              <w:t>manufacturing</w:t>
            </w:r>
          </w:p>
        </w:tc>
        <w:tc>
          <w:tcPr>
            <w:tcW w:w="2686" w:type="dxa"/>
            <w:tcBorders>
              <w:top w:val="single" w:sz="2" w:space="0" w:color="DFDAD0"/>
              <w:bottom w:val="single" w:sz="2" w:space="0" w:color="DFDAD0"/>
            </w:tcBorders>
            <w:shd w:val="clear" w:color="auto" w:fill="F9F9F8"/>
          </w:tcPr>
          <w:p w:rsidR="00CE3E64" w:rsidRDefault="00000000">
            <w:pPr>
              <w:pStyle w:val="TableParagraph"/>
              <w:spacing w:before="73"/>
              <w:ind w:left="171"/>
              <w:rPr>
                <w:sz w:val="16"/>
              </w:rPr>
            </w:pPr>
            <w:r>
              <w:rPr>
                <w:color w:val="545454"/>
                <w:sz w:val="16"/>
              </w:rPr>
              <w:t>Quality</w:t>
            </w:r>
            <w:r>
              <w:rPr>
                <w:color w:val="545454"/>
                <w:spacing w:val="80"/>
                <w:sz w:val="16"/>
              </w:rPr>
              <w:t xml:space="preserve"> </w:t>
            </w:r>
            <w:r>
              <w:rPr>
                <w:color w:val="545454"/>
                <w:sz w:val="16"/>
              </w:rPr>
              <w:t>+</w:t>
            </w:r>
            <w:r>
              <w:rPr>
                <w:color w:val="545454"/>
                <w:spacing w:val="80"/>
                <w:sz w:val="16"/>
              </w:rPr>
              <w:t xml:space="preserve"> </w:t>
            </w:r>
            <w:r>
              <w:rPr>
                <w:color w:val="545454"/>
                <w:sz w:val="16"/>
              </w:rPr>
              <w:t>environmental</w:t>
            </w:r>
            <w:r>
              <w:rPr>
                <w:color w:val="545454"/>
                <w:spacing w:val="80"/>
                <w:sz w:val="16"/>
              </w:rPr>
              <w:t xml:space="preserve"> </w:t>
            </w:r>
            <w:r>
              <w:rPr>
                <w:color w:val="545454"/>
                <w:sz w:val="16"/>
              </w:rPr>
              <w:t>impact</w:t>
            </w:r>
            <w:r>
              <w:rPr>
                <w:color w:val="545454"/>
                <w:spacing w:val="40"/>
                <w:sz w:val="16"/>
              </w:rPr>
              <w:t xml:space="preserve"> </w:t>
            </w:r>
            <w:r>
              <w:rPr>
                <w:color w:val="545454"/>
                <w:sz w:val="16"/>
              </w:rPr>
              <w:t>combined rating — govt. supported</w:t>
            </w:r>
          </w:p>
        </w:tc>
        <w:tc>
          <w:tcPr>
            <w:tcW w:w="1402" w:type="dxa"/>
            <w:tcBorders>
              <w:top w:val="single" w:sz="2" w:space="0" w:color="DFDAD0"/>
              <w:bottom w:val="single" w:sz="2" w:space="0" w:color="DFDAD0"/>
            </w:tcBorders>
            <w:shd w:val="clear" w:color="auto" w:fill="F9F9F8"/>
          </w:tcPr>
          <w:p w:rsidR="00CE3E64" w:rsidRDefault="00000000">
            <w:pPr>
              <w:pStyle w:val="TableParagraph"/>
              <w:tabs>
                <w:tab w:val="left" w:pos="994"/>
              </w:tabs>
              <w:spacing w:before="73"/>
              <w:ind w:left="88"/>
              <w:rPr>
                <w:b/>
                <w:sz w:val="16"/>
              </w:rPr>
            </w:pPr>
            <w:r>
              <w:rPr>
                <w:b/>
                <w:color w:val="2D7C4F"/>
                <w:spacing w:val="-2"/>
                <w:sz w:val="16"/>
              </w:rPr>
              <w:t>₹10K–50K</w:t>
            </w:r>
            <w:r>
              <w:rPr>
                <w:b/>
                <w:color w:val="2D7C4F"/>
                <w:sz w:val="16"/>
              </w:rPr>
              <w:tab/>
            </w:r>
            <w:r>
              <w:rPr>
                <w:b/>
                <w:color w:val="2D7C4F"/>
                <w:spacing w:val="-4"/>
                <w:sz w:val="16"/>
              </w:rPr>
              <w:t>(80%</w:t>
            </w:r>
          </w:p>
          <w:p w:rsidR="00CE3E64" w:rsidRDefault="00000000">
            <w:pPr>
              <w:pStyle w:val="TableParagraph"/>
              <w:spacing w:before="1"/>
              <w:ind w:left="88"/>
              <w:rPr>
                <w:b/>
                <w:sz w:val="16"/>
              </w:rPr>
            </w:pPr>
            <w:proofErr w:type="spellStart"/>
            <w:r>
              <w:rPr>
                <w:b/>
                <w:color w:val="2D7C4F"/>
                <w:spacing w:val="-2"/>
                <w:sz w:val="16"/>
              </w:rPr>
              <w:t>subsidised</w:t>
            </w:r>
            <w:proofErr w:type="spellEnd"/>
            <w:r>
              <w:rPr>
                <w:b/>
                <w:color w:val="2D7C4F"/>
                <w:spacing w:val="-2"/>
                <w:sz w:val="16"/>
              </w:rPr>
              <w:t>)</w:t>
            </w:r>
          </w:p>
        </w:tc>
        <w:tc>
          <w:tcPr>
            <w:tcW w:w="2608" w:type="dxa"/>
            <w:tcBorders>
              <w:top w:val="single" w:sz="2" w:space="0" w:color="DFDAD0"/>
              <w:bottom w:val="single" w:sz="2" w:space="0" w:color="DFDAD0"/>
            </w:tcBorders>
            <w:shd w:val="clear" w:color="auto" w:fill="F9F9F8"/>
          </w:tcPr>
          <w:p w:rsidR="00CE3E64" w:rsidRDefault="00000000">
            <w:pPr>
              <w:pStyle w:val="TableParagraph"/>
              <w:spacing w:before="73"/>
              <w:ind w:left="88"/>
              <w:rPr>
                <w:sz w:val="16"/>
              </w:rPr>
            </w:pPr>
            <w:r>
              <w:rPr>
                <w:color w:val="E8602A"/>
                <w:sz w:val="16"/>
              </w:rPr>
              <w:t>zed.org.in</w:t>
            </w:r>
            <w:r>
              <w:rPr>
                <w:color w:val="E8602A"/>
                <w:spacing w:val="13"/>
                <w:sz w:val="16"/>
              </w:rPr>
              <w:t xml:space="preserve"> </w:t>
            </w:r>
            <w:r>
              <w:rPr>
                <w:color w:val="E8602A"/>
                <w:sz w:val="16"/>
              </w:rPr>
              <w:t>(register</w:t>
            </w:r>
            <w:r>
              <w:rPr>
                <w:color w:val="E8602A"/>
                <w:spacing w:val="16"/>
                <w:sz w:val="16"/>
              </w:rPr>
              <w:t xml:space="preserve"> </w:t>
            </w:r>
            <w:r>
              <w:rPr>
                <w:color w:val="E8602A"/>
                <w:sz w:val="16"/>
              </w:rPr>
              <w:t>free;</w:t>
            </w:r>
            <w:r>
              <w:rPr>
                <w:color w:val="E8602A"/>
                <w:spacing w:val="15"/>
                <w:sz w:val="16"/>
              </w:rPr>
              <w:t xml:space="preserve"> </w:t>
            </w:r>
            <w:r>
              <w:rPr>
                <w:color w:val="E8602A"/>
                <w:sz w:val="16"/>
              </w:rPr>
              <w:t>assessment</w:t>
            </w:r>
            <w:r>
              <w:rPr>
                <w:color w:val="E8602A"/>
                <w:spacing w:val="40"/>
                <w:sz w:val="16"/>
              </w:rPr>
              <w:t xml:space="preserve"> </w:t>
            </w:r>
            <w:r>
              <w:rPr>
                <w:color w:val="E8602A"/>
                <w:sz w:val="16"/>
              </w:rPr>
              <w:t xml:space="preserve">by </w:t>
            </w:r>
            <w:proofErr w:type="spellStart"/>
            <w:r>
              <w:rPr>
                <w:color w:val="E8602A"/>
                <w:sz w:val="16"/>
              </w:rPr>
              <w:t>empanelled</w:t>
            </w:r>
            <w:proofErr w:type="spellEnd"/>
            <w:r>
              <w:rPr>
                <w:color w:val="E8602A"/>
                <w:sz w:val="16"/>
              </w:rPr>
              <w:t xml:space="preserve"> auditor)</w:t>
            </w:r>
          </w:p>
        </w:tc>
      </w:tr>
    </w:tbl>
    <w:p w:rsidR="00CE3E64" w:rsidRDefault="00CE3E64">
      <w:pPr>
        <w:pStyle w:val="BodyText"/>
        <w:rPr>
          <w:b/>
          <w:sz w:val="20"/>
        </w:rPr>
      </w:pPr>
    </w:p>
    <w:p w:rsidR="00CE3E64" w:rsidRDefault="00CE3E64">
      <w:pPr>
        <w:pStyle w:val="BodyText"/>
        <w:rPr>
          <w:b/>
          <w:sz w:val="20"/>
        </w:rPr>
      </w:pPr>
    </w:p>
    <w:p w:rsidR="00CE3E64" w:rsidRDefault="00CE3E64">
      <w:pPr>
        <w:pStyle w:val="BodyText"/>
        <w:rPr>
          <w:b/>
          <w:sz w:val="20"/>
        </w:rPr>
      </w:pPr>
    </w:p>
    <w:p w:rsidR="00CE3E64" w:rsidRDefault="00000000">
      <w:pPr>
        <w:pStyle w:val="BodyText"/>
        <w:spacing w:before="197"/>
        <w:rPr>
          <w:b/>
          <w:sz w:val="20"/>
        </w:rPr>
      </w:pPr>
      <w:r>
        <w:rPr>
          <w:b/>
          <w:noProof/>
          <w:sz w:val="20"/>
        </w:rPr>
        <mc:AlternateContent>
          <mc:Choice Requires="wps">
            <w:drawing>
              <wp:anchor distT="0" distB="0" distL="0" distR="0" simplePos="0" relativeHeight="487642112" behindDoc="1" locked="0" layoutInCell="1" allowOverlap="1">
                <wp:simplePos x="0" y="0"/>
                <wp:positionH relativeFrom="page">
                  <wp:posOffset>744016</wp:posOffset>
                </wp:positionH>
                <wp:positionV relativeFrom="paragraph">
                  <wp:posOffset>295642</wp:posOffset>
                </wp:positionV>
                <wp:extent cx="6266180" cy="55244"/>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1A1A2D"/>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3.278906pt;width:493.39pt;height:4.32pt;mso-position-horizontal-relative:page;mso-position-vertical-relative:paragraph;z-index:-15674368;mso-wrap-distance-left:0;mso-wrap-distance-right:0" id="docshape190" filled="true" fillcolor="#1a1a2d" stroked="false">
                <v:fill type="solid"/>
                <w10:wrap type="topAndBottom"/>
              </v:rect>
            </w:pict>
          </mc:Fallback>
        </mc:AlternateContent>
      </w:r>
    </w:p>
    <w:p w:rsidR="007443DC" w:rsidRDefault="007443DC">
      <w:pPr>
        <w:rPr>
          <w:b/>
          <w:color w:val="1A1A2D"/>
          <w:spacing w:val="-2"/>
          <w:sz w:val="96"/>
        </w:rPr>
      </w:pPr>
      <w:r>
        <w:rPr>
          <w:b/>
          <w:color w:val="1A1A2D"/>
          <w:spacing w:val="-2"/>
          <w:sz w:val="96"/>
        </w:rPr>
        <w:br w:type="page"/>
      </w:r>
    </w:p>
    <w:p w:rsidR="00CE3E64" w:rsidRDefault="00000000">
      <w:pPr>
        <w:spacing w:before="387"/>
        <w:ind w:left="775"/>
        <w:rPr>
          <w:b/>
          <w:sz w:val="96"/>
        </w:rPr>
      </w:pPr>
      <w:r>
        <w:rPr>
          <w:b/>
          <w:color w:val="1A1A2D"/>
          <w:spacing w:val="-2"/>
          <w:sz w:val="96"/>
        </w:rPr>
        <w:lastRenderedPageBreak/>
        <w:t>Glossary</w:t>
      </w:r>
    </w:p>
    <w:p w:rsidR="00CE3E64" w:rsidRDefault="00000000">
      <w:pPr>
        <w:pStyle w:val="BodyText"/>
        <w:spacing w:before="8"/>
        <w:ind w:left="775"/>
      </w:pPr>
      <w:r>
        <w:rPr>
          <w:color w:val="545454"/>
        </w:rPr>
        <w:t>Plain-English</w:t>
      </w:r>
      <w:r>
        <w:rPr>
          <w:color w:val="545454"/>
          <w:spacing w:val="-6"/>
        </w:rPr>
        <w:t xml:space="preserve"> </w:t>
      </w:r>
      <w:r>
        <w:rPr>
          <w:color w:val="545454"/>
        </w:rPr>
        <w:t>definitions</w:t>
      </w:r>
      <w:r>
        <w:rPr>
          <w:color w:val="545454"/>
          <w:spacing w:val="-5"/>
        </w:rPr>
        <w:t xml:space="preserve"> </w:t>
      </w:r>
      <w:r>
        <w:rPr>
          <w:color w:val="545454"/>
        </w:rPr>
        <w:t>of</w:t>
      </w:r>
      <w:r>
        <w:rPr>
          <w:color w:val="545454"/>
          <w:spacing w:val="-5"/>
        </w:rPr>
        <w:t xml:space="preserve"> </w:t>
      </w:r>
      <w:r>
        <w:rPr>
          <w:color w:val="545454"/>
        </w:rPr>
        <w:t>every</w:t>
      </w:r>
      <w:r>
        <w:rPr>
          <w:color w:val="545454"/>
          <w:spacing w:val="-5"/>
        </w:rPr>
        <w:t xml:space="preserve"> </w:t>
      </w:r>
      <w:r>
        <w:rPr>
          <w:color w:val="545454"/>
        </w:rPr>
        <w:t>key</w:t>
      </w:r>
      <w:r>
        <w:rPr>
          <w:color w:val="545454"/>
          <w:spacing w:val="-5"/>
        </w:rPr>
        <w:t xml:space="preserve"> </w:t>
      </w:r>
      <w:r>
        <w:rPr>
          <w:color w:val="545454"/>
        </w:rPr>
        <w:t>term,</w:t>
      </w:r>
      <w:r>
        <w:rPr>
          <w:color w:val="545454"/>
          <w:spacing w:val="-8"/>
        </w:rPr>
        <w:t xml:space="preserve"> </w:t>
      </w:r>
      <w:r>
        <w:rPr>
          <w:color w:val="545454"/>
        </w:rPr>
        <w:t>acronym,</w:t>
      </w:r>
      <w:r>
        <w:rPr>
          <w:color w:val="545454"/>
          <w:spacing w:val="-8"/>
        </w:rPr>
        <w:t xml:space="preserve"> </w:t>
      </w:r>
      <w:r>
        <w:rPr>
          <w:color w:val="545454"/>
        </w:rPr>
        <w:t>and</w:t>
      </w:r>
      <w:r>
        <w:rPr>
          <w:color w:val="545454"/>
          <w:spacing w:val="-6"/>
        </w:rPr>
        <w:t xml:space="preserve"> </w:t>
      </w:r>
      <w:r>
        <w:rPr>
          <w:color w:val="545454"/>
        </w:rPr>
        <w:t>concept</w:t>
      </w:r>
      <w:r>
        <w:rPr>
          <w:color w:val="545454"/>
          <w:spacing w:val="-7"/>
        </w:rPr>
        <w:t xml:space="preserve"> </w:t>
      </w:r>
      <w:r>
        <w:rPr>
          <w:color w:val="545454"/>
        </w:rPr>
        <w:t>used</w:t>
      </w:r>
      <w:r>
        <w:rPr>
          <w:color w:val="545454"/>
          <w:spacing w:val="-6"/>
        </w:rPr>
        <w:t xml:space="preserve"> </w:t>
      </w:r>
      <w:r>
        <w:rPr>
          <w:color w:val="545454"/>
        </w:rPr>
        <w:t>in</w:t>
      </w:r>
      <w:r>
        <w:rPr>
          <w:color w:val="545454"/>
          <w:spacing w:val="-2"/>
        </w:rPr>
        <w:t xml:space="preserve"> </w:t>
      </w:r>
      <w:r>
        <w:rPr>
          <w:color w:val="545454"/>
        </w:rPr>
        <w:t>this</w:t>
      </w:r>
      <w:r>
        <w:rPr>
          <w:color w:val="545454"/>
          <w:spacing w:val="-4"/>
        </w:rPr>
        <w:t xml:space="preserve"> </w:t>
      </w:r>
      <w:r>
        <w:rPr>
          <w:color w:val="545454"/>
          <w:spacing w:val="-2"/>
        </w:rPr>
        <w:t>booklet</w:t>
      </w:r>
    </w:p>
    <w:p w:rsidR="00CE3E64" w:rsidRDefault="00000000">
      <w:pPr>
        <w:pStyle w:val="BodyText"/>
        <w:spacing w:before="52"/>
        <w:rPr>
          <w:sz w:val="20"/>
        </w:rPr>
      </w:pPr>
      <w:r>
        <w:rPr>
          <w:noProof/>
          <w:sz w:val="20"/>
        </w:rPr>
        <mc:AlternateContent>
          <mc:Choice Requires="wps">
            <w:drawing>
              <wp:anchor distT="0" distB="0" distL="0" distR="0" simplePos="0" relativeHeight="487642624" behindDoc="1" locked="0" layoutInCell="1" allowOverlap="1">
                <wp:simplePos x="0" y="0"/>
                <wp:positionH relativeFrom="page">
                  <wp:posOffset>744016</wp:posOffset>
                </wp:positionH>
                <wp:positionV relativeFrom="paragraph">
                  <wp:posOffset>203308</wp:posOffset>
                </wp:positionV>
                <wp:extent cx="6266180" cy="15240"/>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5240"/>
                        </a:xfrm>
                        <a:custGeom>
                          <a:avLst/>
                          <a:gdLst/>
                          <a:ahLst/>
                          <a:cxnLst/>
                          <a:rect l="l" t="t" r="r" b="b"/>
                          <a:pathLst>
                            <a:path w="6266180" h="15240">
                              <a:moveTo>
                                <a:pt x="6266052" y="0"/>
                              </a:moveTo>
                              <a:lnTo>
                                <a:pt x="0" y="0"/>
                              </a:lnTo>
                              <a:lnTo>
                                <a:pt x="0" y="15240"/>
                              </a:lnTo>
                              <a:lnTo>
                                <a:pt x="6266052" y="15240"/>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08516pt;width:493.39pt;height:1.2pt;mso-position-horizontal-relative:page;mso-position-vertical-relative:paragraph;z-index:-15673856;mso-wrap-distance-left:0;mso-wrap-distance-right:0" id="docshape191" filled="true" fillcolor="#f1a83a" stroked="false">
                <v:fill type="solid"/>
                <w10:wrap type="topAndBottom"/>
              </v:rect>
            </w:pict>
          </mc:Fallback>
        </mc:AlternateContent>
      </w:r>
    </w:p>
    <w:p w:rsidR="00CE3E64" w:rsidRDefault="00CE3E64">
      <w:pPr>
        <w:pStyle w:val="BodyText"/>
        <w:rPr>
          <w:sz w:val="15"/>
        </w:rPr>
      </w:pPr>
    </w:p>
    <w:p w:rsidR="00CE3E64" w:rsidRDefault="00CE3E64">
      <w:pPr>
        <w:pStyle w:val="BodyText"/>
        <w:spacing w:before="29"/>
        <w:rPr>
          <w:sz w:val="15"/>
        </w:rPr>
      </w:pPr>
    </w:p>
    <w:p w:rsidR="00CE3E64" w:rsidRDefault="00000000">
      <w:pPr>
        <w:spacing w:after="56"/>
        <w:ind w:left="775"/>
        <w:rPr>
          <w:b/>
          <w:sz w:val="15"/>
        </w:rPr>
      </w:pPr>
      <w:r>
        <w:rPr>
          <w:b/>
          <w:noProof/>
          <w:sz w:val="15"/>
        </w:rPr>
        <mc:AlternateContent>
          <mc:Choice Requires="wpg">
            <w:drawing>
              <wp:anchor distT="0" distB="0" distL="0" distR="0" simplePos="0" relativeHeight="484069888" behindDoc="1" locked="0" layoutInCell="1" allowOverlap="1">
                <wp:simplePos x="0" y="0"/>
                <wp:positionH relativeFrom="page">
                  <wp:posOffset>762304</wp:posOffset>
                </wp:positionH>
                <wp:positionV relativeFrom="paragraph">
                  <wp:posOffset>971924</wp:posOffset>
                </wp:positionV>
                <wp:extent cx="6223635" cy="533400"/>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635" cy="533400"/>
                          <a:chOff x="0" y="0"/>
                          <a:chExt cx="6223635" cy="533400"/>
                        </a:xfrm>
                      </wpg:grpSpPr>
                      <wps:wsp>
                        <wps:cNvPr id="194" name="Graphic 194"/>
                        <wps:cNvSpPr/>
                        <wps:spPr>
                          <a:xfrm>
                            <a:off x="0" y="0"/>
                            <a:ext cx="6223635" cy="533400"/>
                          </a:xfrm>
                          <a:custGeom>
                            <a:avLst/>
                            <a:gdLst/>
                            <a:ahLst/>
                            <a:cxnLst/>
                            <a:rect l="l" t="t" r="r" b="b"/>
                            <a:pathLst>
                              <a:path w="6223635" h="533400">
                                <a:moveTo>
                                  <a:pt x="6223381" y="195072"/>
                                </a:moveTo>
                                <a:lnTo>
                                  <a:pt x="6223330" y="39624"/>
                                </a:lnTo>
                                <a:lnTo>
                                  <a:pt x="6223330" y="0"/>
                                </a:lnTo>
                                <a:lnTo>
                                  <a:pt x="1652600" y="0"/>
                                </a:lnTo>
                                <a:lnTo>
                                  <a:pt x="1652600" y="39624"/>
                                </a:lnTo>
                                <a:lnTo>
                                  <a:pt x="1652600" y="195072"/>
                                </a:lnTo>
                                <a:lnTo>
                                  <a:pt x="1646504" y="195072"/>
                                </a:lnTo>
                                <a:lnTo>
                                  <a:pt x="1646504" y="192024"/>
                                </a:lnTo>
                                <a:lnTo>
                                  <a:pt x="1649552" y="192024"/>
                                </a:lnTo>
                                <a:lnTo>
                                  <a:pt x="1649552" y="152400"/>
                                </a:lnTo>
                                <a:lnTo>
                                  <a:pt x="1646504" y="152400"/>
                                </a:lnTo>
                                <a:lnTo>
                                  <a:pt x="1646504" y="39624"/>
                                </a:lnTo>
                                <a:lnTo>
                                  <a:pt x="1652600" y="39624"/>
                                </a:lnTo>
                                <a:lnTo>
                                  <a:pt x="1652600" y="0"/>
                                </a:lnTo>
                                <a:lnTo>
                                  <a:pt x="1646504" y="0"/>
                                </a:lnTo>
                                <a:lnTo>
                                  <a:pt x="1271600" y="0"/>
                                </a:lnTo>
                                <a:lnTo>
                                  <a:pt x="1271600" y="39624"/>
                                </a:lnTo>
                                <a:lnTo>
                                  <a:pt x="1271600" y="152400"/>
                                </a:lnTo>
                                <a:lnTo>
                                  <a:pt x="1271600" y="192024"/>
                                </a:lnTo>
                                <a:lnTo>
                                  <a:pt x="1271600" y="195072"/>
                                </a:lnTo>
                                <a:lnTo>
                                  <a:pt x="1265529" y="195072"/>
                                </a:lnTo>
                                <a:lnTo>
                                  <a:pt x="1265529" y="192024"/>
                                </a:lnTo>
                                <a:lnTo>
                                  <a:pt x="1268552" y="192024"/>
                                </a:lnTo>
                                <a:lnTo>
                                  <a:pt x="1271600" y="192024"/>
                                </a:lnTo>
                                <a:lnTo>
                                  <a:pt x="1271600" y="152400"/>
                                </a:lnTo>
                                <a:lnTo>
                                  <a:pt x="1268577" y="152400"/>
                                </a:lnTo>
                                <a:lnTo>
                                  <a:pt x="1265529" y="152400"/>
                                </a:lnTo>
                                <a:lnTo>
                                  <a:pt x="1265529" y="39624"/>
                                </a:lnTo>
                                <a:lnTo>
                                  <a:pt x="1271600" y="39624"/>
                                </a:lnTo>
                                <a:lnTo>
                                  <a:pt x="1271600" y="0"/>
                                </a:lnTo>
                                <a:lnTo>
                                  <a:pt x="1265529" y="0"/>
                                </a:lnTo>
                                <a:lnTo>
                                  <a:pt x="0" y="0"/>
                                </a:lnTo>
                                <a:lnTo>
                                  <a:pt x="0" y="152400"/>
                                </a:lnTo>
                                <a:lnTo>
                                  <a:pt x="0" y="192024"/>
                                </a:lnTo>
                                <a:lnTo>
                                  <a:pt x="0" y="195072"/>
                                </a:lnTo>
                                <a:lnTo>
                                  <a:pt x="0" y="533400"/>
                                </a:lnTo>
                                <a:lnTo>
                                  <a:pt x="6223381" y="533400"/>
                                </a:lnTo>
                                <a:lnTo>
                                  <a:pt x="6223381" y="195072"/>
                                </a:lnTo>
                                <a:close/>
                              </a:path>
                            </a:pathLst>
                          </a:custGeom>
                          <a:solidFill>
                            <a:srgbClr val="1A1A2D"/>
                          </a:solidFill>
                        </wps:spPr>
                        <wps:bodyPr wrap="square" lIns="0" tIns="0" rIns="0" bIns="0" rtlCol="0">
                          <a:prstTxWarp prst="textNoShape">
                            <a:avLst/>
                          </a:prstTxWarp>
                          <a:noAutofit/>
                        </wps:bodyPr>
                      </wps:wsp>
                      <wps:wsp>
                        <wps:cNvPr id="195" name="Textbox 195"/>
                        <wps:cNvSpPr txBox="1"/>
                        <wps:spPr>
                          <a:xfrm>
                            <a:off x="100584" y="270509"/>
                            <a:ext cx="151765" cy="228600"/>
                          </a:xfrm>
                          <a:prstGeom prst="rect">
                            <a:avLst/>
                          </a:prstGeom>
                        </wps:spPr>
                        <wps:txbx>
                          <w:txbxContent>
                            <w:p w:rsidR="00CE3E64" w:rsidRDefault="00000000">
                              <w:pPr>
                                <w:spacing w:line="360" w:lineRule="exact"/>
                                <w:rPr>
                                  <w:b/>
                                  <w:sz w:val="36"/>
                                </w:rPr>
                              </w:pPr>
                              <w:r>
                                <w:rPr>
                                  <w:b/>
                                  <w:color w:val="F1A83A"/>
                                  <w:spacing w:val="-10"/>
                                  <w:sz w:val="36"/>
                                </w:rPr>
                                <w:t>A</w:t>
                              </w:r>
                            </w:p>
                          </w:txbxContent>
                        </wps:txbx>
                        <wps:bodyPr wrap="square" lIns="0" tIns="0" rIns="0" bIns="0" rtlCol="0">
                          <a:noAutofit/>
                        </wps:bodyPr>
                      </wps:wsp>
                    </wpg:wgp>
                  </a:graphicData>
                </a:graphic>
              </wp:anchor>
            </w:drawing>
          </mc:Choice>
          <mc:Fallback>
            <w:pict>
              <v:group id="Group 193" o:spid="_x0000_s1051" style="position:absolute;left:0;text-align:left;margin-left:60pt;margin-top:76.55pt;width:490.05pt;height:42pt;z-index:-19246592;mso-wrap-distance-left:0;mso-wrap-distance-right:0;mso-position-horizontal-relative:page;mso-position-vertical-relative:text" coordsize="62236,53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lzwogMAAIcNAAAOAAAAZHJzL2Uyb0RvYy54bWy8V11vnDgUfV9p/4PFe8PHBGYGZVKlzTZa&#13;&#10;qWorNdU+e4wZ0AJ2bc9A/v1e23ggkyYDyaovYMPx5frcA/dw9b6rK3SgQpas2XjhReAh2hCWlc1u&#13;&#10;4/24//Ru5SGpcJPhijV04z1Q6b2//vOPq5anNGIFqzIqEARpZNryjVcoxVPfl6SgNZYXjNMGbuZM&#13;&#10;1FjBVOz8TOAWoteVHwVB4rdMZFwwQqWEq7f2pndt4uc5JeprnkuqULXxIDdljsIct/roX1/hdCcw&#13;&#10;L0rSp4FfkUWNywYeegx1ixVGe1E+CVWXRDDJcnVBWO2zPC8JNXuA3YTByW7uBNtzs5dd2u74kSag&#13;&#10;9oSnV4clXw53gn/n34TNHoafGflXAi9+y3fp+L6e7wZwl4taL4JNoM4w+nBklHYKEbiYRNEiWcQe&#13;&#10;InAvXiwug55yUkBdniwjxV8vL/Rxah9rkjsm03JQjxwIkm8j6HuBOTW8S03AN4HKDMS9vvRQg2tQ&#13;&#10;8V0vGH0JmNKPB5xmsZ/JntA3cHTcKk7JXqo7ygzb+PBZKqvazI1w4Uaka9xQgPa16iujeuUhUL3w&#13;&#10;EKh+a1XPsdLrdAn1ELWjchXHaunbNTvQe2aAStdMV3WxCj0ERQ3XcbCMdERIeABWzZMFC3j/YMFi&#13;&#10;nUSGNcA7lDvzIXyPNnJ5FhkmcZSApHTc6cjzGYzjPtqgS9SdbcJhcpnEAajjlA8Hc+dfwaPgDB0Q&#13;&#10;fR3HUR99HjyO+jfuBQpHuc+Dz+NxHvpcNYekzyCjZThRISPkhFxH6HACbWP4+nwNH8FHL5gTkjv3&#13;&#10;gooSEMh6sv4ewSckk6zm6O9R7hOiDwWaRCQks1zarU7hfcTMPPg8DcxDn9PskPTLyClfPouZQG0P&#13;&#10;PK9OBzyrSwsc2v6zH6FxQ5kJ/+XnmVRMUtuSdGszvenY7iCLcUOVrCqzT2VV6f4mxW77sRLogKFz&#13;&#10;hjfhTXTbt7YRDLyHTG2H16Mtyx7AIrTgCTae/LnHgnqo+rsBEwIEKDcQbrB1A6Gqj8z4UtNahVT3&#13;&#10;3T9YcMRhuPEUmKgvzHkRnLrOD/lrgMXqlQ272SuWl9oWmNxsRv0EfJF1KL/BIIHRswbpHnLfsg5B&#13;&#10;dTR/I4OEVPeBgYcI3fVnrFIYBPHKttRoGcTBWuNx6oxlGIfLpPeVUbTSn3hbb+e4NEXaM/Vkajdk&#13;&#10;DPoJi9ZWnVRUddvOWL5o4bL8n4o8oVTG2YLbN6Lt/0z078R4bko7/D9d/wcAAP//AwBQSwMEFAAG&#13;&#10;AAgAAAAhAOIzBzXjAAAAEQEAAA8AAABkcnMvZG93bnJldi54bWxMT8tqwzAQvBf6D2ILvTWyYtIW&#13;&#10;x3II6eMUCk0KpTfF2tgm1spYiu38fTen9rLMsLMzO/lqcq0YsA+NJw1qloBAKr1tqNLwtX97eAYR&#13;&#10;oiFrWk+o4YIBVsXtTW4y60f6xGEXK8EmFDKjoY6xy6QMZY3OhJnvkHh39L0zkWlfSdubkc1dK+dJ&#13;&#10;8iidaYgTatPhpsbytDs7De+jGdepeh22p+Pm8rNffHxvFWp9fze9LHmslyAiTvHvAq4d+H8o+LGD&#13;&#10;P5MNomXOGSxlsEgViKtCJQmjg4Z5+qRAFrn836T4BQAA//8DAFBLAQItABQABgAIAAAAIQC2gziS&#13;&#10;/gAAAOEBAAATAAAAAAAAAAAAAAAAAAAAAABbQ29udGVudF9UeXBlc10ueG1sUEsBAi0AFAAGAAgA&#13;&#10;AAAhADj9If/WAAAAlAEAAAsAAAAAAAAAAAAAAAAALwEAAF9yZWxzLy5yZWxzUEsBAi0AFAAGAAgA&#13;&#10;AAAhAB6uXPCiAwAAhw0AAA4AAAAAAAAAAAAAAAAALgIAAGRycy9lMm9Eb2MueG1sUEsBAi0AFAAG&#13;&#10;AAgAAAAhAOIzBzXjAAAAEQEAAA8AAAAAAAAAAAAAAAAA/AUAAGRycy9kb3ducmV2LnhtbFBLBQYA&#13;&#10;AAAABAAEAPMAAAAMBwAAAAA=&#13;&#10;">
                <v:shape id="Graphic 194" o:spid="_x0000_s1052" style="position:absolute;width:62236;height:5334;visibility:visible;mso-wrap-style:square;v-text-anchor:top" coordsize="6223635,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lHHxwAAAOEAAAAPAAAAZHJzL2Rvd25yZXYueG1sRI/BasJA&#13;&#10;EIbvgu+wjNCb7lqKtNFVrK3gqdBYEG9DdkxCsjMhu9X07d1CoZdhhp//G77VZvCtulIfamEL85kB&#13;&#10;RVyIq7m08HXcT59BhYjssBUmCz8UYLMej1aYObnxJ13zWKoE4ZChhSrGLtM6FBV5DDPpiFN2kd5j&#13;&#10;TGdfatfjLcF9qx+NWWiPNacPFXa0q6ho8m9vYScH82qk0TE0cpYPbOb707u1D5PhbZnGdgkq0hD/&#13;&#10;G3+Ig0sOL0/wa5Q20Os7AAAA//8DAFBLAQItABQABgAIAAAAIQDb4fbL7gAAAIUBAAATAAAAAAAA&#13;&#10;AAAAAAAAAAAAAABbQ29udGVudF9UeXBlc10ueG1sUEsBAi0AFAAGAAgAAAAhAFr0LFu/AAAAFQEA&#13;&#10;AAsAAAAAAAAAAAAAAAAAHwEAAF9yZWxzLy5yZWxzUEsBAi0AFAAGAAgAAAAhAGc+UcfHAAAA4QAA&#13;&#10;AA8AAAAAAAAAAAAAAAAABwIAAGRycy9kb3ducmV2LnhtbFBLBQYAAAAAAwADALcAAAD7AgAAAAA=&#13;&#10;" path="m6223381,195072r-51,-155448l6223330,,1652600,r,39624l1652600,195072r-6096,l1646504,192024r3048,l1649552,152400r-3048,l1646504,39624r6096,l1652600,r-6096,l1271600,r,39624l1271600,152400r,39624l1271600,195072r-6071,l1265529,192024r3023,l1271600,192024r,-39624l1268577,152400r-3048,l1265529,39624r6071,l1271600,r-6071,l,,,152400r,39624l,195072,,533400r6223381,l6223381,195072xe" fillcolor="#1a1a2d" stroked="f">
                  <v:path arrowok="t"/>
                </v:shape>
                <v:shape id="Textbox 195" o:spid="_x0000_s1053" type="#_x0000_t202" style="position:absolute;left:1005;top:2705;width:1518;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4TY4yQAAAOEAAAAPAAAAZHJzL2Rvd25yZXYueG1sRI/BasJA&#13;&#10;EIbvgu+wjNCbbixUNLoRsS0UCmJMDz1Os5NkMTubZreavn1XEHoZZvj5v+HbbAfbigv13jhWMJ8l&#13;&#10;IIhLpw3XCj6K1+kShA/IGlvHpOCXPGyz8WiDqXZXzulyCrWIEPYpKmhC6FIpfdmQRT9zHXHMKtdb&#13;&#10;DPHsa6l7vEa4beVjkiykRcPxQ4Md7Rsqz6cfq2D3yfmL+T58HfMqN0WxSvh9cVbqYTI8r+PYrUEE&#13;&#10;GsJ/445409Fh9QQ3o7iBzP4AAAD//wMAUEsBAi0AFAAGAAgAAAAhANvh9svuAAAAhQEAABMAAAAA&#13;&#10;AAAAAAAAAAAAAAAAAFtDb250ZW50X1R5cGVzXS54bWxQSwECLQAUAAYACAAAACEAWvQsW78AAAAV&#13;&#10;AQAACwAAAAAAAAAAAAAAAAAfAQAAX3JlbHMvLnJlbHNQSwECLQAUAAYACAAAACEAe+E2OMkAAADh&#13;&#10;AAAADwAAAAAAAAAAAAAAAAAHAgAAZHJzL2Rvd25yZXYueG1sUEsFBgAAAAADAAMAtwAAAP0CAAAA&#13;&#10;AA==&#13;&#10;" filled="f" stroked="f">
                  <v:textbox inset="0,0,0,0">
                    <w:txbxContent>
                      <w:p w:rsidR="00CE3E64" w:rsidRDefault="00000000">
                        <w:pPr>
                          <w:spacing w:line="360" w:lineRule="exact"/>
                          <w:rPr>
                            <w:b/>
                            <w:sz w:val="36"/>
                          </w:rPr>
                        </w:pPr>
                        <w:r>
                          <w:rPr>
                            <w:b/>
                            <w:color w:val="F1A83A"/>
                            <w:spacing w:val="-10"/>
                            <w:sz w:val="36"/>
                          </w:rPr>
                          <w:t>A</w:t>
                        </w:r>
                      </w:p>
                    </w:txbxContent>
                  </v:textbox>
                </v:shape>
                <w10:wrap anchorx="page"/>
              </v:group>
            </w:pict>
          </mc:Fallback>
        </mc:AlternateContent>
      </w:r>
      <w:r>
        <w:rPr>
          <w:b/>
          <w:color w:val="878787"/>
          <w:sz w:val="15"/>
        </w:rPr>
        <w:t>H</w:t>
      </w:r>
      <w:r>
        <w:rPr>
          <w:b/>
          <w:color w:val="878787"/>
          <w:spacing w:val="15"/>
          <w:sz w:val="15"/>
        </w:rPr>
        <w:t xml:space="preserve"> </w:t>
      </w:r>
      <w:r>
        <w:rPr>
          <w:b/>
          <w:color w:val="878787"/>
          <w:sz w:val="15"/>
        </w:rPr>
        <w:t>O</w:t>
      </w:r>
      <w:r>
        <w:rPr>
          <w:b/>
          <w:color w:val="878787"/>
          <w:spacing w:val="13"/>
          <w:sz w:val="15"/>
        </w:rPr>
        <w:t xml:space="preserve"> </w:t>
      </w:r>
      <w:proofErr w:type="gramStart"/>
      <w:r>
        <w:rPr>
          <w:b/>
          <w:color w:val="878787"/>
          <w:sz w:val="15"/>
        </w:rPr>
        <w:t>W</w:t>
      </w:r>
      <w:r>
        <w:rPr>
          <w:b/>
          <w:color w:val="878787"/>
          <w:spacing w:val="34"/>
          <w:sz w:val="15"/>
        </w:rPr>
        <w:t xml:space="preserve">  </w:t>
      </w:r>
      <w:r>
        <w:rPr>
          <w:b/>
          <w:color w:val="878787"/>
          <w:sz w:val="15"/>
        </w:rPr>
        <w:t>T</w:t>
      </w:r>
      <w:proofErr w:type="gramEnd"/>
      <w:r>
        <w:rPr>
          <w:b/>
          <w:color w:val="878787"/>
          <w:spacing w:val="11"/>
          <w:sz w:val="15"/>
        </w:rPr>
        <w:t xml:space="preserve"> </w:t>
      </w:r>
      <w:r>
        <w:rPr>
          <w:b/>
          <w:color w:val="878787"/>
          <w:sz w:val="15"/>
        </w:rPr>
        <w:t>O</w:t>
      </w:r>
      <w:r>
        <w:rPr>
          <w:b/>
          <w:color w:val="878787"/>
          <w:spacing w:val="34"/>
          <w:sz w:val="15"/>
        </w:rPr>
        <w:t xml:space="preserve">  </w:t>
      </w:r>
      <w:r>
        <w:rPr>
          <w:b/>
          <w:color w:val="878787"/>
          <w:sz w:val="15"/>
        </w:rPr>
        <w:t>R</w:t>
      </w:r>
      <w:r>
        <w:rPr>
          <w:b/>
          <w:color w:val="878787"/>
          <w:spacing w:val="11"/>
          <w:sz w:val="15"/>
        </w:rPr>
        <w:t xml:space="preserve"> </w:t>
      </w:r>
      <w:r>
        <w:rPr>
          <w:b/>
          <w:color w:val="878787"/>
          <w:sz w:val="15"/>
        </w:rPr>
        <w:t>E</w:t>
      </w:r>
      <w:r>
        <w:rPr>
          <w:b/>
          <w:color w:val="878787"/>
          <w:spacing w:val="16"/>
          <w:sz w:val="15"/>
        </w:rPr>
        <w:t xml:space="preserve"> </w:t>
      </w:r>
      <w:r>
        <w:rPr>
          <w:b/>
          <w:color w:val="878787"/>
          <w:sz w:val="15"/>
        </w:rPr>
        <w:t>A</w:t>
      </w:r>
      <w:r>
        <w:rPr>
          <w:b/>
          <w:color w:val="878787"/>
          <w:spacing w:val="13"/>
          <w:sz w:val="15"/>
        </w:rPr>
        <w:t xml:space="preserve"> </w:t>
      </w:r>
      <w:r>
        <w:rPr>
          <w:b/>
          <w:color w:val="878787"/>
          <w:sz w:val="15"/>
        </w:rPr>
        <w:t>D</w:t>
      </w:r>
      <w:r>
        <w:rPr>
          <w:b/>
          <w:color w:val="878787"/>
          <w:spacing w:val="33"/>
          <w:sz w:val="15"/>
        </w:rPr>
        <w:t xml:space="preserve">  </w:t>
      </w:r>
      <w:r>
        <w:rPr>
          <w:b/>
          <w:color w:val="878787"/>
          <w:sz w:val="15"/>
        </w:rPr>
        <w:t>T</w:t>
      </w:r>
      <w:r>
        <w:rPr>
          <w:b/>
          <w:color w:val="878787"/>
          <w:spacing w:val="12"/>
          <w:sz w:val="15"/>
        </w:rPr>
        <w:t xml:space="preserve"> </w:t>
      </w:r>
      <w:r>
        <w:rPr>
          <w:b/>
          <w:color w:val="878787"/>
          <w:sz w:val="15"/>
        </w:rPr>
        <w:t>H</w:t>
      </w:r>
      <w:r>
        <w:rPr>
          <w:b/>
          <w:color w:val="878787"/>
          <w:spacing w:val="18"/>
          <w:sz w:val="15"/>
        </w:rPr>
        <w:t xml:space="preserve"> </w:t>
      </w:r>
      <w:r>
        <w:rPr>
          <w:b/>
          <w:color w:val="878787"/>
          <w:sz w:val="15"/>
        </w:rPr>
        <w:t>I</w:t>
      </w:r>
      <w:r>
        <w:rPr>
          <w:b/>
          <w:color w:val="878787"/>
          <w:spacing w:val="12"/>
          <w:sz w:val="15"/>
        </w:rPr>
        <w:t xml:space="preserve"> </w:t>
      </w:r>
      <w:r>
        <w:rPr>
          <w:b/>
          <w:color w:val="878787"/>
          <w:sz w:val="15"/>
        </w:rPr>
        <w:t>S</w:t>
      </w:r>
      <w:r>
        <w:rPr>
          <w:b/>
          <w:color w:val="878787"/>
          <w:spacing w:val="33"/>
          <w:sz w:val="15"/>
        </w:rPr>
        <w:t xml:space="preserve">  </w:t>
      </w:r>
      <w:r>
        <w:rPr>
          <w:b/>
          <w:color w:val="878787"/>
          <w:sz w:val="15"/>
        </w:rPr>
        <w:t>G</w:t>
      </w:r>
      <w:r>
        <w:rPr>
          <w:b/>
          <w:color w:val="878787"/>
          <w:spacing w:val="18"/>
          <w:sz w:val="15"/>
        </w:rPr>
        <w:t xml:space="preserve"> </w:t>
      </w:r>
      <w:r>
        <w:rPr>
          <w:b/>
          <w:color w:val="878787"/>
          <w:sz w:val="15"/>
        </w:rPr>
        <w:t>L</w:t>
      </w:r>
      <w:r>
        <w:rPr>
          <w:b/>
          <w:color w:val="878787"/>
          <w:spacing w:val="12"/>
          <w:sz w:val="15"/>
        </w:rPr>
        <w:t xml:space="preserve"> </w:t>
      </w:r>
      <w:r>
        <w:rPr>
          <w:b/>
          <w:color w:val="878787"/>
          <w:sz w:val="15"/>
        </w:rPr>
        <w:t>O</w:t>
      </w:r>
      <w:r>
        <w:rPr>
          <w:b/>
          <w:color w:val="878787"/>
          <w:spacing w:val="14"/>
          <w:sz w:val="15"/>
        </w:rPr>
        <w:t xml:space="preserve"> </w:t>
      </w:r>
      <w:r>
        <w:rPr>
          <w:b/>
          <w:color w:val="878787"/>
          <w:sz w:val="15"/>
        </w:rPr>
        <w:t>S</w:t>
      </w:r>
      <w:r>
        <w:rPr>
          <w:b/>
          <w:color w:val="878787"/>
          <w:spacing w:val="18"/>
          <w:sz w:val="15"/>
        </w:rPr>
        <w:t xml:space="preserve"> </w:t>
      </w:r>
      <w:proofErr w:type="spellStart"/>
      <w:r>
        <w:rPr>
          <w:b/>
          <w:color w:val="878787"/>
          <w:sz w:val="15"/>
        </w:rPr>
        <w:t>S</w:t>
      </w:r>
      <w:proofErr w:type="spellEnd"/>
      <w:r>
        <w:rPr>
          <w:b/>
          <w:color w:val="878787"/>
          <w:spacing w:val="15"/>
          <w:sz w:val="15"/>
        </w:rPr>
        <w:t xml:space="preserve"> </w:t>
      </w:r>
      <w:r>
        <w:rPr>
          <w:b/>
          <w:color w:val="878787"/>
          <w:sz w:val="15"/>
        </w:rPr>
        <w:t>A</w:t>
      </w:r>
      <w:r>
        <w:rPr>
          <w:b/>
          <w:color w:val="878787"/>
          <w:spacing w:val="17"/>
          <w:sz w:val="15"/>
        </w:rPr>
        <w:t xml:space="preserve"> </w:t>
      </w:r>
      <w:r>
        <w:rPr>
          <w:b/>
          <w:color w:val="878787"/>
          <w:sz w:val="15"/>
        </w:rPr>
        <w:t>R</w:t>
      </w:r>
      <w:r>
        <w:rPr>
          <w:b/>
          <w:color w:val="878787"/>
          <w:spacing w:val="15"/>
          <w:sz w:val="15"/>
        </w:rPr>
        <w:t xml:space="preserve"> </w:t>
      </w:r>
      <w:r>
        <w:rPr>
          <w:b/>
          <w:color w:val="878787"/>
          <w:spacing w:val="-10"/>
          <w:sz w:val="15"/>
        </w:rPr>
        <w:t>Y</w:t>
      </w:r>
    </w:p>
    <w:tbl>
      <w:tblPr>
        <w:tblW w:w="0" w:type="auto"/>
        <w:tblInd w:w="782" w:type="dxa"/>
        <w:tblLayout w:type="fixed"/>
        <w:tblCellMar>
          <w:left w:w="0" w:type="dxa"/>
          <w:right w:w="0" w:type="dxa"/>
        </w:tblCellMar>
        <w:tblLook w:val="01E0" w:firstRow="1" w:lastRow="1" w:firstColumn="1" w:lastColumn="1" w:noHBand="0" w:noVBand="0"/>
      </w:tblPr>
      <w:tblGrid>
        <w:gridCol w:w="1402"/>
        <w:gridCol w:w="964"/>
        <w:gridCol w:w="1836"/>
        <w:gridCol w:w="1411"/>
        <w:gridCol w:w="1403"/>
        <w:gridCol w:w="1273"/>
        <w:gridCol w:w="1526"/>
      </w:tblGrid>
      <w:tr w:rsidR="00CE3E64">
        <w:trPr>
          <w:trHeight w:val="868"/>
        </w:trPr>
        <w:tc>
          <w:tcPr>
            <w:tcW w:w="1402" w:type="dxa"/>
            <w:tcBorders>
              <w:top w:val="single" w:sz="6" w:space="0" w:color="2D7C4F"/>
            </w:tcBorders>
            <w:shd w:val="clear" w:color="auto" w:fill="EBF5EF"/>
          </w:tcPr>
          <w:p w:rsidR="00CE3E64" w:rsidRDefault="00000000">
            <w:pPr>
              <w:pStyle w:val="TableParagraph"/>
              <w:spacing w:before="83"/>
              <w:ind w:left="81"/>
              <w:rPr>
                <w:b/>
                <w:sz w:val="24"/>
              </w:rPr>
            </w:pPr>
            <w:r>
              <w:rPr>
                <w:b/>
                <w:color w:val="2D7C4F"/>
                <w:spacing w:val="-10"/>
                <w:sz w:val="24"/>
              </w:rPr>
              <w:t>E</w:t>
            </w:r>
          </w:p>
          <w:p w:rsidR="00CE3E64" w:rsidRDefault="00000000">
            <w:pPr>
              <w:pStyle w:val="TableParagraph"/>
              <w:spacing w:before="18"/>
              <w:ind w:left="81"/>
              <w:rPr>
                <w:sz w:val="16"/>
              </w:rPr>
            </w:pPr>
            <w:r>
              <w:rPr>
                <w:color w:val="545454"/>
                <w:spacing w:val="-2"/>
                <w:sz w:val="16"/>
              </w:rPr>
              <w:t>Environmental</w:t>
            </w:r>
          </w:p>
        </w:tc>
        <w:tc>
          <w:tcPr>
            <w:tcW w:w="964" w:type="dxa"/>
            <w:tcBorders>
              <w:top w:val="single" w:sz="6" w:space="0" w:color="E8602A"/>
            </w:tcBorders>
            <w:shd w:val="clear" w:color="auto" w:fill="FCEFEA"/>
          </w:tcPr>
          <w:p w:rsidR="00CE3E64" w:rsidRDefault="00000000">
            <w:pPr>
              <w:pStyle w:val="TableParagraph"/>
              <w:spacing w:before="83"/>
              <w:ind w:left="76"/>
              <w:rPr>
                <w:b/>
                <w:sz w:val="24"/>
              </w:rPr>
            </w:pPr>
            <w:r>
              <w:rPr>
                <w:b/>
                <w:color w:val="E8602A"/>
                <w:spacing w:val="-10"/>
                <w:sz w:val="24"/>
              </w:rPr>
              <w:t>S</w:t>
            </w:r>
          </w:p>
          <w:p w:rsidR="00CE3E64" w:rsidRDefault="00000000">
            <w:pPr>
              <w:pStyle w:val="TableParagraph"/>
              <w:spacing w:before="18"/>
              <w:ind w:left="76"/>
              <w:rPr>
                <w:sz w:val="16"/>
              </w:rPr>
            </w:pPr>
            <w:r>
              <w:rPr>
                <w:color w:val="545454"/>
                <w:spacing w:val="-2"/>
                <w:sz w:val="16"/>
              </w:rPr>
              <w:t>Social</w:t>
            </w:r>
          </w:p>
        </w:tc>
        <w:tc>
          <w:tcPr>
            <w:tcW w:w="1836" w:type="dxa"/>
            <w:tcBorders>
              <w:top w:val="single" w:sz="6" w:space="0" w:color="895C00"/>
            </w:tcBorders>
            <w:shd w:val="clear" w:color="auto" w:fill="FDF8EB"/>
          </w:tcPr>
          <w:p w:rsidR="00CE3E64" w:rsidRDefault="00000000">
            <w:pPr>
              <w:pStyle w:val="TableParagraph"/>
              <w:spacing w:before="83"/>
              <w:ind w:left="514"/>
              <w:rPr>
                <w:b/>
                <w:sz w:val="24"/>
              </w:rPr>
            </w:pPr>
            <w:r>
              <w:rPr>
                <w:b/>
                <w:color w:val="895C00"/>
                <w:spacing w:val="-10"/>
                <w:sz w:val="24"/>
              </w:rPr>
              <w:t>G</w:t>
            </w:r>
          </w:p>
          <w:p w:rsidR="00CE3E64" w:rsidRDefault="00000000">
            <w:pPr>
              <w:pStyle w:val="TableParagraph"/>
              <w:tabs>
                <w:tab w:val="left" w:pos="1709"/>
              </w:tabs>
              <w:spacing w:before="18"/>
              <w:ind w:left="514" w:right="63"/>
              <w:rPr>
                <w:sz w:val="16"/>
              </w:rPr>
            </w:pPr>
            <w:r>
              <w:rPr>
                <w:color w:val="545454"/>
                <w:spacing w:val="-2"/>
                <w:sz w:val="16"/>
              </w:rPr>
              <w:t>Governance</w:t>
            </w:r>
            <w:r>
              <w:rPr>
                <w:color w:val="545454"/>
                <w:sz w:val="16"/>
              </w:rPr>
              <w:tab/>
            </w:r>
            <w:r>
              <w:rPr>
                <w:color w:val="545454"/>
                <w:spacing w:val="-10"/>
                <w:sz w:val="16"/>
              </w:rPr>
              <w:t>/</w:t>
            </w:r>
            <w:r>
              <w:rPr>
                <w:color w:val="545454"/>
                <w:spacing w:val="40"/>
                <w:sz w:val="16"/>
              </w:rPr>
              <w:t xml:space="preserve"> </w:t>
            </w:r>
            <w:r>
              <w:rPr>
                <w:color w:val="545454"/>
                <w:spacing w:val="-2"/>
                <w:sz w:val="16"/>
              </w:rPr>
              <w:t>General</w:t>
            </w:r>
          </w:p>
        </w:tc>
        <w:tc>
          <w:tcPr>
            <w:tcW w:w="1411" w:type="dxa"/>
            <w:tcBorders>
              <w:top w:val="single" w:sz="6" w:space="0" w:color="396EAF"/>
            </w:tcBorders>
            <w:shd w:val="clear" w:color="auto" w:fill="EDF4FC"/>
          </w:tcPr>
          <w:p w:rsidR="00CE3E64" w:rsidRDefault="00000000">
            <w:pPr>
              <w:pStyle w:val="TableParagraph"/>
              <w:spacing w:before="83"/>
              <w:ind w:left="81"/>
              <w:rPr>
                <w:b/>
                <w:sz w:val="24"/>
              </w:rPr>
            </w:pPr>
            <w:r>
              <w:rPr>
                <w:b/>
                <w:color w:val="396EAF"/>
                <w:spacing w:val="-10"/>
                <w:sz w:val="24"/>
              </w:rPr>
              <w:t>F</w:t>
            </w:r>
          </w:p>
          <w:p w:rsidR="00CE3E64" w:rsidRDefault="00000000">
            <w:pPr>
              <w:pStyle w:val="TableParagraph"/>
              <w:tabs>
                <w:tab w:val="left" w:pos="1275"/>
              </w:tabs>
              <w:spacing w:before="18"/>
              <w:ind w:left="81" w:right="72"/>
              <w:rPr>
                <w:sz w:val="16"/>
              </w:rPr>
            </w:pPr>
            <w:r>
              <w:rPr>
                <w:color w:val="545454"/>
                <w:spacing w:val="-2"/>
                <w:sz w:val="16"/>
              </w:rPr>
              <w:t>Framework</w:t>
            </w:r>
            <w:r>
              <w:rPr>
                <w:color w:val="545454"/>
                <w:sz w:val="16"/>
              </w:rPr>
              <w:tab/>
            </w:r>
            <w:r>
              <w:rPr>
                <w:color w:val="545454"/>
                <w:spacing w:val="-10"/>
                <w:sz w:val="16"/>
              </w:rPr>
              <w:t>/</w:t>
            </w:r>
            <w:r>
              <w:rPr>
                <w:color w:val="545454"/>
                <w:spacing w:val="40"/>
                <w:sz w:val="16"/>
              </w:rPr>
              <w:t xml:space="preserve"> </w:t>
            </w:r>
            <w:r>
              <w:rPr>
                <w:color w:val="545454"/>
                <w:spacing w:val="-2"/>
                <w:sz w:val="16"/>
              </w:rPr>
              <w:t>Standard</w:t>
            </w:r>
          </w:p>
        </w:tc>
        <w:tc>
          <w:tcPr>
            <w:tcW w:w="1403" w:type="dxa"/>
            <w:tcBorders>
              <w:top w:val="single" w:sz="6" w:space="0" w:color="7A5EA7"/>
            </w:tcBorders>
            <w:shd w:val="clear" w:color="auto" w:fill="F5EFF8"/>
          </w:tcPr>
          <w:p w:rsidR="00CE3E64" w:rsidRDefault="00000000">
            <w:pPr>
              <w:pStyle w:val="TableParagraph"/>
              <w:spacing w:before="83"/>
              <w:ind w:left="72"/>
              <w:rPr>
                <w:b/>
                <w:sz w:val="24"/>
              </w:rPr>
            </w:pPr>
            <w:r>
              <w:rPr>
                <w:b/>
                <w:color w:val="7A5EA7"/>
                <w:spacing w:val="-10"/>
                <w:sz w:val="24"/>
              </w:rPr>
              <w:t>R</w:t>
            </w:r>
          </w:p>
          <w:p w:rsidR="00CE3E64" w:rsidRDefault="00000000">
            <w:pPr>
              <w:pStyle w:val="TableParagraph"/>
              <w:tabs>
                <w:tab w:val="left" w:pos="1266"/>
              </w:tabs>
              <w:spacing w:before="18"/>
              <w:ind w:left="72" w:right="73"/>
              <w:rPr>
                <w:sz w:val="16"/>
              </w:rPr>
            </w:pPr>
            <w:r>
              <w:rPr>
                <w:color w:val="545454"/>
                <w:spacing w:val="-2"/>
                <w:sz w:val="16"/>
              </w:rPr>
              <w:t>Regulation</w:t>
            </w:r>
            <w:r>
              <w:rPr>
                <w:color w:val="545454"/>
                <w:sz w:val="16"/>
              </w:rPr>
              <w:tab/>
            </w:r>
            <w:r>
              <w:rPr>
                <w:color w:val="545454"/>
                <w:spacing w:val="-10"/>
                <w:sz w:val="16"/>
              </w:rPr>
              <w:t>/</w:t>
            </w:r>
            <w:r>
              <w:rPr>
                <w:color w:val="545454"/>
                <w:spacing w:val="40"/>
                <w:sz w:val="16"/>
              </w:rPr>
              <w:t xml:space="preserve"> </w:t>
            </w:r>
            <w:r>
              <w:rPr>
                <w:color w:val="545454"/>
                <w:spacing w:val="-2"/>
                <w:sz w:val="16"/>
              </w:rPr>
              <w:t>Scheme</w:t>
            </w:r>
          </w:p>
        </w:tc>
        <w:tc>
          <w:tcPr>
            <w:tcW w:w="1273" w:type="dxa"/>
            <w:tcBorders>
              <w:top w:val="single" w:sz="6" w:space="0" w:color="9F521C"/>
            </w:tcBorders>
            <w:shd w:val="clear" w:color="auto" w:fill="FCF4EA"/>
          </w:tcPr>
          <w:p w:rsidR="00CE3E64" w:rsidRDefault="00000000">
            <w:pPr>
              <w:pStyle w:val="TableParagraph"/>
              <w:spacing w:before="83"/>
              <w:ind w:left="71"/>
              <w:rPr>
                <w:b/>
                <w:sz w:val="24"/>
              </w:rPr>
            </w:pPr>
            <w:r>
              <w:rPr>
                <w:b/>
                <w:color w:val="9F521C"/>
                <w:spacing w:val="-10"/>
                <w:sz w:val="24"/>
              </w:rPr>
              <w:t>I</w:t>
            </w:r>
          </w:p>
          <w:p w:rsidR="00CE3E64" w:rsidRDefault="00000000">
            <w:pPr>
              <w:pStyle w:val="TableParagraph"/>
              <w:spacing w:before="18"/>
              <w:ind w:left="71"/>
              <w:rPr>
                <w:sz w:val="16"/>
              </w:rPr>
            </w:pPr>
            <w:r>
              <w:rPr>
                <w:color w:val="545454"/>
                <w:spacing w:val="-2"/>
                <w:sz w:val="16"/>
              </w:rPr>
              <w:t>Indian</w:t>
            </w:r>
            <w:r>
              <w:rPr>
                <w:color w:val="545454"/>
                <w:spacing w:val="2"/>
                <w:sz w:val="16"/>
              </w:rPr>
              <w:t xml:space="preserve"> </w:t>
            </w:r>
            <w:r>
              <w:rPr>
                <w:color w:val="545454"/>
                <w:spacing w:val="-2"/>
                <w:sz w:val="16"/>
              </w:rPr>
              <w:t>Heritage</w:t>
            </w:r>
          </w:p>
        </w:tc>
        <w:tc>
          <w:tcPr>
            <w:tcW w:w="1526" w:type="dxa"/>
            <w:tcBorders>
              <w:top w:val="single" w:sz="6" w:space="0" w:color="396B4F"/>
            </w:tcBorders>
            <w:shd w:val="clear" w:color="auto" w:fill="EFF4ED"/>
          </w:tcPr>
          <w:p w:rsidR="00CE3E64" w:rsidRDefault="00000000">
            <w:pPr>
              <w:pStyle w:val="TableParagraph"/>
              <w:spacing w:before="83"/>
              <w:ind w:left="200"/>
              <w:rPr>
                <w:b/>
                <w:sz w:val="24"/>
              </w:rPr>
            </w:pPr>
            <w:r>
              <w:rPr>
                <w:b/>
                <w:color w:val="396B4F"/>
                <w:spacing w:val="-10"/>
                <w:sz w:val="24"/>
              </w:rPr>
              <w:t>C</w:t>
            </w:r>
          </w:p>
          <w:p w:rsidR="00CE3E64" w:rsidRDefault="00000000">
            <w:pPr>
              <w:pStyle w:val="TableParagraph"/>
              <w:spacing w:before="18"/>
              <w:ind w:left="200"/>
              <w:rPr>
                <w:sz w:val="16"/>
              </w:rPr>
            </w:pPr>
            <w:r>
              <w:rPr>
                <w:color w:val="545454"/>
                <w:spacing w:val="-2"/>
                <w:sz w:val="16"/>
              </w:rPr>
              <w:t>Certification</w:t>
            </w:r>
          </w:p>
        </w:tc>
      </w:tr>
    </w:tbl>
    <w:p w:rsidR="00CE3E64" w:rsidRDefault="00CE3E64">
      <w:pPr>
        <w:pStyle w:val="BodyText"/>
        <w:spacing w:before="140"/>
        <w:rPr>
          <w:b/>
          <w:sz w:val="20"/>
        </w:rPr>
      </w:pPr>
    </w:p>
    <w:tbl>
      <w:tblPr>
        <w:tblW w:w="0" w:type="auto"/>
        <w:tblInd w:w="782" w:type="dxa"/>
        <w:tblBorders>
          <w:top w:val="single" w:sz="24" w:space="0" w:color="1A1A2D"/>
          <w:left w:val="single" w:sz="24" w:space="0" w:color="1A1A2D"/>
          <w:bottom w:val="single" w:sz="24" w:space="0" w:color="1A1A2D"/>
          <w:right w:val="single" w:sz="24" w:space="0" w:color="1A1A2D"/>
          <w:insideH w:val="single" w:sz="24" w:space="0" w:color="1A1A2D"/>
          <w:insideV w:val="single" w:sz="24" w:space="0" w:color="1A1A2D"/>
        </w:tblBorders>
        <w:tblLayout w:type="fixed"/>
        <w:tblCellMar>
          <w:left w:w="0" w:type="dxa"/>
          <w:right w:w="0" w:type="dxa"/>
        </w:tblCellMar>
        <w:tblLook w:val="01E0" w:firstRow="1" w:lastRow="1" w:firstColumn="1" w:lastColumn="1" w:noHBand="0" w:noVBand="0"/>
      </w:tblPr>
      <w:tblGrid>
        <w:gridCol w:w="1998"/>
        <w:gridCol w:w="600"/>
        <w:gridCol w:w="7203"/>
      </w:tblGrid>
      <w:tr w:rsidR="00CE3E64">
        <w:trPr>
          <w:trHeight w:val="296"/>
        </w:trPr>
        <w:tc>
          <w:tcPr>
            <w:tcW w:w="1998" w:type="dxa"/>
            <w:tcBorders>
              <w:top w:val="nil"/>
              <w:left w:val="nil"/>
              <w:right w:val="single" w:sz="4" w:space="0" w:color="000000"/>
            </w:tcBorders>
            <w:shd w:val="clear" w:color="auto" w:fill="1A1A2D"/>
          </w:tcPr>
          <w:p w:rsidR="00CE3E64" w:rsidRDefault="00000000">
            <w:pPr>
              <w:pStyle w:val="TableParagraph"/>
              <w:spacing w:before="63"/>
              <w:ind w:left="139"/>
              <w:rPr>
                <w:b/>
                <w:sz w:val="15"/>
              </w:rPr>
            </w:pPr>
            <w:r>
              <w:rPr>
                <w:b/>
                <w:color w:val="F1A83A"/>
                <w:sz w:val="15"/>
              </w:rPr>
              <w:t>T</w:t>
            </w:r>
            <w:r>
              <w:rPr>
                <w:b/>
                <w:color w:val="F1A83A"/>
                <w:spacing w:val="1"/>
                <w:sz w:val="15"/>
              </w:rPr>
              <w:t xml:space="preserve"> </w:t>
            </w:r>
            <w:r>
              <w:rPr>
                <w:b/>
                <w:color w:val="F1A83A"/>
                <w:sz w:val="15"/>
              </w:rPr>
              <w:t>E</w:t>
            </w:r>
            <w:r>
              <w:rPr>
                <w:b/>
                <w:color w:val="F1A83A"/>
                <w:spacing w:val="7"/>
                <w:sz w:val="15"/>
              </w:rPr>
              <w:t xml:space="preserve"> </w:t>
            </w:r>
            <w:r>
              <w:rPr>
                <w:b/>
                <w:color w:val="F1A83A"/>
                <w:sz w:val="15"/>
              </w:rPr>
              <w:t>R</w:t>
            </w:r>
            <w:r>
              <w:rPr>
                <w:b/>
                <w:color w:val="F1A83A"/>
                <w:spacing w:val="6"/>
                <w:sz w:val="15"/>
              </w:rPr>
              <w:t xml:space="preserve"> </w:t>
            </w:r>
            <w:r>
              <w:rPr>
                <w:b/>
                <w:color w:val="F1A83A"/>
                <w:spacing w:val="-10"/>
                <w:sz w:val="15"/>
              </w:rPr>
              <w:t>M</w:t>
            </w:r>
          </w:p>
        </w:tc>
        <w:tc>
          <w:tcPr>
            <w:tcW w:w="600" w:type="dxa"/>
            <w:tcBorders>
              <w:top w:val="nil"/>
              <w:left w:val="single" w:sz="4" w:space="0" w:color="000000"/>
              <w:right w:val="single" w:sz="4" w:space="0" w:color="000000"/>
            </w:tcBorders>
            <w:shd w:val="clear" w:color="auto" w:fill="1A1A2D"/>
          </w:tcPr>
          <w:p w:rsidR="00CE3E64" w:rsidRDefault="00000000">
            <w:pPr>
              <w:pStyle w:val="TableParagraph"/>
              <w:spacing w:before="63"/>
              <w:ind w:left="76"/>
              <w:rPr>
                <w:b/>
                <w:sz w:val="15"/>
              </w:rPr>
            </w:pPr>
            <w:r>
              <w:rPr>
                <w:b/>
                <w:color w:val="F1A83A"/>
                <w:sz w:val="15"/>
              </w:rPr>
              <w:t>T</w:t>
            </w:r>
            <w:r>
              <w:rPr>
                <w:b/>
                <w:color w:val="F1A83A"/>
                <w:spacing w:val="1"/>
                <w:sz w:val="15"/>
              </w:rPr>
              <w:t xml:space="preserve"> </w:t>
            </w:r>
            <w:r>
              <w:rPr>
                <w:b/>
                <w:color w:val="F1A83A"/>
                <w:sz w:val="15"/>
              </w:rPr>
              <w:t>A</w:t>
            </w:r>
            <w:r>
              <w:rPr>
                <w:b/>
                <w:color w:val="F1A83A"/>
                <w:spacing w:val="4"/>
                <w:sz w:val="15"/>
              </w:rPr>
              <w:t xml:space="preserve"> </w:t>
            </w:r>
            <w:r>
              <w:rPr>
                <w:b/>
                <w:color w:val="F1A83A"/>
                <w:spacing w:val="-10"/>
                <w:sz w:val="15"/>
              </w:rPr>
              <w:t>G</w:t>
            </w:r>
          </w:p>
        </w:tc>
        <w:tc>
          <w:tcPr>
            <w:tcW w:w="7203" w:type="dxa"/>
            <w:tcBorders>
              <w:top w:val="nil"/>
              <w:left w:val="single" w:sz="4" w:space="0" w:color="000000"/>
              <w:right w:val="nil"/>
            </w:tcBorders>
            <w:shd w:val="clear" w:color="auto" w:fill="1A1A2D"/>
          </w:tcPr>
          <w:p w:rsidR="00CE3E64" w:rsidRDefault="00000000">
            <w:pPr>
              <w:pStyle w:val="TableParagraph"/>
              <w:spacing w:before="63"/>
              <w:ind w:left="138"/>
              <w:rPr>
                <w:b/>
                <w:sz w:val="15"/>
              </w:rPr>
            </w:pPr>
            <w:r>
              <w:rPr>
                <w:b/>
                <w:color w:val="F1A83A"/>
                <w:sz w:val="15"/>
              </w:rPr>
              <w:t>P</w:t>
            </w:r>
            <w:r>
              <w:rPr>
                <w:b/>
                <w:color w:val="F1A83A"/>
                <w:spacing w:val="5"/>
                <w:sz w:val="15"/>
              </w:rPr>
              <w:t xml:space="preserve"> </w:t>
            </w:r>
            <w:r>
              <w:rPr>
                <w:b/>
                <w:color w:val="F1A83A"/>
                <w:sz w:val="15"/>
              </w:rPr>
              <w:t>L</w:t>
            </w:r>
            <w:r>
              <w:rPr>
                <w:b/>
                <w:color w:val="F1A83A"/>
                <w:spacing w:val="2"/>
                <w:sz w:val="15"/>
              </w:rPr>
              <w:t xml:space="preserve"> </w:t>
            </w:r>
            <w:r>
              <w:rPr>
                <w:b/>
                <w:color w:val="F1A83A"/>
                <w:sz w:val="15"/>
              </w:rPr>
              <w:t>A</w:t>
            </w:r>
            <w:r>
              <w:rPr>
                <w:b/>
                <w:color w:val="F1A83A"/>
                <w:spacing w:val="5"/>
                <w:sz w:val="15"/>
              </w:rPr>
              <w:t xml:space="preserve"> </w:t>
            </w:r>
            <w:r>
              <w:rPr>
                <w:b/>
                <w:color w:val="F1A83A"/>
                <w:sz w:val="15"/>
              </w:rPr>
              <w:t>I</w:t>
            </w:r>
            <w:r>
              <w:rPr>
                <w:b/>
                <w:color w:val="F1A83A"/>
                <w:spacing w:val="6"/>
                <w:sz w:val="15"/>
              </w:rPr>
              <w:t xml:space="preserve"> </w:t>
            </w:r>
            <w:r>
              <w:rPr>
                <w:b/>
                <w:color w:val="F1A83A"/>
                <w:sz w:val="15"/>
              </w:rPr>
              <w:t>N</w:t>
            </w:r>
            <w:r>
              <w:rPr>
                <w:b/>
                <w:color w:val="F1A83A"/>
                <w:spacing w:val="76"/>
                <w:sz w:val="15"/>
              </w:rPr>
              <w:t xml:space="preserve"> </w:t>
            </w:r>
            <w:r>
              <w:rPr>
                <w:b/>
                <w:color w:val="F1A83A"/>
                <w:sz w:val="15"/>
              </w:rPr>
              <w:t>E</w:t>
            </w:r>
            <w:r>
              <w:rPr>
                <w:b/>
                <w:color w:val="F1A83A"/>
                <w:spacing w:val="8"/>
                <w:sz w:val="15"/>
              </w:rPr>
              <w:t xml:space="preserve"> </w:t>
            </w:r>
            <w:r>
              <w:rPr>
                <w:b/>
                <w:color w:val="F1A83A"/>
                <w:sz w:val="15"/>
              </w:rPr>
              <w:t>N</w:t>
            </w:r>
            <w:r>
              <w:rPr>
                <w:b/>
                <w:color w:val="F1A83A"/>
                <w:spacing w:val="1"/>
                <w:sz w:val="15"/>
              </w:rPr>
              <w:t xml:space="preserve"> </w:t>
            </w:r>
            <w:r>
              <w:rPr>
                <w:b/>
                <w:color w:val="F1A83A"/>
                <w:sz w:val="15"/>
              </w:rPr>
              <w:t>G</w:t>
            </w:r>
            <w:r>
              <w:rPr>
                <w:b/>
                <w:color w:val="F1A83A"/>
                <w:spacing w:val="9"/>
                <w:sz w:val="15"/>
              </w:rPr>
              <w:t xml:space="preserve"> </w:t>
            </w:r>
            <w:r>
              <w:rPr>
                <w:b/>
                <w:color w:val="F1A83A"/>
                <w:sz w:val="15"/>
              </w:rPr>
              <w:t>L</w:t>
            </w:r>
            <w:r>
              <w:rPr>
                <w:b/>
                <w:color w:val="F1A83A"/>
                <w:spacing w:val="8"/>
                <w:sz w:val="15"/>
              </w:rPr>
              <w:t xml:space="preserve"> </w:t>
            </w:r>
            <w:r>
              <w:rPr>
                <w:b/>
                <w:color w:val="F1A83A"/>
                <w:sz w:val="15"/>
              </w:rPr>
              <w:t>I</w:t>
            </w:r>
            <w:r>
              <w:rPr>
                <w:b/>
                <w:color w:val="F1A83A"/>
                <w:spacing w:val="2"/>
                <w:sz w:val="15"/>
              </w:rPr>
              <w:t xml:space="preserve"> </w:t>
            </w:r>
            <w:r>
              <w:rPr>
                <w:b/>
                <w:color w:val="F1A83A"/>
                <w:sz w:val="15"/>
              </w:rPr>
              <w:t>S</w:t>
            </w:r>
            <w:r>
              <w:rPr>
                <w:b/>
                <w:color w:val="F1A83A"/>
                <w:spacing w:val="6"/>
                <w:sz w:val="15"/>
              </w:rPr>
              <w:t xml:space="preserve"> </w:t>
            </w:r>
            <w:r>
              <w:rPr>
                <w:b/>
                <w:color w:val="F1A83A"/>
                <w:sz w:val="15"/>
              </w:rPr>
              <w:t>H</w:t>
            </w:r>
            <w:r>
              <w:rPr>
                <w:b/>
                <w:color w:val="F1A83A"/>
                <w:spacing w:val="75"/>
                <w:sz w:val="15"/>
              </w:rPr>
              <w:t xml:space="preserve"> </w:t>
            </w:r>
            <w:r>
              <w:rPr>
                <w:b/>
                <w:color w:val="F1A83A"/>
                <w:sz w:val="15"/>
              </w:rPr>
              <w:t>D</w:t>
            </w:r>
            <w:r>
              <w:rPr>
                <w:b/>
                <w:color w:val="F1A83A"/>
                <w:spacing w:val="10"/>
                <w:sz w:val="15"/>
              </w:rPr>
              <w:t xml:space="preserve"> </w:t>
            </w:r>
            <w:r>
              <w:rPr>
                <w:b/>
                <w:color w:val="F1A83A"/>
                <w:sz w:val="15"/>
              </w:rPr>
              <w:t>E</w:t>
            </w:r>
            <w:r>
              <w:rPr>
                <w:b/>
                <w:color w:val="F1A83A"/>
                <w:spacing w:val="3"/>
                <w:sz w:val="15"/>
              </w:rPr>
              <w:t xml:space="preserve"> </w:t>
            </w:r>
            <w:r>
              <w:rPr>
                <w:b/>
                <w:color w:val="F1A83A"/>
                <w:sz w:val="15"/>
              </w:rPr>
              <w:t>F</w:t>
            </w:r>
            <w:r>
              <w:rPr>
                <w:b/>
                <w:color w:val="F1A83A"/>
                <w:spacing w:val="7"/>
                <w:sz w:val="15"/>
              </w:rPr>
              <w:t xml:space="preserve"> </w:t>
            </w:r>
            <w:r>
              <w:rPr>
                <w:b/>
                <w:color w:val="F1A83A"/>
                <w:sz w:val="15"/>
              </w:rPr>
              <w:t>I</w:t>
            </w:r>
            <w:r>
              <w:rPr>
                <w:b/>
                <w:color w:val="F1A83A"/>
                <w:spacing w:val="6"/>
                <w:sz w:val="15"/>
              </w:rPr>
              <w:t xml:space="preserve"> </w:t>
            </w:r>
            <w:r>
              <w:rPr>
                <w:b/>
                <w:color w:val="F1A83A"/>
                <w:sz w:val="15"/>
              </w:rPr>
              <w:t>N</w:t>
            </w:r>
            <w:r>
              <w:rPr>
                <w:b/>
                <w:color w:val="F1A83A"/>
                <w:spacing w:val="7"/>
                <w:sz w:val="15"/>
              </w:rPr>
              <w:t xml:space="preserve"> </w:t>
            </w:r>
            <w:r>
              <w:rPr>
                <w:b/>
                <w:color w:val="F1A83A"/>
                <w:sz w:val="15"/>
              </w:rPr>
              <w:t>I</w:t>
            </w:r>
            <w:r>
              <w:rPr>
                <w:b/>
                <w:color w:val="F1A83A"/>
                <w:spacing w:val="6"/>
                <w:sz w:val="15"/>
              </w:rPr>
              <w:t xml:space="preserve"> </w:t>
            </w:r>
            <w:r>
              <w:rPr>
                <w:b/>
                <w:color w:val="F1A83A"/>
                <w:sz w:val="15"/>
              </w:rPr>
              <w:t>T</w:t>
            </w:r>
            <w:r>
              <w:rPr>
                <w:b/>
                <w:color w:val="F1A83A"/>
                <w:spacing w:val="1"/>
                <w:sz w:val="15"/>
              </w:rPr>
              <w:t xml:space="preserve"> </w:t>
            </w:r>
            <w:r>
              <w:rPr>
                <w:b/>
                <w:color w:val="F1A83A"/>
                <w:sz w:val="15"/>
              </w:rPr>
              <w:t>I</w:t>
            </w:r>
            <w:r>
              <w:rPr>
                <w:b/>
                <w:color w:val="F1A83A"/>
                <w:spacing w:val="7"/>
                <w:sz w:val="15"/>
              </w:rPr>
              <w:t xml:space="preserve"> </w:t>
            </w:r>
            <w:r>
              <w:rPr>
                <w:b/>
                <w:color w:val="F1A83A"/>
                <w:sz w:val="15"/>
              </w:rPr>
              <w:t>O</w:t>
            </w:r>
            <w:r>
              <w:rPr>
                <w:b/>
                <w:color w:val="F1A83A"/>
                <w:spacing w:val="8"/>
                <w:sz w:val="15"/>
              </w:rPr>
              <w:t xml:space="preserve"> </w:t>
            </w:r>
            <w:r>
              <w:rPr>
                <w:b/>
                <w:color w:val="F1A83A"/>
                <w:spacing w:val="-10"/>
                <w:sz w:val="15"/>
              </w:rPr>
              <w:t>N</w:t>
            </w:r>
          </w:p>
        </w:tc>
      </w:tr>
    </w:tbl>
    <w:p w:rsidR="00CE3E64" w:rsidRDefault="00CE3E64">
      <w:pPr>
        <w:pStyle w:val="BodyText"/>
        <w:rPr>
          <w:b/>
          <w:sz w:val="20"/>
        </w:rPr>
      </w:pPr>
    </w:p>
    <w:p w:rsidR="00CE3E64" w:rsidRDefault="00CE3E64">
      <w:pPr>
        <w:pStyle w:val="BodyText"/>
        <w:spacing w:before="17"/>
        <w:rPr>
          <w:b/>
          <w:sz w:val="20"/>
        </w:rPr>
      </w:pPr>
    </w:p>
    <w:tbl>
      <w:tblPr>
        <w:tblW w:w="0" w:type="auto"/>
        <w:tblInd w:w="795" w:type="dxa"/>
        <w:tblLayout w:type="fixed"/>
        <w:tblCellMar>
          <w:left w:w="0" w:type="dxa"/>
          <w:right w:w="0" w:type="dxa"/>
        </w:tblCellMar>
        <w:tblLook w:val="01E0" w:firstRow="1" w:lastRow="1" w:firstColumn="1" w:lastColumn="1" w:noHBand="0" w:noVBand="0"/>
      </w:tblPr>
      <w:tblGrid>
        <w:gridCol w:w="2003"/>
        <w:gridCol w:w="600"/>
        <w:gridCol w:w="7196"/>
      </w:tblGrid>
      <w:tr w:rsidR="00CE3E64">
        <w:trPr>
          <w:trHeight w:val="647"/>
        </w:trPr>
        <w:tc>
          <w:tcPr>
            <w:tcW w:w="2003" w:type="dxa"/>
            <w:tcBorders>
              <w:left w:val="single" w:sz="8" w:space="0" w:color="9F521C"/>
              <w:bottom w:val="single" w:sz="2" w:space="0" w:color="E8E3DC"/>
            </w:tcBorders>
            <w:shd w:val="clear" w:color="auto" w:fill="F5F5EF"/>
          </w:tcPr>
          <w:p w:rsidR="00CE3E64" w:rsidRDefault="00000000">
            <w:pPr>
              <w:pStyle w:val="TableParagraph"/>
              <w:spacing w:before="83"/>
              <w:ind w:left="138"/>
              <w:rPr>
                <w:b/>
              </w:rPr>
            </w:pPr>
            <w:proofErr w:type="spellStart"/>
            <w:r>
              <w:rPr>
                <w:b/>
                <w:color w:val="9F521C"/>
                <w:spacing w:val="-2"/>
              </w:rPr>
              <w:t>Aparigraha</w:t>
            </w:r>
            <w:proofErr w:type="spellEnd"/>
          </w:p>
          <w:p w:rsidR="00CE3E64" w:rsidRDefault="00000000">
            <w:pPr>
              <w:pStyle w:val="TableParagraph"/>
              <w:spacing w:before="19"/>
              <w:ind w:left="138"/>
              <w:rPr>
                <w:i/>
                <w:sz w:val="16"/>
              </w:rPr>
            </w:pPr>
            <w:r>
              <w:rPr>
                <w:i/>
                <w:color w:val="999999"/>
                <w:sz w:val="16"/>
              </w:rPr>
              <w:t>Non-greed</w:t>
            </w:r>
            <w:r>
              <w:rPr>
                <w:i/>
                <w:color w:val="999999"/>
                <w:spacing w:val="-9"/>
                <w:sz w:val="16"/>
              </w:rPr>
              <w:t xml:space="preserve"> </w:t>
            </w:r>
            <w:r>
              <w:rPr>
                <w:i/>
                <w:color w:val="999999"/>
                <w:spacing w:val="-2"/>
                <w:sz w:val="16"/>
              </w:rPr>
              <w:t>(Sanskrit)</w:t>
            </w:r>
          </w:p>
        </w:tc>
        <w:tc>
          <w:tcPr>
            <w:tcW w:w="600" w:type="dxa"/>
            <w:tcBorders>
              <w:bottom w:val="single" w:sz="2" w:space="0" w:color="E8E3DC"/>
            </w:tcBorders>
            <w:shd w:val="clear" w:color="auto" w:fill="F5F5EF"/>
          </w:tcPr>
          <w:p w:rsidR="00CE3E64" w:rsidRDefault="00CE3E64">
            <w:pPr>
              <w:pStyle w:val="TableParagraph"/>
              <w:spacing w:before="31"/>
              <w:rPr>
                <w:b/>
                <w:sz w:val="16"/>
              </w:rPr>
            </w:pPr>
          </w:p>
          <w:p w:rsidR="00CE3E64" w:rsidRDefault="00000000">
            <w:pPr>
              <w:pStyle w:val="TableParagraph"/>
              <w:ind w:left="85"/>
              <w:rPr>
                <w:b/>
                <w:sz w:val="16"/>
              </w:rPr>
            </w:pPr>
            <w:r>
              <w:rPr>
                <w:b/>
                <w:color w:val="9F521C"/>
                <w:spacing w:val="-10"/>
                <w:sz w:val="16"/>
              </w:rPr>
              <w:t>I</w:t>
            </w:r>
          </w:p>
        </w:tc>
        <w:tc>
          <w:tcPr>
            <w:tcW w:w="7196" w:type="dxa"/>
            <w:tcBorders>
              <w:bottom w:val="single" w:sz="2" w:space="0" w:color="E8E3DC"/>
            </w:tcBorders>
          </w:tcPr>
          <w:p w:rsidR="00CE3E64" w:rsidRDefault="00000000">
            <w:pPr>
              <w:pStyle w:val="TableParagraph"/>
              <w:spacing w:before="83"/>
              <w:ind w:left="148"/>
              <w:rPr>
                <w:sz w:val="18"/>
              </w:rPr>
            </w:pPr>
            <w:r>
              <w:rPr>
                <w:color w:val="545454"/>
                <w:sz w:val="18"/>
              </w:rPr>
              <w:t>An ancient Indian principle meaning take only what you need and avoid excess accumulation. Maps directly to the modern ESG concept of circular economy and resource efficiency.</w:t>
            </w:r>
          </w:p>
        </w:tc>
      </w:tr>
      <w:tr w:rsidR="00CE3E64">
        <w:trPr>
          <w:trHeight w:val="1027"/>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9"/>
              <w:ind w:left="138"/>
              <w:rPr>
                <w:b/>
              </w:rPr>
            </w:pPr>
            <w:r>
              <w:rPr>
                <w:b/>
                <w:color w:val="7A5EA7"/>
                <w:spacing w:val="-4"/>
              </w:rPr>
              <w:t>APEDA</w:t>
            </w:r>
          </w:p>
          <w:p w:rsidR="00CE3E64" w:rsidRDefault="00000000">
            <w:pPr>
              <w:pStyle w:val="TableParagraph"/>
              <w:spacing w:before="14"/>
              <w:ind w:left="138" w:right="97"/>
              <w:jc w:val="both"/>
              <w:rPr>
                <w:i/>
                <w:sz w:val="16"/>
              </w:rPr>
            </w:pPr>
            <w:r>
              <w:rPr>
                <w:i/>
                <w:color w:val="999999"/>
                <w:sz w:val="16"/>
              </w:rPr>
              <w:t>Agricultural &amp; Processed</w:t>
            </w:r>
            <w:r>
              <w:rPr>
                <w:i/>
                <w:color w:val="999999"/>
                <w:spacing w:val="40"/>
                <w:sz w:val="16"/>
              </w:rPr>
              <w:t xml:space="preserve"> </w:t>
            </w:r>
            <w:r>
              <w:rPr>
                <w:i/>
                <w:color w:val="999999"/>
                <w:sz w:val="16"/>
              </w:rPr>
              <w:t>Food Products Export</w:t>
            </w:r>
            <w:r>
              <w:rPr>
                <w:i/>
                <w:color w:val="999999"/>
                <w:spacing w:val="40"/>
                <w:sz w:val="16"/>
              </w:rPr>
              <w:t xml:space="preserve"> </w:t>
            </w:r>
            <w:r>
              <w:rPr>
                <w:i/>
                <w:color w:val="999999"/>
                <w:sz w:val="16"/>
              </w:rPr>
              <w:t>Development</w:t>
            </w:r>
            <w:r>
              <w:rPr>
                <w:i/>
                <w:color w:val="999999"/>
                <w:spacing w:val="-10"/>
                <w:sz w:val="16"/>
              </w:rPr>
              <w:t xml:space="preserve"> </w:t>
            </w:r>
            <w:r>
              <w:rPr>
                <w:i/>
                <w:color w:val="999999"/>
                <w:sz w:val="16"/>
              </w:rPr>
              <w:t>Authority</w:t>
            </w:r>
          </w:p>
        </w:tc>
        <w:tc>
          <w:tcPr>
            <w:tcW w:w="600" w:type="dxa"/>
            <w:tcBorders>
              <w:top w:val="single" w:sz="2" w:space="0" w:color="E8E3DC"/>
              <w:bottom w:val="single" w:sz="2" w:space="0" w:color="E8E3DC"/>
            </w:tcBorders>
            <w:shd w:val="clear" w:color="auto" w:fill="F9F9F8"/>
          </w:tcPr>
          <w:p w:rsidR="00CE3E64" w:rsidRDefault="00CE3E64">
            <w:pPr>
              <w:pStyle w:val="TableParagraph"/>
              <w:rPr>
                <w:b/>
                <w:sz w:val="16"/>
              </w:rPr>
            </w:pPr>
          </w:p>
          <w:p w:rsidR="00CE3E64" w:rsidRDefault="00CE3E64">
            <w:pPr>
              <w:pStyle w:val="TableParagraph"/>
              <w:spacing w:before="23"/>
              <w:rPr>
                <w:b/>
                <w:sz w:val="16"/>
              </w:rPr>
            </w:pPr>
          </w:p>
          <w:p w:rsidR="00CE3E64" w:rsidRDefault="00000000">
            <w:pPr>
              <w:pStyle w:val="TableParagraph"/>
              <w:ind w:left="85"/>
              <w:rPr>
                <w:b/>
                <w:sz w:val="16"/>
              </w:rPr>
            </w:pPr>
            <w:r>
              <w:rPr>
                <w:b/>
                <w:color w:val="7A5EA7"/>
                <w:spacing w:val="-10"/>
                <w:sz w:val="16"/>
              </w:rPr>
              <w:t>R</w:t>
            </w:r>
          </w:p>
        </w:tc>
        <w:tc>
          <w:tcPr>
            <w:tcW w:w="7196" w:type="dxa"/>
            <w:tcBorders>
              <w:top w:val="single" w:sz="2" w:space="0" w:color="E8E3DC"/>
              <w:bottom w:val="single" w:sz="2" w:space="0" w:color="E8E3DC"/>
            </w:tcBorders>
            <w:shd w:val="clear" w:color="auto" w:fill="F9F9F8"/>
          </w:tcPr>
          <w:p w:rsidR="00CE3E64" w:rsidRDefault="00000000">
            <w:pPr>
              <w:pStyle w:val="TableParagraph"/>
              <w:spacing w:before="73"/>
              <w:ind w:left="148"/>
              <w:rPr>
                <w:sz w:val="18"/>
              </w:rPr>
            </w:pPr>
            <w:r>
              <w:rPr>
                <w:color w:val="545454"/>
                <w:sz w:val="18"/>
              </w:rPr>
              <w:t>Indian</w:t>
            </w:r>
            <w:r>
              <w:rPr>
                <w:color w:val="545454"/>
                <w:spacing w:val="31"/>
                <w:sz w:val="18"/>
              </w:rPr>
              <w:t xml:space="preserve"> </w:t>
            </w:r>
            <w:r>
              <w:rPr>
                <w:color w:val="545454"/>
                <w:sz w:val="18"/>
              </w:rPr>
              <w:t>government</w:t>
            </w:r>
            <w:r>
              <w:rPr>
                <w:color w:val="545454"/>
                <w:spacing w:val="32"/>
                <w:sz w:val="18"/>
              </w:rPr>
              <w:t xml:space="preserve"> </w:t>
            </w:r>
            <w:r>
              <w:rPr>
                <w:color w:val="545454"/>
                <w:sz w:val="18"/>
              </w:rPr>
              <w:t>body</w:t>
            </w:r>
            <w:r>
              <w:rPr>
                <w:color w:val="545454"/>
                <w:spacing w:val="31"/>
                <w:sz w:val="18"/>
              </w:rPr>
              <w:t xml:space="preserve"> </w:t>
            </w:r>
            <w:r>
              <w:rPr>
                <w:color w:val="545454"/>
                <w:sz w:val="18"/>
              </w:rPr>
              <w:t>that</w:t>
            </w:r>
            <w:r>
              <w:rPr>
                <w:color w:val="545454"/>
                <w:spacing w:val="32"/>
                <w:sz w:val="18"/>
              </w:rPr>
              <w:t xml:space="preserve"> </w:t>
            </w:r>
            <w:r>
              <w:rPr>
                <w:color w:val="545454"/>
                <w:sz w:val="18"/>
              </w:rPr>
              <w:t>supports</w:t>
            </w:r>
            <w:r>
              <w:rPr>
                <w:color w:val="545454"/>
                <w:spacing w:val="37"/>
                <w:sz w:val="18"/>
              </w:rPr>
              <w:t xml:space="preserve"> </w:t>
            </w:r>
            <w:r>
              <w:rPr>
                <w:color w:val="545454"/>
                <w:sz w:val="18"/>
              </w:rPr>
              <w:t>and</w:t>
            </w:r>
            <w:r>
              <w:rPr>
                <w:color w:val="545454"/>
                <w:spacing w:val="31"/>
                <w:sz w:val="18"/>
              </w:rPr>
              <w:t xml:space="preserve"> </w:t>
            </w:r>
            <w:r>
              <w:rPr>
                <w:color w:val="545454"/>
                <w:sz w:val="18"/>
              </w:rPr>
              <w:t>certifies</w:t>
            </w:r>
            <w:r>
              <w:rPr>
                <w:color w:val="545454"/>
                <w:spacing w:val="37"/>
                <w:sz w:val="18"/>
              </w:rPr>
              <w:t xml:space="preserve"> </w:t>
            </w:r>
            <w:r>
              <w:rPr>
                <w:color w:val="545454"/>
                <w:sz w:val="18"/>
              </w:rPr>
              <w:t>agricultural</w:t>
            </w:r>
            <w:r>
              <w:rPr>
                <w:color w:val="545454"/>
                <w:spacing w:val="32"/>
                <w:sz w:val="18"/>
              </w:rPr>
              <w:t xml:space="preserve"> </w:t>
            </w:r>
            <w:r>
              <w:rPr>
                <w:color w:val="545454"/>
                <w:sz w:val="18"/>
              </w:rPr>
              <w:t>exporters.</w:t>
            </w:r>
            <w:r>
              <w:rPr>
                <w:color w:val="545454"/>
                <w:spacing w:val="33"/>
                <w:sz w:val="18"/>
              </w:rPr>
              <w:t xml:space="preserve"> </w:t>
            </w:r>
            <w:r>
              <w:rPr>
                <w:color w:val="545454"/>
                <w:sz w:val="18"/>
              </w:rPr>
              <w:t>Registration</w:t>
            </w:r>
            <w:r>
              <w:rPr>
                <w:color w:val="545454"/>
                <w:spacing w:val="31"/>
                <w:sz w:val="18"/>
              </w:rPr>
              <w:t xml:space="preserve"> </w:t>
            </w:r>
            <w:r>
              <w:rPr>
                <w:color w:val="545454"/>
                <w:sz w:val="18"/>
              </w:rPr>
              <w:t xml:space="preserve">on APEDA's </w:t>
            </w:r>
            <w:proofErr w:type="spellStart"/>
            <w:r>
              <w:rPr>
                <w:color w:val="545454"/>
                <w:sz w:val="18"/>
              </w:rPr>
              <w:t>TraceNet</w:t>
            </w:r>
            <w:proofErr w:type="spellEnd"/>
            <w:r>
              <w:rPr>
                <w:color w:val="545454"/>
                <w:sz w:val="18"/>
              </w:rPr>
              <w:t xml:space="preserve"> portal is required for many </w:t>
            </w:r>
            <w:proofErr w:type="spellStart"/>
            <w:r>
              <w:rPr>
                <w:color w:val="545454"/>
                <w:sz w:val="18"/>
              </w:rPr>
              <w:t>agri</w:t>
            </w:r>
            <w:proofErr w:type="spellEnd"/>
            <w:r>
              <w:rPr>
                <w:color w:val="545454"/>
                <w:sz w:val="18"/>
              </w:rPr>
              <w:t xml:space="preserve"> export markets.</w:t>
            </w:r>
          </w:p>
        </w:tc>
      </w:tr>
      <w:tr w:rsidR="00CE3E64">
        <w:trPr>
          <w:trHeight w:val="595"/>
        </w:trPr>
        <w:tc>
          <w:tcPr>
            <w:tcW w:w="2003" w:type="dxa"/>
            <w:tcBorders>
              <w:top w:val="single" w:sz="2" w:space="0" w:color="E8E3DC"/>
              <w:left w:val="single" w:sz="8" w:space="0" w:color="9F521C"/>
              <w:bottom w:val="single" w:sz="2" w:space="0" w:color="E8E3DC"/>
            </w:tcBorders>
            <w:shd w:val="clear" w:color="auto" w:fill="F5F5EF"/>
          </w:tcPr>
          <w:p w:rsidR="00CE3E64" w:rsidRDefault="00000000">
            <w:pPr>
              <w:pStyle w:val="TableParagraph"/>
              <w:spacing w:before="78"/>
              <w:ind w:left="138"/>
              <w:rPr>
                <w:b/>
              </w:rPr>
            </w:pPr>
            <w:proofErr w:type="spellStart"/>
            <w:r>
              <w:rPr>
                <w:b/>
                <w:color w:val="9F521C"/>
                <w:spacing w:val="-2"/>
              </w:rPr>
              <w:t>Arthashastra</w:t>
            </w:r>
            <w:proofErr w:type="spellEnd"/>
          </w:p>
        </w:tc>
        <w:tc>
          <w:tcPr>
            <w:tcW w:w="600" w:type="dxa"/>
            <w:tcBorders>
              <w:top w:val="single" w:sz="2" w:space="0" w:color="E8E3DC"/>
              <w:bottom w:val="single" w:sz="2" w:space="0" w:color="E8E3DC"/>
            </w:tcBorders>
            <w:shd w:val="clear" w:color="auto" w:fill="F5F5EF"/>
          </w:tcPr>
          <w:p w:rsidR="00CE3E64" w:rsidRDefault="00CE3E64">
            <w:pPr>
              <w:pStyle w:val="TableParagraph"/>
              <w:spacing w:before="2"/>
              <w:rPr>
                <w:b/>
                <w:sz w:val="16"/>
              </w:rPr>
            </w:pPr>
          </w:p>
          <w:p w:rsidR="00CE3E64" w:rsidRDefault="00000000">
            <w:pPr>
              <w:pStyle w:val="TableParagraph"/>
              <w:ind w:left="85"/>
              <w:rPr>
                <w:b/>
                <w:sz w:val="16"/>
              </w:rPr>
            </w:pPr>
            <w:r>
              <w:rPr>
                <w:b/>
                <w:color w:val="9F521C"/>
                <w:spacing w:val="-10"/>
                <w:sz w:val="16"/>
              </w:rPr>
              <w:t>I</w:t>
            </w:r>
          </w:p>
        </w:tc>
        <w:tc>
          <w:tcPr>
            <w:tcW w:w="7196" w:type="dxa"/>
            <w:tcBorders>
              <w:top w:val="single" w:sz="2" w:space="0" w:color="E8E3DC"/>
              <w:bottom w:val="single" w:sz="2" w:space="0" w:color="E8E3DC"/>
            </w:tcBorders>
          </w:tcPr>
          <w:p w:rsidR="00CE3E64" w:rsidRDefault="00000000">
            <w:pPr>
              <w:pStyle w:val="TableParagraph"/>
              <w:spacing w:before="78"/>
              <w:ind w:left="148"/>
              <w:rPr>
                <w:sz w:val="18"/>
              </w:rPr>
            </w:pPr>
            <w:r>
              <w:rPr>
                <w:color w:val="545454"/>
                <w:sz w:val="18"/>
              </w:rPr>
              <w:t>Written</w:t>
            </w:r>
            <w:r>
              <w:rPr>
                <w:color w:val="545454"/>
                <w:spacing w:val="40"/>
                <w:sz w:val="18"/>
              </w:rPr>
              <w:t xml:space="preserve"> </w:t>
            </w:r>
            <w:r>
              <w:rPr>
                <w:color w:val="545454"/>
                <w:sz w:val="18"/>
              </w:rPr>
              <w:t>by</w:t>
            </w:r>
            <w:r>
              <w:rPr>
                <w:color w:val="545454"/>
                <w:spacing w:val="40"/>
                <w:sz w:val="18"/>
              </w:rPr>
              <w:t xml:space="preserve"> </w:t>
            </w:r>
            <w:proofErr w:type="spellStart"/>
            <w:r>
              <w:rPr>
                <w:color w:val="545454"/>
                <w:sz w:val="18"/>
              </w:rPr>
              <w:t>Kautilya</w:t>
            </w:r>
            <w:proofErr w:type="spellEnd"/>
            <w:r>
              <w:rPr>
                <w:color w:val="545454"/>
                <w:spacing w:val="40"/>
                <w:sz w:val="18"/>
              </w:rPr>
              <w:t xml:space="preserve"> </w:t>
            </w:r>
            <w:r>
              <w:rPr>
                <w:color w:val="545454"/>
                <w:sz w:val="18"/>
              </w:rPr>
              <w:t>c.</w:t>
            </w:r>
            <w:r>
              <w:rPr>
                <w:color w:val="545454"/>
                <w:spacing w:val="40"/>
                <w:sz w:val="18"/>
              </w:rPr>
              <w:t xml:space="preserve"> </w:t>
            </w:r>
            <w:r>
              <w:rPr>
                <w:color w:val="545454"/>
                <w:sz w:val="18"/>
              </w:rPr>
              <w:t>300</w:t>
            </w:r>
            <w:r>
              <w:rPr>
                <w:color w:val="545454"/>
                <w:spacing w:val="40"/>
                <w:sz w:val="18"/>
              </w:rPr>
              <w:t xml:space="preserve"> </w:t>
            </w:r>
            <w:r>
              <w:rPr>
                <w:color w:val="545454"/>
                <w:sz w:val="18"/>
              </w:rPr>
              <w:t>BCE</w:t>
            </w:r>
            <w:r>
              <w:rPr>
                <w:color w:val="545454"/>
                <w:spacing w:val="40"/>
                <w:sz w:val="18"/>
              </w:rPr>
              <w:t xml:space="preserve"> </w:t>
            </w:r>
            <w:r>
              <w:rPr>
                <w:color w:val="545454"/>
                <w:sz w:val="18"/>
              </w:rPr>
              <w:t>—</w:t>
            </w:r>
            <w:r>
              <w:rPr>
                <w:color w:val="545454"/>
                <w:spacing w:val="40"/>
                <w:sz w:val="18"/>
              </w:rPr>
              <w:t xml:space="preserve"> </w:t>
            </w:r>
            <w:r>
              <w:rPr>
                <w:color w:val="545454"/>
                <w:sz w:val="18"/>
              </w:rPr>
              <w:t>India's</w:t>
            </w:r>
            <w:r>
              <w:rPr>
                <w:color w:val="545454"/>
                <w:spacing w:val="40"/>
                <w:sz w:val="18"/>
              </w:rPr>
              <w:t xml:space="preserve"> </w:t>
            </w:r>
            <w:r>
              <w:rPr>
                <w:color w:val="545454"/>
                <w:sz w:val="18"/>
              </w:rPr>
              <w:t>ancient</w:t>
            </w:r>
            <w:r>
              <w:rPr>
                <w:color w:val="545454"/>
                <w:spacing w:val="40"/>
                <w:sz w:val="18"/>
              </w:rPr>
              <w:t xml:space="preserve"> </w:t>
            </w:r>
            <w:r>
              <w:rPr>
                <w:color w:val="545454"/>
                <w:sz w:val="18"/>
              </w:rPr>
              <w:t>treatise</w:t>
            </w:r>
            <w:r>
              <w:rPr>
                <w:color w:val="545454"/>
                <w:spacing w:val="40"/>
                <w:sz w:val="18"/>
              </w:rPr>
              <w:t xml:space="preserve"> </w:t>
            </w:r>
            <w:r>
              <w:rPr>
                <w:color w:val="545454"/>
                <w:sz w:val="18"/>
              </w:rPr>
              <w:t>on</w:t>
            </w:r>
            <w:r>
              <w:rPr>
                <w:color w:val="545454"/>
                <w:spacing w:val="40"/>
                <w:sz w:val="18"/>
              </w:rPr>
              <w:t xml:space="preserve"> </w:t>
            </w:r>
            <w:r>
              <w:rPr>
                <w:color w:val="545454"/>
                <w:sz w:val="18"/>
              </w:rPr>
              <w:t>statecraft,</w:t>
            </w:r>
            <w:r>
              <w:rPr>
                <w:color w:val="545454"/>
                <w:spacing w:val="40"/>
                <w:sz w:val="18"/>
              </w:rPr>
              <w:t xml:space="preserve"> </w:t>
            </w:r>
            <w:r>
              <w:rPr>
                <w:color w:val="545454"/>
                <w:sz w:val="18"/>
              </w:rPr>
              <w:t>anti-corruption, transparent trade, and ethical governance. Considered</w:t>
            </w:r>
            <w:r>
              <w:rPr>
                <w:color w:val="545454"/>
                <w:spacing w:val="-2"/>
                <w:sz w:val="18"/>
              </w:rPr>
              <w:t xml:space="preserve"> </w:t>
            </w:r>
            <w:r>
              <w:rPr>
                <w:color w:val="545454"/>
                <w:sz w:val="18"/>
              </w:rPr>
              <w:t>India's original governance framework.</w:t>
            </w:r>
          </w:p>
        </w:tc>
      </w:tr>
      <w:tr w:rsidR="00CE3E64">
        <w:trPr>
          <w:trHeight w:val="538"/>
        </w:trPr>
        <w:tc>
          <w:tcPr>
            <w:tcW w:w="9799"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B</w:t>
            </w:r>
          </w:p>
        </w:tc>
      </w:tr>
      <w:tr w:rsidR="00CE3E64">
        <w:trPr>
          <w:trHeight w:val="839"/>
        </w:trPr>
        <w:tc>
          <w:tcPr>
            <w:tcW w:w="2603" w:type="dxa"/>
            <w:gridSpan w:val="2"/>
            <w:tcBorders>
              <w:left w:val="single" w:sz="8" w:space="0" w:color="7A5EA7"/>
              <w:bottom w:val="single" w:sz="2" w:space="0" w:color="E8E3DC"/>
            </w:tcBorders>
            <w:shd w:val="clear" w:color="auto" w:fill="F5F5EF"/>
          </w:tcPr>
          <w:p w:rsidR="00CE3E64" w:rsidRDefault="00000000">
            <w:pPr>
              <w:pStyle w:val="TableParagraph"/>
              <w:spacing w:before="78" w:line="253" w:lineRule="exact"/>
              <w:ind w:left="138"/>
              <w:rPr>
                <w:b/>
              </w:rPr>
            </w:pPr>
            <w:r>
              <w:rPr>
                <w:b/>
                <w:color w:val="7A5EA7"/>
              </w:rPr>
              <w:t>BEE</w:t>
            </w:r>
            <w:r>
              <w:rPr>
                <w:b/>
                <w:color w:val="7A5EA7"/>
                <w:spacing w:val="-7"/>
              </w:rPr>
              <w:t xml:space="preserve"> </w:t>
            </w:r>
            <w:r>
              <w:rPr>
                <w:b/>
                <w:color w:val="7A5EA7"/>
                <w:spacing w:val="-5"/>
              </w:rPr>
              <w:t>PAT</w:t>
            </w:r>
          </w:p>
          <w:p w:rsidR="00CE3E64" w:rsidRDefault="00000000">
            <w:pPr>
              <w:pStyle w:val="TableParagraph"/>
              <w:spacing w:line="230" w:lineRule="exact"/>
              <w:ind w:left="138"/>
              <w:rPr>
                <w:b/>
                <w:position w:val="5"/>
                <w:sz w:val="16"/>
              </w:rPr>
            </w:pPr>
            <w:r>
              <w:rPr>
                <w:i/>
                <w:color w:val="999999"/>
                <w:sz w:val="16"/>
              </w:rPr>
              <w:t>Bureau</w:t>
            </w:r>
            <w:r>
              <w:rPr>
                <w:i/>
                <w:color w:val="999999"/>
                <w:spacing w:val="-5"/>
                <w:sz w:val="16"/>
              </w:rPr>
              <w:t xml:space="preserve"> </w:t>
            </w:r>
            <w:r>
              <w:rPr>
                <w:i/>
                <w:color w:val="999999"/>
                <w:sz w:val="16"/>
              </w:rPr>
              <w:t>of</w:t>
            </w:r>
            <w:r>
              <w:rPr>
                <w:i/>
                <w:color w:val="999999"/>
                <w:spacing w:val="-1"/>
                <w:sz w:val="16"/>
              </w:rPr>
              <w:t xml:space="preserve"> </w:t>
            </w:r>
            <w:r>
              <w:rPr>
                <w:i/>
                <w:color w:val="999999"/>
                <w:sz w:val="16"/>
              </w:rPr>
              <w:t>Energy</w:t>
            </w:r>
            <w:r>
              <w:rPr>
                <w:i/>
                <w:color w:val="999999"/>
                <w:spacing w:val="-4"/>
                <w:sz w:val="16"/>
              </w:rPr>
              <w:t xml:space="preserve"> </w:t>
            </w:r>
            <w:proofErr w:type="gramStart"/>
            <w:r>
              <w:rPr>
                <w:i/>
                <w:color w:val="999999"/>
                <w:sz w:val="16"/>
              </w:rPr>
              <w:t>Efficiency</w:t>
            </w:r>
            <w:r>
              <w:rPr>
                <w:i/>
                <w:color w:val="999999"/>
                <w:spacing w:val="51"/>
                <w:sz w:val="16"/>
              </w:rPr>
              <w:t xml:space="preserve">  </w:t>
            </w:r>
            <w:r>
              <w:rPr>
                <w:b/>
                <w:color w:val="7A5EA7"/>
                <w:spacing w:val="-10"/>
                <w:position w:val="5"/>
                <w:sz w:val="16"/>
              </w:rPr>
              <w:t>R</w:t>
            </w:r>
            <w:proofErr w:type="gramEnd"/>
          </w:p>
          <w:p w:rsidR="00CE3E64" w:rsidRDefault="00000000">
            <w:pPr>
              <w:pStyle w:val="TableParagraph"/>
              <w:spacing w:before="2"/>
              <w:ind w:left="138"/>
              <w:rPr>
                <w:i/>
                <w:sz w:val="16"/>
              </w:rPr>
            </w:pPr>
            <w:r>
              <w:rPr>
                <w:i/>
                <w:color w:val="999999"/>
                <w:sz w:val="16"/>
              </w:rPr>
              <w:t>—</w:t>
            </w:r>
            <w:r>
              <w:rPr>
                <w:i/>
                <w:color w:val="999999"/>
                <w:spacing w:val="-4"/>
                <w:sz w:val="16"/>
              </w:rPr>
              <w:t xml:space="preserve"> </w:t>
            </w:r>
            <w:r>
              <w:rPr>
                <w:i/>
                <w:color w:val="999999"/>
                <w:sz w:val="16"/>
              </w:rPr>
              <w:t>Perform,</w:t>
            </w:r>
            <w:r>
              <w:rPr>
                <w:i/>
                <w:color w:val="999999"/>
                <w:spacing w:val="-5"/>
                <w:sz w:val="16"/>
              </w:rPr>
              <w:t xml:space="preserve"> </w:t>
            </w:r>
            <w:r>
              <w:rPr>
                <w:i/>
                <w:color w:val="999999"/>
                <w:sz w:val="16"/>
              </w:rPr>
              <w:t>Achieve,</w:t>
            </w:r>
            <w:r>
              <w:rPr>
                <w:i/>
                <w:color w:val="999999"/>
                <w:spacing w:val="-1"/>
                <w:sz w:val="16"/>
              </w:rPr>
              <w:t xml:space="preserve"> </w:t>
            </w:r>
            <w:r>
              <w:rPr>
                <w:i/>
                <w:color w:val="999999"/>
                <w:spacing w:val="-4"/>
                <w:sz w:val="16"/>
              </w:rPr>
              <w:t>Trade</w:t>
            </w:r>
          </w:p>
        </w:tc>
        <w:tc>
          <w:tcPr>
            <w:tcW w:w="7196" w:type="dxa"/>
            <w:tcBorders>
              <w:bottom w:val="single" w:sz="2" w:space="0" w:color="E8E3DC"/>
            </w:tcBorders>
          </w:tcPr>
          <w:p w:rsidR="00CE3E64" w:rsidRDefault="00000000">
            <w:pPr>
              <w:pStyle w:val="TableParagraph"/>
              <w:spacing w:before="78"/>
              <w:ind w:left="148" w:right="83"/>
              <w:jc w:val="both"/>
              <w:rPr>
                <w:sz w:val="18"/>
              </w:rPr>
            </w:pPr>
            <w:r>
              <w:rPr>
                <w:color w:val="545454"/>
                <w:sz w:val="18"/>
              </w:rPr>
              <w:t>A government scheme that sets energy intensity targets for factories. Units that beat their targets earn tradeable Energy Saving Certificates (</w:t>
            </w:r>
            <w:proofErr w:type="spellStart"/>
            <w:r>
              <w:rPr>
                <w:color w:val="545454"/>
                <w:sz w:val="18"/>
              </w:rPr>
              <w:t>ESCerts</w:t>
            </w:r>
            <w:proofErr w:type="spellEnd"/>
            <w:r>
              <w:rPr>
                <w:color w:val="545454"/>
                <w:sz w:val="18"/>
              </w:rPr>
              <w:t>) — generating direct revenue from energy</w:t>
            </w:r>
            <w:r>
              <w:rPr>
                <w:color w:val="545454"/>
                <w:spacing w:val="-6"/>
                <w:sz w:val="18"/>
              </w:rPr>
              <w:t xml:space="preserve"> </w:t>
            </w:r>
            <w:r>
              <w:rPr>
                <w:color w:val="545454"/>
                <w:sz w:val="18"/>
              </w:rPr>
              <w:t>reduction.</w:t>
            </w:r>
          </w:p>
        </w:tc>
      </w:tr>
      <w:tr w:rsidR="00CE3E64">
        <w:trPr>
          <w:trHeight w:val="638"/>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3"/>
              <w:ind w:left="138"/>
              <w:rPr>
                <w:b/>
              </w:rPr>
            </w:pPr>
            <w:r>
              <w:rPr>
                <w:b/>
                <w:color w:val="7A5EA7"/>
                <w:spacing w:val="-5"/>
              </w:rPr>
              <w:t>BIS</w:t>
            </w:r>
          </w:p>
          <w:p w:rsidR="00CE3E64" w:rsidRDefault="00000000">
            <w:pPr>
              <w:pStyle w:val="TableParagraph"/>
              <w:spacing w:before="20"/>
              <w:ind w:left="138"/>
              <w:rPr>
                <w:i/>
                <w:sz w:val="16"/>
              </w:rPr>
            </w:pPr>
            <w:r>
              <w:rPr>
                <w:i/>
                <w:color w:val="999999"/>
                <w:sz w:val="16"/>
              </w:rPr>
              <w:t>Bureau</w:t>
            </w:r>
            <w:r>
              <w:rPr>
                <w:i/>
                <w:color w:val="999999"/>
                <w:spacing w:val="-8"/>
                <w:sz w:val="16"/>
              </w:rPr>
              <w:t xml:space="preserve"> </w:t>
            </w:r>
            <w:r>
              <w:rPr>
                <w:i/>
                <w:color w:val="999999"/>
                <w:sz w:val="16"/>
              </w:rPr>
              <w:t>of</w:t>
            </w:r>
            <w:r>
              <w:rPr>
                <w:i/>
                <w:color w:val="999999"/>
                <w:spacing w:val="-3"/>
                <w:sz w:val="16"/>
              </w:rPr>
              <w:t xml:space="preserve"> </w:t>
            </w:r>
            <w:r>
              <w:rPr>
                <w:i/>
                <w:color w:val="999999"/>
                <w:sz w:val="16"/>
              </w:rPr>
              <w:t>Indian</w:t>
            </w:r>
            <w:r>
              <w:rPr>
                <w:i/>
                <w:color w:val="999999"/>
                <w:spacing w:val="-8"/>
                <w:sz w:val="16"/>
              </w:rPr>
              <w:t xml:space="preserve"> </w:t>
            </w:r>
            <w:r>
              <w:rPr>
                <w:i/>
                <w:color w:val="999999"/>
                <w:spacing w:val="-2"/>
                <w:sz w:val="16"/>
              </w:rPr>
              <w:t>Standards</w:t>
            </w:r>
          </w:p>
        </w:tc>
        <w:tc>
          <w:tcPr>
            <w:tcW w:w="600" w:type="dxa"/>
            <w:tcBorders>
              <w:top w:val="single" w:sz="2" w:space="0" w:color="E8E3DC"/>
              <w:bottom w:val="single" w:sz="2" w:space="0" w:color="E8E3DC"/>
            </w:tcBorders>
            <w:shd w:val="clear" w:color="auto" w:fill="F9F9F8"/>
          </w:tcPr>
          <w:p w:rsidR="00CE3E64" w:rsidRDefault="00CE3E64">
            <w:pPr>
              <w:pStyle w:val="TableParagraph"/>
              <w:spacing w:before="21"/>
              <w:rPr>
                <w:b/>
                <w:sz w:val="16"/>
              </w:rPr>
            </w:pPr>
          </w:p>
          <w:p w:rsidR="00CE3E64" w:rsidRDefault="00000000">
            <w:pPr>
              <w:pStyle w:val="TableParagraph"/>
              <w:spacing w:before="1"/>
              <w:ind w:left="85"/>
              <w:rPr>
                <w:b/>
                <w:sz w:val="16"/>
              </w:rPr>
            </w:pPr>
            <w:r>
              <w:rPr>
                <w:b/>
                <w:color w:val="7A5EA7"/>
                <w:spacing w:val="-10"/>
                <w:sz w:val="16"/>
              </w:rPr>
              <w:t>R</w:t>
            </w:r>
          </w:p>
        </w:tc>
        <w:tc>
          <w:tcPr>
            <w:tcW w:w="7196" w:type="dxa"/>
            <w:tcBorders>
              <w:top w:val="single" w:sz="2" w:space="0" w:color="E8E3DC"/>
              <w:bottom w:val="single" w:sz="2" w:space="0" w:color="E8E3DC"/>
            </w:tcBorders>
            <w:shd w:val="clear" w:color="auto" w:fill="F9F9F8"/>
          </w:tcPr>
          <w:p w:rsidR="00CE3E64" w:rsidRDefault="00000000">
            <w:pPr>
              <w:pStyle w:val="TableParagraph"/>
              <w:spacing w:before="73"/>
              <w:ind w:left="148"/>
              <w:rPr>
                <w:sz w:val="18"/>
              </w:rPr>
            </w:pPr>
            <w:r>
              <w:rPr>
                <w:color w:val="545454"/>
                <w:sz w:val="18"/>
              </w:rPr>
              <w:t>India's</w:t>
            </w:r>
            <w:r>
              <w:rPr>
                <w:color w:val="545454"/>
                <w:spacing w:val="29"/>
                <w:sz w:val="18"/>
              </w:rPr>
              <w:t xml:space="preserve"> </w:t>
            </w:r>
            <w:r>
              <w:rPr>
                <w:color w:val="545454"/>
                <w:sz w:val="18"/>
              </w:rPr>
              <w:t>national</w:t>
            </w:r>
            <w:r>
              <w:rPr>
                <w:color w:val="545454"/>
                <w:spacing w:val="29"/>
                <w:sz w:val="18"/>
              </w:rPr>
              <w:t xml:space="preserve"> </w:t>
            </w:r>
            <w:r>
              <w:rPr>
                <w:color w:val="545454"/>
                <w:sz w:val="18"/>
              </w:rPr>
              <w:t>standards</w:t>
            </w:r>
            <w:r>
              <w:rPr>
                <w:color w:val="545454"/>
                <w:spacing w:val="29"/>
                <w:sz w:val="18"/>
              </w:rPr>
              <w:t xml:space="preserve"> </w:t>
            </w:r>
            <w:r>
              <w:rPr>
                <w:color w:val="545454"/>
                <w:sz w:val="18"/>
              </w:rPr>
              <w:t>body.</w:t>
            </w:r>
            <w:r>
              <w:rPr>
                <w:color w:val="545454"/>
                <w:spacing w:val="30"/>
                <w:sz w:val="18"/>
              </w:rPr>
              <w:t xml:space="preserve"> </w:t>
            </w:r>
            <w:r>
              <w:rPr>
                <w:color w:val="545454"/>
                <w:sz w:val="18"/>
              </w:rPr>
              <w:t>BIS</w:t>
            </w:r>
            <w:r>
              <w:rPr>
                <w:color w:val="545454"/>
                <w:spacing w:val="26"/>
                <w:sz w:val="18"/>
              </w:rPr>
              <w:t xml:space="preserve"> </w:t>
            </w:r>
            <w:r>
              <w:rPr>
                <w:color w:val="545454"/>
                <w:sz w:val="18"/>
              </w:rPr>
              <w:t>ISI</w:t>
            </w:r>
            <w:r>
              <w:rPr>
                <w:color w:val="545454"/>
                <w:spacing w:val="30"/>
                <w:sz w:val="18"/>
              </w:rPr>
              <w:t xml:space="preserve"> </w:t>
            </w:r>
            <w:r>
              <w:rPr>
                <w:color w:val="545454"/>
                <w:sz w:val="18"/>
              </w:rPr>
              <w:t>marking</w:t>
            </w:r>
            <w:r>
              <w:rPr>
                <w:color w:val="545454"/>
                <w:spacing w:val="33"/>
                <w:sz w:val="18"/>
              </w:rPr>
              <w:t xml:space="preserve"> </w:t>
            </w:r>
            <w:r>
              <w:rPr>
                <w:color w:val="545454"/>
                <w:sz w:val="18"/>
              </w:rPr>
              <w:t>is</w:t>
            </w:r>
            <w:r>
              <w:rPr>
                <w:color w:val="545454"/>
                <w:spacing w:val="33"/>
                <w:sz w:val="18"/>
              </w:rPr>
              <w:t xml:space="preserve"> </w:t>
            </w:r>
            <w:r>
              <w:rPr>
                <w:color w:val="545454"/>
                <w:sz w:val="18"/>
              </w:rPr>
              <w:t>mandatory</w:t>
            </w:r>
            <w:r>
              <w:rPr>
                <w:color w:val="545454"/>
                <w:spacing w:val="27"/>
                <w:sz w:val="18"/>
              </w:rPr>
              <w:t xml:space="preserve"> </w:t>
            </w:r>
            <w:r>
              <w:rPr>
                <w:color w:val="545454"/>
                <w:sz w:val="18"/>
              </w:rPr>
              <w:t>for</w:t>
            </w:r>
            <w:r>
              <w:rPr>
                <w:color w:val="545454"/>
                <w:spacing w:val="31"/>
                <w:sz w:val="18"/>
              </w:rPr>
              <w:t xml:space="preserve"> </w:t>
            </w:r>
            <w:r>
              <w:rPr>
                <w:color w:val="545454"/>
                <w:sz w:val="18"/>
              </w:rPr>
              <w:t>370+</w:t>
            </w:r>
            <w:r>
              <w:rPr>
                <w:color w:val="545454"/>
                <w:spacing w:val="28"/>
                <w:sz w:val="18"/>
              </w:rPr>
              <w:t xml:space="preserve"> </w:t>
            </w:r>
            <w:r>
              <w:rPr>
                <w:color w:val="545454"/>
                <w:sz w:val="18"/>
              </w:rPr>
              <w:t>product</w:t>
            </w:r>
            <w:r>
              <w:rPr>
                <w:color w:val="545454"/>
                <w:spacing w:val="29"/>
                <w:sz w:val="18"/>
              </w:rPr>
              <w:t xml:space="preserve"> </w:t>
            </w:r>
            <w:r>
              <w:rPr>
                <w:color w:val="545454"/>
                <w:sz w:val="18"/>
              </w:rPr>
              <w:t>categories. Demonstrates product safety and process control — a key governance baseline for exports.</w:t>
            </w:r>
          </w:p>
        </w:tc>
      </w:tr>
      <w:tr w:rsidR="00CE3E64">
        <w:trPr>
          <w:trHeight w:val="333"/>
        </w:trPr>
        <w:tc>
          <w:tcPr>
            <w:tcW w:w="2003" w:type="dxa"/>
            <w:tcBorders>
              <w:top w:val="single" w:sz="2" w:space="0" w:color="E8E3DC"/>
              <w:left w:val="single" w:sz="8" w:space="0" w:color="396B4F"/>
            </w:tcBorders>
            <w:shd w:val="clear" w:color="auto" w:fill="F5F5EF"/>
          </w:tcPr>
          <w:p w:rsidR="00CE3E64" w:rsidRDefault="00000000">
            <w:pPr>
              <w:pStyle w:val="TableParagraph"/>
              <w:spacing w:before="73" w:line="240" w:lineRule="exact"/>
              <w:ind w:left="138"/>
              <w:rPr>
                <w:b/>
              </w:rPr>
            </w:pPr>
            <w:r>
              <w:rPr>
                <w:b/>
                <w:color w:val="396B4F"/>
              </w:rPr>
              <w:t>BRC</w:t>
            </w:r>
            <w:r>
              <w:rPr>
                <w:b/>
                <w:color w:val="396B4F"/>
                <w:spacing w:val="-3"/>
              </w:rPr>
              <w:t xml:space="preserve"> </w:t>
            </w:r>
            <w:r>
              <w:rPr>
                <w:b/>
                <w:color w:val="396B4F"/>
              </w:rPr>
              <w:t>/</w:t>
            </w:r>
            <w:r>
              <w:rPr>
                <w:b/>
                <w:color w:val="396B4F"/>
                <w:spacing w:val="-1"/>
              </w:rPr>
              <w:t xml:space="preserve"> </w:t>
            </w:r>
            <w:r>
              <w:rPr>
                <w:b/>
                <w:color w:val="396B4F"/>
              </w:rPr>
              <w:t>FSSC</w:t>
            </w:r>
            <w:r>
              <w:rPr>
                <w:b/>
                <w:color w:val="396B4F"/>
                <w:spacing w:val="-4"/>
              </w:rPr>
              <w:t xml:space="preserve"> </w:t>
            </w:r>
            <w:r>
              <w:rPr>
                <w:b/>
                <w:color w:val="396B4F"/>
                <w:spacing w:val="-2"/>
              </w:rPr>
              <w:t>22000</w:t>
            </w:r>
          </w:p>
        </w:tc>
        <w:tc>
          <w:tcPr>
            <w:tcW w:w="600" w:type="dxa"/>
            <w:tcBorders>
              <w:top w:val="single" w:sz="2" w:space="0" w:color="E8E3DC"/>
            </w:tcBorders>
            <w:shd w:val="clear" w:color="auto" w:fill="F5F5EF"/>
          </w:tcPr>
          <w:p w:rsidR="00CE3E64" w:rsidRDefault="00CE3E64">
            <w:pPr>
              <w:pStyle w:val="TableParagraph"/>
              <w:rPr>
                <w:rFonts w:ascii="Times New Roman"/>
                <w:sz w:val="16"/>
              </w:rPr>
            </w:pPr>
          </w:p>
        </w:tc>
        <w:tc>
          <w:tcPr>
            <w:tcW w:w="7196" w:type="dxa"/>
            <w:tcBorders>
              <w:top w:val="single" w:sz="2" w:space="0" w:color="E8E3DC"/>
            </w:tcBorders>
          </w:tcPr>
          <w:p w:rsidR="00CE3E64" w:rsidRDefault="00000000">
            <w:pPr>
              <w:pStyle w:val="TableParagraph"/>
              <w:spacing w:before="73"/>
              <w:ind w:left="148"/>
              <w:rPr>
                <w:sz w:val="18"/>
              </w:rPr>
            </w:pPr>
            <w:r>
              <w:rPr>
                <w:color w:val="545454"/>
                <w:sz w:val="18"/>
              </w:rPr>
              <w:t>International</w:t>
            </w:r>
            <w:r>
              <w:rPr>
                <w:color w:val="545454"/>
                <w:spacing w:val="-5"/>
                <w:sz w:val="18"/>
              </w:rPr>
              <w:t xml:space="preserve"> </w:t>
            </w:r>
            <w:r>
              <w:rPr>
                <w:color w:val="545454"/>
                <w:sz w:val="18"/>
              </w:rPr>
              <w:t>food</w:t>
            </w:r>
            <w:r>
              <w:rPr>
                <w:color w:val="545454"/>
                <w:spacing w:val="-5"/>
                <w:sz w:val="18"/>
              </w:rPr>
              <w:t xml:space="preserve"> </w:t>
            </w:r>
            <w:r>
              <w:rPr>
                <w:color w:val="545454"/>
                <w:sz w:val="18"/>
              </w:rPr>
              <w:t>safety</w:t>
            </w:r>
            <w:r>
              <w:rPr>
                <w:color w:val="545454"/>
                <w:spacing w:val="-6"/>
                <w:sz w:val="18"/>
              </w:rPr>
              <w:t xml:space="preserve"> </w:t>
            </w:r>
            <w:r>
              <w:rPr>
                <w:color w:val="545454"/>
                <w:sz w:val="18"/>
              </w:rPr>
              <w:t>management</w:t>
            </w:r>
            <w:r>
              <w:rPr>
                <w:color w:val="545454"/>
                <w:spacing w:val="-3"/>
                <w:sz w:val="18"/>
              </w:rPr>
              <w:t xml:space="preserve"> </w:t>
            </w:r>
            <w:r>
              <w:rPr>
                <w:color w:val="545454"/>
                <w:sz w:val="18"/>
              </w:rPr>
              <w:t>standards.</w:t>
            </w:r>
            <w:r>
              <w:rPr>
                <w:color w:val="545454"/>
                <w:spacing w:val="-3"/>
                <w:sz w:val="18"/>
              </w:rPr>
              <w:t xml:space="preserve"> </w:t>
            </w:r>
            <w:r>
              <w:rPr>
                <w:color w:val="545454"/>
                <w:sz w:val="18"/>
              </w:rPr>
              <w:t>Required</w:t>
            </w:r>
            <w:r>
              <w:rPr>
                <w:color w:val="545454"/>
                <w:spacing w:val="-4"/>
                <w:sz w:val="18"/>
              </w:rPr>
              <w:t xml:space="preserve"> </w:t>
            </w:r>
            <w:r>
              <w:rPr>
                <w:color w:val="545454"/>
                <w:sz w:val="18"/>
              </w:rPr>
              <w:t>by</w:t>
            </w:r>
            <w:r>
              <w:rPr>
                <w:color w:val="545454"/>
                <w:spacing w:val="-2"/>
                <w:sz w:val="18"/>
              </w:rPr>
              <w:t xml:space="preserve"> </w:t>
            </w:r>
            <w:r>
              <w:rPr>
                <w:color w:val="545454"/>
                <w:sz w:val="18"/>
              </w:rPr>
              <w:t>most</w:t>
            </w:r>
            <w:r>
              <w:rPr>
                <w:color w:val="545454"/>
                <w:spacing w:val="1"/>
                <w:sz w:val="18"/>
              </w:rPr>
              <w:t xml:space="preserve"> </w:t>
            </w:r>
            <w:r>
              <w:rPr>
                <w:color w:val="545454"/>
                <w:sz w:val="18"/>
              </w:rPr>
              <w:t>major</w:t>
            </w:r>
            <w:r>
              <w:rPr>
                <w:color w:val="545454"/>
                <w:spacing w:val="-6"/>
                <w:sz w:val="18"/>
              </w:rPr>
              <w:t xml:space="preserve"> </w:t>
            </w:r>
            <w:r>
              <w:rPr>
                <w:color w:val="545454"/>
                <w:sz w:val="18"/>
              </w:rPr>
              <w:t>global</w:t>
            </w:r>
            <w:r>
              <w:rPr>
                <w:color w:val="545454"/>
                <w:spacing w:val="-4"/>
                <w:sz w:val="18"/>
              </w:rPr>
              <w:t xml:space="preserve"> </w:t>
            </w:r>
            <w:r>
              <w:rPr>
                <w:color w:val="545454"/>
                <w:sz w:val="18"/>
              </w:rPr>
              <w:t>food</w:t>
            </w:r>
            <w:r>
              <w:rPr>
                <w:color w:val="545454"/>
                <w:spacing w:val="-1"/>
                <w:sz w:val="18"/>
              </w:rPr>
              <w:t xml:space="preserve"> </w:t>
            </w:r>
            <w:r>
              <w:rPr>
                <w:color w:val="545454"/>
                <w:spacing w:val="-2"/>
                <w:sz w:val="18"/>
              </w:rPr>
              <w:t>retailers</w:t>
            </w:r>
          </w:p>
        </w:tc>
      </w:tr>
      <w:tr w:rsidR="00CE3E64">
        <w:trPr>
          <w:trHeight w:val="435"/>
        </w:trPr>
        <w:tc>
          <w:tcPr>
            <w:tcW w:w="2003" w:type="dxa"/>
            <w:tcBorders>
              <w:left w:val="single" w:sz="8" w:space="0" w:color="396B4F"/>
            </w:tcBorders>
            <w:shd w:val="clear" w:color="auto" w:fill="F5F5EF"/>
          </w:tcPr>
          <w:p w:rsidR="00CE3E64" w:rsidRDefault="00000000">
            <w:pPr>
              <w:pStyle w:val="TableParagraph"/>
              <w:tabs>
                <w:tab w:val="left" w:pos="738"/>
                <w:tab w:val="left" w:pos="1429"/>
              </w:tabs>
              <w:spacing w:before="25" w:line="190" w:lineRule="atLeast"/>
              <w:ind w:left="138" w:right="100"/>
              <w:rPr>
                <w:i/>
                <w:sz w:val="16"/>
              </w:rPr>
            </w:pPr>
            <w:r>
              <w:rPr>
                <w:i/>
                <w:color w:val="999999"/>
                <w:sz w:val="16"/>
              </w:rPr>
              <w:t>British Retail Consortium /</w:t>
            </w:r>
            <w:r>
              <w:rPr>
                <w:i/>
                <w:color w:val="999999"/>
                <w:spacing w:val="40"/>
                <w:sz w:val="16"/>
              </w:rPr>
              <w:t xml:space="preserve"> </w:t>
            </w:r>
            <w:r>
              <w:rPr>
                <w:i/>
                <w:color w:val="999999"/>
                <w:spacing w:val="-4"/>
                <w:sz w:val="16"/>
              </w:rPr>
              <w:t>Food</w:t>
            </w:r>
            <w:r>
              <w:rPr>
                <w:i/>
                <w:color w:val="999999"/>
                <w:sz w:val="16"/>
              </w:rPr>
              <w:tab/>
            </w:r>
            <w:r>
              <w:rPr>
                <w:i/>
                <w:color w:val="999999"/>
                <w:spacing w:val="-2"/>
                <w:sz w:val="16"/>
              </w:rPr>
              <w:t>Safety</w:t>
            </w:r>
            <w:r>
              <w:rPr>
                <w:i/>
                <w:color w:val="999999"/>
                <w:sz w:val="16"/>
              </w:rPr>
              <w:tab/>
            </w:r>
            <w:r>
              <w:rPr>
                <w:i/>
                <w:color w:val="999999"/>
                <w:spacing w:val="-2"/>
                <w:sz w:val="16"/>
              </w:rPr>
              <w:t>System</w:t>
            </w:r>
          </w:p>
        </w:tc>
        <w:tc>
          <w:tcPr>
            <w:tcW w:w="600" w:type="dxa"/>
            <w:shd w:val="clear" w:color="auto" w:fill="F5F5EF"/>
          </w:tcPr>
          <w:p w:rsidR="00CE3E64" w:rsidRDefault="00000000">
            <w:pPr>
              <w:pStyle w:val="TableParagraph"/>
              <w:spacing w:before="80"/>
              <w:ind w:left="85"/>
              <w:rPr>
                <w:b/>
                <w:sz w:val="16"/>
              </w:rPr>
            </w:pPr>
            <w:r>
              <w:rPr>
                <w:b/>
                <w:color w:val="396B4F"/>
                <w:spacing w:val="-10"/>
                <w:sz w:val="16"/>
              </w:rPr>
              <w:t>C</w:t>
            </w:r>
          </w:p>
        </w:tc>
        <w:tc>
          <w:tcPr>
            <w:tcW w:w="7196" w:type="dxa"/>
          </w:tcPr>
          <w:p w:rsidR="00CE3E64" w:rsidRDefault="00000000">
            <w:pPr>
              <w:pStyle w:val="TableParagraph"/>
              <w:spacing w:line="180" w:lineRule="exact"/>
              <w:ind w:left="148"/>
              <w:rPr>
                <w:sz w:val="18"/>
              </w:rPr>
            </w:pPr>
            <w:r>
              <w:rPr>
                <w:color w:val="545454"/>
                <w:sz w:val="18"/>
              </w:rPr>
              <w:t>for</w:t>
            </w:r>
            <w:r>
              <w:rPr>
                <w:color w:val="545454"/>
                <w:spacing w:val="-6"/>
                <w:sz w:val="18"/>
              </w:rPr>
              <w:t xml:space="preserve"> </w:t>
            </w:r>
            <w:r>
              <w:rPr>
                <w:color w:val="545454"/>
                <w:sz w:val="18"/>
              </w:rPr>
              <w:t>their</w:t>
            </w:r>
            <w:r>
              <w:rPr>
                <w:color w:val="545454"/>
                <w:spacing w:val="-6"/>
                <w:sz w:val="18"/>
              </w:rPr>
              <w:t xml:space="preserve"> </w:t>
            </w:r>
            <w:r>
              <w:rPr>
                <w:color w:val="545454"/>
                <w:sz w:val="18"/>
              </w:rPr>
              <w:t>suppliers.</w:t>
            </w:r>
            <w:r>
              <w:rPr>
                <w:color w:val="545454"/>
                <w:spacing w:val="-2"/>
                <w:sz w:val="18"/>
              </w:rPr>
              <w:t xml:space="preserve"> </w:t>
            </w:r>
            <w:r>
              <w:rPr>
                <w:color w:val="545454"/>
                <w:sz w:val="18"/>
              </w:rPr>
              <w:t>Covers</w:t>
            </w:r>
            <w:r>
              <w:rPr>
                <w:color w:val="545454"/>
                <w:spacing w:val="-4"/>
                <w:sz w:val="18"/>
              </w:rPr>
              <w:t xml:space="preserve"> </w:t>
            </w:r>
            <w:r>
              <w:rPr>
                <w:color w:val="545454"/>
                <w:sz w:val="18"/>
              </w:rPr>
              <w:t>hygiene,</w:t>
            </w:r>
            <w:r>
              <w:rPr>
                <w:color w:val="545454"/>
                <w:spacing w:val="-7"/>
                <w:sz w:val="18"/>
              </w:rPr>
              <w:t xml:space="preserve"> </w:t>
            </w:r>
            <w:r>
              <w:rPr>
                <w:color w:val="545454"/>
                <w:sz w:val="18"/>
              </w:rPr>
              <w:t>contamination</w:t>
            </w:r>
            <w:r>
              <w:rPr>
                <w:color w:val="545454"/>
                <w:spacing w:val="-4"/>
                <w:sz w:val="18"/>
              </w:rPr>
              <w:t xml:space="preserve"> </w:t>
            </w:r>
            <w:r>
              <w:rPr>
                <w:color w:val="545454"/>
                <w:sz w:val="18"/>
              </w:rPr>
              <w:t>control,</w:t>
            </w:r>
            <w:r>
              <w:rPr>
                <w:color w:val="545454"/>
                <w:spacing w:val="-2"/>
                <w:sz w:val="18"/>
              </w:rPr>
              <w:t xml:space="preserve"> </w:t>
            </w:r>
            <w:r>
              <w:rPr>
                <w:color w:val="545454"/>
                <w:sz w:val="18"/>
              </w:rPr>
              <w:t>and</w:t>
            </w:r>
            <w:r>
              <w:rPr>
                <w:color w:val="545454"/>
                <w:spacing w:val="-4"/>
                <w:sz w:val="18"/>
              </w:rPr>
              <w:t xml:space="preserve"> </w:t>
            </w:r>
            <w:r>
              <w:rPr>
                <w:color w:val="545454"/>
                <w:sz w:val="18"/>
              </w:rPr>
              <w:t>cold chain</w:t>
            </w:r>
            <w:r>
              <w:rPr>
                <w:color w:val="545454"/>
                <w:spacing w:val="-5"/>
                <w:sz w:val="18"/>
              </w:rPr>
              <w:t xml:space="preserve"> </w:t>
            </w:r>
            <w:r>
              <w:rPr>
                <w:color w:val="545454"/>
                <w:spacing w:val="-2"/>
                <w:sz w:val="18"/>
              </w:rPr>
              <w:t>management.</w:t>
            </w:r>
          </w:p>
        </w:tc>
      </w:tr>
      <w:tr w:rsidR="00CE3E64">
        <w:trPr>
          <w:trHeight w:val="257"/>
        </w:trPr>
        <w:tc>
          <w:tcPr>
            <w:tcW w:w="2003" w:type="dxa"/>
            <w:tcBorders>
              <w:left w:val="single" w:sz="8" w:space="0" w:color="396B4F"/>
              <w:bottom w:val="single" w:sz="2" w:space="0" w:color="E8E3DC"/>
            </w:tcBorders>
            <w:shd w:val="clear" w:color="auto" w:fill="F5F5EF"/>
          </w:tcPr>
          <w:p w:rsidR="00CE3E64" w:rsidRDefault="00000000">
            <w:pPr>
              <w:pStyle w:val="TableParagraph"/>
              <w:spacing w:line="181" w:lineRule="exact"/>
              <w:ind w:left="138"/>
              <w:rPr>
                <w:i/>
                <w:sz w:val="16"/>
              </w:rPr>
            </w:pPr>
            <w:r>
              <w:rPr>
                <w:i/>
                <w:color w:val="999999"/>
                <w:spacing w:val="-2"/>
                <w:sz w:val="16"/>
              </w:rPr>
              <w:t>Certification</w:t>
            </w:r>
          </w:p>
        </w:tc>
        <w:tc>
          <w:tcPr>
            <w:tcW w:w="600" w:type="dxa"/>
            <w:tcBorders>
              <w:bottom w:val="single" w:sz="2" w:space="0" w:color="E8E3DC"/>
            </w:tcBorders>
            <w:shd w:val="clear" w:color="auto" w:fill="F5F5EF"/>
          </w:tcPr>
          <w:p w:rsidR="00CE3E64" w:rsidRDefault="00CE3E64">
            <w:pPr>
              <w:pStyle w:val="TableParagraph"/>
              <w:rPr>
                <w:rFonts w:ascii="Times New Roman"/>
                <w:sz w:val="16"/>
              </w:rPr>
            </w:pPr>
          </w:p>
        </w:tc>
        <w:tc>
          <w:tcPr>
            <w:tcW w:w="7196" w:type="dxa"/>
            <w:tcBorders>
              <w:bottom w:val="single" w:sz="2" w:space="0" w:color="E8E3DC"/>
            </w:tcBorders>
          </w:tcPr>
          <w:p w:rsidR="00CE3E64" w:rsidRDefault="00CE3E64">
            <w:pPr>
              <w:pStyle w:val="TableParagraph"/>
              <w:rPr>
                <w:rFonts w:ascii="Times New Roman"/>
                <w:sz w:val="16"/>
              </w:rPr>
            </w:pPr>
          </w:p>
        </w:tc>
      </w:tr>
      <w:tr w:rsidR="00CE3E64">
        <w:trPr>
          <w:trHeight w:val="835"/>
        </w:trPr>
        <w:tc>
          <w:tcPr>
            <w:tcW w:w="2003" w:type="dxa"/>
            <w:tcBorders>
              <w:top w:val="single" w:sz="2" w:space="0" w:color="E8E3DC"/>
              <w:left w:val="single" w:sz="8" w:space="0" w:color="396EAF"/>
              <w:bottom w:val="single" w:sz="2" w:space="0" w:color="E8E3DC"/>
            </w:tcBorders>
          </w:tcPr>
          <w:p w:rsidR="00CE3E64" w:rsidRDefault="00000000">
            <w:pPr>
              <w:pStyle w:val="TableParagraph"/>
              <w:spacing w:before="78"/>
              <w:ind w:left="138"/>
              <w:rPr>
                <w:b/>
              </w:rPr>
            </w:pPr>
            <w:r>
              <w:rPr>
                <w:b/>
                <w:color w:val="396EAF"/>
                <w:spacing w:val="-4"/>
              </w:rPr>
              <w:t>BRSR</w:t>
            </w:r>
          </w:p>
          <w:p w:rsidR="00CE3E64" w:rsidRDefault="00000000">
            <w:pPr>
              <w:pStyle w:val="TableParagraph"/>
              <w:spacing w:before="23" w:line="235" w:lineRule="auto"/>
              <w:ind w:left="138"/>
              <w:rPr>
                <w:i/>
                <w:sz w:val="16"/>
              </w:rPr>
            </w:pPr>
            <w:r>
              <w:rPr>
                <w:i/>
                <w:color w:val="999999"/>
                <w:sz w:val="16"/>
              </w:rPr>
              <w:t>Business</w:t>
            </w:r>
            <w:r>
              <w:rPr>
                <w:i/>
                <w:color w:val="999999"/>
                <w:spacing w:val="40"/>
                <w:sz w:val="16"/>
              </w:rPr>
              <w:t xml:space="preserve"> </w:t>
            </w:r>
            <w:r>
              <w:rPr>
                <w:i/>
                <w:color w:val="999999"/>
                <w:sz w:val="16"/>
              </w:rPr>
              <w:t>Responsibility</w:t>
            </w:r>
            <w:r>
              <w:rPr>
                <w:i/>
                <w:color w:val="999999"/>
                <w:spacing w:val="40"/>
                <w:sz w:val="16"/>
              </w:rPr>
              <w:t xml:space="preserve"> </w:t>
            </w:r>
            <w:r>
              <w:rPr>
                <w:i/>
                <w:color w:val="999999"/>
                <w:sz w:val="16"/>
              </w:rPr>
              <w:t>&amp;</w:t>
            </w:r>
            <w:r>
              <w:rPr>
                <w:i/>
                <w:color w:val="999999"/>
                <w:spacing w:val="40"/>
                <w:sz w:val="16"/>
              </w:rPr>
              <w:t xml:space="preserve"> </w:t>
            </w:r>
            <w:r>
              <w:rPr>
                <w:i/>
                <w:color w:val="999999"/>
                <w:sz w:val="16"/>
              </w:rPr>
              <w:t>Sustainability</w:t>
            </w:r>
            <w:r>
              <w:rPr>
                <w:i/>
                <w:color w:val="999999"/>
                <w:spacing w:val="-9"/>
                <w:sz w:val="16"/>
              </w:rPr>
              <w:t xml:space="preserve"> </w:t>
            </w:r>
            <w:r>
              <w:rPr>
                <w:i/>
                <w:color w:val="999999"/>
                <w:sz w:val="16"/>
              </w:rPr>
              <w:t>Report</w:t>
            </w:r>
          </w:p>
        </w:tc>
        <w:tc>
          <w:tcPr>
            <w:tcW w:w="600" w:type="dxa"/>
            <w:tcBorders>
              <w:top w:val="single" w:sz="2" w:space="0" w:color="E8E3DC"/>
              <w:bottom w:val="single" w:sz="2" w:space="0" w:color="E8E3DC"/>
            </w:tcBorders>
            <w:shd w:val="clear" w:color="auto" w:fill="EDF4FC"/>
          </w:tcPr>
          <w:p w:rsidR="00CE3E64" w:rsidRDefault="00CE3E64">
            <w:pPr>
              <w:pStyle w:val="TableParagraph"/>
              <w:spacing w:before="123"/>
              <w:rPr>
                <w:b/>
                <w:sz w:val="16"/>
              </w:rPr>
            </w:pPr>
          </w:p>
          <w:p w:rsidR="00CE3E64" w:rsidRDefault="00000000">
            <w:pPr>
              <w:pStyle w:val="TableParagraph"/>
              <w:ind w:left="85"/>
              <w:rPr>
                <w:b/>
                <w:sz w:val="16"/>
              </w:rPr>
            </w:pPr>
            <w:r>
              <w:rPr>
                <w:b/>
                <w:color w:val="396EAF"/>
                <w:spacing w:val="-10"/>
                <w:sz w:val="16"/>
              </w:rPr>
              <w:t>F</w:t>
            </w:r>
          </w:p>
        </w:tc>
        <w:tc>
          <w:tcPr>
            <w:tcW w:w="7196"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Pr>
                <w:sz w:val="18"/>
              </w:rPr>
            </w:pPr>
            <w:r>
              <w:rPr>
                <w:color w:val="545454"/>
                <w:sz w:val="18"/>
              </w:rPr>
              <w:t>India's own mandatory ESG disclosure framework, introduced by SEBI in 2021. Mandatory for India's top 1,000 listed companies. Built around 9 Principles of responsible business conduct.</w:t>
            </w:r>
          </w:p>
        </w:tc>
      </w:tr>
      <w:tr w:rsidR="00CE3E64">
        <w:trPr>
          <w:trHeight w:val="815"/>
        </w:trPr>
        <w:tc>
          <w:tcPr>
            <w:tcW w:w="2003" w:type="dxa"/>
            <w:tcBorders>
              <w:top w:val="single" w:sz="2" w:space="0" w:color="E8E3DC"/>
              <w:left w:val="single" w:sz="8" w:space="0" w:color="396EAF"/>
              <w:bottom w:val="single" w:sz="2" w:space="0" w:color="E8E3DC"/>
            </w:tcBorders>
            <w:shd w:val="clear" w:color="auto" w:fill="F5F5EF"/>
          </w:tcPr>
          <w:p w:rsidR="00CE3E64" w:rsidRDefault="00000000">
            <w:pPr>
              <w:pStyle w:val="TableParagraph"/>
              <w:spacing w:before="78"/>
              <w:ind w:left="138"/>
              <w:rPr>
                <w:b/>
              </w:rPr>
            </w:pPr>
            <w:r>
              <w:rPr>
                <w:b/>
                <w:color w:val="396EAF"/>
              </w:rPr>
              <w:t>BRSR</w:t>
            </w:r>
            <w:r>
              <w:rPr>
                <w:b/>
                <w:color w:val="396EAF"/>
                <w:spacing w:val="-3"/>
              </w:rPr>
              <w:t xml:space="preserve"> </w:t>
            </w:r>
            <w:r>
              <w:rPr>
                <w:b/>
                <w:color w:val="396EAF"/>
                <w:spacing w:val="-4"/>
              </w:rPr>
              <w:t>Core</w:t>
            </w:r>
          </w:p>
        </w:tc>
        <w:tc>
          <w:tcPr>
            <w:tcW w:w="600" w:type="dxa"/>
            <w:tcBorders>
              <w:top w:val="single" w:sz="2" w:space="0" w:color="E8E3DC"/>
              <w:bottom w:val="single" w:sz="2" w:space="0" w:color="E8E3DC"/>
            </w:tcBorders>
            <w:shd w:val="clear" w:color="auto" w:fill="EDF4FC"/>
          </w:tcPr>
          <w:p w:rsidR="00CE3E64" w:rsidRDefault="00CE3E64">
            <w:pPr>
              <w:pStyle w:val="TableParagraph"/>
              <w:spacing w:before="112"/>
              <w:rPr>
                <w:b/>
                <w:sz w:val="16"/>
              </w:rPr>
            </w:pPr>
          </w:p>
          <w:p w:rsidR="00CE3E64" w:rsidRDefault="00000000">
            <w:pPr>
              <w:pStyle w:val="TableParagraph"/>
              <w:spacing w:before="1"/>
              <w:ind w:left="85"/>
              <w:rPr>
                <w:b/>
                <w:sz w:val="16"/>
              </w:rPr>
            </w:pPr>
            <w:r>
              <w:rPr>
                <w:b/>
                <w:color w:val="396EAF"/>
                <w:spacing w:val="-10"/>
                <w:sz w:val="16"/>
              </w:rPr>
              <w:t>F</w:t>
            </w:r>
          </w:p>
        </w:tc>
        <w:tc>
          <w:tcPr>
            <w:tcW w:w="7196" w:type="dxa"/>
            <w:tcBorders>
              <w:top w:val="single" w:sz="2" w:space="0" w:color="E8E3DC"/>
              <w:bottom w:val="single" w:sz="2" w:space="0" w:color="E8E3DC"/>
            </w:tcBorders>
          </w:tcPr>
          <w:p w:rsidR="00CE3E64" w:rsidRDefault="00000000">
            <w:pPr>
              <w:pStyle w:val="TableParagraph"/>
              <w:spacing w:before="73"/>
              <w:ind w:left="148" w:right="87"/>
              <w:jc w:val="both"/>
              <w:rPr>
                <w:sz w:val="18"/>
              </w:rPr>
            </w:pPr>
            <w:r>
              <w:rPr>
                <w:color w:val="545454"/>
                <w:sz w:val="18"/>
              </w:rPr>
              <w:t>A focused subset of BRSR indicators that large listed companies must now collect from their MSME suppliers and value chain partners. If you supply to a large Indian listed company, they will ask you for this data.</w:t>
            </w:r>
          </w:p>
        </w:tc>
      </w:tr>
    </w:tbl>
    <w:p w:rsidR="00CE3E64" w:rsidRDefault="00CE3E64">
      <w:pPr>
        <w:pStyle w:val="TableParagraph"/>
        <w:jc w:val="both"/>
        <w:rPr>
          <w:sz w:val="18"/>
        </w:rPr>
        <w:sectPr w:rsidR="00CE3E64">
          <w:type w:val="continuous"/>
          <w:pgSz w:w="11910" w:h="16840"/>
          <w:pgMar w:top="860" w:right="708" w:bottom="1200" w:left="425" w:header="0" w:footer="944"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2003"/>
        <w:gridCol w:w="600"/>
        <w:gridCol w:w="7198"/>
      </w:tblGrid>
      <w:tr w:rsidR="00CE3E64">
        <w:trPr>
          <w:trHeight w:val="537"/>
        </w:trPr>
        <w:tc>
          <w:tcPr>
            <w:tcW w:w="9801" w:type="dxa"/>
            <w:gridSpan w:val="3"/>
            <w:shd w:val="clear" w:color="auto" w:fill="1A1A2D"/>
          </w:tcPr>
          <w:p w:rsidR="00CE3E64" w:rsidRDefault="00000000">
            <w:pPr>
              <w:pStyle w:val="TableParagraph"/>
              <w:spacing w:before="46"/>
              <w:ind w:left="158"/>
              <w:rPr>
                <w:b/>
                <w:sz w:val="36"/>
              </w:rPr>
            </w:pPr>
            <w:r>
              <w:rPr>
                <w:b/>
                <w:color w:val="F1A83A"/>
                <w:spacing w:val="-10"/>
                <w:sz w:val="36"/>
              </w:rPr>
              <w:t>C</w:t>
            </w:r>
          </w:p>
        </w:tc>
      </w:tr>
      <w:tr w:rsidR="00CE3E64">
        <w:trPr>
          <w:trHeight w:val="599"/>
        </w:trPr>
        <w:tc>
          <w:tcPr>
            <w:tcW w:w="2003" w:type="dxa"/>
            <w:tcBorders>
              <w:left w:val="single" w:sz="8" w:space="0" w:color="2D7C4F"/>
              <w:bottom w:val="single" w:sz="2" w:space="0" w:color="E8E3DC"/>
            </w:tcBorders>
            <w:shd w:val="clear" w:color="auto" w:fill="F5F5EF"/>
          </w:tcPr>
          <w:p w:rsidR="00CE3E64" w:rsidRDefault="00000000">
            <w:pPr>
              <w:pStyle w:val="TableParagraph"/>
              <w:spacing w:before="83"/>
              <w:ind w:left="138"/>
              <w:rPr>
                <w:b/>
              </w:rPr>
            </w:pPr>
            <w:r>
              <w:rPr>
                <w:b/>
                <w:color w:val="2D7C4F"/>
              </w:rPr>
              <w:t>Carbon</w:t>
            </w:r>
            <w:r>
              <w:rPr>
                <w:b/>
                <w:color w:val="2D7C4F"/>
                <w:spacing w:val="-3"/>
              </w:rPr>
              <w:t xml:space="preserve"> </w:t>
            </w:r>
            <w:r>
              <w:rPr>
                <w:b/>
                <w:color w:val="2D7C4F"/>
                <w:spacing w:val="-2"/>
              </w:rPr>
              <w:t>Footprint</w:t>
            </w:r>
          </w:p>
        </w:tc>
        <w:tc>
          <w:tcPr>
            <w:tcW w:w="600" w:type="dxa"/>
            <w:tcBorders>
              <w:bottom w:val="single" w:sz="2" w:space="0" w:color="E8E3DC"/>
            </w:tcBorders>
            <w:shd w:val="clear" w:color="auto" w:fill="EBF5EF"/>
          </w:tcPr>
          <w:p w:rsidR="00CE3E64" w:rsidRDefault="00CE3E64">
            <w:pPr>
              <w:pStyle w:val="TableParagraph"/>
              <w:spacing w:before="7"/>
              <w:rPr>
                <w:b/>
                <w:sz w:val="16"/>
              </w:rPr>
            </w:pPr>
          </w:p>
          <w:p w:rsidR="00CE3E64" w:rsidRDefault="00000000">
            <w:pPr>
              <w:pStyle w:val="TableParagraph"/>
              <w:ind w:left="85"/>
              <w:rPr>
                <w:b/>
                <w:sz w:val="16"/>
              </w:rPr>
            </w:pPr>
            <w:r>
              <w:rPr>
                <w:b/>
                <w:color w:val="2D7C4F"/>
                <w:spacing w:val="-10"/>
                <w:sz w:val="16"/>
              </w:rPr>
              <w:t>E</w:t>
            </w:r>
          </w:p>
        </w:tc>
        <w:tc>
          <w:tcPr>
            <w:tcW w:w="7198" w:type="dxa"/>
            <w:tcBorders>
              <w:bottom w:val="single" w:sz="2" w:space="0" w:color="E8E3DC"/>
            </w:tcBorders>
          </w:tcPr>
          <w:p w:rsidR="00CE3E64" w:rsidRDefault="00000000">
            <w:pPr>
              <w:pStyle w:val="TableParagraph"/>
              <w:spacing w:before="78"/>
              <w:ind w:left="148" w:right="49"/>
              <w:rPr>
                <w:sz w:val="18"/>
              </w:rPr>
            </w:pPr>
            <w:r>
              <w:rPr>
                <w:color w:val="545454"/>
                <w:sz w:val="18"/>
              </w:rPr>
              <w:t>The total greenhouse gas emissions caused by a business, product, or activity — measured in CO₂ equivalent (</w:t>
            </w:r>
            <w:proofErr w:type="spellStart"/>
            <w:r>
              <w:rPr>
                <w:color w:val="545454"/>
                <w:sz w:val="18"/>
              </w:rPr>
              <w:t>CO₂e</w:t>
            </w:r>
            <w:proofErr w:type="spellEnd"/>
            <w:r>
              <w:rPr>
                <w:color w:val="545454"/>
                <w:sz w:val="18"/>
              </w:rPr>
              <w:t>). Increasingly required by buyers and regulators as a disclosure metric.</w:t>
            </w:r>
          </w:p>
        </w:tc>
      </w:tr>
      <w:tr w:rsidR="00CE3E64">
        <w:trPr>
          <w:trHeight w:val="595"/>
        </w:trPr>
        <w:tc>
          <w:tcPr>
            <w:tcW w:w="2003" w:type="dxa"/>
            <w:tcBorders>
              <w:top w:val="single" w:sz="2" w:space="0" w:color="E8E3DC"/>
              <w:left w:val="single" w:sz="8" w:space="0" w:color="2D7C4F"/>
              <w:bottom w:val="single" w:sz="2" w:space="0" w:color="E8E3DC"/>
            </w:tcBorders>
          </w:tcPr>
          <w:p w:rsidR="00CE3E64" w:rsidRDefault="00000000">
            <w:pPr>
              <w:pStyle w:val="TableParagraph"/>
              <w:spacing w:before="73"/>
              <w:ind w:left="138"/>
              <w:rPr>
                <w:b/>
              </w:rPr>
            </w:pPr>
            <w:r>
              <w:rPr>
                <w:b/>
                <w:color w:val="2D7C4F"/>
              </w:rPr>
              <w:t>Carbon</w:t>
            </w:r>
            <w:r>
              <w:rPr>
                <w:b/>
                <w:color w:val="2D7C4F"/>
                <w:spacing w:val="-5"/>
              </w:rPr>
              <w:t xml:space="preserve"> </w:t>
            </w:r>
            <w:r>
              <w:rPr>
                <w:b/>
                <w:color w:val="2D7C4F"/>
                <w:spacing w:val="-2"/>
              </w:rPr>
              <w:t>Intensity</w:t>
            </w:r>
          </w:p>
        </w:tc>
        <w:tc>
          <w:tcPr>
            <w:tcW w:w="600" w:type="dxa"/>
            <w:tcBorders>
              <w:top w:val="single" w:sz="2" w:space="0" w:color="E8E3DC"/>
              <w:bottom w:val="single" w:sz="2" w:space="0" w:color="E8E3DC"/>
            </w:tcBorders>
            <w:shd w:val="clear" w:color="auto" w:fill="EBF5EF"/>
          </w:tcPr>
          <w:p w:rsidR="00CE3E64" w:rsidRDefault="00CE3E64">
            <w:pPr>
              <w:pStyle w:val="TableParagraph"/>
              <w:spacing w:before="2"/>
              <w:rPr>
                <w:b/>
                <w:sz w:val="16"/>
              </w:rPr>
            </w:pPr>
          </w:p>
          <w:p w:rsidR="00CE3E64" w:rsidRDefault="00000000">
            <w:pPr>
              <w:pStyle w:val="TableParagraph"/>
              <w:ind w:left="85"/>
              <w:rPr>
                <w:b/>
                <w:sz w:val="16"/>
              </w:rPr>
            </w:pPr>
            <w:r>
              <w:rPr>
                <w:b/>
                <w:color w:val="2D7C4F"/>
                <w:spacing w:val="-10"/>
                <w:sz w:val="16"/>
              </w:rPr>
              <w:t>E</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3"/>
              <w:ind w:left="148"/>
              <w:rPr>
                <w:sz w:val="18"/>
              </w:rPr>
            </w:pPr>
            <w:r>
              <w:rPr>
                <w:color w:val="545454"/>
                <w:sz w:val="18"/>
              </w:rPr>
              <w:t>Greenhouse</w:t>
            </w:r>
            <w:r>
              <w:rPr>
                <w:color w:val="545454"/>
                <w:spacing w:val="-1"/>
                <w:sz w:val="18"/>
              </w:rPr>
              <w:t xml:space="preserve"> </w:t>
            </w:r>
            <w:r>
              <w:rPr>
                <w:color w:val="545454"/>
                <w:sz w:val="18"/>
              </w:rPr>
              <w:t>gas</w:t>
            </w:r>
            <w:r>
              <w:rPr>
                <w:color w:val="545454"/>
                <w:spacing w:val="-1"/>
                <w:sz w:val="18"/>
              </w:rPr>
              <w:t xml:space="preserve"> </w:t>
            </w:r>
            <w:r>
              <w:rPr>
                <w:color w:val="545454"/>
                <w:sz w:val="18"/>
              </w:rPr>
              <w:t>emissions</w:t>
            </w:r>
            <w:r>
              <w:rPr>
                <w:color w:val="545454"/>
                <w:spacing w:val="-5"/>
                <w:sz w:val="18"/>
              </w:rPr>
              <w:t xml:space="preserve"> </w:t>
            </w:r>
            <w:r>
              <w:rPr>
                <w:color w:val="545454"/>
                <w:sz w:val="18"/>
              </w:rPr>
              <w:t>per</w:t>
            </w:r>
            <w:r>
              <w:rPr>
                <w:color w:val="545454"/>
                <w:spacing w:val="-7"/>
                <w:sz w:val="18"/>
              </w:rPr>
              <w:t xml:space="preserve"> </w:t>
            </w:r>
            <w:r>
              <w:rPr>
                <w:color w:val="545454"/>
                <w:sz w:val="18"/>
              </w:rPr>
              <w:t>unit of output (e.g.,</w:t>
            </w:r>
            <w:r>
              <w:rPr>
                <w:color w:val="545454"/>
                <w:spacing w:val="-3"/>
                <w:sz w:val="18"/>
              </w:rPr>
              <w:t xml:space="preserve"> </w:t>
            </w:r>
            <w:proofErr w:type="spellStart"/>
            <w:r>
              <w:rPr>
                <w:color w:val="545454"/>
                <w:sz w:val="18"/>
              </w:rPr>
              <w:t>tonnes</w:t>
            </w:r>
            <w:proofErr w:type="spellEnd"/>
            <w:r>
              <w:rPr>
                <w:color w:val="545454"/>
                <w:sz w:val="18"/>
              </w:rPr>
              <w:t xml:space="preserve"> of CO₂</w:t>
            </w:r>
            <w:r>
              <w:rPr>
                <w:color w:val="545454"/>
                <w:spacing w:val="-5"/>
                <w:sz w:val="18"/>
              </w:rPr>
              <w:t xml:space="preserve"> </w:t>
            </w:r>
            <w:r>
              <w:rPr>
                <w:color w:val="545454"/>
                <w:sz w:val="18"/>
              </w:rPr>
              <w:t>per</w:t>
            </w:r>
            <w:r>
              <w:rPr>
                <w:color w:val="545454"/>
                <w:spacing w:val="-2"/>
                <w:sz w:val="18"/>
              </w:rPr>
              <w:t xml:space="preserve"> </w:t>
            </w:r>
            <w:proofErr w:type="spellStart"/>
            <w:r>
              <w:rPr>
                <w:color w:val="545454"/>
                <w:sz w:val="18"/>
              </w:rPr>
              <w:t>tonne</w:t>
            </w:r>
            <w:proofErr w:type="spellEnd"/>
            <w:r>
              <w:rPr>
                <w:color w:val="545454"/>
                <w:spacing w:val="-1"/>
                <w:sz w:val="18"/>
              </w:rPr>
              <w:t xml:space="preserve"> </w:t>
            </w:r>
            <w:r>
              <w:rPr>
                <w:color w:val="545454"/>
                <w:sz w:val="18"/>
              </w:rPr>
              <w:t xml:space="preserve">of steel produced). The key metric for EU CBAM compliance for Indian steel and </w:t>
            </w:r>
            <w:proofErr w:type="spellStart"/>
            <w:r>
              <w:rPr>
                <w:color w:val="545454"/>
                <w:sz w:val="18"/>
              </w:rPr>
              <w:t>aluminium</w:t>
            </w:r>
            <w:proofErr w:type="spellEnd"/>
            <w:r>
              <w:rPr>
                <w:color w:val="545454"/>
                <w:sz w:val="18"/>
              </w:rPr>
              <w:t xml:space="preserve"> exporters.</w:t>
            </w:r>
          </w:p>
        </w:tc>
      </w:tr>
      <w:tr w:rsidR="00CE3E64">
        <w:trPr>
          <w:trHeight w:val="830"/>
        </w:trPr>
        <w:tc>
          <w:tcPr>
            <w:tcW w:w="2003" w:type="dxa"/>
            <w:tcBorders>
              <w:top w:val="single" w:sz="2" w:space="0" w:color="E8E3DC"/>
              <w:left w:val="single" w:sz="8" w:space="0" w:color="7A5EA7"/>
              <w:bottom w:val="single" w:sz="2" w:space="0" w:color="E8E3DC"/>
            </w:tcBorders>
            <w:shd w:val="clear" w:color="auto" w:fill="F5F5EF"/>
          </w:tcPr>
          <w:p w:rsidR="00CE3E64" w:rsidRDefault="00000000">
            <w:pPr>
              <w:pStyle w:val="TableParagraph"/>
              <w:spacing w:before="73"/>
              <w:ind w:left="138"/>
              <w:rPr>
                <w:b/>
              </w:rPr>
            </w:pPr>
            <w:r>
              <w:rPr>
                <w:b/>
                <w:color w:val="7A5EA7"/>
                <w:spacing w:val="-4"/>
              </w:rPr>
              <w:t>CBAM</w:t>
            </w:r>
          </w:p>
          <w:p w:rsidR="00CE3E64" w:rsidRDefault="00000000">
            <w:pPr>
              <w:pStyle w:val="TableParagraph"/>
              <w:spacing w:before="19"/>
              <w:ind w:left="138"/>
              <w:rPr>
                <w:i/>
                <w:sz w:val="16"/>
              </w:rPr>
            </w:pPr>
            <w:r>
              <w:rPr>
                <w:i/>
                <w:color w:val="999999"/>
                <w:sz w:val="16"/>
              </w:rPr>
              <w:t>Carbon</w:t>
            </w:r>
            <w:r>
              <w:rPr>
                <w:i/>
                <w:color w:val="999999"/>
                <w:spacing w:val="-3"/>
                <w:sz w:val="16"/>
              </w:rPr>
              <w:t xml:space="preserve"> </w:t>
            </w:r>
            <w:r>
              <w:rPr>
                <w:i/>
                <w:color w:val="999999"/>
                <w:sz w:val="16"/>
              </w:rPr>
              <w:t>Border</w:t>
            </w:r>
            <w:r>
              <w:rPr>
                <w:i/>
                <w:color w:val="999999"/>
                <w:spacing w:val="-3"/>
                <w:sz w:val="16"/>
              </w:rPr>
              <w:t xml:space="preserve"> </w:t>
            </w:r>
            <w:r>
              <w:rPr>
                <w:i/>
                <w:color w:val="999999"/>
                <w:sz w:val="16"/>
              </w:rPr>
              <w:t>Adjustment</w:t>
            </w:r>
            <w:r>
              <w:rPr>
                <w:i/>
                <w:color w:val="999999"/>
                <w:spacing w:val="40"/>
                <w:sz w:val="16"/>
              </w:rPr>
              <w:t xml:space="preserve"> </w:t>
            </w:r>
            <w:r>
              <w:rPr>
                <w:i/>
                <w:color w:val="999999"/>
                <w:spacing w:val="-2"/>
                <w:sz w:val="16"/>
              </w:rPr>
              <w:t>Mechanism</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17"/>
              <w:rPr>
                <w:b/>
                <w:sz w:val="16"/>
              </w:rPr>
            </w:pPr>
          </w:p>
          <w:p w:rsidR="00CE3E64" w:rsidRDefault="00000000">
            <w:pPr>
              <w:pStyle w:val="TableParagraph"/>
              <w:spacing w:before="1"/>
              <w:ind w:left="85"/>
              <w:rPr>
                <w:b/>
                <w:sz w:val="16"/>
              </w:rPr>
            </w:pPr>
            <w:r>
              <w:rPr>
                <w:b/>
                <w:color w:val="7A5EA7"/>
                <w:spacing w:val="-10"/>
                <w:sz w:val="16"/>
              </w:rPr>
              <w:t>R</w:t>
            </w:r>
          </w:p>
        </w:tc>
        <w:tc>
          <w:tcPr>
            <w:tcW w:w="7198" w:type="dxa"/>
            <w:tcBorders>
              <w:top w:val="single" w:sz="2" w:space="0" w:color="E8E3DC"/>
              <w:bottom w:val="single" w:sz="2" w:space="0" w:color="E8E3DC"/>
            </w:tcBorders>
          </w:tcPr>
          <w:p w:rsidR="00CE3E64" w:rsidRDefault="00000000">
            <w:pPr>
              <w:pStyle w:val="TableParagraph"/>
              <w:spacing w:before="73"/>
              <w:ind w:left="148"/>
              <w:rPr>
                <w:sz w:val="18"/>
              </w:rPr>
            </w:pPr>
            <w:r>
              <w:rPr>
                <w:color w:val="545454"/>
                <w:sz w:val="18"/>
              </w:rPr>
              <w:t>The</w:t>
            </w:r>
            <w:r>
              <w:rPr>
                <w:color w:val="545454"/>
                <w:spacing w:val="35"/>
                <w:sz w:val="18"/>
              </w:rPr>
              <w:t xml:space="preserve"> </w:t>
            </w:r>
            <w:r>
              <w:rPr>
                <w:color w:val="545454"/>
                <w:sz w:val="18"/>
              </w:rPr>
              <w:t>EU's</w:t>
            </w:r>
            <w:r>
              <w:rPr>
                <w:color w:val="545454"/>
                <w:spacing w:val="40"/>
                <w:sz w:val="18"/>
              </w:rPr>
              <w:t xml:space="preserve"> </w:t>
            </w:r>
            <w:r>
              <w:rPr>
                <w:color w:val="545454"/>
                <w:sz w:val="18"/>
              </w:rPr>
              <w:t>carbon</w:t>
            </w:r>
            <w:r>
              <w:rPr>
                <w:color w:val="545454"/>
                <w:spacing w:val="40"/>
                <w:sz w:val="18"/>
              </w:rPr>
              <w:t xml:space="preserve"> </w:t>
            </w:r>
            <w:r>
              <w:rPr>
                <w:color w:val="545454"/>
                <w:sz w:val="18"/>
              </w:rPr>
              <w:t>border</w:t>
            </w:r>
            <w:r>
              <w:rPr>
                <w:color w:val="545454"/>
                <w:spacing w:val="39"/>
                <w:sz w:val="18"/>
              </w:rPr>
              <w:t xml:space="preserve"> </w:t>
            </w:r>
            <w:r>
              <w:rPr>
                <w:color w:val="545454"/>
                <w:sz w:val="18"/>
              </w:rPr>
              <w:t>tax,</w:t>
            </w:r>
            <w:r>
              <w:rPr>
                <w:color w:val="545454"/>
                <w:spacing w:val="40"/>
                <w:sz w:val="18"/>
              </w:rPr>
              <w:t xml:space="preserve"> </w:t>
            </w:r>
            <w:r>
              <w:rPr>
                <w:color w:val="545454"/>
                <w:sz w:val="18"/>
              </w:rPr>
              <w:t>mandatory</w:t>
            </w:r>
            <w:r>
              <w:rPr>
                <w:color w:val="545454"/>
                <w:spacing w:val="34"/>
                <w:sz w:val="18"/>
              </w:rPr>
              <w:t xml:space="preserve"> </w:t>
            </w:r>
            <w:r>
              <w:rPr>
                <w:color w:val="545454"/>
                <w:sz w:val="18"/>
              </w:rPr>
              <w:t>from</w:t>
            </w:r>
            <w:r>
              <w:rPr>
                <w:color w:val="545454"/>
                <w:spacing w:val="38"/>
                <w:sz w:val="18"/>
              </w:rPr>
              <w:t xml:space="preserve"> </w:t>
            </w:r>
            <w:r>
              <w:rPr>
                <w:color w:val="545454"/>
                <w:sz w:val="18"/>
              </w:rPr>
              <w:t>2026.</w:t>
            </w:r>
            <w:r>
              <w:rPr>
                <w:color w:val="545454"/>
                <w:spacing w:val="37"/>
                <w:sz w:val="18"/>
              </w:rPr>
              <w:t xml:space="preserve"> </w:t>
            </w:r>
            <w:r>
              <w:rPr>
                <w:color w:val="545454"/>
                <w:sz w:val="18"/>
              </w:rPr>
              <w:t>Indian</w:t>
            </w:r>
            <w:r>
              <w:rPr>
                <w:color w:val="545454"/>
                <w:spacing w:val="40"/>
                <w:sz w:val="18"/>
              </w:rPr>
              <w:t xml:space="preserve"> </w:t>
            </w:r>
            <w:r>
              <w:rPr>
                <w:color w:val="545454"/>
                <w:sz w:val="18"/>
              </w:rPr>
              <w:t>exporters</w:t>
            </w:r>
            <w:r>
              <w:rPr>
                <w:color w:val="545454"/>
                <w:spacing w:val="40"/>
                <w:sz w:val="18"/>
              </w:rPr>
              <w:t xml:space="preserve"> </w:t>
            </w:r>
            <w:r>
              <w:rPr>
                <w:color w:val="545454"/>
                <w:sz w:val="18"/>
              </w:rPr>
              <w:t>of</w:t>
            </w:r>
            <w:r>
              <w:rPr>
                <w:color w:val="545454"/>
                <w:spacing w:val="40"/>
                <w:sz w:val="18"/>
              </w:rPr>
              <w:t xml:space="preserve"> </w:t>
            </w:r>
            <w:r>
              <w:rPr>
                <w:color w:val="545454"/>
                <w:sz w:val="18"/>
              </w:rPr>
              <w:t>steel,</w:t>
            </w:r>
            <w:r>
              <w:rPr>
                <w:color w:val="545454"/>
                <w:spacing w:val="37"/>
                <w:sz w:val="18"/>
              </w:rPr>
              <w:t xml:space="preserve"> </w:t>
            </w:r>
            <w:proofErr w:type="spellStart"/>
            <w:r>
              <w:rPr>
                <w:color w:val="545454"/>
                <w:sz w:val="18"/>
              </w:rPr>
              <w:t>aluminium</w:t>
            </w:r>
            <w:proofErr w:type="spellEnd"/>
            <w:r>
              <w:rPr>
                <w:color w:val="545454"/>
                <w:sz w:val="18"/>
              </w:rPr>
              <w:t>, cement,</w:t>
            </w:r>
            <w:r>
              <w:rPr>
                <w:color w:val="545454"/>
                <w:spacing w:val="-3"/>
                <w:sz w:val="18"/>
              </w:rPr>
              <w:t xml:space="preserve"> </w:t>
            </w:r>
            <w:proofErr w:type="spellStart"/>
            <w:r>
              <w:rPr>
                <w:color w:val="545454"/>
                <w:sz w:val="18"/>
              </w:rPr>
              <w:t>fertiliser</w:t>
            </w:r>
            <w:proofErr w:type="spellEnd"/>
            <w:r>
              <w:rPr>
                <w:color w:val="545454"/>
                <w:sz w:val="18"/>
              </w:rPr>
              <w:t>,</w:t>
            </w:r>
            <w:r>
              <w:rPr>
                <w:color w:val="545454"/>
                <w:spacing w:val="-2"/>
                <w:sz w:val="18"/>
              </w:rPr>
              <w:t xml:space="preserve"> </w:t>
            </w:r>
            <w:r>
              <w:rPr>
                <w:color w:val="545454"/>
                <w:sz w:val="18"/>
              </w:rPr>
              <w:t>and electricity</w:t>
            </w:r>
            <w:r>
              <w:rPr>
                <w:color w:val="545454"/>
                <w:spacing w:val="-3"/>
                <w:sz w:val="18"/>
              </w:rPr>
              <w:t xml:space="preserve"> </w:t>
            </w:r>
            <w:r>
              <w:rPr>
                <w:color w:val="545454"/>
                <w:sz w:val="18"/>
              </w:rPr>
              <w:t>to</w:t>
            </w:r>
            <w:r>
              <w:rPr>
                <w:color w:val="545454"/>
                <w:spacing w:val="-5"/>
                <w:sz w:val="18"/>
              </w:rPr>
              <w:t xml:space="preserve"> </w:t>
            </w:r>
            <w:r>
              <w:rPr>
                <w:color w:val="545454"/>
                <w:sz w:val="18"/>
              </w:rPr>
              <w:t>the</w:t>
            </w:r>
            <w:r>
              <w:rPr>
                <w:color w:val="545454"/>
                <w:spacing w:val="-4"/>
                <w:sz w:val="18"/>
              </w:rPr>
              <w:t xml:space="preserve"> </w:t>
            </w:r>
            <w:r>
              <w:rPr>
                <w:color w:val="545454"/>
                <w:sz w:val="18"/>
              </w:rPr>
              <w:t>EU</w:t>
            </w:r>
            <w:r>
              <w:rPr>
                <w:color w:val="545454"/>
                <w:spacing w:val="-2"/>
                <w:sz w:val="18"/>
              </w:rPr>
              <w:t xml:space="preserve"> </w:t>
            </w:r>
            <w:r>
              <w:rPr>
                <w:color w:val="545454"/>
                <w:sz w:val="18"/>
              </w:rPr>
              <w:t>must</w:t>
            </w:r>
            <w:r>
              <w:rPr>
                <w:color w:val="545454"/>
                <w:spacing w:val="1"/>
                <w:sz w:val="18"/>
              </w:rPr>
              <w:t xml:space="preserve"> </w:t>
            </w:r>
            <w:r>
              <w:rPr>
                <w:color w:val="545454"/>
                <w:sz w:val="18"/>
              </w:rPr>
              <w:t>report</w:t>
            </w:r>
            <w:r>
              <w:rPr>
                <w:color w:val="545454"/>
                <w:spacing w:val="-4"/>
                <w:sz w:val="18"/>
              </w:rPr>
              <w:t xml:space="preserve"> </w:t>
            </w:r>
            <w:r>
              <w:rPr>
                <w:color w:val="545454"/>
                <w:sz w:val="18"/>
              </w:rPr>
              <w:t>the carbon</w:t>
            </w:r>
            <w:r>
              <w:rPr>
                <w:color w:val="545454"/>
                <w:spacing w:val="-9"/>
                <w:sz w:val="18"/>
              </w:rPr>
              <w:t xml:space="preserve"> </w:t>
            </w:r>
            <w:r>
              <w:rPr>
                <w:color w:val="545454"/>
                <w:sz w:val="18"/>
              </w:rPr>
              <w:t>intensity</w:t>
            </w:r>
            <w:r>
              <w:rPr>
                <w:color w:val="545454"/>
                <w:spacing w:val="-6"/>
                <w:sz w:val="18"/>
              </w:rPr>
              <w:t xml:space="preserve"> </w:t>
            </w:r>
            <w:r>
              <w:rPr>
                <w:color w:val="545454"/>
                <w:sz w:val="18"/>
              </w:rPr>
              <w:t>of</w:t>
            </w:r>
            <w:r>
              <w:rPr>
                <w:color w:val="545454"/>
                <w:spacing w:val="-3"/>
                <w:sz w:val="18"/>
              </w:rPr>
              <w:t xml:space="preserve"> </w:t>
            </w:r>
            <w:r>
              <w:rPr>
                <w:color w:val="545454"/>
                <w:sz w:val="18"/>
              </w:rPr>
              <w:t>their</w:t>
            </w:r>
            <w:r>
              <w:rPr>
                <w:color w:val="545454"/>
                <w:spacing w:val="-6"/>
                <w:sz w:val="18"/>
              </w:rPr>
              <w:t xml:space="preserve"> </w:t>
            </w:r>
            <w:r>
              <w:rPr>
                <w:color w:val="545454"/>
                <w:spacing w:val="-2"/>
                <w:sz w:val="18"/>
              </w:rPr>
              <w:t>production</w:t>
            </w:r>
          </w:p>
          <w:p w:rsidR="00CE3E64" w:rsidRDefault="00000000">
            <w:pPr>
              <w:pStyle w:val="TableParagraph"/>
              <w:spacing w:before="2"/>
              <w:ind w:left="148"/>
              <w:rPr>
                <w:sz w:val="18"/>
              </w:rPr>
            </w:pPr>
            <w:r>
              <w:rPr>
                <w:color w:val="545454"/>
                <w:sz w:val="18"/>
              </w:rPr>
              <w:t>—</w:t>
            </w:r>
            <w:r>
              <w:rPr>
                <w:color w:val="545454"/>
                <w:spacing w:val="-1"/>
                <w:sz w:val="18"/>
              </w:rPr>
              <w:t xml:space="preserve"> </w:t>
            </w:r>
            <w:r>
              <w:rPr>
                <w:color w:val="545454"/>
                <w:sz w:val="18"/>
              </w:rPr>
              <w:t>and</w:t>
            </w:r>
            <w:r>
              <w:rPr>
                <w:color w:val="545454"/>
                <w:spacing w:val="-3"/>
                <w:sz w:val="18"/>
              </w:rPr>
              <w:t xml:space="preserve"> </w:t>
            </w:r>
            <w:r>
              <w:rPr>
                <w:color w:val="545454"/>
                <w:sz w:val="18"/>
              </w:rPr>
              <w:t>pay</w:t>
            </w:r>
            <w:r>
              <w:rPr>
                <w:color w:val="545454"/>
                <w:spacing w:val="-5"/>
                <w:sz w:val="18"/>
              </w:rPr>
              <w:t xml:space="preserve"> </w:t>
            </w:r>
            <w:r>
              <w:rPr>
                <w:color w:val="545454"/>
                <w:sz w:val="18"/>
              </w:rPr>
              <w:t>a</w:t>
            </w:r>
            <w:r>
              <w:rPr>
                <w:color w:val="545454"/>
                <w:spacing w:val="-4"/>
                <w:sz w:val="18"/>
              </w:rPr>
              <w:t xml:space="preserve"> </w:t>
            </w:r>
            <w:r>
              <w:rPr>
                <w:color w:val="545454"/>
                <w:sz w:val="18"/>
              </w:rPr>
              <w:t>tax</w:t>
            </w:r>
            <w:r>
              <w:rPr>
                <w:color w:val="545454"/>
                <w:spacing w:val="-1"/>
                <w:sz w:val="18"/>
              </w:rPr>
              <w:t xml:space="preserve"> </w:t>
            </w:r>
            <w:r>
              <w:rPr>
                <w:color w:val="545454"/>
                <w:sz w:val="18"/>
              </w:rPr>
              <w:t>proportional</w:t>
            </w:r>
            <w:r>
              <w:rPr>
                <w:color w:val="545454"/>
                <w:spacing w:val="-2"/>
                <w:sz w:val="18"/>
              </w:rPr>
              <w:t xml:space="preserve"> </w:t>
            </w:r>
            <w:r>
              <w:rPr>
                <w:color w:val="545454"/>
                <w:sz w:val="18"/>
              </w:rPr>
              <w:t>to</w:t>
            </w:r>
            <w:r>
              <w:rPr>
                <w:color w:val="545454"/>
                <w:spacing w:val="-3"/>
                <w:sz w:val="18"/>
              </w:rPr>
              <w:t xml:space="preserve"> </w:t>
            </w:r>
            <w:r>
              <w:rPr>
                <w:color w:val="545454"/>
                <w:sz w:val="18"/>
              </w:rPr>
              <w:t>embedded</w:t>
            </w:r>
            <w:r>
              <w:rPr>
                <w:color w:val="545454"/>
                <w:spacing w:val="1"/>
                <w:sz w:val="18"/>
              </w:rPr>
              <w:t xml:space="preserve"> </w:t>
            </w:r>
            <w:r>
              <w:rPr>
                <w:color w:val="545454"/>
                <w:sz w:val="18"/>
              </w:rPr>
              <w:t>carbon</w:t>
            </w:r>
            <w:r>
              <w:rPr>
                <w:color w:val="545454"/>
                <w:spacing w:val="-3"/>
                <w:sz w:val="18"/>
              </w:rPr>
              <w:t xml:space="preserve"> </w:t>
            </w:r>
            <w:r>
              <w:rPr>
                <w:color w:val="545454"/>
                <w:sz w:val="18"/>
              </w:rPr>
              <w:t>at</w:t>
            </w:r>
            <w:r>
              <w:rPr>
                <w:color w:val="545454"/>
                <w:spacing w:val="-3"/>
                <w:sz w:val="18"/>
              </w:rPr>
              <w:t xml:space="preserve"> </w:t>
            </w:r>
            <w:r>
              <w:rPr>
                <w:color w:val="545454"/>
                <w:sz w:val="18"/>
              </w:rPr>
              <w:t>the</w:t>
            </w:r>
            <w:r>
              <w:rPr>
                <w:color w:val="545454"/>
                <w:spacing w:val="-2"/>
                <w:sz w:val="18"/>
              </w:rPr>
              <w:t xml:space="preserve"> </w:t>
            </w:r>
            <w:r>
              <w:rPr>
                <w:color w:val="545454"/>
                <w:sz w:val="18"/>
              </w:rPr>
              <w:t>EU</w:t>
            </w:r>
            <w:r>
              <w:rPr>
                <w:color w:val="545454"/>
                <w:spacing w:val="-5"/>
                <w:sz w:val="18"/>
              </w:rPr>
              <w:t xml:space="preserve"> </w:t>
            </w:r>
            <w:r>
              <w:rPr>
                <w:color w:val="545454"/>
                <w:spacing w:val="-2"/>
                <w:sz w:val="18"/>
              </w:rPr>
              <w:t>border.</w:t>
            </w:r>
          </w:p>
        </w:tc>
      </w:tr>
      <w:tr w:rsidR="00CE3E64">
        <w:trPr>
          <w:trHeight w:val="835"/>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8"/>
              <w:ind w:left="138"/>
              <w:rPr>
                <w:b/>
              </w:rPr>
            </w:pPr>
            <w:r>
              <w:rPr>
                <w:b/>
                <w:color w:val="7A5EA7"/>
                <w:spacing w:val="-5"/>
              </w:rPr>
              <w:lastRenderedPageBreak/>
              <w:t>CDP</w:t>
            </w:r>
          </w:p>
          <w:p w:rsidR="00CE3E64" w:rsidRDefault="00000000">
            <w:pPr>
              <w:pStyle w:val="TableParagraph"/>
              <w:tabs>
                <w:tab w:val="left" w:pos="1444"/>
              </w:tabs>
              <w:spacing w:before="19"/>
              <w:ind w:left="138"/>
              <w:rPr>
                <w:i/>
                <w:sz w:val="16"/>
              </w:rPr>
            </w:pPr>
            <w:r>
              <w:rPr>
                <w:i/>
                <w:color w:val="999999"/>
                <w:spacing w:val="-4"/>
                <w:sz w:val="16"/>
              </w:rPr>
              <w:t>MSME</w:t>
            </w:r>
            <w:r>
              <w:rPr>
                <w:i/>
                <w:color w:val="999999"/>
                <w:sz w:val="16"/>
              </w:rPr>
              <w:tab/>
            </w:r>
            <w:r>
              <w:rPr>
                <w:i/>
                <w:color w:val="999999"/>
                <w:spacing w:val="-2"/>
                <w:sz w:val="16"/>
              </w:rPr>
              <w:t>Cluster</w:t>
            </w:r>
          </w:p>
          <w:p w:rsidR="00CE3E64" w:rsidRDefault="00000000">
            <w:pPr>
              <w:pStyle w:val="TableParagraph"/>
              <w:spacing w:before="2"/>
              <w:ind w:left="138"/>
              <w:rPr>
                <w:i/>
                <w:sz w:val="16"/>
              </w:rPr>
            </w:pPr>
            <w:r>
              <w:rPr>
                <w:i/>
                <w:color w:val="999999"/>
                <w:spacing w:val="-2"/>
                <w:sz w:val="16"/>
              </w:rPr>
              <w:t>Development</w:t>
            </w:r>
            <w:r>
              <w:rPr>
                <w:i/>
                <w:color w:val="999999"/>
                <w:spacing w:val="11"/>
                <w:sz w:val="16"/>
              </w:rPr>
              <w:t xml:space="preserve"> </w:t>
            </w:r>
            <w:proofErr w:type="spellStart"/>
            <w:r>
              <w:rPr>
                <w:i/>
                <w:color w:val="999999"/>
                <w:spacing w:val="-2"/>
                <w:sz w:val="16"/>
              </w:rPr>
              <w:t>Programme</w:t>
            </w:r>
            <w:proofErr w:type="spellEnd"/>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2"/>
              <w:jc w:val="both"/>
              <w:rPr>
                <w:sz w:val="18"/>
              </w:rPr>
            </w:pPr>
            <w:r>
              <w:rPr>
                <w:color w:val="545454"/>
                <w:sz w:val="18"/>
              </w:rPr>
              <w:t>A</w:t>
            </w:r>
            <w:r>
              <w:rPr>
                <w:color w:val="545454"/>
                <w:spacing w:val="-5"/>
                <w:sz w:val="18"/>
              </w:rPr>
              <w:t xml:space="preserve"> </w:t>
            </w:r>
            <w:r>
              <w:rPr>
                <w:color w:val="545454"/>
                <w:sz w:val="18"/>
              </w:rPr>
              <w:t>Government</w:t>
            </w:r>
            <w:r>
              <w:rPr>
                <w:color w:val="545454"/>
                <w:spacing w:val="-4"/>
                <w:sz w:val="18"/>
              </w:rPr>
              <w:t xml:space="preserve"> </w:t>
            </w:r>
            <w:r>
              <w:rPr>
                <w:color w:val="545454"/>
                <w:sz w:val="18"/>
              </w:rPr>
              <w:t>of</w:t>
            </w:r>
            <w:r>
              <w:rPr>
                <w:color w:val="545454"/>
                <w:spacing w:val="-3"/>
                <w:sz w:val="18"/>
              </w:rPr>
              <w:t xml:space="preserve"> </w:t>
            </w:r>
            <w:r>
              <w:rPr>
                <w:color w:val="545454"/>
                <w:sz w:val="18"/>
              </w:rPr>
              <w:t>India</w:t>
            </w:r>
            <w:r>
              <w:rPr>
                <w:color w:val="545454"/>
                <w:spacing w:val="-6"/>
                <w:sz w:val="18"/>
              </w:rPr>
              <w:t xml:space="preserve"> </w:t>
            </w:r>
            <w:r>
              <w:rPr>
                <w:color w:val="545454"/>
                <w:sz w:val="18"/>
              </w:rPr>
              <w:t>scheme</w:t>
            </w:r>
            <w:r>
              <w:rPr>
                <w:color w:val="545454"/>
                <w:spacing w:val="-9"/>
                <w:sz w:val="18"/>
              </w:rPr>
              <w:t xml:space="preserve"> </w:t>
            </w:r>
            <w:r>
              <w:rPr>
                <w:color w:val="545454"/>
                <w:sz w:val="18"/>
              </w:rPr>
              <w:t>that</w:t>
            </w:r>
            <w:r>
              <w:rPr>
                <w:color w:val="545454"/>
                <w:spacing w:val="-4"/>
                <w:sz w:val="18"/>
              </w:rPr>
              <w:t xml:space="preserve"> </w:t>
            </w:r>
            <w:r>
              <w:rPr>
                <w:color w:val="545454"/>
                <w:sz w:val="18"/>
              </w:rPr>
              <w:t>funds</w:t>
            </w:r>
            <w:r>
              <w:rPr>
                <w:color w:val="545454"/>
                <w:spacing w:val="-4"/>
                <w:sz w:val="18"/>
              </w:rPr>
              <w:t xml:space="preserve"> </w:t>
            </w:r>
            <w:r>
              <w:rPr>
                <w:color w:val="545454"/>
                <w:sz w:val="18"/>
              </w:rPr>
              <w:t>Common</w:t>
            </w:r>
            <w:r>
              <w:rPr>
                <w:color w:val="545454"/>
                <w:spacing w:val="-5"/>
                <w:sz w:val="18"/>
              </w:rPr>
              <w:t xml:space="preserve"> </w:t>
            </w:r>
            <w:r>
              <w:rPr>
                <w:color w:val="545454"/>
                <w:sz w:val="18"/>
              </w:rPr>
              <w:t>Facility</w:t>
            </w:r>
            <w:r>
              <w:rPr>
                <w:color w:val="545454"/>
                <w:spacing w:val="-10"/>
                <w:sz w:val="18"/>
              </w:rPr>
              <w:t xml:space="preserve"> </w:t>
            </w:r>
            <w:proofErr w:type="spellStart"/>
            <w:r>
              <w:rPr>
                <w:color w:val="545454"/>
                <w:sz w:val="18"/>
              </w:rPr>
              <w:t>Centres</w:t>
            </w:r>
            <w:proofErr w:type="spellEnd"/>
            <w:r>
              <w:rPr>
                <w:color w:val="545454"/>
                <w:spacing w:val="-9"/>
                <w:sz w:val="18"/>
              </w:rPr>
              <w:t xml:space="preserve"> </w:t>
            </w:r>
            <w:r>
              <w:rPr>
                <w:color w:val="545454"/>
                <w:sz w:val="18"/>
              </w:rPr>
              <w:t>(CFCs)</w:t>
            </w:r>
            <w:r>
              <w:rPr>
                <w:color w:val="545454"/>
                <w:spacing w:val="-3"/>
                <w:sz w:val="18"/>
              </w:rPr>
              <w:t xml:space="preserve"> </w:t>
            </w:r>
            <w:r>
              <w:rPr>
                <w:color w:val="545454"/>
                <w:sz w:val="18"/>
              </w:rPr>
              <w:t>for</w:t>
            </w:r>
            <w:r>
              <w:rPr>
                <w:color w:val="545454"/>
                <w:spacing w:val="-6"/>
                <w:sz w:val="18"/>
              </w:rPr>
              <w:t xml:space="preserve"> </w:t>
            </w:r>
            <w:r>
              <w:rPr>
                <w:color w:val="545454"/>
                <w:sz w:val="18"/>
              </w:rPr>
              <w:t>MSME clusters</w:t>
            </w:r>
            <w:r>
              <w:rPr>
                <w:color w:val="545454"/>
                <w:spacing w:val="-8"/>
                <w:sz w:val="18"/>
              </w:rPr>
              <w:t xml:space="preserve"> </w:t>
            </w:r>
            <w:r>
              <w:rPr>
                <w:color w:val="545454"/>
                <w:sz w:val="18"/>
              </w:rPr>
              <w:t>— shared effluent treatment plants, testing labs, and solar installations. Individual MSMEs access these at a fraction of standalone costs.</w:t>
            </w:r>
          </w:p>
        </w:tc>
      </w:tr>
      <w:tr w:rsidR="00CE3E64">
        <w:trPr>
          <w:trHeight w:val="835"/>
        </w:trPr>
        <w:tc>
          <w:tcPr>
            <w:tcW w:w="2003" w:type="dxa"/>
            <w:tcBorders>
              <w:top w:val="single" w:sz="2" w:space="0" w:color="E8E3DC"/>
              <w:left w:val="single" w:sz="8" w:space="0" w:color="7A5EA7"/>
              <w:bottom w:val="single" w:sz="2" w:space="0" w:color="E8E3DC"/>
            </w:tcBorders>
            <w:shd w:val="clear" w:color="auto" w:fill="F5F5EF"/>
          </w:tcPr>
          <w:p w:rsidR="00CE3E64" w:rsidRDefault="00000000">
            <w:pPr>
              <w:pStyle w:val="TableParagraph"/>
              <w:spacing w:before="78"/>
              <w:ind w:left="138"/>
              <w:rPr>
                <w:b/>
              </w:rPr>
            </w:pPr>
            <w:r>
              <w:rPr>
                <w:b/>
                <w:color w:val="7A5EA7"/>
                <w:spacing w:val="-4"/>
              </w:rPr>
              <w:t>CPCB</w:t>
            </w:r>
          </w:p>
          <w:p w:rsidR="00CE3E64" w:rsidRDefault="00000000">
            <w:pPr>
              <w:pStyle w:val="TableParagraph"/>
              <w:spacing w:before="22" w:line="235" w:lineRule="auto"/>
              <w:ind w:left="138"/>
              <w:rPr>
                <w:i/>
                <w:sz w:val="16"/>
              </w:rPr>
            </w:pPr>
            <w:r>
              <w:rPr>
                <w:i/>
                <w:color w:val="999999"/>
                <w:sz w:val="16"/>
              </w:rPr>
              <w:t>Central</w:t>
            </w:r>
            <w:r>
              <w:rPr>
                <w:i/>
                <w:color w:val="999999"/>
                <w:spacing w:val="63"/>
                <w:sz w:val="16"/>
              </w:rPr>
              <w:t xml:space="preserve"> </w:t>
            </w:r>
            <w:r>
              <w:rPr>
                <w:i/>
                <w:color w:val="999999"/>
                <w:sz w:val="16"/>
              </w:rPr>
              <w:t>Pollution</w:t>
            </w:r>
            <w:r>
              <w:rPr>
                <w:i/>
                <w:color w:val="999999"/>
                <w:spacing w:val="61"/>
                <w:sz w:val="16"/>
              </w:rPr>
              <w:t xml:space="preserve"> </w:t>
            </w:r>
            <w:r>
              <w:rPr>
                <w:i/>
                <w:color w:val="999999"/>
                <w:sz w:val="16"/>
              </w:rPr>
              <w:t>Control</w:t>
            </w:r>
            <w:r>
              <w:rPr>
                <w:i/>
                <w:color w:val="999999"/>
                <w:spacing w:val="40"/>
                <w:sz w:val="16"/>
              </w:rPr>
              <w:t xml:space="preserve"> </w:t>
            </w:r>
            <w:r>
              <w:rPr>
                <w:i/>
                <w:color w:val="999999"/>
                <w:spacing w:val="-2"/>
                <w:sz w:val="16"/>
              </w:rPr>
              <w:t>Board</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tcPr>
          <w:p w:rsidR="00CE3E64" w:rsidRDefault="00000000">
            <w:pPr>
              <w:pStyle w:val="TableParagraph"/>
              <w:spacing w:before="78"/>
              <w:ind w:left="148"/>
              <w:rPr>
                <w:sz w:val="18"/>
              </w:rPr>
            </w:pPr>
            <w:r>
              <w:rPr>
                <w:color w:val="545454"/>
                <w:sz w:val="18"/>
              </w:rPr>
              <w:t>India's</w:t>
            </w:r>
            <w:r>
              <w:rPr>
                <w:color w:val="545454"/>
                <w:spacing w:val="33"/>
                <w:sz w:val="18"/>
              </w:rPr>
              <w:t xml:space="preserve"> </w:t>
            </w:r>
            <w:r>
              <w:rPr>
                <w:color w:val="545454"/>
                <w:sz w:val="18"/>
              </w:rPr>
              <w:t>apex</w:t>
            </w:r>
            <w:r>
              <w:rPr>
                <w:color w:val="545454"/>
                <w:spacing w:val="31"/>
                <w:sz w:val="18"/>
              </w:rPr>
              <w:t xml:space="preserve"> </w:t>
            </w:r>
            <w:r>
              <w:rPr>
                <w:color w:val="545454"/>
                <w:sz w:val="18"/>
              </w:rPr>
              <w:t>environmental</w:t>
            </w:r>
            <w:r>
              <w:rPr>
                <w:color w:val="545454"/>
                <w:spacing w:val="34"/>
                <w:sz w:val="18"/>
              </w:rPr>
              <w:t xml:space="preserve"> </w:t>
            </w:r>
            <w:r>
              <w:rPr>
                <w:color w:val="545454"/>
                <w:sz w:val="18"/>
              </w:rPr>
              <w:t>regulator.</w:t>
            </w:r>
            <w:r>
              <w:rPr>
                <w:color w:val="545454"/>
                <w:spacing w:val="30"/>
                <w:sz w:val="18"/>
              </w:rPr>
              <w:t xml:space="preserve"> </w:t>
            </w:r>
            <w:r>
              <w:rPr>
                <w:color w:val="545454"/>
                <w:sz w:val="18"/>
              </w:rPr>
              <w:t>Sets</w:t>
            </w:r>
            <w:r>
              <w:rPr>
                <w:color w:val="545454"/>
                <w:spacing w:val="29"/>
                <w:sz w:val="18"/>
              </w:rPr>
              <w:t xml:space="preserve"> </w:t>
            </w:r>
            <w:r>
              <w:rPr>
                <w:color w:val="545454"/>
                <w:sz w:val="18"/>
              </w:rPr>
              <w:t>national</w:t>
            </w:r>
            <w:r>
              <w:rPr>
                <w:color w:val="545454"/>
                <w:spacing w:val="34"/>
                <w:sz w:val="18"/>
              </w:rPr>
              <w:t xml:space="preserve"> </w:t>
            </w:r>
            <w:r>
              <w:rPr>
                <w:color w:val="545454"/>
                <w:sz w:val="18"/>
              </w:rPr>
              <w:t>standards</w:t>
            </w:r>
            <w:r>
              <w:rPr>
                <w:color w:val="545454"/>
                <w:spacing w:val="29"/>
                <w:sz w:val="18"/>
              </w:rPr>
              <w:t xml:space="preserve"> </w:t>
            </w:r>
            <w:r>
              <w:rPr>
                <w:color w:val="545454"/>
                <w:sz w:val="18"/>
              </w:rPr>
              <w:t>for</w:t>
            </w:r>
            <w:r>
              <w:rPr>
                <w:color w:val="545454"/>
                <w:spacing w:val="37"/>
                <w:sz w:val="18"/>
              </w:rPr>
              <w:t xml:space="preserve"> </w:t>
            </w:r>
            <w:r>
              <w:rPr>
                <w:color w:val="545454"/>
                <w:sz w:val="18"/>
              </w:rPr>
              <w:t>air,</w:t>
            </w:r>
            <w:r>
              <w:rPr>
                <w:color w:val="545454"/>
                <w:spacing w:val="30"/>
                <w:sz w:val="18"/>
              </w:rPr>
              <w:t xml:space="preserve"> </w:t>
            </w:r>
            <w:r>
              <w:rPr>
                <w:color w:val="545454"/>
                <w:sz w:val="18"/>
              </w:rPr>
              <w:t>water,</w:t>
            </w:r>
            <w:r>
              <w:rPr>
                <w:color w:val="545454"/>
                <w:spacing w:val="30"/>
                <w:sz w:val="18"/>
              </w:rPr>
              <w:t xml:space="preserve"> </w:t>
            </w:r>
            <w:r>
              <w:rPr>
                <w:color w:val="545454"/>
                <w:sz w:val="18"/>
              </w:rPr>
              <w:t>and</w:t>
            </w:r>
            <w:r>
              <w:rPr>
                <w:color w:val="545454"/>
                <w:spacing w:val="28"/>
                <w:sz w:val="18"/>
              </w:rPr>
              <w:t xml:space="preserve"> </w:t>
            </w:r>
            <w:r>
              <w:rPr>
                <w:color w:val="545454"/>
                <w:sz w:val="18"/>
              </w:rPr>
              <w:t>industrial discharge. State-level PCBs issue Consent to</w:t>
            </w:r>
            <w:r>
              <w:rPr>
                <w:color w:val="545454"/>
                <w:spacing w:val="-1"/>
                <w:sz w:val="18"/>
              </w:rPr>
              <w:t xml:space="preserve"> </w:t>
            </w:r>
            <w:r>
              <w:rPr>
                <w:color w:val="545454"/>
                <w:sz w:val="18"/>
              </w:rPr>
              <w:t>Operate</w:t>
            </w:r>
            <w:r>
              <w:rPr>
                <w:color w:val="545454"/>
                <w:spacing w:val="-5"/>
                <w:sz w:val="18"/>
              </w:rPr>
              <w:t xml:space="preserve"> </w:t>
            </w:r>
            <w:r>
              <w:rPr>
                <w:color w:val="545454"/>
                <w:sz w:val="18"/>
              </w:rPr>
              <w:t>(CTO) certificates to</w:t>
            </w:r>
            <w:r>
              <w:rPr>
                <w:color w:val="545454"/>
                <w:spacing w:val="-1"/>
                <w:sz w:val="18"/>
              </w:rPr>
              <w:t xml:space="preserve"> </w:t>
            </w:r>
            <w:r>
              <w:rPr>
                <w:color w:val="545454"/>
                <w:sz w:val="18"/>
              </w:rPr>
              <w:t>manufacturing units.</w:t>
            </w:r>
          </w:p>
        </w:tc>
      </w:tr>
      <w:tr w:rsidR="00CE3E64">
        <w:trPr>
          <w:trHeight w:val="835"/>
        </w:trPr>
        <w:tc>
          <w:tcPr>
            <w:tcW w:w="2003" w:type="dxa"/>
            <w:tcBorders>
              <w:top w:val="single" w:sz="2" w:space="0" w:color="E8E3DC"/>
              <w:left w:val="single" w:sz="8" w:space="0" w:color="895C00"/>
              <w:bottom w:val="single" w:sz="2" w:space="0" w:color="E8E3DC"/>
            </w:tcBorders>
          </w:tcPr>
          <w:p w:rsidR="00CE3E64" w:rsidRDefault="00000000">
            <w:pPr>
              <w:pStyle w:val="TableParagraph"/>
              <w:spacing w:before="78"/>
              <w:ind w:left="138"/>
              <w:rPr>
                <w:b/>
              </w:rPr>
            </w:pPr>
            <w:r>
              <w:rPr>
                <w:b/>
                <w:color w:val="895C00"/>
                <w:spacing w:val="-5"/>
              </w:rPr>
              <w:t>CSR</w:t>
            </w:r>
          </w:p>
          <w:p w:rsidR="00CE3E64" w:rsidRDefault="00000000">
            <w:pPr>
              <w:pStyle w:val="TableParagraph"/>
              <w:tabs>
                <w:tab w:val="left" w:pos="1516"/>
              </w:tabs>
              <w:spacing w:before="21" w:line="237" w:lineRule="auto"/>
              <w:ind w:left="138" w:right="97"/>
              <w:rPr>
                <w:i/>
                <w:sz w:val="16"/>
              </w:rPr>
            </w:pPr>
            <w:r>
              <w:rPr>
                <w:i/>
                <w:color w:val="999999"/>
                <w:spacing w:val="-2"/>
                <w:sz w:val="16"/>
              </w:rPr>
              <w:t>Corporate</w:t>
            </w:r>
            <w:r>
              <w:rPr>
                <w:i/>
                <w:color w:val="999999"/>
                <w:sz w:val="16"/>
              </w:rPr>
              <w:tab/>
            </w:r>
            <w:r>
              <w:rPr>
                <w:i/>
                <w:color w:val="999999"/>
                <w:spacing w:val="-2"/>
                <w:sz w:val="16"/>
              </w:rPr>
              <w:t>Social</w:t>
            </w:r>
            <w:r>
              <w:rPr>
                <w:i/>
                <w:color w:val="999999"/>
                <w:spacing w:val="40"/>
                <w:sz w:val="16"/>
              </w:rPr>
              <w:t xml:space="preserve"> </w:t>
            </w:r>
            <w:r>
              <w:rPr>
                <w:i/>
                <w:color w:val="999999"/>
                <w:spacing w:val="-2"/>
                <w:sz w:val="16"/>
              </w:rPr>
              <w:t>Responsibility</w:t>
            </w:r>
          </w:p>
        </w:tc>
        <w:tc>
          <w:tcPr>
            <w:tcW w:w="600" w:type="dxa"/>
            <w:tcBorders>
              <w:top w:val="single" w:sz="2" w:space="0" w:color="E8E3DC"/>
              <w:bottom w:val="single" w:sz="2" w:space="0" w:color="E8E3DC"/>
            </w:tcBorders>
            <w:shd w:val="clear" w:color="auto" w:fill="FDF8EB"/>
          </w:tcPr>
          <w:p w:rsidR="00CE3E64" w:rsidRDefault="00CE3E64">
            <w:pPr>
              <w:pStyle w:val="TableParagraph"/>
              <w:spacing w:before="122"/>
              <w:rPr>
                <w:b/>
                <w:sz w:val="16"/>
              </w:rPr>
            </w:pPr>
          </w:p>
          <w:p w:rsidR="00CE3E64" w:rsidRDefault="00000000">
            <w:pPr>
              <w:pStyle w:val="TableParagraph"/>
              <w:ind w:left="85"/>
              <w:rPr>
                <w:b/>
                <w:sz w:val="16"/>
              </w:rPr>
            </w:pPr>
            <w:r>
              <w:rPr>
                <w:b/>
                <w:color w:val="895C00"/>
                <w:spacing w:val="-10"/>
                <w:sz w:val="16"/>
              </w:rPr>
              <w:t>G</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8"/>
              <w:ind w:left="148" w:right="84"/>
              <w:jc w:val="both"/>
              <w:rPr>
                <w:sz w:val="18"/>
              </w:rPr>
            </w:pPr>
            <w:r>
              <w:rPr>
                <w:color w:val="545454"/>
                <w:sz w:val="18"/>
              </w:rPr>
              <w:t>Voluntary</w:t>
            </w:r>
            <w:r>
              <w:rPr>
                <w:color w:val="545454"/>
                <w:spacing w:val="-4"/>
                <w:sz w:val="18"/>
              </w:rPr>
              <w:t xml:space="preserve"> </w:t>
            </w:r>
            <w:proofErr w:type="spellStart"/>
            <w:r>
              <w:rPr>
                <w:color w:val="545454"/>
                <w:sz w:val="18"/>
              </w:rPr>
              <w:t>programmes</w:t>
            </w:r>
            <w:proofErr w:type="spellEnd"/>
            <w:r>
              <w:rPr>
                <w:color w:val="545454"/>
                <w:spacing w:val="-2"/>
                <w:sz w:val="18"/>
              </w:rPr>
              <w:t xml:space="preserve"> </w:t>
            </w:r>
            <w:r>
              <w:rPr>
                <w:color w:val="545454"/>
                <w:sz w:val="18"/>
              </w:rPr>
              <w:t>where</w:t>
            </w:r>
            <w:r>
              <w:rPr>
                <w:color w:val="545454"/>
                <w:spacing w:val="-2"/>
                <w:sz w:val="18"/>
              </w:rPr>
              <w:t xml:space="preserve"> </w:t>
            </w:r>
            <w:r>
              <w:rPr>
                <w:color w:val="545454"/>
                <w:sz w:val="18"/>
              </w:rPr>
              <w:t>companies</w:t>
            </w:r>
            <w:r>
              <w:rPr>
                <w:color w:val="545454"/>
                <w:spacing w:val="-2"/>
                <w:sz w:val="18"/>
              </w:rPr>
              <w:t xml:space="preserve"> </w:t>
            </w:r>
            <w:r>
              <w:rPr>
                <w:color w:val="545454"/>
                <w:sz w:val="18"/>
              </w:rPr>
              <w:t>give</w:t>
            </w:r>
            <w:r>
              <w:rPr>
                <w:color w:val="545454"/>
                <w:spacing w:val="-2"/>
                <w:sz w:val="18"/>
              </w:rPr>
              <w:t xml:space="preserve"> </w:t>
            </w:r>
            <w:r>
              <w:rPr>
                <w:color w:val="545454"/>
                <w:sz w:val="18"/>
              </w:rPr>
              <w:t>back</w:t>
            </w:r>
            <w:r>
              <w:rPr>
                <w:color w:val="545454"/>
                <w:spacing w:val="-5"/>
                <w:sz w:val="18"/>
              </w:rPr>
              <w:t xml:space="preserve"> </w:t>
            </w:r>
            <w:r>
              <w:rPr>
                <w:color w:val="545454"/>
                <w:sz w:val="18"/>
              </w:rPr>
              <w:t>to</w:t>
            </w:r>
            <w:r>
              <w:rPr>
                <w:color w:val="545454"/>
                <w:spacing w:val="-3"/>
                <w:sz w:val="18"/>
              </w:rPr>
              <w:t xml:space="preserve"> </w:t>
            </w:r>
            <w:r>
              <w:rPr>
                <w:color w:val="545454"/>
                <w:sz w:val="18"/>
              </w:rPr>
              <w:t>society —</w:t>
            </w:r>
            <w:r>
              <w:rPr>
                <w:color w:val="545454"/>
                <w:spacing w:val="-10"/>
                <w:sz w:val="18"/>
              </w:rPr>
              <w:t xml:space="preserve"> </w:t>
            </w:r>
            <w:r>
              <w:rPr>
                <w:color w:val="545454"/>
                <w:sz w:val="18"/>
              </w:rPr>
              <w:t>funding schools,</w:t>
            </w:r>
            <w:r>
              <w:rPr>
                <w:color w:val="545454"/>
                <w:spacing w:val="-5"/>
                <w:sz w:val="18"/>
              </w:rPr>
              <w:t xml:space="preserve"> </w:t>
            </w:r>
            <w:r>
              <w:rPr>
                <w:color w:val="545454"/>
                <w:sz w:val="18"/>
              </w:rPr>
              <w:t>tree</w:t>
            </w:r>
            <w:r>
              <w:rPr>
                <w:color w:val="545454"/>
                <w:spacing w:val="-2"/>
                <w:sz w:val="18"/>
              </w:rPr>
              <w:t xml:space="preserve"> </w:t>
            </w:r>
            <w:r>
              <w:rPr>
                <w:color w:val="545454"/>
                <w:sz w:val="18"/>
              </w:rPr>
              <w:t>planting, or community welfare. Different from ESG: CSR is philanthropic and optional; ESG is a measurable business framework increasingly required by buyers, banks, and regulators.</w:t>
            </w:r>
          </w:p>
        </w:tc>
      </w:tr>
      <w:tr w:rsidR="00CE3E64">
        <w:trPr>
          <w:trHeight w:val="815"/>
        </w:trPr>
        <w:tc>
          <w:tcPr>
            <w:tcW w:w="2003" w:type="dxa"/>
            <w:tcBorders>
              <w:top w:val="single" w:sz="2" w:space="0" w:color="E8E3DC"/>
              <w:left w:val="single" w:sz="8" w:space="0" w:color="7A5EA7"/>
              <w:bottom w:val="single" w:sz="2" w:space="0" w:color="E8E3DC"/>
            </w:tcBorders>
            <w:shd w:val="clear" w:color="auto" w:fill="F5F5EF"/>
          </w:tcPr>
          <w:p w:rsidR="00CE3E64" w:rsidRDefault="00000000">
            <w:pPr>
              <w:pStyle w:val="TableParagraph"/>
              <w:spacing w:before="78"/>
              <w:ind w:left="138"/>
              <w:rPr>
                <w:b/>
              </w:rPr>
            </w:pPr>
            <w:r>
              <w:rPr>
                <w:b/>
                <w:color w:val="7A5EA7"/>
                <w:spacing w:val="-5"/>
              </w:rPr>
              <w:t>CTO</w:t>
            </w:r>
          </w:p>
          <w:p w:rsidR="00CE3E64" w:rsidRDefault="00000000">
            <w:pPr>
              <w:pStyle w:val="TableParagraph"/>
              <w:spacing w:before="14"/>
              <w:ind w:left="138"/>
              <w:rPr>
                <w:i/>
                <w:sz w:val="16"/>
              </w:rPr>
            </w:pPr>
            <w:r>
              <w:rPr>
                <w:i/>
                <w:color w:val="999999"/>
                <w:sz w:val="16"/>
              </w:rPr>
              <w:t>Consent</w:t>
            </w:r>
            <w:r>
              <w:rPr>
                <w:i/>
                <w:color w:val="999999"/>
                <w:spacing w:val="-4"/>
                <w:sz w:val="16"/>
              </w:rPr>
              <w:t xml:space="preserve"> </w:t>
            </w:r>
            <w:r>
              <w:rPr>
                <w:i/>
                <w:color w:val="999999"/>
                <w:sz w:val="16"/>
              </w:rPr>
              <w:t>to</w:t>
            </w:r>
            <w:r>
              <w:rPr>
                <w:i/>
                <w:color w:val="999999"/>
                <w:spacing w:val="-7"/>
                <w:sz w:val="16"/>
              </w:rPr>
              <w:t xml:space="preserve"> </w:t>
            </w:r>
            <w:r>
              <w:rPr>
                <w:i/>
                <w:color w:val="999999"/>
                <w:spacing w:val="-2"/>
                <w:sz w:val="16"/>
              </w:rPr>
              <w:t>Operate</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13"/>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tcPr>
          <w:p w:rsidR="00CE3E64" w:rsidRDefault="00000000">
            <w:pPr>
              <w:pStyle w:val="TableParagraph"/>
              <w:spacing w:before="73"/>
              <w:ind w:left="148" w:right="82"/>
              <w:jc w:val="both"/>
              <w:rPr>
                <w:sz w:val="18"/>
              </w:rPr>
            </w:pPr>
            <w:r>
              <w:rPr>
                <w:color w:val="545454"/>
                <w:sz w:val="18"/>
              </w:rPr>
              <w:t xml:space="preserve">A </w:t>
            </w:r>
            <w:proofErr w:type="spellStart"/>
            <w:r>
              <w:rPr>
                <w:color w:val="545454"/>
                <w:sz w:val="18"/>
              </w:rPr>
              <w:t>licence</w:t>
            </w:r>
            <w:proofErr w:type="spellEnd"/>
            <w:r>
              <w:rPr>
                <w:color w:val="545454"/>
                <w:sz w:val="18"/>
              </w:rPr>
              <w:t xml:space="preserve"> issued by the State Pollution Control Board that permits a manufacturing unit to operate.</w:t>
            </w:r>
            <w:r>
              <w:rPr>
                <w:color w:val="545454"/>
                <w:spacing w:val="-2"/>
                <w:sz w:val="18"/>
              </w:rPr>
              <w:t xml:space="preserve"> </w:t>
            </w:r>
            <w:r>
              <w:rPr>
                <w:color w:val="545454"/>
                <w:sz w:val="18"/>
              </w:rPr>
              <w:t>Required for</w:t>
            </w:r>
            <w:r>
              <w:rPr>
                <w:color w:val="545454"/>
                <w:spacing w:val="-1"/>
                <w:sz w:val="18"/>
              </w:rPr>
              <w:t xml:space="preserve"> </w:t>
            </w:r>
            <w:r>
              <w:rPr>
                <w:color w:val="545454"/>
                <w:sz w:val="18"/>
              </w:rPr>
              <w:t>all units</w:t>
            </w:r>
            <w:r>
              <w:rPr>
                <w:color w:val="545454"/>
                <w:spacing w:val="-3"/>
                <w:sz w:val="18"/>
              </w:rPr>
              <w:t xml:space="preserve"> </w:t>
            </w:r>
            <w:r>
              <w:rPr>
                <w:color w:val="545454"/>
                <w:sz w:val="18"/>
              </w:rPr>
              <w:t>in red/orange pollution categories.</w:t>
            </w:r>
            <w:r>
              <w:rPr>
                <w:color w:val="545454"/>
                <w:spacing w:val="-2"/>
                <w:sz w:val="18"/>
              </w:rPr>
              <w:t xml:space="preserve"> </w:t>
            </w:r>
            <w:r>
              <w:rPr>
                <w:color w:val="545454"/>
                <w:sz w:val="18"/>
              </w:rPr>
              <w:t>A valid CTO is a foundational environmental compliance document.</w:t>
            </w:r>
          </w:p>
        </w:tc>
      </w:tr>
      <w:tr w:rsidR="00CE3E64">
        <w:trPr>
          <w:trHeight w:val="532"/>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D</w:t>
            </w:r>
          </w:p>
        </w:tc>
      </w:tr>
      <w:tr w:rsidR="00CE3E64">
        <w:trPr>
          <w:trHeight w:val="840"/>
        </w:trPr>
        <w:tc>
          <w:tcPr>
            <w:tcW w:w="2003" w:type="dxa"/>
            <w:tcBorders>
              <w:left w:val="single" w:sz="8" w:space="0" w:color="9F521C"/>
              <w:bottom w:val="single" w:sz="2" w:space="0" w:color="E8E3DC"/>
            </w:tcBorders>
            <w:shd w:val="clear" w:color="auto" w:fill="F5F5EF"/>
          </w:tcPr>
          <w:p w:rsidR="00CE3E64" w:rsidRDefault="00000000">
            <w:pPr>
              <w:pStyle w:val="TableParagraph"/>
              <w:spacing w:before="84"/>
              <w:ind w:left="138"/>
              <w:rPr>
                <w:b/>
              </w:rPr>
            </w:pPr>
            <w:r>
              <w:rPr>
                <w:b/>
                <w:color w:val="9F521C"/>
                <w:spacing w:val="-2"/>
              </w:rPr>
              <w:t>Dharma</w:t>
            </w:r>
          </w:p>
          <w:p w:rsidR="00CE3E64" w:rsidRDefault="00000000">
            <w:pPr>
              <w:pStyle w:val="TableParagraph"/>
              <w:tabs>
                <w:tab w:val="left" w:pos="1377"/>
              </w:tabs>
              <w:spacing w:before="14"/>
              <w:ind w:left="138" w:right="100"/>
              <w:rPr>
                <w:i/>
                <w:sz w:val="16"/>
              </w:rPr>
            </w:pPr>
            <w:r>
              <w:rPr>
                <w:i/>
                <w:color w:val="999999"/>
                <w:spacing w:val="-2"/>
                <w:sz w:val="16"/>
              </w:rPr>
              <w:t>Righteous</w:t>
            </w:r>
            <w:r>
              <w:rPr>
                <w:i/>
                <w:color w:val="999999"/>
                <w:sz w:val="16"/>
              </w:rPr>
              <w:tab/>
            </w:r>
            <w:r>
              <w:rPr>
                <w:i/>
                <w:color w:val="999999"/>
                <w:spacing w:val="-2"/>
                <w:sz w:val="16"/>
              </w:rPr>
              <w:t>conduct</w:t>
            </w:r>
            <w:r>
              <w:rPr>
                <w:i/>
                <w:color w:val="999999"/>
                <w:spacing w:val="40"/>
                <w:sz w:val="16"/>
              </w:rPr>
              <w:t xml:space="preserve"> </w:t>
            </w:r>
            <w:r>
              <w:rPr>
                <w:i/>
                <w:color w:val="999999"/>
                <w:spacing w:val="-2"/>
                <w:sz w:val="16"/>
              </w:rPr>
              <w:t>(Sanskrit)</w:t>
            </w:r>
          </w:p>
        </w:tc>
        <w:tc>
          <w:tcPr>
            <w:tcW w:w="600" w:type="dxa"/>
            <w:tcBorders>
              <w:bottom w:val="single" w:sz="2" w:space="0" w:color="E8E3DC"/>
            </w:tcBorders>
            <w:shd w:val="clear" w:color="auto" w:fill="FCF4EA"/>
          </w:tcPr>
          <w:p w:rsidR="00CE3E64" w:rsidRDefault="00CE3E64">
            <w:pPr>
              <w:pStyle w:val="TableParagraph"/>
              <w:spacing w:before="128"/>
              <w:rPr>
                <w:b/>
                <w:sz w:val="16"/>
              </w:rPr>
            </w:pPr>
          </w:p>
          <w:p w:rsidR="00CE3E64" w:rsidRDefault="00000000">
            <w:pPr>
              <w:pStyle w:val="TableParagraph"/>
              <w:ind w:left="85"/>
              <w:rPr>
                <w:b/>
                <w:sz w:val="16"/>
              </w:rPr>
            </w:pPr>
            <w:r>
              <w:rPr>
                <w:b/>
                <w:color w:val="9F521C"/>
                <w:spacing w:val="-10"/>
                <w:sz w:val="16"/>
              </w:rPr>
              <w:t>I</w:t>
            </w:r>
          </w:p>
        </w:tc>
        <w:tc>
          <w:tcPr>
            <w:tcW w:w="7198" w:type="dxa"/>
            <w:tcBorders>
              <w:bottom w:val="single" w:sz="2" w:space="0" w:color="E8E3DC"/>
            </w:tcBorders>
          </w:tcPr>
          <w:p w:rsidR="00CE3E64" w:rsidRDefault="00000000">
            <w:pPr>
              <w:pStyle w:val="TableParagraph"/>
              <w:spacing w:before="78"/>
              <w:ind w:left="148" w:right="86"/>
              <w:jc w:val="both"/>
              <w:rPr>
                <w:sz w:val="18"/>
              </w:rPr>
            </w:pPr>
            <w:r>
              <w:rPr>
                <w:color w:val="545454"/>
                <w:sz w:val="18"/>
              </w:rPr>
              <w:t>The</w:t>
            </w:r>
            <w:r>
              <w:rPr>
                <w:color w:val="545454"/>
                <w:spacing w:val="-11"/>
                <w:sz w:val="18"/>
              </w:rPr>
              <w:t xml:space="preserve"> </w:t>
            </w:r>
            <w:r>
              <w:rPr>
                <w:color w:val="545454"/>
                <w:sz w:val="18"/>
              </w:rPr>
              <w:t>principle</w:t>
            </w:r>
            <w:r>
              <w:rPr>
                <w:color w:val="545454"/>
                <w:spacing w:val="-10"/>
                <w:sz w:val="18"/>
              </w:rPr>
              <w:t xml:space="preserve"> </w:t>
            </w:r>
            <w:r>
              <w:rPr>
                <w:color w:val="545454"/>
                <w:sz w:val="18"/>
              </w:rPr>
              <w:t>of</w:t>
            </w:r>
            <w:r>
              <w:rPr>
                <w:color w:val="545454"/>
                <w:spacing w:val="-10"/>
                <w:sz w:val="18"/>
              </w:rPr>
              <w:t xml:space="preserve"> </w:t>
            </w:r>
            <w:r>
              <w:rPr>
                <w:color w:val="545454"/>
                <w:sz w:val="18"/>
              </w:rPr>
              <w:t>conducting</w:t>
            </w:r>
            <w:r>
              <w:rPr>
                <w:color w:val="545454"/>
                <w:spacing w:val="-10"/>
                <w:sz w:val="18"/>
              </w:rPr>
              <w:t xml:space="preserve"> </w:t>
            </w:r>
            <w:r>
              <w:rPr>
                <w:color w:val="545454"/>
                <w:sz w:val="18"/>
              </w:rPr>
              <w:t>trade</w:t>
            </w:r>
            <w:r>
              <w:rPr>
                <w:color w:val="545454"/>
                <w:spacing w:val="-10"/>
                <w:sz w:val="18"/>
              </w:rPr>
              <w:t xml:space="preserve"> </w:t>
            </w:r>
            <w:r>
              <w:rPr>
                <w:color w:val="545454"/>
                <w:sz w:val="18"/>
              </w:rPr>
              <w:t>with</w:t>
            </w:r>
            <w:r>
              <w:rPr>
                <w:color w:val="545454"/>
                <w:spacing w:val="-11"/>
                <w:sz w:val="18"/>
              </w:rPr>
              <w:t xml:space="preserve"> </w:t>
            </w:r>
            <w:r>
              <w:rPr>
                <w:color w:val="545454"/>
                <w:sz w:val="18"/>
              </w:rPr>
              <w:t>righteousness,</w:t>
            </w:r>
            <w:r>
              <w:rPr>
                <w:color w:val="545454"/>
                <w:spacing w:val="-10"/>
                <w:sz w:val="18"/>
              </w:rPr>
              <w:t xml:space="preserve"> </w:t>
            </w:r>
            <w:r>
              <w:rPr>
                <w:color w:val="545454"/>
                <w:sz w:val="18"/>
              </w:rPr>
              <w:t>honesty,</w:t>
            </w:r>
            <w:r>
              <w:rPr>
                <w:color w:val="545454"/>
                <w:spacing w:val="-5"/>
                <w:sz w:val="18"/>
              </w:rPr>
              <w:t xml:space="preserve"> </w:t>
            </w:r>
            <w:r>
              <w:rPr>
                <w:color w:val="545454"/>
                <w:sz w:val="18"/>
              </w:rPr>
              <w:t>and</w:t>
            </w:r>
            <w:r>
              <w:rPr>
                <w:color w:val="545454"/>
                <w:spacing w:val="-11"/>
                <w:sz w:val="18"/>
              </w:rPr>
              <w:t xml:space="preserve"> </w:t>
            </w:r>
            <w:r>
              <w:rPr>
                <w:color w:val="545454"/>
                <w:sz w:val="18"/>
              </w:rPr>
              <w:t>duty</w:t>
            </w:r>
            <w:r>
              <w:rPr>
                <w:color w:val="545454"/>
                <w:spacing w:val="-6"/>
                <w:sz w:val="18"/>
              </w:rPr>
              <w:t xml:space="preserve"> </w:t>
            </w:r>
            <w:r>
              <w:rPr>
                <w:color w:val="545454"/>
                <w:sz w:val="18"/>
              </w:rPr>
              <w:t>—</w:t>
            </w:r>
            <w:r>
              <w:rPr>
                <w:color w:val="545454"/>
                <w:spacing w:val="-11"/>
                <w:sz w:val="18"/>
              </w:rPr>
              <w:t xml:space="preserve"> </w:t>
            </w:r>
            <w:r>
              <w:rPr>
                <w:color w:val="545454"/>
                <w:sz w:val="18"/>
              </w:rPr>
              <w:t>a</w:t>
            </w:r>
            <w:r>
              <w:rPr>
                <w:color w:val="545454"/>
                <w:spacing w:val="-9"/>
                <w:sz w:val="18"/>
              </w:rPr>
              <w:t xml:space="preserve"> </w:t>
            </w:r>
            <w:r>
              <w:rPr>
                <w:color w:val="545454"/>
                <w:sz w:val="18"/>
              </w:rPr>
              <w:t>core</w:t>
            </w:r>
            <w:r>
              <w:rPr>
                <w:color w:val="545454"/>
                <w:spacing w:val="-3"/>
                <w:sz w:val="18"/>
              </w:rPr>
              <w:t xml:space="preserve"> </w:t>
            </w:r>
            <w:r>
              <w:rPr>
                <w:color w:val="545454"/>
                <w:sz w:val="18"/>
              </w:rPr>
              <w:t>value</w:t>
            </w:r>
            <w:r>
              <w:rPr>
                <w:color w:val="545454"/>
                <w:spacing w:val="-8"/>
                <w:sz w:val="18"/>
              </w:rPr>
              <w:t xml:space="preserve"> </w:t>
            </w:r>
            <w:r>
              <w:rPr>
                <w:color w:val="545454"/>
                <w:sz w:val="18"/>
              </w:rPr>
              <w:t>in</w:t>
            </w:r>
            <w:r>
              <w:rPr>
                <w:color w:val="545454"/>
                <w:spacing w:val="-11"/>
                <w:sz w:val="18"/>
              </w:rPr>
              <w:t xml:space="preserve"> </w:t>
            </w:r>
            <w:r>
              <w:rPr>
                <w:color w:val="545454"/>
                <w:sz w:val="18"/>
              </w:rPr>
              <w:t xml:space="preserve">Indian </w:t>
            </w:r>
            <w:proofErr w:type="spellStart"/>
            <w:r>
              <w:rPr>
                <w:color w:val="545454"/>
                <w:sz w:val="18"/>
              </w:rPr>
              <w:t>civilisational</w:t>
            </w:r>
            <w:proofErr w:type="spellEnd"/>
            <w:r>
              <w:rPr>
                <w:color w:val="545454"/>
                <w:sz w:val="18"/>
              </w:rPr>
              <w:t xml:space="preserve"> ethics. Maps to the modern Governance pillar of ESG: anti-corruption, ethical conduct, and fiduciary duty.</w:t>
            </w:r>
          </w:p>
        </w:tc>
      </w:tr>
      <w:tr w:rsidR="00CE3E64">
        <w:trPr>
          <w:trHeight w:val="815"/>
        </w:trPr>
        <w:tc>
          <w:tcPr>
            <w:tcW w:w="2003" w:type="dxa"/>
            <w:tcBorders>
              <w:top w:val="single" w:sz="2" w:space="0" w:color="E8E3DC"/>
              <w:left w:val="single" w:sz="8" w:space="0" w:color="895C00"/>
              <w:bottom w:val="single" w:sz="2" w:space="0" w:color="E8E3DC"/>
            </w:tcBorders>
          </w:tcPr>
          <w:p w:rsidR="00CE3E64" w:rsidRDefault="00000000">
            <w:pPr>
              <w:pStyle w:val="TableParagraph"/>
              <w:spacing w:before="73"/>
              <w:ind w:left="138"/>
              <w:rPr>
                <w:b/>
              </w:rPr>
            </w:pPr>
            <w:r>
              <w:rPr>
                <w:b/>
                <w:color w:val="895C00"/>
              </w:rPr>
              <w:t>Due</w:t>
            </w:r>
            <w:r>
              <w:rPr>
                <w:b/>
                <w:color w:val="895C00"/>
                <w:spacing w:val="-4"/>
              </w:rPr>
              <w:t xml:space="preserve"> </w:t>
            </w:r>
            <w:r>
              <w:rPr>
                <w:b/>
                <w:color w:val="895C00"/>
                <w:spacing w:val="-2"/>
              </w:rPr>
              <w:t>Diligence</w:t>
            </w:r>
          </w:p>
        </w:tc>
        <w:tc>
          <w:tcPr>
            <w:tcW w:w="600" w:type="dxa"/>
            <w:tcBorders>
              <w:top w:val="single" w:sz="2" w:space="0" w:color="E8E3DC"/>
              <w:bottom w:val="single" w:sz="2" w:space="0" w:color="E8E3DC"/>
            </w:tcBorders>
            <w:shd w:val="clear" w:color="auto" w:fill="FDF8EB"/>
          </w:tcPr>
          <w:p w:rsidR="00CE3E64" w:rsidRDefault="00CE3E64">
            <w:pPr>
              <w:pStyle w:val="TableParagraph"/>
              <w:spacing w:before="113"/>
              <w:rPr>
                <w:b/>
                <w:sz w:val="16"/>
              </w:rPr>
            </w:pPr>
          </w:p>
          <w:p w:rsidR="00CE3E64" w:rsidRDefault="00000000">
            <w:pPr>
              <w:pStyle w:val="TableParagraph"/>
              <w:ind w:left="85"/>
              <w:rPr>
                <w:b/>
                <w:sz w:val="16"/>
              </w:rPr>
            </w:pPr>
            <w:r>
              <w:rPr>
                <w:b/>
                <w:color w:val="895C00"/>
                <w:spacing w:val="-10"/>
                <w:sz w:val="16"/>
              </w:rPr>
              <w:t>G</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3"/>
              <w:ind w:left="148" w:right="89"/>
              <w:jc w:val="both"/>
              <w:rPr>
                <w:sz w:val="18"/>
              </w:rPr>
            </w:pPr>
            <w:r>
              <w:rPr>
                <w:color w:val="545454"/>
                <w:sz w:val="18"/>
              </w:rPr>
              <w:t>A formal process by which buyers, investors, or banks investigate a supplier or investee's ESG practices.</w:t>
            </w:r>
            <w:r>
              <w:rPr>
                <w:color w:val="545454"/>
                <w:spacing w:val="-3"/>
                <w:sz w:val="18"/>
              </w:rPr>
              <w:t xml:space="preserve"> </w:t>
            </w:r>
            <w:r>
              <w:rPr>
                <w:color w:val="545454"/>
                <w:sz w:val="18"/>
              </w:rPr>
              <w:t>EU's</w:t>
            </w:r>
            <w:r>
              <w:rPr>
                <w:color w:val="545454"/>
                <w:spacing w:val="-8"/>
                <w:sz w:val="18"/>
              </w:rPr>
              <w:t xml:space="preserve"> </w:t>
            </w:r>
            <w:r>
              <w:rPr>
                <w:color w:val="545454"/>
                <w:sz w:val="18"/>
              </w:rPr>
              <w:t>CSDD</w:t>
            </w:r>
            <w:r>
              <w:rPr>
                <w:color w:val="545454"/>
                <w:spacing w:val="-6"/>
                <w:sz w:val="18"/>
              </w:rPr>
              <w:t xml:space="preserve"> </w:t>
            </w:r>
            <w:r>
              <w:rPr>
                <w:color w:val="545454"/>
                <w:sz w:val="18"/>
              </w:rPr>
              <w:t>Directive</w:t>
            </w:r>
            <w:r>
              <w:rPr>
                <w:color w:val="545454"/>
                <w:spacing w:val="-8"/>
                <w:sz w:val="18"/>
              </w:rPr>
              <w:t xml:space="preserve"> </w:t>
            </w:r>
            <w:r>
              <w:rPr>
                <w:color w:val="545454"/>
                <w:sz w:val="18"/>
              </w:rPr>
              <w:t>and</w:t>
            </w:r>
            <w:r>
              <w:rPr>
                <w:color w:val="545454"/>
                <w:spacing w:val="-8"/>
                <w:sz w:val="18"/>
              </w:rPr>
              <w:t xml:space="preserve"> </w:t>
            </w:r>
            <w:r>
              <w:rPr>
                <w:color w:val="545454"/>
                <w:sz w:val="18"/>
              </w:rPr>
              <w:t>Germany's</w:t>
            </w:r>
            <w:r>
              <w:rPr>
                <w:color w:val="545454"/>
                <w:spacing w:val="-4"/>
                <w:sz w:val="18"/>
              </w:rPr>
              <w:t xml:space="preserve"> </w:t>
            </w:r>
            <w:proofErr w:type="spellStart"/>
            <w:r>
              <w:rPr>
                <w:color w:val="545454"/>
                <w:sz w:val="18"/>
              </w:rPr>
              <w:t>LkSG</w:t>
            </w:r>
            <w:proofErr w:type="spellEnd"/>
            <w:r>
              <w:rPr>
                <w:color w:val="545454"/>
                <w:spacing w:val="-8"/>
                <w:sz w:val="18"/>
              </w:rPr>
              <w:t xml:space="preserve"> </w:t>
            </w:r>
            <w:r>
              <w:rPr>
                <w:color w:val="545454"/>
                <w:sz w:val="18"/>
              </w:rPr>
              <w:t>now</w:t>
            </w:r>
            <w:r>
              <w:rPr>
                <w:color w:val="545454"/>
                <w:spacing w:val="-5"/>
                <w:sz w:val="18"/>
              </w:rPr>
              <w:t xml:space="preserve"> </w:t>
            </w:r>
            <w:r>
              <w:rPr>
                <w:color w:val="545454"/>
                <w:sz w:val="18"/>
              </w:rPr>
              <w:t>make</w:t>
            </w:r>
            <w:r>
              <w:rPr>
                <w:color w:val="545454"/>
                <w:spacing w:val="-8"/>
                <w:sz w:val="18"/>
              </w:rPr>
              <w:t xml:space="preserve"> </w:t>
            </w:r>
            <w:r>
              <w:rPr>
                <w:color w:val="545454"/>
                <w:sz w:val="18"/>
              </w:rPr>
              <w:t>supply</w:t>
            </w:r>
            <w:r>
              <w:rPr>
                <w:color w:val="545454"/>
                <w:spacing w:val="-5"/>
                <w:sz w:val="18"/>
              </w:rPr>
              <w:t xml:space="preserve"> </w:t>
            </w:r>
            <w:r>
              <w:rPr>
                <w:color w:val="545454"/>
                <w:sz w:val="18"/>
              </w:rPr>
              <w:t>chain</w:t>
            </w:r>
            <w:r>
              <w:rPr>
                <w:color w:val="545454"/>
                <w:spacing w:val="-5"/>
                <w:sz w:val="18"/>
              </w:rPr>
              <w:t xml:space="preserve"> </w:t>
            </w:r>
            <w:r>
              <w:rPr>
                <w:color w:val="545454"/>
                <w:sz w:val="18"/>
              </w:rPr>
              <w:t>due</w:t>
            </w:r>
            <w:r>
              <w:rPr>
                <w:color w:val="545454"/>
                <w:spacing w:val="-4"/>
                <w:sz w:val="18"/>
              </w:rPr>
              <w:t xml:space="preserve"> </w:t>
            </w:r>
            <w:r>
              <w:rPr>
                <w:color w:val="545454"/>
                <w:sz w:val="18"/>
              </w:rPr>
              <w:t>diligence</w:t>
            </w:r>
            <w:r>
              <w:rPr>
                <w:color w:val="545454"/>
                <w:spacing w:val="-4"/>
                <w:sz w:val="18"/>
              </w:rPr>
              <w:t xml:space="preserve"> </w:t>
            </w:r>
            <w:r>
              <w:rPr>
                <w:color w:val="545454"/>
                <w:sz w:val="18"/>
              </w:rPr>
              <w:t>a</w:t>
            </w:r>
            <w:r>
              <w:rPr>
                <w:color w:val="545454"/>
                <w:spacing w:val="-10"/>
                <w:sz w:val="18"/>
              </w:rPr>
              <w:t xml:space="preserve"> </w:t>
            </w:r>
            <w:r>
              <w:rPr>
                <w:color w:val="545454"/>
                <w:sz w:val="18"/>
              </w:rPr>
              <w:t>legal obligation for European buyers.</w:t>
            </w:r>
          </w:p>
        </w:tc>
      </w:tr>
      <w:tr w:rsidR="00CE3E64">
        <w:trPr>
          <w:trHeight w:val="533"/>
        </w:trPr>
        <w:tc>
          <w:tcPr>
            <w:tcW w:w="9801" w:type="dxa"/>
            <w:gridSpan w:val="3"/>
            <w:tcBorders>
              <w:top w:val="single" w:sz="2" w:space="0" w:color="E8E3DC"/>
            </w:tcBorders>
            <w:shd w:val="clear" w:color="auto" w:fill="1A1A2D"/>
          </w:tcPr>
          <w:p w:rsidR="00CE3E64" w:rsidRDefault="00000000">
            <w:pPr>
              <w:pStyle w:val="TableParagraph"/>
              <w:spacing w:before="41"/>
              <w:ind w:left="158"/>
              <w:rPr>
                <w:b/>
                <w:sz w:val="36"/>
              </w:rPr>
            </w:pPr>
            <w:r>
              <w:rPr>
                <w:b/>
                <w:color w:val="F1A83A"/>
                <w:spacing w:val="-10"/>
                <w:sz w:val="36"/>
              </w:rPr>
              <w:t>E</w:t>
            </w:r>
          </w:p>
        </w:tc>
      </w:tr>
      <w:tr w:rsidR="00CE3E64">
        <w:trPr>
          <w:trHeight w:val="839"/>
        </w:trPr>
        <w:tc>
          <w:tcPr>
            <w:tcW w:w="2003" w:type="dxa"/>
            <w:tcBorders>
              <w:left w:val="single" w:sz="8" w:space="0" w:color="7A5EA7"/>
              <w:bottom w:val="single" w:sz="2" w:space="0" w:color="E8E3DC"/>
            </w:tcBorders>
            <w:shd w:val="clear" w:color="auto" w:fill="F5F5EF"/>
          </w:tcPr>
          <w:p w:rsidR="00CE3E64" w:rsidRDefault="00000000">
            <w:pPr>
              <w:pStyle w:val="TableParagraph"/>
              <w:spacing w:before="83"/>
              <w:ind w:left="138"/>
              <w:rPr>
                <w:b/>
              </w:rPr>
            </w:pPr>
            <w:r>
              <w:rPr>
                <w:b/>
                <w:color w:val="7A5EA7"/>
              </w:rPr>
              <w:t>EPFO</w:t>
            </w:r>
            <w:r>
              <w:rPr>
                <w:b/>
                <w:color w:val="7A5EA7"/>
                <w:spacing w:val="-7"/>
              </w:rPr>
              <w:t xml:space="preserve"> </w:t>
            </w:r>
            <w:r>
              <w:rPr>
                <w:b/>
                <w:color w:val="7A5EA7"/>
              </w:rPr>
              <w:t xml:space="preserve">/ </w:t>
            </w:r>
            <w:r>
              <w:rPr>
                <w:b/>
                <w:color w:val="7A5EA7"/>
                <w:spacing w:val="-5"/>
              </w:rPr>
              <w:t>PF</w:t>
            </w:r>
          </w:p>
          <w:p w:rsidR="00CE3E64" w:rsidRDefault="00000000">
            <w:pPr>
              <w:pStyle w:val="TableParagraph"/>
              <w:spacing w:before="14"/>
              <w:ind w:left="138"/>
              <w:rPr>
                <w:i/>
                <w:sz w:val="16"/>
              </w:rPr>
            </w:pPr>
            <w:r>
              <w:rPr>
                <w:i/>
                <w:color w:val="999999"/>
                <w:sz w:val="16"/>
              </w:rPr>
              <w:t>Employees'</w:t>
            </w:r>
            <w:r>
              <w:rPr>
                <w:i/>
                <w:color w:val="999999"/>
                <w:spacing w:val="-10"/>
                <w:sz w:val="16"/>
              </w:rPr>
              <w:t xml:space="preserve"> </w:t>
            </w:r>
            <w:r>
              <w:rPr>
                <w:i/>
                <w:color w:val="999999"/>
                <w:sz w:val="16"/>
              </w:rPr>
              <w:t>Provident</w:t>
            </w:r>
            <w:r>
              <w:rPr>
                <w:i/>
                <w:color w:val="999999"/>
                <w:spacing w:val="-7"/>
                <w:sz w:val="16"/>
              </w:rPr>
              <w:t xml:space="preserve"> </w:t>
            </w:r>
            <w:r>
              <w:rPr>
                <w:i/>
                <w:color w:val="999999"/>
                <w:sz w:val="16"/>
              </w:rPr>
              <w:t>Fund</w:t>
            </w:r>
            <w:r>
              <w:rPr>
                <w:i/>
                <w:color w:val="999999"/>
                <w:spacing w:val="40"/>
                <w:sz w:val="16"/>
              </w:rPr>
              <w:t xml:space="preserve"> </w:t>
            </w:r>
            <w:proofErr w:type="spellStart"/>
            <w:r>
              <w:rPr>
                <w:i/>
                <w:color w:val="999999"/>
                <w:spacing w:val="-2"/>
                <w:sz w:val="16"/>
              </w:rPr>
              <w:t>Organisation</w:t>
            </w:r>
            <w:proofErr w:type="spellEnd"/>
          </w:p>
        </w:tc>
        <w:tc>
          <w:tcPr>
            <w:tcW w:w="600" w:type="dxa"/>
            <w:tcBorders>
              <w:bottom w:val="single" w:sz="2" w:space="0" w:color="E8E3DC"/>
            </w:tcBorders>
            <w:shd w:val="clear" w:color="auto" w:fill="F5EFF8"/>
          </w:tcPr>
          <w:p w:rsidR="00CE3E64" w:rsidRDefault="00CE3E64">
            <w:pPr>
              <w:pStyle w:val="TableParagraph"/>
              <w:spacing w:before="127"/>
              <w:rPr>
                <w:b/>
                <w:sz w:val="16"/>
              </w:rPr>
            </w:pPr>
          </w:p>
          <w:p w:rsidR="00CE3E64" w:rsidRDefault="00000000">
            <w:pPr>
              <w:pStyle w:val="TableParagraph"/>
              <w:ind w:left="85"/>
              <w:rPr>
                <w:b/>
                <w:sz w:val="16"/>
              </w:rPr>
            </w:pPr>
            <w:r>
              <w:rPr>
                <w:b/>
                <w:color w:val="7A5EA7"/>
                <w:spacing w:val="-10"/>
                <w:sz w:val="16"/>
              </w:rPr>
              <w:t>R</w:t>
            </w:r>
          </w:p>
        </w:tc>
        <w:tc>
          <w:tcPr>
            <w:tcW w:w="7198" w:type="dxa"/>
            <w:tcBorders>
              <w:bottom w:val="single" w:sz="2" w:space="0" w:color="E8E3DC"/>
            </w:tcBorders>
          </w:tcPr>
          <w:p w:rsidR="00CE3E64" w:rsidRDefault="00000000">
            <w:pPr>
              <w:pStyle w:val="TableParagraph"/>
              <w:spacing w:before="78"/>
              <w:ind w:left="148" w:right="92"/>
              <w:jc w:val="both"/>
              <w:rPr>
                <w:sz w:val="18"/>
              </w:rPr>
            </w:pPr>
            <w:r>
              <w:rPr>
                <w:color w:val="545454"/>
                <w:sz w:val="18"/>
              </w:rPr>
              <w:t xml:space="preserve">India's statutory retirement savings scheme. All factories with 20+ workers must </w:t>
            </w:r>
            <w:proofErr w:type="spellStart"/>
            <w:r>
              <w:rPr>
                <w:color w:val="545454"/>
                <w:sz w:val="18"/>
              </w:rPr>
              <w:t>enrol</w:t>
            </w:r>
            <w:proofErr w:type="spellEnd"/>
            <w:r>
              <w:rPr>
                <w:color w:val="545454"/>
                <w:sz w:val="18"/>
              </w:rPr>
              <w:t xml:space="preserve"> employees.</w:t>
            </w:r>
            <w:r>
              <w:rPr>
                <w:color w:val="545454"/>
                <w:spacing w:val="-3"/>
                <w:sz w:val="18"/>
              </w:rPr>
              <w:t xml:space="preserve"> </w:t>
            </w:r>
            <w:r>
              <w:rPr>
                <w:color w:val="545454"/>
                <w:sz w:val="18"/>
              </w:rPr>
              <w:t>PF</w:t>
            </w:r>
            <w:r>
              <w:rPr>
                <w:color w:val="545454"/>
                <w:spacing w:val="-2"/>
                <w:sz w:val="18"/>
              </w:rPr>
              <w:t xml:space="preserve"> </w:t>
            </w:r>
            <w:r>
              <w:rPr>
                <w:color w:val="545454"/>
                <w:sz w:val="18"/>
              </w:rPr>
              <w:t>enrolment is a</w:t>
            </w:r>
            <w:r>
              <w:rPr>
                <w:color w:val="545454"/>
                <w:spacing w:val="-1"/>
                <w:sz w:val="18"/>
              </w:rPr>
              <w:t xml:space="preserve"> </w:t>
            </w:r>
            <w:r>
              <w:rPr>
                <w:color w:val="545454"/>
                <w:sz w:val="18"/>
              </w:rPr>
              <w:t>foundational Social</w:t>
            </w:r>
            <w:r>
              <w:rPr>
                <w:color w:val="545454"/>
                <w:spacing w:val="-4"/>
                <w:sz w:val="18"/>
              </w:rPr>
              <w:t xml:space="preserve"> </w:t>
            </w:r>
            <w:r>
              <w:rPr>
                <w:color w:val="545454"/>
                <w:sz w:val="18"/>
              </w:rPr>
              <w:t>(S)</w:t>
            </w:r>
            <w:r>
              <w:rPr>
                <w:color w:val="545454"/>
                <w:spacing w:val="-3"/>
                <w:sz w:val="18"/>
              </w:rPr>
              <w:t xml:space="preserve"> </w:t>
            </w:r>
            <w:r>
              <w:rPr>
                <w:color w:val="545454"/>
                <w:sz w:val="18"/>
              </w:rPr>
              <w:t>compliance requirement checked</w:t>
            </w:r>
            <w:r>
              <w:rPr>
                <w:color w:val="545454"/>
                <w:spacing w:val="-4"/>
                <w:sz w:val="18"/>
              </w:rPr>
              <w:t xml:space="preserve"> </w:t>
            </w:r>
            <w:r>
              <w:rPr>
                <w:color w:val="545454"/>
                <w:sz w:val="18"/>
              </w:rPr>
              <w:t>in</w:t>
            </w:r>
            <w:r>
              <w:rPr>
                <w:color w:val="545454"/>
                <w:spacing w:val="-5"/>
                <w:sz w:val="18"/>
              </w:rPr>
              <w:t xml:space="preserve"> </w:t>
            </w:r>
            <w:r>
              <w:rPr>
                <w:color w:val="545454"/>
                <w:sz w:val="18"/>
              </w:rPr>
              <w:t>every buyer and bank ESG audit.</w:t>
            </w:r>
          </w:p>
        </w:tc>
      </w:tr>
      <w:tr w:rsidR="00CE3E64">
        <w:trPr>
          <w:trHeight w:val="811"/>
        </w:trPr>
        <w:tc>
          <w:tcPr>
            <w:tcW w:w="2003" w:type="dxa"/>
            <w:tcBorders>
              <w:top w:val="single" w:sz="2" w:space="0" w:color="E8E3DC"/>
              <w:left w:val="single" w:sz="8" w:space="0" w:color="2D7C4F"/>
              <w:bottom w:val="single" w:sz="2" w:space="0" w:color="E8E3DC"/>
            </w:tcBorders>
          </w:tcPr>
          <w:p w:rsidR="00CE3E64" w:rsidRDefault="00000000">
            <w:pPr>
              <w:pStyle w:val="TableParagraph"/>
              <w:spacing w:before="73"/>
              <w:ind w:left="138"/>
              <w:rPr>
                <w:b/>
              </w:rPr>
            </w:pPr>
            <w:proofErr w:type="spellStart"/>
            <w:r>
              <w:rPr>
                <w:b/>
                <w:color w:val="2D7C4F"/>
                <w:spacing w:val="-2"/>
              </w:rPr>
              <w:t>ESCerts</w:t>
            </w:r>
            <w:proofErr w:type="spellEnd"/>
          </w:p>
          <w:p w:rsidR="00CE3E64" w:rsidRDefault="00000000">
            <w:pPr>
              <w:pStyle w:val="TableParagraph"/>
              <w:spacing w:before="20"/>
              <w:ind w:left="138"/>
              <w:rPr>
                <w:i/>
                <w:sz w:val="16"/>
              </w:rPr>
            </w:pPr>
            <w:r>
              <w:rPr>
                <w:i/>
                <w:color w:val="999999"/>
                <w:sz w:val="16"/>
              </w:rPr>
              <w:t>Energy</w:t>
            </w:r>
            <w:r>
              <w:rPr>
                <w:i/>
                <w:color w:val="999999"/>
                <w:spacing w:val="-5"/>
                <w:sz w:val="16"/>
              </w:rPr>
              <w:t xml:space="preserve"> </w:t>
            </w:r>
            <w:r>
              <w:rPr>
                <w:i/>
                <w:color w:val="999999"/>
                <w:sz w:val="16"/>
              </w:rPr>
              <w:t>Saving</w:t>
            </w:r>
            <w:r>
              <w:rPr>
                <w:i/>
                <w:color w:val="999999"/>
                <w:spacing w:val="-5"/>
                <w:sz w:val="16"/>
              </w:rPr>
              <w:t xml:space="preserve"> </w:t>
            </w:r>
            <w:r>
              <w:rPr>
                <w:i/>
                <w:color w:val="999999"/>
                <w:spacing w:val="-2"/>
                <w:sz w:val="16"/>
              </w:rPr>
              <w:t>Certificates</w:t>
            </w:r>
          </w:p>
        </w:tc>
        <w:tc>
          <w:tcPr>
            <w:tcW w:w="600" w:type="dxa"/>
            <w:tcBorders>
              <w:top w:val="single" w:sz="2" w:space="0" w:color="E8E3DC"/>
              <w:bottom w:val="single" w:sz="2" w:space="0" w:color="E8E3DC"/>
            </w:tcBorders>
            <w:shd w:val="clear" w:color="auto" w:fill="EBF5EF"/>
          </w:tcPr>
          <w:p w:rsidR="00CE3E64" w:rsidRDefault="00CE3E64">
            <w:pPr>
              <w:pStyle w:val="TableParagraph"/>
              <w:spacing w:before="108"/>
              <w:rPr>
                <w:b/>
                <w:sz w:val="16"/>
              </w:rPr>
            </w:pPr>
          </w:p>
          <w:p w:rsidR="00CE3E64" w:rsidRDefault="00000000">
            <w:pPr>
              <w:pStyle w:val="TableParagraph"/>
              <w:ind w:left="85"/>
              <w:rPr>
                <w:b/>
                <w:sz w:val="16"/>
              </w:rPr>
            </w:pPr>
            <w:r>
              <w:rPr>
                <w:b/>
                <w:color w:val="2D7C4F"/>
                <w:spacing w:val="-10"/>
                <w:sz w:val="16"/>
              </w:rPr>
              <w:t>E</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3"/>
              <w:ind w:left="148" w:right="87"/>
              <w:jc w:val="both"/>
              <w:rPr>
                <w:sz w:val="18"/>
              </w:rPr>
            </w:pPr>
            <w:r>
              <w:rPr>
                <w:color w:val="545454"/>
                <w:sz w:val="18"/>
              </w:rPr>
              <w:t>Tradeable certificates issued under the BEE PAT scheme to factories that beat their energy intensity targets. Can be sold to energy-intensive industries, generating direct revenue from energy efficiency investments.</w:t>
            </w:r>
          </w:p>
        </w:tc>
      </w:tr>
      <w:tr w:rsidR="00CE3E64">
        <w:trPr>
          <w:trHeight w:val="835"/>
        </w:trPr>
        <w:tc>
          <w:tcPr>
            <w:tcW w:w="2003" w:type="dxa"/>
            <w:tcBorders>
              <w:top w:val="single" w:sz="2" w:space="0" w:color="E8E3DC"/>
              <w:left w:val="single" w:sz="8" w:space="0" w:color="7A5EA7"/>
              <w:bottom w:val="single" w:sz="2" w:space="0" w:color="E8E3DC"/>
            </w:tcBorders>
            <w:shd w:val="clear" w:color="auto" w:fill="F5F5EF"/>
          </w:tcPr>
          <w:p w:rsidR="00CE3E64" w:rsidRDefault="00000000">
            <w:pPr>
              <w:pStyle w:val="TableParagraph"/>
              <w:spacing w:before="78"/>
              <w:ind w:left="138"/>
              <w:rPr>
                <w:b/>
              </w:rPr>
            </w:pPr>
            <w:r>
              <w:rPr>
                <w:b/>
                <w:color w:val="7A5EA7"/>
                <w:spacing w:val="-4"/>
              </w:rPr>
              <w:t>ESIC</w:t>
            </w:r>
          </w:p>
          <w:p w:rsidR="00CE3E64" w:rsidRDefault="00000000">
            <w:pPr>
              <w:pStyle w:val="TableParagraph"/>
              <w:spacing w:before="19"/>
              <w:ind w:left="138"/>
              <w:rPr>
                <w:i/>
                <w:sz w:val="16"/>
              </w:rPr>
            </w:pPr>
            <w:r>
              <w:rPr>
                <w:i/>
                <w:color w:val="999999"/>
                <w:spacing w:val="-2"/>
                <w:sz w:val="16"/>
              </w:rPr>
              <w:t>Employees'</w:t>
            </w:r>
            <w:r>
              <w:rPr>
                <w:i/>
                <w:color w:val="999999"/>
                <w:spacing w:val="-6"/>
                <w:sz w:val="16"/>
              </w:rPr>
              <w:t xml:space="preserve"> </w:t>
            </w:r>
            <w:r>
              <w:rPr>
                <w:i/>
                <w:color w:val="999999"/>
                <w:spacing w:val="-2"/>
                <w:sz w:val="16"/>
              </w:rPr>
              <w:t>State Insurance</w:t>
            </w:r>
            <w:r>
              <w:rPr>
                <w:i/>
                <w:color w:val="999999"/>
                <w:spacing w:val="40"/>
                <w:sz w:val="16"/>
              </w:rPr>
              <w:t xml:space="preserve"> </w:t>
            </w:r>
            <w:r>
              <w:rPr>
                <w:i/>
                <w:color w:val="999999"/>
                <w:spacing w:val="-2"/>
                <w:sz w:val="16"/>
              </w:rPr>
              <w:t>Corporation</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tcPr>
          <w:p w:rsidR="00CE3E64" w:rsidRDefault="00000000">
            <w:pPr>
              <w:pStyle w:val="TableParagraph"/>
              <w:spacing w:before="80" w:line="237" w:lineRule="auto"/>
              <w:ind w:left="148" w:right="89"/>
              <w:jc w:val="both"/>
              <w:rPr>
                <w:sz w:val="18"/>
              </w:rPr>
            </w:pPr>
            <w:r>
              <w:rPr>
                <w:color w:val="545454"/>
                <w:sz w:val="18"/>
              </w:rPr>
              <w:t>India's statutory health and social security scheme for</w:t>
            </w:r>
            <w:r>
              <w:rPr>
                <w:color w:val="545454"/>
                <w:spacing w:val="-2"/>
                <w:sz w:val="18"/>
              </w:rPr>
              <w:t xml:space="preserve"> </w:t>
            </w:r>
            <w:r>
              <w:rPr>
                <w:color w:val="545454"/>
                <w:sz w:val="18"/>
              </w:rPr>
              <w:t>workers earning below ₹21,000/month. Enrolment</w:t>
            </w:r>
            <w:r>
              <w:rPr>
                <w:color w:val="545454"/>
                <w:spacing w:val="-4"/>
                <w:sz w:val="18"/>
              </w:rPr>
              <w:t xml:space="preserve"> </w:t>
            </w:r>
            <w:r>
              <w:rPr>
                <w:color w:val="545454"/>
                <w:sz w:val="18"/>
              </w:rPr>
              <w:t>is</w:t>
            </w:r>
            <w:r>
              <w:rPr>
                <w:color w:val="545454"/>
                <w:spacing w:val="-4"/>
                <w:sz w:val="18"/>
              </w:rPr>
              <w:t xml:space="preserve"> </w:t>
            </w:r>
            <w:r>
              <w:rPr>
                <w:color w:val="545454"/>
                <w:sz w:val="18"/>
              </w:rPr>
              <w:t>mandatory</w:t>
            </w:r>
            <w:r>
              <w:rPr>
                <w:color w:val="545454"/>
                <w:spacing w:val="-10"/>
                <w:sz w:val="18"/>
              </w:rPr>
              <w:t xml:space="preserve"> </w:t>
            </w:r>
            <w:r>
              <w:rPr>
                <w:color w:val="545454"/>
                <w:sz w:val="18"/>
              </w:rPr>
              <w:t>for</w:t>
            </w:r>
            <w:r>
              <w:rPr>
                <w:color w:val="545454"/>
                <w:spacing w:val="-11"/>
                <w:sz w:val="18"/>
              </w:rPr>
              <w:t xml:space="preserve"> </w:t>
            </w:r>
            <w:r>
              <w:rPr>
                <w:color w:val="545454"/>
                <w:sz w:val="18"/>
              </w:rPr>
              <w:t>eligible</w:t>
            </w:r>
            <w:r>
              <w:rPr>
                <w:color w:val="545454"/>
                <w:spacing w:val="-8"/>
                <w:sz w:val="18"/>
              </w:rPr>
              <w:t xml:space="preserve"> </w:t>
            </w:r>
            <w:r>
              <w:rPr>
                <w:color w:val="545454"/>
                <w:sz w:val="18"/>
              </w:rPr>
              <w:t>factories.</w:t>
            </w:r>
            <w:r>
              <w:rPr>
                <w:color w:val="545454"/>
                <w:spacing w:val="-3"/>
                <w:sz w:val="18"/>
              </w:rPr>
              <w:t xml:space="preserve"> </w:t>
            </w:r>
            <w:r>
              <w:rPr>
                <w:color w:val="545454"/>
                <w:sz w:val="18"/>
              </w:rPr>
              <w:t>A</w:t>
            </w:r>
            <w:r>
              <w:rPr>
                <w:color w:val="545454"/>
                <w:spacing w:val="-5"/>
                <w:sz w:val="18"/>
              </w:rPr>
              <w:t xml:space="preserve"> </w:t>
            </w:r>
            <w:r>
              <w:rPr>
                <w:color w:val="545454"/>
                <w:sz w:val="18"/>
              </w:rPr>
              <w:t>key</w:t>
            </w:r>
            <w:r>
              <w:rPr>
                <w:color w:val="545454"/>
                <w:spacing w:val="-5"/>
                <w:sz w:val="18"/>
              </w:rPr>
              <w:t xml:space="preserve"> </w:t>
            </w:r>
            <w:r>
              <w:rPr>
                <w:color w:val="545454"/>
                <w:sz w:val="18"/>
              </w:rPr>
              <w:t>Social</w:t>
            </w:r>
            <w:r>
              <w:rPr>
                <w:color w:val="545454"/>
                <w:spacing w:val="-8"/>
                <w:sz w:val="18"/>
              </w:rPr>
              <w:t xml:space="preserve"> </w:t>
            </w:r>
            <w:r>
              <w:rPr>
                <w:color w:val="545454"/>
                <w:sz w:val="18"/>
              </w:rPr>
              <w:t>(S)</w:t>
            </w:r>
            <w:r>
              <w:rPr>
                <w:color w:val="545454"/>
                <w:spacing w:val="-7"/>
                <w:sz w:val="18"/>
              </w:rPr>
              <w:t xml:space="preserve"> </w:t>
            </w:r>
            <w:r>
              <w:rPr>
                <w:color w:val="545454"/>
                <w:sz w:val="18"/>
              </w:rPr>
              <w:t>compliance</w:t>
            </w:r>
            <w:r>
              <w:rPr>
                <w:color w:val="545454"/>
                <w:spacing w:val="-4"/>
                <w:sz w:val="18"/>
              </w:rPr>
              <w:t xml:space="preserve"> </w:t>
            </w:r>
            <w:r>
              <w:rPr>
                <w:color w:val="545454"/>
                <w:sz w:val="18"/>
              </w:rPr>
              <w:t>requirement</w:t>
            </w:r>
            <w:r>
              <w:rPr>
                <w:color w:val="545454"/>
                <w:spacing w:val="-8"/>
                <w:sz w:val="18"/>
              </w:rPr>
              <w:t xml:space="preserve"> </w:t>
            </w:r>
            <w:r>
              <w:rPr>
                <w:color w:val="545454"/>
                <w:sz w:val="18"/>
              </w:rPr>
              <w:t>for</w:t>
            </w:r>
            <w:r>
              <w:rPr>
                <w:color w:val="545454"/>
                <w:spacing w:val="-11"/>
                <w:sz w:val="18"/>
              </w:rPr>
              <w:t xml:space="preserve"> </w:t>
            </w:r>
            <w:r>
              <w:rPr>
                <w:color w:val="545454"/>
                <w:sz w:val="18"/>
              </w:rPr>
              <w:t xml:space="preserve">buyer </w:t>
            </w:r>
            <w:r>
              <w:rPr>
                <w:color w:val="545454"/>
                <w:spacing w:val="-2"/>
                <w:sz w:val="18"/>
              </w:rPr>
              <w:t>audits.</w:t>
            </w:r>
          </w:p>
        </w:tc>
      </w:tr>
      <w:tr w:rsidR="00CE3E64">
        <w:trPr>
          <w:trHeight w:val="835"/>
        </w:trPr>
        <w:tc>
          <w:tcPr>
            <w:tcW w:w="2003" w:type="dxa"/>
            <w:tcBorders>
              <w:top w:val="single" w:sz="2" w:space="0" w:color="E8E3DC"/>
              <w:left w:val="single" w:sz="8" w:space="0" w:color="895C00"/>
              <w:bottom w:val="single" w:sz="2" w:space="0" w:color="E8E3DC"/>
            </w:tcBorders>
          </w:tcPr>
          <w:p w:rsidR="00CE3E64" w:rsidRDefault="00000000">
            <w:pPr>
              <w:pStyle w:val="TableParagraph"/>
              <w:spacing w:before="78"/>
              <w:ind w:left="138"/>
              <w:rPr>
                <w:b/>
              </w:rPr>
            </w:pPr>
            <w:r>
              <w:rPr>
                <w:b/>
                <w:color w:val="895C00"/>
                <w:spacing w:val="-5"/>
              </w:rPr>
              <w:t>ESG</w:t>
            </w:r>
          </w:p>
          <w:p w:rsidR="00CE3E64" w:rsidRDefault="00000000">
            <w:pPr>
              <w:pStyle w:val="TableParagraph"/>
              <w:spacing w:before="23" w:line="235" w:lineRule="auto"/>
              <w:ind w:left="138"/>
              <w:rPr>
                <w:i/>
                <w:sz w:val="16"/>
              </w:rPr>
            </w:pPr>
            <w:r>
              <w:rPr>
                <w:i/>
                <w:color w:val="999999"/>
                <w:sz w:val="16"/>
              </w:rPr>
              <w:t>Environmental,</w:t>
            </w:r>
            <w:r>
              <w:rPr>
                <w:i/>
                <w:color w:val="999999"/>
                <w:spacing w:val="-1"/>
                <w:sz w:val="16"/>
              </w:rPr>
              <w:t xml:space="preserve"> </w:t>
            </w:r>
            <w:r>
              <w:rPr>
                <w:i/>
                <w:color w:val="999999"/>
                <w:sz w:val="16"/>
              </w:rPr>
              <w:t>Social,</w:t>
            </w:r>
            <w:r>
              <w:rPr>
                <w:i/>
                <w:color w:val="999999"/>
                <w:spacing w:val="-3"/>
                <w:sz w:val="16"/>
              </w:rPr>
              <w:t xml:space="preserve"> </w:t>
            </w:r>
            <w:r>
              <w:rPr>
                <w:i/>
                <w:color w:val="999999"/>
                <w:sz w:val="16"/>
              </w:rPr>
              <w:t>and</w:t>
            </w:r>
            <w:r>
              <w:rPr>
                <w:i/>
                <w:color w:val="999999"/>
                <w:spacing w:val="40"/>
                <w:sz w:val="16"/>
              </w:rPr>
              <w:t xml:space="preserve"> </w:t>
            </w:r>
            <w:r>
              <w:rPr>
                <w:i/>
                <w:color w:val="999999"/>
                <w:spacing w:val="-2"/>
                <w:sz w:val="16"/>
              </w:rPr>
              <w:t>Governance</w:t>
            </w:r>
          </w:p>
        </w:tc>
        <w:tc>
          <w:tcPr>
            <w:tcW w:w="600" w:type="dxa"/>
            <w:tcBorders>
              <w:top w:val="single" w:sz="2" w:space="0" w:color="E8E3DC"/>
              <w:bottom w:val="single" w:sz="2" w:space="0" w:color="E8E3DC"/>
            </w:tcBorders>
            <w:shd w:val="clear" w:color="auto" w:fill="FDF8EB"/>
          </w:tcPr>
          <w:p w:rsidR="00CE3E64" w:rsidRDefault="00CE3E64">
            <w:pPr>
              <w:pStyle w:val="TableParagraph"/>
              <w:spacing w:before="122"/>
              <w:rPr>
                <w:b/>
                <w:sz w:val="16"/>
              </w:rPr>
            </w:pPr>
          </w:p>
          <w:p w:rsidR="00CE3E64" w:rsidRDefault="00000000">
            <w:pPr>
              <w:pStyle w:val="TableParagraph"/>
              <w:ind w:left="85"/>
              <w:rPr>
                <w:b/>
                <w:sz w:val="16"/>
              </w:rPr>
            </w:pPr>
            <w:r>
              <w:rPr>
                <w:b/>
                <w:color w:val="895C00"/>
                <w:spacing w:val="-10"/>
                <w:sz w:val="16"/>
              </w:rPr>
              <w:t>G</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9"/>
              <w:jc w:val="both"/>
              <w:rPr>
                <w:sz w:val="18"/>
              </w:rPr>
            </w:pPr>
            <w:r>
              <w:rPr>
                <w:color w:val="545454"/>
                <w:sz w:val="18"/>
              </w:rPr>
              <w:t>A three-pillar framework used by global buyers, banks, and investors to measure whether a business is</w:t>
            </w:r>
            <w:r>
              <w:rPr>
                <w:color w:val="545454"/>
                <w:spacing w:val="-3"/>
                <w:sz w:val="18"/>
              </w:rPr>
              <w:t xml:space="preserve"> </w:t>
            </w:r>
            <w:r>
              <w:rPr>
                <w:color w:val="545454"/>
                <w:sz w:val="18"/>
              </w:rPr>
              <w:t>truly responsible.</w:t>
            </w:r>
            <w:r>
              <w:rPr>
                <w:color w:val="545454"/>
                <w:spacing w:val="-2"/>
                <w:sz w:val="18"/>
              </w:rPr>
              <w:t xml:space="preserve"> </w:t>
            </w:r>
            <w:r>
              <w:rPr>
                <w:color w:val="545454"/>
                <w:sz w:val="18"/>
              </w:rPr>
              <w:t>E = your impact</w:t>
            </w:r>
            <w:r>
              <w:rPr>
                <w:color w:val="545454"/>
                <w:spacing w:val="-3"/>
                <w:sz w:val="18"/>
              </w:rPr>
              <w:t xml:space="preserve"> </w:t>
            </w:r>
            <w:r>
              <w:rPr>
                <w:color w:val="545454"/>
                <w:sz w:val="18"/>
              </w:rPr>
              <w:t>on the planet; S</w:t>
            </w:r>
            <w:r>
              <w:rPr>
                <w:color w:val="545454"/>
                <w:spacing w:val="-1"/>
                <w:sz w:val="18"/>
              </w:rPr>
              <w:t xml:space="preserve"> </w:t>
            </w:r>
            <w:r>
              <w:rPr>
                <w:color w:val="545454"/>
                <w:sz w:val="18"/>
              </w:rPr>
              <w:t>= how you treat your people; G = how honestly you run your business. Think of it as a scorecard for your business reputation.</w:t>
            </w:r>
          </w:p>
        </w:tc>
      </w:tr>
      <w:tr w:rsidR="00CE3E64">
        <w:trPr>
          <w:trHeight w:val="815"/>
        </w:trPr>
        <w:tc>
          <w:tcPr>
            <w:tcW w:w="2003" w:type="dxa"/>
            <w:tcBorders>
              <w:top w:val="single" w:sz="2" w:space="0" w:color="E8E3DC"/>
              <w:left w:val="single" w:sz="8" w:space="0" w:color="2D7C4F"/>
              <w:bottom w:val="single" w:sz="2" w:space="0" w:color="E8E3DC"/>
            </w:tcBorders>
            <w:shd w:val="clear" w:color="auto" w:fill="F5F5EF"/>
          </w:tcPr>
          <w:p w:rsidR="00CE3E64" w:rsidRDefault="00000000">
            <w:pPr>
              <w:pStyle w:val="TableParagraph"/>
              <w:spacing w:before="78"/>
              <w:ind w:left="138"/>
              <w:rPr>
                <w:b/>
              </w:rPr>
            </w:pPr>
            <w:r>
              <w:rPr>
                <w:b/>
                <w:color w:val="2D7C4F"/>
                <w:spacing w:val="-5"/>
              </w:rPr>
              <w:t>ETP</w:t>
            </w:r>
          </w:p>
          <w:p w:rsidR="00CE3E64" w:rsidRDefault="00000000">
            <w:pPr>
              <w:pStyle w:val="TableParagraph"/>
              <w:spacing w:before="19"/>
              <w:ind w:left="138"/>
              <w:rPr>
                <w:i/>
                <w:sz w:val="16"/>
              </w:rPr>
            </w:pPr>
            <w:r>
              <w:rPr>
                <w:i/>
                <w:color w:val="999999"/>
                <w:sz w:val="16"/>
              </w:rPr>
              <w:t>Effluent</w:t>
            </w:r>
            <w:r>
              <w:rPr>
                <w:i/>
                <w:color w:val="999999"/>
                <w:spacing w:val="-6"/>
                <w:sz w:val="16"/>
              </w:rPr>
              <w:t xml:space="preserve"> </w:t>
            </w:r>
            <w:r>
              <w:rPr>
                <w:i/>
                <w:color w:val="999999"/>
                <w:sz w:val="16"/>
              </w:rPr>
              <w:t>Treatment</w:t>
            </w:r>
            <w:r>
              <w:rPr>
                <w:i/>
                <w:color w:val="999999"/>
                <w:spacing w:val="-6"/>
                <w:sz w:val="16"/>
              </w:rPr>
              <w:t xml:space="preserve"> </w:t>
            </w:r>
            <w:r>
              <w:rPr>
                <w:i/>
                <w:color w:val="999999"/>
                <w:spacing w:val="-2"/>
                <w:sz w:val="16"/>
              </w:rPr>
              <w:t>Plant</w:t>
            </w:r>
          </w:p>
        </w:tc>
        <w:tc>
          <w:tcPr>
            <w:tcW w:w="600" w:type="dxa"/>
            <w:tcBorders>
              <w:top w:val="single" w:sz="2" w:space="0" w:color="E8E3DC"/>
              <w:bottom w:val="single" w:sz="2" w:space="0" w:color="E8E3DC"/>
            </w:tcBorders>
            <w:shd w:val="clear" w:color="auto" w:fill="EBF5EF"/>
          </w:tcPr>
          <w:p w:rsidR="00CE3E64" w:rsidRDefault="00CE3E64">
            <w:pPr>
              <w:pStyle w:val="TableParagraph"/>
              <w:spacing w:before="113"/>
              <w:rPr>
                <w:b/>
                <w:sz w:val="16"/>
              </w:rPr>
            </w:pPr>
          </w:p>
          <w:p w:rsidR="00CE3E64" w:rsidRDefault="00000000">
            <w:pPr>
              <w:pStyle w:val="TableParagraph"/>
              <w:ind w:left="85"/>
              <w:rPr>
                <w:b/>
                <w:sz w:val="16"/>
              </w:rPr>
            </w:pPr>
            <w:r>
              <w:rPr>
                <w:b/>
                <w:color w:val="2D7C4F"/>
                <w:spacing w:val="-10"/>
                <w:sz w:val="16"/>
              </w:rPr>
              <w:t>E</w:t>
            </w:r>
          </w:p>
        </w:tc>
        <w:tc>
          <w:tcPr>
            <w:tcW w:w="7198" w:type="dxa"/>
            <w:tcBorders>
              <w:top w:val="single" w:sz="2" w:space="0" w:color="E8E3DC"/>
              <w:bottom w:val="single" w:sz="2" w:space="0" w:color="E8E3DC"/>
            </w:tcBorders>
          </w:tcPr>
          <w:p w:rsidR="00CE3E64" w:rsidRDefault="00000000">
            <w:pPr>
              <w:pStyle w:val="TableParagraph"/>
              <w:spacing w:before="73"/>
              <w:ind w:left="148"/>
              <w:rPr>
                <w:sz w:val="18"/>
              </w:rPr>
            </w:pPr>
            <w:r>
              <w:rPr>
                <w:color w:val="545454"/>
                <w:sz w:val="18"/>
              </w:rPr>
              <w:t>A facility that treats wastewater from manufacturing before discharge.</w:t>
            </w:r>
            <w:r>
              <w:rPr>
                <w:color w:val="545454"/>
                <w:spacing w:val="21"/>
                <w:sz w:val="18"/>
              </w:rPr>
              <w:t xml:space="preserve"> </w:t>
            </w:r>
            <w:r>
              <w:rPr>
                <w:color w:val="545454"/>
                <w:sz w:val="18"/>
              </w:rPr>
              <w:t xml:space="preserve">Required for units in </w:t>
            </w:r>
            <w:r>
              <w:rPr>
                <w:color w:val="545454"/>
                <w:spacing w:val="-2"/>
                <w:sz w:val="18"/>
              </w:rPr>
              <w:t>industries</w:t>
            </w:r>
            <w:r>
              <w:rPr>
                <w:color w:val="545454"/>
                <w:spacing w:val="1"/>
                <w:sz w:val="18"/>
              </w:rPr>
              <w:t xml:space="preserve"> </w:t>
            </w:r>
            <w:r>
              <w:rPr>
                <w:color w:val="545454"/>
                <w:spacing w:val="-2"/>
                <w:sz w:val="18"/>
              </w:rPr>
              <w:t>generating</w:t>
            </w:r>
            <w:r>
              <w:rPr>
                <w:color w:val="545454"/>
                <w:spacing w:val="1"/>
                <w:sz w:val="18"/>
              </w:rPr>
              <w:t xml:space="preserve"> </w:t>
            </w:r>
            <w:r>
              <w:rPr>
                <w:color w:val="545454"/>
                <w:spacing w:val="-2"/>
                <w:sz w:val="18"/>
              </w:rPr>
              <w:t>liquid</w:t>
            </w:r>
            <w:r>
              <w:rPr>
                <w:color w:val="545454"/>
                <w:spacing w:val="7"/>
                <w:sz w:val="18"/>
              </w:rPr>
              <w:t xml:space="preserve"> </w:t>
            </w:r>
            <w:r>
              <w:rPr>
                <w:color w:val="545454"/>
                <w:spacing w:val="-2"/>
                <w:sz w:val="18"/>
              </w:rPr>
              <w:t>effluents</w:t>
            </w:r>
            <w:r>
              <w:rPr>
                <w:color w:val="545454"/>
                <w:sz w:val="18"/>
              </w:rPr>
              <w:t xml:space="preserve"> </w:t>
            </w:r>
            <w:r>
              <w:rPr>
                <w:color w:val="545454"/>
                <w:spacing w:val="-2"/>
                <w:sz w:val="18"/>
              </w:rPr>
              <w:t>(dyeing,</w:t>
            </w:r>
            <w:r>
              <w:rPr>
                <w:color w:val="545454"/>
                <w:spacing w:val="4"/>
                <w:sz w:val="18"/>
              </w:rPr>
              <w:t xml:space="preserve"> </w:t>
            </w:r>
            <w:r>
              <w:rPr>
                <w:color w:val="545454"/>
                <w:spacing w:val="-2"/>
                <w:sz w:val="18"/>
              </w:rPr>
              <w:t>tanning,</w:t>
            </w:r>
            <w:r>
              <w:rPr>
                <w:color w:val="545454"/>
                <w:spacing w:val="-4"/>
                <w:sz w:val="18"/>
              </w:rPr>
              <w:t xml:space="preserve"> </w:t>
            </w:r>
            <w:r>
              <w:rPr>
                <w:color w:val="545454"/>
                <w:spacing w:val="-2"/>
                <w:sz w:val="18"/>
              </w:rPr>
              <w:t>food</w:t>
            </w:r>
            <w:r>
              <w:rPr>
                <w:color w:val="545454"/>
                <w:sz w:val="18"/>
              </w:rPr>
              <w:t xml:space="preserve"> </w:t>
            </w:r>
            <w:r>
              <w:rPr>
                <w:color w:val="545454"/>
                <w:spacing w:val="-2"/>
                <w:sz w:val="18"/>
              </w:rPr>
              <w:t>processing).</w:t>
            </w:r>
            <w:r>
              <w:rPr>
                <w:color w:val="545454"/>
                <w:spacing w:val="2"/>
                <w:sz w:val="18"/>
              </w:rPr>
              <w:t xml:space="preserve"> </w:t>
            </w:r>
            <w:r>
              <w:rPr>
                <w:color w:val="545454"/>
                <w:spacing w:val="-2"/>
                <w:sz w:val="18"/>
              </w:rPr>
              <w:t>A</w:t>
            </w:r>
            <w:r>
              <w:rPr>
                <w:color w:val="545454"/>
                <w:spacing w:val="6"/>
                <w:sz w:val="18"/>
              </w:rPr>
              <w:t xml:space="preserve"> </w:t>
            </w:r>
            <w:r>
              <w:rPr>
                <w:color w:val="545454"/>
                <w:spacing w:val="-2"/>
                <w:sz w:val="18"/>
              </w:rPr>
              <w:t>critical</w:t>
            </w:r>
            <w:r>
              <w:rPr>
                <w:color w:val="545454"/>
                <w:spacing w:val="7"/>
                <w:sz w:val="18"/>
              </w:rPr>
              <w:t xml:space="preserve"> </w:t>
            </w:r>
            <w:r>
              <w:rPr>
                <w:color w:val="545454"/>
                <w:spacing w:val="-2"/>
                <w:sz w:val="18"/>
              </w:rPr>
              <w:t>Environmental</w:t>
            </w:r>
          </w:p>
          <w:p w:rsidR="00CE3E64" w:rsidRDefault="00000000">
            <w:pPr>
              <w:pStyle w:val="TableParagraph"/>
              <w:spacing w:before="2"/>
              <w:ind w:left="148"/>
              <w:rPr>
                <w:sz w:val="18"/>
              </w:rPr>
            </w:pPr>
            <w:r>
              <w:rPr>
                <w:color w:val="545454"/>
                <w:sz w:val="18"/>
              </w:rPr>
              <w:t>(E)</w:t>
            </w:r>
            <w:r>
              <w:rPr>
                <w:color w:val="545454"/>
                <w:spacing w:val="-3"/>
                <w:sz w:val="18"/>
              </w:rPr>
              <w:t xml:space="preserve"> </w:t>
            </w:r>
            <w:r>
              <w:rPr>
                <w:color w:val="545454"/>
                <w:sz w:val="18"/>
              </w:rPr>
              <w:t>compliance</w:t>
            </w:r>
            <w:r>
              <w:rPr>
                <w:color w:val="545454"/>
                <w:spacing w:val="1"/>
                <w:sz w:val="18"/>
              </w:rPr>
              <w:t xml:space="preserve"> </w:t>
            </w:r>
            <w:r>
              <w:rPr>
                <w:color w:val="545454"/>
                <w:sz w:val="18"/>
              </w:rPr>
              <w:t>asset</w:t>
            </w:r>
            <w:r>
              <w:rPr>
                <w:color w:val="545454"/>
                <w:spacing w:val="-4"/>
                <w:sz w:val="18"/>
              </w:rPr>
              <w:t xml:space="preserve"> </w:t>
            </w:r>
            <w:r>
              <w:rPr>
                <w:color w:val="545454"/>
                <w:sz w:val="18"/>
              </w:rPr>
              <w:t>for</w:t>
            </w:r>
            <w:r>
              <w:rPr>
                <w:color w:val="545454"/>
                <w:spacing w:val="-5"/>
                <w:sz w:val="18"/>
              </w:rPr>
              <w:t xml:space="preserve"> </w:t>
            </w:r>
            <w:r>
              <w:rPr>
                <w:color w:val="545454"/>
                <w:sz w:val="18"/>
              </w:rPr>
              <w:t>EU</w:t>
            </w:r>
            <w:r>
              <w:rPr>
                <w:color w:val="545454"/>
                <w:spacing w:val="-6"/>
                <w:sz w:val="18"/>
              </w:rPr>
              <w:t xml:space="preserve"> </w:t>
            </w:r>
            <w:r>
              <w:rPr>
                <w:color w:val="545454"/>
                <w:sz w:val="18"/>
              </w:rPr>
              <w:t>and</w:t>
            </w:r>
            <w:r>
              <w:rPr>
                <w:color w:val="545454"/>
                <w:spacing w:val="-4"/>
                <w:sz w:val="18"/>
              </w:rPr>
              <w:t xml:space="preserve"> </w:t>
            </w:r>
            <w:r>
              <w:rPr>
                <w:color w:val="545454"/>
                <w:sz w:val="18"/>
              </w:rPr>
              <w:t>Japanese</w:t>
            </w:r>
            <w:r>
              <w:rPr>
                <w:color w:val="545454"/>
                <w:spacing w:val="-4"/>
                <w:sz w:val="18"/>
              </w:rPr>
              <w:t xml:space="preserve"> </w:t>
            </w:r>
            <w:r>
              <w:rPr>
                <w:color w:val="545454"/>
                <w:spacing w:val="-2"/>
                <w:sz w:val="18"/>
              </w:rPr>
              <w:t>buyers.</w:t>
            </w:r>
          </w:p>
        </w:tc>
      </w:tr>
      <w:tr w:rsidR="00CE3E64">
        <w:trPr>
          <w:trHeight w:val="532"/>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F</w:t>
            </w:r>
          </w:p>
        </w:tc>
      </w:tr>
      <w:tr w:rsidR="00CE3E64">
        <w:trPr>
          <w:trHeight w:val="821"/>
        </w:trPr>
        <w:tc>
          <w:tcPr>
            <w:tcW w:w="2003" w:type="dxa"/>
            <w:tcBorders>
              <w:left w:val="single" w:sz="8" w:space="0" w:color="895C00"/>
              <w:bottom w:val="single" w:sz="2" w:space="0" w:color="E8E3DC"/>
            </w:tcBorders>
            <w:shd w:val="clear" w:color="auto" w:fill="F5F5EF"/>
          </w:tcPr>
          <w:p w:rsidR="00CE3E64" w:rsidRDefault="00000000">
            <w:pPr>
              <w:pStyle w:val="TableParagraph"/>
              <w:spacing w:before="84"/>
              <w:ind w:left="138"/>
              <w:rPr>
                <w:b/>
              </w:rPr>
            </w:pPr>
            <w:r>
              <w:rPr>
                <w:b/>
                <w:color w:val="895C00"/>
                <w:spacing w:val="-5"/>
              </w:rPr>
              <w:t>FDI</w:t>
            </w:r>
          </w:p>
          <w:p w:rsidR="00CE3E64" w:rsidRDefault="00000000">
            <w:pPr>
              <w:pStyle w:val="TableParagraph"/>
              <w:spacing w:before="19"/>
              <w:ind w:left="138"/>
              <w:rPr>
                <w:i/>
                <w:sz w:val="16"/>
              </w:rPr>
            </w:pPr>
            <w:r>
              <w:rPr>
                <w:i/>
                <w:color w:val="999999"/>
                <w:sz w:val="16"/>
              </w:rPr>
              <w:t>Foreign</w:t>
            </w:r>
            <w:r>
              <w:rPr>
                <w:i/>
                <w:color w:val="999999"/>
                <w:spacing w:val="-4"/>
                <w:sz w:val="16"/>
              </w:rPr>
              <w:t xml:space="preserve"> </w:t>
            </w:r>
            <w:r>
              <w:rPr>
                <w:i/>
                <w:color w:val="999999"/>
                <w:sz w:val="16"/>
              </w:rPr>
              <w:t>Direct</w:t>
            </w:r>
            <w:r>
              <w:rPr>
                <w:i/>
                <w:color w:val="999999"/>
                <w:spacing w:val="-5"/>
                <w:sz w:val="16"/>
              </w:rPr>
              <w:t xml:space="preserve"> </w:t>
            </w:r>
            <w:r>
              <w:rPr>
                <w:i/>
                <w:color w:val="999999"/>
                <w:spacing w:val="-2"/>
                <w:sz w:val="16"/>
              </w:rPr>
              <w:t>Investment</w:t>
            </w:r>
          </w:p>
        </w:tc>
        <w:tc>
          <w:tcPr>
            <w:tcW w:w="600" w:type="dxa"/>
            <w:tcBorders>
              <w:bottom w:val="single" w:sz="2" w:space="0" w:color="E8E3DC"/>
            </w:tcBorders>
            <w:shd w:val="clear" w:color="auto" w:fill="FDF8EB"/>
          </w:tcPr>
          <w:p w:rsidR="00CE3E64" w:rsidRDefault="00CE3E64">
            <w:pPr>
              <w:pStyle w:val="TableParagraph"/>
              <w:spacing w:before="118"/>
              <w:rPr>
                <w:b/>
                <w:sz w:val="16"/>
              </w:rPr>
            </w:pPr>
          </w:p>
          <w:p w:rsidR="00CE3E64" w:rsidRDefault="00000000">
            <w:pPr>
              <w:pStyle w:val="TableParagraph"/>
              <w:ind w:left="85"/>
              <w:rPr>
                <w:b/>
                <w:sz w:val="16"/>
              </w:rPr>
            </w:pPr>
            <w:r>
              <w:rPr>
                <w:b/>
                <w:color w:val="895C00"/>
                <w:spacing w:val="-10"/>
                <w:sz w:val="16"/>
              </w:rPr>
              <w:t>G</w:t>
            </w:r>
          </w:p>
        </w:tc>
        <w:tc>
          <w:tcPr>
            <w:tcW w:w="7198" w:type="dxa"/>
            <w:tcBorders>
              <w:bottom w:val="single" w:sz="2" w:space="0" w:color="E8E3DC"/>
            </w:tcBorders>
          </w:tcPr>
          <w:p w:rsidR="00CE3E64" w:rsidRDefault="00000000">
            <w:pPr>
              <w:pStyle w:val="TableParagraph"/>
              <w:spacing w:before="85" w:line="237" w:lineRule="auto"/>
              <w:ind w:left="148" w:right="84"/>
              <w:jc w:val="both"/>
              <w:rPr>
                <w:sz w:val="18"/>
              </w:rPr>
            </w:pPr>
            <w:r>
              <w:rPr>
                <w:color w:val="545454"/>
                <w:sz w:val="18"/>
              </w:rPr>
              <w:t>Investment</w:t>
            </w:r>
            <w:r>
              <w:rPr>
                <w:color w:val="545454"/>
                <w:spacing w:val="-2"/>
                <w:sz w:val="18"/>
              </w:rPr>
              <w:t xml:space="preserve"> </w:t>
            </w:r>
            <w:r>
              <w:rPr>
                <w:color w:val="545454"/>
                <w:sz w:val="18"/>
              </w:rPr>
              <w:t>from</w:t>
            </w:r>
            <w:r>
              <w:rPr>
                <w:color w:val="545454"/>
                <w:spacing w:val="-1"/>
                <w:sz w:val="18"/>
              </w:rPr>
              <w:t xml:space="preserve"> </w:t>
            </w:r>
            <w:r>
              <w:rPr>
                <w:color w:val="545454"/>
                <w:sz w:val="18"/>
              </w:rPr>
              <w:t>a foreign</w:t>
            </w:r>
            <w:r>
              <w:rPr>
                <w:color w:val="545454"/>
                <w:spacing w:val="-3"/>
                <w:sz w:val="18"/>
              </w:rPr>
              <w:t xml:space="preserve"> </w:t>
            </w:r>
            <w:r>
              <w:rPr>
                <w:color w:val="545454"/>
                <w:sz w:val="18"/>
              </w:rPr>
              <w:t>entity into a business in India. ESG-compliant MSMEs —</w:t>
            </w:r>
            <w:r>
              <w:rPr>
                <w:color w:val="545454"/>
                <w:spacing w:val="-1"/>
                <w:sz w:val="18"/>
              </w:rPr>
              <w:t xml:space="preserve"> </w:t>
            </w:r>
            <w:r>
              <w:rPr>
                <w:color w:val="545454"/>
                <w:sz w:val="18"/>
              </w:rPr>
              <w:t xml:space="preserve">particularly those with certifications and transparent governance — are increasingly eligible for FDI from impact investors and global supply chain equity </w:t>
            </w:r>
            <w:proofErr w:type="spellStart"/>
            <w:r>
              <w:rPr>
                <w:color w:val="545454"/>
                <w:sz w:val="18"/>
              </w:rPr>
              <w:t>programmes</w:t>
            </w:r>
            <w:proofErr w:type="spellEnd"/>
            <w:r>
              <w:rPr>
                <w:color w:val="545454"/>
                <w:sz w:val="18"/>
              </w:rPr>
              <w:t>.</w:t>
            </w:r>
          </w:p>
        </w:tc>
      </w:tr>
    </w:tbl>
    <w:p w:rsidR="00CE3E64" w:rsidRDefault="00CE3E64">
      <w:pPr>
        <w:pStyle w:val="TableParagraph"/>
        <w:spacing w:line="237" w:lineRule="auto"/>
        <w:jc w:val="both"/>
        <w:rPr>
          <w:sz w:val="18"/>
        </w:rPr>
        <w:sectPr w:rsidR="00CE3E64">
          <w:type w:val="continuous"/>
          <w:pgSz w:w="11910" w:h="16840"/>
          <w:pgMar w:top="860" w:right="708" w:bottom="1200" w:left="425" w:header="0" w:footer="944"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2003"/>
        <w:gridCol w:w="600"/>
        <w:gridCol w:w="7198"/>
      </w:tblGrid>
      <w:tr w:rsidR="00CE3E64">
        <w:trPr>
          <w:trHeight w:val="839"/>
        </w:trPr>
        <w:tc>
          <w:tcPr>
            <w:tcW w:w="2003" w:type="dxa"/>
            <w:tcBorders>
              <w:bottom w:val="single" w:sz="2" w:space="0" w:color="E8E3DC"/>
            </w:tcBorders>
          </w:tcPr>
          <w:p w:rsidR="00CE3E64" w:rsidRDefault="00000000">
            <w:pPr>
              <w:pStyle w:val="TableParagraph"/>
              <w:spacing w:before="83"/>
              <w:ind w:left="148"/>
              <w:rPr>
                <w:b/>
              </w:rPr>
            </w:pPr>
            <w:r>
              <w:rPr>
                <w:b/>
                <w:noProof/>
              </w:rPr>
              <mc:AlternateContent>
                <mc:Choice Requires="wps">
                  <w:drawing>
                    <wp:anchor distT="0" distB="0" distL="0" distR="0" simplePos="0" relativeHeight="15784448" behindDoc="0" locked="0" layoutInCell="1" allowOverlap="1">
                      <wp:simplePos x="0" y="0"/>
                      <wp:positionH relativeFrom="column">
                        <wp:posOffset>-6095</wp:posOffset>
                      </wp:positionH>
                      <wp:positionV relativeFrom="paragraph">
                        <wp:posOffset>54656</wp:posOffset>
                      </wp:positionV>
                      <wp:extent cx="12700" cy="47879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478790"/>
                                <a:chOff x="0" y="0"/>
                                <a:chExt cx="12700" cy="478790"/>
                              </a:xfrm>
                            </wpg:grpSpPr>
                            <wps:wsp>
                              <wps:cNvPr id="197" name="Graphic 197"/>
                              <wps:cNvSpPr/>
                              <wps:spPr>
                                <a:xfrm>
                                  <a:off x="0" y="0"/>
                                  <a:ext cx="12700" cy="478790"/>
                                </a:xfrm>
                                <a:custGeom>
                                  <a:avLst/>
                                  <a:gdLst/>
                                  <a:ahLst/>
                                  <a:cxnLst/>
                                  <a:rect l="l" t="t" r="r" b="b"/>
                                  <a:pathLst>
                                    <a:path w="12700" h="478790">
                                      <a:moveTo>
                                        <a:pt x="12192" y="0"/>
                                      </a:moveTo>
                                      <a:lnTo>
                                        <a:pt x="0" y="0"/>
                                      </a:lnTo>
                                      <a:lnTo>
                                        <a:pt x="0" y="478535"/>
                                      </a:lnTo>
                                      <a:lnTo>
                                        <a:pt x="12192" y="478535"/>
                                      </a:lnTo>
                                      <a:lnTo>
                                        <a:pt x="12192" y="0"/>
                                      </a:lnTo>
                                      <a:close/>
                                    </a:path>
                                  </a:pathLst>
                                </a:custGeom>
                                <a:solidFill>
                                  <a:srgbClr val="7A5EA7"/>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48pt;margin-top:4.303638pt;width:1pt;height:37.7pt;mso-position-horizontal-relative:column;mso-position-vertical-relative:paragraph;z-index:15784448" id="docshapegroup195" coordorigin="-10,86" coordsize="20,754">
                      <v:rect style="position:absolute;left:-10;top:86;width:20;height:754" id="docshape196" filled="true" fillcolor="#7a5ea7" stroked="false">
                        <v:fill type="solid"/>
                      </v:rect>
                      <w10:wrap type="none"/>
                    </v:group>
                  </w:pict>
                </mc:Fallback>
              </mc:AlternateContent>
            </w:r>
            <w:r>
              <w:rPr>
                <w:b/>
                <w:color w:val="7A5EA7"/>
                <w:spacing w:val="-2"/>
              </w:rPr>
              <w:t>FSSAI</w:t>
            </w:r>
          </w:p>
          <w:p w:rsidR="00CE3E64" w:rsidRDefault="00000000">
            <w:pPr>
              <w:pStyle w:val="TableParagraph"/>
              <w:spacing w:before="19"/>
              <w:ind w:left="148"/>
              <w:rPr>
                <w:i/>
                <w:sz w:val="16"/>
              </w:rPr>
            </w:pPr>
            <w:r>
              <w:rPr>
                <w:i/>
                <w:color w:val="999999"/>
                <w:sz w:val="16"/>
              </w:rPr>
              <w:t>Food</w:t>
            </w:r>
            <w:r>
              <w:rPr>
                <w:i/>
                <w:color w:val="999999"/>
                <w:spacing w:val="-9"/>
                <w:sz w:val="16"/>
              </w:rPr>
              <w:t xml:space="preserve"> </w:t>
            </w:r>
            <w:r>
              <w:rPr>
                <w:i/>
                <w:color w:val="999999"/>
                <w:sz w:val="16"/>
              </w:rPr>
              <w:t>Safety</w:t>
            </w:r>
            <w:r>
              <w:rPr>
                <w:i/>
                <w:color w:val="999999"/>
                <w:spacing w:val="-4"/>
                <w:sz w:val="16"/>
              </w:rPr>
              <w:t xml:space="preserve"> </w:t>
            </w:r>
            <w:r>
              <w:rPr>
                <w:i/>
                <w:color w:val="999999"/>
                <w:sz w:val="16"/>
              </w:rPr>
              <w:t>and</w:t>
            </w:r>
            <w:r>
              <w:rPr>
                <w:i/>
                <w:color w:val="999999"/>
                <w:spacing w:val="-9"/>
                <w:sz w:val="16"/>
              </w:rPr>
              <w:t xml:space="preserve"> </w:t>
            </w:r>
            <w:r>
              <w:rPr>
                <w:i/>
                <w:color w:val="999999"/>
                <w:sz w:val="16"/>
              </w:rPr>
              <w:t>Standards</w:t>
            </w:r>
            <w:r>
              <w:rPr>
                <w:i/>
                <w:color w:val="999999"/>
                <w:spacing w:val="40"/>
                <w:sz w:val="16"/>
              </w:rPr>
              <w:t xml:space="preserve"> </w:t>
            </w:r>
            <w:r>
              <w:rPr>
                <w:i/>
                <w:color w:val="999999"/>
                <w:sz w:val="16"/>
              </w:rPr>
              <w:t>Authority of India</w:t>
            </w:r>
          </w:p>
        </w:tc>
        <w:tc>
          <w:tcPr>
            <w:tcW w:w="600" w:type="dxa"/>
            <w:shd w:val="clear" w:color="auto" w:fill="F5EFF8"/>
          </w:tcPr>
          <w:p w:rsidR="00CE3E64" w:rsidRDefault="00CE3E64">
            <w:pPr>
              <w:pStyle w:val="TableParagraph"/>
              <w:spacing w:before="127"/>
              <w:rPr>
                <w:b/>
                <w:sz w:val="16"/>
              </w:rPr>
            </w:pPr>
          </w:p>
          <w:p w:rsidR="00CE3E64" w:rsidRDefault="00000000">
            <w:pPr>
              <w:pStyle w:val="TableParagraph"/>
              <w:ind w:left="85"/>
              <w:rPr>
                <w:b/>
                <w:sz w:val="16"/>
              </w:rPr>
            </w:pPr>
            <w:r>
              <w:rPr>
                <w:b/>
                <w:color w:val="7A5EA7"/>
                <w:spacing w:val="-10"/>
                <w:sz w:val="16"/>
              </w:rPr>
              <w:t>R</w:t>
            </w:r>
          </w:p>
        </w:tc>
        <w:tc>
          <w:tcPr>
            <w:tcW w:w="7198" w:type="dxa"/>
            <w:shd w:val="clear" w:color="auto" w:fill="F9F9F8"/>
          </w:tcPr>
          <w:p w:rsidR="00CE3E64" w:rsidRDefault="00000000">
            <w:pPr>
              <w:pStyle w:val="TableParagraph"/>
              <w:spacing w:before="84" w:line="237" w:lineRule="auto"/>
              <w:ind w:left="148" w:right="89"/>
              <w:jc w:val="both"/>
              <w:rPr>
                <w:sz w:val="18"/>
              </w:rPr>
            </w:pPr>
            <w:r>
              <w:rPr>
                <w:color w:val="545454"/>
                <w:sz w:val="18"/>
              </w:rPr>
              <w:t xml:space="preserve">India's apex food safety regulator. FSSAI certification is mandatory for all food processing and </w:t>
            </w:r>
            <w:proofErr w:type="spellStart"/>
            <w:r>
              <w:rPr>
                <w:color w:val="545454"/>
                <w:sz w:val="18"/>
              </w:rPr>
              <w:t>agri</w:t>
            </w:r>
            <w:proofErr w:type="spellEnd"/>
            <w:r>
              <w:rPr>
                <w:color w:val="545454"/>
                <w:spacing w:val="-4"/>
                <w:sz w:val="18"/>
              </w:rPr>
              <w:t xml:space="preserve"> </w:t>
            </w:r>
            <w:r>
              <w:rPr>
                <w:color w:val="545454"/>
                <w:sz w:val="18"/>
              </w:rPr>
              <w:t>businesses.</w:t>
            </w:r>
            <w:r>
              <w:rPr>
                <w:color w:val="545454"/>
                <w:spacing w:val="-8"/>
                <w:sz w:val="18"/>
              </w:rPr>
              <w:t xml:space="preserve"> </w:t>
            </w:r>
            <w:r>
              <w:rPr>
                <w:color w:val="545454"/>
                <w:sz w:val="18"/>
              </w:rPr>
              <w:t>A</w:t>
            </w:r>
            <w:r>
              <w:rPr>
                <w:color w:val="545454"/>
                <w:spacing w:val="-5"/>
                <w:sz w:val="18"/>
              </w:rPr>
              <w:t xml:space="preserve"> </w:t>
            </w:r>
            <w:r>
              <w:rPr>
                <w:color w:val="545454"/>
                <w:sz w:val="18"/>
              </w:rPr>
              <w:t>baseline</w:t>
            </w:r>
            <w:r>
              <w:rPr>
                <w:color w:val="545454"/>
                <w:spacing w:val="-9"/>
                <w:sz w:val="18"/>
              </w:rPr>
              <w:t xml:space="preserve"> </w:t>
            </w:r>
            <w:r>
              <w:rPr>
                <w:color w:val="545454"/>
                <w:sz w:val="18"/>
              </w:rPr>
              <w:t>requirement</w:t>
            </w:r>
            <w:r>
              <w:rPr>
                <w:color w:val="545454"/>
                <w:spacing w:val="-8"/>
                <w:sz w:val="18"/>
              </w:rPr>
              <w:t xml:space="preserve"> </w:t>
            </w:r>
            <w:r>
              <w:rPr>
                <w:color w:val="545454"/>
                <w:sz w:val="18"/>
              </w:rPr>
              <w:t>for</w:t>
            </w:r>
            <w:r>
              <w:rPr>
                <w:color w:val="545454"/>
                <w:spacing w:val="-6"/>
                <w:sz w:val="18"/>
              </w:rPr>
              <w:t xml:space="preserve"> </w:t>
            </w:r>
            <w:proofErr w:type="spellStart"/>
            <w:r>
              <w:rPr>
                <w:color w:val="545454"/>
                <w:sz w:val="18"/>
              </w:rPr>
              <w:t>agri</w:t>
            </w:r>
            <w:proofErr w:type="spellEnd"/>
            <w:r>
              <w:rPr>
                <w:color w:val="545454"/>
                <w:spacing w:val="-4"/>
                <w:sz w:val="18"/>
              </w:rPr>
              <w:t xml:space="preserve"> </w:t>
            </w:r>
            <w:r>
              <w:rPr>
                <w:color w:val="545454"/>
                <w:sz w:val="18"/>
              </w:rPr>
              <w:t>and</w:t>
            </w:r>
            <w:r>
              <w:rPr>
                <w:color w:val="545454"/>
                <w:spacing w:val="-9"/>
                <w:sz w:val="18"/>
              </w:rPr>
              <w:t xml:space="preserve"> </w:t>
            </w:r>
            <w:r>
              <w:rPr>
                <w:color w:val="545454"/>
                <w:sz w:val="18"/>
              </w:rPr>
              <w:t>food</w:t>
            </w:r>
            <w:r>
              <w:rPr>
                <w:color w:val="545454"/>
                <w:spacing w:val="-10"/>
                <w:sz w:val="18"/>
              </w:rPr>
              <w:t xml:space="preserve"> </w:t>
            </w:r>
            <w:r>
              <w:rPr>
                <w:color w:val="545454"/>
                <w:sz w:val="18"/>
              </w:rPr>
              <w:t>exports,</w:t>
            </w:r>
            <w:r>
              <w:rPr>
                <w:color w:val="545454"/>
                <w:spacing w:val="-7"/>
                <w:sz w:val="18"/>
              </w:rPr>
              <w:t xml:space="preserve"> </w:t>
            </w:r>
            <w:r>
              <w:rPr>
                <w:color w:val="545454"/>
                <w:sz w:val="18"/>
              </w:rPr>
              <w:t>and</w:t>
            </w:r>
            <w:r>
              <w:rPr>
                <w:color w:val="545454"/>
                <w:spacing w:val="-4"/>
                <w:sz w:val="18"/>
              </w:rPr>
              <w:t xml:space="preserve"> </w:t>
            </w:r>
            <w:r>
              <w:rPr>
                <w:color w:val="545454"/>
                <w:sz w:val="18"/>
              </w:rPr>
              <w:t>a</w:t>
            </w:r>
            <w:r>
              <w:rPr>
                <w:color w:val="545454"/>
                <w:spacing w:val="-6"/>
                <w:sz w:val="18"/>
              </w:rPr>
              <w:t xml:space="preserve"> </w:t>
            </w:r>
            <w:r>
              <w:rPr>
                <w:color w:val="545454"/>
                <w:sz w:val="18"/>
              </w:rPr>
              <w:t>key</w:t>
            </w:r>
            <w:r>
              <w:rPr>
                <w:color w:val="545454"/>
                <w:spacing w:val="-5"/>
                <w:sz w:val="18"/>
              </w:rPr>
              <w:t xml:space="preserve"> </w:t>
            </w:r>
            <w:r>
              <w:rPr>
                <w:color w:val="545454"/>
                <w:sz w:val="18"/>
              </w:rPr>
              <w:t>input</w:t>
            </w:r>
            <w:r>
              <w:rPr>
                <w:color w:val="545454"/>
                <w:spacing w:val="-9"/>
                <w:sz w:val="18"/>
              </w:rPr>
              <w:t xml:space="preserve"> </w:t>
            </w:r>
            <w:r>
              <w:rPr>
                <w:color w:val="545454"/>
                <w:sz w:val="18"/>
              </w:rPr>
              <w:t>for</w:t>
            </w:r>
            <w:r>
              <w:rPr>
                <w:color w:val="545454"/>
                <w:spacing w:val="-11"/>
                <w:sz w:val="18"/>
              </w:rPr>
              <w:t xml:space="preserve"> </w:t>
            </w:r>
            <w:r>
              <w:rPr>
                <w:color w:val="545454"/>
                <w:sz w:val="18"/>
              </w:rPr>
              <w:t>BRSR</w:t>
            </w:r>
            <w:r>
              <w:rPr>
                <w:color w:val="545454"/>
                <w:spacing w:val="-2"/>
                <w:sz w:val="18"/>
              </w:rPr>
              <w:t xml:space="preserve"> </w:t>
            </w:r>
            <w:r>
              <w:rPr>
                <w:color w:val="545454"/>
                <w:sz w:val="18"/>
              </w:rPr>
              <w:t xml:space="preserve">Core </w:t>
            </w:r>
            <w:r>
              <w:rPr>
                <w:color w:val="545454"/>
                <w:spacing w:val="-2"/>
                <w:sz w:val="18"/>
              </w:rPr>
              <w:t>compliance.</w:t>
            </w:r>
          </w:p>
        </w:tc>
      </w:tr>
      <w:tr w:rsidR="00CE3E64">
        <w:trPr>
          <w:trHeight w:val="537"/>
        </w:trPr>
        <w:tc>
          <w:tcPr>
            <w:tcW w:w="9801" w:type="dxa"/>
            <w:gridSpan w:val="3"/>
            <w:shd w:val="clear" w:color="auto" w:fill="1A1A2D"/>
          </w:tcPr>
          <w:p w:rsidR="00CE3E64" w:rsidRDefault="00000000">
            <w:pPr>
              <w:pStyle w:val="TableParagraph"/>
              <w:spacing w:before="43"/>
              <w:ind w:left="158"/>
              <w:rPr>
                <w:b/>
                <w:sz w:val="36"/>
              </w:rPr>
            </w:pPr>
            <w:r>
              <w:rPr>
                <w:b/>
                <w:color w:val="F1A83A"/>
                <w:spacing w:val="-10"/>
                <w:sz w:val="36"/>
              </w:rPr>
              <w:t>G</w:t>
            </w:r>
          </w:p>
        </w:tc>
      </w:tr>
      <w:tr w:rsidR="00CE3E64">
        <w:trPr>
          <w:trHeight w:val="816"/>
        </w:trPr>
        <w:tc>
          <w:tcPr>
            <w:tcW w:w="2003" w:type="dxa"/>
            <w:tcBorders>
              <w:left w:val="single" w:sz="8" w:space="0" w:color="2D7C4F"/>
              <w:bottom w:val="single" w:sz="2" w:space="0" w:color="E8E3DC"/>
            </w:tcBorders>
            <w:shd w:val="clear" w:color="auto" w:fill="F5F5EF"/>
          </w:tcPr>
          <w:p w:rsidR="00CE3E64" w:rsidRDefault="00000000">
            <w:pPr>
              <w:pStyle w:val="TableParagraph"/>
              <w:spacing w:before="79"/>
              <w:ind w:left="138"/>
              <w:rPr>
                <w:b/>
              </w:rPr>
            </w:pPr>
            <w:r>
              <w:rPr>
                <w:b/>
                <w:color w:val="2D7C4F"/>
                <w:spacing w:val="-5"/>
              </w:rPr>
              <w:t>GHG</w:t>
            </w:r>
          </w:p>
          <w:p w:rsidR="00CE3E64" w:rsidRDefault="00000000">
            <w:pPr>
              <w:pStyle w:val="TableParagraph"/>
              <w:spacing w:before="19"/>
              <w:ind w:left="138"/>
              <w:rPr>
                <w:i/>
                <w:sz w:val="16"/>
              </w:rPr>
            </w:pPr>
            <w:r>
              <w:rPr>
                <w:i/>
                <w:color w:val="999999"/>
                <w:spacing w:val="-2"/>
                <w:sz w:val="16"/>
              </w:rPr>
              <w:t>Greenhouse</w:t>
            </w:r>
            <w:r>
              <w:rPr>
                <w:i/>
                <w:color w:val="999999"/>
                <w:spacing w:val="7"/>
                <w:sz w:val="16"/>
              </w:rPr>
              <w:t xml:space="preserve"> </w:t>
            </w:r>
            <w:r>
              <w:rPr>
                <w:i/>
                <w:color w:val="999999"/>
                <w:spacing w:val="-5"/>
                <w:sz w:val="16"/>
              </w:rPr>
              <w:t>Gas</w:t>
            </w:r>
          </w:p>
        </w:tc>
        <w:tc>
          <w:tcPr>
            <w:tcW w:w="600" w:type="dxa"/>
            <w:tcBorders>
              <w:bottom w:val="single" w:sz="2" w:space="0" w:color="E8E3DC"/>
            </w:tcBorders>
            <w:shd w:val="clear" w:color="auto" w:fill="EBF5EF"/>
          </w:tcPr>
          <w:p w:rsidR="00CE3E64" w:rsidRDefault="00CE3E64">
            <w:pPr>
              <w:pStyle w:val="TableParagraph"/>
              <w:spacing w:before="113"/>
              <w:rPr>
                <w:b/>
                <w:sz w:val="16"/>
              </w:rPr>
            </w:pPr>
          </w:p>
          <w:p w:rsidR="00CE3E64" w:rsidRDefault="00000000">
            <w:pPr>
              <w:pStyle w:val="TableParagraph"/>
              <w:ind w:left="85"/>
              <w:rPr>
                <w:b/>
                <w:sz w:val="16"/>
              </w:rPr>
            </w:pPr>
            <w:r>
              <w:rPr>
                <w:b/>
                <w:color w:val="2D7C4F"/>
                <w:spacing w:val="-10"/>
                <w:sz w:val="16"/>
              </w:rPr>
              <w:t>E</w:t>
            </w:r>
          </w:p>
        </w:tc>
        <w:tc>
          <w:tcPr>
            <w:tcW w:w="7198" w:type="dxa"/>
            <w:tcBorders>
              <w:bottom w:val="single" w:sz="2" w:space="0" w:color="E8E3DC"/>
            </w:tcBorders>
          </w:tcPr>
          <w:p w:rsidR="00CE3E64" w:rsidRDefault="00000000">
            <w:pPr>
              <w:pStyle w:val="TableParagraph"/>
              <w:spacing w:before="79"/>
              <w:ind w:left="148" w:right="90"/>
              <w:jc w:val="both"/>
              <w:rPr>
                <w:sz w:val="18"/>
              </w:rPr>
            </w:pPr>
            <w:r>
              <w:rPr>
                <w:color w:val="545454"/>
                <w:sz w:val="18"/>
              </w:rPr>
              <w:t>Gases (primarily CO₂, methane, and nitrous oxide) that trap heat in the atmosphere and drive climate change. Measured in CO₂</w:t>
            </w:r>
            <w:r>
              <w:rPr>
                <w:color w:val="545454"/>
                <w:spacing w:val="-1"/>
                <w:sz w:val="18"/>
              </w:rPr>
              <w:t xml:space="preserve"> </w:t>
            </w:r>
            <w:r>
              <w:rPr>
                <w:color w:val="545454"/>
                <w:sz w:val="18"/>
              </w:rPr>
              <w:t>equivalent</w:t>
            </w:r>
            <w:r>
              <w:rPr>
                <w:color w:val="545454"/>
                <w:spacing w:val="-3"/>
                <w:sz w:val="18"/>
              </w:rPr>
              <w:t xml:space="preserve"> </w:t>
            </w:r>
            <w:r>
              <w:rPr>
                <w:color w:val="545454"/>
                <w:sz w:val="18"/>
              </w:rPr>
              <w:t>(</w:t>
            </w:r>
            <w:proofErr w:type="spellStart"/>
            <w:r>
              <w:rPr>
                <w:color w:val="545454"/>
                <w:sz w:val="18"/>
              </w:rPr>
              <w:t>CO₂e</w:t>
            </w:r>
            <w:proofErr w:type="spellEnd"/>
            <w:r>
              <w:rPr>
                <w:color w:val="545454"/>
                <w:sz w:val="18"/>
              </w:rPr>
              <w:t>). Scope 1</w:t>
            </w:r>
            <w:r>
              <w:rPr>
                <w:color w:val="545454"/>
                <w:spacing w:val="-1"/>
                <w:sz w:val="18"/>
              </w:rPr>
              <w:t xml:space="preserve"> </w:t>
            </w:r>
            <w:r>
              <w:rPr>
                <w:color w:val="545454"/>
                <w:sz w:val="18"/>
              </w:rPr>
              <w:t>=</w:t>
            </w:r>
            <w:r>
              <w:rPr>
                <w:color w:val="545454"/>
                <w:spacing w:val="-4"/>
                <w:sz w:val="18"/>
              </w:rPr>
              <w:t xml:space="preserve"> </w:t>
            </w:r>
            <w:r>
              <w:rPr>
                <w:color w:val="545454"/>
                <w:sz w:val="18"/>
              </w:rPr>
              <w:t>your</w:t>
            </w:r>
            <w:r>
              <w:rPr>
                <w:color w:val="545454"/>
                <w:spacing w:val="-1"/>
                <w:sz w:val="18"/>
              </w:rPr>
              <w:t xml:space="preserve"> </w:t>
            </w:r>
            <w:r>
              <w:rPr>
                <w:color w:val="545454"/>
                <w:sz w:val="18"/>
              </w:rPr>
              <w:t>direct emissions;</w:t>
            </w:r>
            <w:r>
              <w:rPr>
                <w:color w:val="545454"/>
                <w:spacing w:val="-1"/>
                <w:sz w:val="18"/>
              </w:rPr>
              <w:t xml:space="preserve"> </w:t>
            </w:r>
            <w:r>
              <w:rPr>
                <w:color w:val="545454"/>
                <w:sz w:val="18"/>
              </w:rPr>
              <w:t>Scope 2</w:t>
            </w:r>
            <w:r>
              <w:rPr>
                <w:color w:val="545454"/>
                <w:spacing w:val="-6"/>
                <w:sz w:val="18"/>
              </w:rPr>
              <w:t xml:space="preserve"> </w:t>
            </w:r>
            <w:r>
              <w:rPr>
                <w:color w:val="545454"/>
                <w:sz w:val="18"/>
              </w:rPr>
              <w:t>= purchased electricity; Scope 3 = your supply chain.</w:t>
            </w:r>
          </w:p>
        </w:tc>
      </w:tr>
      <w:tr w:rsidR="00CE3E64">
        <w:trPr>
          <w:trHeight w:val="815"/>
        </w:trPr>
        <w:tc>
          <w:tcPr>
            <w:tcW w:w="2003" w:type="dxa"/>
            <w:tcBorders>
              <w:top w:val="single" w:sz="2" w:space="0" w:color="E8E3DC"/>
              <w:left w:val="single" w:sz="8" w:space="0" w:color="396B4F"/>
              <w:bottom w:val="single" w:sz="2" w:space="0" w:color="E8E3DC"/>
            </w:tcBorders>
          </w:tcPr>
          <w:p w:rsidR="00CE3E64" w:rsidRDefault="00000000">
            <w:pPr>
              <w:pStyle w:val="TableParagraph"/>
              <w:spacing w:before="78"/>
              <w:ind w:left="138"/>
              <w:rPr>
                <w:b/>
              </w:rPr>
            </w:pPr>
            <w:r>
              <w:rPr>
                <w:b/>
                <w:color w:val="396B4F"/>
              </w:rPr>
              <w:t>Global</w:t>
            </w:r>
            <w:r>
              <w:rPr>
                <w:b/>
                <w:color w:val="396B4F"/>
                <w:spacing w:val="-6"/>
              </w:rPr>
              <w:t xml:space="preserve"> </w:t>
            </w:r>
            <w:r>
              <w:rPr>
                <w:b/>
                <w:color w:val="396B4F"/>
                <w:spacing w:val="-2"/>
              </w:rPr>
              <w:t>G.A.P.</w:t>
            </w:r>
          </w:p>
        </w:tc>
        <w:tc>
          <w:tcPr>
            <w:tcW w:w="600" w:type="dxa"/>
            <w:tcBorders>
              <w:top w:val="single" w:sz="2" w:space="0" w:color="E8E3DC"/>
              <w:bottom w:val="single" w:sz="2" w:space="0" w:color="E8E3DC"/>
            </w:tcBorders>
            <w:shd w:val="clear" w:color="auto" w:fill="EFF4ED"/>
          </w:tcPr>
          <w:p w:rsidR="00CE3E64" w:rsidRDefault="00CE3E64">
            <w:pPr>
              <w:pStyle w:val="TableParagraph"/>
              <w:spacing w:before="113"/>
              <w:rPr>
                <w:b/>
                <w:sz w:val="16"/>
              </w:rPr>
            </w:pPr>
          </w:p>
          <w:p w:rsidR="00CE3E64" w:rsidRDefault="00000000">
            <w:pPr>
              <w:pStyle w:val="TableParagraph"/>
              <w:ind w:left="85"/>
              <w:rPr>
                <w:b/>
                <w:sz w:val="16"/>
              </w:rPr>
            </w:pPr>
            <w:r>
              <w:rPr>
                <w:b/>
                <w:color w:val="396B4F"/>
                <w:spacing w:val="-10"/>
                <w:sz w:val="16"/>
              </w:rPr>
              <w:t>C</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7"/>
              <w:jc w:val="both"/>
              <w:rPr>
                <w:sz w:val="18"/>
              </w:rPr>
            </w:pPr>
            <w:r>
              <w:rPr>
                <w:color w:val="545454"/>
                <w:sz w:val="18"/>
              </w:rPr>
              <w:t>An international certification standard for Good Agricultural Practices. Covers farm-level pesticide</w:t>
            </w:r>
            <w:r>
              <w:rPr>
                <w:color w:val="545454"/>
                <w:spacing w:val="-3"/>
                <w:sz w:val="18"/>
              </w:rPr>
              <w:t xml:space="preserve"> </w:t>
            </w:r>
            <w:r>
              <w:rPr>
                <w:color w:val="545454"/>
                <w:sz w:val="18"/>
              </w:rPr>
              <w:t>use,</w:t>
            </w:r>
            <w:r>
              <w:rPr>
                <w:color w:val="545454"/>
                <w:spacing w:val="-6"/>
                <w:sz w:val="18"/>
              </w:rPr>
              <w:t xml:space="preserve"> </w:t>
            </w:r>
            <w:r>
              <w:rPr>
                <w:color w:val="545454"/>
                <w:sz w:val="18"/>
              </w:rPr>
              <w:t>soil,</w:t>
            </w:r>
            <w:r>
              <w:rPr>
                <w:color w:val="545454"/>
                <w:spacing w:val="-6"/>
                <w:sz w:val="18"/>
              </w:rPr>
              <w:t xml:space="preserve"> </w:t>
            </w:r>
            <w:r>
              <w:rPr>
                <w:color w:val="545454"/>
                <w:sz w:val="18"/>
              </w:rPr>
              <w:t>water,</w:t>
            </w:r>
            <w:r>
              <w:rPr>
                <w:color w:val="545454"/>
                <w:spacing w:val="-6"/>
                <w:sz w:val="18"/>
              </w:rPr>
              <w:t xml:space="preserve"> </w:t>
            </w:r>
            <w:r>
              <w:rPr>
                <w:color w:val="545454"/>
                <w:sz w:val="18"/>
              </w:rPr>
              <w:t>and</w:t>
            </w:r>
            <w:r>
              <w:rPr>
                <w:color w:val="545454"/>
                <w:spacing w:val="-8"/>
                <w:sz w:val="18"/>
              </w:rPr>
              <w:t xml:space="preserve"> </w:t>
            </w:r>
            <w:r>
              <w:rPr>
                <w:color w:val="545454"/>
                <w:sz w:val="18"/>
              </w:rPr>
              <w:t>worker</w:t>
            </w:r>
            <w:r>
              <w:rPr>
                <w:color w:val="545454"/>
                <w:spacing w:val="-5"/>
                <w:sz w:val="18"/>
              </w:rPr>
              <w:t xml:space="preserve"> </w:t>
            </w:r>
            <w:r>
              <w:rPr>
                <w:color w:val="545454"/>
                <w:sz w:val="18"/>
              </w:rPr>
              <w:t>safety.</w:t>
            </w:r>
            <w:r>
              <w:rPr>
                <w:color w:val="545454"/>
                <w:spacing w:val="-7"/>
                <w:sz w:val="18"/>
              </w:rPr>
              <w:t xml:space="preserve"> </w:t>
            </w:r>
            <w:r>
              <w:rPr>
                <w:color w:val="545454"/>
                <w:sz w:val="18"/>
              </w:rPr>
              <w:t>Required</w:t>
            </w:r>
            <w:r>
              <w:rPr>
                <w:color w:val="545454"/>
                <w:spacing w:val="-3"/>
                <w:sz w:val="18"/>
              </w:rPr>
              <w:t xml:space="preserve"> </w:t>
            </w:r>
            <w:r>
              <w:rPr>
                <w:color w:val="545454"/>
                <w:sz w:val="18"/>
              </w:rPr>
              <w:t>by</w:t>
            </w:r>
            <w:r>
              <w:rPr>
                <w:color w:val="545454"/>
                <w:spacing w:val="-9"/>
                <w:sz w:val="18"/>
              </w:rPr>
              <w:t xml:space="preserve"> </w:t>
            </w:r>
            <w:r>
              <w:rPr>
                <w:color w:val="545454"/>
                <w:sz w:val="18"/>
              </w:rPr>
              <w:t>most</w:t>
            </w:r>
            <w:r>
              <w:rPr>
                <w:color w:val="545454"/>
                <w:spacing w:val="-3"/>
                <w:sz w:val="18"/>
              </w:rPr>
              <w:t xml:space="preserve"> </w:t>
            </w:r>
            <w:r>
              <w:rPr>
                <w:color w:val="545454"/>
                <w:sz w:val="18"/>
              </w:rPr>
              <w:t>European</w:t>
            </w:r>
            <w:r>
              <w:rPr>
                <w:color w:val="545454"/>
                <w:spacing w:val="-9"/>
                <w:sz w:val="18"/>
              </w:rPr>
              <w:t xml:space="preserve"> </w:t>
            </w:r>
            <w:r>
              <w:rPr>
                <w:color w:val="545454"/>
                <w:sz w:val="18"/>
              </w:rPr>
              <w:t>food</w:t>
            </w:r>
            <w:r>
              <w:rPr>
                <w:color w:val="545454"/>
                <w:spacing w:val="-4"/>
                <w:sz w:val="18"/>
              </w:rPr>
              <w:t xml:space="preserve"> </w:t>
            </w:r>
            <w:r>
              <w:rPr>
                <w:color w:val="545454"/>
                <w:sz w:val="18"/>
              </w:rPr>
              <w:t>retailers</w:t>
            </w:r>
            <w:r>
              <w:rPr>
                <w:color w:val="545454"/>
                <w:spacing w:val="-8"/>
                <w:sz w:val="18"/>
              </w:rPr>
              <w:t xml:space="preserve"> </w:t>
            </w:r>
            <w:r>
              <w:rPr>
                <w:color w:val="545454"/>
                <w:sz w:val="18"/>
              </w:rPr>
              <w:t>for</w:t>
            </w:r>
            <w:r>
              <w:rPr>
                <w:color w:val="545454"/>
                <w:spacing w:val="-5"/>
                <w:sz w:val="18"/>
              </w:rPr>
              <w:t xml:space="preserve"> </w:t>
            </w:r>
            <w:r>
              <w:rPr>
                <w:color w:val="545454"/>
                <w:sz w:val="18"/>
              </w:rPr>
              <w:t xml:space="preserve">their </w:t>
            </w:r>
            <w:proofErr w:type="spellStart"/>
            <w:r>
              <w:rPr>
                <w:color w:val="545454"/>
                <w:sz w:val="18"/>
              </w:rPr>
              <w:t>agri</w:t>
            </w:r>
            <w:proofErr w:type="spellEnd"/>
            <w:r>
              <w:rPr>
                <w:color w:val="545454"/>
                <w:sz w:val="18"/>
              </w:rPr>
              <w:t xml:space="preserve"> suppliers. Available through APEDA-</w:t>
            </w:r>
            <w:proofErr w:type="spellStart"/>
            <w:r>
              <w:rPr>
                <w:color w:val="545454"/>
                <w:sz w:val="18"/>
              </w:rPr>
              <w:t>empanelled</w:t>
            </w:r>
            <w:proofErr w:type="spellEnd"/>
            <w:r>
              <w:rPr>
                <w:color w:val="545454"/>
                <w:sz w:val="18"/>
              </w:rPr>
              <w:t xml:space="preserve"> certifiers in India.</w:t>
            </w:r>
          </w:p>
        </w:tc>
      </w:tr>
      <w:tr w:rsidR="00CE3E64">
        <w:trPr>
          <w:trHeight w:val="816"/>
        </w:trPr>
        <w:tc>
          <w:tcPr>
            <w:tcW w:w="2003" w:type="dxa"/>
            <w:tcBorders>
              <w:top w:val="single" w:sz="2" w:space="0" w:color="E8E3DC"/>
              <w:left w:val="single" w:sz="8" w:space="0" w:color="396EAF"/>
              <w:bottom w:val="single" w:sz="2" w:space="0" w:color="E8E3DC"/>
            </w:tcBorders>
            <w:shd w:val="clear" w:color="auto" w:fill="F5F5EF"/>
          </w:tcPr>
          <w:p w:rsidR="00CE3E64" w:rsidRDefault="00000000">
            <w:pPr>
              <w:pStyle w:val="TableParagraph"/>
              <w:spacing w:before="79"/>
              <w:ind w:left="138"/>
              <w:rPr>
                <w:b/>
              </w:rPr>
            </w:pPr>
            <w:r>
              <w:rPr>
                <w:b/>
                <w:color w:val="396EAF"/>
                <w:spacing w:val="-5"/>
              </w:rPr>
              <w:lastRenderedPageBreak/>
              <w:t>GRI</w:t>
            </w:r>
          </w:p>
          <w:p w:rsidR="00CE3E64" w:rsidRDefault="00000000">
            <w:pPr>
              <w:pStyle w:val="TableParagraph"/>
              <w:spacing w:before="19"/>
              <w:ind w:left="138"/>
              <w:rPr>
                <w:i/>
                <w:sz w:val="16"/>
              </w:rPr>
            </w:pPr>
            <w:r>
              <w:rPr>
                <w:i/>
                <w:color w:val="999999"/>
                <w:sz w:val="16"/>
              </w:rPr>
              <w:t>Global</w:t>
            </w:r>
            <w:r>
              <w:rPr>
                <w:i/>
                <w:color w:val="999999"/>
                <w:spacing w:val="-8"/>
                <w:sz w:val="16"/>
              </w:rPr>
              <w:t xml:space="preserve"> </w:t>
            </w:r>
            <w:r>
              <w:rPr>
                <w:i/>
                <w:color w:val="999999"/>
                <w:sz w:val="16"/>
              </w:rPr>
              <w:t>Reporting</w:t>
            </w:r>
            <w:r>
              <w:rPr>
                <w:i/>
                <w:color w:val="999999"/>
                <w:spacing w:val="-4"/>
                <w:sz w:val="16"/>
              </w:rPr>
              <w:t xml:space="preserve"> </w:t>
            </w:r>
            <w:r>
              <w:rPr>
                <w:i/>
                <w:color w:val="999999"/>
                <w:spacing w:val="-2"/>
                <w:sz w:val="16"/>
              </w:rPr>
              <w:t>Initiative</w:t>
            </w:r>
          </w:p>
        </w:tc>
        <w:tc>
          <w:tcPr>
            <w:tcW w:w="600" w:type="dxa"/>
            <w:tcBorders>
              <w:top w:val="single" w:sz="2" w:space="0" w:color="E8E3DC"/>
              <w:bottom w:val="single" w:sz="2" w:space="0" w:color="E8E3DC"/>
            </w:tcBorders>
            <w:shd w:val="clear" w:color="auto" w:fill="EDF4FC"/>
          </w:tcPr>
          <w:p w:rsidR="00CE3E64" w:rsidRDefault="00CE3E64">
            <w:pPr>
              <w:pStyle w:val="TableParagraph"/>
              <w:spacing w:before="113"/>
              <w:rPr>
                <w:b/>
                <w:sz w:val="16"/>
              </w:rPr>
            </w:pPr>
          </w:p>
          <w:p w:rsidR="00CE3E64" w:rsidRDefault="00000000">
            <w:pPr>
              <w:pStyle w:val="TableParagraph"/>
              <w:ind w:left="85"/>
              <w:rPr>
                <w:b/>
                <w:sz w:val="16"/>
              </w:rPr>
            </w:pPr>
            <w:r>
              <w:rPr>
                <w:b/>
                <w:color w:val="396EAF"/>
                <w:spacing w:val="-10"/>
                <w:sz w:val="16"/>
              </w:rPr>
              <w:t>F</w:t>
            </w:r>
          </w:p>
        </w:tc>
        <w:tc>
          <w:tcPr>
            <w:tcW w:w="7198" w:type="dxa"/>
            <w:tcBorders>
              <w:top w:val="single" w:sz="2" w:space="0" w:color="E8E3DC"/>
              <w:bottom w:val="single" w:sz="2" w:space="0" w:color="E8E3DC"/>
            </w:tcBorders>
          </w:tcPr>
          <w:p w:rsidR="00CE3E64" w:rsidRDefault="00000000">
            <w:pPr>
              <w:pStyle w:val="TableParagraph"/>
              <w:spacing w:before="73"/>
              <w:ind w:left="148" w:right="88"/>
              <w:jc w:val="both"/>
              <w:rPr>
                <w:sz w:val="18"/>
              </w:rPr>
            </w:pPr>
            <w:r>
              <w:rPr>
                <w:color w:val="545454"/>
                <w:sz w:val="18"/>
              </w:rPr>
              <w:t>The world's most widely used ESG reporting standard. A template for writing your annual sustainability report — tells you exactly what to disclose about your environmental impact, worker</w:t>
            </w:r>
            <w:r>
              <w:rPr>
                <w:color w:val="545454"/>
                <w:spacing w:val="-11"/>
                <w:sz w:val="18"/>
              </w:rPr>
              <w:t xml:space="preserve"> </w:t>
            </w:r>
            <w:r>
              <w:rPr>
                <w:color w:val="545454"/>
                <w:sz w:val="18"/>
              </w:rPr>
              <w:t>conditions,</w:t>
            </w:r>
            <w:r>
              <w:rPr>
                <w:color w:val="545454"/>
                <w:spacing w:val="-10"/>
                <w:sz w:val="18"/>
              </w:rPr>
              <w:t xml:space="preserve"> </w:t>
            </w:r>
            <w:r>
              <w:rPr>
                <w:color w:val="545454"/>
                <w:sz w:val="18"/>
              </w:rPr>
              <w:t>and</w:t>
            </w:r>
            <w:r>
              <w:rPr>
                <w:color w:val="545454"/>
                <w:spacing w:val="-10"/>
                <w:sz w:val="18"/>
              </w:rPr>
              <w:t xml:space="preserve"> </w:t>
            </w:r>
            <w:r>
              <w:rPr>
                <w:color w:val="545454"/>
                <w:sz w:val="18"/>
              </w:rPr>
              <w:t>governance.</w:t>
            </w:r>
            <w:r>
              <w:rPr>
                <w:color w:val="545454"/>
                <w:spacing w:val="-9"/>
                <w:sz w:val="18"/>
              </w:rPr>
              <w:t xml:space="preserve"> </w:t>
            </w:r>
            <w:r>
              <w:rPr>
                <w:color w:val="545454"/>
                <w:sz w:val="18"/>
              </w:rPr>
              <w:t>Free</w:t>
            </w:r>
            <w:r>
              <w:rPr>
                <w:color w:val="545454"/>
                <w:spacing w:val="-10"/>
                <w:sz w:val="18"/>
              </w:rPr>
              <w:t xml:space="preserve"> </w:t>
            </w:r>
            <w:r>
              <w:rPr>
                <w:color w:val="545454"/>
                <w:sz w:val="18"/>
              </w:rPr>
              <w:t>to</w:t>
            </w:r>
            <w:r>
              <w:rPr>
                <w:color w:val="545454"/>
                <w:spacing w:val="-13"/>
                <w:sz w:val="18"/>
              </w:rPr>
              <w:t xml:space="preserve"> </w:t>
            </w:r>
            <w:r>
              <w:rPr>
                <w:color w:val="545454"/>
                <w:sz w:val="18"/>
              </w:rPr>
              <w:t>use.</w:t>
            </w:r>
            <w:r>
              <w:rPr>
                <w:color w:val="545454"/>
                <w:spacing w:val="-9"/>
                <w:sz w:val="18"/>
              </w:rPr>
              <w:t xml:space="preserve"> </w:t>
            </w:r>
            <w:r>
              <w:rPr>
                <w:color w:val="545454"/>
                <w:sz w:val="18"/>
              </w:rPr>
              <w:t>Used</w:t>
            </w:r>
            <w:r>
              <w:rPr>
                <w:color w:val="545454"/>
                <w:spacing w:val="-9"/>
                <w:sz w:val="18"/>
              </w:rPr>
              <w:t xml:space="preserve"> </w:t>
            </w:r>
            <w:r>
              <w:rPr>
                <w:color w:val="545454"/>
                <w:sz w:val="18"/>
              </w:rPr>
              <w:t>by</w:t>
            </w:r>
            <w:r>
              <w:rPr>
                <w:color w:val="545454"/>
                <w:spacing w:val="-10"/>
                <w:sz w:val="18"/>
              </w:rPr>
              <w:t xml:space="preserve"> </w:t>
            </w:r>
            <w:r>
              <w:rPr>
                <w:color w:val="545454"/>
                <w:sz w:val="18"/>
              </w:rPr>
              <w:t>European</w:t>
            </w:r>
            <w:r>
              <w:rPr>
                <w:color w:val="545454"/>
                <w:spacing w:val="-12"/>
                <w:sz w:val="18"/>
              </w:rPr>
              <w:t xml:space="preserve"> </w:t>
            </w:r>
            <w:r>
              <w:rPr>
                <w:color w:val="545454"/>
                <w:sz w:val="18"/>
              </w:rPr>
              <w:t>buyers</w:t>
            </w:r>
            <w:r>
              <w:rPr>
                <w:color w:val="545454"/>
                <w:spacing w:val="-10"/>
                <w:sz w:val="18"/>
              </w:rPr>
              <w:t xml:space="preserve"> </w:t>
            </w:r>
            <w:r>
              <w:rPr>
                <w:color w:val="545454"/>
                <w:sz w:val="18"/>
              </w:rPr>
              <w:t>and</w:t>
            </w:r>
            <w:r>
              <w:rPr>
                <w:color w:val="545454"/>
                <w:spacing w:val="-10"/>
                <w:sz w:val="18"/>
              </w:rPr>
              <w:t xml:space="preserve"> </w:t>
            </w:r>
            <w:r>
              <w:rPr>
                <w:color w:val="545454"/>
                <w:sz w:val="18"/>
              </w:rPr>
              <w:t>impact</w:t>
            </w:r>
            <w:r>
              <w:rPr>
                <w:color w:val="545454"/>
                <w:spacing w:val="-9"/>
                <w:sz w:val="18"/>
              </w:rPr>
              <w:t xml:space="preserve"> </w:t>
            </w:r>
            <w:r>
              <w:rPr>
                <w:color w:val="545454"/>
                <w:spacing w:val="-2"/>
                <w:sz w:val="18"/>
              </w:rPr>
              <w:t>investors.</w:t>
            </w:r>
          </w:p>
        </w:tc>
      </w:tr>
      <w:tr w:rsidR="00CE3E64">
        <w:trPr>
          <w:trHeight w:val="532"/>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H</w:t>
            </w:r>
          </w:p>
        </w:tc>
      </w:tr>
      <w:tr w:rsidR="00CE3E64">
        <w:trPr>
          <w:trHeight w:val="840"/>
        </w:trPr>
        <w:tc>
          <w:tcPr>
            <w:tcW w:w="2003" w:type="dxa"/>
            <w:tcBorders>
              <w:left w:val="single" w:sz="8" w:space="0" w:color="396B4F"/>
              <w:bottom w:val="single" w:sz="2" w:space="0" w:color="E8E3DC"/>
            </w:tcBorders>
            <w:shd w:val="clear" w:color="auto" w:fill="F5F5EF"/>
          </w:tcPr>
          <w:p w:rsidR="00CE3E64" w:rsidRDefault="00000000">
            <w:pPr>
              <w:pStyle w:val="TableParagraph"/>
              <w:spacing w:before="83"/>
              <w:ind w:left="138"/>
              <w:rPr>
                <w:b/>
              </w:rPr>
            </w:pPr>
            <w:proofErr w:type="spellStart"/>
            <w:r>
              <w:rPr>
                <w:b/>
                <w:color w:val="396B4F"/>
              </w:rPr>
              <w:t>Higg</w:t>
            </w:r>
            <w:proofErr w:type="spellEnd"/>
            <w:r>
              <w:rPr>
                <w:b/>
                <w:color w:val="396B4F"/>
                <w:spacing w:val="-4"/>
              </w:rPr>
              <w:t xml:space="preserve"> </w:t>
            </w:r>
            <w:r>
              <w:rPr>
                <w:b/>
                <w:color w:val="396B4F"/>
                <w:spacing w:val="-5"/>
              </w:rPr>
              <w:t>FEM</w:t>
            </w:r>
          </w:p>
          <w:p w:rsidR="00CE3E64" w:rsidRDefault="00000000">
            <w:pPr>
              <w:pStyle w:val="TableParagraph"/>
              <w:spacing w:before="20" w:line="237" w:lineRule="auto"/>
              <w:ind w:left="138"/>
              <w:rPr>
                <w:i/>
                <w:sz w:val="16"/>
              </w:rPr>
            </w:pPr>
            <w:proofErr w:type="spellStart"/>
            <w:r>
              <w:rPr>
                <w:i/>
                <w:color w:val="999999"/>
                <w:spacing w:val="-2"/>
                <w:sz w:val="16"/>
              </w:rPr>
              <w:t>Higg</w:t>
            </w:r>
            <w:proofErr w:type="spellEnd"/>
            <w:r>
              <w:rPr>
                <w:i/>
                <w:color w:val="999999"/>
                <w:spacing w:val="-8"/>
                <w:sz w:val="16"/>
              </w:rPr>
              <w:t xml:space="preserve"> </w:t>
            </w:r>
            <w:r>
              <w:rPr>
                <w:i/>
                <w:color w:val="999999"/>
                <w:spacing w:val="-2"/>
                <w:sz w:val="16"/>
              </w:rPr>
              <w:t>Facility</w:t>
            </w:r>
            <w:r>
              <w:rPr>
                <w:i/>
                <w:color w:val="999999"/>
                <w:spacing w:val="-8"/>
                <w:sz w:val="16"/>
              </w:rPr>
              <w:t xml:space="preserve"> </w:t>
            </w:r>
            <w:r>
              <w:rPr>
                <w:i/>
                <w:color w:val="999999"/>
                <w:spacing w:val="-2"/>
                <w:sz w:val="16"/>
              </w:rPr>
              <w:t>Environmental</w:t>
            </w:r>
            <w:r>
              <w:rPr>
                <w:i/>
                <w:color w:val="999999"/>
                <w:spacing w:val="40"/>
                <w:sz w:val="16"/>
              </w:rPr>
              <w:t xml:space="preserve"> </w:t>
            </w:r>
            <w:r>
              <w:rPr>
                <w:i/>
                <w:color w:val="999999"/>
                <w:spacing w:val="-2"/>
                <w:sz w:val="16"/>
              </w:rPr>
              <w:t>Module</w:t>
            </w:r>
          </w:p>
        </w:tc>
        <w:tc>
          <w:tcPr>
            <w:tcW w:w="600" w:type="dxa"/>
            <w:tcBorders>
              <w:bottom w:val="single" w:sz="2" w:space="0" w:color="E8E3DC"/>
            </w:tcBorders>
            <w:shd w:val="clear" w:color="auto" w:fill="EFF4ED"/>
          </w:tcPr>
          <w:p w:rsidR="00CE3E64" w:rsidRDefault="00CE3E64">
            <w:pPr>
              <w:pStyle w:val="TableParagraph"/>
              <w:spacing w:before="127"/>
              <w:rPr>
                <w:b/>
                <w:sz w:val="16"/>
              </w:rPr>
            </w:pPr>
          </w:p>
          <w:p w:rsidR="00CE3E64" w:rsidRDefault="00000000">
            <w:pPr>
              <w:pStyle w:val="TableParagraph"/>
              <w:ind w:left="85"/>
              <w:rPr>
                <w:b/>
                <w:sz w:val="16"/>
              </w:rPr>
            </w:pPr>
            <w:r>
              <w:rPr>
                <w:b/>
                <w:color w:val="396B4F"/>
                <w:spacing w:val="-10"/>
                <w:sz w:val="16"/>
              </w:rPr>
              <w:t>C</w:t>
            </w:r>
          </w:p>
        </w:tc>
        <w:tc>
          <w:tcPr>
            <w:tcW w:w="7198" w:type="dxa"/>
            <w:tcBorders>
              <w:bottom w:val="single" w:sz="2" w:space="0" w:color="E8E3DC"/>
            </w:tcBorders>
          </w:tcPr>
          <w:p w:rsidR="00CE3E64" w:rsidRDefault="00000000">
            <w:pPr>
              <w:pStyle w:val="TableParagraph"/>
              <w:spacing w:before="83"/>
              <w:ind w:left="148" w:right="86"/>
              <w:jc w:val="both"/>
              <w:rPr>
                <w:sz w:val="18"/>
              </w:rPr>
            </w:pPr>
            <w:r>
              <w:rPr>
                <w:color w:val="545454"/>
                <w:sz w:val="18"/>
              </w:rPr>
              <w:t>A factory-level ESG assessment tool widely used in the global garment and textile industry. Measures water use, energy consumption, chemicals management, and waste. Required or preferred by many international fashion brands for their Indian suppliers.</w:t>
            </w:r>
          </w:p>
        </w:tc>
      </w:tr>
      <w:tr w:rsidR="00CE3E64">
        <w:trPr>
          <w:trHeight w:val="815"/>
        </w:trPr>
        <w:tc>
          <w:tcPr>
            <w:tcW w:w="2003" w:type="dxa"/>
            <w:tcBorders>
              <w:top w:val="single" w:sz="2" w:space="0" w:color="E8E3DC"/>
              <w:left w:val="single" w:sz="8" w:space="0" w:color="9F521C"/>
              <w:bottom w:val="single" w:sz="2" w:space="0" w:color="E8E3DC"/>
            </w:tcBorders>
          </w:tcPr>
          <w:p w:rsidR="00CE3E64" w:rsidRDefault="00000000">
            <w:pPr>
              <w:pStyle w:val="TableParagraph"/>
              <w:spacing w:before="78"/>
              <w:ind w:left="138"/>
              <w:rPr>
                <w:b/>
              </w:rPr>
            </w:pPr>
            <w:r>
              <w:rPr>
                <w:b/>
                <w:color w:val="9F521C"/>
                <w:spacing w:val="-2"/>
              </w:rPr>
              <w:t>Hundi</w:t>
            </w:r>
          </w:p>
        </w:tc>
        <w:tc>
          <w:tcPr>
            <w:tcW w:w="600" w:type="dxa"/>
            <w:tcBorders>
              <w:top w:val="single" w:sz="2" w:space="0" w:color="E8E3DC"/>
              <w:bottom w:val="single" w:sz="2" w:space="0" w:color="E8E3DC"/>
            </w:tcBorders>
            <w:shd w:val="clear" w:color="auto" w:fill="FCF4EA"/>
          </w:tcPr>
          <w:p w:rsidR="00CE3E64" w:rsidRDefault="00CE3E64">
            <w:pPr>
              <w:pStyle w:val="TableParagraph"/>
              <w:spacing w:before="113"/>
              <w:rPr>
                <w:b/>
                <w:sz w:val="16"/>
              </w:rPr>
            </w:pPr>
          </w:p>
          <w:p w:rsidR="00CE3E64" w:rsidRDefault="00000000">
            <w:pPr>
              <w:pStyle w:val="TableParagraph"/>
              <w:ind w:left="85"/>
              <w:rPr>
                <w:b/>
                <w:sz w:val="16"/>
              </w:rPr>
            </w:pPr>
            <w:r>
              <w:rPr>
                <w:b/>
                <w:color w:val="9F521C"/>
                <w:spacing w:val="-10"/>
                <w:sz w:val="16"/>
              </w:rPr>
              <w:t>I</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3"/>
              <w:ind w:left="148" w:right="86"/>
              <w:jc w:val="both"/>
              <w:rPr>
                <w:sz w:val="18"/>
              </w:rPr>
            </w:pPr>
            <w:r>
              <w:rPr>
                <w:color w:val="545454"/>
                <w:sz w:val="18"/>
              </w:rPr>
              <w:t>India's medieval merchant banking system — operated across continents on the basis of trust and reputation alone, without physical transfer of money. Considered the world's first trust- based financial instrument and a forerunner of modern governance-based commerce.</w:t>
            </w:r>
          </w:p>
        </w:tc>
      </w:tr>
      <w:tr w:rsidR="00CE3E64">
        <w:trPr>
          <w:trHeight w:val="532"/>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I</w:t>
            </w:r>
          </w:p>
        </w:tc>
      </w:tr>
      <w:tr w:rsidR="00CE3E64">
        <w:trPr>
          <w:trHeight w:val="821"/>
        </w:trPr>
        <w:tc>
          <w:tcPr>
            <w:tcW w:w="2003" w:type="dxa"/>
            <w:tcBorders>
              <w:left w:val="single" w:sz="8" w:space="0" w:color="7A5EA7"/>
              <w:bottom w:val="single" w:sz="2" w:space="0" w:color="E8E3DC"/>
            </w:tcBorders>
            <w:shd w:val="clear" w:color="auto" w:fill="F5F5EF"/>
          </w:tcPr>
          <w:p w:rsidR="00CE3E64" w:rsidRDefault="00000000">
            <w:pPr>
              <w:pStyle w:val="TableParagraph"/>
              <w:spacing w:before="84"/>
              <w:ind w:left="138"/>
              <w:rPr>
                <w:b/>
              </w:rPr>
            </w:pPr>
            <w:r>
              <w:rPr>
                <w:b/>
                <w:color w:val="7A5EA7"/>
                <w:spacing w:val="-5"/>
              </w:rPr>
              <w:t>IEC</w:t>
            </w:r>
          </w:p>
          <w:p w:rsidR="00CE3E64" w:rsidRDefault="00000000">
            <w:pPr>
              <w:pStyle w:val="TableParagraph"/>
              <w:spacing w:before="14"/>
              <w:ind w:left="138"/>
              <w:rPr>
                <w:i/>
                <w:sz w:val="16"/>
              </w:rPr>
            </w:pPr>
            <w:r>
              <w:rPr>
                <w:i/>
                <w:color w:val="999999"/>
                <w:sz w:val="16"/>
              </w:rPr>
              <w:t>Importer</w:t>
            </w:r>
            <w:r>
              <w:rPr>
                <w:i/>
                <w:color w:val="999999"/>
                <w:spacing w:val="-7"/>
                <w:sz w:val="16"/>
              </w:rPr>
              <w:t xml:space="preserve"> </w:t>
            </w:r>
            <w:r>
              <w:rPr>
                <w:i/>
                <w:color w:val="999999"/>
                <w:sz w:val="16"/>
              </w:rPr>
              <w:t>Exporter</w:t>
            </w:r>
            <w:r>
              <w:rPr>
                <w:i/>
                <w:color w:val="999999"/>
                <w:spacing w:val="-7"/>
                <w:sz w:val="16"/>
              </w:rPr>
              <w:t xml:space="preserve"> </w:t>
            </w:r>
            <w:r>
              <w:rPr>
                <w:i/>
                <w:color w:val="999999"/>
                <w:spacing w:val="-4"/>
                <w:sz w:val="16"/>
              </w:rPr>
              <w:t>Code</w:t>
            </w:r>
          </w:p>
        </w:tc>
        <w:tc>
          <w:tcPr>
            <w:tcW w:w="600" w:type="dxa"/>
            <w:tcBorders>
              <w:bottom w:val="single" w:sz="2" w:space="0" w:color="E8E3DC"/>
            </w:tcBorders>
            <w:shd w:val="clear" w:color="auto" w:fill="F5EFF8"/>
          </w:tcPr>
          <w:p w:rsidR="00CE3E64" w:rsidRDefault="00CE3E64">
            <w:pPr>
              <w:pStyle w:val="TableParagraph"/>
              <w:spacing w:before="118"/>
              <w:rPr>
                <w:b/>
                <w:sz w:val="16"/>
              </w:rPr>
            </w:pPr>
          </w:p>
          <w:p w:rsidR="00CE3E64" w:rsidRDefault="00000000">
            <w:pPr>
              <w:pStyle w:val="TableParagraph"/>
              <w:ind w:left="85"/>
              <w:rPr>
                <w:b/>
                <w:sz w:val="16"/>
              </w:rPr>
            </w:pPr>
            <w:r>
              <w:rPr>
                <w:b/>
                <w:color w:val="7A5EA7"/>
                <w:spacing w:val="-10"/>
                <w:sz w:val="16"/>
              </w:rPr>
              <w:t>R</w:t>
            </w:r>
          </w:p>
        </w:tc>
        <w:tc>
          <w:tcPr>
            <w:tcW w:w="7198" w:type="dxa"/>
            <w:tcBorders>
              <w:bottom w:val="single" w:sz="2" w:space="0" w:color="E8E3DC"/>
            </w:tcBorders>
          </w:tcPr>
          <w:p w:rsidR="00CE3E64" w:rsidRDefault="00000000">
            <w:pPr>
              <w:pStyle w:val="TableParagraph"/>
              <w:spacing w:before="78"/>
              <w:ind w:left="148" w:right="83"/>
              <w:jc w:val="both"/>
              <w:rPr>
                <w:sz w:val="18"/>
              </w:rPr>
            </w:pPr>
            <w:r>
              <w:rPr>
                <w:color w:val="545454"/>
                <w:sz w:val="18"/>
              </w:rPr>
              <w:t>A unique 10-digit code issued by DGFT (Directorate General of Foreign Trade). Mandatory for any business involved in export or import of goods. The first document required for export market</w:t>
            </w:r>
            <w:r>
              <w:rPr>
                <w:color w:val="545454"/>
                <w:spacing w:val="-2"/>
                <w:sz w:val="18"/>
              </w:rPr>
              <w:t xml:space="preserve"> </w:t>
            </w:r>
            <w:r>
              <w:rPr>
                <w:color w:val="545454"/>
                <w:sz w:val="18"/>
              </w:rPr>
              <w:t>entry.</w:t>
            </w:r>
          </w:p>
        </w:tc>
      </w:tr>
      <w:tr w:rsidR="00CE3E64">
        <w:trPr>
          <w:trHeight w:val="830"/>
        </w:trPr>
        <w:tc>
          <w:tcPr>
            <w:tcW w:w="2003" w:type="dxa"/>
            <w:tcBorders>
              <w:top w:val="single" w:sz="2" w:space="0" w:color="E8E3DC"/>
              <w:left w:val="single" w:sz="8" w:space="0" w:color="396EAF"/>
              <w:bottom w:val="single" w:sz="2" w:space="0" w:color="E8E3DC"/>
            </w:tcBorders>
          </w:tcPr>
          <w:p w:rsidR="00CE3E64" w:rsidRDefault="00000000">
            <w:pPr>
              <w:pStyle w:val="TableParagraph"/>
              <w:spacing w:before="73"/>
              <w:ind w:left="138"/>
              <w:rPr>
                <w:b/>
              </w:rPr>
            </w:pPr>
            <w:r>
              <w:rPr>
                <w:b/>
                <w:color w:val="396EAF"/>
                <w:spacing w:val="-5"/>
              </w:rPr>
              <w:t>IFC</w:t>
            </w:r>
          </w:p>
          <w:p w:rsidR="00CE3E64" w:rsidRDefault="00000000">
            <w:pPr>
              <w:pStyle w:val="TableParagraph"/>
              <w:tabs>
                <w:tab w:val="left" w:pos="1395"/>
              </w:tabs>
              <w:spacing w:before="19"/>
              <w:ind w:left="138" w:right="97"/>
              <w:rPr>
                <w:i/>
                <w:sz w:val="16"/>
              </w:rPr>
            </w:pPr>
            <w:r>
              <w:rPr>
                <w:i/>
                <w:color w:val="999999"/>
                <w:spacing w:val="-2"/>
                <w:sz w:val="16"/>
              </w:rPr>
              <w:t>International</w:t>
            </w:r>
            <w:r>
              <w:rPr>
                <w:i/>
                <w:color w:val="999999"/>
                <w:sz w:val="16"/>
              </w:rPr>
              <w:tab/>
            </w:r>
            <w:r>
              <w:rPr>
                <w:i/>
                <w:color w:val="999999"/>
                <w:spacing w:val="-2"/>
                <w:sz w:val="16"/>
              </w:rPr>
              <w:t>Finance</w:t>
            </w:r>
            <w:r>
              <w:rPr>
                <w:i/>
                <w:color w:val="999999"/>
                <w:spacing w:val="40"/>
                <w:sz w:val="16"/>
              </w:rPr>
              <w:t xml:space="preserve"> </w:t>
            </w:r>
            <w:r>
              <w:rPr>
                <w:i/>
                <w:color w:val="999999"/>
                <w:spacing w:val="-2"/>
                <w:sz w:val="16"/>
              </w:rPr>
              <w:t>Corporation</w:t>
            </w:r>
          </w:p>
        </w:tc>
        <w:tc>
          <w:tcPr>
            <w:tcW w:w="600" w:type="dxa"/>
            <w:tcBorders>
              <w:top w:val="single" w:sz="2" w:space="0" w:color="E8E3DC"/>
              <w:bottom w:val="single" w:sz="2" w:space="0" w:color="E8E3DC"/>
            </w:tcBorders>
            <w:shd w:val="clear" w:color="auto" w:fill="EDF4FC"/>
          </w:tcPr>
          <w:p w:rsidR="00CE3E64" w:rsidRDefault="00CE3E64">
            <w:pPr>
              <w:pStyle w:val="TableParagraph"/>
              <w:spacing w:before="117"/>
              <w:rPr>
                <w:b/>
                <w:sz w:val="16"/>
              </w:rPr>
            </w:pPr>
          </w:p>
          <w:p w:rsidR="00CE3E64" w:rsidRDefault="00000000">
            <w:pPr>
              <w:pStyle w:val="TableParagraph"/>
              <w:spacing w:before="1"/>
              <w:ind w:left="85"/>
              <w:rPr>
                <w:b/>
                <w:sz w:val="16"/>
              </w:rPr>
            </w:pPr>
            <w:r>
              <w:rPr>
                <w:b/>
                <w:color w:val="396EAF"/>
                <w:spacing w:val="-10"/>
                <w:sz w:val="16"/>
              </w:rPr>
              <w:t>F</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3"/>
              <w:ind w:left="148"/>
              <w:rPr>
                <w:sz w:val="18"/>
              </w:rPr>
            </w:pPr>
            <w:r>
              <w:rPr>
                <w:color w:val="545454"/>
                <w:sz w:val="18"/>
              </w:rPr>
              <w:t>The</w:t>
            </w:r>
            <w:r>
              <w:rPr>
                <w:color w:val="545454"/>
                <w:spacing w:val="-12"/>
                <w:sz w:val="18"/>
              </w:rPr>
              <w:t xml:space="preserve"> </w:t>
            </w:r>
            <w:r>
              <w:rPr>
                <w:color w:val="545454"/>
                <w:sz w:val="18"/>
              </w:rPr>
              <w:t>private</w:t>
            </w:r>
            <w:r>
              <w:rPr>
                <w:color w:val="545454"/>
                <w:spacing w:val="-12"/>
                <w:sz w:val="18"/>
              </w:rPr>
              <w:t xml:space="preserve"> </w:t>
            </w:r>
            <w:r>
              <w:rPr>
                <w:color w:val="545454"/>
                <w:sz w:val="18"/>
              </w:rPr>
              <w:t>sector</w:t>
            </w:r>
            <w:r>
              <w:rPr>
                <w:color w:val="545454"/>
                <w:spacing w:val="-11"/>
                <w:sz w:val="18"/>
              </w:rPr>
              <w:t xml:space="preserve"> </w:t>
            </w:r>
            <w:r>
              <w:rPr>
                <w:color w:val="545454"/>
                <w:sz w:val="18"/>
              </w:rPr>
              <w:t>arm</w:t>
            </w:r>
            <w:r>
              <w:rPr>
                <w:color w:val="545454"/>
                <w:spacing w:val="-10"/>
                <w:sz w:val="18"/>
              </w:rPr>
              <w:t xml:space="preserve"> </w:t>
            </w:r>
            <w:r>
              <w:rPr>
                <w:color w:val="545454"/>
                <w:sz w:val="18"/>
              </w:rPr>
              <w:t>of</w:t>
            </w:r>
            <w:r>
              <w:rPr>
                <w:color w:val="545454"/>
                <w:spacing w:val="-10"/>
                <w:sz w:val="18"/>
              </w:rPr>
              <w:t xml:space="preserve"> </w:t>
            </w:r>
            <w:r>
              <w:rPr>
                <w:color w:val="545454"/>
                <w:sz w:val="18"/>
              </w:rPr>
              <w:t>the</w:t>
            </w:r>
            <w:r>
              <w:rPr>
                <w:color w:val="545454"/>
                <w:spacing w:val="-12"/>
                <w:sz w:val="18"/>
              </w:rPr>
              <w:t xml:space="preserve"> </w:t>
            </w:r>
            <w:r>
              <w:rPr>
                <w:color w:val="545454"/>
                <w:sz w:val="18"/>
              </w:rPr>
              <w:t>World</w:t>
            </w:r>
            <w:r>
              <w:rPr>
                <w:color w:val="545454"/>
                <w:spacing w:val="-10"/>
                <w:sz w:val="18"/>
              </w:rPr>
              <w:t xml:space="preserve"> </w:t>
            </w:r>
            <w:r>
              <w:rPr>
                <w:color w:val="545454"/>
                <w:sz w:val="18"/>
              </w:rPr>
              <w:t>Bank</w:t>
            </w:r>
            <w:r>
              <w:rPr>
                <w:color w:val="545454"/>
                <w:spacing w:val="-10"/>
                <w:sz w:val="18"/>
              </w:rPr>
              <w:t xml:space="preserve"> </w:t>
            </w:r>
            <w:r>
              <w:rPr>
                <w:color w:val="545454"/>
                <w:sz w:val="18"/>
              </w:rPr>
              <w:t>Group.</w:t>
            </w:r>
            <w:r>
              <w:rPr>
                <w:color w:val="545454"/>
                <w:spacing w:val="-11"/>
                <w:sz w:val="18"/>
              </w:rPr>
              <w:t xml:space="preserve"> </w:t>
            </w:r>
            <w:r>
              <w:rPr>
                <w:color w:val="545454"/>
                <w:sz w:val="18"/>
              </w:rPr>
              <w:t>IFC</w:t>
            </w:r>
            <w:r>
              <w:rPr>
                <w:color w:val="545454"/>
                <w:spacing w:val="-10"/>
                <w:sz w:val="18"/>
              </w:rPr>
              <w:t xml:space="preserve"> </w:t>
            </w:r>
            <w:r>
              <w:rPr>
                <w:color w:val="545454"/>
                <w:sz w:val="18"/>
              </w:rPr>
              <w:t>partners</w:t>
            </w:r>
            <w:r>
              <w:rPr>
                <w:color w:val="545454"/>
                <w:spacing w:val="-8"/>
                <w:sz w:val="18"/>
              </w:rPr>
              <w:t xml:space="preserve"> </w:t>
            </w:r>
            <w:r>
              <w:rPr>
                <w:color w:val="545454"/>
                <w:sz w:val="18"/>
              </w:rPr>
              <w:t>with</w:t>
            </w:r>
            <w:r>
              <w:rPr>
                <w:color w:val="545454"/>
                <w:spacing w:val="-8"/>
                <w:sz w:val="18"/>
              </w:rPr>
              <w:t xml:space="preserve"> </w:t>
            </w:r>
            <w:r>
              <w:rPr>
                <w:color w:val="545454"/>
                <w:sz w:val="18"/>
              </w:rPr>
              <w:t>SIDBI</w:t>
            </w:r>
            <w:r>
              <w:rPr>
                <w:color w:val="545454"/>
                <w:spacing w:val="-8"/>
                <w:sz w:val="18"/>
              </w:rPr>
              <w:t xml:space="preserve"> </w:t>
            </w:r>
            <w:r>
              <w:rPr>
                <w:color w:val="545454"/>
                <w:sz w:val="18"/>
              </w:rPr>
              <w:t>to</w:t>
            </w:r>
            <w:r>
              <w:rPr>
                <w:color w:val="545454"/>
                <w:spacing w:val="-13"/>
                <w:sz w:val="18"/>
              </w:rPr>
              <w:t xml:space="preserve"> </w:t>
            </w:r>
            <w:r>
              <w:rPr>
                <w:color w:val="545454"/>
                <w:sz w:val="18"/>
              </w:rPr>
              <w:t>channel</w:t>
            </w:r>
            <w:r>
              <w:rPr>
                <w:color w:val="545454"/>
                <w:spacing w:val="-11"/>
                <w:sz w:val="18"/>
              </w:rPr>
              <w:t xml:space="preserve"> </w:t>
            </w:r>
            <w:r>
              <w:rPr>
                <w:color w:val="545454"/>
                <w:sz w:val="18"/>
              </w:rPr>
              <w:t xml:space="preserve">concessional green finance to Indian MSMEs in garments, </w:t>
            </w:r>
            <w:proofErr w:type="spellStart"/>
            <w:r>
              <w:rPr>
                <w:color w:val="545454"/>
                <w:sz w:val="18"/>
              </w:rPr>
              <w:t>agri</w:t>
            </w:r>
            <w:proofErr w:type="spellEnd"/>
            <w:r>
              <w:rPr>
                <w:color w:val="545454"/>
                <w:sz w:val="18"/>
              </w:rPr>
              <w:t>-processing, and light manufacturing.</w:t>
            </w:r>
          </w:p>
        </w:tc>
      </w:tr>
      <w:tr w:rsidR="00CE3E64">
        <w:trPr>
          <w:trHeight w:val="816"/>
        </w:trPr>
        <w:tc>
          <w:tcPr>
            <w:tcW w:w="2003" w:type="dxa"/>
            <w:tcBorders>
              <w:top w:val="single" w:sz="2" w:space="0" w:color="E8E3DC"/>
              <w:left w:val="single" w:sz="8" w:space="0" w:color="9F521C"/>
              <w:bottom w:val="single" w:sz="2" w:space="0" w:color="E8E3DC"/>
            </w:tcBorders>
            <w:shd w:val="clear" w:color="auto" w:fill="F5F5EF"/>
          </w:tcPr>
          <w:p w:rsidR="00CE3E64" w:rsidRDefault="00000000">
            <w:pPr>
              <w:pStyle w:val="TableParagraph"/>
              <w:spacing w:before="79"/>
              <w:ind w:left="138"/>
              <w:rPr>
                <w:b/>
              </w:rPr>
            </w:pPr>
            <w:r>
              <w:rPr>
                <w:b/>
                <w:color w:val="9F521C"/>
                <w:spacing w:val="-5"/>
              </w:rPr>
              <w:t>IKS</w:t>
            </w:r>
          </w:p>
          <w:p w:rsidR="00CE3E64" w:rsidRDefault="00000000">
            <w:pPr>
              <w:pStyle w:val="TableParagraph"/>
              <w:spacing w:before="19"/>
              <w:ind w:left="138"/>
              <w:rPr>
                <w:i/>
                <w:sz w:val="16"/>
              </w:rPr>
            </w:pPr>
            <w:r>
              <w:rPr>
                <w:i/>
                <w:color w:val="999999"/>
                <w:sz w:val="16"/>
              </w:rPr>
              <w:t>Indian</w:t>
            </w:r>
            <w:r>
              <w:rPr>
                <w:i/>
                <w:color w:val="999999"/>
                <w:spacing w:val="-7"/>
                <w:sz w:val="16"/>
              </w:rPr>
              <w:t xml:space="preserve"> </w:t>
            </w:r>
            <w:r>
              <w:rPr>
                <w:i/>
                <w:color w:val="999999"/>
                <w:sz w:val="16"/>
              </w:rPr>
              <w:t>Knowledge</w:t>
            </w:r>
            <w:r>
              <w:rPr>
                <w:i/>
                <w:color w:val="999999"/>
                <w:spacing w:val="-6"/>
                <w:sz w:val="16"/>
              </w:rPr>
              <w:t xml:space="preserve"> </w:t>
            </w:r>
            <w:r>
              <w:rPr>
                <w:i/>
                <w:color w:val="999999"/>
                <w:spacing w:val="-2"/>
                <w:sz w:val="16"/>
              </w:rPr>
              <w:t>Systems</w:t>
            </w:r>
          </w:p>
        </w:tc>
        <w:tc>
          <w:tcPr>
            <w:tcW w:w="600" w:type="dxa"/>
            <w:tcBorders>
              <w:top w:val="single" w:sz="2" w:space="0" w:color="E8E3DC"/>
              <w:bottom w:val="single" w:sz="2" w:space="0" w:color="E8E3DC"/>
            </w:tcBorders>
            <w:shd w:val="clear" w:color="auto" w:fill="FCF4EA"/>
          </w:tcPr>
          <w:p w:rsidR="00CE3E64" w:rsidRDefault="00CE3E64">
            <w:pPr>
              <w:pStyle w:val="TableParagraph"/>
              <w:spacing w:before="113"/>
              <w:rPr>
                <w:b/>
                <w:sz w:val="16"/>
              </w:rPr>
            </w:pPr>
          </w:p>
          <w:p w:rsidR="00CE3E64" w:rsidRDefault="00000000">
            <w:pPr>
              <w:pStyle w:val="TableParagraph"/>
              <w:ind w:left="85"/>
              <w:rPr>
                <w:b/>
                <w:sz w:val="16"/>
              </w:rPr>
            </w:pPr>
            <w:r>
              <w:rPr>
                <w:b/>
                <w:color w:val="9F521C"/>
                <w:spacing w:val="-10"/>
                <w:sz w:val="16"/>
              </w:rPr>
              <w:t>I</w:t>
            </w:r>
          </w:p>
        </w:tc>
        <w:tc>
          <w:tcPr>
            <w:tcW w:w="7198" w:type="dxa"/>
            <w:tcBorders>
              <w:top w:val="single" w:sz="2" w:space="0" w:color="E8E3DC"/>
              <w:bottom w:val="single" w:sz="2" w:space="0" w:color="E8E3DC"/>
            </w:tcBorders>
          </w:tcPr>
          <w:p w:rsidR="00CE3E64" w:rsidRDefault="00000000">
            <w:pPr>
              <w:pStyle w:val="TableParagraph"/>
              <w:spacing w:before="80" w:line="237" w:lineRule="auto"/>
              <w:ind w:left="148" w:right="83"/>
              <w:jc w:val="both"/>
              <w:rPr>
                <w:sz w:val="18"/>
              </w:rPr>
            </w:pPr>
            <w:r>
              <w:rPr>
                <w:color w:val="545454"/>
                <w:sz w:val="18"/>
              </w:rPr>
              <w:t xml:space="preserve">The body of traditional Indian intellectual heritage — including agricultural wisdom, environmental stewardship, social governance, and trade ethics. Used in this booklet to show that ESG principles are deeply embedded in India's </w:t>
            </w:r>
            <w:proofErr w:type="spellStart"/>
            <w:r>
              <w:rPr>
                <w:color w:val="545454"/>
                <w:sz w:val="18"/>
              </w:rPr>
              <w:t>civilisational</w:t>
            </w:r>
            <w:proofErr w:type="spellEnd"/>
            <w:r>
              <w:rPr>
                <w:color w:val="545454"/>
                <w:sz w:val="18"/>
              </w:rPr>
              <w:t xml:space="preserve"> DNA.</w:t>
            </w:r>
          </w:p>
        </w:tc>
      </w:tr>
      <w:tr w:rsidR="00CE3E64">
        <w:trPr>
          <w:trHeight w:val="1037"/>
        </w:trPr>
        <w:tc>
          <w:tcPr>
            <w:tcW w:w="2003" w:type="dxa"/>
            <w:tcBorders>
              <w:top w:val="single" w:sz="2" w:space="0" w:color="E8E3DC"/>
              <w:left w:val="single" w:sz="8" w:space="0" w:color="396B4F"/>
              <w:bottom w:val="single" w:sz="2" w:space="0" w:color="E8E3DC"/>
            </w:tcBorders>
          </w:tcPr>
          <w:p w:rsidR="00CE3E64" w:rsidRDefault="00000000">
            <w:pPr>
              <w:pStyle w:val="TableParagraph"/>
              <w:spacing w:before="78"/>
              <w:ind w:left="138"/>
              <w:rPr>
                <w:b/>
              </w:rPr>
            </w:pPr>
            <w:r>
              <w:rPr>
                <w:b/>
                <w:color w:val="396B4F"/>
              </w:rPr>
              <w:t>ISO</w:t>
            </w:r>
            <w:r>
              <w:rPr>
                <w:b/>
                <w:color w:val="396B4F"/>
                <w:spacing w:val="-5"/>
              </w:rPr>
              <w:t xml:space="preserve"> </w:t>
            </w:r>
            <w:r>
              <w:rPr>
                <w:b/>
                <w:color w:val="396B4F"/>
                <w:spacing w:val="-2"/>
              </w:rPr>
              <w:t>14001</w:t>
            </w:r>
          </w:p>
        </w:tc>
        <w:tc>
          <w:tcPr>
            <w:tcW w:w="600" w:type="dxa"/>
            <w:tcBorders>
              <w:top w:val="single" w:sz="2" w:space="0" w:color="E8E3DC"/>
              <w:bottom w:val="single" w:sz="2" w:space="0" w:color="E8E3DC"/>
            </w:tcBorders>
            <w:shd w:val="clear" w:color="auto" w:fill="EFF4ED"/>
          </w:tcPr>
          <w:p w:rsidR="00CE3E64" w:rsidRDefault="00CE3E64">
            <w:pPr>
              <w:pStyle w:val="TableParagraph"/>
              <w:rPr>
                <w:b/>
                <w:sz w:val="16"/>
              </w:rPr>
            </w:pPr>
          </w:p>
          <w:p w:rsidR="00CE3E64" w:rsidRDefault="00CE3E64">
            <w:pPr>
              <w:pStyle w:val="TableParagraph"/>
              <w:spacing w:before="28"/>
              <w:rPr>
                <w:b/>
                <w:sz w:val="16"/>
              </w:rPr>
            </w:pPr>
          </w:p>
          <w:p w:rsidR="00CE3E64" w:rsidRDefault="00000000">
            <w:pPr>
              <w:pStyle w:val="TableParagraph"/>
              <w:ind w:left="85"/>
              <w:rPr>
                <w:b/>
                <w:sz w:val="16"/>
              </w:rPr>
            </w:pPr>
            <w:r>
              <w:rPr>
                <w:b/>
                <w:color w:val="396B4F"/>
                <w:spacing w:val="-10"/>
                <w:sz w:val="16"/>
              </w:rPr>
              <w:t>C</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8"/>
              <w:ind w:left="148" w:right="84"/>
              <w:jc w:val="both"/>
              <w:rPr>
                <w:sz w:val="18"/>
              </w:rPr>
            </w:pPr>
            <w:r>
              <w:rPr>
                <w:color w:val="545454"/>
                <w:sz w:val="18"/>
              </w:rPr>
              <w:t>An internationally certifiable standard</w:t>
            </w:r>
            <w:r>
              <w:rPr>
                <w:color w:val="545454"/>
                <w:spacing w:val="-1"/>
                <w:sz w:val="18"/>
              </w:rPr>
              <w:t xml:space="preserve"> </w:t>
            </w:r>
            <w:r>
              <w:rPr>
                <w:color w:val="545454"/>
                <w:sz w:val="18"/>
              </w:rPr>
              <w:t>for</w:t>
            </w:r>
            <w:r>
              <w:rPr>
                <w:color w:val="545454"/>
                <w:spacing w:val="-3"/>
                <w:sz w:val="18"/>
              </w:rPr>
              <w:t xml:space="preserve"> </w:t>
            </w:r>
            <w:r>
              <w:rPr>
                <w:color w:val="545454"/>
                <w:sz w:val="18"/>
              </w:rPr>
              <w:t>Environmental Management Systems. Tells you how to build a system inside your factory — procedures, monitoring, improvement cycles — to control pollution,</w:t>
            </w:r>
            <w:r>
              <w:rPr>
                <w:color w:val="545454"/>
                <w:spacing w:val="-2"/>
                <w:sz w:val="18"/>
              </w:rPr>
              <w:t xml:space="preserve"> </w:t>
            </w:r>
            <w:r>
              <w:rPr>
                <w:color w:val="545454"/>
                <w:sz w:val="18"/>
              </w:rPr>
              <w:t>waste,</w:t>
            </w:r>
            <w:r>
              <w:rPr>
                <w:color w:val="545454"/>
                <w:spacing w:val="-2"/>
                <w:sz w:val="18"/>
              </w:rPr>
              <w:t xml:space="preserve"> </w:t>
            </w:r>
            <w:r>
              <w:rPr>
                <w:color w:val="545454"/>
                <w:sz w:val="18"/>
              </w:rPr>
              <w:t>and</w:t>
            </w:r>
            <w:r>
              <w:rPr>
                <w:color w:val="545454"/>
                <w:spacing w:val="-4"/>
                <w:sz w:val="18"/>
              </w:rPr>
              <w:t xml:space="preserve"> </w:t>
            </w:r>
            <w:r>
              <w:rPr>
                <w:color w:val="545454"/>
                <w:sz w:val="18"/>
              </w:rPr>
              <w:t>energy</w:t>
            </w:r>
            <w:r>
              <w:rPr>
                <w:color w:val="545454"/>
                <w:spacing w:val="-1"/>
                <w:sz w:val="18"/>
              </w:rPr>
              <w:t xml:space="preserve"> </w:t>
            </w:r>
            <w:r>
              <w:rPr>
                <w:color w:val="545454"/>
                <w:sz w:val="18"/>
              </w:rPr>
              <w:t>use.</w:t>
            </w:r>
            <w:r>
              <w:rPr>
                <w:color w:val="545454"/>
                <w:spacing w:val="-7"/>
                <w:sz w:val="18"/>
              </w:rPr>
              <w:t xml:space="preserve"> </w:t>
            </w:r>
            <w:r>
              <w:rPr>
                <w:color w:val="545454"/>
                <w:sz w:val="18"/>
              </w:rPr>
              <w:t>You</w:t>
            </w:r>
            <w:r>
              <w:rPr>
                <w:color w:val="545454"/>
                <w:spacing w:val="-5"/>
                <w:sz w:val="18"/>
              </w:rPr>
              <w:t xml:space="preserve"> </w:t>
            </w:r>
            <w:r>
              <w:rPr>
                <w:color w:val="545454"/>
                <w:sz w:val="18"/>
              </w:rPr>
              <w:t>get audited and receive a</w:t>
            </w:r>
            <w:r>
              <w:rPr>
                <w:color w:val="545454"/>
                <w:spacing w:val="-1"/>
                <w:sz w:val="18"/>
              </w:rPr>
              <w:t xml:space="preserve"> </w:t>
            </w:r>
            <w:r>
              <w:rPr>
                <w:color w:val="545454"/>
                <w:sz w:val="18"/>
              </w:rPr>
              <w:t>certificate.</w:t>
            </w:r>
            <w:r>
              <w:rPr>
                <w:color w:val="545454"/>
                <w:spacing w:val="-3"/>
                <w:sz w:val="18"/>
              </w:rPr>
              <w:t xml:space="preserve"> </w:t>
            </w:r>
            <w:r>
              <w:rPr>
                <w:color w:val="545454"/>
                <w:sz w:val="18"/>
              </w:rPr>
              <w:t>Required by EU, Japanese, and auto supply chain buyers.</w:t>
            </w:r>
          </w:p>
        </w:tc>
      </w:tr>
      <w:tr w:rsidR="00CE3E64">
        <w:trPr>
          <w:trHeight w:val="810"/>
        </w:trPr>
        <w:tc>
          <w:tcPr>
            <w:tcW w:w="2003" w:type="dxa"/>
            <w:tcBorders>
              <w:top w:val="single" w:sz="2" w:space="0" w:color="E8E3DC"/>
              <w:left w:val="single" w:sz="8" w:space="0" w:color="396B4F"/>
              <w:bottom w:val="single" w:sz="2" w:space="0" w:color="E8E3DC"/>
            </w:tcBorders>
            <w:shd w:val="clear" w:color="auto" w:fill="F5F5EF"/>
          </w:tcPr>
          <w:p w:rsidR="00CE3E64" w:rsidRDefault="00000000">
            <w:pPr>
              <w:pStyle w:val="TableParagraph"/>
              <w:spacing w:before="73"/>
              <w:ind w:left="138"/>
              <w:rPr>
                <w:b/>
              </w:rPr>
            </w:pPr>
            <w:r>
              <w:rPr>
                <w:b/>
                <w:color w:val="396B4F"/>
              </w:rPr>
              <w:t>ISO</w:t>
            </w:r>
            <w:r>
              <w:rPr>
                <w:b/>
                <w:color w:val="396B4F"/>
                <w:spacing w:val="-5"/>
              </w:rPr>
              <w:t xml:space="preserve"> </w:t>
            </w:r>
            <w:r>
              <w:rPr>
                <w:b/>
                <w:color w:val="396B4F"/>
                <w:spacing w:val="-2"/>
              </w:rPr>
              <w:t>45001</w:t>
            </w:r>
          </w:p>
        </w:tc>
        <w:tc>
          <w:tcPr>
            <w:tcW w:w="600" w:type="dxa"/>
            <w:tcBorders>
              <w:top w:val="single" w:sz="2" w:space="0" w:color="E8E3DC"/>
              <w:bottom w:val="single" w:sz="2" w:space="0" w:color="E8E3DC"/>
            </w:tcBorders>
            <w:shd w:val="clear" w:color="auto" w:fill="EFF4ED"/>
          </w:tcPr>
          <w:p w:rsidR="00CE3E64" w:rsidRDefault="00CE3E64">
            <w:pPr>
              <w:pStyle w:val="TableParagraph"/>
              <w:spacing w:before="108"/>
              <w:rPr>
                <w:b/>
                <w:sz w:val="16"/>
              </w:rPr>
            </w:pPr>
          </w:p>
          <w:p w:rsidR="00CE3E64" w:rsidRDefault="00000000">
            <w:pPr>
              <w:pStyle w:val="TableParagraph"/>
              <w:ind w:left="85"/>
              <w:rPr>
                <w:b/>
                <w:sz w:val="16"/>
              </w:rPr>
            </w:pPr>
            <w:r>
              <w:rPr>
                <w:b/>
                <w:color w:val="396B4F"/>
                <w:spacing w:val="-10"/>
                <w:sz w:val="16"/>
              </w:rPr>
              <w:t>C</w:t>
            </w:r>
          </w:p>
        </w:tc>
        <w:tc>
          <w:tcPr>
            <w:tcW w:w="7198" w:type="dxa"/>
            <w:tcBorders>
              <w:top w:val="single" w:sz="2" w:space="0" w:color="E8E3DC"/>
              <w:bottom w:val="single" w:sz="2" w:space="0" w:color="E8E3DC"/>
            </w:tcBorders>
          </w:tcPr>
          <w:p w:rsidR="00CE3E64" w:rsidRDefault="00000000">
            <w:pPr>
              <w:pStyle w:val="TableParagraph"/>
              <w:spacing w:before="73"/>
              <w:ind w:left="148" w:right="87"/>
              <w:jc w:val="both"/>
              <w:rPr>
                <w:sz w:val="18"/>
              </w:rPr>
            </w:pPr>
            <w:r>
              <w:rPr>
                <w:color w:val="545454"/>
                <w:sz w:val="18"/>
              </w:rPr>
              <w:t>An</w:t>
            </w:r>
            <w:r>
              <w:rPr>
                <w:color w:val="545454"/>
                <w:spacing w:val="-6"/>
                <w:sz w:val="18"/>
              </w:rPr>
              <w:t xml:space="preserve"> </w:t>
            </w:r>
            <w:r>
              <w:rPr>
                <w:color w:val="545454"/>
                <w:sz w:val="18"/>
              </w:rPr>
              <w:t>internationally</w:t>
            </w:r>
            <w:r>
              <w:rPr>
                <w:color w:val="545454"/>
                <w:spacing w:val="-7"/>
                <w:sz w:val="18"/>
              </w:rPr>
              <w:t xml:space="preserve"> </w:t>
            </w:r>
            <w:r>
              <w:rPr>
                <w:color w:val="545454"/>
                <w:sz w:val="18"/>
              </w:rPr>
              <w:t>certifiable</w:t>
            </w:r>
            <w:r>
              <w:rPr>
                <w:color w:val="545454"/>
                <w:spacing w:val="-5"/>
                <w:sz w:val="18"/>
              </w:rPr>
              <w:t xml:space="preserve"> </w:t>
            </w:r>
            <w:r>
              <w:rPr>
                <w:color w:val="545454"/>
                <w:sz w:val="18"/>
              </w:rPr>
              <w:t>standard</w:t>
            </w:r>
            <w:r>
              <w:rPr>
                <w:color w:val="545454"/>
                <w:spacing w:val="-10"/>
                <w:sz w:val="18"/>
              </w:rPr>
              <w:t xml:space="preserve"> </w:t>
            </w:r>
            <w:r>
              <w:rPr>
                <w:color w:val="545454"/>
                <w:sz w:val="18"/>
              </w:rPr>
              <w:t>for</w:t>
            </w:r>
            <w:r>
              <w:rPr>
                <w:color w:val="545454"/>
                <w:spacing w:val="-7"/>
                <w:sz w:val="18"/>
              </w:rPr>
              <w:t xml:space="preserve"> </w:t>
            </w:r>
            <w:r>
              <w:rPr>
                <w:color w:val="545454"/>
                <w:sz w:val="18"/>
              </w:rPr>
              <w:t>Occupational</w:t>
            </w:r>
            <w:r>
              <w:rPr>
                <w:color w:val="545454"/>
                <w:spacing w:val="-9"/>
                <w:sz w:val="18"/>
              </w:rPr>
              <w:t xml:space="preserve"> </w:t>
            </w:r>
            <w:r>
              <w:rPr>
                <w:color w:val="545454"/>
                <w:sz w:val="18"/>
              </w:rPr>
              <w:t>Health</w:t>
            </w:r>
            <w:r>
              <w:rPr>
                <w:color w:val="545454"/>
                <w:spacing w:val="-6"/>
                <w:sz w:val="18"/>
              </w:rPr>
              <w:t xml:space="preserve"> </w:t>
            </w:r>
            <w:r>
              <w:rPr>
                <w:color w:val="545454"/>
                <w:sz w:val="18"/>
              </w:rPr>
              <w:t>&amp;</w:t>
            </w:r>
            <w:r>
              <w:rPr>
                <w:color w:val="545454"/>
                <w:spacing w:val="-10"/>
                <w:sz w:val="18"/>
              </w:rPr>
              <w:t xml:space="preserve"> </w:t>
            </w:r>
            <w:r>
              <w:rPr>
                <w:color w:val="545454"/>
                <w:sz w:val="18"/>
              </w:rPr>
              <w:t>Safety</w:t>
            </w:r>
            <w:r>
              <w:rPr>
                <w:color w:val="545454"/>
                <w:spacing w:val="-11"/>
                <w:sz w:val="18"/>
              </w:rPr>
              <w:t xml:space="preserve"> </w:t>
            </w:r>
            <w:r>
              <w:rPr>
                <w:color w:val="545454"/>
                <w:sz w:val="18"/>
              </w:rPr>
              <w:t>Management.</w:t>
            </w:r>
            <w:r>
              <w:rPr>
                <w:color w:val="545454"/>
                <w:spacing w:val="-8"/>
                <w:sz w:val="18"/>
              </w:rPr>
              <w:t xml:space="preserve"> </w:t>
            </w:r>
            <w:r>
              <w:rPr>
                <w:color w:val="545454"/>
                <w:sz w:val="18"/>
              </w:rPr>
              <w:t>Required alongside ISO 14001</w:t>
            </w:r>
            <w:r>
              <w:rPr>
                <w:color w:val="545454"/>
                <w:spacing w:val="-1"/>
                <w:sz w:val="18"/>
              </w:rPr>
              <w:t xml:space="preserve"> </w:t>
            </w:r>
            <w:r>
              <w:rPr>
                <w:color w:val="545454"/>
                <w:sz w:val="18"/>
              </w:rPr>
              <w:t>for auto, electronics, and industrial supply chains —</w:t>
            </w:r>
            <w:r>
              <w:rPr>
                <w:color w:val="545454"/>
                <w:spacing w:val="-2"/>
                <w:sz w:val="18"/>
              </w:rPr>
              <w:t xml:space="preserve"> </w:t>
            </w:r>
            <w:r>
              <w:rPr>
                <w:color w:val="545454"/>
                <w:sz w:val="18"/>
              </w:rPr>
              <w:t>particularly Japanese and Korean buyers.</w:t>
            </w:r>
          </w:p>
        </w:tc>
      </w:tr>
      <w:tr w:rsidR="00CE3E64">
        <w:trPr>
          <w:trHeight w:val="537"/>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L</w:t>
            </w:r>
          </w:p>
        </w:tc>
      </w:tr>
      <w:tr w:rsidR="00CE3E64">
        <w:trPr>
          <w:trHeight w:val="1037"/>
        </w:trPr>
        <w:tc>
          <w:tcPr>
            <w:tcW w:w="2003" w:type="dxa"/>
            <w:tcBorders>
              <w:left w:val="single" w:sz="8" w:space="0" w:color="396B4F"/>
              <w:bottom w:val="single" w:sz="2" w:space="0" w:color="E8E3DC"/>
            </w:tcBorders>
            <w:shd w:val="clear" w:color="auto" w:fill="F5F5EF"/>
          </w:tcPr>
          <w:p w:rsidR="00CE3E64" w:rsidRDefault="00000000">
            <w:pPr>
              <w:pStyle w:val="TableParagraph"/>
              <w:spacing w:before="79"/>
              <w:ind w:left="138"/>
              <w:rPr>
                <w:b/>
              </w:rPr>
            </w:pPr>
            <w:r>
              <w:rPr>
                <w:b/>
                <w:color w:val="396B4F"/>
                <w:spacing w:val="-5"/>
              </w:rPr>
              <w:t>LWG</w:t>
            </w:r>
          </w:p>
          <w:p w:rsidR="00CE3E64" w:rsidRDefault="00000000">
            <w:pPr>
              <w:pStyle w:val="TableParagraph"/>
              <w:spacing w:before="19"/>
              <w:ind w:left="138"/>
              <w:rPr>
                <w:i/>
                <w:sz w:val="16"/>
              </w:rPr>
            </w:pPr>
            <w:r>
              <w:rPr>
                <w:i/>
                <w:color w:val="999999"/>
                <w:sz w:val="16"/>
              </w:rPr>
              <w:t>Leather</w:t>
            </w:r>
            <w:r>
              <w:rPr>
                <w:i/>
                <w:color w:val="999999"/>
                <w:spacing w:val="-4"/>
                <w:sz w:val="16"/>
              </w:rPr>
              <w:t xml:space="preserve"> </w:t>
            </w:r>
            <w:r>
              <w:rPr>
                <w:i/>
                <w:color w:val="999999"/>
                <w:sz w:val="16"/>
              </w:rPr>
              <w:t>Working</w:t>
            </w:r>
            <w:r>
              <w:rPr>
                <w:i/>
                <w:color w:val="999999"/>
                <w:spacing w:val="-7"/>
                <w:sz w:val="16"/>
              </w:rPr>
              <w:t xml:space="preserve"> </w:t>
            </w:r>
            <w:r>
              <w:rPr>
                <w:i/>
                <w:color w:val="999999"/>
                <w:spacing w:val="-2"/>
                <w:sz w:val="16"/>
              </w:rPr>
              <w:t>Group</w:t>
            </w:r>
          </w:p>
        </w:tc>
        <w:tc>
          <w:tcPr>
            <w:tcW w:w="600" w:type="dxa"/>
            <w:tcBorders>
              <w:bottom w:val="single" w:sz="2" w:space="0" w:color="E8E3DC"/>
            </w:tcBorders>
            <w:shd w:val="clear" w:color="auto" w:fill="EFF4ED"/>
          </w:tcPr>
          <w:p w:rsidR="00CE3E64" w:rsidRDefault="00CE3E64">
            <w:pPr>
              <w:pStyle w:val="TableParagraph"/>
              <w:rPr>
                <w:b/>
                <w:sz w:val="16"/>
              </w:rPr>
            </w:pPr>
          </w:p>
          <w:p w:rsidR="00CE3E64" w:rsidRDefault="00CE3E64">
            <w:pPr>
              <w:pStyle w:val="TableParagraph"/>
              <w:spacing w:before="28"/>
              <w:rPr>
                <w:b/>
                <w:sz w:val="16"/>
              </w:rPr>
            </w:pPr>
          </w:p>
          <w:p w:rsidR="00CE3E64" w:rsidRDefault="00000000">
            <w:pPr>
              <w:pStyle w:val="TableParagraph"/>
              <w:ind w:left="85"/>
              <w:rPr>
                <w:b/>
                <w:sz w:val="16"/>
              </w:rPr>
            </w:pPr>
            <w:r>
              <w:rPr>
                <w:b/>
                <w:color w:val="396B4F"/>
                <w:spacing w:val="-10"/>
                <w:sz w:val="16"/>
              </w:rPr>
              <w:t>C</w:t>
            </w:r>
          </w:p>
        </w:tc>
        <w:tc>
          <w:tcPr>
            <w:tcW w:w="7198" w:type="dxa"/>
            <w:tcBorders>
              <w:bottom w:val="single" w:sz="2" w:space="0" w:color="E8E3DC"/>
            </w:tcBorders>
          </w:tcPr>
          <w:p w:rsidR="00CE3E64" w:rsidRDefault="00000000">
            <w:pPr>
              <w:pStyle w:val="TableParagraph"/>
              <w:spacing w:before="78"/>
              <w:ind w:left="148" w:right="88"/>
              <w:jc w:val="both"/>
              <w:rPr>
                <w:sz w:val="18"/>
              </w:rPr>
            </w:pPr>
            <w:r>
              <w:rPr>
                <w:color w:val="545454"/>
                <w:sz w:val="18"/>
              </w:rPr>
              <w:t xml:space="preserve">A global certification body for leather tanneries and footwear manufacturers. Assesses environmental performance — chemical use, water treatment, and traceability of hides. Required for EU leather and footwear exports. FDDI (Noida/Agra) provides MSME readiness </w:t>
            </w:r>
            <w:r>
              <w:rPr>
                <w:color w:val="545454"/>
                <w:spacing w:val="-2"/>
                <w:sz w:val="18"/>
              </w:rPr>
              <w:t>support.</w:t>
            </w:r>
          </w:p>
        </w:tc>
      </w:tr>
      <w:tr w:rsidR="00CE3E64">
        <w:trPr>
          <w:trHeight w:val="532"/>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M</w:t>
            </w:r>
          </w:p>
        </w:tc>
      </w:tr>
      <w:tr w:rsidR="00CE3E64">
        <w:trPr>
          <w:trHeight w:val="840"/>
        </w:trPr>
        <w:tc>
          <w:tcPr>
            <w:tcW w:w="2003" w:type="dxa"/>
            <w:tcBorders>
              <w:left w:val="single" w:sz="8" w:space="0" w:color="7A5EA7"/>
              <w:bottom w:val="single" w:sz="2" w:space="0" w:color="E8E3DC"/>
            </w:tcBorders>
            <w:shd w:val="clear" w:color="auto" w:fill="F5F5EF"/>
          </w:tcPr>
          <w:p w:rsidR="00CE3E64" w:rsidRDefault="00000000">
            <w:pPr>
              <w:pStyle w:val="TableParagraph"/>
              <w:spacing w:before="83"/>
              <w:ind w:left="138"/>
              <w:rPr>
                <w:b/>
              </w:rPr>
            </w:pPr>
            <w:proofErr w:type="spellStart"/>
            <w:r>
              <w:rPr>
                <w:b/>
                <w:color w:val="7A5EA7"/>
                <w:spacing w:val="-2"/>
              </w:rPr>
              <w:t>MoEFCC</w:t>
            </w:r>
            <w:proofErr w:type="spellEnd"/>
          </w:p>
          <w:p w:rsidR="00CE3E64" w:rsidRDefault="00000000">
            <w:pPr>
              <w:pStyle w:val="TableParagraph"/>
              <w:spacing w:before="19"/>
              <w:ind w:left="138"/>
              <w:rPr>
                <w:i/>
                <w:sz w:val="16"/>
              </w:rPr>
            </w:pPr>
            <w:r>
              <w:rPr>
                <w:i/>
                <w:color w:val="999999"/>
                <w:sz w:val="16"/>
              </w:rPr>
              <w:t>Ministry</w:t>
            </w:r>
            <w:r>
              <w:rPr>
                <w:i/>
                <w:color w:val="999999"/>
                <w:spacing w:val="40"/>
                <w:sz w:val="16"/>
              </w:rPr>
              <w:t xml:space="preserve"> </w:t>
            </w:r>
            <w:r>
              <w:rPr>
                <w:i/>
                <w:color w:val="999999"/>
                <w:sz w:val="16"/>
              </w:rPr>
              <w:t>of</w:t>
            </w:r>
            <w:r>
              <w:rPr>
                <w:i/>
                <w:color w:val="999999"/>
                <w:spacing w:val="40"/>
                <w:sz w:val="16"/>
              </w:rPr>
              <w:t xml:space="preserve"> </w:t>
            </w:r>
            <w:r>
              <w:rPr>
                <w:i/>
                <w:color w:val="999999"/>
                <w:sz w:val="16"/>
              </w:rPr>
              <w:t>Environment,</w:t>
            </w:r>
            <w:r>
              <w:rPr>
                <w:i/>
                <w:color w:val="999999"/>
                <w:spacing w:val="40"/>
                <w:sz w:val="16"/>
              </w:rPr>
              <w:t xml:space="preserve"> </w:t>
            </w:r>
            <w:r>
              <w:rPr>
                <w:i/>
                <w:color w:val="999999"/>
                <w:sz w:val="16"/>
              </w:rPr>
              <w:t>Forest</w:t>
            </w:r>
            <w:r>
              <w:rPr>
                <w:i/>
                <w:color w:val="999999"/>
                <w:spacing w:val="-5"/>
                <w:sz w:val="16"/>
              </w:rPr>
              <w:t xml:space="preserve"> </w:t>
            </w:r>
            <w:r>
              <w:rPr>
                <w:i/>
                <w:color w:val="999999"/>
                <w:sz w:val="16"/>
              </w:rPr>
              <w:t>and</w:t>
            </w:r>
            <w:r>
              <w:rPr>
                <w:i/>
                <w:color w:val="999999"/>
                <w:spacing w:val="-3"/>
                <w:sz w:val="16"/>
              </w:rPr>
              <w:t xml:space="preserve"> </w:t>
            </w:r>
            <w:r>
              <w:rPr>
                <w:i/>
                <w:color w:val="999999"/>
                <w:sz w:val="16"/>
              </w:rPr>
              <w:t>Climate</w:t>
            </w:r>
            <w:r>
              <w:rPr>
                <w:i/>
                <w:color w:val="999999"/>
                <w:spacing w:val="-4"/>
                <w:sz w:val="16"/>
              </w:rPr>
              <w:t xml:space="preserve"> </w:t>
            </w:r>
            <w:r>
              <w:rPr>
                <w:i/>
                <w:color w:val="999999"/>
                <w:spacing w:val="-2"/>
                <w:sz w:val="16"/>
              </w:rPr>
              <w:t>Change</w:t>
            </w:r>
          </w:p>
        </w:tc>
        <w:tc>
          <w:tcPr>
            <w:tcW w:w="600" w:type="dxa"/>
            <w:tcBorders>
              <w:bottom w:val="single" w:sz="2" w:space="0" w:color="E8E3DC"/>
            </w:tcBorders>
            <w:shd w:val="clear" w:color="auto" w:fill="F5EFF8"/>
          </w:tcPr>
          <w:p w:rsidR="00CE3E64" w:rsidRDefault="00CE3E64">
            <w:pPr>
              <w:pStyle w:val="TableParagraph"/>
              <w:spacing w:before="128"/>
              <w:rPr>
                <w:b/>
                <w:sz w:val="16"/>
              </w:rPr>
            </w:pPr>
          </w:p>
          <w:p w:rsidR="00CE3E64" w:rsidRDefault="00000000">
            <w:pPr>
              <w:pStyle w:val="TableParagraph"/>
              <w:ind w:left="85"/>
              <w:rPr>
                <w:b/>
                <w:sz w:val="16"/>
              </w:rPr>
            </w:pPr>
            <w:r>
              <w:rPr>
                <w:b/>
                <w:color w:val="7A5EA7"/>
                <w:spacing w:val="-10"/>
                <w:sz w:val="16"/>
              </w:rPr>
              <w:t>R</w:t>
            </w:r>
          </w:p>
        </w:tc>
        <w:tc>
          <w:tcPr>
            <w:tcW w:w="7198" w:type="dxa"/>
            <w:tcBorders>
              <w:bottom w:val="single" w:sz="2" w:space="0" w:color="E8E3DC"/>
            </w:tcBorders>
          </w:tcPr>
          <w:p w:rsidR="00CE3E64" w:rsidRDefault="00000000">
            <w:pPr>
              <w:pStyle w:val="TableParagraph"/>
              <w:spacing w:before="83"/>
              <w:ind w:left="148"/>
              <w:rPr>
                <w:sz w:val="18"/>
              </w:rPr>
            </w:pPr>
            <w:r>
              <w:rPr>
                <w:color w:val="545454"/>
                <w:sz w:val="18"/>
              </w:rPr>
              <w:t>India's</w:t>
            </w:r>
            <w:r>
              <w:rPr>
                <w:color w:val="545454"/>
                <w:spacing w:val="-7"/>
                <w:sz w:val="18"/>
              </w:rPr>
              <w:t xml:space="preserve"> </w:t>
            </w:r>
            <w:r>
              <w:rPr>
                <w:color w:val="545454"/>
                <w:sz w:val="18"/>
              </w:rPr>
              <w:t>apex</w:t>
            </w:r>
            <w:r>
              <w:rPr>
                <w:color w:val="545454"/>
                <w:spacing w:val="-10"/>
                <w:sz w:val="18"/>
              </w:rPr>
              <w:t xml:space="preserve"> </w:t>
            </w:r>
            <w:r>
              <w:rPr>
                <w:color w:val="545454"/>
                <w:sz w:val="18"/>
              </w:rPr>
              <w:t>environment</w:t>
            </w:r>
            <w:r>
              <w:rPr>
                <w:color w:val="545454"/>
                <w:spacing w:val="-8"/>
                <w:sz w:val="18"/>
              </w:rPr>
              <w:t xml:space="preserve"> </w:t>
            </w:r>
            <w:r>
              <w:rPr>
                <w:color w:val="545454"/>
                <w:sz w:val="18"/>
              </w:rPr>
              <w:t>ministry.</w:t>
            </w:r>
            <w:r>
              <w:rPr>
                <w:color w:val="545454"/>
                <w:spacing w:val="-9"/>
                <w:sz w:val="18"/>
              </w:rPr>
              <w:t xml:space="preserve"> </w:t>
            </w:r>
            <w:r>
              <w:rPr>
                <w:color w:val="545454"/>
                <w:sz w:val="18"/>
              </w:rPr>
              <w:t>Sets</w:t>
            </w:r>
            <w:r>
              <w:rPr>
                <w:color w:val="545454"/>
                <w:spacing w:val="-10"/>
                <w:sz w:val="18"/>
              </w:rPr>
              <w:t xml:space="preserve"> </w:t>
            </w:r>
            <w:r>
              <w:rPr>
                <w:color w:val="545454"/>
                <w:sz w:val="18"/>
              </w:rPr>
              <w:t>environmental</w:t>
            </w:r>
            <w:r>
              <w:rPr>
                <w:color w:val="545454"/>
                <w:spacing w:val="-9"/>
                <w:sz w:val="18"/>
              </w:rPr>
              <w:t xml:space="preserve"> </w:t>
            </w:r>
            <w:r>
              <w:rPr>
                <w:color w:val="545454"/>
                <w:sz w:val="18"/>
              </w:rPr>
              <w:t>regulations</w:t>
            </w:r>
            <w:r>
              <w:rPr>
                <w:color w:val="545454"/>
                <w:spacing w:val="-10"/>
                <w:sz w:val="18"/>
              </w:rPr>
              <w:t xml:space="preserve"> </w:t>
            </w:r>
            <w:r>
              <w:rPr>
                <w:color w:val="545454"/>
                <w:sz w:val="18"/>
              </w:rPr>
              <w:t>and</w:t>
            </w:r>
            <w:r>
              <w:rPr>
                <w:color w:val="545454"/>
                <w:spacing w:val="-5"/>
                <w:sz w:val="18"/>
              </w:rPr>
              <w:t xml:space="preserve"> </w:t>
            </w:r>
            <w:r>
              <w:rPr>
                <w:color w:val="545454"/>
                <w:sz w:val="18"/>
              </w:rPr>
              <w:t>works</w:t>
            </w:r>
            <w:r>
              <w:rPr>
                <w:color w:val="545454"/>
                <w:spacing w:val="-10"/>
                <w:sz w:val="18"/>
              </w:rPr>
              <w:t xml:space="preserve"> </w:t>
            </w:r>
            <w:r>
              <w:rPr>
                <w:color w:val="545454"/>
                <w:sz w:val="18"/>
              </w:rPr>
              <w:t>through</w:t>
            </w:r>
            <w:r>
              <w:rPr>
                <w:color w:val="545454"/>
                <w:spacing w:val="-10"/>
                <w:sz w:val="18"/>
              </w:rPr>
              <w:t xml:space="preserve"> </w:t>
            </w:r>
            <w:r>
              <w:rPr>
                <w:color w:val="545454"/>
                <w:sz w:val="18"/>
              </w:rPr>
              <w:t>CPCB</w:t>
            </w:r>
            <w:r>
              <w:rPr>
                <w:color w:val="545454"/>
                <w:spacing w:val="-9"/>
                <w:sz w:val="18"/>
              </w:rPr>
              <w:t xml:space="preserve"> </w:t>
            </w:r>
            <w:r>
              <w:rPr>
                <w:color w:val="545454"/>
                <w:sz w:val="18"/>
              </w:rPr>
              <w:t>and State PCBs to enforce pollution norms for manufacturing units.</w:t>
            </w:r>
          </w:p>
        </w:tc>
      </w:tr>
      <w:tr w:rsidR="00CE3E64">
        <w:trPr>
          <w:trHeight w:val="834"/>
        </w:trPr>
        <w:tc>
          <w:tcPr>
            <w:tcW w:w="2003" w:type="dxa"/>
            <w:tcBorders>
              <w:top w:val="single" w:sz="2" w:space="0" w:color="E8E3DC"/>
              <w:left w:val="single" w:sz="8" w:space="0" w:color="895C00"/>
              <w:bottom w:val="single" w:sz="2" w:space="0" w:color="E8E3DC"/>
            </w:tcBorders>
          </w:tcPr>
          <w:p w:rsidR="00CE3E64" w:rsidRDefault="00000000">
            <w:pPr>
              <w:pStyle w:val="TableParagraph"/>
              <w:spacing w:before="78"/>
              <w:ind w:left="138"/>
              <w:rPr>
                <w:b/>
              </w:rPr>
            </w:pPr>
            <w:r>
              <w:rPr>
                <w:b/>
                <w:color w:val="895C00"/>
                <w:spacing w:val="-4"/>
              </w:rPr>
              <w:t>MSME</w:t>
            </w:r>
          </w:p>
          <w:p w:rsidR="00CE3E64" w:rsidRDefault="00000000">
            <w:pPr>
              <w:pStyle w:val="TableParagraph"/>
              <w:spacing w:before="22" w:line="235" w:lineRule="auto"/>
              <w:ind w:left="138"/>
              <w:rPr>
                <w:i/>
                <w:sz w:val="16"/>
              </w:rPr>
            </w:pPr>
            <w:r>
              <w:rPr>
                <w:i/>
                <w:color w:val="999999"/>
                <w:sz w:val="16"/>
              </w:rPr>
              <w:t>Micro,</w:t>
            </w:r>
            <w:r>
              <w:rPr>
                <w:i/>
                <w:color w:val="999999"/>
                <w:spacing w:val="14"/>
                <w:sz w:val="16"/>
              </w:rPr>
              <w:t xml:space="preserve"> </w:t>
            </w:r>
            <w:r>
              <w:rPr>
                <w:i/>
                <w:color w:val="999999"/>
                <w:sz w:val="16"/>
              </w:rPr>
              <w:t>Small</w:t>
            </w:r>
            <w:r>
              <w:rPr>
                <w:i/>
                <w:color w:val="999999"/>
                <w:spacing w:val="16"/>
                <w:sz w:val="16"/>
              </w:rPr>
              <w:t xml:space="preserve"> </w:t>
            </w:r>
            <w:r>
              <w:rPr>
                <w:i/>
                <w:color w:val="999999"/>
                <w:sz w:val="16"/>
              </w:rPr>
              <w:t>and</w:t>
            </w:r>
            <w:r>
              <w:rPr>
                <w:i/>
                <w:color w:val="999999"/>
                <w:spacing w:val="15"/>
                <w:sz w:val="16"/>
              </w:rPr>
              <w:t xml:space="preserve"> </w:t>
            </w:r>
            <w:r>
              <w:rPr>
                <w:i/>
                <w:color w:val="999999"/>
                <w:sz w:val="16"/>
              </w:rPr>
              <w:t>Medium</w:t>
            </w:r>
            <w:r>
              <w:rPr>
                <w:i/>
                <w:color w:val="999999"/>
                <w:spacing w:val="40"/>
                <w:sz w:val="16"/>
              </w:rPr>
              <w:t xml:space="preserve"> </w:t>
            </w:r>
            <w:r>
              <w:rPr>
                <w:i/>
                <w:color w:val="999999"/>
                <w:spacing w:val="-2"/>
                <w:sz w:val="16"/>
              </w:rPr>
              <w:t>Enterprise</w:t>
            </w:r>
          </w:p>
        </w:tc>
        <w:tc>
          <w:tcPr>
            <w:tcW w:w="600" w:type="dxa"/>
            <w:tcBorders>
              <w:top w:val="single" w:sz="2" w:space="0" w:color="E8E3DC"/>
              <w:bottom w:val="single" w:sz="2" w:space="0" w:color="E8E3DC"/>
            </w:tcBorders>
            <w:shd w:val="clear" w:color="auto" w:fill="FDF8EB"/>
          </w:tcPr>
          <w:p w:rsidR="00CE3E64" w:rsidRDefault="00CE3E64">
            <w:pPr>
              <w:pStyle w:val="TableParagraph"/>
              <w:spacing w:before="122"/>
              <w:rPr>
                <w:b/>
                <w:sz w:val="16"/>
              </w:rPr>
            </w:pPr>
          </w:p>
          <w:p w:rsidR="00CE3E64" w:rsidRDefault="00000000">
            <w:pPr>
              <w:pStyle w:val="TableParagraph"/>
              <w:ind w:left="85"/>
              <w:rPr>
                <w:b/>
                <w:sz w:val="16"/>
              </w:rPr>
            </w:pPr>
            <w:r>
              <w:rPr>
                <w:b/>
                <w:color w:val="895C00"/>
                <w:spacing w:val="-10"/>
                <w:sz w:val="16"/>
              </w:rPr>
              <w:t>G</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9" w:line="237" w:lineRule="auto"/>
              <w:ind w:left="148" w:right="90"/>
              <w:jc w:val="both"/>
              <w:rPr>
                <w:sz w:val="18"/>
              </w:rPr>
            </w:pPr>
            <w:r>
              <w:rPr>
                <w:color w:val="545454"/>
                <w:sz w:val="18"/>
              </w:rPr>
              <w:t>Classified by investment and turnover under the MSMED Act. Micro: investment up to ₹1 Cr, turnover</w:t>
            </w:r>
            <w:r>
              <w:rPr>
                <w:color w:val="545454"/>
                <w:spacing w:val="-11"/>
                <w:sz w:val="18"/>
              </w:rPr>
              <w:t xml:space="preserve"> </w:t>
            </w:r>
            <w:r>
              <w:rPr>
                <w:color w:val="545454"/>
                <w:sz w:val="18"/>
              </w:rPr>
              <w:t>up</w:t>
            </w:r>
            <w:r>
              <w:rPr>
                <w:color w:val="545454"/>
                <w:spacing w:val="-10"/>
                <w:sz w:val="18"/>
              </w:rPr>
              <w:t xml:space="preserve"> </w:t>
            </w:r>
            <w:r>
              <w:rPr>
                <w:color w:val="545454"/>
                <w:sz w:val="18"/>
              </w:rPr>
              <w:t>to</w:t>
            </w:r>
            <w:r>
              <w:rPr>
                <w:color w:val="545454"/>
                <w:spacing w:val="-10"/>
                <w:sz w:val="18"/>
              </w:rPr>
              <w:t xml:space="preserve"> </w:t>
            </w:r>
            <w:r>
              <w:rPr>
                <w:color w:val="545454"/>
                <w:sz w:val="18"/>
              </w:rPr>
              <w:t>₹5</w:t>
            </w:r>
            <w:r>
              <w:rPr>
                <w:color w:val="545454"/>
                <w:spacing w:val="-10"/>
                <w:sz w:val="18"/>
              </w:rPr>
              <w:t xml:space="preserve"> </w:t>
            </w:r>
            <w:r>
              <w:rPr>
                <w:color w:val="545454"/>
                <w:sz w:val="18"/>
              </w:rPr>
              <w:t>Cr.</w:t>
            </w:r>
            <w:r>
              <w:rPr>
                <w:color w:val="545454"/>
                <w:spacing w:val="-10"/>
                <w:sz w:val="18"/>
              </w:rPr>
              <w:t xml:space="preserve"> </w:t>
            </w:r>
            <w:r>
              <w:rPr>
                <w:color w:val="545454"/>
                <w:sz w:val="18"/>
              </w:rPr>
              <w:t>Small:</w:t>
            </w:r>
            <w:r>
              <w:rPr>
                <w:color w:val="545454"/>
                <w:spacing w:val="-11"/>
                <w:sz w:val="18"/>
              </w:rPr>
              <w:t xml:space="preserve"> </w:t>
            </w:r>
            <w:r>
              <w:rPr>
                <w:color w:val="545454"/>
                <w:sz w:val="18"/>
              </w:rPr>
              <w:t>investment</w:t>
            </w:r>
            <w:r>
              <w:rPr>
                <w:color w:val="545454"/>
                <w:spacing w:val="-10"/>
                <w:sz w:val="18"/>
              </w:rPr>
              <w:t xml:space="preserve"> </w:t>
            </w:r>
            <w:r>
              <w:rPr>
                <w:color w:val="545454"/>
                <w:sz w:val="18"/>
              </w:rPr>
              <w:t>up</w:t>
            </w:r>
            <w:r>
              <w:rPr>
                <w:color w:val="545454"/>
                <w:spacing w:val="-10"/>
                <w:sz w:val="18"/>
              </w:rPr>
              <w:t xml:space="preserve"> </w:t>
            </w:r>
            <w:r>
              <w:rPr>
                <w:color w:val="545454"/>
                <w:sz w:val="18"/>
              </w:rPr>
              <w:t>to</w:t>
            </w:r>
            <w:r>
              <w:rPr>
                <w:color w:val="545454"/>
                <w:spacing w:val="-10"/>
                <w:sz w:val="18"/>
              </w:rPr>
              <w:t xml:space="preserve"> </w:t>
            </w:r>
            <w:r>
              <w:rPr>
                <w:color w:val="545454"/>
                <w:sz w:val="18"/>
              </w:rPr>
              <w:t>₹10</w:t>
            </w:r>
            <w:r>
              <w:rPr>
                <w:color w:val="545454"/>
                <w:spacing w:val="-10"/>
                <w:sz w:val="18"/>
              </w:rPr>
              <w:t xml:space="preserve"> </w:t>
            </w:r>
            <w:r>
              <w:rPr>
                <w:color w:val="545454"/>
                <w:sz w:val="18"/>
              </w:rPr>
              <w:t>Cr,</w:t>
            </w:r>
            <w:r>
              <w:rPr>
                <w:color w:val="545454"/>
                <w:spacing w:val="-10"/>
                <w:sz w:val="18"/>
              </w:rPr>
              <w:t xml:space="preserve"> </w:t>
            </w:r>
            <w:r>
              <w:rPr>
                <w:color w:val="545454"/>
                <w:sz w:val="18"/>
              </w:rPr>
              <w:t>turnover</w:t>
            </w:r>
            <w:r>
              <w:rPr>
                <w:color w:val="545454"/>
                <w:spacing w:val="-11"/>
                <w:sz w:val="18"/>
              </w:rPr>
              <w:t xml:space="preserve"> </w:t>
            </w:r>
            <w:r>
              <w:rPr>
                <w:color w:val="545454"/>
                <w:sz w:val="18"/>
              </w:rPr>
              <w:t>up</w:t>
            </w:r>
            <w:r>
              <w:rPr>
                <w:color w:val="545454"/>
                <w:spacing w:val="-10"/>
                <w:sz w:val="18"/>
              </w:rPr>
              <w:t xml:space="preserve"> </w:t>
            </w:r>
            <w:r>
              <w:rPr>
                <w:color w:val="545454"/>
                <w:sz w:val="18"/>
              </w:rPr>
              <w:t>to</w:t>
            </w:r>
            <w:r>
              <w:rPr>
                <w:color w:val="545454"/>
                <w:spacing w:val="-10"/>
                <w:sz w:val="18"/>
              </w:rPr>
              <w:t xml:space="preserve"> </w:t>
            </w:r>
            <w:r>
              <w:rPr>
                <w:color w:val="545454"/>
                <w:sz w:val="18"/>
              </w:rPr>
              <w:t>₹50</w:t>
            </w:r>
            <w:r>
              <w:rPr>
                <w:color w:val="545454"/>
                <w:spacing w:val="-10"/>
                <w:sz w:val="18"/>
              </w:rPr>
              <w:t xml:space="preserve"> </w:t>
            </w:r>
            <w:r>
              <w:rPr>
                <w:color w:val="545454"/>
                <w:sz w:val="18"/>
              </w:rPr>
              <w:t>Cr.</w:t>
            </w:r>
            <w:r>
              <w:rPr>
                <w:color w:val="545454"/>
                <w:spacing w:val="-10"/>
                <w:sz w:val="18"/>
              </w:rPr>
              <w:t xml:space="preserve"> </w:t>
            </w:r>
            <w:r>
              <w:rPr>
                <w:color w:val="545454"/>
                <w:sz w:val="18"/>
              </w:rPr>
              <w:t>Medium:</w:t>
            </w:r>
            <w:r>
              <w:rPr>
                <w:color w:val="545454"/>
                <w:spacing w:val="-10"/>
                <w:sz w:val="18"/>
              </w:rPr>
              <w:t xml:space="preserve"> </w:t>
            </w:r>
            <w:r>
              <w:rPr>
                <w:color w:val="545454"/>
                <w:sz w:val="18"/>
              </w:rPr>
              <w:t>investment up to ₹50 Cr, turnover up to ₹250 Cr.</w:t>
            </w:r>
          </w:p>
        </w:tc>
      </w:tr>
    </w:tbl>
    <w:p w:rsidR="00CE3E64" w:rsidRDefault="00CE3E64">
      <w:pPr>
        <w:pStyle w:val="TableParagraph"/>
        <w:spacing w:line="237" w:lineRule="auto"/>
        <w:jc w:val="both"/>
        <w:rPr>
          <w:sz w:val="18"/>
        </w:rPr>
        <w:sectPr w:rsidR="00CE3E64">
          <w:type w:val="continuous"/>
          <w:pgSz w:w="11910" w:h="16840"/>
          <w:pgMar w:top="860" w:right="708" w:bottom="1140" w:left="425" w:header="0" w:footer="944"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2003"/>
        <w:gridCol w:w="600"/>
        <w:gridCol w:w="7198"/>
      </w:tblGrid>
      <w:tr w:rsidR="00CE3E64">
        <w:trPr>
          <w:trHeight w:val="820"/>
        </w:trPr>
        <w:tc>
          <w:tcPr>
            <w:tcW w:w="2003" w:type="dxa"/>
            <w:tcBorders>
              <w:left w:val="single" w:sz="8" w:space="0" w:color="2D7C4F"/>
              <w:bottom w:val="single" w:sz="2" w:space="0" w:color="E8E3DC"/>
            </w:tcBorders>
            <w:shd w:val="clear" w:color="auto" w:fill="F5F5EF"/>
          </w:tcPr>
          <w:p w:rsidR="00CE3E64" w:rsidRDefault="00000000">
            <w:pPr>
              <w:pStyle w:val="TableParagraph"/>
              <w:spacing w:before="83"/>
              <w:ind w:left="138"/>
              <w:rPr>
                <w:b/>
              </w:rPr>
            </w:pPr>
            <w:r>
              <w:rPr>
                <w:b/>
                <w:color w:val="2D7C4F"/>
                <w:spacing w:val="-4"/>
              </w:rPr>
              <w:t>MSDS</w:t>
            </w:r>
          </w:p>
          <w:p w:rsidR="00CE3E64" w:rsidRDefault="00000000">
            <w:pPr>
              <w:pStyle w:val="TableParagraph"/>
              <w:spacing w:before="19"/>
              <w:ind w:left="138"/>
              <w:rPr>
                <w:i/>
                <w:sz w:val="16"/>
              </w:rPr>
            </w:pPr>
            <w:r>
              <w:rPr>
                <w:i/>
                <w:color w:val="999999"/>
                <w:sz w:val="16"/>
              </w:rPr>
              <w:t>Material</w:t>
            </w:r>
            <w:r>
              <w:rPr>
                <w:i/>
                <w:color w:val="999999"/>
                <w:spacing w:val="-7"/>
                <w:sz w:val="16"/>
              </w:rPr>
              <w:t xml:space="preserve"> </w:t>
            </w:r>
            <w:r>
              <w:rPr>
                <w:i/>
                <w:color w:val="999999"/>
                <w:sz w:val="16"/>
              </w:rPr>
              <w:t>Safety</w:t>
            </w:r>
            <w:r>
              <w:rPr>
                <w:i/>
                <w:color w:val="999999"/>
                <w:spacing w:val="-4"/>
                <w:sz w:val="16"/>
              </w:rPr>
              <w:t xml:space="preserve"> </w:t>
            </w:r>
            <w:r>
              <w:rPr>
                <w:i/>
                <w:color w:val="999999"/>
                <w:sz w:val="16"/>
              </w:rPr>
              <w:t>Data</w:t>
            </w:r>
            <w:r>
              <w:rPr>
                <w:i/>
                <w:color w:val="999999"/>
                <w:spacing w:val="-3"/>
                <w:sz w:val="16"/>
              </w:rPr>
              <w:t xml:space="preserve"> </w:t>
            </w:r>
            <w:r>
              <w:rPr>
                <w:i/>
                <w:color w:val="999999"/>
                <w:spacing w:val="-4"/>
                <w:sz w:val="16"/>
              </w:rPr>
              <w:t>Sheet</w:t>
            </w:r>
          </w:p>
        </w:tc>
        <w:tc>
          <w:tcPr>
            <w:tcW w:w="600" w:type="dxa"/>
            <w:tcBorders>
              <w:bottom w:val="single" w:sz="2" w:space="0" w:color="E8E3DC"/>
            </w:tcBorders>
            <w:shd w:val="clear" w:color="auto" w:fill="EBF5EF"/>
          </w:tcPr>
          <w:p w:rsidR="00CE3E64" w:rsidRDefault="00CE3E64">
            <w:pPr>
              <w:pStyle w:val="TableParagraph"/>
              <w:spacing w:before="117"/>
              <w:rPr>
                <w:b/>
                <w:sz w:val="16"/>
              </w:rPr>
            </w:pPr>
          </w:p>
          <w:p w:rsidR="00CE3E64" w:rsidRDefault="00000000">
            <w:pPr>
              <w:pStyle w:val="TableParagraph"/>
              <w:spacing w:before="1"/>
              <w:ind w:left="85"/>
              <w:rPr>
                <w:b/>
                <w:sz w:val="16"/>
              </w:rPr>
            </w:pPr>
            <w:r>
              <w:rPr>
                <w:b/>
                <w:color w:val="2D7C4F"/>
                <w:spacing w:val="-10"/>
                <w:sz w:val="16"/>
              </w:rPr>
              <w:t>E</w:t>
            </w:r>
          </w:p>
        </w:tc>
        <w:tc>
          <w:tcPr>
            <w:tcW w:w="7198" w:type="dxa"/>
            <w:tcBorders>
              <w:bottom w:val="single" w:sz="2" w:space="0" w:color="E8E3DC"/>
            </w:tcBorders>
          </w:tcPr>
          <w:p w:rsidR="00CE3E64" w:rsidRDefault="00000000">
            <w:pPr>
              <w:pStyle w:val="TableParagraph"/>
              <w:spacing w:before="84" w:line="237" w:lineRule="auto"/>
              <w:ind w:left="148" w:right="90"/>
              <w:jc w:val="both"/>
              <w:rPr>
                <w:sz w:val="18"/>
              </w:rPr>
            </w:pPr>
            <w:r>
              <w:rPr>
                <w:color w:val="545454"/>
                <w:sz w:val="18"/>
              </w:rPr>
              <w:t>A document that describes the hazardous properties, safe handling, storage, and disposal of a chemical or substance. Required to be available for every chemical used in a manufacturing process — a key Environmental (E) compliance document for buyer audits.</w:t>
            </w:r>
          </w:p>
        </w:tc>
      </w:tr>
      <w:tr w:rsidR="00CE3E64">
        <w:trPr>
          <w:trHeight w:val="537"/>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N</w:t>
            </w:r>
          </w:p>
        </w:tc>
      </w:tr>
      <w:tr w:rsidR="00CE3E64">
        <w:trPr>
          <w:trHeight w:val="1032"/>
        </w:trPr>
        <w:tc>
          <w:tcPr>
            <w:tcW w:w="2003" w:type="dxa"/>
            <w:tcBorders>
              <w:left w:val="single" w:sz="8" w:space="0" w:color="7A5EA7"/>
              <w:bottom w:val="single" w:sz="2" w:space="0" w:color="E8E3DC"/>
            </w:tcBorders>
            <w:shd w:val="clear" w:color="auto" w:fill="F5F5EF"/>
          </w:tcPr>
          <w:p w:rsidR="00CE3E64" w:rsidRDefault="00000000">
            <w:pPr>
              <w:pStyle w:val="TableParagraph"/>
              <w:spacing w:before="79"/>
              <w:ind w:left="138"/>
              <w:rPr>
                <w:b/>
              </w:rPr>
            </w:pPr>
            <w:r>
              <w:rPr>
                <w:b/>
                <w:color w:val="7A5EA7"/>
                <w:spacing w:val="-4"/>
              </w:rPr>
              <w:t>NABL</w:t>
            </w:r>
          </w:p>
          <w:p w:rsidR="00CE3E64" w:rsidRDefault="00000000">
            <w:pPr>
              <w:pStyle w:val="TableParagraph"/>
              <w:spacing w:before="19"/>
              <w:ind w:left="138" w:right="97"/>
              <w:jc w:val="both"/>
              <w:rPr>
                <w:i/>
                <w:sz w:val="16"/>
              </w:rPr>
            </w:pPr>
            <w:r>
              <w:rPr>
                <w:i/>
                <w:color w:val="999999"/>
                <w:sz w:val="16"/>
              </w:rPr>
              <w:t>National Accreditation</w:t>
            </w:r>
            <w:r>
              <w:rPr>
                <w:i/>
                <w:color w:val="999999"/>
                <w:spacing w:val="40"/>
                <w:sz w:val="16"/>
              </w:rPr>
              <w:t xml:space="preserve"> </w:t>
            </w:r>
            <w:r>
              <w:rPr>
                <w:i/>
                <w:color w:val="999999"/>
                <w:sz w:val="16"/>
              </w:rPr>
              <w:t>Board for Testing and</w:t>
            </w:r>
            <w:r>
              <w:rPr>
                <w:i/>
                <w:color w:val="999999"/>
                <w:spacing w:val="40"/>
                <w:sz w:val="16"/>
              </w:rPr>
              <w:t xml:space="preserve"> </w:t>
            </w:r>
            <w:r>
              <w:rPr>
                <w:i/>
                <w:color w:val="999999"/>
                <w:sz w:val="16"/>
              </w:rPr>
              <w:t>Calibration</w:t>
            </w:r>
            <w:r>
              <w:rPr>
                <w:i/>
                <w:color w:val="999999"/>
                <w:spacing w:val="-10"/>
                <w:sz w:val="16"/>
              </w:rPr>
              <w:t xml:space="preserve"> </w:t>
            </w:r>
            <w:r>
              <w:rPr>
                <w:i/>
                <w:color w:val="999999"/>
                <w:sz w:val="16"/>
              </w:rPr>
              <w:t>Laboratories</w:t>
            </w:r>
          </w:p>
        </w:tc>
        <w:tc>
          <w:tcPr>
            <w:tcW w:w="600" w:type="dxa"/>
            <w:tcBorders>
              <w:bottom w:val="single" w:sz="2" w:space="0" w:color="E8E3DC"/>
            </w:tcBorders>
            <w:shd w:val="clear" w:color="auto" w:fill="F5EFF8"/>
          </w:tcPr>
          <w:p w:rsidR="00CE3E64" w:rsidRDefault="00CE3E64">
            <w:pPr>
              <w:pStyle w:val="TableParagraph"/>
              <w:rPr>
                <w:b/>
                <w:sz w:val="16"/>
              </w:rPr>
            </w:pPr>
          </w:p>
          <w:p w:rsidR="00CE3E64" w:rsidRDefault="00CE3E64">
            <w:pPr>
              <w:pStyle w:val="TableParagraph"/>
              <w:spacing w:before="28"/>
              <w:rPr>
                <w:b/>
                <w:sz w:val="16"/>
              </w:rPr>
            </w:pPr>
          </w:p>
          <w:p w:rsidR="00CE3E64" w:rsidRDefault="00000000">
            <w:pPr>
              <w:pStyle w:val="TableParagraph"/>
              <w:spacing w:before="1"/>
              <w:ind w:left="85"/>
              <w:rPr>
                <w:b/>
                <w:sz w:val="16"/>
              </w:rPr>
            </w:pPr>
            <w:r>
              <w:rPr>
                <w:b/>
                <w:color w:val="7A5EA7"/>
                <w:spacing w:val="-10"/>
                <w:sz w:val="16"/>
              </w:rPr>
              <w:t>R</w:t>
            </w:r>
          </w:p>
        </w:tc>
        <w:tc>
          <w:tcPr>
            <w:tcW w:w="7198" w:type="dxa"/>
            <w:tcBorders>
              <w:bottom w:val="single" w:sz="2" w:space="0" w:color="E8E3DC"/>
            </w:tcBorders>
          </w:tcPr>
          <w:p w:rsidR="00CE3E64" w:rsidRDefault="00000000">
            <w:pPr>
              <w:pStyle w:val="TableParagraph"/>
              <w:spacing w:before="79"/>
              <w:ind w:left="148" w:right="86"/>
              <w:jc w:val="both"/>
              <w:rPr>
                <w:sz w:val="18"/>
              </w:rPr>
            </w:pPr>
            <w:r>
              <w:rPr>
                <w:color w:val="545454"/>
                <w:sz w:val="18"/>
              </w:rPr>
              <w:t>India's</w:t>
            </w:r>
            <w:r>
              <w:rPr>
                <w:color w:val="545454"/>
                <w:spacing w:val="-5"/>
                <w:sz w:val="18"/>
              </w:rPr>
              <w:t xml:space="preserve"> </w:t>
            </w:r>
            <w:r>
              <w:rPr>
                <w:color w:val="545454"/>
                <w:sz w:val="18"/>
              </w:rPr>
              <w:t>government-accredited</w:t>
            </w:r>
            <w:r>
              <w:rPr>
                <w:color w:val="545454"/>
                <w:spacing w:val="-10"/>
                <w:sz w:val="18"/>
              </w:rPr>
              <w:t xml:space="preserve"> </w:t>
            </w:r>
            <w:r>
              <w:rPr>
                <w:color w:val="545454"/>
                <w:sz w:val="18"/>
              </w:rPr>
              <w:t>body</w:t>
            </w:r>
            <w:r>
              <w:rPr>
                <w:color w:val="545454"/>
                <w:spacing w:val="-7"/>
                <w:sz w:val="18"/>
              </w:rPr>
              <w:t xml:space="preserve"> </w:t>
            </w:r>
            <w:r>
              <w:rPr>
                <w:color w:val="545454"/>
                <w:sz w:val="18"/>
              </w:rPr>
              <w:t>for</w:t>
            </w:r>
            <w:r>
              <w:rPr>
                <w:color w:val="545454"/>
                <w:spacing w:val="-7"/>
                <w:sz w:val="18"/>
              </w:rPr>
              <w:t xml:space="preserve"> </w:t>
            </w:r>
            <w:r>
              <w:rPr>
                <w:color w:val="545454"/>
                <w:sz w:val="18"/>
              </w:rPr>
              <w:t>testing</w:t>
            </w:r>
            <w:r>
              <w:rPr>
                <w:color w:val="545454"/>
                <w:spacing w:val="-5"/>
                <w:sz w:val="18"/>
              </w:rPr>
              <w:t xml:space="preserve"> </w:t>
            </w:r>
            <w:r>
              <w:rPr>
                <w:color w:val="545454"/>
                <w:sz w:val="18"/>
              </w:rPr>
              <w:t>laboratories.</w:t>
            </w:r>
            <w:r>
              <w:rPr>
                <w:color w:val="545454"/>
                <w:spacing w:val="-9"/>
                <w:sz w:val="18"/>
              </w:rPr>
              <w:t xml:space="preserve"> </w:t>
            </w:r>
            <w:r>
              <w:rPr>
                <w:color w:val="545454"/>
                <w:sz w:val="18"/>
              </w:rPr>
              <w:t>An</w:t>
            </w:r>
            <w:r>
              <w:rPr>
                <w:color w:val="545454"/>
                <w:spacing w:val="-11"/>
                <w:sz w:val="18"/>
              </w:rPr>
              <w:t xml:space="preserve"> </w:t>
            </w:r>
            <w:r>
              <w:rPr>
                <w:color w:val="545454"/>
                <w:sz w:val="18"/>
              </w:rPr>
              <w:t>NABL-accredited</w:t>
            </w:r>
            <w:r>
              <w:rPr>
                <w:color w:val="545454"/>
                <w:spacing w:val="-9"/>
                <w:sz w:val="18"/>
              </w:rPr>
              <w:t xml:space="preserve"> </w:t>
            </w:r>
            <w:r>
              <w:rPr>
                <w:color w:val="545454"/>
                <w:sz w:val="18"/>
              </w:rPr>
              <w:t>lab</w:t>
            </w:r>
            <w:r>
              <w:rPr>
                <w:color w:val="545454"/>
                <w:spacing w:val="-10"/>
                <w:sz w:val="18"/>
              </w:rPr>
              <w:t xml:space="preserve"> </w:t>
            </w:r>
            <w:r>
              <w:rPr>
                <w:color w:val="545454"/>
                <w:sz w:val="18"/>
              </w:rPr>
              <w:t>test</w:t>
            </w:r>
            <w:r>
              <w:rPr>
                <w:color w:val="545454"/>
                <w:spacing w:val="-5"/>
                <w:sz w:val="18"/>
              </w:rPr>
              <w:t xml:space="preserve"> </w:t>
            </w:r>
            <w:r>
              <w:rPr>
                <w:color w:val="545454"/>
                <w:sz w:val="18"/>
              </w:rPr>
              <w:t>report is the gold standard for product safety testing — required for pesticide residue, chemical, chromium, and heavy metals compliance for exports.</w:t>
            </w:r>
          </w:p>
        </w:tc>
      </w:tr>
      <w:tr w:rsidR="00CE3E64">
        <w:trPr>
          <w:trHeight w:val="1032"/>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8"/>
              <w:ind w:left="138"/>
              <w:rPr>
                <w:b/>
              </w:rPr>
            </w:pPr>
            <w:r>
              <w:rPr>
                <w:b/>
                <w:color w:val="7A5EA7"/>
                <w:spacing w:val="-2"/>
              </w:rPr>
              <w:lastRenderedPageBreak/>
              <w:t>NABARD</w:t>
            </w:r>
          </w:p>
          <w:p w:rsidR="00CE3E64" w:rsidRDefault="00000000">
            <w:pPr>
              <w:pStyle w:val="TableParagraph"/>
              <w:spacing w:before="19"/>
              <w:ind w:left="138" w:right="98"/>
              <w:jc w:val="both"/>
              <w:rPr>
                <w:i/>
                <w:sz w:val="16"/>
              </w:rPr>
            </w:pPr>
            <w:r>
              <w:rPr>
                <w:i/>
                <w:color w:val="999999"/>
                <w:sz w:val="16"/>
              </w:rPr>
              <w:t>National Bank for</w:t>
            </w:r>
            <w:r>
              <w:rPr>
                <w:i/>
                <w:color w:val="999999"/>
                <w:spacing w:val="40"/>
                <w:sz w:val="16"/>
              </w:rPr>
              <w:t xml:space="preserve"> </w:t>
            </w:r>
            <w:r>
              <w:rPr>
                <w:i/>
                <w:color w:val="999999"/>
                <w:sz w:val="16"/>
              </w:rPr>
              <w:t>Agriculture and Rural</w:t>
            </w:r>
            <w:r>
              <w:rPr>
                <w:i/>
                <w:color w:val="999999"/>
                <w:spacing w:val="40"/>
                <w:sz w:val="16"/>
              </w:rPr>
              <w:t xml:space="preserve"> </w:t>
            </w:r>
            <w:r>
              <w:rPr>
                <w:i/>
                <w:color w:val="999999"/>
                <w:spacing w:val="-2"/>
                <w:sz w:val="16"/>
              </w:rPr>
              <w:t>Development</w:t>
            </w:r>
          </w:p>
        </w:tc>
        <w:tc>
          <w:tcPr>
            <w:tcW w:w="600" w:type="dxa"/>
            <w:tcBorders>
              <w:top w:val="single" w:sz="2" w:space="0" w:color="E8E3DC"/>
              <w:bottom w:val="single" w:sz="2" w:space="0" w:color="E8E3DC"/>
            </w:tcBorders>
            <w:shd w:val="clear" w:color="auto" w:fill="F5EFF8"/>
          </w:tcPr>
          <w:p w:rsidR="00CE3E64" w:rsidRDefault="00CE3E64">
            <w:pPr>
              <w:pStyle w:val="TableParagraph"/>
              <w:rPr>
                <w:b/>
                <w:sz w:val="16"/>
              </w:rPr>
            </w:pPr>
          </w:p>
          <w:p w:rsidR="00CE3E64" w:rsidRDefault="00CE3E64">
            <w:pPr>
              <w:pStyle w:val="TableParagraph"/>
              <w:spacing w:before="23"/>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1"/>
              <w:jc w:val="both"/>
              <w:rPr>
                <w:sz w:val="18"/>
              </w:rPr>
            </w:pPr>
            <w:r>
              <w:rPr>
                <w:color w:val="545454"/>
                <w:sz w:val="18"/>
              </w:rPr>
              <w:t>India's apex development finance institution for agriculture and rural sectors. Offers low-cost green</w:t>
            </w:r>
            <w:r>
              <w:rPr>
                <w:color w:val="545454"/>
                <w:spacing w:val="-11"/>
                <w:sz w:val="18"/>
              </w:rPr>
              <w:t xml:space="preserve"> </w:t>
            </w:r>
            <w:r>
              <w:rPr>
                <w:color w:val="545454"/>
                <w:sz w:val="18"/>
              </w:rPr>
              <w:t>finance</w:t>
            </w:r>
            <w:r>
              <w:rPr>
                <w:color w:val="545454"/>
                <w:spacing w:val="-10"/>
                <w:sz w:val="18"/>
              </w:rPr>
              <w:t xml:space="preserve"> </w:t>
            </w:r>
            <w:r>
              <w:rPr>
                <w:color w:val="545454"/>
                <w:sz w:val="18"/>
              </w:rPr>
              <w:t>to</w:t>
            </w:r>
            <w:r>
              <w:rPr>
                <w:color w:val="545454"/>
                <w:spacing w:val="-10"/>
                <w:sz w:val="18"/>
              </w:rPr>
              <w:t xml:space="preserve"> </w:t>
            </w:r>
            <w:proofErr w:type="spellStart"/>
            <w:r>
              <w:rPr>
                <w:color w:val="545454"/>
                <w:sz w:val="18"/>
              </w:rPr>
              <w:t>agri</w:t>
            </w:r>
            <w:proofErr w:type="spellEnd"/>
            <w:r>
              <w:rPr>
                <w:color w:val="545454"/>
                <w:sz w:val="18"/>
              </w:rPr>
              <w:t>-processors</w:t>
            </w:r>
            <w:r>
              <w:rPr>
                <w:color w:val="545454"/>
                <w:spacing w:val="-10"/>
                <w:sz w:val="18"/>
              </w:rPr>
              <w:t xml:space="preserve"> </w:t>
            </w:r>
            <w:r>
              <w:rPr>
                <w:color w:val="545454"/>
                <w:sz w:val="18"/>
              </w:rPr>
              <w:t>and</w:t>
            </w:r>
            <w:r>
              <w:rPr>
                <w:color w:val="545454"/>
                <w:spacing w:val="-10"/>
                <w:sz w:val="18"/>
              </w:rPr>
              <w:t xml:space="preserve"> </w:t>
            </w:r>
            <w:r>
              <w:rPr>
                <w:color w:val="545454"/>
                <w:sz w:val="18"/>
              </w:rPr>
              <w:t>food</w:t>
            </w:r>
            <w:r>
              <w:rPr>
                <w:color w:val="545454"/>
                <w:spacing w:val="-11"/>
                <w:sz w:val="18"/>
              </w:rPr>
              <w:t xml:space="preserve"> </w:t>
            </w:r>
            <w:r>
              <w:rPr>
                <w:color w:val="545454"/>
                <w:sz w:val="18"/>
              </w:rPr>
              <w:t>MSMEs</w:t>
            </w:r>
            <w:r>
              <w:rPr>
                <w:color w:val="545454"/>
                <w:spacing w:val="-10"/>
                <w:sz w:val="18"/>
              </w:rPr>
              <w:t xml:space="preserve"> </w:t>
            </w:r>
            <w:r>
              <w:rPr>
                <w:color w:val="545454"/>
                <w:sz w:val="18"/>
              </w:rPr>
              <w:t>through</w:t>
            </w:r>
            <w:r>
              <w:rPr>
                <w:color w:val="545454"/>
                <w:spacing w:val="-10"/>
                <w:sz w:val="18"/>
              </w:rPr>
              <w:t xml:space="preserve"> </w:t>
            </w:r>
            <w:r>
              <w:rPr>
                <w:color w:val="545454"/>
                <w:sz w:val="18"/>
              </w:rPr>
              <w:t>its</w:t>
            </w:r>
            <w:r>
              <w:rPr>
                <w:color w:val="545454"/>
                <w:spacing w:val="-10"/>
                <w:sz w:val="18"/>
              </w:rPr>
              <w:t xml:space="preserve"> </w:t>
            </w:r>
            <w:r>
              <w:rPr>
                <w:color w:val="545454"/>
                <w:sz w:val="18"/>
              </w:rPr>
              <w:t>RIDF</w:t>
            </w:r>
            <w:r>
              <w:rPr>
                <w:color w:val="545454"/>
                <w:spacing w:val="-10"/>
                <w:sz w:val="18"/>
              </w:rPr>
              <w:t xml:space="preserve"> </w:t>
            </w:r>
            <w:r>
              <w:rPr>
                <w:color w:val="545454"/>
                <w:sz w:val="18"/>
              </w:rPr>
              <w:t>and</w:t>
            </w:r>
            <w:r>
              <w:rPr>
                <w:color w:val="545454"/>
                <w:spacing w:val="-10"/>
                <w:sz w:val="18"/>
              </w:rPr>
              <w:t xml:space="preserve"> </w:t>
            </w:r>
            <w:r>
              <w:rPr>
                <w:color w:val="545454"/>
                <w:sz w:val="18"/>
              </w:rPr>
              <w:t>climate-smart</w:t>
            </w:r>
            <w:r>
              <w:rPr>
                <w:color w:val="545454"/>
                <w:spacing w:val="-11"/>
                <w:sz w:val="18"/>
              </w:rPr>
              <w:t xml:space="preserve"> </w:t>
            </w:r>
            <w:r>
              <w:rPr>
                <w:color w:val="545454"/>
                <w:sz w:val="18"/>
              </w:rPr>
              <w:t xml:space="preserve">agriculture </w:t>
            </w:r>
            <w:r>
              <w:rPr>
                <w:color w:val="545454"/>
                <w:spacing w:val="-2"/>
                <w:sz w:val="18"/>
              </w:rPr>
              <w:t>windows.</w:t>
            </w:r>
          </w:p>
        </w:tc>
      </w:tr>
      <w:tr w:rsidR="00CE3E64">
        <w:trPr>
          <w:trHeight w:val="532"/>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O</w:t>
            </w:r>
          </w:p>
        </w:tc>
      </w:tr>
      <w:tr w:rsidR="00CE3E64">
        <w:trPr>
          <w:trHeight w:val="820"/>
        </w:trPr>
        <w:tc>
          <w:tcPr>
            <w:tcW w:w="2003" w:type="dxa"/>
            <w:tcBorders>
              <w:left w:val="single" w:sz="8" w:space="0" w:color="7A5EA7"/>
              <w:bottom w:val="single" w:sz="2" w:space="0" w:color="E8E3DC"/>
            </w:tcBorders>
            <w:shd w:val="clear" w:color="auto" w:fill="F5F5EF"/>
          </w:tcPr>
          <w:p w:rsidR="00CE3E64" w:rsidRDefault="00000000">
            <w:pPr>
              <w:pStyle w:val="TableParagraph"/>
              <w:spacing w:before="83"/>
              <w:ind w:left="138"/>
              <w:rPr>
                <w:b/>
              </w:rPr>
            </w:pPr>
            <w:r>
              <w:rPr>
                <w:b/>
                <w:color w:val="7A5EA7"/>
                <w:spacing w:val="-4"/>
              </w:rPr>
              <w:t>ODOP</w:t>
            </w:r>
          </w:p>
          <w:p w:rsidR="00CE3E64" w:rsidRDefault="00000000">
            <w:pPr>
              <w:pStyle w:val="TableParagraph"/>
              <w:spacing w:before="14"/>
              <w:ind w:left="138"/>
              <w:rPr>
                <w:i/>
                <w:sz w:val="16"/>
              </w:rPr>
            </w:pPr>
            <w:r>
              <w:rPr>
                <w:i/>
                <w:color w:val="999999"/>
                <w:sz w:val="16"/>
              </w:rPr>
              <w:t>One</w:t>
            </w:r>
            <w:r>
              <w:rPr>
                <w:i/>
                <w:color w:val="999999"/>
                <w:spacing w:val="-5"/>
                <w:sz w:val="16"/>
              </w:rPr>
              <w:t xml:space="preserve"> </w:t>
            </w:r>
            <w:r>
              <w:rPr>
                <w:i/>
                <w:color w:val="999999"/>
                <w:sz w:val="16"/>
              </w:rPr>
              <w:t>District</w:t>
            </w:r>
            <w:r>
              <w:rPr>
                <w:i/>
                <w:color w:val="999999"/>
                <w:spacing w:val="-6"/>
                <w:sz w:val="16"/>
              </w:rPr>
              <w:t xml:space="preserve"> </w:t>
            </w:r>
            <w:r>
              <w:rPr>
                <w:i/>
                <w:color w:val="999999"/>
                <w:sz w:val="16"/>
              </w:rPr>
              <w:t xml:space="preserve">One </w:t>
            </w:r>
            <w:r>
              <w:rPr>
                <w:i/>
                <w:color w:val="999999"/>
                <w:spacing w:val="-2"/>
                <w:sz w:val="16"/>
              </w:rPr>
              <w:t>Product</w:t>
            </w:r>
          </w:p>
        </w:tc>
        <w:tc>
          <w:tcPr>
            <w:tcW w:w="600" w:type="dxa"/>
            <w:tcBorders>
              <w:bottom w:val="single" w:sz="2" w:space="0" w:color="E8E3DC"/>
            </w:tcBorders>
            <w:shd w:val="clear" w:color="auto" w:fill="F5EFF8"/>
          </w:tcPr>
          <w:p w:rsidR="00CE3E64" w:rsidRDefault="00CE3E64">
            <w:pPr>
              <w:pStyle w:val="TableParagraph"/>
              <w:spacing w:before="117"/>
              <w:rPr>
                <w:b/>
                <w:sz w:val="16"/>
              </w:rPr>
            </w:pPr>
          </w:p>
          <w:p w:rsidR="00CE3E64" w:rsidRDefault="00000000">
            <w:pPr>
              <w:pStyle w:val="TableParagraph"/>
              <w:spacing w:before="1"/>
              <w:ind w:left="85"/>
              <w:rPr>
                <w:b/>
                <w:sz w:val="16"/>
              </w:rPr>
            </w:pPr>
            <w:r>
              <w:rPr>
                <w:b/>
                <w:color w:val="7A5EA7"/>
                <w:spacing w:val="-10"/>
                <w:sz w:val="16"/>
              </w:rPr>
              <w:t>R</w:t>
            </w:r>
          </w:p>
        </w:tc>
        <w:tc>
          <w:tcPr>
            <w:tcW w:w="7198" w:type="dxa"/>
            <w:tcBorders>
              <w:bottom w:val="single" w:sz="2" w:space="0" w:color="E8E3DC"/>
            </w:tcBorders>
          </w:tcPr>
          <w:p w:rsidR="00CE3E64" w:rsidRDefault="00000000">
            <w:pPr>
              <w:pStyle w:val="TableParagraph"/>
              <w:spacing w:before="78"/>
              <w:ind w:left="148" w:right="91"/>
              <w:jc w:val="both"/>
              <w:rPr>
                <w:sz w:val="18"/>
              </w:rPr>
            </w:pPr>
            <w:r>
              <w:rPr>
                <w:color w:val="545454"/>
                <w:sz w:val="18"/>
              </w:rPr>
              <w:t xml:space="preserve">A Government of Uttar Pradesh </w:t>
            </w:r>
            <w:proofErr w:type="spellStart"/>
            <w:r>
              <w:rPr>
                <w:color w:val="545454"/>
                <w:sz w:val="18"/>
              </w:rPr>
              <w:t>programme</w:t>
            </w:r>
            <w:proofErr w:type="spellEnd"/>
            <w:r>
              <w:rPr>
                <w:color w:val="545454"/>
                <w:sz w:val="18"/>
              </w:rPr>
              <w:t xml:space="preserve"> that identifies one flagship product per district across all 75 UP districts and provides targeted export support, branding, and certification assistance for MSMEs producing that product.</w:t>
            </w:r>
          </w:p>
        </w:tc>
      </w:tr>
      <w:tr w:rsidR="00CE3E64">
        <w:trPr>
          <w:trHeight w:val="811"/>
        </w:trPr>
        <w:tc>
          <w:tcPr>
            <w:tcW w:w="2003" w:type="dxa"/>
            <w:tcBorders>
              <w:top w:val="single" w:sz="2" w:space="0" w:color="E8E3DC"/>
              <w:left w:val="single" w:sz="8" w:space="0" w:color="396B4F"/>
              <w:bottom w:val="single" w:sz="2" w:space="0" w:color="E8E3DC"/>
            </w:tcBorders>
          </w:tcPr>
          <w:p w:rsidR="00CE3E64" w:rsidRDefault="00000000">
            <w:pPr>
              <w:pStyle w:val="TableParagraph"/>
              <w:spacing w:before="74"/>
              <w:ind w:left="138"/>
              <w:rPr>
                <w:b/>
              </w:rPr>
            </w:pPr>
            <w:r>
              <w:rPr>
                <w:b/>
                <w:color w:val="396B4F"/>
              </w:rPr>
              <w:t>OEKO-TEX</w:t>
            </w:r>
            <w:r>
              <w:rPr>
                <w:b/>
                <w:color w:val="396B4F"/>
                <w:spacing w:val="-12"/>
              </w:rPr>
              <w:t xml:space="preserve"> </w:t>
            </w:r>
            <w:r>
              <w:rPr>
                <w:b/>
                <w:color w:val="396B4F"/>
                <w:spacing w:val="-5"/>
              </w:rPr>
              <w:t>100</w:t>
            </w:r>
          </w:p>
        </w:tc>
        <w:tc>
          <w:tcPr>
            <w:tcW w:w="600" w:type="dxa"/>
            <w:tcBorders>
              <w:top w:val="single" w:sz="2" w:space="0" w:color="E8E3DC"/>
              <w:bottom w:val="single" w:sz="2" w:space="0" w:color="E8E3DC"/>
            </w:tcBorders>
            <w:shd w:val="clear" w:color="auto" w:fill="EFF4ED"/>
          </w:tcPr>
          <w:p w:rsidR="00CE3E64" w:rsidRDefault="00CE3E64">
            <w:pPr>
              <w:pStyle w:val="TableParagraph"/>
              <w:spacing w:before="108"/>
              <w:rPr>
                <w:b/>
                <w:sz w:val="16"/>
              </w:rPr>
            </w:pPr>
          </w:p>
          <w:p w:rsidR="00CE3E64" w:rsidRDefault="00000000">
            <w:pPr>
              <w:pStyle w:val="TableParagraph"/>
              <w:spacing w:before="1"/>
              <w:ind w:left="85"/>
              <w:rPr>
                <w:b/>
                <w:sz w:val="16"/>
              </w:rPr>
            </w:pPr>
            <w:r>
              <w:rPr>
                <w:b/>
                <w:color w:val="396B4F"/>
                <w:spacing w:val="-10"/>
                <w:sz w:val="16"/>
              </w:rPr>
              <w:t>C</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74"/>
              <w:ind w:left="148" w:right="85"/>
              <w:jc w:val="both"/>
              <w:rPr>
                <w:sz w:val="18"/>
              </w:rPr>
            </w:pPr>
            <w:r>
              <w:rPr>
                <w:color w:val="545454"/>
                <w:sz w:val="18"/>
              </w:rPr>
              <w:t>A product-level certification that tests finished textiles and garments for harmful substances. Guarantees the final product contains no harmful chemicals — required or preferred by many European garment buyers.</w:t>
            </w:r>
          </w:p>
        </w:tc>
      </w:tr>
      <w:tr w:rsidR="00CE3E64">
        <w:trPr>
          <w:trHeight w:val="537"/>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P</w:t>
            </w:r>
          </w:p>
        </w:tc>
      </w:tr>
      <w:tr w:rsidR="00CE3E64">
        <w:trPr>
          <w:trHeight w:val="816"/>
        </w:trPr>
        <w:tc>
          <w:tcPr>
            <w:tcW w:w="2003" w:type="dxa"/>
            <w:tcBorders>
              <w:left w:val="single" w:sz="8" w:space="0" w:color="9F521C"/>
              <w:bottom w:val="single" w:sz="2" w:space="0" w:color="E8E3DC"/>
            </w:tcBorders>
            <w:shd w:val="clear" w:color="auto" w:fill="F5F5EF"/>
          </w:tcPr>
          <w:p w:rsidR="00CE3E64" w:rsidRDefault="00000000">
            <w:pPr>
              <w:pStyle w:val="TableParagraph"/>
              <w:spacing w:before="78"/>
              <w:ind w:left="138"/>
              <w:rPr>
                <w:b/>
              </w:rPr>
            </w:pPr>
            <w:r>
              <w:rPr>
                <w:b/>
                <w:color w:val="9F521C"/>
              </w:rPr>
              <w:t>Pancha</w:t>
            </w:r>
            <w:r>
              <w:rPr>
                <w:b/>
                <w:color w:val="9F521C"/>
                <w:spacing w:val="-3"/>
              </w:rPr>
              <w:t xml:space="preserve"> </w:t>
            </w:r>
            <w:proofErr w:type="spellStart"/>
            <w:r>
              <w:rPr>
                <w:b/>
                <w:color w:val="9F521C"/>
                <w:spacing w:val="-2"/>
              </w:rPr>
              <w:t>Bhoota</w:t>
            </w:r>
            <w:proofErr w:type="spellEnd"/>
          </w:p>
          <w:p w:rsidR="00CE3E64" w:rsidRDefault="00000000">
            <w:pPr>
              <w:pStyle w:val="TableParagraph"/>
              <w:spacing w:before="20"/>
              <w:ind w:left="138"/>
              <w:rPr>
                <w:i/>
                <w:sz w:val="16"/>
              </w:rPr>
            </w:pPr>
            <w:r>
              <w:rPr>
                <w:i/>
                <w:color w:val="999999"/>
                <w:sz w:val="16"/>
              </w:rPr>
              <w:t>Five</w:t>
            </w:r>
            <w:r>
              <w:rPr>
                <w:i/>
                <w:color w:val="999999"/>
                <w:spacing w:val="-7"/>
                <w:sz w:val="16"/>
              </w:rPr>
              <w:t xml:space="preserve"> </w:t>
            </w:r>
            <w:r>
              <w:rPr>
                <w:i/>
                <w:color w:val="999999"/>
                <w:sz w:val="16"/>
              </w:rPr>
              <w:t>Elements</w:t>
            </w:r>
            <w:r>
              <w:rPr>
                <w:i/>
                <w:color w:val="999999"/>
                <w:spacing w:val="-7"/>
                <w:sz w:val="16"/>
              </w:rPr>
              <w:t xml:space="preserve"> </w:t>
            </w:r>
            <w:r>
              <w:rPr>
                <w:i/>
                <w:color w:val="999999"/>
                <w:spacing w:val="-2"/>
                <w:sz w:val="16"/>
              </w:rPr>
              <w:t>(Sanskrit)</w:t>
            </w:r>
          </w:p>
        </w:tc>
        <w:tc>
          <w:tcPr>
            <w:tcW w:w="600" w:type="dxa"/>
            <w:tcBorders>
              <w:bottom w:val="single" w:sz="2" w:space="0" w:color="E8E3DC"/>
            </w:tcBorders>
            <w:shd w:val="clear" w:color="auto" w:fill="FCF4EA"/>
          </w:tcPr>
          <w:p w:rsidR="00CE3E64" w:rsidRDefault="00CE3E64">
            <w:pPr>
              <w:pStyle w:val="TableParagraph"/>
              <w:spacing w:before="113"/>
              <w:rPr>
                <w:b/>
                <w:sz w:val="16"/>
              </w:rPr>
            </w:pPr>
          </w:p>
          <w:p w:rsidR="00CE3E64" w:rsidRDefault="00000000">
            <w:pPr>
              <w:pStyle w:val="TableParagraph"/>
              <w:ind w:left="85"/>
              <w:rPr>
                <w:b/>
                <w:sz w:val="16"/>
              </w:rPr>
            </w:pPr>
            <w:r>
              <w:rPr>
                <w:b/>
                <w:color w:val="9F521C"/>
                <w:spacing w:val="-10"/>
                <w:sz w:val="16"/>
              </w:rPr>
              <w:t>I</w:t>
            </w:r>
          </w:p>
        </w:tc>
        <w:tc>
          <w:tcPr>
            <w:tcW w:w="7198" w:type="dxa"/>
            <w:tcBorders>
              <w:bottom w:val="single" w:sz="2" w:space="0" w:color="E8E3DC"/>
            </w:tcBorders>
          </w:tcPr>
          <w:p w:rsidR="00CE3E64" w:rsidRDefault="00000000">
            <w:pPr>
              <w:pStyle w:val="TableParagraph"/>
              <w:spacing w:before="78"/>
              <w:ind w:left="148" w:right="83"/>
              <w:jc w:val="both"/>
              <w:rPr>
                <w:sz w:val="18"/>
              </w:rPr>
            </w:pPr>
            <w:r>
              <w:rPr>
                <w:color w:val="545454"/>
                <w:sz w:val="18"/>
              </w:rPr>
              <w:t>The ancient Indian concept of respect for the five fundamental elements — earth, water, fire, air, and space. Maps to the modern Environmental stewardship pillar of ESG: carbon, water, land, air quality management.</w:t>
            </w:r>
          </w:p>
        </w:tc>
      </w:tr>
      <w:tr w:rsidR="00CE3E64">
        <w:trPr>
          <w:trHeight w:val="835"/>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8"/>
              <w:ind w:left="138"/>
              <w:rPr>
                <w:b/>
              </w:rPr>
            </w:pPr>
            <w:r>
              <w:rPr>
                <w:b/>
                <w:color w:val="7A5EA7"/>
                <w:spacing w:val="-4"/>
              </w:rPr>
              <w:t>POSH</w:t>
            </w:r>
          </w:p>
          <w:p w:rsidR="00CE3E64" w:rsidRDefault="00000000">
            <w:pPr>
              <w:pStyle w:val="TableParagraph"/>
              <w:tabs>
                <w:tab w:val="left" w:pos="1088"/>
                <w:tab w:val="left" w:pos="1472"/>
              </w:tabs>
              <w:spacing w:before="19"/>
              <w:ind w:left="138" w:right="98"/>
              <w:rPr>
                <w:i/>
                <w:sz w:val="16"/>
              </w:rPr>
            </w:pPr>
            <w:r>
              <w:rPr>
                <w:i/>
                <w:color w:val="999999"/>
                <w:spacing w:val="-2"/>
                <w:sz w:val="16"/>
              </w:rPr>
              <w:t>Prevention</w:t>
            </w:r>
            <w:r>
              <w:rPr>
                <w:i/>
                <w:color w:val="999999"/>
                <w:sz w:val="16"/>
              </w:rPr>
              <w:tab/>
            </w:r>
            <w:r>
              <w:rPr>
                <w:i/>
                <w:color w:val="999999"/>
                <w:spacing w:val="-6"/>
                <w:sz w:val="16"/>
              </w:rPr>
              <w:t>of</w:t>
            </w:r>
            <w:r>
              <w:rPr>
                <w:i/>
                <w:color w:val="999999"/>
                <w:sz w:val="16"/>
              </w:rPr>
              <w:tab/>
            </w:r>
            <w:r>
              <w:rPr>
                <w:i/>
                <w:color w:val="999999"/>
                <w:spacing w:val="-2"/>
                <w:sz w:val="16"/>
              </w:rPr>
              <w:t>Sexual</w:t>
            </w:r>
            <w:r>
              <w:rPr>
                <w:i/>
                <w:color w:val="999999"/>
                <w:spacing w:val="40"/>
                <w:sz w:val="16"/>
              </w:rPr>
              <w:t xml:space="preserve"> </w:t>
            </w:r>
            <w:r>
              <w:rPr>
                <w:i/>
                <w:color w:val="999999"/>
                <w:sz w:val="16"/>
              </w:rPr>
              <w:t>Harassment Act, 2013</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8"/>
              <w:jc w:val="both"/>
              <w:rPr>
                <w:sz w:val="18"/>
              </w:rPr>
            </w:pPr>
            <w:r>
              <w:rPr>
                <w:color w:val="545454"/>
                <w:sz w:val="18"/>
              </w:rPr>
              <w:t>A mandatory Indian law requiring all workplaces with 10 or more employees to have a written sexual harassment policy and an Internal Complaints Committee. A foundational Social (S) compliance requirement checked in every buyer audit.</w:t>
            </w:r>
          </w:p>
        </w:tc>
      </w:tr>
      <w:tr w:rsidR="00CE3E64">
        <w:trPr>
          <w:trHeight w:val="537"/>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R</w:t>
            </w:r>
          </w:p>
        </w:tc>
      </w:tr>
      <w:tr w:rsidR="00CE3E64">
        <w:trPr>
          <w:trHeight w:val="815"/>
        </w:trPr>
        <w:tc>
          <w:tcPr>
            <w:tcW w:w="2003" w:type="dxa"/>
            <w:tcBorders>
              <w:left w:val="single" w:sz="8" w:space="0" w:color="7A5EA7"/>
              <w:bottom w:val="single" w:sz="2" w:space="0" w:color="E8E3DC"/>
            </w:tcBorders>
            <w:shd w:val="clear" w:color="auto" w:fill="F5F5EF"/>
          </w:tcPr>
          <w:p w:rsidR="00CE3E64" w:rsidRDefault="00000000">
            <w:pPr>
              <w:pStyle w:val="TableParagraph"/>
              <w:spacing w:before="78"/>
              <w:ind w:left="138"/>
              <w:rPr>
                <w:b/>
              </w:rPr>
            </w:pPr>
            <w:r>
              <w:rPr>
                <w:b/>
                <w:color w:val="7A5EA7"/>
                <w:spacing w:val="-5"/>
              </w:rPr>
              <w:t>RBI</w:t>
            </w:r>
          </w:p>
          <w:p w:rsidR="00CE3E64" w:rsidRDefault="00000000">
            <w:pPr>
              <w:pStyle w:val="TableParagraph"/>
              <w:spacing w:before="19"/>
              <w:ind w:left="138"/>
              <w:rPr>
                <w:i/>
                <w:sz w:val="16"/>
              </w:rPr>
            </w:pPr>
            <w:r>
              <w:rPr>
                <w:i/>
                <w:color w:val="999999"/>
                <w:sz w:val="16"/>
              </w:rPr>
              <w:t>Reserve</w:t>
            </w:r>
            <w:r>
              <w:rPr>
                <w:i/>
                <w:color w:val="999999"/>
                <w:spacing w:val="-6"/>
                <w:sz w:val="16"/>
              </w:rPr>
              <w:t xml:space="preserve"> </w:t>
            </w:r>
            <w:r>
              <w:rPr>
                <w:i/>
                <w:color w:val="999999"/>
                <w:sz w:val="16"/>
              </w:rPr>
              <w:t>Bank</w:t>
            </w:r>
            <w:r>
              <w:rPr>
                <w:i/>
                <w:color w:val="999999"/>
                <w:spacing w:val="-2"/>
                <w:sz w:val="16"/>
              </w:rPr>
              <w:t xml:space="preserve"> </w:t>
            </w:r>
            <w:r>
              <w:rPr>
                <w:i/>
                <w:color w:val="999999"/>
                <w:sz w:val="16"/>
              </w:rPr>
              <w:t>of</w:t>
            </w:r>
            <w:r>
              <w:rPr>
                <w:i/>
                <w:color w:val="999999"/>
                <w:spacing w:val="-1"/>
                <w:sz w:val="16"/>
              </w:rPr>
              <w:t xml:space="preserve"> </w:t>
            </w:r>
            <w:r>
              <w:rPr>
                <w:i/>
                <w:color w:val="999999"/>
                <w:spacing w:val="-2"/>
                <w:sz w:val="16"/>
              </w:rPr>
              <w:t>India</w:t>
            </w:r>
          </w:p>
        </w:tc>
        <w:tc>
          <w:tcPr>
            <w:tcW w:w="600" w:type="dxa"/>
            <w:tcBorders>
              <w:bottom w:val="single" w:sz="2" w:space="0" w:color="E8E3DC"/>
            </w:tcBorders>
            <w:shd w:val="clear" w:color="auto" w:fill="F5EFF8"/>
          </w:tcPr>
          <w:p w:rsidR="00CE3E64" w:rsidRDefault="00CE3E64">
            <w:pPr>
              <w:pStyle w:val="TableParagraph"/>
              <w:spacing w:before="113"/>
              <w:rPr>
                <w:b/>
                <w:sz w:val="16"/>
              </w:rPr>
            </w:pPr>
          </w:p>
          <w:p w:rsidR="00CE3E64" w:rsidRDefault="00000000">
            <w:pPr>
              <w:pStyle w:val="TableParagraph"/>
              <w:ind w:left="85"/>
              <w:rPr>
                <w:b/>
                <w:sz w:val="16"/>
              </w:rPr>
            </w:pPr>
            <w:r>
              <w:rPr>
                <w:b/>
                <w:color w:val="7A5EA7"/>
                <w:spacing w:val="-10"/>
                <w:sz w:val="16"/>
              </w:rPr>
              <w:t>R</w:t>
            </w:r>
          </w:p>
        </w:tc>
        <w:tc>
          <w:tcPr>
            <w:tcW w:w="7198" w:type="dxa"/>
            <w:tcBorders>
              <w:bottom w:val="single" w:sz="2" w:space="0" w:color="E8E3DC"/>
            </w:tcBorders>
          </w:tcPr>
          <w:p w:rsidR="00CE3E64" w:rsidRDefault="00000000">
            <w:pPr>
              <w:pStyle w:val="TableParagraph"/>
              <w:spacing w:before="78"/>
              <w:ind w:left="148" w:right="83"/>
              <w:jc w:val="both"/>
              <w:rPr>
                <w:sz w:val="18"/>
              </w:rPr>
            </w:pPr>
            <w:r>
              <w:rPr>
                <w:color w:val="545454"/>
                <w:sz w:val="18"/>
              </w:rPr>
              <w:t>India's central bank. RBI has issued climate risk guidelines requiring banks to assess ESG exposure in</w:t>
            </w:r>
            <w:r>
              <w:rPr>
                <w:color w:val="545454"/>
                <w:spacing w:val="-5"/>
                <w:sz w:val="18"/>
              </w:rPr>
              <w:t xml:space="preserve"> </w:t>
            </w:r>
            <w:r>
              <w:rPr>
                <w:color w:val="545454"/>
                <w:sz w:val="18"/>
              </w:rPr>
              <w:t>their</w:t>
            </w:r>
            <w:r>
              <w:rPr>
                <w:color w:val="545454"/>
                <w:spacing w:val="-6"/>
                <w:sz w:val="18"/>
              </w:rPr>
              <w:t xml:space="preserve"> </w:t>
            </w:r>
            <w:r>
              <w:rPr>
                <w:color w:val="545454"/>
                <w:sz w:val="18"/>
              </w:rPr>
              <w:t>lending portfolios. From</w:t>
            </w:r>
            <w:r>
              <w:rPr>
                <w:color w:val="545454"/>
                <w:spacing w:val="-7"/>
                <w:sz w:val="18"/>
              </w:rPr>
              <w:t xml:space="preserve"> </w:t>
            </w:r>
            <w:r>
              <w:rPr>
                <w:color w:val="545454"/>
                <w:sz w:val="18"/>
              </w:rPr>
              <w:t>FY2024-25,</w:t>
            </w:r>
            <w:r>
              <w:rPr>
                <w:color w:val="545454"/>
                <w:spacing w:val="-2"/>
                <w:sz w:val="18"/>
              </w:rPr>
              <w:t xml:space="preserve"> </w:t>
            </w:r>
            <w:r>
              <w:rPr>
                <w:color w:val="545454"/>
                <w:sz w:val="18"/>
              </w:rPr>
              <w:t>MSMEs seeking</w:t>
            </w:r>
            <w:r>
              <w:rPr>
                <w:color w:val="545454"/>
                <w:spacing w:val="-4"/>
                <w:sz w:val="18"/>
              </w:rPr>
              <w:t xml:space="preserve"> </w:t>
            </w:r>
            <w:r>
              <w:rPr>
                <w:color w:val="545454"/>
                <w:sz w:val="18"/>
              </w:rPr>
              <w:t>large</w:t>
            </w:r>
            <w:r>
              <w:rPr>
                <w:color w:val="545454"/>
                <w:spacing w:val="-4"/>
                <w:sz w:val="18"/>
              </w:rPr>
              <w:t xml:space="preserve"> </w:t>
            </w:r>
            <w:r>
              <w:rPr>
                <w:color w:val="545454"/>
                <w:sz w:val="18"/>
              </w:rPr>
              <w:t>loans</w:t>
            </w:r>
            <w:r>
              <w:rPr>
                <w:color w:val="545454"/>
                <w:spacing w:val="-4"/>
                <w:sz w:val="18"/>
              </w:rPr>
              <w:t xml:space="preserve"> </w:t>
            </w:r>
            <w:r>
              <w:rPr>
                <w:color w:val="545454"/>
                <w:sz w:val="18"/>
              </w:rPr>
              <w:t>may</w:t>
            </w:r>
            <w:r>
              <w:rPr>
                <w:color w:val="545454"/>
                <w:spacing w:val="-6"/>
                <w:sz w:val="18"/>
              </w:rPr>
              <w:t xml:space="preserve"> </w:t>
            </w:r>
            <w:r>
              <w:rPr>
                <w:color w:val="545454"/>
                <w:sz w:val="18"/>
              </w:rPr>
              <w:t>be asked about climate-related risks to their business.</w:t>
            </w:r>
          </w:p>
        </w:tc>
      </w:tr>
      <w:tr w:rsidR="00CE3E64">
        <w:trPr>
          <w:trHeight w:val="1032"/>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8"/>
              <w:ind w:left="138"/>
              <w:rPr>
                <w:b/>
              </w:rPr>
            </w:pPr>
            <w:r>
              <w:rPr>
                <w:b/>
                <w:color w:val="7A5EA7"/>
                <w:spacing w:val="-2"/>
              </w:rPr>
              <w:t>REACH</w:t>
            </w:r>
          </w:p>
          <w:p w:rsidR="00CE3E64" w:rsidRDefault="00000000">
            <w:pPr>
              <w:pStyle w:val="TableParagraph"/>
              <w:tabs>
                <w:tab w:val="left" w:pos="1645"/>
              </w:tabs>
              <w:spacing w:before="19"/>
              <w:ind w:left="138" w:right="99"/>
              <w:jc w:val="both"/>
              <w:rPr>
                <w:i/>
                <w:sz w:val="16"/>
              </w:rPr>
            </w:pPr>
            <w:r>
              <w:rPr>
                <w:i/>
                <w:color w:val="999999"/>
                <w:sz w:val="16"/>
              </w:rPr>
              <w:t>Registration, Evaluation,</w:t>
            </w:r>
            <w:r>
              <w:rPr>
                <w:i/>
                <w:color w:val="999999"/>
                <w:spacing w:val="40"/>
                <w:sz w:val="16"/>
              </w:rPr>
              <w:t xml:space="preserve"> </w:t>
            </w:r>
            <w:proofErr w:type="spellStart"/>
            <w:r>
              <w:rPr>
                <w:i/>
                <w:color w:val="999999"/>
                <w:spacing w:val="-2"/>
                <w:sz w:val="16"/>
              </w:rPr>
              <w:t>Authorisation</w:t>
            </w:r>
            <w:proofErr w:type="spellEnd"/>
            <w:r>
              <w:rPr>
                <w:i/>
                <w:color w:val="999999"/>
                <w:sz w:val="16"/>
              </w:rPr>
              <w:tab/>
            </w:r>
            <w:r>
              <w:rPr>
                <w:i/>
                <w:color w:val="999999"/>
                <w:spacing w:val="-4"/>
                <w:sz w:val="16"/>
              </w:rPr>
              <w:t>and</w:t>
            </w:r>
            <w:r>
              <w:rPr>
                <w:i/>
                <w:color w:val="999999"/>
                <w:spacing w:val="40"/>
                <w:sz w:val="16"/>
              </w:rPr>
              <w:t xml:space="preserve"> </w:t>
            </w:r>
            <w:r>
              <w:rPr>
                <w:i/>
                <w:color w:val="999999"/>
                <w:sz w:val="16"/>
              </w:rPr>
              <w:t>Restriction of Chemicals</w:t>
            </w:r>
          </w:p>
        </w:tc>
        <w:tc>
          <w:tcPr>
            <w:tcW w:w="600" w:type="dxa"/>
            <w:tcBorders>
              <w:top w:val="single" w:sz="2" w:space="0" w:color="E8E3DC"/>
              <w:bottom w:val="single" w:sz="2" w:space="0" w:color="E8E3DC"/>
            </w:tcBorders>
            <w:shd w:val="clear" w:color="auto" w:fill="F5EFF8"/>
          </w:tcPr>
          <w:p w:rsidR="00CE3E64" w:rsidRDefault="00CE3E64">
            <w:pPr>
              <w:pStyle w:val="TableParagraph"/>
              <w:rPr>
                <w:b/>
                <w:sz w:val="16"/>
              </w:rPr>
            </w:pPr>
          </w:p>
          <w:p w:rsidR="00CE3E64" w:rsidRDefault="00CE3E64">
            <w:pPr>
              <w:pStyle w:val="TableParagraph"/>
              <w:spacing w:before="23"/>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7"/>
              <w:jc w:val="both"/>
              <w:rPr>
                <w:sz w:val="18"/>
              </w:rPr>
            </w:pPr>
            <w:r>
              <w:rPr>
                <w:color w:val="545454"/>
                <w:sz w:val="18"/>
              </w:rPr>
              <w:t>The</w:t>
            </w:r>
            <w:r>
              <w:rPr>
                <w:color w:val="545454"/>
                <w:spacing w:val="-3"/>
                <w:sz w:val="18"/>
              </w:rPr>
              <w:t xml:space="preserve"> </w:t>
            </w:r>
            <w:r>
              <w:rPr>
                <w:color w:val="545454"/>
                <w:sz w:val="18"/>
              </w:rPr>
              <w:t>EU's chemical safety regulation.</w:t>
            </w:r>
            <w:r>
              <w:rPr>
                <w:color w:val="545454"/>
                <w:spacing w:val="-2"/>
                <w:sz w:val="18"/>
              </w:rPr>
              <w:t xml:space="preserve"> </w:t>
            </w:r>
            <w:r>
              <w:rPr>
                <w:color w:val="545454"/>
                <w:sz w:val="18"/>
              </w:rPr>
              <w:t>Prohibits</w:t>
            </w:r>
            <w:r>
              <w:rPr>
                <w:color w:val="545454"/>
                <w:spacing w:val="-3"/>
                <w:sz w:val="18"/>
              </w:rPr>
              <w:t xml:space="preserve"> </w:t>
            </w:r>
            <w:r>
              <w:rPr>
                <w:color w:val="545454"/>
                <w:sz w:val="18"/>
              </w:rPr>
              <w:t>the</w:t>
            </w:r>
            <w:r>
              <w:rPr>
                <w:color w:val="545454"/>
                <w:spacing w:val="-3"/>
                <w:sz w:val="18"/>
              </w:rPr>
              <w:t xml:space="preserve"> </w:t>
            </w:r>
            <w:r>
              <w:rPr>
                <w:color w:val="545454"/>
                <w:sz w:val="18"/>
              </w:rPr>
              <w:t>use</w:t>
            </w:r>
            <w:r>
              <w:rPr>
                <w:color w:val="545454"/>
                <w:spacing w:val="-3"/>
                <w:sz w:val="18"/>
              </w:rPr>
              <w:t xml:space="preserve"> </w:t>
            </w:r>
            <w:r>
              <w:rPr>
                <w:color w:val="545454"/>
                <w:sz w:val="18"/>
              </w:rPr>
              <w:t>of</w:t>
            </w:r>
            <w:r>
              <w:rPr>
                <w:color w:val="545454"/>
                <w:spacing w:val="-2"/>
                <w:sz w:val="18"/>
              </w:rPr>
              <w:t xml:space="preserve"> </w:t>
            </w:r>
            <w:r>
              <w:rPr>
                <w:color w:val="545454"/>
                <w:sz w:val="18"/>
              </w:rPr>
              <w:t>banned substances in</w:t>
            </w:r>
            <w:r>
              <w:rPr>
                <w:color w:val="545454"/>
                <w:spacing w:val="-4"/>
                <w:sz w:val="18"/>
              </w:rPr>
              <w:t xml:space="preserve"> </w:t>
            </w:r>
            <w:r>
              <w:rPr>
                <w:color w:val="545454"/>
                <w:sz w:val="18"/>
              </w:rPr>
              <w:t>products</w:t>
            </w:r>
            <w:r>
              <w:rPr>
                <w:color w:val="545454"/>
                <w:spacing w:val="-3"/>
                <w:sz w:val="18"/>
              </w:rPr>
              <w:t xml:space="preserve"> </w:t>
            </w:r>
            <w:r>
              <w:rPr>
                <w:color w:val="545454"/>
                <w:sz w:val="18"/>
              </w:rPr>
              <w:t>sold in the</w:t>
            </w:r>
            <w:r>
              <w:rPr>
                <w:color w:val="545454"/>
                <w:spacing w:val="-3"/>
                <w:sz w:val="18"/>
              </w:rPr>
              <w:t xml:space="preserve"> </w:t>
            </w:r>
            <w:r>
              <w:rPr>
                <w:color w:val="545454"/>
                <w:sz w:val="18"/>
              </w:rPr>
              <w:t>EU</w:t>
            </w:r>
            <w:r>
              <w:rPr>
                <w:color w:val="545454"/>
                <w:spacing w:val="-10"/>
                <w:sz w:val="18"/>
              </w:rPr>
              <w:t xml:space="preserve"> </w:t>
            </w:r>
            <w:r>
              <w:rPr>
                <w:color w:val="545454"/>
                <w:sz w:val="18"/>
              </w:rPr>
              <w:t>(e.g.,</w:t>
            </w:r>
            <w:r>
              <w:rPr>
                <w:color w:val="545454"/>
                <w:spacing w:val="-6"/>
                <w:sz w:val="18"/>
              </w:rPr>
              <w:t xml:space="preserve"> </w:t>
            </w:r>
            <w:r>
              <w:rPr>
                <w:color w:val="545454"/>
                <w:sz w:val="18"/>
              </w:rPr>
              <w:t>azo</w:t>
            </w:r>
            <w:r>
              <w:rPr>
                <w:color w:val="545454"/>
                <w:spacing w:val="-4"/>
                <w:sz w:val="18"/>
              </w:rPr>
              <w:t xml:space="preserve"> </w:t>
            </w:r>
            <w:r>
              <w:rPr>
                <w:color w:val="545454"/>
                <w:sz w:val="18"/>
              </w:rPr>
              <w:t>dyes</w:t>
            </w:r>
            <w:r>
              <w:rPr>
                <w:color w:val="545454"/>
                <w:spacing w:val="-3"/>
                <w:sz w:val="18"/>
              </w:rPr>
              <w:t xml:space="preserve"> </w:t>
            </w:r>
            <w:r>
              <w:rPr>
                <w:color w:val="545454"/>
                <w:sz w:val="18"/>
              </w:rPr>
              <w:t>in</w:t>
            </w:r>
            <w:r>
              <w:rPr>
                <w:color w:val="545454"/>
                <w:spacing w:val="-4"/>
                <w:sz w:val="18"/>
              </w:rPr>
              <w:t xml:space="preserve"> </w:t>
            </w:r>
            <w:r>
              <w:rPr>
                <w:color w:val="545454"/>
                <w:sz w:val="18"/>
              </w:rPr>
              <w:t>textiles,</w:t>
            </w:r>
            <w:r>
              <w:rPr>
                <w:color w:val="545454"/>
                <w:spacing w:val="-6"/>
                <w:sz w:val="18"/>
              </w:rPr>
              <w:t xml:space="preserve"> </w:t>
            </w:r>
            <w:r>
              <w:rPr>
                <w:color w:val="545454"/>
                <w:sz w:val="18"/>
              </w:rPr>
              <w:t>chromium</w:t>
            </w:r>
            <w:r>
              <w:rPr>
                <w:color w:val="545454"/>
                <w:spacing w:val="-5"/>
                <w:sz w:val="18"/>
              </w:rPr>
              <w:t xml:space="preserve"> </w:t>
            </w:r>
            <w:r>
              <w:rPr>
                <w:color w:val="545454"/>
                <w:sz w:val="18"/>
              </w:rPr>
              <w:t>VI</w:t>
            </w:r>
            <w:r>
              <w:rPr>
                <w:color w:val="545454"/>
                <w:spacing w:val="-2"/>
                <w:sz w:val="18"/>
              </w:rPr>
              <w:t xml:space="preserve"> </w:t>
            </w:r>
            <w:r>
              <w:rPr>
                <w:color w:val="545454"/>
                <w:sz w:val="18"/>
              </w:rPr>
              <w:t>in</w:t>
            </w:r>
            <w:r>
              <w:rPr>
                <w:color w:val="545454"/>
                <w:spacing w:val="-4"/>
                <w:sz w:val="18"/>
              </w:rPr>
              <w:t xml:space="preserve"> </w:t>
            </w:r>
            <w:r>
              <w:rPr>
                <w:color w:val="545454"/>
                <w:sz w:val="18"/>
              </w:rPr>
              <w:t>leather,</w:t>
            </w:r>
            <w:r>
              <w:rPr>
                <w:color w:val="545454"/>
                <w:spacing w:val="-1"/>
                <w:sz w:val="18"/>
              </w:rPr>
              <w:t xml:space="preserve"> </w:t>
            </w:r>
            <w:r>
              <w:rPr>
                <w:color w:val="545454"/>
                <w:sz w:val="18"/>
              </w:rPr>
              <w:t>hazardous</w:t>
            </w:r>
            <w:r>
              <w:rPr>
                <w:color w:val="545454"/>
                <w:spacing w:val="-3"/>
                <w:sz w:val="18"/>
              </w:rPr>
              <w:t xml:space="preserve"> </w:t>
            </w:r>
            <w:r>
              <w:rPr>
                <w:color w:val="545454"/>
                <w:sz w:val="18"/>
              </w:rPr>
              <w:t>flame</w:t>
            </w:r>
            <w:r>
              <w:rPr>
                <w:color w:val="545454"/>
                <w:spacing w:val="-3"/>
                <w:sz w:val="18"/>
              </w:rPr>
              <w:t xml:space="preserve"> </w:t>
            </w:r>
            <w:r>
              <w:rPr>
                <w:color w:val="545454"/>
                <w:sz w:val="18"/>
              </w:rPr>
              <w:t>retardants). Requires a REACH test report for EU customs clearance.</w:t>
            </w:r>
          </w:p>
        </w:tc>
      </w:tr>
      <w:tr w:rsidR="00CE3E64">
        <w:trPr>
          <w:trHeight w:val="835"/>
        </w:trPr>
        <w:tc>
          <w:tcPr>
            <w:tcW w:w="2003" w:type="dxa"/>
            <w:tcBorders>
              <w:top w:val="single" w:sz="2" w:space="0" w:color="E8E3DC"/>
              <w:left w:val="single" w:sz="8" w:space="0" w:color="7A5EA7"/>
              <w:bottom w:val="single" w:sz="2" w:space="0" w:color="E8E3DC"/>
            </w:tcBorders>
            <w:shd w:val="clear" w:color="auto" w:fill="F5F5EF"/>
          </w:tcPr>
          <w:p w:rsidR="00CE3E64" w:rsidRDefault="00000000">
            <w:pPr>
              <w:pStyle w:val="TableParagraph"/>
              <w:spacing w:before="73"/>
              <w:ind w:left="138"/>
              <w:rPr>
                <w:b/>
              </w:rPr>
            </w:pPr>
            <w:r>
              <w:rPr>
                <w:b/>
                <w:color w:val="7A5EA7"/>
                <w:spacing w:val="-4"/>
              </w:rPr>
              <w:t>RCMC</w:t>
            </w:r>
          </w:p>
          <w:p w:rsidR="00CE3E64" w:rsidRDefault="00000000">
            <w:pPr>
              <w:pStyle w:val="TableParagraph"/>
              <w:spacing w:before="19"/>
              <w:ind w:left="138"/>
              <w:rPr>
                <w:i/>
                <w:sz w:val="16"/>
              </w:rPr>
            </w:pPr>
            <w:r>
              <w:rPr>
                <w:i/>
                <w:color w:val="999999"/>
                <w:spacing w:val="-2"/>
                <w:sz w:val="16"/>
              </w:rPr>
              <w:t>Registration-cum-</w:t>
            </w:r>
            <w:r>
              <w:rPr>
                <w:i/>
                <w:color w:val="999999"/>
                <w:spacing w:val="40"/>
                <w:sz w:val="16"/>
              </w:rPr>
              <w:t xml:space="preserve"> </w:t>
            </w:r>
            <w:r>
              <w:rPr>
                <w:i/>
                <w:color w:val="999999"/>
                <w:spacing w:val="-2"/>
                <w:sz w:val="16"/>
              </w:rPr>
              <w:t>Membership Certificate</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tcPr>
          <w:p w:rsidR="00CE3E64" w:rsidRDefault="00000000">
            <w:pPr>
              <w:pStyle w:val="TableParagraph"/>
              <w:spacing w:before="73"/>
              <w:ind w:left="148" w:right="49"/>
              <w:rPr>
                <w:sz w:val="18"/>
              </w:rPr>
            </w:pPr>
            <w:r>
              <w:rPr>
                <w:color w:val="545454"/>
                <w:sz w:val="18"/>
              </w:rPr>
              <w:t>A certificate</w:t>
            </w:r>
            <w:r>
              <w:rPr>
                <w:color w:val="545454"/>
                <w:spacing w:val="-3"/>
                <w:sz w:val="18"/>
              </w:rPr>
              <w:t xml:space="preserve"> </w:t>
            </w:r>
            <w:r>
              <w:rPr>
                <w:color w:val="545454"/>
                <w:sz w:val="18"/>
              </w:rPr>
              <w:t>issued</w:t>
            </w:r>
            <w:r>
              <w:rPr>
                <w:color w:val="545454"/>
                <w:spacing w:val="-3"/>
                <w:sz w:val="18"/>
              </w:rPr>
              <w:t xml:space="preserve"> </w:t>
            </w:r>
            <w:r>
              <w:rPr>
                <w:color w:val="545454"/>
                <w:sz w:val="18"/>
              </w:rPr>
              <w:t>by</w:t>
            </w:r>
            <w:r>
              <w:rPr>
                <w:color w:val="545454"/>
                <w:spacing w:val="-5"/>
                <w:sz w:val="18"/>
              </w:rPr>
              <w:t xml:space="preserve"> </w:t>
            </w:r>
            <w:r>
              <w:rPr>
                <w:color w:val="545454"/>
                <w:sz w:val="18"/>
              </w:rPr>
              <w:t>India's</w:t>
            </w:r>
            <w:r>
              <w:rPr>
                <w:color w:val="545454"/>
                <w:spacing w:val="-8"/>
                <w:sz w:val="18"/>
              </w:rPr>
              <w:t xml:space="preserve"> </w:t>
            </w:r>
            <w:r>
              <w:rPr>
                <w:color w:val="545454"/>
                <w:sz w:val="18"/>
              </w:rPr>
              <w:t>Export</w:t>
            </w:r>
            <w:r>
              <w:rPr>
                <w:color w:val="545454"/>
                <w:spacing w:val="-7"/>
                <w:sz w:val="18"/>
              </w:rPr>
              <w:t xml:space="preserve"> </w:t>
            </w:r>
            <w:r>
              <w:rPr>
                <w:color w:val="545454"/>
                <w:sz w:val="18"/>
              </w:rPr>
              <w:t>Promotion Councils</w:t>
            </w:r>
            <w:r>
              <w:rPr>
                <w:color w:val="545454"/>
                <w:spacing w:val="-8"/>
                <w:sz w:val="18"/>
              </w:rPr>
              <w:t xml:space="preserve"> </w:t>
            </w:r>
            <w:r>
              <w:rPr>
                <w:color w:val="545454"/>
                <w:sz w:val="18"/>
              </w:rPr>
              <w:t>(AEPC,</w:t>
            </w:r>
            <w:r>
              <w:rPr>
                <w:color w:val="545454"/>
                <w:spacing w:val="-6"/>
                <w:sz w:val="18"/>
              </w:rPr>
              <w:t xml:space="preserve"> </w:t>
            </w:r>
            <w:r>
              <w:rPr>
                <w:color w:val="545454"/>
                <w:sz w:val="18"/>
              </w:rPr>
              <w:t>APEDA,</w:t>
            </w:r>
            <w:r>
              <w:rPr>
                <w:color w:val="545454"/>
                <w:spacing w:val="-6"/>
                <w:sz w:val="18"/>
              </w:rPr>
              <w:t xml:space="preserve"> </w:t>
            </w:r>
            <w:r>
              <w:rPr>
                <w:color w:val="545454"/>
                <w:sz w:val="18"/>
              </w:rPr>
              <w:t>EEPC,</w:t>
            </w:r>
            <w:r>
              <w:rPr>
                <w:color w:val="545454"/>
                <w:spacing w:val="-6"/>
                <w:sz w:val="18"/>
              </w:rPr>
              <w:t xml:space="preserve"> </w:t>
            </w:r>
            <w:r>
              <w:rPr>
                <w:color w:val="545454"/>
                <w:sz w:val="18"/>
              </w:rPr>
              <w:t>CLE,</w:t>
            </w:r>
            <w:r>
              <w:rPr>
                <w:color w:val="545454"/>
                <w:spacing w:val="-6"/>
                <w:sz w:val="18"/>
              </w:rPr>
              <w:t xml:space="preserve"> </w:t>
            </w:r>
            <w:r>
              <w:rPr>
                <w:color w:val="545454"/>
                <w:sz w:val="18"/>
              </w:rPr>
              <w:t>ELCINA)</w:t>
            </w:r>
            <w:r>
              <w:rPr>
                <w:color w:val="545454"/>
                <w:spacing w:val="-2"/>
                <w:sz w:val="18"/>
              </w:rPr>
              <w:t xml:space="preserve"> </w:t>
            </w:r>
            <w:r>
              <w:rPr>
                <w:color w:val="545454"/>
                <w:sz w:val="18"/>
              </w:rPr>
              <w:t>that is required for MSME export schemes, government support, and duty drawback benefits.</w:t>
            </w:r>
          </w:p>
        </w:tc>
      </w:tr>
      <w:tr w:rsidR="00CE3E64">
        <w:trPr>
          <w:trHeight w:val="532"/>
        </w:trPr>
        <w:tc>
          <w:tcPr>
            <w:tcW w:w="9801"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S</w:t>
            </w:r>
          </w:p>
        </w:tc>
      </w:tr>
      <w:tr w:rsidR="00CE3E64">
        <w:trPr>
          <w:trHeight w:val="1037"/>
        </w:trPr>
        <w:tc>
          <w:tcPr>
            <w:tcW w:w="2003" w:type="dxa"/>
            <w:tcBorders>
              <w:left w:val="single" w:sz="8" w:space="0" w:color="396EAF"/>
              <w:bottom w:val="single" w:sz="2" w:space="0" w:color="E8E3DC"/>
            </w:tcBorders>
            <w:shd w:val="clear" w:color="auto" w:fill="F5F5EF"/>
          </w:tcPr>
          <w:p w:rsidR="00CE3E64" w:rsidRDefault="00000000">
            <w:pPr>
              <w:pStyle w:val="TableParagraph"/>
              <w:spacing w:before="84"/>
              <w:ind w:left="138"/>
              <w:rPr>
                <w:b/>
              </w:rPr>
            </w:pPr>
            <w:r>
              <w:rPr>
                <w:b/>
                <w:color w:val="396EAF"/>
                <w:spacing w:val="-4"/>
              </w:rPr>
              <w:t>SASB</w:t>
            </w:r>
          </w:p>
          <w:p w:rsidR="00CE3E64" w:rsidRDefault="00000000">
            <w:pPr>
              <w:pStyle w:val="TableParagraph"/>
              <w:spacing w:before="14"/>
              <w:ind w:left="138"/>
              <w:rPr>
                <w:i/>
                <w:sz w:val="16"/>
              </w:rPr>
            </w:pPr>
            <w:r>
              <w:rPr>
                <w:i/>
                <w:color w:val="999999"/>
                <w:sz w:val="16"/>
              </w:rPr>
              <w:t>Sustainability</w:t>
            </w:r>
            <w:r>
              <w:rPr>
                <w:i/>
                <w:color w:val="999999"/>
                <w:spacing w:val="80"/>
                <w:sz w:val="16"/>
              </w:rPr>
              <w:t xml:space="preserve"> </w:t>
            </w:r>
            <w:r>
              <w:rPr>
                <w:i/>
                <w:color w:val="999999"/>
                <w:sz w:val="16"/>
              </w:rPr>
              <w:t>Accounting</w:t>
            </w:r>
            <w:r>
              <w:rPr>
                <w:i/>
                <w:color w:val="999999"/>
                <w:spacing w:val="40"/>
                <w:sz w:val="16"/>
              </w:rPr>
              <w:t xml:space="preserve"> </w:t>
            </w:r>
            <w:r>
              <w:rPr>
                <w:i/>
                <w:color w:val="999999"/>
                <w:sz w:val="16"/>
              </w:rPr>
              <w:t>Standards</w:t>
            </w:r>
            <w:r>
              <w:rPr>
                <w:i/>
                <w:color w:val="999999"/>
                <w:spacing w:val="-1"/>
                <w:sz w:val="16"/>
              </w:rPr>
              <w:t xml:space="preserve"> </w:t>
            </w:r>
            <w:r>
              <w:rPr>
                <w:i/>
                <w:color w:val="999999"/>
                <w:sz w:val="16"/>
              </w:rPr>
              <w:t>Board</w:t>
            </w:r>
          </w:p>
        </w:tc>
        <w:tc>
          <w:tcPr>
            <w:tcW w:w="600" w:type="dxa"/>
            <w:tcBorders>
              <w:bottom w:val="single" w:sz="2" w:space="0" w:color="E8E3DC"/>
            </w:tcBorders>
            <w:shd w:val="clear" w:color="auto" w:fill="EDF4FC"/>
          </w:tcPr>
          <w:p w:rsidR="00CE3E64" w:rsidRDefault="00CE3E64">
            <w:pPr>
              <w:pStyle w:val="TableParagraph"/>
              <w:rPr>
                <w:b/>
                <w:sz w:val="16"/>
              </w:rPr>
            </w:pPr>
          </w:p>
          <w:p w:rsidR="00CE3E64" w:rsidRDefault="00CE3E64">
            <w:pPr>
              <w:pStyle w:val="TableParagraph"/>
              <w:spacing w:before="33"/>
              <w:rPr>
                <w:b/>
                <w:sz w:val="16"/>
              </w:rPr>
            </w:pPr>
          </w:p>
          <w:p w:rsidR="00CE3E64" w:rsidRDefault="00000000">
            <w:pPr>
              <w:pStyle w:val="TableParagraph"/>
              <w:ind w:left="85"/>
              <w:rPr>
                <w:b/>
                <w:sz w:val="16"/>
              </w:rPr>
            </w:pPr>
            <w:r>
              <w:rPr>
                <w:b/>
                <w:color w:val="396EAF"/>
                <w:spacing w:val="-10"/>
                <w:sz w:val="16"/>
              </w:rPr>
              <w:t>F</w:t>
            </w:r>
          </w:p>
        </w:tc>
        <w:tc>
          <w:tcPr>
            <w:tcW w:w="7198" w:type="dxa"/>
            <w:tcBorders>
              <w:bottom w:val="single" w:sz="2" w:space="0" w:color="E8E3DC"/>
            </w:tcBorders>
          </w:tcPr>
          <w:p w:rsidR="00CE3E64" w:rsidRDefault="00000000">
            <w:pPr>
              <w:pStyle w:val="TableParagraph"/>
              <w:spacing w:before="78"/>
              <w:ind w:left="148" w:right="86"/>
              <w:jc w:val="both"/>
              <w:rPr>
                <w:sz w:val="18"/>
              </w:rPr>
            </w:pPr>
            <w:r>
              <w:rPr>
                <w:color w:val="545454"/>
                <w:sz w:val="18"/>
              </w:rPr>
              <w:t>Industry-specific</w:t>
            </w:r>
            <w:r>
              <w:rPr>
                <w:color w:val="545454"/>
                <w:spacing w:val="-9"/>
                <w:sz w:val="18"/>
              </w:rPr>
              <w:t xml:space="preserve"> </w:t>
            </w:r>
            <w:r>
              <w:rPr>
                <w:color w:val="545454"/>
                <w:sz w:val="18"/>
              </w:rPr>
              <w:t>ESG</w:t>
            </w:r>
            <w:r>
              <w:rPr>
                <w:color w:val="545454"/>
                <w:spacing w:val="-8"/>
                <w:sz w:val="18"/>
              </w:rPr>
              <w:t xml:space="preserve"> </w:t>
            </w:r>
            <w:r>
              <w:rPr>
                <w:color w:val="545454"/>
                <w:sz w:val="18"/>
              </w:rPr>
              <w:t>metrics</w:t>
            </w:r>
            <w:r>
              <w:rPr>
                <w:color w:val="545454"/>
                <w:spacing w:val="-8"/>
                <w:sz w:val="18"/>
              </w:rPr>
              <w:t xml:space="preserve"> </w:t>
            </w:r>
            <w:r>
              <w:rPr>
                <w:color w:val="545454"/>
                <w:sz w:val="18"/>
              </w:rPr>
              <w:t>designed</w:t>
            </w:r>
            <w:r>
              <w:rPr>
                <w:color w:val="545454"/>
                <w:spacing w:val="-8"/>
                <w:sz w:val="18"/>
              </w:rPr>
              <w:t xml:space="preserve"> </w:t>
            </w:r>
            <w:r>
              <w:rPr>
                <w:color w:val="545454"/>
                <w:sz w:val="18"/>
              </w:rPr>
              <w:t>for</w:t>
            </w:r>
            <w:r>
              <w:rPr>
                <w:color w:val="545454"/>
                <w:spacing w:val="-10"/>
                <w:sz w:val="18"/>
              </w:rPr>
              <w:t xml:space="preserve"> </w:t>
            </w:r>
            <w:r>
              <w:rPr>
                <w:color w:val="545454"/>
                <w:sz w:val="18"/>
              </w:rPr>
              <w:t>investors.</w:t>
            </w:r>
            <w:r>
              <w:rPr>
                <w:color w:val="545454"/>
                <w:spacing w:val="-7"/>
                <w:sz w:val="18"/>
              </w:rPr>
              <w:t xml:space="preserve"> </w:t>
            </w:r>
            <w:r>
              <w:rPr>
                <w:color w:val="545454"/>
                <w:sz w:val="18"/>
              </w:rPr>
              <w:t>Unlike</w:t>
            </w:r>
            <w:r>
              <w:rPr>
                <w:color w:val="545454"/>
                <w:spacing w:val="-3"/>
                <w:sz w:val="18"/>
              </w:rPr>
              <w:t xml:space="preserve"> </w:t>
            </w:r>
            <w:r>
              <w:rPr>
                <w:color w:val="545454"/>
                <w:sz w:val="18"/>
              </w:rPr>
              <w:t>GRI</w:t>
            </w:r>
            <w:r>
              <w:rPr>
                <w:color w:val="545454"/>
                <w:spacing w:val="-7"/>
                <w:sz w:val="18"/>
              </w:rPr>
              <w:t xml:space="preserve"> </w:t>
            </w:r>
            <w:r>
              <w:rPr>
                <w:color w:val="545454"/>
                <w:sz w:val="18"/>
              </w:rPr>
              <w:t>(which</w:t>
            </w:r>
            <w:r>
              <w:rPr>
                <w:color w:val="545454"/>
                <w:spacing w:val="-4"/>
                <w:sz w:val="18"/>
              </w:rPr>
              <w:t xml:space="preserve"> </w:t>
            </w:r>
            <w:r>
              <w:rPr>
                <w:color w:val="545454"/>
                <w:sz w:val="18"/>
              </w:rPr>
              <w:t>covers</w:t>
            </w:r>
            <w:r>
              <w:rPr>
                <w:color w:val="545454"/>
                <w:spacing w:val="-8"/>
                <w:sz w:val="18"/>
              </w:rPr>
              <w:t xml:space="preserve"> </w:t>
            </w:r>
            <w:r>
              <w:rPr>
                <w:color w:val="545454"/>
                <w:sz w:val="18"/>
              </w:rPr>
              <w:t>everything),</w:t>
            </w:r>
            <w:r>
              <w:rPr>
                <w:color w:val="545454"/>
                <w:spacing w:val="-6"/>
                <w:sz w:val="18"/>
              </w:rPr>
              <w:t xml:space="preserve"> </w:t>
            </w:r>
            <w:r>
              <w:rPr>
                <w:color w:val="545454"/>
                <w:sz w:val="18"/>
              </w:rPr>
              <w:t xml:space="preserve">SASB provides exactly the ESG metrics that matter most in your specific industry. A garment company's SASB metrics look completely different from a steel </w:t>
            </w:r>
            <w:proofErr w:type="gramStart"/>
            <w:r>
              <w:rPr>
                <w:color w:val="545454"/>
                <w:sz w:val="18"/>
              </w:rPr>
              <w:t>company's</w:t>
            </w:r>
            <w:proofErr w:type="gramEnd"/>
            <w:r>
              <w:rPr>
                <w:color w:val="545454"/>
                <w:sz w:val="18"/>
              </w:rPr>
              <w:t xml:space="preserve">. Free to access at </w:t>
            </w:r>
            <w:r>
              <w:rPr>
                <w:color w:val="545454"/>
                <w:spacing w:val="-2"/>
                <w:sz w:val="18"/>
              </w:rPr>
              <w:t>sasb.org.</w:t>
            </w:r>
          </w:p>
        </w:tc>
      </w:tr>
      <w:tr w:rsidR="00CE3E64">
        <w:trPr>
          <w:trHeight w:val="835"/>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8"/>
              <w:ind w:left="138"/>
              <w:rPr>
                <w:b/>
              </w:rPr>
            </w:pPr>
            <w:r>
              <w:rPr>
                <w:b/>
                <w:color w:val="7A5EA7"/>
                <w:spacing w:val="-4"/>
              </w:rPr>
              <w:t>SEBI</w:t>
            </w:r>
          </w:p>
          <w:p w:rsidR="00CE3E64" w:rsidRDefault="00000000">
            <w:pPr>
              <w:pStyle w:val="TableParagraph"/>
              <w:spacing w:before="19"/>
              <w:ind w:left="138"/>
              <w:rPr>
                <w:i/>
                <w:sz w:val="16"/>
              </w:rPr>
            </w:pPr>
            <w:r>
              <w:rPr>
                <w:i/>
                <w:color w:val="999999"/>
                <w:sz w:val="16"/>
              </w:rPr>
              <w:t>Securities</w:t>
            </w:r>
            <w:r>
              <w:rPr>
                <w:i/>
                <w:color w:val="999999"/>
                <w:spacing w:val="75"/>
                <w:sz w:val="16"/>
              </w:rPr>
              <w:t xml:space="preserve"> </w:t>
            </w:r>
            <w:r>
              <w:rPr>
                <w:i/>
                <w:color w:val="999999"/>
                <w:sz w:val="16"/>
              </w:rPr>
              <w:t>and</w:t>
            </w:r>
            <w:r>
              <w:rPr>
                <w:i/>
                <w:color w:val="999999"/>
                <w:spacing w:val="79"/>
                <w:sz w:val="16"/>
              </w:rPr>
              <w:t xml:space="preserve"> </w:t>
            </w:r>
            <w:r>
              <w:rPr>
                <w:i/>
                <w:color w:val="999999"/>
                <w:sz w:val="16"/>
              </w:rPr>
              <w:t>Exchange</w:t>
            </w:r>
            <w:r>
              <w:rPr>
                <w:i/>
                <w:color w:val="999999"/>
                <w:spacing w:val="40"/>
                <w:sz w:val="16"/>
              </w:rPr>
              <w:t xml:space="preserve"> </w:t>
            </w:r>
            <w:r>
              <w:rPr>
                <w:i/>
                <w:color w:val="999999"/>
                <w:sz w:val="16"/>
              </w:rPr>
              <w:t>Board of India</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7"/>
              <w:jc w:val="both"/>
              <w:rPr>
                <w:sz w:val="18"/>
              </w:rPr>
            </w:pPr>
            <w:r>
              <w:rPr>
                <w:color w:val="545454"/>
                <w:sz w:val="18"/>
              </w:rPr>
              <w:t>India's stock</w:t>
            </w:r>
            <w:r>
              <w:rPr>
                <w:color w:val="545454"/>
                <w:spacing w:val="-1"/>
                <w:sz w:val="18"/>
              </w:rPr>
              <w:t xml:space="preserve"> </w:t>
            </w:r>
            <w:r>
              <w:rPr>
                <w:color w:val="545454"/>
                <w:sz w:val="18"/>
              </w:rPr>
              <w:t>market regulator. Introduced the BRSR</w:t>
            </w:r>
            <w:r>
              <w:rPr>
                <w:color w:val="545454"/>
                <w:spacing w:val="-2"/>
                <w:sz w:val="18"/>
              </w:rPr>
              <w:t xml:space="preserve"> </w:t>
            </w:r>
            <w:r>
              <w:rPr>
                <w:color w:val="545454"/>
                <w:sz w:val="18"/>
              </w:rPr>
              <w:t>framework</w:t>
            </w:r>
            <w:r>
              <w:rPr>
                <w:color w:val="545454"/>
                <w:spacing w:val="-5"/>
                <w:sz w:val="18"/>
              </w:rPr>
              <w:t xml:space="preserve"> </w:t>
            </w:r>
            <w:r>
              <w:rPr>
                <w:color w:val="545454"/>
                <w:sz w:val="18"/>
              </w:rPr>
              <w:t>in</w:t>
            </w:r>
            <w:r>
              <w:rPr>
                <w:color w:val="545454"/>
                <w:spacing w:val="-4"/>
                <w:sz w:val="18"/>
              </w:rPr>
              <w:t xml:space="preserve"> </w:t>
            </w:r>
            <w:r>
              <w:rPr>
                <w:color w:val="545454"/>
                <w:sz w:val="18"/>
              </w:rPr>
              <w:t>2021, making ESG</w:t>
            </w:r>
            <w:r>
              <w:rPr>
                <w:color w:val="545454"/>
                <w:spacing w:val="-4"/>
                <w:sz w:val="18"/>
              </w:rPr>
              <w:t xml:space="preserve"> </w:t>
            </w:r>
            <w:r>
              <w:rPr>
                <w:color w:val="545454"/>
                <w:sz w:val="18"/>
              </w:rPr>
              <w:t>disclosure mandatory for</w:t>
            </w:r>
            <w:r>
              <w:rPr>
                <w:color w:val="545454"/>
                <w:spacing w:val="-1"/>
                <w:sz w:val="18"/>
              </w:rPr>
              <w:t xml:space="preserve"> </w:t>
            </w:r>
            <w:r>
              <w:rPr>
                <w:color w:val="545454"/>
                <w:sz w:val="18"/>
              </w:rPr>
              <w:t>India's top 1,000 listed companies — and cascading through BRSR Core to their MSME suppliers.</w:t>
            </w:r>
          </w:p>
        </w:tc>
      </w:tr>
      <w:tr w:rsidR="00CE3E64">
        <w:trPr>
          <w:trHeight w:val="834"/>
        </w:trPr>
        <w:tc>
          <w:tcPr>
            <w:tcW w:w="2003" w:type="dxa"/>
            <w:tcBorders>
              <w:top w:val="single" w:sz="2" w:space="0" w:color="E8E3DC"/>
              <w:left w:val="single" w:sz="8" w:space="0" w:color="7A5EA7"/>
              <w:bottom w:val="single" w:sz="2" w:space="0" w:color="E8E3DC"/>
            </w:tcBorders>
            <w:shd w:val="clear" w:color="auto" w:fill="F5F5EF"/>
          </w:tcPr>
          <w:p w:rsidR="00CE3E64" w:rsidRDefault="00000000">
            <w:pPr>
              <w:pStyle w:val="TableParagraph"/>
              <w:spacing w:before="78"/>
              <w:ind w:left="138"/>
              <w:rPr>
                <w:b/>
              </w:rPr>
            </w:pPr>
            <w:r>
              <w:rPr>
                <w:b/>
                <w:color w:val="7A5EA7"/>
                <w:spacing w:val="-2"/>
              </w:rPr>
              <w:t>SIDBI</w:t>
            </w:r>
          </w:p>
          <w:p w:rsidR="00CE3E64" w:rsidRDefault="00000000">
            <w:pPr>
              <w:pStyle w:val="TableParagraph"/>
              <w:tabs>
                <w:tab w:val="left" w:pos="1262"/>
              </w:tabs>
              <w:spacing w:before="22" w:line="235" w:lineRule="auto"/>
              <w:ind w:left="138" w:right="96"/>
              <w:rPr>
                <w:i/>
                <w:sz w:val="16"/>
              </w:rPr>
            </w:pPr>
            <w:r>
              <w:rPr>
                <w:i/>
                <w:color w:val="999999"/>
                <w:spacing w:val="-2"/>
                <w:sz w:val="16"/>
              </w:rPr>
              <w:t>Small</w:t>
            </w:r>
            <w:r>
              <w:rPr>
                <w:i/>
                <w:color w:val="999999"/>
                <w:sz w:val="16"/>
              </w:rPr>
              <w:tab/>
            </w:r>
            <w:r>
              <w:rPr>
                <w:i/>
                <w:color w:val="999999"/>
                <w:spacing w:val="-2"/>
                <w:sz w:val="16"/>
              </w:rPr>
              <w:t>Industries</w:t>
            </w:r>
            <w:r>
              <w:rPr>
                <w:i/>
                <w:color w:val="999999"/>
                <w:spacing w:val="40"/>
                <w:sz w:val="16"/>
              </w:rPr>
              <w:t xml:space="preserve"> </w:t>
            </w:r>
            <w:r>
              <w:rPr>
                <w:i/>
                <w:color w:val="999999"/>
                <w:sz w:val="16"/>
              </w:rPr>
              <w:t>Development</w:t>
            </w:r>
            <w:r>
              <w:rPr>
                <w:i/>
                <w:color w:val="999999"/>
                <w:spacing w:val="-5"/>
                <w:sz w:val="16"/>
              </w:rPr>
              <w:t xml:space="preserve"> </w:t>
            </w:r>
            <w:r>
              <w:rPr>
                <w:i/>
                <w:color w:val="999999"/>
                <w:sz w:val="16"/>
              </w:rPr>
              <w:t>Bank</w:t>
            </w:r>
            <w:r>
              <w:rPr>
                <w:i/>
                <w:color w:val="999999"/>
                <w:spacing w:val="-4"/>
                <w:sz w:val="16"/>
              </w:rPr>
              <w:t xml:space="preserve"> </w:t>
            </w:r>
            <w:r>
              <w:rPr>
                <w:i/>
                <w:color w:val="999999"/>
                <w:sz w:val="16"/>
              </w:rPr>
              <w:t>of</w:t>
            </w:r>
            <w:r>
              <w:rPr>
                <w:i/>
                <w:color w:val="999999"/>
                <w:spacing w:val="-5"/>
                <w:sz w:val="16"/>
              </w:rPr>
              <w:t xml:space="preserve"> </w:t>
            </w:r>
            <w:r>
              <w:rPr>
                <w:i/>
                <w:color w:val="999999"/>
                <w:spacing w:val="-4"/>
                <w:sz w:val="16"/>
              </w:rPr>
              <w:t>India</w:t>
            </w:r>
          </w:p>
        </w:tc>
        <w:tc>
          <w:tcPr>
            <w:tcW w:w="600" w:type="dxa"/>
            <w:tcBorders>
              <w:top w:val="single" w:sz="2" w:space="0" w:color="E8E3DC"/>
              <w:bottom w:val="single" w:sz="2" w:space="0" w:color="E8E3DC"/>
            </w:tcBorders>
            <w:shd w:val="clear" w:color="auto" w:fill="F5EF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8" w:type="dxa"/>
            <w:tcBorders>
              <w:top w:val="single" w:sz="2" w:space="0" w:color="E8E3DC"/>
              <w:bottom w:val="single" w:sz="2" w:space="0" w:color="E8E3DC"/>
            </w:tcBorders>
          </w:tcPr>
          <w:p w:rsidR="00CE3E64" w:rsidRDefault="00000000">
            <w:pPr>
              <w:pStyle w:val="TableParagraph"/>
              <w:spacing w:before="80" w:line="237" w:lineRule="auto"/>
              <w:ind w:left="148" w:right="87"/>
              <w:jc w:val="both"/>
              <w:rPr>
                <w:sz w:val="18"/>
              </w:rPr>
            </w:pPr>
            <w:r>
              <w:rPr>
                <w:color w:val="545454"/>
                <w:sz w:val="18"/>
              </w:rPr>
              <w:t>India's apex financial institution for MSME development. Offers concessional green finance loans</w:t>
            </w:r>
            <w:r>
              <w:rPr>
                <w:color w:val="545454"/>
                <w:spacing w:val="-2"/>
                <w:sz w:val="18"/>
              </w:rPr>
              <w:t xml:space="preserve"> </w:t>
            </w:r>
            <w:r>
              <w:rPr>
                <w:color w:val="545454"/>
                <w:sz w:val="18"/>
              </w:rPr>
              <w:t>at</w:t>
            </w:r>
            <w:r>
              <w:rPr>
                <w:color w:val="545454"/>
                <w:spacing w:val="-3"/>
                <w:sz w:val="18"/>
              </w:rPr>
              <w:t xml:space="preserve"> </w:t>
            </w:r>
            <w:r>
              <w:rPr>
                <w:color w:val="545454"/>
                <w:sz w:val="18"/>
              </w:rPr>
              <w:t>0.5–2%</w:t>
            </w:r>
            <w:r>
              <w:rPr>
                <w:color w:val="545454"/>
                <w:spacing w:val="-5"/>
                <w:sz w:val="18"/>
              </w:rPr>
              <w:t xml:space="preserve"> </w:t>
            </w:r>
            <w:r>
              <w:rPr>
                <w:color w:val="545454"/>
                <w:sz w:val="18"/>
              </w:rPr>
              <w:t>below</w:t>
            </w:r>
            <w:r>
              <w:rPr>
                <w:color w:val="545454"/>
                <w:spacing w:val="-5"/>
                <w:sz w:val="18"/>
              </w:rPr>
              <w:t xml:space="preserve"> </w:t>
            </w:r>
            <w:r>
              <w:rPr>
                <w:color w:val="545454"/>
                <w:sz w:val="18"/>
              </w:rPr>
              <w:t>standard</w:t>
            </w:r>
            <w:r>
              <w:rPr>
                <w:color w:val="545454"/>
                <w:spacing w:val="-4"/>
                <w:sz w:val="18"/>
              </w:rPr>
              <w:t xml:space="preserve"> </w:t>
            </w:r>
            <w:r>
              <w:rPr>
                <w:color w:val="545454"/>
                <w:sz w:val="18"/>
              </w:rPr>
              <w:t>MSME</w:t>
            </w:r>
            <w:r>
              <w:rPr>
                <w:color w:val="545454"/>
                <w:spacing w:val="-2"/>
                <w:sz w:val="18"/>
              </w:rPr>
              <w:t xml:space="preserve"> </w:t>
            </w:r>
            <w:r>
              <w:rPr>
                <w:color w:val="545454"/>
                <w:sz w:val="18"/>
              </w:rPr>
              <w:t>rates</w:t>
            </w:r>
            <w:r>
              <w:rPr>
                <w:color w:val="545454"/>
                <w:spacing w:val="-3"/>
                <w:sz w:val="18"/>
              </w:rPr>
              <w:t xml:space="preserve"> </w:t>
            </w:r>
            <w:r>
              <w:rPr>
                <w:color w:val="545454"/>
                <w:sz w:val="18"/>
              </w:rPr>
              <w:t>for</w:t>
            </w:r>
            <w:r>
              <w:rPr>
                <w:color w:val="545454"/>
                <w:spacing w:val="-5"/>
                <w:sz w:val="18"/>
              </w:rPr>
              <w:t xml:space="preserve"> </w:t>
            </w:r>
            <w:r>
              <w:rPr>
                <w:color w:val="545454"/>
                <w:sz w:val="18"/>
              </w:rPr>
              <w:t>energy</w:t>
            </w:r>
            <w:r>
              <w:rPr>
                <w:color w:val="545454"/>
                <w:spacing w:val="-4"/>
                <w:sz w:val="18"/>
              </w:rPr>
              <w:t xml:space="preserve"> </w:t>
            </w:r>
            <w:r>
              <w:rPr>
                <w:color w:val="545454"/>
                <w:sz w:val="18"/>
              </w:rPr>
              <w:t>efficiency</w:t>
            </w:r>
            <w:r>
              <w:rPr>
                <w:color w:val="545454"/>
                <w:spacing w:val="-10"/>
                <w:sz w:val="18"/>
              </w:rPr>
              <w:t xml:space="preserve"> </w:t>
            </w:r>
            <w:r>
              <w:rPr>
                <w:color w:val="545454"/>
                <w:sz w:val="18"/>
              </w:rPr>
              <w:t>upgrades,</w:t>
            </w:r>
            <w:r>
              <w:rPr>
                <w:color w:val="545454"/>
                <w:spacing w:val="-1"/>
                <w:sz w:val="18"/>
              </w:rPr>
              <w:t xml:space="preserve"> </w:t>
            </w:r>
            <w:r>
              <w:rPr>
                <w:color w:val="545454"/>
                <w:sz w:val="18"/>
              </w:rPr>
              <w:t>renewable</w:t>
            </w:r>
            <w:r>
              <w:rPr>
                <w:color w:val="545454"/>
                <w:spacing w:val="-8"/>
                <w:sz w:val="18"/>
              </w:rPr>
              <w:t xml:space="preserve"> </w:t>
            </w:r>
            <w:r>
              <w:rPr>
                <w:color w:val="545454"/>
                <w:sz w:val="18"/>
              </w:rPr>
              <w:t>energy, and cleaner production investments.</w:t>
            </w:r>
          </w:p>
        </w:tc>
      </w:tr>
    </w:tbl>
    <w:p w:rsidR="00CE3E64" w:rsidRDefault="00CE3E64">
      <w:pPr>
        <w:pStyle w:val="TableParagraph"/>
        <w:spacing w:line="237" w:lineRule="auto"/>
        <w:jc w:val="both"/>
        <w:rPr>
          <w:sz w:val="18"/>
        </w:rPr>
        <w:sectPr w:rsidR="00CE3E64">
          <w:type w:val="continuous"/>
          <w:pgSz w:w="11910" w:h="16840"/>
          <w:pgMar w:top="860" w:right="708" w:bottom="1200" w:left="425" w:header="0" w:footer="944"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2003"/>
        <w:gridCol w:w="600"/>
        <w:gridCol w:w="7193"/>
      </w:tblGrid>
      <w:tr w:rsidR="00CE3E64">
        <w:trPr>
          <w:trHeight w:val="1041"/>
        </w:trPr>
        <w:tc>
          <w:tcPr>
            <w:tcW w:w="2603" w:type="dxa"/>
            <w:gridSpan w:val="2"/>
            <w:tcBorders>
              <w:left w:val="single" w:sz="8" w:space="0" w:color="9F521C"/>
              <w:bottom w:val="single" w:sz="2" w:space="0" w:color="E8E3DC"/>
            </w:tcBorders>
          </w:tcPr>
          <w:p w:rsidR="00CE3E64" w:rsidRDefault="00000000">
            <w:pPr>
              <w:pStyle w:val="TableParagraph"/>
              <w:spacing w:before="83"/>
              <w:ind w:left="138"/>
              <w:rPr>
                <w:b/>
              </w:rPr>
            </w:pPr>
            <w:r>
              <w:rPr>
                <w:b/>
                <w:noProof/>
              </w:rPr>
              <mc:AlternateContent>
                <mc:Choice Requires="wps">
                  <w:drawing>
                    <wp:anchor distT="0" distB="0" distL="0" distR="0" simplePos="0" relativeHeight="484070912" behindDoc="1" locked="0" layoutInCell="1" allowOverlap="1">
                      <wp:simplePos x="0" y="0"/>
                      <wp:positionH relativeFrom="column">
                        <wp:posOffset>1271600</wp:posOffset>
                      </wp:positionH>
                      <wp:positionV relativeFrom="paragraph">
                        <wp:posOffset>-207</wp:posOffset>
                      </wp:positionV>
                      <wp:extent cx="381000" cy="66167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661670"/>
                                <a:chOff x="0" y="0"/>
                                <a:chExt cx="381000" cy="661670"/>
                              </a:xfrm>
                            </wpg:grpSpPr>
                            <wps:wsp>
                              <wps:cNvPr id="199" name="Graphic 199"/>
                              <wps:cNvSpPr/>
                              <wps:spPr>
                                <a:xfrm>
                                  <a:off x="0" y="0"/>
                                  <a:ext cx="381000" cy="661670"/>
                                </a:xfrm>
                                <a:custGeom>
                                  <a:avLst/>
                                  <a:gdLst/>
                                  <a:ahLst/>
                                  <a:cxnLst/>
                                  <a:rect l="l" t="t" r="r" b="b"/>
                                  <a:pathLst>
                                    <a:path w="381000" h="661670">
                                      <a:moveTo>
                                        <a:pt x="381000" y="0"/>
                                      </a:moveTo>
                                      <a:lnTo>
                                        <a:pt x="0" y="0"/>
                                      </a:lnTo>
                                      <a:lnTo>
                                        <a:pt x="0" y="661416"/>
                                      </a:lnTo>
                                      <a:lnTo>
                                        <a:pt x="381000" y="661416"/>
                                      </a:lnTo>
                                      <a:lnTo>
                                        <a:pt x="381000" y="0"/>
                                      </a:lnTo>
                                      <a:close/>
                                    </a:path>
                                  </a:pathLst>
                                </a:custGeom>
                                <a:solidFill>
                                  <a:srgbClr val="FCF4EA"/>
                                </a:solidFill>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0.125999pt;margin-top:-.016362pt;width:30pt;height:52.1pt;mso-position-horizontal-relative:column;mso-position-vertical-relative:paragraph;z-index:-19245568" id="docshapegroup197" coordorigin="2003,0" coordsize="600,1042">
                      <v:rect style="position:absolute;left:2002;top:-1;width:600;height:1042" id="docshape198" filled="true" fillcolor="#fcf4ea" stroked="false">
                        <v:fill type="solid"/>
                      </v:rect>
                      <w10:wrap type="none"/>
                    </v:group>
                  </w:pict>
                </mc:Fallback>
              </mc:AlternateContent>
            </w:r>
            <w:proofErr w:type="spellStart"/>
            <w:r>
              <w:rPr>
                <w:b/>
                <w:color w:val="9F521C"/>
                <w:spacing w:val="-2"/>
              </w:rPr>
              <w:t>Shreni</w:t>
            </w:r>
            <w:proofErr w:type="spellEnd"/>
          </w:p>
          <w:p w:rsidR="00CE3E64" w:rsidRDefault="00000000">
            <w:pPr>
              <w:pStyle w:val="TableParagraph"/>
              <w:tabs>
                <w:tab w:val="left" w:pos="2078"/>
              </w:tabs>
              <w:spacing w:before="19"/>
              <w:ind w:left="138"/>
              <w:rPr>
                <w:b/>
                <w:position w:val="-4"/>
                <w:sz w:val="16"/>
              </w:rPr>
            </w:pPr>
            <w:r>
              <w:rPr>
                <w:i/>
                <w:color w:val="999999"/>
                <w:sz w:val="16"/>
              </w:rPr>
              <w:t>Ancient</w:t>
            </w:r>
            <w:r>
              <w:rPr>
                <w:i/>
                <w:color w:val="999999"/>
                <w:spacing w:val="-6"/>
                <w:sz w:val="16"/>
              </w:rPr>
              <w:t xml:space="preserve"> </w:t>
            </w:r>
            <w:r>
              <w:rPr>
                <w:i/>
                <w:color w:val="999999"/>
                <w:sz w:val="16"/>
              </w:rPr>
              <w:t>Indian</w:t>
            </w:r>
            <w:r>
              <w:rPr>
                <w:i/>
                <w:color w:val="999999"/>
                <w:spacing w:val="-2"/>
                <w:sz w:val="16"/>
              </w:rPr>
              <w:t xml:space="preserve"> </w:t>
            </w:r>
            <w:r>
              <w:rPr>
                <w:i/>
                <w:color w:val="999999"/>
                <w:sz w:val="16"/>
              </w:rPr>
              <w:t>trade</w:t>
            </w:r>
            <w:r>
              <w:rPr>
                <w:i/>
                <w:color w:val="999999"/>
                <w:spacing w:val="-5"/>
                <w:sz w:val="16"/>
              </w:rPr>
              <w:t xml:space="preserve"> </w:t>
            </w:r>
            <w:r>
              <w:rPr>
                <w:i/>
                <w:color w:val="999999"/>
                <w:spacing w:val="-2"/>
                <w:sz w:val="16"/>
              </w:rPr>
              <w:t>guilds</w:t>
            </w:r>
            <w:r>
              <w:rPr>
                <w:i/>
                <w:color w:val="999999"/>
                <w:sz w:val="16"/>
              </w:rPr>
              <w:tab/>
            </w:r>
            <w:r>
              <w:rPr>
                <w:b/>
                <w:color w:val="9F521C"/>
                <w:spacing w:val="-10"/>
                <w:position w:val="-4"/>
                <w:sz w:val="16"/>
              </w:rPr>
              <w:t>I</w:t>
            </w:r>
          </w:p>
        </w:tc>
        <w:tc>
          <w:tcPr>
            <w:tcW w:w="7193" w:type="dxa"/>
            <w:tcBorders>
              <w:bottom w:val="single" w:sz="2" w:space="0" w:color="E8E3DC"/>
            </w:tcBorders>
            <w:shd w:val="clear" w:color="auto" w:fill="F9F9F8"/>
          </w:tcPr>
          <w:p w:rsidR="00CE3E64" w:rsidRDefault="00000000">
            <w:pPr>
              <w:pStyle w:val="TableParagraph"/>
              <w:spacing w:before="83"/>
              <w:ind w:left="148" w:right="82"/>
              <w:jc w:val="both"/>
              <w:rPr>
                <w:sz w:val="18"/>
              </w:rPr>
            </w:pPr>
            <w:r>
              <w:rPr>
                <w:color w:val="545454"/>
                <w:sz w:val="18"/>
              </w:rPr>
              <w:t>India's ancient system of self-regulated trade associations that trained artisans for decades, guaranteed quality, and maintained worker welfare. The precursor to modern industry associations</w:t>
            </w:r>
            <w:r>
              <w:rPr>
                <w:color w:val="545454"/>
                <w:spacing w:val="-3"/>
                <w:sz w:val="18"/>
              </w:rPr>
              <w:t xml:space="preserve"> </w:t>
            </w:r>
            <w:r>
              <w:rPr>
                <w:color w:val="545454"/>
                <w:sz w:val="18"/>
              </w:rPr>
              <w:t>—</w:t>
            </w:r>
            <w:r>
              <w:rPr>
                <w:color w:val="545454"/>
                <w:spacing w:val="-7"/>
                <w:sz w:val="18"/>
              </w:rPr>
              <w:t xml:space="preserve"> </w:t>
            </w:r>
            <w:r>
              <w:rPr>
                <w:color w:val="545454"/>
                <w:sz w:val="18"/>
              </w:rPr>
              <w:t>and</w:t>
            </w:r>
            <w:r>
              <w:rPr>
                <w:color w:val="545454"/>
                <w:spacing w:val="-5"/>
                <w:sz w:val="18"/>
              </w:rPr>
              <w:t xml:space="preserve"> </w:t>
            </w:r>
            <w:r>
              <w:rPr>
                <w:color w:val="545454"/>
                <w:sz w:val="18"/>
              </w:rPr>
              <w:t>the</w:t>
            </w:r>
            <w:r>
              <w:rPr>
                <w:color w:val="545454"/>
                <w:spacing w:val="-4"/>
                <w:sz w:val="18"/>
              </w:rPr>
              <w:t xml:space="preserve"> </w:t>
            </w:r>
            <w:r>
              <w:rPr>
                <w:color w:val="545454"/>
                <w:sz w:val="18"/>
              </w:rPr>
              <w:t>social</w:t>
            </w:r>
            <w:r>
              <w:rPr>
                <w:color w:val="545454"/>
                <w:spacing w:val="-4"/>
                <w:sz w:val="18"/>
              </w:rPr>
              <w:t xml:space="preserve"> </w:t>
            </w:r>
            <w:r>
              <w:rPr>
                <w:color w:val="545454"/>
                <w:sz w:val="18"/>
              </w:rPr>
              <w:t>infrastructure</w:t>
            </w:r>
            <w:r>
              <w:rPr>
                <w:color w:val="545454"/>
                <w:spacing w:val="-4"/>
                <w:sz w:val="18"/>
              </w:rPr>
              <w:t xml:space="preserve"> </w:t>
            </w:r>
            <w:r>
              <w:rPr>
                <w:color w:val="545454"/>
                <w:sz w:val="18"/>
              </w:rPr>
              <w:t>that made</w:t>
            </w:r>
            <w:r>
              <w:rPr>
                <w:color w:val="545454"/>
                <w:spacing w:val="-4"/>
                <w:sz w:val="18"/>
              </w:rPr>
              <w:t xml:space="preserve"> </w:t>
            </w:r>
            <w:r>
              <w:rPr>
                <w:color w:val="545454"/>
                <w:sz w:val="18"/>
              </w:rPr>
              <w:t>Indian</w:t>
            </w:r>
            <w:r>
              <w:rPr>
                <w:color w:val="545454"/>
                <w:spacing w:val="-5"/>
                <w:sz w:val="18"/>
              </w:rPr>
              <w:t xml:space="preserve"> </w:t>
            </w:r>
            <w:r>
              <w:rPr>
                <w:color w:val="545454"/>
                <w:sz w:val="18"/>
              </w:rPr>
              <w:t>goods trusted</w:t>
            </w:r>
            <w:r>
              <w:rPr>
                <w:color w:val="545454"/>
                <w:spacing w:val="-4"/>
                <w:sz w:val="18"/>
              </w:rPr>
              <w:t xml:space="preserve"> </w:t>
            </w:r>
            <w:r>
              <w:rPr>
                <w:color w:val="545454"/>
                <w:sz w:val="18"/>
              </w:rPr>
              <w:t>across</w:t>
            </w:r>
            <w:r>
              <w:rPr>
                <w:color w:val="545454"/>
                <w:spacing w:val="-4"/>
                <w:sz w:val="18"/>
              </w:rPr>
              <w:t xml:space="preserve"> </w:t>
            </w:r>
            <w:r>
              <w:rPr>
                <w:color w:val="545454"/>
                <w:sz w:val="18"/>
              </w:rPr>
              <w:t>global</w:t>
            </w:r>
            <w:r>
              <w:rPr>
                <w:color w:val="545454"/>
                <w:spacing w:val="-4"/>
                <w:sz w:val="18"/>
              </w:rPr>
              <w:t xml:space="preserve"> </w:t>
            </w:r>
            <w:r>
              <w:rPr>
                <w:color w:val="545454"/>
                <w:sz w:val="18"/>
              </w:rPr>
              <w:t>trade routes for centuries.</w:t>
            </w:r>
          </w:p>
        </w:tc>
      </w:tr>
      <w:tr w:rsidR="00CE3E64">
        <w:trPr>
          <w:trHeight w:val="1032"/>
        </w:trPr>
        <w:tc>
          <w:tcPr>
            <w:tcW w:w="2603" w:type="dxa"/>
            <w:gridSpan w:val="2"/>
            <w:tcBorders>
              <w:top w:val="single" w:sz="2" w:space="0" w:color="E8E3DC"/>
              <w:left w:val="single" w:sz="8" w:space="0" w:color="2D7C4F"/>
              <w:bottom w:val="single" w:sz="2" w:space="0" w:color="E8E3DC"/>
            </w:tcBorders>
            <w:shd w:val="clear" w:color="auto" w:fill="F5F5EF"/>
          </w:tcPr>
          <w:p w:rsidR="00CE3E64" w:rsidRDefault="00000000">
            <w:pPr>
              <w:pStyle w:val="TableParagraph"/>
              <w:spacing w:before="78"/>
              <w:ind w:left="138"/>
              <w:rPr>
                <w:b/>
              </w:rPr>
            </w:pPr>
            <w:r>
              <w:rPr>
                <w:b/>
                <w:color w:val="2D7C4F"/>
              </w:rPr>
              <w:t>Scope</w:t>
            </w:r>
            <w:r>
              <w:rPr>
                <w:b/>
                <w:color w:val="2D7C4F"/>
                <w:spacing w:val="-4"/>
              </w:rPr>
              <w:t xml:space="preserve"> </w:t>
            </w:r>
            <w:r>
              <w:rPr>
                <w:b/>
                <w:color w:val="2D7C4F"/>
              </w:rPr>
              <w:t>1</w:t>
            </w:r>
            <w:r>
              <w:rPr>
                <w:b/>
                <w:color w:val="2D7C4F"/>
                <w:spacing w:val="-4"/>
              </w:rPr>
              <w:t xml:space="preserve"> </w:t>
            </w:r>
            <w:r>
              <w:rPr>
                <w:b/>
                <w:color w:val="2D7C4F"/>
              </w:rPr>
              <w:t>/</w:t>
            </w:r>
            <w:r>
              <w:rPr>
                <w:b/>
                <w:color w:val="2D7C4F"/>
                <w:spacing w:val="-1"/>
              </w:rPr>
              <w:t xml:space="preserve"> </w:t>
            </w:r>
            <w:r>
              <w:rPr>
                <w:b/>
                <w:color w:val="2D7C4F"/>
              </w:rPr>
              <w:t>2</w:t>
            </w:r>
            <w:r>
              <w:rPr>
                <w:b/>
                <w:color w:val="2D7C4F"/>
                <w:spacing w:val="-4"/>
              </w:rPr>
              <w:t xml:space="preserve"> </w:t>
            </w:r>
            <w:r>
              <w:rPr>
                <w:b/>
                <w:color w:val="2D7C4F"/>
              </w:rPr>
              <w:t>/</w:t>
            </w:r>
            <w:r>
              <w:rPr>
                <w:b/>
                <w:color w:val="2D7C4F"/>
                <w:spacing w:val="-1"/>
              </w:rPr>
              <w:t xml:space="preserve"> </w:t>
            </w:r>
            <w:r>
              <w:rPr>
                <w:b/>
                <w:color w:val="2D7C4F"/>
                <w:spacing w:val="-10"/>
              </w:rPr>
              <w:t>3</w:t>
            </w:r>
          </w:p>
          <w:p w:rsidR="00CE3E64" w:rsidRDefault="00000000">
            <w:pPr>
              <w:pStyle w:val="TableParagraph"/>
              <w:tabs>
                <w:tab w:val="left" w:pos="2078"/>
              </w:tabs>
              <w:spacing w:before="14"/>
              <w:ind w:left="138"/>
              <w:rPr>
                <w:b/>
                <w:position w:val="-5"/>
                <w:sz w:val="16"/>
              </w:rPr>
            </w:pPr>
            <w:r>
              <w:rPr>
                <w:i/>
                <w:color w:val="999999"/>
                <w:sz w:val="16"/>
              </w:rPr>
              <w:t>GHG</w:t>
            </w:r>
            <w:r>
              <w:rPr>
                <w:i/>
                <w:color w:val="999999"/>
                <w:spacing w:val="-6"/>
                <w:sz w:val="16"/>
              </w:rPr>
              <w:t xml:space="preserve"> </w:t>
            </w:r>
            <w:r>
              <w:rPr>
                <w:i/>
                <w:color w:val="999999"/>
                <w:sz w:val="16"/>
              </w:rPr>
              <w:t>emission</w:t>
            </w:r>
            <w:r>
              <w:rPr>
                <w:i/>
                <w:color w:val="999999"/>
                <w:spacing w:val="-6"/>
                <w:sz w:val="16"/>
              </w:rPr>
              <w:t xml:space="preserve"> </w:t>
            </w:r>
            <w:r>
              <w:rPr>
                <w:i/>
                <w:color w:val="999999"/>
                <w:spacing w:val="-2"/>
                <w:sz w:val="16"/>
              </w:rPr>
              <w:t>scopes</w:t>
            </w:r>
            <w:r>
              <w:rPr>
                <w:i/>
                <w:color w:val="999999"/>
                <w:sz w:val="16"/>
              </w:rPr>
              <w:tab/>
            </w:r>
            <w:r>
              <w:rPr>
                <w:b/>
                <w:color w:val="2D7C4F"/>
                <w:spacing w:val="-10"/>
                <w:position w:val="-5"/>
                <w:sz w:val="16"/>
              </w:rPr>
              <w:t>E</w:t>
            </w:r>
          </w:p>
        </w:tc>
        <w:tc>
          <w:tcPr>
            <w:tcW w:w="7193" w:type="dxa"/>
            <w:tcBorders>
              <w:top w:val="single" w:sz="2" w:space="0" w:color="E8E3DC"/>
              <w:bottom w:val="single" w:sz="2" w:space="0" w:color="E8E3DC"/>
            </w:tcBorders>
          </w:tcPr>
          <w:p w:rsidR="00CE3E64" w:rsidRDefault="00000000">
            <w:pPr>
              <w:pStyle w:val="TableParagraph"/>
              <w:spacing w:before="73"/>
              <w:ind w:left="148" w:right="78"/>
              <w:jc w:val="both"/>
              <w:rPr>
                <w:sz w:val="18"/>
              </w:rPr>
            </w:pPr>
            <w:r>
              <w:rPr>
                <w:color w:val="545454"/>
                <w:sz w:val="18"/>
              </w:rPr>
              <w:t>Scope 1: emissions directly from your own operations (fuel, industrial processes). Scope 2: emissions</w:t>
            </w:r>
            <w:r>
              <w:rPr>
                <w:color w:val="545454"/>
                <w:spacing w:val="-11"/>
                <w:sz w:val="18"/>
              </w:rPr>
              <w:t xml:space="preserve"> </w:t>
            </w:r>
            <w:r>
              <w:rPr>
                <w:color w:val="545454"/>
                <w:sz w:val="18"/>
              </w:rPr>
              <w:t>from</w:t>
            </w:r>
            <w:r>
              <w:rPr>
                <w:color w:val="545454"/>
                <w:spacing w:val="-10"/>
                <w:sz w:val="18"/>
              </w:rPr>
              <w:t xml:space="preserve"> </w:t>
            </w:r>
            <w:r>
              <w:rPr>
                <w:color w:val="545454"/>
                <w:sz w:val="18"/>
              </w:rPr>
              <w:t>purchased</w:t>
            </w:r>
            <w:r>
              <w:rPr>
                <w:color w:val="545454"/>
                <w:spacing w:val="-10"/>
                <w:sz w:val="18"/>
              </w:rPr>
              <w:t xml:space="preserve"> </w:t>
            </w:r>
            <w:r>
              <w:rPr>
                <w:color w:val="545454"/>
                <w:sz w:val="18"/>
              </w:rPr>
              <w:t>electricity.</w:t>
            </w:r>
            <w:r>
              <w:rPr>
                <w:color w:val="545454"/>
                <w:spacing w:val="-10"/>
                <w:sz w:val="18"/>
              </w:rPr>
              <w:t xml:space="preserve"> </w:t>
            </w:r>
            <w:r>
              <w:rPr>
                <w:color w:val="545454"/>
                <w:sz w:val="18"/>
              </w:rPr>
              <w:t>Scope</w:t>
            </w:r>
            <w:r>
              <w:rPr>
                <w:color w:val="545454"/>
                <w:spacing w:val="-10"/>
                <w:sz w:val="18"/>
              </w:rPr>
              <w:t xml:space="preserve"> </w:t>
            </w:r>
            <w:r>
              <w:rPr>
                <w:color w:val="545454"/>
                <w:sz w:val="18"/>
              </w:rPr>
              <w:t>3:</w:t>
            </w:r>
            <w:r>
              <w:rPr>
                <w:color w:val="545454"/>
                <w:spacing w:val="-11"/>
                <w:sz w:val="18"/>
              </w:rPr>
              <w:t xml:space="preserve"> </w:t>
            </w:r>
            <w:r>
              <w:rPr>
                <w:color w:val="545454"/>
                <w:sz w:val="18"/>
              </w:rPr>
              <w:t>emissions</w:t>
            </w:r>
            <w:r>
              <w:rPr>
                <w:color w:val="545454"/>
                <w:spacing w:val="-10"/>
                <w:sz w:val="18"/>
              </w:rPr>
              <w:t xml:space="preserve"> </w:t>
            </w:r>
            <w:r>
              <w:rPr>
                <w:color w:val="545454"/>
                <w:sz w:val="18"/>
              </w:rPr>
              <w:t>from</w:t>
            </w:r>
            <w:r>
              <w:rPr>
                <w:color w:val="545454"/>
                <w:spacing w:val="-10"/>
                <w:sz w:val="18"/>
              </w:rPr>
              <w:t xml:space="preserve"> </w:t>
            </w:r>
            <w:r>
              <w:rPr>
                <w:color w:val="545454"/>
                <w:sz w:val="18"/>
              </w:rPr>
              <w:t>your</w:t>
            </w:r>
            <w:r>
              <w:rPr>
                <w:color w:val="545454"/>
                <w:spacing w:val="-10"/>
                <w:sz w:val="18"/>
              </w:rPr>
              <w:t xml:space="preserve"> </w:t>
            </w:r>
            <w:r>
              <w:rPr>
                <w:color w:val="545454"/>
                <w:sz w:val="18"/>
              </w:rPr>
              <w:t>entire</w:t>
            </w:r>
            <w:r>
              <w:rPr>
                <w:color w:val="545454"/>
                <w:spacing w:val="-10"/>
                <w:sz w:val="18"/>
              </w:rPr>
              <w:t xml:space="preserve"> </w:t>
            </w:r>
            <w:r>
              <w:rPr>
                <w:color w:val="545454"/>
                <w:sz w:val="18"/>
              </w:rPr>
              <w:t>supply</w:t>
            </w:r>
            <w:r>
              <w:rPr>
                <w:color w:val="545454"/>
                <w:spacing w:val="-10"/>
                <w:sz w:val="18"/>
              </w:rPr>
              <w:t xml:space="preserve"> </w:t>
            </w:r>
            <w:r>
              <w:rPr>
                <w:color w:val="545454"/>
                <w:sz w:val="18"/>
              </w:rPr>
              <w:t>chain</w:t>
            </w:r>
            <w:r>
              <w:rPr>
                <w:color w:val="545454"/>
                <w:spacing w:val="-11"/>
                <w:sz w:val="18"/>
              </w:rPr>
              <w:t xml:space="preserve"> </w:t>
            </w:r>
            <w:r>
              <w:rPr>
                <w:color w:val="545454"/>
                <w:sz w:val="18"/>
              </w:rPr>
              <w:t>—</w:t>
            </w:r>
            <w:r>
              <w:rPr>
                <w:color w:val="545454"/>
                <w:spacing w:val="-10"/>
                <w:sz w:val="18"/>
              </w:rPr>
              <w:t xml:space="preserve"> </w:t>
            </w:r>
            <w:r>
              <w:rPr>
                <w:color w:val="545454"/>
                <w:sz w:val="18"/>
              </w:rPr>
              <w:t>inputs, transport,</w:t>
            </w:r>
            <w:r>
              <w:rPr>
                <w:color w:val="545454"/>
                <w:spacing w:val="-11"/>
                <w:sz w:val="18"/>
              </w:rPr>
              <w:t xml:space="preserve"> </w:t>
            </w:r>
            <w:r>
              <w:rPr>
                <w:color w:val="545454"/>
                <w:sz w:val="18"/>
              </w:rPr>
              <w:t>product</w:t>
            </w:r>
            <w:r>
              <w:rPr>
                <w:color w:val="545454"/>
                <w:spacing w:val="-10"/>
                <w:sz w:val="18"/>
              </w:rPr>
              <w:t xml:space="preserve"> </w:t>
            </w:r>
            <w:r>
              <w:rPr>
                <w:color w:val="545454"/>
                <w:sz w:val="18"/>
              </w:rPr>
              <w:t>use</w:t>
            </w:r>
            <w:r>
              <w:rPr>
                <w:color w:val="545454"/>
                <w:spacing w:val="-5"/>
                <w:sz w:val="18"/>
              </w:rPr>
              <w:t xml:space="preserve"> </w:t>
            </w:r>
            <w:r>
              <w:rPr>
                <w:color w:val="545454"/>
                <w:sz w:val="18"/>
              </w:rPr>
              <w:t>and</w:t>
            </w:r>
            <w:r>
              <w:rPr>
                <w:color w:val="545454"/>
                <w:spacing w:val="-9"/>
                <w:sz w:val="18"/>
              </w:rPr>
              <w:t xml:space="preserve"> </w:t>
            </w:r>
            <w:r>
              <w:rPr>
                <w:color w:val="545454"/>
                <w:sz w:val="18"/>
              </w:rPr>
              <w:t>disposal.</w:t>
            </w:r>
            <w:r>
              <w:rPr>
                <w:color w:val="545454"/>
                <w:spacing w:val="-3"/>
                <w:sz w:val="18"/>
              </w:rPr>
              <w:t xml:space="preserve"> </w:t>
            </w:r>
            <w:r>
              <w:rPr>
                <w:color w:val="545454"/>
                <w:sz w:val="18"/>
              </w:rPr>
              <w:t>Scope</w:t>
            </w:r>
            <w:r>
              <w:rPr>
                <w:color w:val="545454"/>
                <w:spacing w:val="-9"/>
                <w:sz w:val="18"/>
              </w:rPr>
              <w:t xml:space="preserve"> </w:t>
            </w:r>
            <w:r>
              <w:rPr>
                <w:color w:val="545454"/>
                <w:sz w:val="18"/>
              </w:rPr>
              <w:t>3</w:t>
            </w:r>
            <w:r>
              <w:rPr>
                <w:color w:val="545454"/>
                <w:spacing w:val="-11"/>
                <w:sz w:val="18"/>
              </w:rPr>
              <w:t xml:space="preserve"> </w:t>
            </w:r>
            <w:r>
              <w:rPr>
                <w:color w:val="545454"/>
                <w:sz w:val="18"/>
              </w:rPr>
              <w:t>is</w:t>
            </w:r>
            <w:r>
              <w:rPr>
                <w:color w:val="545454"/>
                <w:spacing w:val="-10"/>
                <w:sz w:val="18"/>
              </w:rPr>
              <w:t xml:space="preserve"> </w:t>
            </w:r>
            <w:r>
              <w:rPr>
                <w:color w:val="545454"/>
                <w:sz w:val="18"/>
              </w:rPr>
              <w:t>increasingly</w:t>
            </w:r>
            <w:r>
              <w:rPr>
                <w:color w:val="545454"/>
                <w:spacing w:val="-9"/>
                <w:sz w:val="18"/>
              </w:rPr>
              <w:t xml:space="preserve"> </w:t>
            </w:r>
            <w:r>
              <w:rPr>
                <w:color w:val="545454"/>
                <w:sz w:val="18"/>
              </w:rPr>
              <w:t>what</w:t>
            </w:r>
            <w:r>
              <w:rPr>
                <w:color w:val="545454"/>
                <w:spacing w:val="-8"/>
                <w:sz w:val="18"/>
              </w:rPr>
              <w:t xml:space="preserve"> </w:t>
            </w:r>
            <w:r>
              <w:rPr>
                <w:color w:val="545454"/>
                <w:sz w:val="18"/>
              </w:rPr>
              <w:t>global</w:t>
            </w:r>
            <w:r>
              <w:rPr>
                <w:color w:val="545454"/>
                <w:spacing w:val="-8"/>
                <w:sz w:val="18"/>
              </w:rPr>
              <w:t xml:space="preserve"> </w:t>
            </w:r>
            <w:r>
              <w:rPr>
                <w:color w:val="545454"/>
                <w:sz w:val="18"/>
              </w:rPr>
              <w:t>buyers</w:t>
            </w:r>
            <w:r>
              <w:rPr>
                <w:color w:val="545454"/>
                <w:spacing w:val="-9"/>
                <w:sz w:val="18"/>
              </w:rPr>
              <w:t xml:space="preserve"> </w:t>
            </w:r>
            <w:r>
              <w:rPr>
                <w:color w:val="545454"/>
                <w:sz w:val="18"/>
              </w:rPr>
              <w:t>and</w:t>
            </w:r>
            <w:r>
              <w:rPr>
                <w:color w:val="545454"/>
                <w:spacing w:val="-9"/>
                <w:sz w:val="18"/>
              </w:rPr>
              <w:t xml:space="preserve"> </w:t>
            </w:r>
            <w:r>
              <w:rPr>
                <w:color w:val="545454"/>
                <w:sz w:val="18"/>
              </w:rPr>
              <w:t>investors</w:t>
            </w:r>
            <w:r>
              <w:rPr>
                <w:color w:val="545454"/>
                <w:spacing w:val="-9"/>
                <w:sz w:val="18"/>
              </w:rPr>
              <w:t xml:space="preserve"> </w:t>
            </w:r>
            <w:r>
              <w:rPr>
                <w:color w:val="545454"/>
                <w:sz w:val="18"/>
              </w:rPr>
              <w:t xml:space="preserve">are </w:t>
            </w:r>
            <w:r>
              <w:rPr>
                <w:color w:val="545454"/>
                <w:spacing w:val="-2"/>
                <w:sz w:val="18"/>
              </w:rPr>
              <w:t>measuring.</w:t>
            </w:r>
          </w:p>
        </w:tc>
      </w:tr>
      <w:tr w:rsidR="00CE3E64">
        <w:trPr>
          <w:trHeight w:val="815"/>
        </w:trPr>
        <w:tc>
          <w:tcPr>
            <w:tcW w:w="2003" w:type="dxa"/>
            <w:tcBorders>
              <w:top w:val="single" w:sz="2" w:space="0" w:color="E8E3DC"/>
              <w:left w:val="single" w:sz="8" w:space="0" w:color="895C00"/>
              <w:bottom w:val="single" w:sz="2" w:space="0" w:color="E8E3DC"/>
            </w:tcBorders>
          </w:tcPr>
          <w:p w:rsidR="00CE3E64" w:rsidRDefault="00000000">
            <w:pPr>
              <w:pStyle w:val="TableParagraph"/>
              <w:spacing w:before="78"/>
              <w:ind w:left="138"/>
              <w:rPr>
                <w:b/>
              </w:rPr>
            </w:pPr>
            <w:r>
              <w:rPr>
                <w:b/>
                <w:color w:val="895C00"/>
              </w:rPr>
              <w:lastRenderedPageBreak/>
              <w:t>Supply</w:t>
            </w:r>
            <w:r>
              <w:rPr>
                <w:b/>
                <w:color w:val="895C00"/>
                <w:spacing w:val="-6"/>
              </w:rPr>
              <w:t xml:space="preserve"> </w:t>
            </w:r>
            <w:r>
              <w:rPr>
                <w:b/>
                <w:color w:val="895C00"/>
                <w:spacing w:val="-2"/>
              </w:rPr>
              <w:t>Chain</w:t>
            </w:r>
          </w:p>
        </w:tc>
        <w:tc>
          <w:tcPr>
            <w:tcW w:w="600" w:type="dxa"/>
            <w:tcBorders>
              <w:top w:val="single" w:sz="2" w:space="0" w:color="E8E3DC"/>
              <w:bottom w:val="single" w:sz="2" w:space="0" w:color="E8E3DC"/>
            </w:tcBorders>
            <w:shd w:val="clear" w:color="auto" w:fill="F9F9F8"/>
          </w:tcPr>
          <w:p w:rsidR="00CE3E64" w:rsidRDefault="00CE3E64">
            <w:pPr>
              <w:pStyle w:val="TableParagraph"/>
              <w:spacing w:before="113"/>
              <w:rPr>
                <w:b/>
                <w:sz w:val="16"/>
              </w:rPr>
            </w:pPr>
          </w:p>
          <w:p w:rsidR="00CE3E64" w:rsidRDefault="00000000">
            <w:pPr>
              <w:pStyle w:val="TableParagraph"/>
              <w:ind w:left="85"/>
              <w:rPr>
                <w:b/>
                <w:sz w:val="16"/>
              </w:rPr>
            </w:pPr>
            <w:r>
              <w:rPr>
                <w:b/>
                <w:color w:val="895C00"/>
                <w:spacing w:val="-10"/>
                <w:sz w:val="16"/>
              </w:rPr>
              <w:t>G</w:t>
            </w:r>
          </w:p>
        </w:tc>
        <w:tc>
          <w:tcPr>
            <w:tcW w:w="7193"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1"/>
              <w:jc w:val="both"/>
              <w:rPr>
                <w:sz w:val="18"/>
              </w:rPr>
            </w:pPr>
            <w:r>
              <w:rPr>
                <w:color w:val="545454"/>
                <w:sz w:val="18"/>
              </w:rPr>
              <w:t>The</w:t>
            </w:r>
            <w:r>
              <w:rPr>
                <w:color w:val="545454"/>
                <w:spacing w:val="-4"/>
                <w:sz w:val="18"/>
              </w:rPr>
              <w:t xml:space="preserve"> </w:t>
            </w:r>
            <w:r>
              <w:rPr>
                <w:color w:val="545454"/>
                <w:sz w:val="18"/>
              </w:rPr>
              <w:t>network</w:t>
            </w:r>
            <w:r>
              <w:rPr>
                <w:color w:val="545454"/>
                <w:spacing w:val="-3"/>
                <w:sz w:val="18"/>
              </w:rPr>
              <w:t xml:space="preserve"> </w:t>
            </w:r>
            <w:r>
              <w:rPr>
                <w:color w:val="545454"/>
                <w:sz w:val="18"/>
              </w:rPr>
              <w:t>of suppliers, manufacturers, and</w:t>
            </w:r>
            <w:r>
              <w:rPr>
                <w:color w:val="545454"/>
                <w:spacing w:val="-1"/>
                <w:sz w:val="18"/>
              </w:rPr>
              <w:t xml:space="preserve"> </w:t>
            </w:r>
            <w:r>
              <w:rPr>
                <w:color w:val="545454"/>
                <w:sz w:val="18"/>
              </w:rPr>
              <w:t>distributors</w:t>
            </w:r>
            <w:r>
              <w:rPr>
                <w:color w:val="545454"/>
                <w:spacing w:val="-1"/>
                <w:sz w:val="18"/>
              </w:rPr>
              <w:t xml:space="preserve"> </w:t>
            </w:r>
            <w:r>
              <w:rPr>
                <w:color w:val="545454"/>
                <w:sz w:val="18"/>
              </w:rPr>
              <w:t>involved</w:t>
            </w:r>
            <w:r>
              <w:rPr>
                <w:color w:val="545454"/>
                <w:spacing w:val="-1"/>
                <w:sz w:val="18"/>
              </w:rPr>
              <w:t xml:space="preserve"> </w:t>
            </w:r>
            <w:r>
              <w:rPr>
                <w:color w:val="545454"/>
                <w:sz w:val="18"/>
              </w:rPr>
              <w:t>in</w:t>
            </w:r>
            <w:r>
              <w:rPr>
                <w:color w:val="545454"/>
                <w:spacing w:val="-1"/>
                <w:sz w:val="18"/>
              </w:rPr>
              <w:t xml:space="preserve"> </w:t>
            </w:r>
            <w:r>
              <w:rPr>
                <w:color w:val="545454"/>
                <w:sz w:val="18"/>
              </w:rPr>
              <w:t>producing and</w:t>
            </w:r>
            <w:r>
              <w:rPr>
                <w:color w:val="545454"/>
                <w:spacing w:val="-1"/>
                <w:sz w:val="18"/>
              </w:rPr>
              <w:t xml:space="preserve"> </w:t>
            </w:r>
            <w:r>
              <w:rPr>
                <w:color w:val="545454"/>
                <w:sz w:val="18"/>
              </w:rPr>
              <w:t>delivering a product. ESG requirements increasingly cascade down supply chains — meaning your large buyer's ESG obligations become your ESG obligations.</w:t>
            </w:r>
          </w:p>
        </w:tc>
      </w:tr>
      <w:tr w:rsidR="00CE3E64">
        <w:trPr>
          <w:trHeight w:val="835"/>
        </w:trPr>
        <w:tc>
          <w:tcPr>
            <w:tcW w:w="2603" w:type="dxa"/>
            <w:gridSpan w:val="2"/>
            <w:tcBorders>
              <w:top w:val="single" w:sz="2" w:space="0" w:color="E8E3DC"/>
              <w:left w:val="single" w:sz="8" w:space="0" w:color="9F521C"/>
              <w:bottom w:val="single" w:sz="2" w:space="0" w:color="E8E3DC"/>
            </w:tcBorders>
            <w:shd w:val="clear" w:color="auto" w:fill="F5F5EF"/>
          </w:tcPr>
          <w:p w:rsidR="00CE3E64" w:rsidRDefault="00000000">
            <w:pPr>
              <w:pStyle w:val="TableParagraph"/>
              <w:spacing w:before="78" w:line="253" w:lineRule="exact"/>
              <w:ind w:left="138"/>
              <w:rPr>
                <w:b/>
              </w:rPr>
            </w:pPr>
            <w:r>
              <w:rPr>
                <w:b/>
                <w:color w:val="9F521C"/>
                <w:spacing w:val="-2"/>
              </w:rPr>
              <w:t>Swadeshi</w:t>
            </w:r>
          </w:p>
          <w:p w:rsidR="00CE3E64" w:rsidRDefault="00000000">
            <w:pPr>
              <w:pStyle w:val="TableParagraph"/>
              <w:tabs>
                <w:tab w:val="left" w:pos="2078"/>
              </w:tabs>
              <w:spacing w:line="228" w:lineRule="exact"/>
              <w:ind w:left="138"/>
              <w:rPr>
                <w:b/>
                <w:position w:val="5"/>
                <w:sz w:val="16"/>
              </w:rPr>
            </w:pPr>
            <w:r>
              <w:rPr>
                <w:i/>
                <w:color w:val="999999"/>
                <w:spacing w:val="-2"/>
                <w:sz w:val="16"/>
              </w:rPr>
              <w:t>Self-reliance</w:t>
            </w:r>
            <w:r>
              <w:rPr>
                <w:i/>
                <w:color w:val="999999"/>
                <w:sz w:val="16"/>
              </w:rPr>
              <w:tab/>
            </w:r>
            <w:r>
              <w:rPr>
                <w:b/>
                <w:color w:val="9F521C"/>
                <w:spacing w:val="-10"/>
                <w:position w:val="5"/>
                <w:sz w:val="16"/>
              </w:rPr>
              <w:t>I</w:t>
            </w:r>
          </w:p>
          <w:p w:rsidR="00CE3E64" w:rsidRDefault="00000000">
            <w:pPr>
              <w:pStyle w:val="TableParagraph"/>
              <w:spacing w:line="194" w:lineRule="exact"/>
              <w:ind w:left="138"/>
              <w:rPr>
                <w:i/>
                <w:sz w:val="16"/>
              </w:rPr>
            </w:pPr>
            <w:r>
              <w:rPr>
                <w:i/>
                <w:color w:val="999999"/>
                <w:spacing w:val="-2"/>
                <w:sz w:val="16"/>
              </w:rPr>
              <w:t>(Sanskrit/Hindi)</w:t>
            </w:r>
          </w:p>
        </w:tc>
        <w:tc>
          <w:tcPr>
            <w:tcW w:w="7193" w:type="dxa"/>
            <w:tcBorders>
              <w:top w:val="single" w:sz="2" w:space="0" w:color="E8E3DC"/>
              <w:bottom w:val="single" w:sz="2" w:space="0" w:color="E8E3DC"/>
            </w:tcBorders>
          </w:tcPr>
          <w:p w:rsidR="00CE3E64" w:rsidRDefault="00000000">
            <w:pPr>
              <w:pStyle w:val="TableParagraph"/>
              <w:spacing w:before="73"/>
              <w:ind w:left="148" w:right="78"/>
              <w:jc w:val="both"/>
              <w:rPr>
                <w:sz w:val="18"/>
              </w:rPr>
            </w:pPr>
            <w:r>
              <w:rPr>
                <w:color w:val="545454"/>
                <w:sz w:val="18"/>
              </w:rPr>
              <w:t xml:space="preserve">The Indian principle of preferring local, ethical, self-reliant production chains. Maps to the modern ESG concept of supply chain </w:t>
            </w:r>
            <w:proofErr w:type="spellStart"/>
            <w:r>
              <w:rPr>
                <w:color w:val="545454"/>
                <w:sz w:val="18"/>
              </w:rPr>
              <w:t>localisation</w:t>
            </w:r>
            <w:proofErr w:type="spellEnd"/>
            <w:r>
              <w:rPr>
                <w:color w:val="545454"/>
                <w:sz w:val="18"/>
              </w:rPr>
              <w:t xml:space="preserve">, responsible sourcing, and MSME </w:t>
            </w:r>
            <w:r>
              <w:rPr>
                <w:color w:val="545454"/>
                <w:spacing w:val="-2"/>
                <w:sz w:val="18"/>
              </w:rPr>
              <w:t>empowerment.</w:t>
            </w:r>
          </w:p>
        </w:tc>
      </w:tr>
      <w:tr w:rsidR="00CE3E64">
        <w:trPr>
          <w:trHeight w:val="532"/>
        </w:trPr>
        <w:tc>
          <w:tcPr>
            <w:tcW w:w="9796"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T</w:t>
            </w:r>
          </w:p>
        </w:tc>
      </w:tr>
      <w:tr w:rsidR="00CE3E64">
        <w:trPr>
          <w:trHeight w:val="1041"/>
        </w:trPr>
        <w:tc>
          <w:tcPr>
            <w:tcW w:w="2003" w:type="dxa"/>
            <w:tcBorders>
              <w:left w:val="single" w:sz="8" w:space="0" w:color="396EAF"/>
              <w:bottom w:val="single" w:sz="2" w:space="0" w:color="E8E3DC"/>
            </w:tcBorders>
            <w:shd w:val="clear" w:color="auto" w:fill="F5F5EF"/>
          </w:tcPr>
          <w:p w:rsidR="00CE3E64" w:rsidRDefault="00000000">
            <w:pPr>
              <w:pStyle w:val="TableParagraph"/>
              <w:spacing w:before="83"/>
              <w:ind w:left="138"/>
              <w:rPr>
                <w:b/>
              </w:rPr>
            </w:pPr>
            <w:r>
              <w:rPr>
                <w:b/>
                <w:color w:val="396EAF"/>
                <w:spacing w:val="-4"/>
              </w:rPr>
              <w:t>TCFD</w:t>
            </w:r>
          </w:p>
          <w:p w:rsidR="00CE3E64" w:rsidRDefault="00000000">
            <w:pPr>
              <w:pStyle w:val="TableParagraph"/>
              <w:tabs>
                <w:tab w:val="left" w:pos="1314"/>
              </w:tabs>
              <w:spacing w:before="19"/>
              <w:ind w:left="138" w:right="98"/>
              <w:jc w:val="both"/>
              <w:rPr>
                <w:i/>
                <w:sz w:val="16"/>
              </w:rPr>
            </w:pPr>
            <w:r>
              <w:rPr>
                <w:i/>
                <w:color w:val="999999"/>
                <w:sz w:val="16"/>
              </w:rPr>
              <w:t>Task Force on Climate-</w:t>
            </w:r>
            <w:r>
              <w:rPr>
                <w:i/>
                <w:color w:val="999999"/>
                <w:spacing w:val="40"/>
                <w:sz w:val="16"/>
              </w:rPr>
              <w:t xml:space="preserve"> </w:t>
            </w:r>
            <w:r>
              <w:rPr>
                <w:i/>
                <w:color w:val="999999"/>
                <w:spacing w:val="-2"/>
                <w:sz w:val="16"/>
              </w:rPr>
              <w:t>related</w:t>
            </w:r>
            <w:r>
              <w:rPr>
                <w:i/>
                <w:color w:val="999999"/>
                <w:sz w:val="16"/>
              </w:rPr>
              <w:tab/>
            </w:r>
            <w:r>
              <w:rPr>
                <w:i/>
                <w:color w:val="999999"/>
                <w:spacing w:val="-2"/>
                <w:sz w:val="16"/>
              </w:rPr>
              <w:t>Financial</w:t>
            </w:r>
            <w:r>
              <w:rPr>
                <w:i/>
                <w:color w:val="999999"/>
                <w:spacing w:val="40"/>
                <w:sz w:val="16"/>
              </w:rPr>
              <w:t xml:space="preserve"> </w:t>
            </w:r>
            <w:r>
              <w:rPr>
                <w:i/>
                <w:color w:val="999999"/>
                <w:spacing w:val="-2"/>
                <w:sz w:val="16"/>
              </w:rPr>
              <w:t>Disclosures</w:t>
            </w:r>
          </w:p>
        </w:tc>
        <w:tc>
          <w:tcPr>
            <w:tcW w:w="600" w:type="dxa"/>
            <w:tcBorders>
              <w:bottom w:val="single" w:sz="2" w:space="0" w:color="E8E3DC"/>
            </w:tcBorders>
            <w:shd w:val="clear" w:color="auto" w:fill="EDF4FC"/>
          </w:tcPr>
          <w:p w:rsidR="00CE3E64" w:rsidRDefault="00CE3E64">
            <w:pPr>
              <w:pStyle w:val="TableParagraph"/>
              <w:rPr>
                <w:b/>
                <w:sz w:val="16"/>
              </w:rPr>
            </w:pPr>
          </w:p>
          <w:p w:rsidR="00CE3E64" w:rsidRDefault="00CE3E64">
            <w:pPr>
              <w:pStyle w:val="TableParagraph"/>
              <w:spacing w:before="32"/>
              <w:rPr>
                <w:b/>
                <w:sz w:val="16"/>
              </w:rPr>
            </w:pPr>
          </w:p>
          <w:p w:rsidR="00CE3E64" w:rsidRDefault="00000000">
            <w:pPr>
              <w:pStyle w:val="TableParagraph"/>
              <w:spacing w:before="1"/>
              <w:ind w:left="85"/>
              <w:rPr>
                <w:b/>
                <w:sz w:val="16"/>
              </w:rPr>
            </w:pPr>
            <w:r>
              <w:rPr>
                <w:b/>
                <w:color w:val="396EAF"/>
                <w:spacing w:val="-10"/>
                <w:sz w:val="16"/>
              </w:rPr>
              <w:t>F</w:t>
            </w:r>
          </w:p>
        </w:tc>
        <w:tc>
          <w:tcPr>
            <w:tcW w:w="7193" w:type="dxa"/>
            <w:tcBorders>
              <w:bottom w:val="single" w:sz="2" w:space="0" w:color="E8E3DC"/>
            </w:tcBorders>
          </w:tcPr>
          <w:p w:rsidR="00CE3E64" w:rsidRDefault="00000000">
            <w:pPr>
              <w:pStyle w:val="TableParagraph"/>
              <w:spacing w:before="83"/>
              <w:ind w:left="148" w:right="79"/>
              <w:jc w:val="both"/>
              <w:rPr>
                <w:sz w:val="18"/>
              </w:rPr>
            </w:pPr>
            <w:r>
              <w:rPr>
                <w:color w:val="545454"/>
                <w:sz w:val="18"/>
              </w:rPr>
              <w:t>A framework specifically for disclosing climate-related financial risk — how floods, droughts, water scarcity, or carbon laws could affect your business. Required by banks and investors assessing</w:t>
            </w:r>
            <w:r>
              <w:rPr>
                <w:color w:val="545454"/>
                <w:spacing w:val="-4"/>
                <w:sz w:val="18"/>
              </w:rPr>
              <w:t xml:space="preserve"> </w:t>
            </w:r>
            <w:r>
              <w:rPr>
                <w:color w:val="545454"/>
                <w:sz w:val="18"/>
              </w:rPr>
              <w:t>climate</w:t>
            </w:r>
            <w:r>
              <w:rPr>
                <w:color w:val="545454"/>
                <w:spacing w:val="-4"/>
                <w:sz w:val="18"/>
              </w:rPr>
              <w:t xml:space="preserve"> </w:t>
            </w:r>
            <w:r>
              <w:rPr>
                <w:color w:val="545454"/>
                <w:sz w:val="18"/>
              </w:rPr>
              <w:t>exposure</w:t>
            </w:r>
            <w:r>
              <w:rPr>
                <w:color w:val="545454"/>
                <w:spacing w:val="-4"/>
                <w:sz w:val="18"/>
              </w:rPr>
              <w:t xml:space="preserve"> </w:t>
            </w:r>
            <w:r>
              <w:rPr>
                <w:color w:val="545454"/>
                <w:sz w:val="18"/>
              </w:rPr>
              <w:t>in</w:t>
            </w:r>
            <w:r>
              <w:rPr>
                <w:color w:val="545454"/>
                <w:spacing w:val="-5"/>
                <w:sz w:val="18"/>
              </w:rPr>
              <w:t xml:space="preserve"> </w:t>
            </w:r>
            <w:r>
              <w:rPr>
                <w:color w:val="545454"/>
                <w:sz w:val="18"/>
              </w:rPr>
              <w:t>their</w:t>
            </w:r>
            <w:r>
              <w:rPr>
                <w:color w:val="545454"/>
                <w:spacing w:val="-6"/>
                <w:sz w:val="18"/>
              </w:rPr>
              <w:t xml:space="preserve"> </w:t>
            </w:r>
            <w:r>
              <w:rPr>
                <w:color w:val="545454"/>
                <w:sz w:val="18"/>
              </w:rPr>
              <w:t>portfolios.</w:t>
            </w:r>
            <w:r>
              <w:rPr>
                <w:color w:val="545454"/>
                <w:spacing w:val="-3"/>
                <w:sz w:val="18"/>
              </w:rPr>
              <w:t xml:space="preserve"> </w:t>
            </w:r>
            <w:r>
              <w:rPr>
                <w:color w:val="545454"/>
                <w:sz w:val="18"/>
              </w:rPr>
              <w:t>Free</w:t>
            </w:r>
            <w:r>
              <w:rPr>
                <w:color w:val="545454"/>
                <w:spacing w:val="-4"/>
                <w:sz w:val="18"/>
              </w:rPr>
              <w:t xml:space="preserve"> </w:t>
            </w:r>
            <w:r>
              <w:rPr>
                <w:color w:val="545454"/>
                <w:sz w:val="18"/>
              </w:rPr>
              <w:t>framework;</w:t>
            </w:r>
            <w:r>
              <w:rPr>
                <w:color w:val="545454"/>
                <w:spacing w:val="-6"/>
                <w:sz w:val="18"/>
              </w:rPr>
              <w:t xml:space="preserve"> </w:t>
            </w:r>
            <w:r>
              <w:rPr>
                <w:color w:val="545454"/>
                <w:sz w:val="18"/>
              </w:rPr>
              <w:t>internal</w:t>
            </w:r>
            <w:r>
              <w:rPr>
                <w:color w:val="545454"/>
                <w:spacing w:val="-4"/>
                <w:sz w:val="18"/>
              </w:rPr>
              <w:t xml:space="preserve"> </w:t>
            </w:r>
            <w:r>
              <w:rPr>
                <w:color w:val="545454"/>
                <w:sz w:val="18"/>
              </w:rPr>
              <w:t>climate</w:t>
            </w:r>
            <w:r>
              <w:rPr>
                <w:color w:val="545454"/>
                <w:spacing w:val="-4"/>
                <w:sz w:val="18"/>
              </w:rPr>
              <w:t xml:space="preserve"> </w:t>
            </w:r>
            <w:r>
              <w:rPr>
                <w:color w:val="545454"/>
                <w:sz w:val="18"/>
              </w:rPr>
              <w:t>risk</w:t>
            </w:r>
            <w:r>
              <w:rPr>
                <w:color w:val="545454"/>
                <w:spacing w:val="-2"/>
                <w:sz w:val="18"/>
              </w:rPr>
              <w:t xml:space="preserve"> </w:t>
            </w:r>
            <w:r>
              <w:rPr>
                <w:color w:val="545454"/>
                <w:sz w:val="18"/>
              </w:rPr>
              <w:t xml:space="preserve">assessment </w:t>
            </w:r>
            <w:r>
              <w:rPr>
                <w:color w:val="545454"/>
                <w:spacing w:val="-2"/>
                <w:sz w:val="18"/>
              </w:rPr>
              <w:t>needed.</w:t>
            </w:r>
          </w:p>
        </w:tc>
      </w:tr>
      <w:tr w:rsidR="00CE3E64">
        <w:trPr>
          <w:trHeight w:val="595"/>
        </w:trPr>
        <w:tc>
          <w:tcPr>
            <w:tcW w:w="2003" w:type="dxa"/>
            <w:tcBorders>
              <w:top w:val="single" w:sz="2" w:space="0" w:color="E8E3DC"/>
              <w:left w:val="single" w:sz="8" w:space="0" w:color="396EAF"/>
              <w:bottom w:val="single" w:sz="2" w:space="0" w:color="E8E3DC"/>
            </w:tcBorders>
          </w:tcPr>
          <w:p w:rsidR="00CE3E64" w:rsidRDefault="00000000">
            <w:pPr>
              <w:pStyle w:val="TableParagraph"/>
              <w:spacing w:before="73"/>
              <w:ind w:left="138"/>
              <w:rPr>
                <w:b/>
              </w:rPr>
            </w:pPr>
            <w:r>
              <w:rPr>
                <w:b/>
                <w:color w:val="396EAF"/>
              </w:rPr>
              <w:t>Triple</w:t>
            </w:r>
            <w:r>
              <w:rPr>
                <w:b/>
                <w:color w:val="396EAF"/>
                <w:spacing w:val="-8"/>
              </w:rPr>
              <w:t xml:space="preserve"> </w:t>
            </w:r>
            <w:r>
              <w:rPr>
                <w:b/>
                <w:color w:val="396EAF"/>
              </w:rPr>
              <w:t>Bottom</w:t>
            </w:r>
            <w:r>
              <w:rPr>
                <w:b/>
                <w:color w:val="396EAF"/>
                <w:spacing w:val="-5"/>
              </w:rPr>
              <w:t xml:space="preserve"> </w:t>
            </w:r>
            <w:r>
              <w:rPr>
                <w:b/>
                <w:color w:val="396EAF"/>
                <w:spacing w:val="-4"/>
              </w:rPr>
              <w:t>Line</w:t>
            </w:r>
          </w:p>
        </w:tc>
        <w:tc>
          <w:tcPr>
            <w:tcW w:w="600" w:type="dxa"/>
            <w:tcBorders>
              <w:top w:val="single" w:sz="2" w:space="0" w:color="E8E3DC"/>
              <w:bottom w:val="single" w:sz="2" w:space="0" w:color="E8E3DC"/>
            </w:tcBorders>
            <w:shd w:val="clear" w:color="auto" w:fill="EDF4FC"/>
          </w:tcPr>
          <w:p w:rsidR="00CE3E64" w:rsidRDefault="00000000">
            <w:pPr>
              <w:pStyle w:val="TableParagraph"/>
              <w:spacing w:before="193"/>
              <w:ind w:left="85"/>
              <w:rPr>
                <w:b/>
                <w:sz w:val="16"/>
              </w:rPr>
            </w:pPr>
            <w:r>
              <w:rPr>
                <w:b/>
                <w:color w:val="396EAF"/>
                <w:spacing w:val="-10"/>
                <w:sz w:val="16"/>
              </w:rPr>
              <w:t>F</w:t>
            </w:r>
          </w:p>
        </w:tc>
        <w:tc>
          <w:tcPr>
            <w:tcW w:w="7193" w:type="dxa"/>
            <w:tcBorders>
              <w:top w:val="single" w:sz="2" w:space="0" w:color="E8E3DC"/>
              <w:bottom w:val="single" w:sz="2" w:space="0" w:color="E8E3DC"/>
            </w:tcBorders>
            <w:shd w:val="clear" w:color="auto" w:fill="F9F9F8"/>
          </w:tcPr>
          <w:p w:rsidR="00CE3E64" w:rsidRDefault="00000000">
            <w:pPr>
              <w:pStyle w:val="TableParagraph"/>
              <w:spacing w:before="73"/>
              <w:ind w:left="148"/>
              <w:rPr>
                <w:sz w:val="18"/>
              </w:rPr>
            </w:pPr>
            <w:r>
              <w:rPr>
                <w:color w:val="545454"/>
                <w:sz w:val="18"/>
              </w:rPr>
              <w:t>Introduced by</w:t>
            </w:r>
            <w:r>
              <w:rPr>
                <w:color w:val="545454"/>
                <w:spacing w:val="-1"/>
                <w:sz w:val="18"/>
              </w:rPr>
              <w:t xml:space="preserve"> </w:t>
            </w:r>
            <w:r>
              <w:rPr>
                <w:color w:val="545454"/>
                <w:sz w:val="18"/>
              </w:rPr>
              <w:t>John Elkington in 1998 —</w:t>
            </w:r>
            <w:r>
              <w:rPr>
                <w:color w:val="545454"/>
                <w:spacing w:val="-2"/>
                <w:sz w:val="18"/>
              </w:rPr>
              <w:t xml:space="preserve"> </w:t>
            </w:r>
            <w:r>
              <w:rPr>
                <w:color w:val="545454"/>
                <w:sz w:val="18"/>
              </w:rPr>
              <w:t>the idea</w:t>
            </w:r>
            <w:r>
              <w:rPr>
                <w:color w:val="545454"/>
                <w:spacing w:val="-1"/>
                <w:sz w:val="18"/>
              </w:rPr>
              <w:t xml:space="preserve"> </w:t>
            </w:r>
            <w:r>
              <w:rPr>
                <w:color w:val="545454"/>
                <w:sz w:val="18"/>
              </w:rPr>
              <w:t>that a business should measure three things, not just profit: People, Planet, and Profit. The intellectual foundation that ESG was built on.</w:t>
            </w:r>
          </w:p>
        </w:tc>
      </w:tr>
      <w:tr w:rsidR="00CE3E64">
        <w:trPr>
          <w:trHeight w:val="811"/>
        </w:trPr>
        <w:tc>
          <w:tcPr>
            <w:tcW w:w="2603" w:type="dxa"/>
            <w:gridSpan w:val="2"/>
            <w:tcBorders>
              <w:top w:val="single" w:sz="2" w:space="0" w:color="E8E3DC"/>
              <w:left w:val="single" w:sz="8" w:space="0" w:color="9F521C"/>
              <w:bottom w:val="single" w:sz="2" w:space="0" w:color="E8E3DC"/>
            </w:tcBorders>
            <w:shd w:val="clear" w:color="auto" w:fill="F5F5EF"/>
          </w:tcPr>
          <w:p w:rsidR="00CE3E64" w:rsidRDefault="00000000">
            <w:pPr>
              <w:pStyle w:val="TableParagraph"/>
              <w:spacing w:before="73" w:line="248" w:lineRule="exact"/>
              <w:ind w:left="138"/>
              <w:rPr>
                <w:b/>
              </w:rPr>
            </w:pPr>
            <w:r>
              <w:rPr>
                <w:b/>
                <w:color w:val="9F521C"/>
                <w:spacing w:val="-2"/>
              </w:rPr>
              <w:t>Trusteeship</w:t>
            </w:r>
          </w:p>
          <w:p w:rsidR="00CE3E64" w:rsidRDefault="00000000">
            <w:pPr>
              <w:pStyle w:val="TableParagraph"/>
              <w:tabs>
                <w:tab w:val="left" w:pos="2078"/>
              </w:tabs>
              <w:spacing w:line="235" w:lineRule="exact"/>
              <w:ind w:left="138"/>
              <w:rPr>
                <w:b/>
                <w:position w:val="6"/>
                <w:sz w:val="16"/>
              </w:rPr>
            </w:pPr>
            <w:r>
              <w:rPr>
                <w:i/>
                <w:color w:val="999999"/>
                <w:spacing w:val="-2"/>
                <w:sz w:val="16"/>
              </w:rPr>
              <w:t>Gandhian</w:t>
            </w:r>
            <w:r>
              <w:rPr>
                <w:i/>
                <w:color w:val="999999"/>
                <w:spacing w:val="5"/>
                <w:sz w:val="16"/>
              </w:rPr>
              <w:t xml:space="preserve"> </w:t>
            </w:r>
            <w:r>
              <w:rPr>
                <w:i/>
                <w:color w:val="999999"/>
                <w:spacing w:val="-2"/>
                <w:sz w:val="16"/>
              </w:rPr>
              <w:t>principle</w:t>
            </w:r>
            <w:r>
              <w:rPr>
                <w:i/>
                <w:color w:val="999999"/>
                <w:sz w:val="16"/>
              </w:rPr>
              <w:tab/>
            </w:r>
            <w:r>
              <w:rPr>
                <w:b/>
                <w:color w:val="9F521C"/>
                <w:spacing w:val="-10"/>
                <w:position w:val="6"/>
                <w:sz w:val="16"/>
              </w:rPr>
              <w:t>I</w:t>
            </w:r>
          </w:p>
        </w:tc>
        <w:tc>
          <w:tcPr>
            <w:tcW w:w="7193" w:type="dxa"/>
            <w:tcBorders>
              <w:top w:val="single" w:sz="2" w:space="0" w:color="E8E3DC"/>
              <w:bottom w:val="single" w:sz="2" w:space="0" w:color="E8E3DC"/>
            </w:tcBorders>
          </w:tcPr>
          <w:p w:rsidR="00CE3E64" w:rsidRDefault="00000000">
            <w:pPr>
              <w:pStyle w:val="TableParagraph"/>
              <w:spacing w:before="73"/>
              <w:ind w:left="148" w:right="81"/>
              <w:jc w:val="both"/>
              <w:rPr>
                <w:sz w:val="18"/>
              </w:rPr>
            </w:pPr>
            <w:r>
              <w:rPr>
                <w:color w:val="545454"/>
                <w:sz w:val="18"/>
              </w:rPr>
              <w:t>Gandhi's idea</w:t>
            </w:r>
            <w:r>
              <w:rPr>
                <w:color w:val="545454"/>
                <w:spacing w:val="-1"/>
                <w:sz w:val="18"/>
              </w:rPr>
              <w:t xml:space="preserve"> </w:t>
            </w:r>
            <w:r>
              <w:rPr>
                <w:color w:val="545454"/>
                <w:sz w:val="18"/>
              </w:rPr>
              <w:t>that business owners are trustees of society's wealth — not its owners. Maps to modern stakeholder capitalism: ESG materiality, community investment, and the idea that a business exists to serve its workers, suppliers, and community, not just its shareholders.</w:t>
            </w:r>
          </w:p>
        </w:tc>
      </w:tr>
      <w:tr w:rsidR="00CE3E64">
        <w:trPr>
          <w:trHeight w:val="835"/>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8"/>
              <w:ind w:left="138"/>
              <w:rPr>
                <w:b/>
              </w:rPr>
            </w:pPr>
            <w:r>
              <w:rPr>
                <w:b/>
                <w:color w:val="7A5EA7"/>
                <w:spacing w:val="-4"/>
              </w:rPr>
              <w:t>TUFS</w:t>
            </w:r>
          </w:p>
          <w:p w:rsidR="00CE3E64" w:rsidRDefault="00000000">
            <w:pPr>
              <w:pStyle w:val="TableParagraph"/>
              <w:spacing w:before="22" w:line="235" w:lineRule="auto"/>
              <w:ind w:left="138"/>
              <w:rPr>
                <w:i/>
                <w:sz w:val="16"/>
              </w:rPr>
            </w:pPr>
            <w:r>
              <w:rPr>
                <w:i/>
                <w:color w:val="999999"/>
                <w:sz w:val="16"/>
              </w:rPr>
              <w:t>Technology</w:t>
            </w:r>
            <w:r>
              <w:rPr>
                <w:i/>
                <w:color w:val="999999"/>
                <w:spacing w:val="80"/>
                <w:w w:val="150"/>
                <w:sz w:val="16"/>
              </w:rPr>
              <w:t xml:space="preserve"> </w:t>
            </w:r>
            <w:r>
              <w:rPr>
                <w:i/>
                <w:color w:val="999999"/>
                <w:sz w:val="16"/>
              </w:rPr>
              <w:t>Upgradation</w:t>
            </w:r>
            <w:r>
              <w:rPr>
                <w:i/>
                <w:color w:val="999999"/>
                <w:spacing w:val="40"/>
                <w:sz w:val="16"/>
              </w:rPr>
              <w:t xml:space="preserve"> </w:t>
            </w:r>
            <w:r>
              <w:rPr>
                <w:i/>
                <w:color w:val="999999"/>
                <w:sz w:val="16"/>
              </w:rPr>
              <w:t>Fund</w:t>
            </w:r>
            <w:r>
              <w:rPr>
                <w:i/>
                <w:color w:val="999999"/>
                <w:spacing w:val="-10"/>
                <w:sz w:val="16"/>
              </w:rPr>
              <w:t xml:space="preserve"> </w:t>
            </w:r>
            <w:r>
              <w:rPr>
                <w:i/>
                <w:color w:val="999999"/>
                <w:sz w:val="16"/>
              </w:rPr>
              <w:t>Scheme</w:t>
            </w:r>
          </w:p>
        </w:tc>
        <w:tc>
          <w:tcPr>
            <w:tcW w:w="600" w:type="dxa"/>
            <w:tcBorders>
              <w:top w:val="single" w:sz="2" w:space="0" w:color="E8E3DC"/>
              <w:bottom w:val="single" w:sz="2" w:space="0" w:color="E8E3DC"/>
            </w:tcBorders>
            <w:shd w:val="clear" w:color="auto" w:fill="F9F9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3"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2"/>
              <w:jc w:val="both"/>
              <w:rPr>
                <w:sz w:val="18"/>
              </w:rPr>
            </w:pPr>
            <w:r>
              <w:rPr>
                <w:color w:val="545454"/>
                <w:sz w:val="18"/>
              </w:rPr>
              <w:t>A government scheme for textile and garment MSMEs that offers capital subsidy and interest reimbursement</w:t>
            </w:r>
            <w:r>
              <w:rPr>
                <w:color w:val="545454"/>
                <w:spacing w:val="-8"/>
                <w:sz w:val="18"/>
              </w:rPr>
              <w:t xml:space="preserve"> </w:t>
            </w:r>
            <w:r>
              <w:rPr>
                <w:color w:val="545454"/>
                <w:sz w:val="18"/>
              </w:rPr>
              <w:t>for</w:t>
            </w:r>
            <w:r>
              <w:rPr>
                <w:color w:val="545454"/>
                <w:spacing w:val="-10"/>
                <w:sz w:val="18"/>
              </w:rPr>
              <w:t xml:space="preserve"> </w:t>
            </w:r>
            <w:r>
              <w:rPr>
                <w:color w:val="545454"/>
                <w:sz w:val="18"/>
              </w:rPr>
              <w:t>upgrading</w:t>
            </w:r>
            <w:r>
              <w:rPr>
                <w:color w:val="545454"/>
                <w:spacing w:val="-8"/>
                <w:sz w:val="18"/>
              </w:rPr>
              <w:t xml:space="preserve"> </w:t>
            </w:r>
            <w:r>
              <w:rPr>
                <w:color w:val="545454"/>
                <w:sz w:val="18"/>
              </w:rPr>
              <w:t>to</w:t>
            </w:r>
            <w:r>
              <w:rPr>
                <w:color w:val="545454"/>
                <w:spacing w:val="-9"/>
                <w:sz w:val="18"/>
              </w:rPr>
              <w:t xml:space="preserve"> </w:t>
            </w:r>
            <w:r>
              <w:rPr>
                <w:color w:val="545454"/>
                <w:sz w:val="18"/>
              </w:rPr>
              <w:t>cleaner</w:t>
            </w:r>
            <w:r>
              <w:rPr>
                <w:color w:val="545454"/>
                <w:spacing w:val="-10"/>
                <w:sz w:val="18"/>
              </w:rPr>
              <w:t xml:space="preserve"> </w:t>
            </w:r>
            <w:r>
              <w:rPr>
                <w:color w:val="545454"/>
                <w:sz w:val="18"/>
              </w:rPr>
              <w:t>machinery</w:t>
            </w:r>
            <w:r>
              <w:rPr>
                <w:color w:val="545454"/>
                <w:spacing w:val="-8"/>
                <w:sz w:val="18"/>
              </w:rPr>
              <w:t xml:space="preserve"> </w:t>
            </w:r>
            <w:r>
              <w:rPr>
                <w:color w:val="545454"/>
                <w:sz w:val="18"/>
              </w:rPr>
              <w:t>—</w:t>
            </w:r>
            <w:r>
              <w:rPr>
                <w:color w:val="545454"/>
                <w:spacing w:val="-11"/>
                <w:sz w:val="18"/>
              </w:rPr>
              <w:t xml:space="preserve"> </w:t>
            </w:r>
            <w:r>
              <w:rPr>
                <w:color w:val="545454"/>
                <w:sz w:val="18"/>
              </w:rPr>
              <w:t>energy-efficient</w:t>
            </w:r>
            <w:r>
              <w:rPr>
                <w:color w:val="545454"/>
                <w:spacing w:val="-6"/>
                <w:sz w:val="18"/>
              </w:rPr>
              <w:t xml:space="preserve"> </w:t>
            </w:r>
            <w:r>
              <w:rPr>
                <w:color w:val="545454"/>
                <w:sz w:val="18"/>
              </w:rPr>
              <w:t>looms,</w:t>
            </w:r>
            <w:r>
              <w:rPr>
                <w:color w:val="545454"/>
                <w:spacing w:val="-6"/>
                <w:sz w:val="18"/>
              </w:rPr>
              <w:t xml:space="preserve"> </w:t>
            </w:r>
            <w:r>
              <w:rPr>
                <w:color w:val="545454"/>
                <w:sz w:val="18"/>
              </w:rPr>
              <w:t>waterless</w:t>
            </w:r>
            <w:r>
              <w:rPr>
                <w:color w:val="545454"/>
                <w:spacing w:val="-8"/>
                <w:sz w:val="18"/>
              </w:rPr>
              <w:t xml:space="preserve"> </w:t>
            </w:r>
            <w:r>
              <w:rPr>
                <w:color w:val="545454"/>
                <w:sz w:val="18"/>
              </w:rPr>
              <w:t>dyeing, and effluent treatment plants.</w:t>
            </w:r>
          </w:p>
        </w:tc>
      </w:tr>
      <w:tr w:rsidR="00CE3E64">
        <w:trPr>
          <w:trHeight w:val="532"/>
        </w:trPr>
        <w:tc>
          <w:tcPr>
            <w:tcW w:w="9796"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U</w:t>
            </w:r>
          </w:p>
        </w:tc>
      </w:tr>
      <w:tr w:rsidR="00CE3E64">
        <w:trPr>
          <w:trHeight w:val="821"/>
        </w:trPr>
        <w:tc>
          <w:tcPr>
            <w:tcW w:w="2603" w:type="dxa"/>
            <w:gridSpan w:val="2"/>
            <w:tcBorders>
              <w:left w:val="single" w:sz="8" w:space="0" w:color="7A5EA7"/>
              <w:bottom w:val="single" w:sz="2" w:space="0" w:color="E8E3DC"/>
            </w:tcBorders>
            <w:shd w:val="clear" w:color="auto" w:fill="F5F5EF"/>
          </w:tcPr>
          <w:p w:rsidR="00CE3E64" w:rsidRDefault="00000000">
            <w:pPr>
              <w:pStyle w:val="TableParagraph"/>
              <w:spacing w:before="84" w:line="248" w:lineRule="exact"/>
              <w:ind w:left="138"/>
              <w:rPr>
                <w:b/>
              </w:rPr>
            </w:pPr>
            <w:r>
              <w:rPr>
                <w:b/>
                <w:color w:val="7A5EA7"/>
                <w:spacing w:val="-2"/>
              </w:rPr>
              <w:t>Udyam</w:t>
            </w:r>
          </w:p>
          <w:p w:rsidR="00CE3E64" w:rsidRDefault="00000000">
            <w:pPr>
              <w:pStyle w:val="TableParagraph"/>
              <w:tabs>
                <w:tab w:val="left" w:pos="2078"/>
              </w:tabs>
              <w:spacing w:line="235" w:lineRule="exact"/>
              <w:ind w:left="138"/>
              <w:rPr>
                <w:b/>
                <w:position w:val="6"/>
                <w:sz w:val="16"/>
              </w:rPr>
            </w:pPr>
            <w:r>
              <w:rPr>
                <w:i/>
                <w:color w:val="999999"/>
                <w:sz w:val="16"/>
              </w:rPr>
              <w:t>MSME</w:t>
            </w:r>
            <w:r>
              <w:rPr>
                <w:i/>
                <w:color w:val="999999"/>
                <w:spacing w:val="-5"/>
                <w:sz w:val="16"/>
              </w:rPr>
              <w:t xml:space="preserve"> </w:t>
            </w:r>
            <w:r>
              <w:rPr>
                <w:i/>
                <w:color w:val="999999"/>
                <w:sz w:val="16"/>
              </w:rPr>
              <w:t>Registration</w:t>
            </w:r>
            <w:r>
              <w:rPr>
                <w:i/>
                <w:color w:val="999999"/>
                <w:spacing w:val="-8"/>
                <w:sz w:val="16"/>
              </w:rPr>
              <w:t xml:space="preserve"> </w:t>
            </w:r>
            <w:r>
              <w:rPr>
                <w:i/>
                <w:color w:val="999999"/>
                <w:spacing w:val="-2"/>
                <w:sz w:val="16"/>
              </w:rPr>
              <w:t>Portal</w:t>
            </w:r>
            <w:r>
              <w:rPr>
                <w:i/>
                <w:color w:val="999999"/>
                <w:sz w:val="16"/>
              </w:rPr>
              <w:tab/>
            </w:r>
            <w:r>
              <w:rPr>
                <w:b/>
                <w:color w:val="7A5EA7"/>
                <w:spacing w:val="-10"/>
                <w:position w:val="6"/>
                <w:sz w:val="16"/>
              </w:rPr>
              <w:t>R</w:t>
            </w:r>
          </w:p>
        </w:tc>
        <w:tc>
          <w:tcPr>
            <w:tcW w:w="7193" w:type="dxa"/>
            <w:tcBorders>
              <w:bottom w:val="single" w:sz="2" w:space="0" w:color="E8E3DC"/>
            </w:tcBorders>
          </w:tcPr>
          <w:p w:rsidR="00CE3E64" w:rsidRDefault="00000000">
            <w:pPr>
              <w:pStyle w:val="TableParagraph"/>
              <w:spacing w:before="85" w:line="237" w:lineRule="auto"/>
              <w:ind w:left="148" w:right="77"/>
              <w:jc w:val="both"/>
              <w:rPr>
                <w:sz w:val="18"/>
              </w:rPr>
            </w:pPr>
            <w:r>
              <w:rPr>
                <w:color w:val="545454"/>
                <w:sz w:val="18"/>
              </w:rPr>
              <w:t>India's</w:t>
            </w:r>
            <w:r>
              <w:rPr>
                <w:color w:val="545454"/>
                <w:spacing w:val="-11"/>
                <w:sz w:val="18"/>
              </w:rPr>
              <w:t xml:space="preserve"> </w:t>
            </w:r>
            <w:r>
              <w:rPr>
                <w:color w:val="545454"/>
                <w:sz w:val="18"/>
              </w:rPr>
              <w:t>official</w:t>
            </w:r>
            <w:r>
              <w:rPr>
                <w:color w:val="545454"/>
                <w:spacing w:val="-9"/>
                <w:sz w:val="18"/>
              </w:rPr>
              <w:t xml:space="preserve"> </w:t>
            </w:r>
            <w:r>
              <w:rPr>
                <w:color w:val="545454"/>
                <w:sz w:val="18"/>
              </w:rPr>
              <w:t>MSME</w:t>
            </w:r>
            <w:r>
              <w:rPr>
                <w:color w:val="545454"/>
                <w:spacing w:val="-8"/>
                <w:sz w:val="18"/>
              </w:rPr>
              <w:t xml:space="preserve"> </w:t>
            </w:r>
            <w:r>
              <w:rPr>
                <w:color w:val="545454"/>
                <w:sz w:val="18"/>
              </w:rPr>
              <w:t>registration</w:t>
            </w:r>
            <w:r>
              <w:rPr>
                <w:color w:val="545454"/>
                <w:spacing w:val="-11"/>
                <w:sz w:val="18"/>
              </w:rPr>
              <w:t xml:space="preserve"> </w:t>
            </w:r>
            <w:r>
              <w:rPr>
                <w:color w:val="545454"/>
                <w:sz w:val="18"/>
              </w:rPr>
              <w:t>portal.</w:t>
            </w:r>
            <w:r>
              <w:rPr>
                <w:color w:val="545454"/>
                <w:spacing w:val="-8"/>
                <w:sz w:val="18"/>
              </w:rPr>
              <w:t xml:space="preserve"> </w:t>
            </w:r>
            <w:r>
              <w:rPr>
                <w:color w:val="545454"/>
                <w:sz w:val="18"/>
              </w:rPr>
              <w:t>Udyam</w:t>
            </w:r>
            <w:r>
              <w:rPr>
                <w:color w:val="545454"/>
                <w:spacing w:val="-11"/>
                <w:sz w:val="18"/>
              </w:rPr>
              <w:t xml:space="preserve"> </w:t>
            </w:r>
            <w:r>
              <w:rPr>
                <w:color w:val="545454"/>
                <w:sz w:val="18"/>
              </w:rPr>
              <w:t>Registration</w:t>
            </w:r>
            <w:r>
              <w:rPr>
                <w:color w:val="545454"/>
                <w:spacing w:val="-6"/>
                <w:sz w:val="18"/>
              </w:rPr>
              <w:t xml:space="preserve"> </w:t>
            </w:r>
            <w:r>
              <w:rPr>
                <w:color w:val="545454"/>
                <w:sz w:val="18"/>
              </w:rPr>
              <w:t>Certificate</w:t>
            </w:r>
            <w:r>
              <w:rPr>
                <w:color w:val="545454"/>
                <w:spacing w:val="-10"/>
                <w:sz w:val="18"/>
              </w:rPr>
              <w:t xml:space="preserve"> </w:t>
            </w:r>
            <w:r>
              <w:rPr>
                <w:color w:val="545454"/>
                <w:sz w:val="18"/>
              </w:rPr>
              <w:t>is</w:t>
            </w:r>
            <w:r>
              <w:rPr>
                <w:color w:val="545454"/>
                <w:spacing w:val="-10"/>
                <w:sz w:val="18"/>
              </w:rPr>
              <w:t xml:space="preserve"> </w:t>
            </w:r>
            <w:r>
              <w:rPr>
                <w:color w:val="545454"/>
                <w:sz w:val="18"/>
              </w:rPr>
              <w:t>required</w:t>
            </w:r>
            <w:r>
              <w:rPr>
                <w:color w:val="545454"/>
                <w:spacing w:val="-5"/>
                <w:sz w:val="18"/>
              </w:rPr>
              <w:t xml:space="preserve"> </w:t>
            </w:r>
            <w:r>
              <w:rPr>
                <w:color w:val="545454"/>
                <w:sz w:val="18"/>
              </w:rPr>
              <w:t>for</w:t>
            </w:r>
            <w:r>
              <w:rPr>
                <w:color w:val="545454"/>
                <w:spacing w:val="-7"/>
                <w:sz w:val="18"/>
              </w:rPr>
              <w:t xml:space="preserve"> </w:t>
            </w:r>
            <w:r>
              <w:rPr>
                <w:color w:val="545454"/>
                <w:sz w:val="18"/>
              </w:rPr>
              <w:t>all</w:t>
            </w:r>
            <w:r>
              <w:rPr>
                <w:color w:val="545454"/>
                <w:spacing w:val="-9"/>
                <w:sz w:val="18"/>
              </w:rPr>
              <w:t xml:space="preserve"> </w:t>
            </w:r>
            <w:r>
              <w:rPr>
                <w:color w:val="545454"/>
                <w:sz w:val="18"/>
              </w:rPr>
              <w:t xml:space="preserve">MSME government schemes, export support, and ZED certification eligibility. Free to register at </w:t>
            </w:r>
            <w:r>
              <w:rPr>
                <w:color w:val="545454"/>
                <w:spacing w:val="-2"/>
                <w:sz w:val="18"/>
              </w:rPr>
              <w:t>udyamregistration.gov.in.</w:t>
            </w:r>
          </w:p>
        </w:tc>
      </w:tr>
      <w:tr w:rsidR="00CE3E64">
        <w:trPr>
          <w:trHeight w:val="835"/>
        </w:trPr>
        <w:tc>
          <w:tcPr>
            <w:tcW w:w="2003" w:type="dxa"/>
            <w:tcBorders>
              <w:top w:val="single" w:sz="2" w:space="0" w:color="E8E3DC"/>
              <w:left w:val="single" w:sz="8" w:space="0" w:color="7A5EA7"/>
              <w:bottom w:val="single" w:sz="2" w:space="0" w:color="E8E3DC"/>
            </w:tcBorders>
          </w:tcPr>
          <w:p w:rsidR="00CE3E64" w:rsidRDefault="00000000">
            <w:pPr>
              <w:pStyle w:val="TableParagraph"/>
              <w:spacing w:before="78"/>
              <w:ind w:left="138"/>
              <w:rPr>
                <w:b/>
              </w:rPr>
            </w:pPr>
            <w:r>
              <w:rPr>
                <w:b/>
                <w:color w:val="7A5EA7"/>
                <w:spacing w:val="-2"/>
              </w:rPr>
              <w:t>UFLPA</w:t>
            </w:r>
          </w:p>
          <w:p w:rsidR="00CE3E64" w:rsidRDefault="00000000">
            <w:pPr>
              <w:pStyle w:val="TableParagraph"/>
              <w:tabs>
                <w:tab w:val="left" w:pos="848"/>
                <w:tab w:val="left" w:pos="1524"/>
              </w:tabs>
              <w:spacing w:before="22" w:line="235" w:lineRule="auto"/>
              <w:ind w:left="138" w:right="100"/>
              <w:rPr>
                <w:i/>
                <w:sz w:val="16"/>
              </w:rPr>
            </w:pPr>
            <w:r>
              <w:rPr>
                <w:i/>
                <w:color w:val="999999"/>
                <w:spacing w:val="-2"/>
                <w:sz w:val="16"/>
              </w:rPr>
              <w:t>Uyghur</w:t>
            </w:r>
            <w:r>
              <w:rPr>
                <w:i/>
                <w:color w:val="999999"/>
                <w:sz w:val="16"/>
              </w:rPr>
              <w:tab/>
            </w:r>
            <w:r>
              <w:rPr>
                <w:i/>
                <w:color w:val="999999"/>
                <w:spacing w:val="-2"/>
                <w:sz w:val="16"/>
              </w:rPr>
              <w:t>Forced</w:t>
            </w:r>
            <w:r>
              <w:rPr>
                <w:i/>
                <w:color w:val="999999"/>
                <w:sz w:val="16"/>
              </w:rPr>
              <w:tab/>
            </w:r>
            <w:r>
              <w:rPr>
                <w:i/>
                <w:color w:val="999999"/>
                <w:spacing w:val="-4"/>
                <w:sz w:val="16"/>
              </w:rPr>
              <w:t>Labor</w:t>
            </w:r>
            <w:r>
              <w:rPr>
                <w:i/>
                <w:color w:val="999999"/>
                <w:spacing w:val="40"/>
                <w:sz w:val="16"/>
              </w:rPr>
              <w:t xml:space="preserve"> </w:t>
            </w:r>
            <w:r>
              <w:rPr>
                <w:i/>
                <w:color w:val="999999"/>
                <w:sz w:val="16"/>
              </w:rPr>
              <w:t>Prevention Act (USA)</w:t>
            </w:r>
          </w:p>
        </w:tc>
        <w:tc>
          <w:tcPr>
            <w:tcW w:w="600" w:type="dxa"/>
            <w:tcBorders>
              <w:top w:val="single" w:sz="2" w:space="0" w:color="E8E3DC"/>
              <w:bottom w:val="single" w:sz="2" w:space="0" w:color="E8E3DC"/>
            </w:tcBorders>
            <w:shd w:val="clear" w:color="auto" w:fill="F9F9F8"/>
          </w:tcPr>
          <w:p w:rsidR="00CE3E64" w:rsidRDefault="00CE3E64">
            <w:pPr>
              <w:pStyle w:val="TableParagraph"/>
              <w:spacing w:before="122"/>
              <w:rPr>
                <w:b/>
                <w:sz w:val="16"/>
              </w:rPr>
            </w:pPr>
          </w:p>
          <w:p w:rsidR="00CE3E64" w:rsidRDefault="00000000">
            <w:pPr>
              <w:pStyle w:val="TableParagraph"/>
              <w:ind w:left="85"/>
              <w:rPr>
                <w:b/>
                <w:sz w:val="16"/>
              </w:rPr>
            </w:pPr>
            <w:r>
              <w:rPr>
                <w:b/>
                <w:color w:val="7A5EA7"/>
                <w:spacing w:val="-10"/>
                <w:sz w:val="16"/>
              </w:rPr>
              <w:t>R</w:t>
            </w:r>
          </w:p>
        </w:tc>
        <w:tc>
          <w:tcPr>
            <w:tcW w:w="7193"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1"/>
              <w:jc w:val="both"/>
              <w:rPr>
                <w:sz w:val="18"/>
              </w:rPr>
            </w:pPr>
            <w:r>
              <w:rPr>
                <w:color w:val="545454"/>
                <w:sz w:val="18"/>
              </w:rPr>
              <w:t>A</w:t>
            </w:r>
            <w:r>
              <w:rPr>
                <w:color w:val="545454"/>
                <w:spacing w:val="-10"/>
                <w:sz w:val="18"/>
              </w:rPr>
              <w:t xml:space="preserve"> </w:t>
            </w:r>
            <w:r>
              <w:rPr>
                <w:color w:val="545454"/>
                <w:sz w:val="18"/>
              </w:rPr>
              <w:t>US</w:t>
            </w:r>
            <w:r>
              <w:rPr>
                <w:color w:val="545454"/>
                <w:spacing w:val="-10"/>
                <w:sz w:val="18"/>
              </w:rPr>
              <w:t xml:space="preserve"> </w:t>
            </w:r>
            <w:r>
              <w:rPr>
                <w:color w:val="545454"/>
                <w:sz w:val="18"/>
              </w:rPr>
              <w:t>law</w:t>
            </w:r>
            <w:r>
              <w:rPr>
                <w:color w:val="545454"/>
                <w:spacing w:val="-8"/>
                <w:sz w:val="18"/>
              </w:rPr>
              <w:t xml:space="preserve"> </w:t>
            </w:r>
            <w:r>
              <w:rPr>
                <w:color w:val="545454"/>
                <w:sz w:val="18"/>
              </w:rPr>
              <w:t>that</w:t>
            </w:r>
            <w:r>
              <w:rPr>
                <w:color w:val="545454"/>
                <w:spacing w:val="-7"/>
                <w:sz w:val="18"/>
              </w:rPr>
              <w:t xml:space="preserve"> </w:t>
            </w:r>
            <w:r>
              <w:rPr>
                <w:color w:val="545454"/>
                <w:sz w:val="18"/>
              </w:rPr>
              <w:t>bans</w:t>
            </w:r>
            <w:r>
              <w:rPr>
                <w:color w:val="545454"/>
                <w:spacing w:val="-8"/>
                <w:sz w:val="18"/>
              </w:rPr>
              <w:t xml:space="preserve"> </w:t>
            </w:r>
            <w:r>
              <w:rPr>
                <w:color w:val="545454"/>
                <w:sz w:val="18"/>
              </w:rPr>
              <w:t>imports</w:t>
            </w:r>
            <w:r>
              <w:rPr>
                <w:color w:val="545454"/>
                <w:spacing w:val="-8"/>
                <w:sz w:val="18"/>
              </w:rPr>
              <w:t xml:space="preserve"> </w:t>
            </w:r>
            <w:r>
              <w:rPr>
                <w:color w:val="545454"/>
                <w:sz w:val="18"/>
              </w:rPr>
              <w:t>of</w:t>
            </w:r>
            <w:r>
              <w:rPr>
                <w:color w:val="545454"/>
                <w:spacing w:val="-7"/>
                <w:sz w:val="18"/>
              </w:rPr>
              <w:t xml:space="preserve"> </w:t>
            </w:r>
            <w:r>
              <w:rPr>
                <w:color w:val="545454"/>
                <w:sz w:val="18"/>
              </w:rPr>
              <w:t>goods</w:t>
            </w:r>
            <w:r>
              <w:rPr>
                <w:color w:val="545454"/>
                <w:spacing w:val="-8"/>
                <w:sz w:val="18"/>
              </w:rPr>
              <w:t xml:space="preserve"> </w:t>
            </w:r>
            <w:r>
              <w:rPr>
                <w:color w:val="545454"/>
                <w:sz w:val="18"/>
              </w:rPr>
              <w:t>made</w:t>
            </w:r>
            <w:r>
              <w:rPr>
                <w:color w:val="545454"/>
                <w:spacing w:val="-8"/>
                <w:sz w:val="18"/>
              </w:rPr>
              <w:t xml:space="preserve"> </w:t>
            </w:r>
            <w:r>
              <w:rPr>
                <w:color w:val="545454"/>
                <w:sz w:val="18"/>
              </w:rPr>
              <w:t>with</w:t>
            </w:r>
            <w:r>
              <w:rPr>
                <w:color w:val="545454"/>
                <w:spacing w:val="-8"/>
                <w:sz w:val="18"/>
              </w:rPr>
              <w:t xml:space="preserve"> </w:t>
            </w:r>
            <w:r>
              <w:rPr>
                <w:color w:val="545454"/>
                <w:sz w:val="18"/>
              </w:rPr>
              <w:t>forced</w:t>
            </w:r>
            <w:r>
              <w:rPr>
                <w:color w:val="545454"/>
                <w:spacing w:val="-8"/>
                <w:sz w:val="18"/>
              </w:rPr>
              <w:t xml:space="preserve"> </w:t>
            </w:r>
            <w:proofErr w:type="spellStart"/>
            <w:r>
              <w:rPr>
                <w:color w:val="545454"/>
                <w:sz w:val="18"/>
              </w:rPr>
              <w:t>labour</w:t>
            </w:r>
            <w:proofErr w:type="spellEnd"/>
            <w:r>
              <w:rPr>
                <w:color w:val="545454"/>
                <w:spacing w:val="-10"/>
                <w:sz w:val="18"/>
              </w:rPr>
              <w:t xml:space="preserve"> </w:t>
            </w:r>
            <w:r>
              <w:rPr>
                <w:color w:val="545454"/>
                <w:sz w:val="18"/>
              </w:rPr>
              <w:t>from</w:t>
            </w:r>
            <w:r>
              <w:rPr>
                <w:color w:val="545454"/>
                <w:spacing w:val="-11"/>
                <w:sz w:val="18"/>
              </w:rPr>
              <w:t xml:space="preserve"> </w:t>
            </w:r>
            <w:r>
              <w:rPr>
                <w:color w:val="545454"/>
                <w:sz w:val="18"/>
              </w:rPr>
              <w:t>designated</w:t>
            </w:r>
            <w:r>
              <w:rPr>
                <w:color w:val="545454"/>
                <w:spacing w:val="-4"/>
                <w:sz w:val="18"/>
              </w:rPr>
              <w:t xml:space="preserve"> </w:t>
            </w:r>
            <w:r>
              <w:rPr>
                <w:color w:val="545454"/>
                <w:sz w:val="18"/>
              </w:rPr>
              <w:t>regions.</w:t>
            </w:r>
            <w:r>
              <w:rPr>
                <w:color w:val="545454"/>
                <w:spacing w:val="-11"/>
                <w:sz w:val="18"/>
              </w:rPr>
              <w:t xml:space="preserve"> </w:t>
            </w:r>
            <w:r>
              <w:rPr>
                <w:color w:val="545454"/>
                <w:sz w:val="18"/>
              </w:rPr>
              <w:t>Requires Indian</w:t>
            </w:r>
            <w:r>
              <w:rPr>
                <w:color w:val="545454"/>
                <w:spacing w:val="-5"/>
                <w:sz w:val="18"/>
              </w:rPr>
              <w:t xml:space="preserve"> </w:t>
            </w:r>
            <w:r>
              <w:rPr>
                <w:color w:val="545454"/>
                <w:sz w:val="18"/>
              </w:rPr>
              <w:t>exporters</w:t>
            </w:r>
            <w:r>
              <w:rPr>
                <w:color w:val="545454"/>
                <w:spacing w:val="-9"/>
                <w:sz w:val="18"/>
              </w:rPr>
              <w:t xml:space="preserve"> </w:t>
            </w:r>
            <w:r>
              <w:rPr>
                <w:color w:val="545454"/>
                <w:sz w:val="18"/>
              </w:rPr>
              <w:t>to</w:t>
            </w:r>
            <w:r>
              <w:rPr>
                <w:color w:val="545454"/>
                <w:spacing w:val="-5"/>
                <w:sz w:val="18"/>
              </w:rPr>
              <w:t xml:space="preserve"> </w:t>
            </w:r>
            <w:r>
              <w:rPr>
                <w:color w:val="545454"/>
                <w:sz w:val="18"/>
              </w:rPr>
              <w:t>maintain</w:t>
            </w:r>
            <w:r>
              <w:rPr>
                <w:color w:val="545454"/>
                <w:spacing w:val="-5"/>
                <w:sz w:val="18"/>
              </w:rPr>
              <w:t xml:space="preserve"> </w:t>
            </w:r>
            <w:r>
              <w:rPr>
                <w:color w:val="545454"/>
                <w:sz w:val="18"/>
              </w:rPr>
              <w:t>supply</w:t>
            </w:r>
            <w:r>
              <w:rPr>
                <w:color w:val="545454"/>
                <w:spacing w:val="-6"/>
                <w:sz w:val="18"/>
              </w:rPr>
              <w:t xml:space="preserve"> </w:t>
            </w:r>
            <w:r>
              <w:rPr>
                <w:color w:val="545454"/>
                <w:sz w:val="18"/>
              </w:rPr>
              <w:t>chain</w:t>
            </w:r>
            <w:r>
              <w:rPr>
                <w:color w:val="545454"/>
                <w:spacing w:val="-5"/>
                <w:sz w:val="18"/>
              </w:rPr>
              <w:t xml:space="preserve"> </w:t>
            </w:r>
            <w:r>
              <w:rPr>
                <w:color w:val="545454"/>
                <w:sz w:val="18"/>
              </w:rPr>
              <w:t>traceability</w:t>
            </w:r>
            <w:r>
              <w:rPr>
                <w:color w:val="545454"/>
                <w:spacing w:val="-6"/>
                <w:sz w:val="18"/>
              </w:rPr>
              <w:t xml:space="preserve"> </w:t>
            </w:r>
            <w:r>
              <w:rPr>
                <w:color w:val="545454"/>
                <w:sz w:val="18"/>
              </w:rPr>
              <w:t>documentation</w:t>
            </w:r>
            <w:r>
              <w:rPr>
                <w:color w:val="545454"/>
                <w:spacing w:val="-5"/>
                <w:sz w:val="18"/>
              </w:rPr>
              <w:t xml:space="preserve"> </w:t>
            </w:r>
            <w:r>
              <w:rPr>
                <w:color w:val="545454"/>
                <w:sz w:val="18"/>
              </w:rPr>
              <w:t>proving</w:t>
            </w:r>
            <w:r>
              <w:rPr>
                <w:color w:val="545454"/>
                <w:spacing w:val="-4"/>
                <w:sz w:val="18"/>
              </w:rPr>
              <w:t xml:space="preserve"> </w:t>
            </w:r>
            <w:r>
              <w:rPr>
                <w:color w:val="545454"/>
                <w:sz w:val="18"/>
              </w:rPr>
              <w:t>all</w:t>
            </w:r>
            <w:r>
              <w:rPr>
                <w:color w:val="545454"/>
                <w:spacing w:val="-4"/>
                <w:sz w:val="18"/>
              </w:rPr>
              <w:t xml:space="preserve"> </w:t>
            </w:r>
            <w:r>
              <w:rPr>
                <w:color w:val="545454"/>
                <w:sz w:val="18"/>
              </w:rPr>
              <w:t>inputs</w:t>
            </w:r>
            <w:r>
              <w:rPr>
                <w:color w:val="545454"/>
                <w:spacing w:val="-4"/>
                <w:sz w:val="18"/>
              </w:rPr>
              <w:t xml:space="preserve"> </w:t>
            </w:r>
            <w:r>
              <w:rPr>
                <w:color w:val="545454"/>
                <w:sz w:val="18"/>
              </w:rPr>
              <w:t>are</w:t>
            </w:r>
            <w:r>
              <w:rPr>
                <w:color w:val="545454"/>
                <w:spacing w:val="-9"/>
                <w:sz w:val="18"/>
              </w:rPr>
              <w:t xml:space="preserve"> </w:t>
            </w:r>
            <w:r>
              <w:rPr>
                <w:color w:val="545454"/>
                <w:sz w:val="18"/>
              </w:rPr>
              <w:t xml:space="preserve">free of forced </w:t>
            </w:r>
            <w:proofErr w:type="spellStart"/>
            <w:r>
              <w:rPr>
                <w:color w:val="545454"/>
                <w:sz w:val="18"/>
              </w:rPr>
              <w:t>labour</w:t>
            </w:r>
            <w:proofErr w:type="spellEnd"/>
            <w:r>
              <w:rPr>
                <w:color w:val="545454"/>
                <w:sz w:val="18"/>
              </w:rPr>
              <w:t>.</w:t>
            </w:r>
          </w:p>
        </w:tc>
      </w:tr>
      <w:tr w:rsidR="00CE3E64">
        <w:trPr>
          <w:trHeight w:val="1032"/>
        </w:trPr>
        <w:tc>
          <w:tcPr>
            <w:tcW w:w="2003" w:type="dxa"/>
            <w:tcBorders>
              <w:top w:val="single" w:sz="2" w:space="0" w:color="E8E3DC"/>
              <w:left w:val="single" w:sz="8" w:space="0" w:color="396EAF"/>
              <w:bottom w:val="single" w:sz="2" w:space="0" w:color="E8E3DC"/>
            </w:tcBorders>
            <w:shd w:val="clear" w:color="auto" w:fill="F5F5EF"/>
          </w:tcPr>
          <w:p w:rsidR="00CE3E64" w:rsidRDefault="00000000">
            <w:pPr>
              <w:pStyle w:val="TableParagraph"/>
              <w:spacing w:before="79"/>
              <w:ind w:left="138"/>
              <w:rPr>
                <w:b/>
              </w:rPr>
            </w:pPr>
            <w:r>
              <w:rPr>
                <w:b/>
                <w:color w:val="396EAF"/>
              </w:rPr>
              <w:t>UN</w:t>
            </w:r>
            <w:r>
              <w:rPr>
                <w:b/>
                <w:color w:val="396EAF"/>
                <w:spacing w:val="-4"/>
              </w:rPr>
              <w:t xml:space="preserve"> SDGs</w:t>
            </w:r>
          </w:p>
          <w:p w:rsidR="00CE3E64" w:rsidRDefault="00000000">
            <w:pPr>
              <w:pStyle w:val="TableParagraph"/>
              <w:spacing w:before="14"/>
              <w:ind w:left="138" w:right="96"/>
              <w:rPr>
                <w:i/>
                <w:sz w:val="16"/>
              </w:rPr>
            </w:pPr>
            <w:r>
              <w:rPr>
                <w:i/>
                <w:color w:val="999999"/>
                <w:sz w:val="16"/>
              </w:rPr>
              <w:t>United</w:t>
            </w:r>
            <w:r>
              <w:rPr>
                <w:i/>
                <w:color w:val="999999"/>
                <w:spacing w:val="-10"/>
                <w:sz w:val="16"/>
              </w:rPr>
              <w:t xml:space="preserve"> </w:t>
            </w:r>
            <w:r>
              <w:rPr>
                <w:i/>
                <w:color w:val="999999"/>
                <w:sz w:val="16"/>
              </w:rPr>
              <w:t>Nations</w:t>
            </w:r>
            <w:r>
              <w:rPr>
                <w:i/>
                <w:color w:val="999999"/>
                <w:spacing w:val="-9"/>
                <w:sz w:val="16"/>
              </w:rPr>
              <w:t xml:space="preserve"> </w:t>
            </w:r>
            <w:r>
              <w:rPr>
                <w:i/>
                <w:color w:val="999999"/>
                <w:sz w:val="16"/>
              </w:rPr>
              <w:t>Sustainable</w:t>
            </w:r>
            <w:r>
              <w:rPr>
                <w:i/>
                <w:color w:val="999999"/>
                <w:spacing w:val="40"/>
                <w:sz w:val="16"/>
              </w:rPr>
              <w:t xml:space="preserve"> </w:t>
            </w:r>
            <w:r>
              <w:rPr>
                <w:i/>
                <w:color w:val="999999"/>
                <w:sz w:val="16"/>
              </w:rPr>
              <w:t>Development</w:t>
            </w:r>
            <w:r>
              <w:rPr>
                <w:i/>
                <w:color w:val="999999"/>
                <w:spacing w:val="-10"/>
                <w:sz w:val="16"/>
              </w:rPr>
              <w:t xml:space="preserve"> </w:t>
            </w:r>
            <w:r>
              <w:rPr>
                <w:i/>
                <w:color w:val="999999"/>
                <w:sz w:val="16"/>
              </w:rPr>
              <w:t>Goals</w:t>
            </w:r>
          </w:p>
        </w:tc>
        <w:tc>
          <w:tcPr>
            <w:tcW w:w="600" w:type="dxa"/>
            <w:tcBorders>
              <w:top w:val="single" w:sz="2" w:space="0" w:color="E8E3DC"/>
              <w:bottom w:val="single" w:sz="2" w:space="0" w:color="E8E3DC"/>
            </w:tcBorders>
            <w:shd w:val="clear" w:color="auto" w:fill="EDF4FC"/>
          </w:tcPr>
          <w:p w:rsidR="00CE3E64" w:rsidRDefault="00CE3E64">
            <w:pPr>
              <w:pStyle w:val="TableParagraph"/>
              <w:rPr>
                <w:b/>
                <w:sz w:val="16"/>
              </w:rPr>
            </w:pPr>
          </w:p>
          <w:p w:rsidR="00CE3E64" w:rsidRDefault="00CE3E64">
            <w:pPr>
              <w:pStyle w:val="TableParagraph"/>
              <w:spacing w:before="28"/>
              <w:rPr>
                <w:b/>
                <w:sz w:val="16"/>
              </w:rPr>
            </w:pPr>
          </w:p>
          <w:p w:rsidR="00CE3E64" w:rsidRDefault="00000000">
            <w:pPr>
              <w:pStyle w:val="TableParagraph"/>
              <w:ind w:left="85"/>
              <w:rPr>
                <w:b/>
                <w:sz w:val="16"/>
              </w:rPr>
            </w:pPr>
            <w:r>
              <w:rPr>
                <w:b/>
                <w:color w:val="396EAF"/>
                <w:spacing w:val="-10"/>
                <w:sz w:val="16"/>
              </w:rPr>
              <w:t>F</w:t>
            </w:r>
          </w:p>
        </w:tc>
        <w:tc>
          <w:tcPr>
            <w:tcW w:w="7193" w:type="dxa"/>
            <w:tcBorders>
              <w:top w:val="single" w:sz="2" w:space="0" w:color="E8E3DC"/>
              <w:bottom w:val="single" w:sz="2" w:space="0" w:color="E8E3DC"/>
            </w:tcBorders>
          </w:tcPr>
          <w:p w:rsidR="00CE3E64" w:rsidRDefault="00000000">
            <w:pPr>
              <w:pStyle w:val="TableParagraph"/>
              <w:spacing w:before="74"/>
              <w:ind w:left="148" w:right="81"/>
              <w:jc w:val="both"/>
              <w:rPr>
                <w:sz w:val="18"/>
              </w:rPr>
            </w:pPr>
            <w:r>
              <w:rPr>
                <w:color w:val="545454"/>
                <w:sz w:val="18"/>
              </w:rPr>
              <w:t>17 global goals — including Clean Water, Zero Hunger, and Decent Work —</w:t>
            </w:r>
            <w:r>
              <w:rPr>
                <w:color w:val="545454"/>
                <w:spacing w:val="-2"/>
                <w:sz w:val="18"/>
              </w:rPr>
              <w:t xml:space="preserve"> </w:t>
            </w:r>
            <w:r>
              <w:rPr>
                <w:color w:val="545454"/>
                <w:sz w:val="18"/>
              </w:rPr>
              <w:t>that governments and businesses are expected to contribute toward by 2030. Not a reporting framework but a strategic</w:t>
            </w:r>
            <w:r>
              <w:rPr>
                <w:color w:val="545454"/>
                <w:spacing w:val="-6"/>
                <w:sz w:val="18"/>
              </w:rPr>
              <w:t xml:space="preserve"> </w:t>
            </w:r>
            <w:r>
              <w:rPr>
                <w:color w:val="545454"/>
                <w:sz w:val="18"/>
              </w:rPr>
              <w:t>alignment</w:t>
            </w:r>
            <w:r>
              <w:rPr>
                <w:color w:val="545454"/>
                <w:spacing w:val="-5"/>
                <w:sz w:val="18"/>
              </w:rPr>
              <w:t xml:space="preserve"> </w:t>
            </w:r>
            <w:r>
              <w:rPr>
                <w:color w:val="545454"/>
                <w:sz w:val="18"/>
              </w:rPr>
              <w:t>tool.</w:t>
            </w:r>
            <w:r>
              <w:rPr>
                <w:color w:val="545454"/>
                <w:spacing w:val="-4"/>
                <w:sz w:val="18"/>
              </w:rPr>
              <w:t xml:space="preserve"> </w:t>
            </w:r>
            <w:r>
              <w:rPr>
                <w:color w:val="545454"/>
                <w:sz w:val="18"/>
              </w:rPr>
              <w:t>Your</w:t>
            </w:r>
            <w:r>
              <w:rPr>
                <w:color w:val="545454"/>
                <w:spacing w:val="-7"/>
                <w:sz w:val="18"/>
              </w:rPr>
              <w:t xml:space="preserve"> </w:t>
            </w:r>
            <w:r>
              <w:rPr>
                <w:color w:val="545454"/>
                <w:sz w:val="18"/>
              </w:rPr>
              <w:t>ESG</w:t>
            </w:r>
            <w:r>
              <w:rPr>
                <w:color w:val="545454"/>
                <w:spacing w:val="-6"/>
                <w:sz w:val="18"/>
              </w:rPr>
              <w:t xml:space="preserve"> </w:t>
            </w:r>
            <w:r>
              <w:rPr>
                <w:color w:val="545454"/>
                <w:sz w:val="18"/>
              </w:rPr>
              <w:t>activities</w:t>
            </w:r>
            <w:r>
              <w:rPr>
                <w:color w:val="545454"/>
                <w:spacing w:val="-5"/>
                <w:sz w:val="18"/>
              </w:rPr>
              <w:t xml:space="preserve"> </w:t>
            </w:r>
            <w:r>
              <w:rPr>
                <w:color w:val="545454"/>
                <w:sz w:val="18"/>
              </w:rPr>
              <w:t>can</w:t>
            </w:r>
            <w:r>
              <w:rPr>
                <w:color w:val="545454"/>
                <w:spacing w:val="-6"/>
                <w:sz w:val="18"/>
              </w:rPr>
              <w:t xml:space="preserve"> </w:t>
            </w:r>
            <w:r>
              <w:rPr>
                <w:color w:val="545454"/>
                <w:sz w:val="18"/>
              </w:rPr>
              <w:t>be</w:t>
            </w:r>
            <w:r>
              <w:rPr>
                <w:color w:val="545454"/>
                <w:spacing w:val="-5"/>
                <w:sz w:val="18"/>
              </w:rPr>
              <w:t xml:space="preserve"> </w:t>
            </w:r>
            <w:r>
              <w:rPr>
                <w:color w:val="545454"/>
                <w:sz w:val="18"/>
              </w:rPr>
              <w:t>mapped</w:t>
            </w:r>
            <w:r>
              <w:rPr>
                <w:color w:val="545454"/>
                <w:spacing w:val="-6"/>
                <w:sz w:val="18"/>
              </w:rPr>
              <w:t xml:space="preserve"> </w:t>
            </w:r>
            <w:r>
              <w:rPr>
                <w:color w:val="545454"/>
                <w:sz w:val="18"/>
              </w:rPr>
              <w:t>onto</w:t>
            </w:r>
            <w:r>
              <w:rPr>
                <w:color w:val="545454"/>
                <w:spacing w:val="-1"/>
                <w:sz w:val="18"/>
              </w:rPr>
              <w:t xml:space="preserve"> </w:t>
            </w:r>
            <w:r>
              <w:rPr>
                <w:color w:val="545454"/>
                <w:sz w:val="18"/>
              </w:rPr>
              <w:t>relevant SDGs</w:t>
            </w:r>
            <w:r>
              <w:rPr>
                <w:color w:val="545454"/>
                <w:spacing w:val="-5"/>
                <w:sz w:val="18"/>
              </w:rPr>
              <w:t xml:space="preserve"> </w:t>
            </w:r>
            <w:r>
              <w:rPr>
                <w:color w:val="545454"/>
                <w:sz w:val="18"/>
              </w:rPr>
              <w:t>to</w:t>
            </w:r>
            <w:r>
              <w:rPr>
                <w:color w:val="545454"/>
                <w:spacing w:val="-10"/>
                <w:sz w:val="18"/>
              </w:rPr>
              <w:t xml:space="preserve"> </w:t>
            </w:r>
            <w:r>
              <w:rPr>
                <w:color w:val="545454"/>
                <w:sz w:val="18"/>
              </w:rPr>
              <w:t>demonstrate your broader contribution.</w:t>
            </w:r>
          </w:p>
        </w:tc>
      </w:tr>
      <w:tr w:rsidR="00CE3E64">
        <w:trPr>
          <w:trHeight w:val="537"/>
        </w:trPr>
        <w:tc>
          <w:tcPr>
            <w:tcW w:w="9796"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V</w:t>
            </w:r>
          </w:p>
        </w:tc>
      </w:tr>
      <w:tr w:rsidR="00CE3E64">
        <w:trPr>
          <w:trHeight w:val="1037"/>
        </w:trPr>
        <w:tc>
          <w:tcPr>
            <w:tcW w:w="2603" w:type="dxa"/>
            <w:gridSpan w:val="2"/>
            <w:tcBorders>
              <w:left w:val="single" w:sz="8" w:space="0" w:color="895C00"/>
              <w:bottom w:val="single" w:sz="2" w:space="0" w:color="E8E3DC"/>
            </w:tcBorders>
            <w:shd w:val="clear" w:color="auto" w:fill="F5F5EF"/>
          </w:tcPr>
          <w:p w:rsidR="00CE3E64" w:rsidRDefault="00000000">
            <w:pPr>
              <w:pStyle w:val="TableParagraph"/>
              <w:spacing w:before="78"/>
              <w:ind w:left="138"/>
              <w:rPr>
                <w:b/>
              </w:rPr>
            </w:pPr>
            <w:r>
              <w:rPr>
                <w:b/>
                <w:color w:val="895C00"/>
              </w:rPr>
              <w:t>Value</w:t>
            </w:r>
            <w:r>
              <w:rPr>
                <w:b/>
                <w:color w:val="895C00"/>
                <w:spacing w:val="-4"/>
              </w:rPr>
              <w:t xml:space="preserve"> </w:t>
            </w:r>
            <w:r>
              <w:rPr>
                <w:b/>
                <w:color w:val="895C00"/>
                <w:spacing w:val="-2"/>
              </w:rPr>
              <w:t>Chain</w:t>
            </w:r>
          </w:p>
          <w:p w:rsidR="00CE3E64" w:rsidRDefault="00000000">
            <w:pPr>
              <w:pStyle w:val="TableParagraph"/>
              <w:spacing w:before="72"/>
              <w:ind w:right="411"/>
              <w:jc w:val="right"/>
              <w:rPr>
                <w:b/>
                <w:sz w:val="16"/>
              </w:rPr>
            </w:pPr>
            <w:r>
              <w:rPr>
                <w:b/>
                <w:color w:val="895C00"/>
                <w:spacing w:val="-10"/>
                <w:sz w:val="16"/>
              </w:rPr>
              <w:t>G</w:t>
            </w:r>
          </w:p>
        </w:tc>
        <w:tc>
          <w:tcPr>
            <w:tcW w:w="7193" w:type="dxa"/>
            <w:tcBorders>
              <w:bottom w:val="single" w:sz="2" w:space="0" w:color="E8E3DC"/>
            </w:tcBorders>
          </w:tcPr>
          <w:p w:rsidR="00CE3E64" w:rsidRDefault="00000000">
            <w:pPr>
              <w:pStyle w:val="TableParagraph"/>
              <w:spacing w:before="78"/>
              <w:ind w:left="148" w:right="79"/>
              <w:jc w:val="both"/>
              <w:rPr>
                <w:sz w:val="18"/>
              </w:rPr>
            </w:pPr>
            <w:r>
              <w:rPr>
                <w:color w:val="545454"/>
                <w:sz w:val="18"/>
              </w:rPr>
              <w:t>The full sequence of activities a business performs to deliver a product — from sourcing raw materials through to the end customer. Distinct from 'supply chain' (which is upstream). BRSR Core specifically covers 'value chain partners', meaning ESG obligations extend both upstream (your suppliers) and downstream (your buyers).</w:t>
            </w:r>
          </w:p>
        </w:tc>
      </w:tr>
      <w:tr w:rsidR="00CE3E64">
        <w:trPr>
          <w:trHeight w:val="1104"/>
        </w:trPr>
        <w:tc>
          <w:tcPr>
            <w:tcW w:w="2003" w:type="dxa"/>
            <w:tcBorders>
              <w:top w:val="single" w:sz="2" w:space="0" w:color="E8E3DC"/>
              <w:left w:val="single" w:sz="8" w:space="0" w:color="9F521C"/>
              <w:bottom w:val="single" w:sz="2" w:space="0" w:color="E8E3DC"/>
            </w:tcBorders>
          </w:tcPr>
          <w:p w:rsidR="00CE3E64" w:rsidRDefault="00000000">
            <w:pPr>
              <w:pStyle w:val="TableParagraph"/>
              <w:spacing w:before="78"/>
              <w:ind w:left="138"/>
              <w:rPr>
                <w:b/>
              </w:rPr>
            </w:pPr>
            <w:proofErr w:type="spellStart"/>
            <w:r>
              <w:rPr>
                <w:b/>
                <w:color w:val="9F521C"/>
                <w:spacing w:val="-2"/>
              </w:rPr>
              <w:t>Vasudhaiva</w:t>
            </w:r>
            <w:proofErr w:type="spellEnd"/>
            <w:r>
              <w:rPr>
                <w:b/>
                <w:color w:val="9F521C"/>
                <w:spacing w:val="-2"/>
              </w:rPr>
              <w:t xml:space="preserve"> </w:t>
            </w:r>
            <w:proofErr w:type="spellStart"/>
            <w:r>
              <w:rPr>
                <w:b/>
                <w:color w:val="9F521C"/>
                <w:spacing w:val="-2"/>
              </w:rPr>
              <w:t>Kutumbakam</w:t>
            </w:r>
            <w:proofErr w:type="spellEnd"/>
          </w:p>
          <w:p w:rsidR="00CE3E64" w:rsidRDefault="00000000">
            <w:pPr>
              <w:pStyle w:val="TableParagraph"/>
              <w:spacing w:before="21" w:line="237" w:lineRule="auto"/>
              <w:ind w:left="138"/>
              <w:rPr>
                <w:i/>
                <w:sz w:val="16"/>
              </w:rPr>
            </w:pPr>
            <w:r>
              <w:rPr>
                <w:i/>
                <w:color w:val="999999"/>
                <w:sz w:val="16"/>
              </w:rPr>
              <w:t>The</w:t>
            </w:r>
            <w:r>
              <w:rPr>
                <w:i/>
                <w:color w:val="999999"/>
                <w:spacing w:val="40"/>
                <w:sz w:val="16"/>
              </w:rPr>
              <w:t xml:space="preserve"> </w:t>
            </w:r>
            <w:r>
              <w:rPr>
                <w:i/>
                <w:color w:val="999999"/>
                <w:sz w:val="16"/>
              </w:rPr>
              <w:t>world</w:t>
            </w:r>
            <w:r>
              <w:rPr>
                <w:i/>
                <w:color w:val="999999"/>
                <w:spacing w:val="40"/>
                <w:sz w:val="16"/>
              </w:rPr>
              <w:t xml:space="preserve"> </w:t>
            </w:r>
            <w:r>
              <w:rPr>
                <w:i/>
                <w:color w:val="999999"/>
                <w:sz w:val="16"/>
              </w:rPr>
              <w:t>is</w:t>
            </w:r>
            <w:r>
              <w:rPr>
                <w:i/>
                <w:color w:val="999999"/>
                <w:spacing w:val="40"/>
                <w:sz w:val="16"/>
              </w:rPr>
              <w:t xml:space="preserve"> </w:t>
            </w:r>
            <w:r>
              <w:rPr>
                <w:i/>
                <w:color w:val="999999"/>
                <w:sz w:val="16"/>
              </w:rPr>
              <w:t>one</w:t>
            </w:r>
            <w:r>
              <w:rPr>
                <w:i/>
                <w:color w:val="999999"/>
                <w:spacing w:val="40"/>
                <w:sz w:val="16"/>
              </w:rPr>
              <w:t xml:space="preserve"> </w:t>
            </w:r>
            <w:r>
              <w:rPr>
                <w:i/>
                <w:color w:val="999999"/>
                <w:sz w:val="16"/>
              </w:rPr>
              <w:t>family</w:t>
            </w:r>
            <w:r>
              <w:rPr>
                <w:i/>
                <w:color w:val="999999"/>
                <w:spacing w:val="40"/>
                <w:sz w:val="16"/>
              </w:rPr>
              <w:t xml:space="preserve"> </w:t>
            </w:r>
            <w:r>
              <w:rPr>
                <w:i/>
                <w:color w:val="999999"/>
                <w:spacing w:val="-2"/>
                <w:sz w:val="16"/>
              </w:rPr>
              <w:t>(Sanskrit)</w:t>
            </w:r>
          </w:p>
        </w:tc>
        <w:tc>
          <w:tcPr>
            <w:tcW w:w="600" w:type="dxa"/>
            <w:tcBorders>
              <w:top w:val="single" w:sz="2" w:space="0" w:color="E8E3DC"/>
              <w:bottom w:val="single" w:sz="2" w:space="0" w:color="E8E3DC"/>
            </w:tcBorders>
            <w:shd w:val="clear" w:color="auto" w:fill="FCF4EA"/>
          </w:tcPr>
          <w:p w:rsidR="00CE3E64" w:rsidRDefault="00CE3E64">
            <w:pPr>
              <w:pStyle w:val="TableParagraph"/>
              <w:rPr>
                <w:b/>
                <w:sz w:val="16"/>
              </w:rPr>
            </w:pPr>
          </w:p>
          <w:p w:rsidR="00CE3E64" w:rsidRDefault="00CE3E64">
            <w:pPr>
              <w:pStyle w:val="TableParagraph"/>
              <w:spacing w:before="61"/>
              <w:rPr>
                <w:b/>
                <w:sz w:val="16"/>
              </w:rPr>
            </w:pPr>
          </w:p>
          <w:p w:rsidR="00CE3E64" w:rsidRDefault="00000000">
            <w:pPr>
              <w:pStyle w:val="TableParagraph"/>
              <w:ind w:left="85"/>
              <w:rPr>
                <w:b/>
                <w:sz w:val="16"/>
              </w:rPr>
            </w:pPr>
            <w:r>
              <w:rPr>
                <w:b/>
                <w:color w:val="9F521C"/>
                <w:spacing w:val="-10"/>
                <w:sz w:val="16"/>
              </w:rPr>
              <w:t>I</w:t>
            </w:r>
          </w:p>
        </w:tc>
        <w:tc>
          <w:tcPr>
            <w:tcW w:w="7193" w:type="dxa"/>
            <w:tcBorders>
              <w:top w:val="single" w:sz="2" w:space="0" w:color="E8E3DC"/>
              <w:bottom w:val="single" w:sz="2" w:space="0" w:color="E8E3DC"/>
            </w:tcBorders>
            <w:shd w:val="clear" w:color="auto" w:fill="F9F9F8"/>
          </w:tcPr>
          <w:p w:rsidR="00CE3E64" w:rsidRDefault="00000000">
            <w:pPr>
              <w:pStyle w:val="TableParagraph"/>
              <w:spacing w:before="80" w:line="237" w:lineRule="auto"/>
              <w:ind w:left="148" w:right="83"/>
              <w:jc w:val="both"/>
              <w:rPr>
                <w:sz w:val="18"/>
              </w:rPr>
            </w:pPr>
            <w:r>
              <w:rPr>
                <w:color w:val="545454"/>
                <w:sz w:val="18"/>
              </w:rPr>
              <w:t>A foundational Indian philosophical concept meaning that every action has consequences for the entire world. Maps to the modern ESG concepts of Scope 3 emissions, supply chain responsibility,</w:t>
            </w:r>
            <w:r>
              <w:rPr>
                <w:color w:val="545454"/>
                <w:spacing w:val="-11"/>
                <w:sz w:val="18"/>
              </w:rPr>
              <w:t xml:space="preserve"> </w:t>
            </w:r>
            <w:r>
              <w:rPr>
                <w:color w:val="545454"/>
                <w:sz w:val="18"/>
              </w:rPr>
              <w:t>and</w:t>
            </w:r>
            <w:r>
              <w:rPr>
                <w:color w:val="545454"/>
                <w:spacing w:val="-10"/>
                <w:sz w:val="18"/>
              </w:rPr>
              <w:t xml:space="preserve"> </w:t>
            </w:r>
            <w:r>
              <w:rPr>
                <w:color w:val="545454"/>
                <w:sz w:val="18"/>
              </w:rPr>
              <w:t>global</w:t>
            </w:r>
            <w:r>
              <w:rPr>
                <w:color w:val="545454"/>
                <w:spacing w:val="-10"/>
                <w:sz w:val="18"/>
              </w:rPr>
              <w:t xml:space="preserve"> </w:t>
            </w:r>
            <w:r>
              <w:rPr>
                <w:color w:val="545454"/>
                <w:sz w:val="18"/>
              </w:rPr>
              <w:t>ESG</w:t>
            </w:r>
            <w:r>
              <w:rPr>
                <w:color w:val="545454"/>
                <w:spacing w:val="-8"/>
                <w:sz w:val="18"/>
              </w:rPr>
              <w:t xml:space="preserve"> </w:t>
            </w:r>
            <w:r>
              <w:rPr>
                <w:color w:val="545454"/>
                <w:sz w:val="18"/>
              </w:rPr>
              <w:t>reporting</w:t>
            </w:r>
            <w:r>
              <w:rPr>
                <w:color w:val="545454"/>
                <w:spacing w:val="-7"/>
                <w:sz w:val="18"/>
              </w:rPr>
              <w:t xml:space="preserve"> </w:t>
            </w:r>
            <w:r>
              <w:rPr>
                <w:color w:val="545454"/>
                <w:sz w:val="18"/>
              </w:rPr>
              <w:t>—</w:t>
            </w:r>
            <w:r>
              <w:rPr>
                <w:color w:val="545454"/>
                <w:spacing w:val="-10"/>
                <w:sz w:val="18"/>
              </w:rPr>
              <w:t xml:space="preserve"> </w:t>
            </w:r>
            <w:r>
              <w:rPr>
                <w:color w:val="545454"/>
                <w:sz w:val="18"/>
              </w:rPr>
              <w:t>the</w:t>
            </w:r>
            <w:r>
              <w:rPr>
                <w:color w:val="545454"/>
                <w:spacing w:val="-8"/>
                <w:sz w:val="18"/>
              </w:rPr>
              <w:t xml:space="preserve"> </w:t>
            </w:r>
            <w:r>
              <w:rPr>
                <w:color w:val="545454"/>
                <w:sz w:val="18"/>
              </w:rPr>
              <w:t>idea</w:t>
            </w:r>
            <w:r>
              <w:rPr>
                <w:color w:val="545454"/>
                <w:spacing w:val="-10"/>
                <w:sz w:val="18"/>
              </w:rPr>
              <w:t xml:space="preserve"> </w:t>
            </w:r>
            <w:r>
              <w:rPr>
                <w:color w:val="545454"/>
                <w:sz w:val="18"/>
              </w:rPr>
              <w:t>that</w:t>
            </w:r>
            <w:r>
              <w:rPr>
                <w:color w:val="545454"/>
                <w:spacing w:val="-7"/>
                <w:sz w:val="18"/>
              </w:rPr>
              <w:t xml:space="preserve"> </w:t>
            </w:r>
            <w:r>
              <w:rPr>
                <w:color w:val="545454"/>
                <w:sz w:val="18"/>
              </w:rPr>
              <w:t>your</w:t>
            </w:r>
            <w:r>
              <w:rPr>
                <w:color w:val="545454"/>
                <w:spacing w:val="-10"/>
                <w:sz w:val="18"/>
              </w:rPr>
              <w:t xml:space="preserve"> </w:t>
            </w:r>
            <w:r>
              <w:rPr>
                <w:color w:val="545454"/>
                <w:sz w:val="18"/>
              </w:rPr>
              <w:t>business</w:t>
            </w:r>
            <w:r>
              <w:rPr>
                <w:color w:val="545454"/>
                <w:spacing w:val="-9"/>
                <w:sz w:val="18"/>
              </w:rPr>
              <w:t xml:space="preserve"> </w:t>
            </w:r>
            <w:r>
              <w:rPr>
                <w:color w:val="545454"/>
                <w:sz w:val="18"/>
              </w:rPr>
              <w:t>does</w:t>
            </w:r>
            <w:r>
              <w:rPr>
                <w:color w:val="545454"/>
                <w:spacing w:val="-8"/>
                <w:sz w:val="18"/>
              </w:rPr>
              <w:t xml:space="preserve"> </w:t>
            </w:r>
            <w:r>
              <w:rPr>
                <w:color w:val="545454"/>
                <w:sz w:val="18"/>
              </w:rPr>
              <w:t>not</w:t>
            </w:r>
            <w:r>
              <w:rPr>
                <w:color w:val="545454"/>
                <w:spacing w:val="-11"/>
                <w:sz w:val="18"/>
              </w:rPr>
              <w:t xml:space="preserve"> </w:t>
            </w:r>
            <w:r>
              <w:rPr>
                <w:color w:val="545454"/>
                <w:sz w:val="18"/>
              </w:rPr>
              <w:t>exist</w:t>
            </w:r>
            <w:r>
              <w:rPr>
                <w:color w:val="545454"/>
                <w:spacing w:val="-11"/>
                <w:sz w:val="18"/>
              </w:rPr>
              <w:t xml:space="preserve"> </w:t>
            </w:r>
            <w:r>
              <w:rPr>
                <w:color w:val="545454"/>
                <w:sz w:val="18"/>
              </w:rPr>
              <w:t>in</w:t>
            </w:r>
            <w:r>
              <w:rPr>
                <w:color w:val="545454"/>
                <w:spacing w:val="-9"/>
                <w:sz w:val="18"/>
              </w:rPr>
              <w:t xml:space="preserve"> </w:t>
            </w:r>
            <w:r>
              <w:rPr>
                <w:color w:val="545454"/>
                <w:spacing w:val="-2"/>
                <w:sz w:val="18"/>
              </w:rPr>
              <w:t>isolation.</w:t>
            </w:r>
          </w:p>
        </w:tc>
      </w:tr>
      <w:tr w:rsidR="00CE3E64">
        <w:trPr>
          <w:trHeight w:val="532"/>
        </w:trPr>
        <w:tc>
          <w:tcPr>
            <w:tcW w:w="9796" w:type="dxa"/>
            <w:gridSpan w:val="3"/>
            <w:tcBorders>
              <w:top w:val="single" w:sz="2" w:space="0" w:color="E8E3DC"/>
            </w:tcBorders>
            <w:shd w:val="clear" w:color="auto" w:fill="1A1A2D"/>
          </w:tcPr>
          <w:p w:rsidR="00CE3E64" w:rsidRDefault="00000000">
            <w:pPr>
              <w:pStyle w:val="TableParagraph"/>
              <w:spacing w:before="46"/>
              <w:ind w:left="158"/>
              <w:rPr>
                <w:b/>
                <w:sz w:val="36"/>
              </w:rPr>
            </w:pPr>
            <w:r>
              <w:rPr>
                <w:b/>
                <w:color w:val="F1A83A"/>
                <w:spacing w:val="-10"/>
                <w:sz w:val="36"/>
              </w:rPr>
              <w:t>Z</w:t>
            </w:r>
          </w:p>
        </w:tc>
      </w:tr>
      <w:tr w:rsidR="00CE3E64">
        <w:trPr>
          <w:trHeight w:val="647"/>
        </w:trPr>
        <w:tc>
          <w:tcPr>
            <w:tcW w:w="2603" w:type="dxa"/>
            <w:gridSpan w:val="2"/>
            <w:tcBorders>
              <w:left w:val="single" w:sz="8" w:space="0" w:color="396B4F"/>
              <w:bottom w:val="single" w:sz="2" w:space="0" w:color="E8E3DC"/>
            </w:tcBorders>
            <w:shd w:val="clear" w:color="auto" w:fill="F5F5EF"/>
          </w:tcPr>
          <w:p w:rsidR="00CE3E64" w:rsidRDefault="00000000">
            <w:pPr>
              <w:pStyle w:val="TableParagraph"/>
              <w:tabs>
                <w:tab w:val="left" w:pos="2078"/>
              </w:tabs>
              <w:spacing w:before="112" w:line="189" w:lineRule="auto"/>
              <w:ind w:left="138"/>
              <w:rPr>
                <w:b/>
                <w:position w:val="-8"/>
                <w:sz w:val="16"/>
              </w:rPr>
            </w:pPr>
            <w:r>
              <w:rPr>
                <w:b/>
                <w:color w:val="396B4F"/>
                <w:spacing w:val="-5"/>
              </w:rPr>
              <w:t>ZED</w:t>
            </w:r>
            <w:r>
              <w:rPr>
                <w:b/>
                <w:color w:val="396B4F"/>
              </w:rPr>
              <w:tab/>
            </w:r>
            <w:r>
              <w:rPr>
                <w:b/>
                <w:color w:val="396B4F"/>
                <w:spacing w:val="-10"/>
                <w:position w:val="-8"/>
                <w:sz w:val="16"/>
              </w:rPr>
              <w:t>C</w:t>
            </w:r>
          </w:p>
          <w:p w:rsidR="00CE3E64" w:rsidRDefault="00000000">
            <w:pPr>
              <w:pStyle w:val="TableParagraph"/>
              <w:spacing w:line="168" w:lineRule="exact"/>
              <w:ind w:left="138"/>
              <w:rPr>
                <w:i/>
                <w:sz w:val="16"/>
              </w:rPr>
            </w:pPr>
            <w:r>
              <w:rPr>
                <w:i/>
                <w:color w:val="999999"/>
                <w:sz w:val="16"/>
              </w:rPr>
              <w:t>Zero</w:t>
            </w:r>
            <w:r>
              <w:rPr>
                <w:i/>
                <w:color w:val="999999"/>
                <w:spacing w:val="-3"/>
                <w:sz w:val="16"/>
              </w:rPr>
              <w:t xml:space="preserve"> </w:t>
            </w:r>
            <w:r>
              <w:rPr>
                <w:i/>
                <w:color w:val="999999"/>
                <w:sz w:val="16"/>
              </w:rPr>
              <w:t>Defect</w:t>
            </w:r>
            <w:r>
              <w:rPr>
                <w:i/>
                <w:color w:val="999999"/>
                <w:spacing w:val="-4"/>
                <w:sz w:val="16"/>
              </w:rPr>
              <w:t xml:space="preserve"> </w:t>
            </w:r>
            <w:r>
              <w:rPr>
                <w:i/>
                <w:color w:val="999999"/>
                <w:sz w:val="16"/>
              </w:rPr>
              <w:t>Zero</w:t>
            </w:r>
            <w:r>
              <w:rPr>
                <w:i/>
                <w:color w:val="999999"/>
                <w:spacing w:val="-2"/>
                <w:sz w:val="16"/>
              </w:rPr>
              <w:t xml:space="preserve"> Effect</w:t>
            </w:r>
          </w:p>
        </w:tc>
        <w:tc>
          <w:tcPr>
            <w:tcW w:w="7193" w:type="dxa"/>
            <w:tcBorders>
              <w:bottom w:val="single" w:sz="2" w:space="0" w:color="E8E3DC"/>
            </w:tcBorders>
          </w:tcPr>
          <w:p w:rsidR="00CE3E64" w:rsidRDefault="00000000">
            <w:pPr>
              <w:pStyle w:val="TableParagraph"/>
              <w:spacing w:before="83"/>
              <w:ind w:left="148"/>
              <w:rPr>
                <w:sz w:val="18"/>
              </w:rPr>
            </w:pPr>
            <w:r>
              <w:rPr>
                <w:color w:val="545454"/>
                <w:sz w:val="18"/>
              </w:rPr>
              <w:t>A</w:t>
            </w:r>
            <w:r>
              <w:rPr>
                <w:color w:val="545454"/>
                <w:spacing w:val="-1"/>
                <w:sz w:val="18"/>
              </w:rPr>
              <w:t xml:space="preserve"> </w:t>
            </w:r>
            <w:r>
              <w:rPr>
                <w:color w:val="545454"/>
                <w:sz w:val="18"/>
              </w:rPr>
              <w:t>Government</w:t>
            </w:r>
            <w:r>
              <w:rPr>
                <w:color w:val="545454"/>
                <w:spacing w:val="-5"/>
                <w:sz w:val="18"/>
              </w:rPr>
              <w:t xml:space="preserve"> </w:t>
            </w:r>
            <w:r>
              <w:rPr>
                <w:color w:val="545454"/>
                <w:sz w:val="18"/>
              </w:rPr>
              <w:t>of</w:t>
            </w:r>
            <w:r>
              <w:rPr>
                <w:color w:val="545454"/>
                <w:spacing w:val="-4"/>
                <w:sz w:val="18"/>
              </w:rPr>
              <w:t xml:space="preserve"> </w:t>
            </w:r>
            <w:r>
              <w:rPr>
                <w:color w:val="545454"/>
                <w:sz w:val="18"/>
              </w:rPr>
              <w:t>India</w:t>
            </w:r>
            <w:r>
              <w:rPr>
                <w:color w:val="545454"/>
                <w:spacing w:val="-7"/>
                <w:sz w:val="18"/>
              </w:rPr>
              <w:t xml:space="preserve"> </w:t>
            </w:r>
            <w:r>
              <w:rPr>
                <w:color w:val="545454"/>
                <w:sz w:val="18"/>
              </w:rPr>
              <w:t>certification</w:t>
            </w:r>
            <w:r>
              <w:rPr>
                <w:color w:val="545454"/>
                <w:spacing w:val="-6"/>
                <w:sz w:val="18"/>
              </w:rPr>
              <w:t xml:space="preserve"> </w:t>
            </w:r>
            <w:r>
              <w:rPr>
                <w:color w:val="545454"/>
                <w:sz w:val="18"/>
              </w:rPr>
              <w:t>scheme</w:t>
            </w:r>
            <w:r>
              <w:rPr>
                <w:color w:val="545454"/>
                <w:spacing w:val="-5"/>
                <w:sz w:val="18"/>
              </w:rPr>
              <w:t xml:space="preserve"> </w:t>
            </w:r>
            <w:r>
              <w:rPr>
                <w:color w:val="545454"/>
                <w:sz w:val="18"/>
              </w:rPr>
              <w:t>that</w:t>
            </w:r>
            <w:r>
              <w:rPr>
                <w:color w:val="545454"/>
                <w:spacing w:val="-5"/>
                <w:sz w:val="18"/>
              </w:rPr>
              <w:t xml:space="preserve"> </w:t>
            </w:r>
            <w:r>
              <w:rPr>
                <w:color w:val="545454"/>
                <w:sz w:val="18"/>
              </w:rPr>
              <w:t>assesses</w:t>
            </w:r>
            <w:r>
              <w:rPr>
                <w:color w:val="545454"/>
                <w:spacing w:val="-1"/>
                <w:sz w:val="18"/>
              </w:rPr>
              <w:t xml:space="preserve"> </w:t>
            </w:r>
            <w:r>
              <w:rPr>
                <w:color w:val="545454"/>
                <w:sz w:val="18"/>
              </w:rPr>
              <w:t>MSMEs</w:t>
            </w:r>
            <w:r>
              <w:rPr>
                <w:color w:val="545454"/>
                <w:spacing w:val="-5"/>
                <w:sz w:val="18"/>
              </w:rPr>
              <w:t xml:space="preserve"> </w:t>
            </w:r>
            <w:r>
              <w:rPr>
                <w:color w:val="545454"/>
                <w:sz w:val="18"/>
              </w:rPr>
              <w:t>on</w:t>
            </w:r>
            <w:r>
              <w:rPr>
                <w:color w:val="545454"/>
                <w:spacing w:val="-1"/>
                <w:sz w:val="18"/>
              </w:rPr>
              <w:t xml:space="preserve"> </w:t>
            </w:r>
            <w:r>
              <w:rPr>
                <w:color w:val="545454"/>
                <w:sz w:val="18"/>
              </w:rPr>
              <w:t>both</w:t>
            </w:r>
            <w:r>
              <w:rPr>
                <w:color w:val="545454"/>
                <w:spacing w:val="-6"/>
                <w:sz w:val="18"/>
              </w:rPr>
              <w:t xml:space="preserve"> </w:t>
            </w:r>
            <w:r>
              <w:rPr>
                <w:color w:val="545454"/>
                <w:sz w:val="18"/>
              </w:rPr>
              <w:t>product quality</w:t>
            </w:r>
            <w:r>
              <w:rPr>
                <w:color w:val="545454"/>
                <w:spacing w:val="-7"/>
                <w:sz w:val="18"/>
              </w:rPr>
              <w:t xml:space="preserve"> </w:t>
            </w:r>
            <w:r>
              <w:rPr>
                <w:color w:val="545454"/>
                <w:sz w:val="18"/>
              </w:rPr>
              <w:t>(zero defect)</w:t>
            </w:r>
            <w:r>
              <w:rPr>
                <w:color w:val="545454"/>
                <w:spacing w:val="23"/>
                <w:sz w:val="18"/>
              </w:rPr>
              <w:t xml:space="preserve"> </w:t>
            </w:r>
            <w:r>
              <w:rPr>
                <w:color w:val="545454"/>
                <w:sz w:val="18"/>
              </w:rPr>
              <w:t>and</w:t>
            </w:r>
            <w:r>
              <w:rPr>
                <w:color w:val="545454"/>
                <w:spacing w:val="17"/>
                <w:sz w:val="18"/>
              </w:rPr>
              <w:t xml:space="preserve"> </w:t>
            </w:r>
            <w:r>
              <w:rPr>
                <w:color w:val="545454"/>
                <w:sz w:val="18"/>
              </w:rPr>
              <w:t>environmental</w:t>
            </w:r>
            <w:r>
              <w:rPr>
                <w:color w:val="545454"/>
                <w:spacing w:val="19"/>
                <w:sz w:val="18"/>
              </w:rPr>
              <w:t xml:space="preserve"> </w:t>
            </w:r>
            <w:r>
              <w:rPr>
                <w:color w:val="545454"/>
                <w:sz w:val="18"/>
              </w:rPr>
              <w:t>impact</w:t>
            </w:r>
            <w:r>
              <w:rPr>
                <w:color w:val="545454"/>
                <w:spacing w:val="18"/>
                <w:sz w:val="18"/>
              </w:rPr>
              <w:t xml:space="preserve"> </w:t>
            </w:r>
            <w:r>
              <w:rPr>
                <w:color w:val="545454"/>
                <w:sz w:val="18"/>
              </w:rPr>
              <w:t>(zero</w:t>
            </w:r>
            <w:r>
              <w:rPr>
                <w:color w:val="545454"/>
                <w:spacing w:val="17"/>
                <w:sz w:val="18"/>
              </w:rPr>
              <w:t xml:space="preserve"> </w:t>
            </w:r>
            <w:r>
              <w:rPr>
                <w:color w:val="545454"/>
                <w:sz w:val="18"/>
              </w:rPr>
              <w:t>effect).</w:t>
            </w:r>
            <w:r>
              <w:rPr>
                <w:color w:val="545454"/>
                <w:spacing w:val="19"/>
                <w:sz w:val="18"/>
              </w:rPr>
              <w:t xml:space="preserve"> </w:t>
            </w:r>
            <w:r>
              <w:rPr>
                <w:color w:val="545454"/>
                <w:sz w:val="18"/>
              </w:rPr>
              <w:t>ZED-certified</w:t>
            </w:r>
            <w:r>
              <w:rPr>
                <w:color w:val="545454"/>
                <w:spacing w:val="22"/>
                <w:sz w:val="18"/>
              </w:rPr>
              <w:t xml:space="preserve"> </w:t>
            </w:r>
            <w:r>
              <w:rPr>
                <w:color w:val="545454"/>
                <w:sz w:val="18"/>
              </w:rPr>
              <w:t>MSMEs</w:t>
            </w:r>
            <w:r>
              <w:rPr>
                <w:color w:val="545454"/>
                <w:spacing w:val="23"/>
                <w:sz w:val="18"/>
              </w:rPr>
              <w:t xml:space="preserve"> </w:t>
            </w:r>
            <w:r>
              <w:rPr>
                <w:color w:val="545454"/>
                <w:sz w:val="18"/>
              </w:rPr>
              <w:t>receive</w:t>
            </w:r>
            <w:r>
              <w:rPr>
                <w:color w:val="545454"/>
                <w:spacing w:val="23"/>
                <w:sz w:val="18"/>
              </w:rPr>
              <w:t xml:space="preserve"> </w:t>
            </w:r>
            <w:r>
              <w:rPr>
                <w:color w:val="545454"/>
                <w:sz w:val="18"/>
              </w:rPr>
              <w:t>a</w:t>
            </w:r>
            <w:r>
              <w:rPr>
                <w:color w:val="545454"/>
                <w:spacing w:val="16"/>
                <w:sz w:val="18"/>
              </w:rPr>
              <w:t xml:space="preserve"> </w:t>
            </w:r>
            <w:r>
              <w:rPr>
                <w:color w:val="545454"/>
                <w:sz w:val="18"/>
              </w:rPr>
              <w:t>credit</w:t>
            </w:r>
            <w:r>
              <w:rPr>
                <w:color w:val="545454"/>
                <w:spacing w:val="19"/>
                <w:sz w:val="18"/>
              </w:rPr>
              <w:t xml:space="preserve"> </w:t>
            </w:r>
            <w:r>
              <w:rPr>
                <w:color w:val="545454"/>
                <w:spacing w:val="-2"/>
                <w:sz w:val="18"/>
              </w:rPr>
              <w:t>rating</w:t>
            </w:r>
          </w:p>
        </w:tc>
      </w:tr>
    </w:tbl>
    <w:p w:rsidR="00CE3E64" w:rsidRDefault="00CE3E64">
      <w:pPr>
        <w:pStyle w:val="TableParagraph"/>
        <w:rPr>
          <w:sz w:val="18"/>
        </w:rPr>
        <w:sectPr w:rsidR="00CE3E64">
          <w:type w:val="continuous"/>
          <w:pgSz w:w="11910" w:h="16840"/>
          <w:pgMar w:top="860" w:right="708" w:bottom="1160" w:left="425" w:header="0" w:footer="944" w:gutter="0"/>
          <w:cols w:space="720"/>
        </w:sectPr>
      </w:pPr>
    </w:p>
    <w:p w:rsidR="00CE3E64" w:rsidRDefault="00000000">
      <w:pPr>
        <w:pStyle w:val="BodyText"/>
        <w:ind w:left="775"/>
        <w:rPr>
          <w:sz w:val="20"/>
        </w:rPr>
      </w:pPr>
      <w:r>
        <w:rPr>
          <w:noProof/>
          <w:sz w:val="20"/>
        </w:rPr>
        <w:lastRenderedPageBreak/>
        <mc:AlternateContent>
          <mc:Choice Requires="wpg">
            <w:drawing>
              <wp:inline distT="0" distB="0" distL="0" distR="0">
                <wp:extent cx="6229985" cy="384175"/>
                <wp:effectExtent l="0" t="0" r="0" b="6350"/>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384175"/>
                          <a:chOff x="0" y="0"/>
                          <a:chExt cx="6229985" cy="384175"/>
                        </a:xfrm>
                      </wpg:grpSpPr>
                      <wps:wsp>
                        <wps:cNvPr id="201" name="Graphic 201"/>
                        <wps:cNvSpPr/>
                        <wps:spPr>
                          <a:xfrm>
                            <a:off x="12191" y="0"/>
                            <a:ext cx="1265555" cy="384175"/>
                          </a:xfrm>
                          <a:custGeom>
                            <a:avLst/>
                            <a:gdLst/>
                            <a:ahLst/>
                            <a:cxnLst/>
                            <a:rect l="l" t="t" r="r" b="b"/>
                            <a:pathLst>
                              <a:path w="1265555" h="384175">
                                <a:moveTo>
                                  <a:pt x="1265529" y="0"/>
                                </a:moveTo>
                                <a:lnTo>
                                  <a:pt x="0" y="0"/>
                                </a:lnTo>
                                <a:lnTo>
                                  <a:pt x="0" y="384048"/>
                                </a:lnTo>
                                <a:lnTo>
                                  <a:pt x="1265529" y="384048"/>
                                </a:lnTo>
                                <a:lnTo>
                                  <a:pt x="1265529" y="0"/>
                                </a:lnTo>
                                <a:close/>
                              </a:path>
                            </a:pathLst>
                          </a:custGeom>
                          <a:solidFill>
                            <a:srgbClr val="F5F5EF"/>
                          </a:solidFill>
                        </wps:spPr>
                        <wps:bodyPr wrap="square" lIns="0" tIns="0" rIns="0" bIns="0" rtlCol="0">
                          <a:prstTxWarp prst="textNoShape">
                            <a:avLst/>
                          </a:prstTxWarp>
                          <a:noAutofit/>
                        </wps:bodyPr>
                      </wps:wsp>
                      <wps:wsp>
                        <wps:cNvPr id="202" name="Graphic 202"/>
                        <wps:cNvSpPr/>
                        <wps:spPr>
                          <a:xfrm>
                            <a:off x="1277696" y="0"/>
                            <a:ext cx="381000" cy="384175"/>
                          </a:xfrm>
                          <a:custGeom>
                            <a:avLst/>
                            <a:gdLst/>
                            <a:ahLst/>
                            <a:cxnLst/>
                            <a:rect l="l" t="t" r="r" b="b"/>
                            <a:pathLst>
                              <a:path w="381000" h="384175">
                                <a:moveTo>
                                  <a:pt x="381000" y="0"/>
                                </a:moveTo>
                                <a:lnTo>
                                  <a:pt x="0" y="0"/>
                                </a:lnTo>
                                <a:lnTo>
                                  <a:pt x="0" y="384048"/>
                                </a:lnTo>
                                <a:lnTo>
                                  <a:pt x="381000" y="384048"/>
                                </a:lnTo>
                                <a:lnTo>
                                  <a:pt x="381000" y="0"/>
                                </a:lnTo>
                                <a:close/>
                              </a:path>
                            </a:pathLst>
                          </a:custGeom>
                          <a:solidFill>
                            <a:srgbClr val="EFF4ED"/>
                          </a:solidFill>
                        </wps:spPr>
                        <wps:bodyPr wrap="square" lIns="0" tIns="0" rIns="0" bIns="0" rtlCol="0">
                          <a:prstTxWarp prst="textNoShape">
                            <a:avLst/>
                          </a:prstTxWarp>
                          <a:noAutofit/>
                        </wps:bodyPr>
                      </wps:wsp>
                      <wps:wsp>
                        <wps:cNvPr id="203" name="Graphic 203"/>
                        <wps:cNvSpPr/>
                        <wps:spPr>
                          <a:xfrm>
                            <a:off x="0" y="3047"/>
                            <a:ext cx="12700" cy="378460"/>
                          </a:xfrm>
                          <a:custGeom>
                            <a:avLst/>
                            <a:gdLst/>
                            <a:ahLst/>
                            <a:cxnLst/>
                            <a:rect l="l" t="t" r="r" b="b"/>
                            <a:pathLst>
                              <a:path w="12700" h="378460">
                                <a:moveTo>
                                  <a:pt x="12192" y="51828"/>
                                </a:moveTo>
                                <a:lnTo>
                                  <a:pt x="0" y="51828"/>
                                </a:lnTo>
                                <a:lnTo>
                                  <a:pt x="0" y="377952"/>
                                </a:lnTo>
                                <a:lnTo>
                                  <a:pt x="12192" y="377952"/>
                                </a:lnTo>
                                <a:lnTo>
                                  <a:pt x="12192" y="51828"/>
                                </a:lnTo>
                                <a:close/>
                              </a:path>
                              <a:path w="12700" h="378460">
                                <a:moveTo>
                                  <a:pt x="12192" y="0"/>
                                </a:moveTo>
                                <a:lnTo>
                                  <a:pt x="0" y="0"/>
                                </a:lnTo>
                                <a:lnTo>
                                  <a:pt x="0" y="51816"/>
                                </a:lnTo>
                                <a:lnTo>
                                  <a:pt x="12192" y="51816"/>
                                </a:lnTo>
                                <a:lnTo>
                                  <a:pt x="12192" y="0"/>
                                </a:lnTo>
                                <a:close/>
                              </a:path>
                            </a:pathLst>
                          </a:custGeom>
                          <a:solidFill>
                            <a:srgbClr val="396B4F"/>
                          </a:solidFill>
                        </wps:spPr>
                        <wps:bodyPr wrap="square" lIns="0" tIns="0" rIns="0" bIns="0" rtlCol="0">
                          <a:prstTxWarp prst="textNoShape">
                            <a:avLst/>
                          </a:prstTxWarp>
                          <a:noAutofit/>
                        </wps:bodyPr>
                      </wps:wsp>
                      <wps:wsp>
                        <wps:cNvPr id="204" name="Graphic 204"/>
                        <wps:cNvSpPr/>
                        <wps:spPr>
                          <a:xfrm>
                            <a:off x="0" y="380999"/>
                            <a:ext cx="6229985" cy="3175"/>
                          </a:xfrm>
                          <a:custGeom>
                            <a:avLst/>
                            <a:gdLst/>
                            <a:ahLst/>
                            <a:cxnLst/>
                            <a:rect l="l" t="t" r="r" b="b"/>
                            <a:pathLst>
                              <a:path w="6229985" h="3175">
                                <a:moveTo>
                                  <a:pt x="1280731" y="0"/>
                                </a:moveTo>
                                <a:lnTo>
                                  <a:pt x="1277747" y="0"/>
                                </a:lnTo>
                                <a:lnTo>
                                  <a:pt x="0" y="0"/>
                                </a:lnTo>
                                <a:lnTo>
                                  <a:pt x="0" y="3048"/>
                                </a:lnTo>
                                <a:lnTo>
                                  <a:pt x="1277696" y="3048"/>
                                </a:lnTo>
                                <a:lnTo>
                                  <a:pt x="1280731" y="3048"/>
                                </a:lnTo>
                                <a:lnTo>
                                  <a:pt x="1280731" y="0"/>
                                </a:lnTo>
                                <a:close/>
                              </a:path>
                              <a:path w="6229985" h="3175">
                                <a:moveTo>
                                  <a:pt x="6229426" y="0"/>
                                </a:moveTo>
                                <a:lnTo>
                                  <a:pt x="1661744" y="0"/>
                                </a:lnTo>
                                <a:lnTo>
                                  <a:pt x="1658696" y="0"/>
                                </a:lnTo>
                                <a:lnTo>
                                  <a:pt x="1280744" y="0"/>
                                </a:lnTo>
                                <a:lnTo>
                                  <a:pt x="1280744" y="3048"/>
                                </a:lnTo>
                                <a:lnTo>
                                  <a:pt x="1658696" y="3048"/>
                                </a:lnTo>
                                <a:lnTo>
                                  <a:pt x="1661744" y="3048"/>
                                </a:lnTo>
                                <a:lnTo>
                                  <a:pt x="6229426" y="3048"/>
                                </a:lnTo>
                                <a:lnTo>
                                  <a:pt x="6229426" y="0"/>
                                </a:lnTo>
                                <a:close/>
                              </a:path>
                            </a:pathLst>
                          </a:custGeom>
                          <a:solidFill>
                            <a:srgbClr val="E8E3DC"/>
                          </a:solidFill>
                        </wps:spPr>
                        <wps:bodyPr wrap="square" lIns="0" tIns="0" rIns="0" bIns="0" rtlCol="0">
                          <a:prstTxWarp prst="textNoShape">
                            <a:avLst/>
                          </a:prstTxWarp>
                          <a:noAutofit/>
                        </wps:bodyPr>
                      </wps:wsp>
                      <wps:wsp>
                        <wps:cNvPr id="205" name="Textbox 205"/>
                        <wps:cNvSpPr txBox="1"/>
                        <wps:spPr>
                          <a:xfrm>
                            <a:off x="0" y="0"/>
                            <a:ext cx="6229985" cy="384175"/>
                          </a:xfrm>
                          <a:prstGeom prst="rect">
                            <a:avLst/>
                          </a:prstGeom>
                        </wps:spPr>
                        <wps:txbx>
                          <w:txbxContent>
                            <w:p w:rsidR="00CE3E64" w:rsidRDefault="00000000">
                              <w:pPr>
                                <w:spacing w:before="83"/>
                                <w:ind w:left="2751"/>
                                <w:rPr>
                                  <w:sz w:val="18"/>
                                </w:rPr>
                              </w:pPr>
                              <w:r>
                                <w:rPr>
                                  <w:color w:val="545454"/>
                                  <w:sz w:val="18"/>
                                </w:rPr>
                                <w:t>uplift, export priority, and buyer credibility. Up to 80% of certification cost subsidised by the government. Free to register at zed.org.in.</w:t>
                              </w:r>
                            </w:p>
                          </w:txbxContent>
                        </wps:txbx>
                        <wps:bodyPr wrap="square" lIns="0" tIns="0" rIns="0" bIns="0" rtlCol="0">
                          <a:noAutofit/>
                        </wps:bodyPr>
                      </wps:wsp>
                    </wpg:wgp>
                  </a:graphicData>
                </a:graphic>
              </wp:inline>
            </w:drawing>
          </mc:Choice>
          <mc:Fallback>
            <w:pict>
              <v:group id="Group 200" o:spid="_x0000_s1054" style="width:490.55pt;height:30.25pt;mso-position-horizontal-relative:char;mso-position-vertical-relative:line" coordsize="62299,38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AiNewQAAIEUAAAOAAAAZHJzL2Uyb0RvYy54bWzsWE1v4zYQvRfofxB0byzJsr4QZ9FN7KDA&#13;&#10;YrvApuiZ1octVBJVkraVf98hpZFoy07sdJtekoNFhU/k8HHeDIe3n5qyMHYp4zmt5qZ9Y5lGWsU0&#13;&#10;yav13PzjaflLYBpckCohBa3SufmccvPT3c8/3e7rKHXohhZJygwYpOLRvp6bGyHqaDLh8SYtCb+h&#13;&#10;dVpBZ0ZZSQS8svUkYWQPo5fFxLEsb7KnLKkZjVPO4b8Pbad5p8bPsjQWv2cZT4VRzE2wTahfpn5X&#13;&#10;8ndyd0uiNSP1Jo87M8gbrChJXsGk/VAPRBBjy/LRUGUeM8ppJm5iWk5oluVxqtYAq7Gto9U8Mrqt&#13;&#10;1VrW0X5d9zQBtUc8vXnY+OvukdXf62+stR6aX2j8FwdeJvt6Hen98n09gJuMlfIjWITRKEafe0bT&#13;&#10;Rhgx/NNznDAMZqYRQ980cG1/1lIeb2BfRp/Fm8XLH05I1E6rjOuN2dfgPXwgiP87gr5vSJ0q3rkk&#13;&#10;4Bsz8mRuwgaZRkVK8OLHzmHkv4ApOT3gJIvdG+8IPeLIduwQBhnzZDveDP6OeeqXS6J4y8VjShXj&#13;&#10;ZPeFi9ZzE2yRDbbipsImA/+Xnl8ozxemAZ7PTAM8f9VuQ02E/E5uo2wae9AwmrLpd0x2l3SXPlEF&#13;&#10;FHLfFMwJh8WArQOmqHQsCA+XDCjsw2etxmsx4CKWG0jbzgL1ia+EK7lrA8cF5Wk7l1y9mrRnBHA6&#13;&#10;55wWebLMi0JSwNl6dV8wY0eA3OVsOVssO5s1GLgoj1pHkK0VTZ7Bk/bgOnOT/70lLDWN4rcKfFUG&#13;&#10;JmwwbKywwURxT1X4UuwzLp6aPwmrjRqac1OA1r5SdFkSoXOA/RLQYuWXFf11K2iWS89RtrUWdS8g&#13;&#10;n9aR30FHzlhHjuTvCh35vhd6g1uRCCPONLAtCwg9DDhABkpR31TkCuL2jxcSWvKyjhClCeRdZKTN&#13;&#10;e4GKNPR/I6LFcukuHj5END4EoLI7cfTJaDoW0fQqEXUR13J9+dmgINvxewH5gevhhr+7gDpDpH5a&#13;&#10;O6SVgzjavCFTKsQTkM/MDhxMHQPqVJbRkdiPz4Ns5PvhTEUmLWkcAofpp9eAT1kwykZ6TlZbcikT&#13;&#10;uGMvs4AoXBA+dQbATtvrVIn9+DzB/8XY47lHa5fZC88m0NaDtpZijzLxNPQ+ux+Z+EQlcS6IuOMg&#13;&#10;4r4liARWGIaHYeTw6N8d/P+PPNwbIuUj7TgdRgLLn2pnc7D0nHwgLvk+RM1LD7XHzn4ooD4MY+zC&#13;&#10;bnyizoYjz/T1M/KwmqvAx6aOdDnEpItolSDX0Q5qL9HqebbvgkdqRyHkAJ8dF94sODj+waiIwCey&#13;&#10;BkRcNqYzIF+nTDPgAvCwrlfBOmFXgV/dOeDo+oi6CBbTh/suAWiB96O2ORdRoYZv7wieoCJZ0cZw&#13;&#10;LHXlodU2hmg+0wZKaIy0Z24L2sigNnY4nfWyO1vgyKpP3hR09aG8A1AhD4sd6QgdpKv9hiJVNKum&#13;&#10;vezo08APqlsvqD7VnQ7cc6k6vLuTkxdp+ruyeLg5vPsHAAD//wMAUEsDBBQABgAIAAAAIQAiq58Z&#13;&#10;4AAAAAkBAAAPAAAAZHJzL2Rvd25yZXYueG1sTI/NasMwEITvhb6D2EJvjayWhNSxHEL6cwqFJoWQ&#13;&#10;m2JtbBNrZSzFdt6+217ay8AyzOx82XJ0jeixC7UnDWqSgEAqvK2p1PC1e3uYgwjRkDWNJ9RwxQDL&#13;&#10;/PYmM6n1A31iv42l4BIKqdFQxdimUoaiQmfCxLdI7J1850zksyul7czA5a6Rj0kyk87UxB8q0+K6&#13;&#10;wuK8vTgN74MZVk/qtd+cT+vrYTf92G8Uan1/N74sWFYLEBHH+JeAHwbeDzkPO/oL2SAaDUwTf5W9&#13;&#10;57lSII4aZskUZJ7J/wT5NwAAAP//AwBQSwECLQAUAAYACAAAACEAtoM4kv4AAADhAQAAEwAAAAAA&#13;&#10;AAAAAAAAAAAAAAAAW0NvbnRlbnRfVHlwZXNdLnhtbFBLAQItABQABgAIAAAAIQA4/SH/1gAAAJQB&#13;&#10;AAALAAAAAAAAAAAAAAAAAC8BAABfcmVscy8ucmVsc1BLAQItABQABgAIAAAAIQDJ4AiNewQAAIEU&#13;&#10;AAAOAAAAAAAAAAAAAAAAAC4CAABkcnMvZTJvRG9jLnhtbFBLAQItABQABgAIAAAAIQAiq58Z4AAA&#13;&#10;AAkBAAAPAAAAAAAAAAAAAAAAANUGAABkcnMvZG93bnJldi54bWxQSwUGAAAAAAQABADzAAAA4gcA&#13;&#10;AAAA&#13;&#10;">
                <v:shape id="Graphic 201" o:spid="_x0000_s1055" style="position:absolute;left:121;width:12656;height:3841;visibility:visible;mso-wrap-style:square;v-text-anchor:top" coordsize="1265555,38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S4UywAAAOEAAAAPAAAAZHJzL2Rvd25yZXYueG1sRI9BawIx&#13;&#10;FITvhf6H8ApeSs2updKuRqmKYKEHtZZeH8nrZtvNy7qJuvrrm0Khl4FhmG+Y8bRztThSGyrPCvJ+&#13;&#10;BoJYe1NxqWD3trx7BBEissHaMyk4U4Dp5PpqjIXxJ97QcRtLkSAcClRgY2wKKYO25DD0fUOcsk/f&#13;&#10;OozJtqU0LZ4S3NVykGVD6bDitGCxobkl/b09OAVeX16H7/prv7MfT936Pn+4ndGLUr2bbjFK8jwC&#13;&#10;EamL/40/xMooGGQ5/D5Kb0BOfgAAAP//AwBQSwECLQAUAAYACAAAACEA2+H2y+4AAACFAQAAEwAA&#13;&#10;AAAAAAAAAAAAAAAAAAAAW0NvbnRlbnRfVHlwZXNdLnhtbFBLAQItABQABgAIAAAAIQBa9CxbvwAA&#13;&#10;ABUBAAALAAAAAAAAAAAAAAAAAB8BAABfcmVscy8ucmVsc1BLAQItABQABgAIAAAAIQDFKS4UywAA&#13;&#10;AOEAAAAPAAAAAAAAAAAAAAAAAAcCAABkcnMvZG93bnJldi54bWxQSwUGAAAAAAMAAwC3AAAA/wIA&#13;&#10;AAAA&#13;&#10;" path="m1265529,l,,,384048r1265529,l1265529,xe" fillcolor="#f5f5ef" stroked="f">
                  <v:path arrowok="t"/>
                </v:shape>
                <v:shape id="Graphic 202" o:spid="_x0000_s1056" style="position:absolute;left:12776;width:3810;height:3841;visibility:visible;mso-wrap-style:square;v-text-anchor:top" coordsize="381000,38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MREyQAAAOEAAAAPAAAAZHJzL2Rvd25yZXYueG1sRI9Pa8JA&#13;&#10;FMTvhX6H5RW8iG5MoWh0FVEUKSL+O3h8ZF+zodm3Ibua9Nt3C0IvA8Mwv2Fmi85W4kGNLx0rGA0T&#13;&#10;EMS50yUXCq6XzWAMwgdkjZVjUvBDHhbz15cZZtq1fKLHORQiQthnqMCEUGdS+tyQRT90NXHMvlxj&#13;&#10;MUTbFFI32Ea4rWSaJB/SYslxwWBNK0P59/luFdTv5jgpzWnf5ZPPW/9w37Z7SpXqvXXraZTlFESg&#13;&#10;Lvw3noidVpAmKfw9im9Azn8BAAD//wMAUEsBAi0AFAAGAAgAAAAhANvh9svuAAAAhQEAABMAAAAA&#13;&#10;AAAAAAAAAAAAAAAAAFtDb250ZW50X1R5cGVzXS54bWxQSwECLQAUAAYACAAAACEAWvQsW78AAAAV&#13;&#10;AQAACwAAAAAAAAAAAAAAAAAfAQAAX3JlbHMvLnJlbHNQSwECLQAUAAYACAAAACEA8WzERMkAAADh&#13;&#10;AAAADwAAAAAAAAAAAAAAAAAHAgAAZHJzL2Rvd25yZXYueG1sUEsFBgAAAAADAAMAtwAAAP0CAAAA&#13;&#10;AA==&#13;&#10;" path="m381000,l,,,384048r381000,l381000,xe" fillcolor="#eff4ed" stroked="f">
                  <v:path arrowok="t"/>
                </v:shape>
                <v:shape id="Graphic 203" o:spid="_x0000_s1057" style="position:absolute;top:30;width:127;height:3785;visibility:visible;mso-wrap-style:square;v-text-anchor:top" coordsize="12700,378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auDxwAAAOEAAAAPAAAAZHJzL2Rvd25yZXYueG1sRI9Ba8JA&#13;&#10;FITvQv/D8gq9mY0GpURXkRbBWzH20N6e2Wc2mH0bsmuS/vuuIHgZGIb5hllvR9uInjpfO1YwS1IQ&#13;&#10;xKXTNVcKvk/76TsIH5A1No5JwR952G5eJmvMtRv4SH0RKhEh7HNUYEJocyl9aciiT1xLHLOL6yyG&#13;&#10;aLtK6g6HCLeNnKfpUlqsOS4YbOnDUHktblbBz+9XOFfHos8GuzBD5g6eLk6pt9fxcxVltwIRaAzP&#13;&#10;xgNx0ArmaQb3R/ENyM0/AAAA//8DAFBLAQItABQABgAIAAAAIQDb4fbL7gAAAIUBAAATAAAAAAAA&#13;&#10;AAAAAAAAAAAAAABbQ29udGVudF9UeXBlc10ueG1sUEsBAi0AFAAGAAgAAAAhAFr0LFu/AAAAFQEA&#13;&#10;AAsAAAAAAAAAAAAAAAAAHwEAAF9yZWxzLy5yZWxzUEsBAi0AFAAGAAgAAAAhAKUtq4PHAAAA4QAA&#13;&#10;AA8AAAAAAAAAAAAAAAAABwIAAGRycy9kb3ducmV2LnhtbFBLBQYAAAAAAwADALcAAAD7AgAAAAA=&#13;&#10;" path="m12192,51828l,51828,,377952r12192,l12192,51828xem12192,l,,,51816r12192,l12192,xe" fillcolor="#396b4f" stroked="f">
                  <v:path arrowok="t"/>
                </v:shape>
                <v:shape id="Graphic 204" o:spid="_x0000_s1058" style="position:absolute;top:3809;width:62299;height:32;visibility:visible;mso-wrap-style:square;v-text-anchor:top" coordsize="6229985,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IckyAAAAOEAAAAPAAAAZHJzL2Rvd25yZXYueG1sRI/dasJA&#13;&#10;FITvC32H5RS8CXXXH6xEVxGltHhl1Ac4ZE+T0OzZmF1jfHu3IPRmYBjmG2a57m0tOmp95VjDaKhA&#13;&#10;EOfOVFxoOJ8+3+cgfEA2WDsmDXfysF69viwxNe7GGXXHUIgIYZ+ihjKEJpXS5yVZ9EPXEMfsx7UW&#13;&#10;Q7RtIU2Ltwi3tRwrNZMWK44LJTa0LSn/PV6thunXQd2310sxUbuPPXGWdEmWaD1463eLKJsFiEB9&#13;&#10;+G88Ed9Gw1hN4e9RfANy9QAAAP//AwBQSwECLQAUAAYACAAAACEA2+H2y+4AAACFAQAAEwAAAAAA&#13;&#10;AAAAAAAAAAAAAAAAW0NvbnRlbnRfVHlwZXNdLnhtbFBLAQItABQABgAIAAAAIQBa9CxbvwAAABUB&#13;&#10;AAALAAAAAAAAAAAAAAAAAB8BAABfcmVscy8ucmVsc1BLAQItABQABgAIAAAAIQCKYIckyAAAAOEA&#13;&#10;AAAPAAAAAAAAAAAAAAAAAAcCAABkcnMvZG93bnJldi54bWxQSwUGAAAAAAMAAwC3AAAA/AIAAAAA&#13;&#10;" path="m1280731,r-2984,l,,,3048r1277696,l1280731,3048r,-3048xem6229426,l1661744,r-3048,l1280744,r,3048l1658696,3048r3048,l6229426,3048r,-3048xe" fillcolor="#e8e3dc" stroked="f">
                  <v:path arrowok="t"/>
                </v:shape>
                <v:shape id="Textbox 205" o:spid="_x0000_s1059" type="#_x0000_t202" style="position:absolute;width:62299;height:38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sLDyQAAAOEAAAAPAAAAZHJzL2Rvd25yZXYueG1sRI9BawIx&#13;&#10;FITvBf9DeEJvNVGo1NUoYhUKhdJ1PXh8bp67wc3LdpPq9t83hYKXgWGYb5jFqneNuFIXrGcN45EC&#13;&#10;QVx6Y7nScCh2Ty8gQkQ22HgmDT8UYLUcPCwwM/7GOV33sRIJwiFDDXWMbSZlKGtyGEa+JU7Z2XcO&#13;&#10;Y7JdJU2HtwR3jZwoNZUOLaeFGlva1FRe9t9Ow/rI+dZ+fZw+83Nui2Km+H160fpx2L/Ok6znICL1&#13;&#10;8d74R7wZDRP1DH+P0huQy18AAAD//wMAUEsBAi0AFAAGAAgAAAAhANvh9svuAAAAhQEAABMAAAAA&#13;&#10;AAAAAAAAAAAAAAAAAFtDb250ZW50X1R5cGVzXS54bWxQSwECLQAUAAYACAAAACEAWvQsW78AAAAV&#13;&#10;AQAACwAAAAAAAAAAAAAAAAAfAQAAX3JlbHMvLnJlbHNQSwECLQAUAAYACAAAACEASM7Cw8kAAADh&#13;&#10;AAAADwAAAAAAAAAAAAAAAAAHAgAAZHJzL2Rvd25yZXYueG1sUEsFBgAAAAADAAMAtwAAAP0CAAAA&#13;&#10;AA==&#13;&#10;" filled="f" stroked="f">
                  <v:textbox inset="0,0,0,0">
                    <w:txbxContent>
                      <w:p w:rsidR="00CE3E64" w:rsidRDefault="00000000">
                        <w:pPr>
                          <w:spacing w:before="83"/>
                          <w:ind w:left="2751"/>
                          <w:rPr>
                            <w:sz w:val="18"/>
                          </w:rPr>
                        </w:pPr>
                        <w:r>
                          <w:rPr>
                            <w:color w:val="545454"/>
                            <w:sz w:val="18"/>
                          </w:rPr>
                          <w:t>uplift, export priority, and buyer credibility. Up to 80% of certification cost subsidised by the government. Free to register at zed.org.in.</w:t>
                        </w:r>
                      </w:p>
                    </w:txbxContent>
                  </v:textbox>
                </v:shape>
                <w10:anchorlock/>
              </v:group>
            </w:pict>
          </mc:Fallback>
        </mc:AlternateContent>
      </w:r>
    </w:p>
    <w:p w:rsidR="00CE3E64" w:rsidRDefault="00CE3E64">
      <w:pPr>
        <w:pStyle w:val="BodyText"/>
        <w:rPr>
          <w:b/>
          <w:sz w:val="20"/>
        </w:rPr>
      </w:pPr>
    </w:p>
    <w:p w:rsidR="00CE3E64" w:rsidRDefault="00CE3E64">
      <w:pPr>
        <w:pStyle w:val="BodyText"/>
        <w:rPr>
          <w:b/>
          <w:sz w:val="20"/>
        </w:rPr>
      </w:pPr>
    </w:p>
    <w:p w:rsidR="00CE3E64" w:rsidRDefault="00000000">
      <w:pPr>
        <w:pStyle w:val="BodyText"/>
        <w:spacing w:before="163"/>
        <w:rPr>
          <w:b/>
          <w:sz w:val="20"/>
        </w:rPr>
      </w:pPr>
      <w:r>
        <w:rPr>
          <w:b/>
          <w:noProof/>
          <w:sz w:val="20"/>
        </w:rPr>
        <mc:AlternateContent>
          <mc:Choice Requires="wps">
            <w:drawing>
              <wp:anchor distT="0" distB="0" distL="0" distR="0" simplePos="0" relativeHeight="487645184" behindDoc="1" locked="0" layoutInCell="1" allowOverlap="1">
                <wp:simplePos x="0" y="0"/>
                <wp:positionH relativeFrom="page">
                  <wp:posOffset>744016</wp:posOffset>
                </wp:positionH>
                <wp:positionV relativeFrom="paragraph">
                  <wp:posOffset>273963</wp:posOffset>
                </wp:positionV>
                <wp:extent cx="6266180" cy="55244"/>
                <wp:effectExtent l="0" t="0" r="0" b="0"/>
                <wp:wrapTopAndBottom/>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55244"/>
                        </a:xfrm>
                        <a:custGeom>
                          <a:avLst/>
                          <a:gdLst/>
                          <a:ahLst/>
                          <a:cxnLst/>
                          <a:rect l="l" t="t" r="r" b="b"/>
                          <a:pathLst>
                            <a:path w="6266180" h="55244">
                              <a:moveTo>
                                <a:pt x="6266052" y="0"/>
                              </a:moveTo>
                              <a:lnTo>
                                <a:pt x="0" y="0"/>
                              </a:lnTo>
                              <a:lnTo>
                                <a:pt x="0" y="55168"/>
                              </a:lnTo>
                              <a:lnTo>
                                <a:pt x="6266052" y="55168"/>
                              </a:lnTo>
                              <a:lnTo>
                                <a:pt x="6266052" y="0"/>
                              </a:lnTo>
                              <a:close/>
                            </a:path>
                          </a:pathLst>
                        </a:custGeom>
                        <a:solidFill>
                          <a:srgbClr val="E8602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1.571938pt;width:493.39pt;height:4.344pt;mso-position-horizontal-relative:page;mso-position-vertical-relative:paragraph;z-index:-15671296;mso-wrap-distance-left:0;mso-wrap-distance-right:0" id="docshape205" filled="true" fillcolor="#e8602a" stroked="false">
                <v:fill type="solid"/>
                <w10:wrap type="topAndBottom"/>
              </v:rect>
            </w:pict>
          </mc:Fallback>
        </mc:AlternateContent>
      </w:r>
    </w:p>
    <w:p w:rsidR="00CE3E64" w:rsidRDefault="00CE3E64">
      <w:pPr>
        <w:pStyle w:val="BodyText"/>
        <w:spacing w:before="149"/>
        <w:rPr>
          <w:b/>
          <w:sz w:val="20"/>
        </w:rPr>
      </w:pPr>
    </w:p>
    <w:tbl>
      <w:tblPr>
        <w:tblW w:w="0" w:type="auto"/>
        <w:tblInd w:w="782" w:type="dxa"/>
        <w:tblLayout w:type="fixed"/>
        <w:tblCellMar>
          <w:left w:w="0" w:type="dxa"/>
          <w:right w:w="0" w:type="dxa"/>
        </w:tblCellMar>
        <w:tblLook w:val="01E0" w:firstRow="1" w:lastRow="1" w:firstColumn="1" w:lastColumn="1" w:noHBand="0" w:noVBand="0"/>
      </w:tblPr>
      <w:tblGrid>
        <w:gridCol w:w="1402"/>
        <w:gridCol w:w="8408"/>
      </w:tblGrid>
      <w:tr w:rsidR="00CE3E64">
        <w:trPr>
          <w:trHeight w:val="470"/>
        </w:trPr>
        <w:tc>
          <w:tcPr>
            <w:tcW w:w="1402" w:type="dxa"/>
            <w:shd w:val="clear" w:color="auto" w:fill="1A1A2D"/>
          </w:tcPr>
          <w:p w:rsidR="00CE3E64" w:rsidRDefault="00000000">
            <w:pPr>
              <w:pStyle w:val="TableParagraph"/>
              <w:spacing w:before="42" w:line="235" w:lineRule="auto"/>
              <w:ind w:left="100" w:right="360"/>
              <w:rPr>
                <w:b/>
                <w:sz w:val="16"/>
              </w:rPr>
            </w:pPr>
            <w:r>
              <w:rPr>
                <w:b/>
                <w:color w:val="F9F4E8"/>
                <w:sz w:val="16"/>
              </w:rPr>
              <w:t>S</w:t>
            </w:r>
            <w:r>
              <w:rPr>
                <w:b/>
                <w:color w:val="F9F4E8"/>
                <w:spacing w:val="20"/>
                <w:sz w:val="16"/>
              </w:rPr>
              <w:t xml:space="preserve"> </w:t>
            </w:r>
            <w:r>
              <w:rPr>
                <w:b/>
                <w:color w:val="F9F4E8"/>
                <w:sz w:val="16"/>
              </w:rPr>
              <w:t>E</w:t>
            </w:r>
            <w:r>
              <w:rPr>
                <w:b/>
                <w:color w:val="F9F4E8"/>
                <w:spacing w:val="18"/>
                <w:sz w:val="16"/>
              </w:rPr>
              <w:t xml:space="preserve"> </w:t>
            </w:r>
            <w:r>
              <w:rPr>
                <w:b/>
                <w:color w:val="F9F4E8"/>
                <w:sz w:val="16"/>
              </w:rPr>
              <w:t>C</w:t>
            </w:r>
            <w:r>
              <w:rPr>
                <w:b/>
                <w:color w:val="F9F4E8"/>
                <w:spacing w:val="16"/>
                <w:sz w:val="16"/>
              </w:rPr>
              <w:t xml:space="preserve"> </w:t>
            </w:r>
            <w:r>
              <w:rPr>
                <w:b/>
                <w:color w:val="F9F4E8"/>
                <w:sz w:val="16"/>
              </w:rPr>
              <w:t>T</w:t>
            </w:r>
            <w:r>
              <w:rPr>
                <w:b/>
                <w:color w:val="F9F4E8"/>
                <w:spacing w:val="17"/>
                <w:sz w:val="16"/>
              </w:rPr>
              <w:t xml:space="preserve"> </w:t>
            </w:r>
            <w:r>
              <w:rPr>
                <w:b/>
                <w:color w:val="F9F4E8"/>
                <w:sz w:val="16"/>
              </w:rPr>
              <w:t>I</w:t>
            </w:r>
            <w:r>
              <w:rPr>
                <w:b/>
                <w:color w:val="F9F4E8"/>
                <w:spacing w:val="19"/>
                <w:sz w:val="16"/>
              </w:rPr>
              <w:t xml:space="preserve"> </w:t>
            </w:r>
            <w:r>
              <w:rPr>
                <w:b/>
                <w:color w:val="F9F4E8"/>
                <w:sz w:val="16"/>
              </w:rPr>
              <w:t>O N</w:t>
            </w:r>
            <w:r>
              <w:rPr>
                <w:b/>
                <w:color w:val="F9F4E8"/>
                <w:spacing w:val="28"/>
                <w:sz w:val="16"/>
              </w:rPr>
              <w:t xml:space="preserve"> R</w:t>
            </w:r>
            <w:r>
              <w:rPr>
                <w:b/>
                <w:color w:val="F9F4E8"/>
                <w:spacing w:val="-5"/>
                <w:sz w:val="16"/>
              </w:rPr>
              <w:t xml:space="preserve"> </w:t>
            </w:r>
            <w:r>
              <w:rPr>
                <w:b/>
                <w:color w:val="F9F4E8"/>
                <w:sz w:val="16"/>
              </w:rPr>
              <w:t>E</w:t>
            </w:r>
            <w:r>
              <w:rPr>
                <w:b/>
                <w:color w:val="F9F4E8"/>
                <w:spacing w:val="40"/>
                <w:sz w:val="16"/>
              </w:rPr>
              <w:t xml:space="preserve"> </w:t>
            </w:r>
          </w:p>
        </w:tc>
        <w:tc>
          <w:tcPr>
            <w:tcW w:w="8408" w:type="dxa"/>
            <w:shd w:val="clear" w:color="auto" w:fill="F9F4E8"/>
          </w:tcPr>
          <w:p w:rsidR="00CE3E64" w:rsidRDefault="00000000">
            <w:pPr>
              <w:pStyle w:val="TableParagraph"/>
              <w:numPr>
                <w:ilvl w:val="0"/>
                <w:numId w:val="4"/>
              </w:numPr>
              <w:tabs>
                <w:tab w:val="left" w:pos="411"/>
              </w:tabs>
              <w:spacing w:before="39"/>
              <w:ind w:left="411" w:hanging="253"/>
              <w:rPr>
                <w:b/>
                <w:sz w:val="16"/>
              </w:rPr>
            </w:pPr>
            <w:r>
              <w:rPr>
                <w:b/>
                <w:color w:val="E8602A"/>
                <w:sz w:val="16"/>
              </w:rPr>
              <w:t>R</w:t>
            </w:r>
            <w:r>
              <w:rPr>
                <w:b/>
                <w:color w:val="E8602A"/>
                <w:spacing w:val="26"/>
                <w:sz w:val="16"/>
              </w:rPr>
              <w:t xml:space="preserve"> </w:t>
            </w:r>
            <w:r>
              <w:rPr>
                <w:b/>
                <w:color w:val="E8602A"/>
                <w:sz w:val="16"/>
              </w:rPr>
              <w:t>E</w:t>
            </w:r>
            <w:r>
              <w:rPr>
                <w:b/>
                <w:color w:val="E8602A"/>
                <w:spacing w:val="19"/>
                <w:sz w:val="16"/>
              </w:rPr>
              <w:t xml:space="preserve"> </w:t>
            </w:r>
            <w:r>
              <w:rPr>
                <w:b/>
                <w:color w:val="E8602A"/>
                <w:sz w:val="16"/>
              </w:rPr>
              <w:t>F</w:t>
            </w:r>
            <w:r>
              <w:rPr>
                <w:b/>
                <w:color w:val="E8602A"/>
                <w:spacing w:val="24"/>
                <w:sz w:val="16"/>
              </w:rPr>
              <w:t xml:space="preserve"> </w:t>
            </w:r>
            <w:r>
              <w:rPr>
                <w:b/>
                <w:color w:val="E8602A"/>
                <w:sz w:val="16"/>
              </w:rPr>
              <w:t>E</w:t>
            </w:r>
            <w:r>
              <w:rPr>
                <w:b/>
                <w:color w:val="E8602A"/>
                <w:spacing w:val="19"/>
                <w:sz w:val="16"/>
              </w:rPr>
              <w:t xml:space="preserve"> </w:t>
            </w:r>
            <w:r>
              <w:rPr>
                <w:b/>
                <w:color w:val="E8602A"/>
                <w:sz w:val="16"/>
              </w:rPr>
              <w:t>R</w:t>
            </w:r>
            <w:r>
              <w:rPr>
                <w:b/>
                <w:color w:val="E8602A"/>
                <w:spacing w:val="26"/>
                <w:sz w:val="16"/>
              </w:rPr>
              <w:t xml:space="preserve"> </w:t>
            </w:r>
            <w:r>
              <w:rPr>
                <w:b/>
                <w:color w:val="E8602A"/>
                <w:sz w:val="16"/>
              </w:rPr>
              <w:t>E</w:t>
            </w:r>
            <w:r>
              <w:rPr>
                <w:b/>
                <w:color w:val="E8602A"/>
                <w:spacing w:val="24"/>
                <w:sz w:val="16"/>
              </w:rPr>
              <w:t xml:space="preserve"> </w:t>
            </w:r>
            <w:r>
              <w:rPr>
                <w:b/>
                <w:color w:val="E8602A"/>
                <w:sz w:val="16"/>
              </w:rPr>
              <w:t>N</w:t>
            </w:r>
            <w:r>
              <w:rPr>
                <w:b/>
                <w:color w:val="E8602A"/>
                <w:spacing w:val="27"/>
                <w:sz w:val="16"/>
              </w:rPr>
              <w:t xml:space="preserve"> </w:t>
            </w:r>
            <w:r>
              <w:rPr>
                <w:b/>
                <w:color w:val="E8602A"/>
                <w:sz w:val="16"/>
              </w:rPr>
              <w:t>C</w:t>
            </w:r>
            <w:r>
              <w:rPr>
                <w:b/>
                <w:color w:val="E8602A"/>
                <w:spacing w:val="22"/>
                <w:sz w:val="16"/>
              </w:rPr>
              <w:t xml:space="preserve"> </w:t>
            </w:r>
            <w:r>
              <w:rPr>
                <w:b/>
                <w:color w:val="E8602A"/>
                <w:sz w:val="16"/>
              </w:rPr>
              <w:t>E</w:t>
            </w:r>
            <w:r>
              <w:rPr>
                <w:b/>
                <w:color w:val="E8602A"/>
                <w:spacing w:val="19"/>
                <w:sz w:val="16"/>
              </w:rPr>
              <w:t xml:space="preserve"> </w:t>
            </w:r>
            <w:r>
              <w:rPr>
                <w:b/>
                <w:color w:val="E8602A"/>
                <w:spacing w:val="-10"/>
                <w:sz w:val="16"/>
              </w:rPr>
              <w:t>S</w:t>
            </w:r>
          </w:p>
        </w:tc>
      </w:tr>
    </w:tbl>
    <w:p w:rsidR="00CE3E64" w:rsidRDefault="00000000">
      <w:pPr>
        <w:pStyle w:val="Heading1"/>
        <w:spacing w:before="433"/>
      </w:pPr>
      <w:r>
        <w:rPr>
          <w:color w:val="1A1A2D"/>
          <w:spacing w:val="-2"/>
        </w:rPr>
        <w:t>References</w:t>
      </w:r>
    </w:p>
    <w:p w:rsidR="00CE3E64" w:rsidRDefault="00000000">
      <w:pPr>
        <w:spacing w:before="1"/>
        <w:ind w:left="775"/>
        <w:rPr>
          <w:i/>
        </w:rPr>
      </w:pPr>
      <w:r>
        <w:rPr>
          <w:i/>
          <w:color w:val="E8602A"/>
        </w:rPr>
        <w:t>(Work</w:t>
      </w:r>
      <w:r>
        <w:rPr>
          <w:i/>
          <w:color w:val="E8602A"/>
          <w:spacing w:val="-4"/>
        </w:rPr>
        <w:t xml:space="preserve"> </w:t>
      </w:r>
      <w:r>
        <w:rPr>
          <w:i/>
          <w:color w:val="E8602A"/>
        </w:rPr>
        <w:t>in</w:t>
      </w:r>
      <w:r>
        <w:rPr>
          <w:i/>
          <w:color w:val="E8602A"/>
          <w:spacing w:val="-2"/>
        </w:rPr>
        <w:t xml:space="preserve"> progress)</w:t>
      </w:r>
    </w:p>
    <w:p w:rsidR="00CE3E64" w:rsidRDefault="00000000">
      <w:pPr>
        <w:pStyle w:val="BodyText"/>
        <w:spacing w:before="52"/>
        <w:rPr>
          <w:i/>
          <w:sz w:val="20"/>
        </w:rPr>
      </w:pPr>
      <w:r>
        <w:rPr>
          <w:i/>
          <w:noProof/>
          <w:sz w:val="20"/>
        </w:rPr>
        <mc:AlternateContent>
          <mc:Choice Requires="wps">
            <w:drawing>
              <wp:anchor distT="0" distB="0" distL="0" distR="0" simplePos="0" relativeHeight="487645696" behindDoc="1" locked="0" layoutInCell="1" allowOverlap="1">
                <wp:simplePos x="0" y="0"/>
                <wp:positionH relativeFrom="page">
                  <wp:posOffset>744016</wp:posOffset>
                </wp:positionH>
                <wp:positionV relativeFrom="paragraph">
                  <wp:posOffset>203288</wp:posOffset>
                </wp:positionV>
                <wp:extent cx="6266180" cy="12700"/>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06933pt;width:493.39pt;height:.96002pt;mso-position-horizontal-relative:page;mso-position-vertical-relative:paragraph;z-index:-15670784;mso-wrap-distance-left:0;mso-wrap-distance-right:0" id="docshape206" filled="true" fillcolor="#f1a83a" stroked="false">
                <v:fill type="solid"/>
                <w10:wrap type="topAndBottom"/>
              </v:rect>
            </w:pict>
          </mc:Fallback>
        </mc:AlternateContent>
      </w:r>
    </w:p>
    <w:p w:rsidR="00CE3E64" w:rsidRDefault="00CE3E64">
      <w:pPr>
        <w:pStyle w:val="BodyText"/>
        <w:spacing w:before="147"/>
        <w:rPr>
          <w:i/>
          <w:sz w:val="20"/>
        </w:rPr>
      </w:pPr>
    </w:p>
    <w:tbl>
      <w:tblPr>
        <w:tblW w:w="0" w:type="auto"/>
        <w:tblInd w:w="790" w:type="dxa"/>
        <w:tblBorders>
          <w:top w:val="single" w:sz="6" w:space="0" w:color="2D7C4F"/>
          <w:left w:val="single" w:sz="6" w:space="0" w:color="2D7C4F"/>
          <w:bottom w:val="single" w:sz="6" w:space="0" w:color="2D7C4F"/>
          <w:right w:val="single" w:sz="6" w:space="0" w:color="2D7C4F"/>
          <w:insideH w:val="single" w:sz="6" w:space="0" w:color="2D7C4F"/>
          <w:insideV w:val="single" w:sz="6" w:space="0" w:color="2D7C4F"/>
        </w:tblBorders>
        <w:tblLayout w:type="fixed"/>
        <w:tblCellMar>
          <w:left w:w="0" w:type="dxa"/>
          <w:right w:w="0" w:type="dxa"/>
        </w:tblCellMar>
        <w:tblLook w:val="01E0" w:firstRow="1" w:lastRow="1" w:firstColumn="1" w:lastColumn="1" w:noHBand="0" w:noVBand="0"/>
      </w:tblPr>
      <w:tblGrid>
        <w:gridCol w:w="401"/>
        <w:gridCol w:w="9412"/>
      </w:tblGrid>
      <w:tr w:rsidR="00CE3E64">
        <w:trPr>
          <w:trHeight w:val="624"/>
        </w:trPr>
        <w:tc>
          <w:tcPr>
            <w:tcW w:w="401" w:type="dxa"/>
            <w:tcBorders>
              <w:top w:val="nil"/>
              <w:bottom w:val="single" w:sz="2" w:space="0" w:color="DFDAD0"/>
              <w:right w:val="nil"/>
            </w:tcBorders>
            <w:shd w:val="clear" w:color="auto" w:fill="EBF5EF"/>
          </w:tcPr>
          <w:p w:rsidR="00CE3E64" w:rsidRDefault="00000000">
            <w:pPr>
              <w:pStyle w:val="TableParagraph"/>
              <w:spacing w:before="78"/>
              <w:ind w:right="70"/>
              <w:jc w:val="center"/>
              <w:rPr>
                <w:b/>
                <w:sz w:val="16"/>
              </w:rPr>
            </w:pPr>
            <w:r>
              <w:rPr>
                <w:b/>
                <w:color w:val="2D7C4F"/>
                <w:spacing w:val="-5"/>
                <w:sz w:val="16"/>
              </w:rPr>
              <w:t>1.</w:t>
            </w:r>
          </w:p>
        </w:tc>
        <w:tc>
          <w:tcPr>
            <w:tcW w:w="9412" w:type="dxa"/>
            <w:tcBorders>
              <w:top w:val="nil"/>
              <w:left w:val="nil"/>
              <w:bottom w:val="single" w:sz="2" w:space="0" w:color="DFDAD0"/>
              <w:right w:val="nil"/>
            </w:tcBorders>
          </w:tcPr>
          <w:p w:rsidR="00CE3E64" w:rsidRDefault="00000000">
            <w:pPr>
              <w:pStyle w:val="TableParagraph"/>
              <w:spacing w:before="83"/>
              <w:ind w:left="146"/>
              <w:rPr>
                <w:b/>
                <w:sz w:val="18"/>
              </w:rPr>
            </w:pPr>
            <w:r>
              <w:rPr>
                <w:b/>
                <w:color w:val="1A1A2D"/>
                <w:sz w:val="18"/>
              </w:rPr>
              <w:t>ESG</w:t>
            </w:r>
            <w:r>
              <w:rPr>
                <w:b/>
                <w:color w:val="1A1A2D"/>
                <w:spacing w:val="-5"/>
                <w:sz w:val="18"/>
              </w:rPr>
              <w:t xml:space="preserve"> </w:t>
            </w:r>
            <w:r>
              <w:rPr>
                <w:b/>
                <w:color w:val="1A1A2D"/>
                <w:sz w:val="18"/>
              </w:rPr>
              <w:t xml:space="preserve">and BRSR </w:t>
            </w:r>
            <w:r>
              <w:rPr>
                <w:b/>
                <w:color w:val="1A1A2D"/>
                <w:spacing w:val="-2"/>
                <w:sz w:val="18"/>
              </w:rPr>
              <w:t>Reporting</w:t>
            </w:r>
          </w:p>
          <w:p w:rsidR="00CE3E64" w:rsidRDefault="00000000">
            <w:pPr>
              <w:pStyle w:val="TableParagraph"/>
              <w:spacing w:before="20"/>
              <w:ind w:left="146"/>
              <w:rPr>
                <w:i/>
                <w:sz w:val="18"/>
              </w:rPr>
            </w:pPr>
            <w:r>
              <w:rPr>
                <w:i/>
                <w:color w:val="545454"/>
                <w:sz w:val="18"/>
              </w:rPr>
              <w:t>Indian</w:t>
            </w:r>
            <w:r>
              <w:rPr>
                <w:i/>
                <w:color w:val="545454"/>
                <w:spacing w:val="-3"/>
                <w:sz w:val="18"/>
              </w:rPr>
              <w:t xml:space="preserve"> </w:t>
            </w:r>
            <w:r>
              <w:rPr>
                <w:i/>
                <w:color w:val="545454"/>
                <w:sz w:val="18"/>
              </w:rPr>
              <w:t>Institute</w:t>
            </w:r>
            <w:r>
              <w:rPr>
                <w:i/>
                <w:color w:val="545454"/>
                <w:spacing w:val="-5"/>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6"/>
                <w:sz w:val="18"/>
              </w:rPr>
              <w:t xml:space="preserve"> </w:t>
            </w:r>
            <w:r>
              <w:rPr>
                <w:i/>
                <w:color w:val="545454"/>
                <w:sz w:val="18"/>
              </w:rPr>
              <w:t>Affairs</w:t>
            </w:r>
            <w:r>
              <w:rPr>
                <w:i/>
                <w:color w:val="545454"/>
                <w:spacing w:val="-4"/>
                <w:sz w:val="18"/>
              </w:rPr>
              <w:t xml:space="preserve"> </w:t>
            </w:r>
            <w:r>
              <w:rPr>
                <w:i/>
                <w:color w:val="545454"/>
                <w:sz w:val="18"/>
              </w:rPr>
              <w:t>(IICA),</w:t>
            </w:r>
            <w:r>
              <w:rPr>
                <w:i/>
                <w:color w:val="545454"/>
                <w:spacing w:val="-7"/>
                <w:sz w:val="18"/>
              </w:rPr>
              <w:t xml:space="preserve"> </w:t>
            </w:r>
            <w:r>
              <w:rPr>
                <w:i/>
                <w:color w:val="545454"/>
                <w:sz w:val="18"/>
              </w:rPr>
              <w:t>Ministry</w:t>
            </w:r>
            <w:r>
              <w:rPr>
                <w:i/>
                <w:color w:val="545454"/>
                <w:spacing w:val="-9"/>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5"/>
                <w:sz w:val="18"/>
              </w:rPr>
              <w:t xml:space="preserve"> </w:t>
            </w:r>
            <w:r>
              <w:rPr>
                <w:i/>
                <w:color w:val="545454"/>
                <w:sz w:val="18"/>
              </w:rPr>
              <w:t>Affairs,</w:t>
            </w:r>
            <w:r>
              <w:rPr>
                <w:i/>
                <w:color w:val="545454"/>
                <w:spacing w:val="-7"/>
                <w:sz w:val="18"/>
              </w:rPr>
              <w:t xml:space="preserve"> </w:t>
            </w:r>
            <w:r>
              <w:rPr>
                <w:i/>
                <w:color w:val="545454"/>
                <w:sz w:val="18"/>
              </w:rPr>
              <w:t>Government</w:t>
            </w:r>
            <w:r>
              <w:rPr>
                <w:i/>
                <w:color w:val="545454"/>
                <w:spacing w:val="-7"/>
                <w:sz w:val="18"/>
              </w:rPr>
              <w:t xml:space="preserve"> </w:t>
            </w:r>
            <w:r>
              <w:rPr>
                <w:i/>
                <w:color w:val="545454"/>
                <w:sz w:val="18"/>
              </w:rPr>
              <w:t>of</w:t>
            </w:r>
            <w:r>
              <w:rPr>
                <w:i/>
                <w:color w:val="545454"/>
                <w:spacing w:val="-3"/>
                <w:sz w:val="18"/>
              </w:rPr>
              <w:t xml:space="preserve"> </w:t>
            </w:r>
            <w:r>
              <w:rPr>
                <w:i/>
                <w:color w:val="545454"/>
                <w:spacing w:val="-2"/>
                <w:sz w:val="18"/>
              </w:rPr>
              <w:t>India</w:t>
            </w:r>
          </w:p>
        </w:tc>
      </w:tr>
      <w:tr w:rsidR="00CE3E64">
        <w:trPr>
          <w:trHeight w:val="618"/>
        </w:trPr>
        <w:tc>
          <w:tcPr>
            <w:tcW w:w="401" w:type="dxa"/>
            <w:tcBorders>
              <w:top w:val="single" w:sz="2" w:space="0" w:color="DFDAD0"/>
              <w:bottom w:val="single" w:sz="2" w:space="0" w:color="DFDAD0"/>
              <w:right w:val="nil"/>
            </w:tcBorders>
          </w:tcPr>
          <w:p w:rsidR="00CE3E64" w:rsidRDefault="00000000">
            <w:pPr>
              <w:pStyle w:val="TableParagraph"/>
              <w:spacing w:before="73"/>
              <w:ind w:right="70"/>
              <w:jc w:val="center"/>
              <w:rPr>
                <w:b/>
                <w:sz w:val="16"/>
              </w:rPr>
            </w:pPr>
            <w:r>
              <w:rPr>
                <w:b/>
                <w:color w:val="2D7C4F"/>
                <w:spacing w:val="-5"/>
                <w:sz w:val="16"/>
              </w:rPr>
              <w:t>2.</w:t>
            </w:r>
          </w:p>
        </w:tc>
        <w:tc>
          <w:tcPr>
            <w:tcW w:w="9412"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78"/>
              <w:ind w:left="146"/>
              <w:rPr>
                <w:b/>
                <w:sz w:val="18"/>
              </w:rPr>
            </w:pPr>
            <w:r>
              <w:rPr>
                <w:b/>
                <w:color w:val="1A1A2D"/>
                <w:sz w:val="18"/>
              </w:rPr>
              <w:t>Demystifying</w:t>
            </w:r>
            <w:r>
              <w:rPr>
                <w:b/>
                <w:color w:val="1A1A2D"/>
                <w:spacing w:val="-7"/>
                <w:sz w:val="18"/>
              </w:rPr>
              <w:t xml:space="preserve"> </w:t>
            </w:r>
            <w:r>
              <w:rPr>
                <w:b/>
                <w:color w:val="1A1A2D"/>
                <w:spacing w:val="-5"/>
                <w:sz w:val="18"/>
              </w:rPr>
              <w:t>ESG</w:t>
            </w:r>
          </w:p>
          <w:p w:rsidR="00CE3E64" w:rsidRDefault="00000000">
            <w:pPr>
              <w:pStyle w:val="TableParagraph"/>
              <w:spacing w:before="20"/>
              <w:ind w:left="146"/>
              <w:rPr>
                <w:i/>
                <w:sz w:val="18"/>
              </w:rPr>
            </w:pPr>
            <w:r>
              <w:rPr>
                <w:i/>
                <w:color w:val="545454"/>
                <w:sz w:val="18"/>
              </w:rPr>
              <w:t>Indian</w:t>
            </w:r>
            <w:r>
              <w:rPr>
                <w:i/>
                <w:color w:val="545454"/>
                <w:spacing w:val="-3"/>
                <w:sz w:val="18"/>
              </w:rPr>
              <w:t xml:space="preserve"> </w:t>
            </w:r>
            <w:r>
              <w:rPr>
                <w:i/>
                <w:color w:val="545454"/>
                <w:sz w:val="18"/>
              </w:rPr>
              <w:t>Institute</w:t>
            </w:r>
            <w:r>
              <w:rPr>
                <w:i/>
                <w:color w:val="545454"/>
                <w:spacing w:val="-5"/>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6"/>
                <w:sz w:val="18"/>
              </w:rPr>
              <w:t xml:space="preserve"> </w:t>
            </w:r>
            <w:r>
              <w:rPr>
                <w:i/>
                <w:color w:val="545454"/>
                <w:sz w:val="18"/>
              </w:rPr>
              <w:t>Affairs</w:t>
            </w:r>
            <w:r>
              <w:rPr>
                <w:i/>
                <w:color w:val="545454"/>
                <w:spacing w:val="-4"/>
                <w:sz w:val="18"/>
              </w:rPr>
              <w:t xml:space="preserve"> </w:t>
            </w:r>
            <w:r>
              <w:rPr>
                <w:i/>
                <w:color w:val="545454"/>
                <w:sz w:val="18"/>
              </w:rPr>
              <w:t>(IICA),</w:t>
            </w:r>
            <w:r>
              <w:rPr>
                <w:i/>
                <w:color w:val="545454"/>
                <w:spacing w:val="-7"/>
                <w:sz w:val="18"/>
              </w:rPr>
              <w:t xml:space="preserve"> </w:t>
            </w:r>
            <w:r>
              <w:rPr>
                <w:i/>
                <w:color w:val="545454"/>
                <w:sz w:val="18"/>
              </w:rPr>
              <w:t>Ministry</w:t>
            </w:r>
            <w:r>
              <w:rPr>
                <w:i/>
                <w:color w:val="545454"/>
                <w:spacing w:val="-9"/>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5"/>
                <w:sz w:val="18"/>
              </w:rPr>
              <w:t xml:space="preserve"> </w:t>
            </w:r>
            <w:r>
              <w:rPr>
                <w:i/>
                <w:color w:val="545454"/>
                <w:sz w:val="18"/>
              </w:rPr>
              <w:t>Affairs,</w:t>
            </w:r>
            <w:r>
              <w:rPr>
                <w:i/>
                <w:color w:val="545454"/>
                <w:spacing w:val="-7"/>
                <w:sz w:val="18"/>
              </w:rPr>
              <w:t xml:space="preserve"> </w:t>
            </w:r>
            <w:r>
              <w:rPr>
                <w:i/>
                <w:color w:val="545454"/>
                <w:sz w:val="18"/>
              </w:rPr>
              <w:t>Government</w:t>
            </w:r>
            <w:r>
              <w:rPr>
                <w:i/>
                <w:color w:val="545454"/>
                <w:spacing w:val="-7"/>
                <w:sz w:val="18"/>
              </w:rPr>
              <w:t xml:space="preserve"> </w:t>
            </w:r>
            <w:r>
              <w:rPr>
                <w:i/>
                <w:color w:val="545454"/>
                <w:sz w:val="18"/>
              </w:rPr>
              <w:t>of</w:t>
            </w:r>
            <w:r>
              <w:rPr>
                <w:i/>
                <w:color w:val="545454"/>
                <w:spacing w:val="-3"/>
                <w:sz w:val="18"/>
              </w:rPr>
              <w:t xml:space="preserve"> </w:t>
            </w:r>
            <w:r>
              <w:rPr>
                <w:i/>
                <w:color w:val="545454"/>
                <w:spacing w:val="-2"/>
                <w:sz w:val="18"/>
              </w:rPr>
              <w:t>India</w:t>
            </w:r>
          </w:p>
        </w:tc>
      </w:tr>
      <w:tr w:rsidR="00CE3E64">
        <w:trPr>
          <w:trHeight w:val="619"/>
        </w:trPr>
        <w:tc>
          <w:tcPr>
            <w:tcW w:w="401" w:type="dxa"/>
            <w:tcBorders>
              <w:top w:val="single" w:sz="2" w:space="0" w:color="DFDAD0"/>
              <w:bottom w:val="single" w:sz="2" w:space="0" w:color="DFDAD0"/>
              <w:right w:val="nil"/>
            </w:tcBorders>
            <w:shd w:val="clear" w:color="auto" w:fill="EBF5EF"/>
          </w:tcPr>
          <w:p w:rsidR="00CE3E64" w:rsidRDefault="00000000">
            <w:pPr>
              <w:pStyle w:val="TableParagraph"/>
              <w:spacing w:before="73"/>
              <w:ind w:right="70"/>
              <w:jc w:val="center"/>
              <w:rPr>
                <w:b/>
                <w:sz w:val="16"/>
              </w:rPr>
            </w:pPr>
            <w:r>
              <w:rPr>
                <w:b/>
                <w:color w:val="2D7C4F"/>
                <w:spacing w:val="-5"/>
                <w:sz w:val="16"/>
              </w:rPr>
              <w:t>3.</w:t>
            </w:r>
          </w:p>
        </w:tc>
        <w:tc>
          <w:tcPr>
            <w:tcW w:w="9412" w:type="dxa"/>
            <w:tcBorders>
              <w:top w:val="single" w:sz="2" w:space="0" w:color="DFDAD0"/>
              <w:left w:val="nil"/>
              <w:bottom w:val="single" w:sz="2" w:space="0" w:color="DFDAD0"/>
              <w:right w:val="nil"/>
            </w:tcBorders>
          </w:tcPr>
          <w:p w:rsidR="00CE3E64" w:rsidRDefault="00000000">
            <w:pPr>
              <w:pStyle w:val="TableParagraph"/>
              <w:spacing w:before="73"/>
              <w:ind w:left="146"/>
              <w:rPr>
                <w:b/>
                <w:sz w:val="18"/>
              </w:rPr>
            </w:pPr>
            <w:r>
              <w:rPr>
                <w:b/>
                <w:color w:val="1A1A2D"/>
                <w:sz w:val="18"/>
              </w:rPr>
              <w:t>Benchmarking</w:t>
            </w:r>
            <w:r>
              <w:rPr>
                <w:b/>
                <w:color w:val="1A1A2D"/>
                <w:spacing w:val="-3"/>
                <w:sz w:val="18"/>
              </w:rPr>
              <w:t xml:space="preserve"> </w:t>
            </w:r>
            <w:r>
              <w:rPr>
                <w:b/>
                <w:color w:val="1A1A2D"/>
                <w:sz w:val="18"/>
              </w:rPr>
              <w:t>ESG</w:t>
            </w:r>
            <w:r>
              <w:rPr>
                <w:b/>
                <w:color w:val="1A1A2D"/>
                <w:spacing w:val="-4"/>
                <w:sz w:val="18"/>
              </w:rPr>
              <w:t xml:space="preserve"> </w:t>
            </w:r>
            <w:r>
              <w:rPr>
                <w:b/>
                <w:color w:val="1A1A2D"/>
                <w:sz w:val="18"/>
              </w:rPr>
              <w:t>and</w:t>
            </w:r>
            <w:r>
              <w:rPr>
                <w:b/>
                <w:color w:val="1A1A2D"/>
                <w:spacing w:val="-5"/>
                <w:sz w:val="18"/>
              </w:rPr>
              <w:t xml:space="preserve"> CSR</w:t>
            </w:r>
          </w:p>
          <w:p w:rsidR="00CE3E64" w:rsidRDefault="00000000">
            <w:pPr>
              <w:pStyle w:val="TableParagraph"/>
              <w:spacing w:before="25"/>
              <w:ind w:left="146"/>
              <w:rPr>
                <w:i/>
                <w:sz w:val="18"/>
              </w:rPr>
            </w:pPr>
            <w:r>
              <w:rPr>
                <w:i/>
                <w:color w:val="545454"/>
                <w:sz w:val="18"/>
              </w:rPr>
              <w:t>Indian</w:t>
            </w:r>
            <w:r>
              <w:rPr>
                <w:i/>
                <w:color w:val="545454"/>
                <w:spacing w:val="-3"/>
                <w:sz w:val="18"/>
              </w:rPr>
              <w:t xml:space="preserve"> </w:t>
            </w:r>
            <w:r>
              <w:rPr>
                <w:i/>
                <w:color w:val="545454"/>
                <w:sz w:val="18"/>
              </w:rPr>
              <w:t>Institute</w:t>
            </w:r>
            <w:r>
              <w:rPr>
                <w:i/>
                <w:color w:val="545454"/>
                <w:spacing w:val="-5"/>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6"/>
                <w:sz w:val="18"/>
              </w:rPr>
              <w:t xml:space="preserve"> </w:t>
            </w:r>
            <w:r>
              <w:rPr>
                <w:i/>
                <w:color w:val="545454"/>
                <w:sz w:val="18"/>
              </w:rPr>
              <w:t>Affairs</w:t>
            </w:r>
            <w:r>
              <w:rPr>
                <w:i/>
                <w:color w:val="545454"/>
                <w:spacing w:val="-4"/>
                <w:sz w:val="18"/>
              </w:rPr>
              <w:t xml:space="preserve"> </w:t>
            </w:r>
            <w:r>
              <w:rPr>
                <w:i/>
                <w:color w:val="545454"/>
                <w:sz w:val="18"/>
              </w:rPr>
              <w:t>(IICA),</w:t>
            </w:r>
            <w:r>
              <w:rPr>
                <w:i/>
                <w:color w:val="545454"/>
                <w:spacing w:val="-7"/>
                <w:sz w:val="18"/>
              </w:rPr>
              <w:t xml:space="preserve"> </w:t>
            </w:r>
            <w:r>
              <w:rPr>
                <w:i/>
                <w:color w:val="545454"/>
                <w:sz w:val="18"/>
              </w:rPr>
              <w:t>Ministry</w:t>
            </w:r>
            <w:r>
              <w:rPr>
                <w:i/>
                <w:color w:val="545454"/>
                <w:spacing w:val="-9"/>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5"/>
                <w:sz w:val="18"/>
              </w:rPr>
              <w:t xml:space="preserve"> </w:t>
            </w:r>
            <w:r>
              <w:rPr>
                <w:i/>
                <w:color w:val="545454"/>
                <w:sz w:val="18"/>
              </w:rPr>
              <w:t>Affairs,</w:t>
            </w:r>
            <w:r>
              <w:rPr>
                <w:i/>
                <w:color w:val="545454"/>
                <w:spacing w:val="-7"/>
                <w:sz w:val="18"/>
              </w:rPr>
              <w:t xml:space="preserve"> </w:t>
            </w:r>
            <w:r>
              <w:rPr>
                <w:i/>
                <w:color w:val="545454"/>
                <w:sz w:val="18"/>
              </w:rPr>
              <w:t>Government</w:t>
            </w:r>
            <w:r>
              <w:rPr>
                <w:i/>
                <w:color w:val="545454"/>
                <w:spacing w:val="-7"/>
                <w:sz w:val="18"/>
              </w:rPr>
              <w:t xml:space="preserve"> </w:t>
            </w:r>
            <w:r>
              <w:rPr>
                <w:i/>
                <w:color w:val="545454"/>
                <w:sz w:val="18"/>
              </w:rPr>
              <w:t>of</w:t>
            </w:r>
            <w:r>
              <w:rPr>
                <w:i/>
                <w:color w:val="545454"/>
                <w:spacing w:val="-3"/>
                <w:sz w:val="18"/>
              </w:rPr>
              <w:t xml:space="preserve"> </w:t>
            </w:r>
            <w:r>
              <w:rPr>
                <w:i/>
                <w:color w:val="545454"/>
                <w:spacing w:val="-2"/>
                <w:sz w:val="18"/>
              </w:rPr>
              <w:t>India</w:t>
            </w:r>
          </w:p>
        </w:tc>
      </w:tr>
      <w:tr w:rsidR="00CE3E64">
        <w:trPr>
          <w:trHeight w:val="619"/>
        </w:trPr>
        <w:tc>
          <w:tcPr>
            <w:tcW w:w="401" w:type="dxa"/>
            <w:tcBorders>
              <w:top w:val="single" w:sz="2" w:space="0" w:color="DFDAD0"/>
              <w:bottom w:val="single" w:sz="2" w:space="0" w:color="DFDAD0"/>
              <w:right w:val="nil"/>
            </w:tcBorders>
          </w:tcPr>
          <w:p w:rsidR="00CE3E64" w:rsidRDefault="00000000">
            <w:pPr>
              <w:pStyle w:val="TableParagraph"/>
              <w:spacing w:before="73"/>
              <w:ind w:right="70"/>
              <w:jc w:val="center"/>
              <w:rPr>
                <w:b/>
                <w:sz w:val="16"/>
              </w:rPr>
            </w:pPr>
            <w:r>
              <w:rPr>
                <w:b/>
                <w:color w:val="2D7C4F"/>
                <w:spacing w:val="-5"/>
                <w:sz w:val="16"/>
              </w:rPr>
              <w:t>4.</w:t>
            </w:r>
          </w:p>
        </w:tc>
        <w:tc>
          <w:tcPr>
            <w:tcW w:w="9412"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73"/>
              <w:ind w:left="146"/>
              <w:rPr>
                <w:b/>
                <w:sz w:val="18"/>
              </w:rPr>
            </w:pPr>
            <w:r>
              <w:rPr>
                <w:b/>
                <w:color w:val="1A1A2D"/>
                <w:sz w:val="18"/>
              </w:rPr>
              <w:t>ESG:</w:t>
            </w:r>
            <w:r>
              <w:rPr>
                <w:b/>
                <w:color w:val="1A1A2D"/>
                <w:spacing w:val="-1"/>
                <w:sz w:val="18"/>
              </w:rPr>
              <w:t xml:space="preserve"> </w:t>
            </w:r>
            <w:r>
              <w:rPr>
                <w:b/>
                <w:color w:val="1A1A2D"/>
                <w:sz w:val="18"/>
              </w:rPr>
              <w:t>Principles</w:t>
            </w:r>
            <w:r>
              <w:rPr>
                <w:b/>
                <w:color w:val="1A1A2D"/>
                <w:spacing w:val="-4"/>
                <w:sz w:val="18"/>
              </w:rPr>
              <w:t xml:space="preserve"> </w:t>
            </w:r>
            <w:r>
              <w:rPr>
                <w:b/>
                <w:color w:val="1A1A2D"/>
                <w:sz w:val="18"/>
              </w:rPr>
              <w:t>and</w:t>
            </w:r>
            <w:r>
              <w:rPr>
                <w:b/>
                <w:color w:val="1A1A2D"/>
                <w:spacing w:val="-1"/>
                <w:sz w:val="18"/>
              </w:rPr>
              <w:t xml:space="preserve"> </w:t>
            </w:r>
            <w:r>
              <w:rPr>
                <w:b/>
                <w:color w:val="1A1A2D"/>
                <w:spacing w:val="-2"/>
                <w:sz w:val="18"/>
              </w:rPr>
              <w:t>Practice</w:t>
            </w:r>
          </w:p>
          <w:p w:rsidR="00CE3E64" w:rsidRDefault="00000000">
            <w:pPr>
              <w:pStyle w:val="TableParagraph"/>
              <w:spacing w:before="25"/>
              <w:ind w:left="146"/>
              <w:rPr>
                <w:i/>
                <w:sz w:val="18"/>
              </w:rPr>
            </w:pPr>
            <w:r>
              <w:rPr>
                <w:i/>
                <w:color w:val="545454"/>
                <w:sz w:val="18"/>
              </w:rPr>
              <w:t>Indian</w:t>
            </w:r>
            <w:r>
              <w:rPr>
                <w:i/>
                <w:color w:val="545454"/>
                <w:spacing w:val="-3"/>
                <w:sz w:val="18"/>
              </w:rPr>
              <w:t xml:space="preserve"> </w:t>
            </w:r>
            <w:r>
              <w:rPr>
                <w:i/>
                <w:color w:val="545454"/>
                <w:sz w:val="18"/>
              </w:rPr>
              <w:t>Institute</w:t>
            </w:r>
            <w:r>
              <w:rPr>
                <w:i/>
                <w:color w:val="545454"/>
                <w:spacing w:val="-5"/>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6"/>
                <w:sz w:val="18"/>
              </w:rPr>
              <w:t xml:space="preserve"> </w:t>
            </w:r>
            <w:r>
              <w:rPr>
                <w:i/>
                <w:color w:val="545454"/>
                <w:sz w:val="18"/>
              </w:rPr>
              <w:t>Affairs</w:t>
            </w:r>
            <w:r>
              <w:rPr>
                <w:i/>
                <w:color w:val="545454"/>
                <w:spacing w:val="-4"/>
                <w:sz w:val="18"/>
              </w:rPr>
              <w:t xml:space="preserve"> </w:t>
            </w:r>
            <w:r>
              <w:rPr>
                <w:i/>
                <w:color w:val="545454"/>
                <w:sz w:val="18"/>
              </w:rPr>
              <w:t>(IICA),</w:t>
            </w:r>
            <w:r>
              <w:rPr>
                <w:i/>
                <w:color w:val="545454"/>
                <w:spacing w:val="-7"/>
                <w:sz w:val="18"/>
              </w:rPr>
              <w:t xml:space="preserve"> </w:t>
            </w:r>
            <w:r>
              <w:rPr>
                <w:i/>
                <w:color w:val="545454"/>
                <w:sz w:val="18"/>
              </w:rPr>
              <w:t>Ministry</w:t>
            </w:r>
            <w:r>
              <w:rPr>
                <w:i/>
                <w:color w:val="545454"/>
                <w:spacing w:val="-9"/>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5"/>
                <w:sz w:val="18"/>
              </w:rPr>
              <w:t xml:space="preserve"> </w:t>
            </w:r>
            <w:r>
              <w:rPr>
                <w:i/>
                <w:color w:val="545454"/>
                <w:sz w:val="18"/>
              </w:rPr>
              <w:t>Affairs,</w:t>
            </w:r>
            <w:r>
              <w:rPr>
                <w:i/>
                <w:color w:val="545454"/>
                <w:spacing w:val="-7"/>
                <w:sz w:val="18"/>
              </w:rPr>
              <w:t xml:space="preserve"> </w:t>
            </w:r>
            <w:r>
              <w:rPr>
                <w:i/>
                <w:color w:val="545454"/>
                <w:sz w:val="18"/>
              </w:rPr>
              <w:t>Government</w:t>
            </w:r>
            <w:r>
              <w:rPr>
                <w:i/>
                <w:color w:val="545454"/>
                <w:spacing w:val="-7"/>
                <w:sz w:val="18"/>
              </w:rPr>
              <w:t xml:space="preserve"> </w:t>
            </w:r>
            <w:r>
              <w:rPr>
                <w:i/>
                <w:color w:val="545454"/>
                <w:sz w:val="18"/>
              </w:rPr>
              <w:t>of</w:t>
            </w:r>
            <w:r>
              <w:rPr>
                <w:i/>
                <w:color w:val="545454"/>
                <w:spacing w:val="-3"/>
                <w:sz w:val="18"/>
              </w:rPr>
              <w:t xml:space="preserve"> </w:t>
            </w:r>
            <w:r>
              <w:rPr>
                <w:i/>
                <w:color w:val="545454"/>
                <w:spacing w:val="-2"/>
                <w:sz w:val="18"/>
              </w:rPr>
              <w:t>India</w:t>
            </w:r>
          </w:p>
        </w:tc>
      </w:tr>
      <w:tr w:rsidR="00CE3E64">
        <w:trPr>
          <w:trHeight w:val="614"/>
        </w:trPr>
        <w:tc>
          <w:tcPr>
            <w:tcW w:w="401" w:type="dxa"/>
            <w:tcBorders>
              <w:top w:val="single" w:sz="2" w:space="0" w:color="DFDAD0"/>
              <w:bottom w:val="single" w:sz="2" w:space="0" w:color="DFDAD0"/>
              <w:right w:val="nil"/>
            </w:tcBorders>
            <w:shd w:val="clear" w:color="auto" w:fill="EBF5EF"/>
          </w:tcPr>
          <w:p w:rsidR="00CE3E64" w:rsidRDefault="00000000">
            <w:pPr>
              <w:pStyle w:val="TableParagraph"/>
              <w:spacing w:before="73"/>
              <w:ind w:right="70"/>
              <w:jc w:val="center"/>
              <w:rPr>
                <w:b/>
                <w:sz w:val="16"/>
              </w:rPr>
            </w:pPr>
            <w:r>
              <w:rPr>
                <w:b/>
                <w:color w:val="2D7C4F"/>
                <w:spacing w:val="-5"/>
                <w:sz w:val="16"/>
              </w:rPr>
              <w:t>5.</w:t>
            </w:r>
          </w:p>
        </w:tc>
        <w:tc>
          <w:tcPr>
            <w:tcW w:w="9412" w:type="dxa"/>
            <w:tcBorders>
              <w:top w:val="single" w:sz="2" w:space="0" w:color="DFDAD0"/>
              <w:left w:val="nil"/>
              <w:bottom w:val="single" w:sz="2" w:space="0" w:color="DFDAD0"/>
              <w:right w:val="nil"/>
            </w:tcBorders>
          </w:tcPr>
          <w:p w:rsidR="00CE3E64" w:rsidRDefault="00000000">
            <w:pPr>
              <w:pStyle w:val="TableParagraph"/>
              <w:spacing w:before="73"/>
              <w:ind w:left="146"/>
              <w:rPr>
                <w:b/>
                <w:sz w:val="18"/>
              </w:rPr>
            </w:pPr>
            <w:r>
              <w:rPr>
                <w:b/>
                <w:color w:val="1A1A2D"/>
                <w:sz w:val="18"/>
              </w:rPr>
              <w:t>Embracing</w:t>
            </w:r>
            <w:r>
              <w:rPr>
                <w:b/>
                <w:color w:val="1A1A2D"/>
                <w:spacing w:val="-3"/>
                <w:sz w:val="18"/>
              </w:rPr>
              <w:t xml:space="preserve"> </w:t>
            </w:r>
            <w:r>
              <w:rPr>
                <w:b/>
                <w:color w:val="1A1A2D"/>
                <w:sz w:val="18"/>
              </w:rPr>
              <w:t>ESG</w:t>
            </w:r>
            <w:r>
              <w:rPr>
                <w:b/>
                <w:color w:val="1A1A2D"/>
                <w:spacing w:val="-4"/>
                <w:sz w:val="18"/>
              </w:rPr>
              <w:t xml:space="preserve"> </w:t>
            </w:r>
            <w:r>
              <w:rPr>
                <w:b/>
                <w:color w:val="1A1A2D"/>
                <w:sz w:val="18"/>
              </w:rPr>
              <w:t xml:space="preserve">in </w:t>
            </w:r>
            <w:r>
              <w:rPr>
                <w:b/>
                <w:color w:val="1A1A2D"/>
                <w:spacing w:val="-4"/>
                <w:sz w:val="18"/>
              </w:rPr>
              <w:t>India</w:t>
            </w:r>
          </w:p>
          <w:p w:rsidR="00CE3E64" w:rsidRDefault="00000000">
            <w:pPr>
              <w:pStyle w:val="TableParagraph"/>
              <w:spacing w:before="25"/>
              <w:ind w:left="146"/>
              <w:rPr>
                <w:i/>
                <w:sz w:val="18"/>
              </w:rPr>
            </w:pPr>
            <w:r>
              <w:rPr>
                <w:i/>
                <w:color w:val="545454"/>
                <w:sz w:val="18"/>
              </w:rPr>
              <w:t>Indian</w:t>
            </w:r>
            <w:r>
              <w:rPr>
                <w:i/>
                <w:color w:val="545454"/>
                <w:spacing w:val="-3"/>
                <w:sz w:val="18"/>
              </w:rPr>
              <w:t xml:space="preserve"> </w:t>
            </w:r>
            <w:r>
              <w:rPr>
                <w:i/>
                <w:color w:val="545454"/>
                <w:sz w:val="18"/>
              </w:rPr>
              <w:t>Institute</w:t>
            </w:r>
            <w:r>
              <w:rPr>
                <w:i/>
                <w:color w:val="545454"/>
                <w:spacing w:val="-5"/>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6"/>
                <w:sz w:val="18"/>
              </w:rPr>
              <w:t xml:space="preserve"> </w:t>
            </w:r>
            <w:r>
              <w:rPr>
                <w:i/>
                <w:color w:val="545454"/>
                <w:sz w:val="18"/>
              </w:rPr>
              <w:t>Affairs</w:t>
            </w:r>
            <w:r>
              <w:rPr>
                <w:i/>
                <w:color w:val="545454"/>
                <w:spacing w:val="-4"/>
                <w:sz w:val="18"/>
              </w:rPr>
              <w:t xml:space="preserve"> </w:t>
            </w:r>
            <w:r>
              <w:rPr>
                <w:i/>
                <w:color w:val="545454"/>
                <w:sz w:val="18"/>
              </w:rPr>
              <w:t>(IICA),</w:t>
            </w:r>
            <w:r>
              <w:rPr>
                <w:i/>
                <w:color w:val="545454"/>
                <w:spacing w:val="-7"/>
                <w:sz w:val="18"/>
              </w:rPr>
              <w:t xml:space="preserve"> </w:t>
            </w:r>
            <w:r>
              <w:rPr>
                <w:i/>
                <w:color w:val="545454"/>
                <w:sz w:val="18"/>
              </w:rPr>
              <w:t>Ministry</w:t>
            </w:r>
            <w:r>
              <w:rPr>
                <w:i/>
                <w:color w:val="545454"/>
                <w:spacing w:val="-9"/>
                <w:sz w:val="18"/>
              </w:rPr>
              <w:t xml:space="preserve"> </w:t>
            </w:r>
            <w:r>
              <w:rPr>
                <w:i/>
                <w:color w:val="545454"/>
                <w:sz w:val="18"/>
              </w:rPr>
              <w:t>of</w:t>
            </w:r>
            <w:r>
              <w:rPr>
                <w:i/>
                <w:color w:val="545454"/>
                <w:spacing w:val="-3"/>
                <w:sz w:val="18"/>
              </w:rPr>
              <w:t xml:space="preserve"> </w:t>
            </w:r>
            <w:r>
              <w:rPr>
                <w:i/>
                <w:color w:val="545454"/>
                <w:sz w:val="18"/>
              </w:rPr>
              <w:t>Corporate</w:t>
            </w:r>
            <w:r>
              <w:rPr>
                <w:i/>
                <w:color w:val="545454"/>
                <w:spacing w:val="-5"/>
                <w:sz w:val="18"/>
              </w:rPr>
              <w:t xml:space="preserve"> </w:t>
            </w:r>
            <w:r>
              <w:rPr>
                <w:i/>
                <w:color w:val="545454"/>
                <w:sz w:val="18"/>
              </w:rPr>
              <w:t>Affairs,</w:t>
            </w:r>
            <w:r>
              <w:rPr>
                <w:i/>
                <w:color w:val="545454"/>
                <w:spacing w:val="-7"/>
                <w:sz w:val="18"/>
              </w:rPr>
              <w:t xml:space="preserve"> </w:t>
            </w:r>
            <w:r>
              <w:rPr>
                <w:i/>
                <w:color w:val="545454"/>
                <w:sz w:val="18"/>
              </w:rPr>
              <w:t>Government</w:t>
            </w:r>
            <w:r>
              <w:rPr>
                <w:i/>
                <w:color w:val="545454"/>
                <w:spacing w:val="-7"/>
                <w:sz w:val="18"/>
              </w:rPr>
              <w:t xml:space="preserve"> </w:t>
            </w:r>
            <w:r>
              <w:rPr>
                <w:i/>
                <w:color w:val="545454"/>
                <w:sz w:val="18"/>
              </w:rPr>
              <w:t>of</w:t>
            </w:r>
            <w:r>
              <w:rPr>
                <w:i/>
                <w:color w:val="545454"/>
                <w:spacing w:val="-3"/>
                <w:sz w:val="18"/>
              </w:rPr>
              <w:t xml:space="preserve"> </w:t>
            </w:r>
            <w:r>
              <w:rPr>
                <w:i/>
                <w:color w:val="545454"/>
                <w:spacing w:val="-2"/>
                <w:sz w:val="18"/>
              </w:rPr>
              <w:t>India</w:t>
            </w:r>
          </w:p>
        </w:tc>
      </w:tr>
      <w:tr w:rsidR="00CE3E64">
        <w:trPr>
          <w:trHeight w:val="619"/>
        </w:trPr>
        <w:tc>
          <w:tcPr>
            <w:tcW w:w="401" w:type="dxa"/>
            <w:tcBorders>
              <w:top w:val="single" w:sz="2" w:space="0" w:color="DFDAD0"/>
              <w:bottom w:val="single" w:sz="2" w:space="0" w:color="DFDAD0"/>
              <w:right w:val="nil"/>
            </w:tcBorders>
          </w:tcPr>
          <w:p w:rsidR="00CE3E64" w:rsidRDefault="00000000">
            <w:pPr>
              <w:pStyle w:val="TableParagraph"/>
              <w:spacing w:before="78"/>
              <w:ind w:right="70"/>
              <w:jc w:val="center"/>
              <w:rPr>
                <w:b/>
                <w:sz w:val="16"/>
              </w:rPr>
            </w:pPr>
            <w:r>
              <w:rPr>
                <w:b/>
                <w:color w:val="2D7C4F"/>
                <w:spacing w:val="-5"/>
                <w:sz w:val="16"/>
              </w:rPr>
              <w:t>6.</w:t>
            </w:r>
          </w:p>
        </w:tc>
        <w:tc>
          <w:tcPr>
            <w:tcW w:w="9412"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78"/>
              <w:ind w:left="146"/>
              <w:rPr>
                <w:b/>
                <w:sz w:val="18"/>
              </w:rPr>
            </w:pPr>
            <w:r>
              <w:rPr>
                <w:b/>
                <w:color w:val="1A1A2D"/>
                <w:sz w:val="18"/>
              </w:rPr>
              <w:t>Cannibals</w:t>
            </w:r>
            <w:r>
              <w:rPr>
                <w:b/>
                <w:color w:val="1A1A2D"/>
                <w:spacing w:val="-2"/>
                <w:sz w:val="18"/>
              </w:rPr>
              <w:t xml:space="preserve"> </w:t>
            </w:r>
            <w:r>
              <w:rPr>
                <w:b/>
                <w:color w:val="1A1A2D"/>
                <w:sz w:val="18"/>
              </w:rPr>
              <w:t>with</w:t>
            </w:r>
            <w:r>
              <w:rPr>
                <w:b/>
                <w:color w:val="1A1A2D"/>
                <w:spacing w:val="-3"/>
                <w:sz w:val="18"/>
              </w:rPr>
              <w:t xml:space="preserve"> </w:t>
            </w:r>
            <w:r>
              <w:rPr>
                <w:b/>
                <w:color w:val="1A1A2D"/>
                <w:sz w:val="18"/>
              </w:rPr>
              <w:t>Forks:</w:t>
            </w:r>
            <w:r>
              <w:rPr>
                <w:b/>
                <w:color w:val="1A1A2D"/>
                <w:spacing w:val="-3"/>
                <w:sz w:val="18"/>
              </w:rPr>
              <w:t xml:space="preserve"> </w:t>
            </w:r>
            <w:r>
              <w:rPr>
                <w:b/>
                <w:color w:val="1A1A2D"/>
                <w:sz w:val="18"/>
              </w:rPr>
              <w:t>The</w:t>
            </w:r>
            <w:r>
              <w:rPr>
                <w:b/>
                <w:color w:val="1A1A2D"/>
                <w:spacing w:val="-7"/>
                <w:sz w:val="18"/>
              </w:rPr>
              <w:t xml:space="preserve"> </w:t>
            </w:r>
            <w:r>
              <w:rPr>
                <w:b/>
                <w:color w:val="1A1A2D"/>
                <w:sz w:val="18"/>
              </w:rPr>
              <w:t>Triple</w:t>
            </w:r>
            <w:r>
              <w:rPr>
                <w:b/>
                <w:color w:val="1A1A2D"/>
                <w:spacing w:val="-2"/>
                <w:sz w:val="18"/>
              </w:rPr>
              <w:t xml:space="preserve"> </w:t>
            </w:r>
            <w:r>
              <w:rPr>
                <w:b/>
                <w:color w:val="1A1A2D"/>
                <w:sz w:val="18"/>
              </w:rPr>
              <w:t>Bottom</w:t>
            </w:r>
            <w:r>
              <w:rPr>
                <w:b/>
                <w:color w:val="1A1A2D"/>
                <w:spacing w:val="-6"/>
                <w:sz w:val="18"/>
              </w:rPr>
              <w:t xml:space="preserve"> </w:t>
            </w:r>
            <w:r>
              <w:rPr>
                <w:b/>
                <w:color w:val="1A1A2D"/>
                <w:sz w:val="18"/>
              </w:rPr>
              <w:t>Line</w:t>
            </w:r>
            <w:r>
              <w:rPr>
                <w:b/>
                <w:color w:val="1A1A2D"/>
                <w:spacing w:val="-2"/>
                <w:sz w:val="18"/>
              </w:rPr>
              <w:t xml:space="preserve"> </w:t>
            </w:r>
            <w:r>
              <w:rPr>
                <w:b/>
                <w:color w:val="1A1A2D"/>
                <w:sz w:val="18"/>
              </w:rPr>
              <w:t>of</w:t>
            </w:r>
            <w:r>
              <w:rPr>
                <w:b/>
                <w:color w:val="1A1A2D"/>
                <w:spacing w:val="-5"/>
                <w:sz w:val="18"/>
              </w:rPr>
              <w:t xml:space="preserve"> </w:t>
            </w:r>
            <w:r>
              <w:rPr>
                <w:b/>
                <w:color w:val="1A1A2D"/>
                <w:sz w:val="18"/>
              </w:rPr>
              <w:t>21st</w:t>
            </w:r>
            <w:r>
              <w:rPr>
                <w:b/>
                <w:color w:val="1A1A2D"/>
                <w:spacing w:val="-2"/>
                <w:sz w:val="18"/>
              </w:rPr>
              <w:t xml:space="preserve"> </w:t>
            </w:r>
            <w:r>
              <w:rPr>
                <w:b/>
                <w:color w:val="1A1A2D"/>
                <w:sz w:val="18"/>
              </w:rPr>
              <w:t>Century</w:t>
            </w:r>
            <w:r>
              <w:rPr>
                <w:b/>
                <w:color w:val="1A1A2D"/>
                <w:spacing w:val="-6"/>
                <w:sz w:val="18"/>
              </w:rPr>
              <w:t xml:space="preserve"> </w:t>
            </w:r>
            <w:r>
              <w:rPr>
                <w:b/>
                <w:color w:val="1A1A2D"/>
                <w:spacing w:val="-2"/>
                <w:sz w:val="18"/>
              </w:rPr>
              <w:t>Business</w:t>
            </w:r>
          </w:p>
          <w:p w:rsidR="00CE3E64" w:rsidRDefault="00000000">
            <w:pPr>
              <w:pStyle w:val="TableParagraph"/>
              <w:spacing w:before="25"/>
              <w:ind w:left="146"/>
              <w:rPr>
                <w:i/>
                <w:sz w:val="18"/>
              </w:rPr>
            </w:pPr>
            <w:r>
              <w:rPr>
                <w:i/>
                <w:color w:val="545454"/>
                <w:sz w:val="18"/>
              </w:rPr>
              <w:t>John</w:t>
            </w:r>
            <w:r>
              <w:rPr>
                <w:i/>
                <w:color w:val="545454"/>
                <w:spacing w:val="-6"/>
                <w:sz w:val="18"/>
              </w:rPr>
              <w:t xml:space="preserve"> </w:t>
            </w:r>
            <w:r>
              <w:rPr>
                <w:i/>
                <w:color w:val="545454"/>
                <w:sz w:val="18"/>
              </w:rPr>
              <w:t>Elkington,</w:t>
            </w:r>
            <w:r>
              <w:rPr>
                <w:i/>
                <w:color w:val="545454"/>
                <w:spacing w:val="-5"/>
                <w:sz w:val="18"/>
              </w:rPr>
              <w:t xml:space="preserve"> </w:t>
            </w:r>
            <w:r>
              <w:rPr>
                <w:i/>
                <w:color w:val="545454"/>
                <w:sz w:val="18"/>
              </w:rPr>
              <w:t>1998.</w:t>
            </w:r>
            <w:r>
              <w:rPr>
                <w:i/>
                <w:color w:val="545454"/>
                <w:spacing w:val="-6"/>
                <w:sz w:val="18"/>
              </w:rPr>
              <w:t xml:space="preserve"> </w:t>
            </w:r>
            <w:r>
              <w:rPr>
                <w:i/>
                <w:color w:val="545454"/>
                <w:sz w:val="18"/>
              </w:rPr>
              <w:t>Capstone</w:t>
            </w:r>
            <w:r>
              <w:rPr>
                <w:i/>
                <w:color w:val="545454"/>
                <w:spacing w:val="-8"/>
                <w:sz w:val="18"/>
              </w:rPr>
              <w:t xml:space="preserve"> </w:t>
            </w:r>
            <w:r>
              <w:rPr>
                <w:i/>
                <w:color w:val="545454"/>
                <w:spacing w:val="-2"/>
                <w:sz w:val="18"/>
              </w:rPr>
              <w:t>Publishing.</w:t>
            </w:r>
          </w:p>
        </w:tc>
      </w:tr>
      <w:tr w:rsidR="00CE3E64">
        <w:trPr>
          <w:trHeight w:val="619"/>
        </w:trPr>
        <w:tc>
          <w:tcPr>
            <w:tcW w:w="401" w:type="dxa"/>
            <w:tcBorders>
              <w:top w:val="single" w:sz="2" w:space="0" w:color="DFDAD0"/>
              <w:bottom w:val="single" w:sz="2" w:space="0" w:color="DFDAD0"/>
              <w:right w:val="nil"/>
            </w:tcBorders>
            <w:shd w:val="clear" w:color="auto" w:fill="EBF5EF"/>
          </w:tcPr>
          <w:p w:rsidR="00CE3E64" w:rsidRDefault="00000000">
            <w:pPr>
              <w:pStyle w:val="TableParagraph"/>
              <w:spacing w:before="78"/>
              <w:ind w:right="70"/>
              <w:jc w:val="center"/>
              <w:rPr>
                <w:b/>
                <w:sz w:val="16"/>
              </w:rPr>
            </w:pPr>
            <w:r>
              <w:rPr>
                <w:b/>
                <w:color w:val="2D7C4F"/>
                <w:spacing w:val="-5"/>
                <w:sz w:val="16"/>
              </w:rPr>
              <w:t>7.</w:t>
            </w:r>
          </w:p>
        </w:tc>
        <w:tc>
          <w:tcPr>
            <w:tcW w:w="9412" w:type="dxa"/>
            <w:tcBorders>
              <w:top w:val="single" w:sz="2" w:space="0" w:color="DFDAD0"/>
              <w:left w:val="nil"/>
              <w:bottom w:val="single" w:sz="2" w:space="0" w:color="DFDAD0"/>
              <w:right w:val="nil"/>
            </w:tcBorders>
          </w:tcPr>
          <w:p w:rsidR="00CE3E64" w:rsidRDefault="00000000">
            <w:pPr>
              <w:pStyle w:val="TableParagraph"/>
              <w:spacing w:before="78"/>
              <w:ind w:left="146"/>
              <w:rPr>
                <w:b/>
                <w:sz w:val="18"/>
              </w:rPr>
            </w:pPr>
            <w:r>
              <w:rPr>
                <w:b/>
                <w:color w:val="1A1A2D"/>
                <w:sz w:val="18"/>
              </w:rPr>
              <w:t>Who</w:t>
            </w:r>
            <w:r>
              <w:rPr>
                <w:b/>
                <w:color w:val="1A1A2D"/>
                <w:spacing w:val="-3"/>
                <w:sz w:val="18"/>
              </w:rPr>
              <w:t xml:space="preserve"> </w:t>
            </w:r>
            <w:r>
              <w:rPr>
                <w:b/>
                <w:color w:val="1A1A2D"/>
                <w:sz w:val="18"/>
              </w:rPr>
              <w:t>Cares</w:t>
            </w:r>
            <w:r>
              <w:rPr>
                <w:b/>
                <w:color w:val="1A1A2D"/>
                <w:spacing w:val="-1"/>
                <w:sz w:val="18"/>
              </w:rPr>
              <w:t xml:space="preserve"> </w:t>
            </w:r>
            <w:r>
              <w:rPr>
                <w:b/>
                <w:color w:val="1A1A2D"/>
                <w:sz w:val="18"/>
              </w:rPr>
              <w:t>Wins:</w:t>
            </w:r>
            <w:r>
              <w:rPr>
                <w:b/>
                <w:color w:val="1A1A2D"/>
                <w:spacing w:val="-3"/>
                <w:sz w:val="18"/>
              </w:rPr>
              <w:t xml:space="preserve"> </w:t>
            </w:r>
            <w:r>
              <w:rPr>
                <w:b/>
                <w:color w:val="1A1A2D"/>
                <w:sz w:val="18"/>
              </w:rPr>
              <w:t>Connecting</w:t>
            </w:r>
            <w:r>
              <w:rPr>
                <w:b/>
                <w:color w:val="1A1A2D"/>
                <w:spacing w:val="-5"/>
                <w:sz w:val="18"/>
              </w:rPr>
              <w:t xml:space="preserve"> </w:t>
            </w:r>
            <w:r>
              <w:rPr>
                <w:b/>
                <w:color w:val="1A1A2D"/>
                <w:sz w:val="18"/>
              </w:rPr>
              <w:t>Financial</w:t>
            </w:r>
            <w:r>
              <w:rPr>
                <w:b/>
                <w:color w:val="1A1A2D"/>
                <w:spacing w:val="-6"/>
                <w:sz w:val="18"/>
              </w:rPr>
              <w:t xml:space="preserve"> </w:t>
            </w:r>
            <w:r>
              <w:rPr>
                <w:b/>
                <w:color w:val="1A1A2D"/>
                <w:sz w:val="18"/>
              </w:rPr>
              <w:t>Markets</w:t>
            </w:r>
            <w:r>
              <w:rPr>
                <w:b/>
                <w:color w:val="1A1A2D"/>
                <w:spacing w:val="-7"/>
                <w:sz w:val="18"/>
              </w:rPr>
              <w:t xml:space="preserve"> </w:t>
            </w:r>
            <w:r>
              <w:rPr>
                <w:b/>
                <w:color w:val="1A1A2D"/>
                <w:sz w:val="18"/>
              </w:rPr>
              <w:t>to</w:t>
            </w:r>
            <w:r>
              <w:rPr>
                <w:b/>
                <w:color w:val="1A1A2D"/>
                <w:spacing w:val="-2"/>
                <w:sz w:val="18"/>
              </w:rPr>
              <w:t xml:space="preserve"> </w:t>
            </w:r>
            <w:r>
              <w:rPr>
                <w:b/>
                <w:color w:val="1A1A2D"/>
                <w:sz w:val="18"/>
              </w:rPr>
              <w:t>a</w:t>
            </w:r>
            <w:r>
              <w:rPr>
                <w:b/>
                <w:color w:val="1A1A2D"/>
                <w:spacing w:val="-4"/>
                <w:sz w:val="18"/>
              </w:rPr>
              <w:t xml:space="preserve"> </w:t>
            </w:r>
            <w:r>
              <w:rPr>
                <w:b/>
                <w:color w:val="1A1A2D"/>
                <w:sz w:val="18"/>
              </w:rPr>
              <w:t>Changing</w:t>
            </w:r>
            <w:r>
              <w:rPr>
                <w:b/>
                <w:color w:val="1A1A2D"/>
                <w:spacing w:val="-1"/>
                <w:sz w:val="18"/>
              </w:rPr>
              <w:t xml:space="preserve"> </w:t>
            </w:r>
            <w:r>
              <w:rPr>
                <w:b/>
                <w:color w:val="1A1A2D"/>
                <w:spacing w:val="-4"/>
                <w:sz w:val="18"/>
              </w:rPr>
              <w:t>World</w:t>
            </w:r>
          </w:p>
          <w:p w:rsidR="00CE3E64" w:rsidRDefault="00000000">
            <w:pPr>
              <w:pStyle w:val="TableParagraph"/>
              <w:spacing w:before="25"/>
              <w:ind w:left="146"/>
              <w:rPr>
                <w:i/>
                <w:sz w:val="18"/>
              </w:rPr>
            </w:pPr>
            <w:r>
              <w:rPr>
                <w:i/>
                <w:color w:val="545454"/>
                <w:sz w:val="18"/>
              </w:rPr>
              <w:t>UN</w:t>
            </w:r>
            <w:r>
              <w:rPr>
                <w:i/>
                <w:color w:val="545454"/>
                <w:spacing w:val="-5"/>
                <w:sz w:val="18"/>
              </w:rPr>
              <w:t xml:space="preserve"> </w:t>
            </w:r>
            <w:r>
              <w:rPr>
                <w:i/>
                <w:color w:val="545454"/>
                <w:sz w:val="18"/>
              </w:rPr>
              <w:t>Global</w:t>
            </w:r>
            <w:r>
              <w:rPr>
                <w:i/>
                <w:color w:val="545454"/>
                <w:spacing w:val="-3"/>
                <w:sz w:val="18"/>
              </w:rPr>
              <w:t xml:space="preserve"> </w:t>
            </w:r>
            <w:r>
              <w:rPr>
                <w:i/>
                <w:color w:val="545454"/>
                <w:sz w:val="18"/>
              </w:rPr>
              <w:t>Compact,</w:t>
            </w:r>
            <w:r>
              <w:rPr>
                <w:i/>
                <w:color w:val="545454"/>
                <w:spacing w:val="-2"/>
                <w:sz w:val="18"/>
              </w:rPr>
              <w:t xml:space="preserve"> </w:t>
            </w:r>
            <w:r>
              <w:rPr>
                <w:i/>
                <w:color w:val="545454"/>
                <w:spacing w:val="-4"/>
                <w:sz w:val="18"/>
              </w:rPr>
              <w:t>2004.</w:t>
            </w:r>
          </w:p>
        </w:tc>
      </w:tr>
      <w:tr w:rsidR="00CE3E64">
        <w:trPr>
          <w:trHeight w:val="618"/>
        </w:trPr>
        <w:tc>
          <w:tcPr>
            <w:tcW w:w="401" w:type="dxa"/>
            <w:tcBorders>
              <w:top w:val="single" w:sz="2" w:space="0" w:color="DFDAD0"/>
              <w:bottom w:val="single" w:sz="2" w:space="0" w:color="DFDAD0"/>
              <w:right w:val="nil"/>
            </w:tcBorders>
          </w:tcPr>
          <w:p w:rsidR="00CE3E64" w:rsidRDefault="00000000">
            <w:pPr>
              <w:pStyle w:val="TableParagraph"/>
              <w:spacing w:before="78"/>
              <w:ind w:right="70"/>
              <w:jc w:val="center"/>
              <w:rPr>
                <w:b/>
                <w:sz w:val="16"/>
              </w:rPr>
            </w:pPr>
            <w:r>
              <w:rPr>
                <w:b/>
                <w:color w:val="2D7C4F"/>
                <w:spacing w:val="-5"/>
                <w:sz w:val="16"/>
              </w:rPr>
              <w:t>8.</w:t>
            </w:r>
          </w:p>
        </w:tc>
        <w:tc>
          <w:tcPr>
            <w:tcW w:w="9412"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78"/>
              <w:ind w:left="146"/>
              <w:rPr>
                <w:b/>
                <w:sz w:val="18"/>
              </w:rPr>
            </w:pPr>
            <w:proofErr w:type="spellStart"/>
            <w:r>
              <w:rPr>
                <w:b/>
                <w:color w:val="1A1A2D"/>
                <w:sz w:val="18"/>
              </w:rPr>
              <w:t>Kautilya's</w:t>
            </w:r>
            <w:proofErr w:type="spellEnd"/>
            <w:r>
              <w:rPr>
                <w:b/>
                <w:color w:val="1A1A2D"/>
                <w:spacing w:val="-4"/>
                <w:sz w:val="18"/>
              </w:rPr>
              <w:t xml:space="preserve"> </w:t>
            </w:r>
            <w:proofErr w:type="spellStart"/>
            <w:r>
              <w:rPr>
                <w:b/>
                <w:color w:val="1A1A2D"/>
                <w:spacing w:val="-2"/>
                <w:sz w:val="18"/>
              </w:rPr>
              <w:t>Arthashastra</w:t>
            </w:r>
            <w:proofErr w:type="spellEnd"/>
          </w:p>
          <w:p w:rsidR="00CE3E64" w:rsidRDefault="00000000">
            <w:pPr>
              <w:pStyle w:val="TableParagraph"/>
              <w:spacing w:before="20"/>
              <w:ind w:left="146"/>
              <w:rPr>
                <w:i/>
                <w:sz w:val="18"/>
              </w:rPr>
            </w:pPr>
            <w:r>
              <w:rPr>
                <w:i/>
                <w:color w:val="545454"/>
                <w:sz w:val="18"/>
              </w:rPr>
              <w:t>Translated</w:t>
            </w:r>
            <w:r>
              <w:rPr>
                <w:i/>
                <w:color w:val="545454"/>
                <w:spacing w:val="-7"/>
                <w:sz w:val="18"/>
              </w:rPr>
              <w:t xml:space="preserve"> </w:t>
            </w:r>
            <w:r>
              <w:rPr>
                <w:i/>
                <w:color w:val="545454"/>
                <w:sz w:val="18"/>
              </w:rPr>
              <w:t>and edited</w:t>
            </w:r>
            <w:r>
              <w:rPr>
                <w:i/>
                <w:color w:val="545454"/>
                <w:spacing w:val="-3"/>
                <w:sz w:val="18"/>
              </w:rPr>
              <w:t xml:space="preserve"> </w:t>
            </w:r>
            <w:r>
              <w:rPr>
                <w:i/>
                <w:color w:val="545454"/>
                <w:sz w:val="18"/>
              </w:rPr>
              <w:t>by</w:t>
            </w:r>
            <w:r>
              <w:rPr>
                <w:i/>
                <w:color w:val="545454"/>
                <w:spacing w:val="-6"/>
                <w:sz w:val="18"/>
              </w:rPr>
              <w:t xml:space="preserve"> </w:t>
            </w:r>
            <w:r>
              <w:rPr>
                <w:i/>
                <w:color w:val="545454"/>
                <w:sz w:val="18"/>
              </w:rPr>
              <w:t>L.N.</w:t>
            </w:r>
            <w:r>
              <w:rPr>
                <w:i/>
                <w:color w:val="545454"/>
                <w:spacing w:val="-5"/>
                <w:sz w:val="18"/>
              </w:rPr>
              <w:t xml:space="preserve"> </w:t>
            </w:r>
            <w:r>
              <w:rPr>
                <w:i/>
                <w:color w:val="545454"/>
                <w:sz w:val="18"/>
              </w:rPr>
              <w:t>Rangarajan.</w:t>
            </w:r>
            <w:r>
              <w:rPr>
                <w:i/>
                <w:color w:val="545454"/>
                <w:spacing w:val="-5"/>
                <w:sz w:val="18"/>
              </w:rPr>
              <w:t xml:space="preserve"> </w:t>
            </w:r>
            <w:r>
              <w:rPr>
                <w:i/>
                <w:color w:val="545454"/>
                <w:sz w:val="18"/>
              </w:rPr>
              <w:t>Penguin</w:t>
            </w:r>
            <w:r>
              <w:rPr>
                <w:i/>
                <w:color w:val="545454"/>
                <w:spacing w:val="-8"/>
                <w:sz w:val="18"/>
              </w:rPr>
              <w:t xml:space="preserve"> </w:t>
            </w:r>
            <w:r>
              <w:rPr>
                <w:i/>
                <w:color w:val="545454"/>
                <w:sz w:val="18"/>
              </w:rPr>
              <w:t>Books</w:t>
            </w:r>
            <w:r>
              <w:rPr>
                <w:i/>
                <w:color w:val="545454"/>
                <w:spacing w:val="-6"/>
                <w:sz w:val="18"/>
              </w:rPr>
              <w:t xml:space="preserve"> </w:t>
            </w:r>
            <w:r>
              <w:rPr>
                <w:i/>
                <w:color w:val="545454"/>
                <w:sz w:val="18"/>
              </w:rPr>
              <w:t>India,</w:t>
            </w:r>
            <w:r>
              <w:rPr>
                <w:i/>
                <w:color w:val="545454"/>
                <w:spacing w:val="-3"/>
                <w:sz w:val="18"/>
              </w:rPr>
              <w:t xml:space="preserve"> </w:t>
            </w:r>
            <w:r>
              <w:rPr>
                <w:i/>
                <w:color w:val="545454"/>
                <w:spacing w:val="-2"/>
                <w:sz w:val="18"/>
              </w:rPr>
              <w:t>1992.</w:t>
            </w:r>
          </w:p>
        </w:tc>
      </w:tr>
      <w:tr w:rsidR="00CE3E64">
        <w:trPr>
          <w:trHeight w:val="619"/>
        </w:trPr>
        <w:tc>
          <w:tcPr>
            <w:tcW w:w="401" w:type="dxa"/>
            <w:tcBorders>
              <w:top w:val="single" w:sz="2" w:space="0" w:color="DFDAD0"/>
              <w:bottom w:val="single" w:sz="2" w:space="0" w:color="DFDAD0"/>
              <w:right w:val="nil"/>
            </w:tcBorders>
            <w:shd w:val="clear" w:color="auto" w:fill="EBF5EF"/>
          </w:tcPr>
          <w:p w:rsidR="00CE3E64" w:rsidRDefault="00000000">
            <w:pPr>
              <w:pStyle w:val="TableParagraph"/>
              <w:spacing w:before="73"/>
              <w:ind w:right="70"/>
              <w:jc w:val="center"/>
              <w:rPr>
                <w:b/>
                <w:sz w:val="16"/>
              </w:rPr>
            </w:pPr>
            <w:r>
              <w:rPr>
                <w:b/>
                <w:color w:val="2D7C4F"/>
                <w:spacing w:val="-5"/>
                <w:sz w:val="16"/>
              </w:rPr>
              <w:t>9.</w:t>
            </w:r>
          </w:p>
        </w:tc>
        <w:tc>
          <w:tcPr>
            <w:tcW w:w="9412" w:type="dxa"/>
            <w:tcBorders>
              <w:top w:val="single" w:sz="2" w:space="0" w:color="DFDAD0"/>
              <w:left w:val="nil"/>
              <w:bottom w:val="single" w:sz="2" w:space="0" w:color="DFDAD0"/>
              <w:right w:val="nil"/>
            </w:tcBorders>
          </w:tcPr>
          <w:p w:rsidR="00CE3E64" w:rsidRDefault="00000000">
            <w:pPr>
              <w:pStyle w:val="TableParagraph"/>
              <w:spacing w:before="78"/>
              <w:ind w:left="146"/>
              <w:rPr>
                <w:b/>
                <w:sz w:val="18"/>
              </w:rPr>
            </w:pPr>
            <w:r>
              <w:rPr>
                <w:b/>
                <w:color w:val="1A1A2D"/>
                <w:sz w:val="18"/>
              </w:rPr>
              <w:t>SEBI</w:t>
            </w:r>
            <w:r>
              <w:rPr>
                <w:b/>
                <w:color w:val="1A1A2D"/>
                <w:spacing w:val="-1"/>
                <w:sz w:val="18"/>
              </w:rPr>
              <w:t xml:space="preserve"> </w:t>
            </w:r>
            <w:r>
              <w:rPr>
                <w:b/>
                <w:color w:val="1A1A2D"/>
                <w:sz w:val="18"/>
              </w:rPr>
              <w:t>BRSR</w:t>
            </w:r>
            <w:r>
              <w:rPr>
                <w:b/>
                <w:color w:val="1A1A2D"/>
                <w:spacing w:val="-1"/>
                <w:sz w:val="18"/>
              </w:rPr>
              <w:t xml:space="preserve"> </w:t>
            </w:r>
            <w:r>
              <w:rPr>
                <w:b/>
                <w:color w:val="1A1A2D"/>
                <w:sz w:val="18"/>
              </w:rPr>
              <w:t>Framework</w:t>
            </w:r>
            <w:r>
              <w:rPr>
                <w:b/>
                <w:color w:val="1A1A2D"/>
                <w:spacing w:val="-6"/>
                <w:sz w:val="18"/>
              </w:rPr>
              <w:t xml:space="preserve"> </w:t>
            </w:r>
            <w:r>
              <w:rPr>
                <w:b/>
                <w:color w:val="1A1A2D"/>
                <w:sz w:val="18"/>
              </w:rPr>
              <w:t>and</w:t>
            </w:r>
            <w:r>
              <w:rPr>
                <w:b/>
                <w:color w:val="1A1A2D"/>
                <w:spacing w:val="-6"/>
                <w:sz w:val="18"/>
              </w:rPr>
              <w:t xml:space="preserve"> </w:t>
            </w:r>
            <w:r>
              <w:rPr>
                <w:b/>
                <w:color w:val="1A1A2D"/>
                <w:sz w:val="18"/>
              </w:rPr>
              <w:t>BRSR</w:t>
            </w:r>
            <w:r>
              <w:rPr>
                <w:b/>
                <w:color w:val="1A1A2D"/>
                <w:spacing w:val="-1"/>
                <w:sz w:val="18"/>
              </w:rPr>
              <w:t xml:space="preserve"> </w:t>
            </w:r>
            <w:r>
              <w:rPr>
                <w:b/>
                <w:color w:val="1A1A2D"/>
                <w:spacing w:val="-4"/>
                <w:sz w:val="18"/>
              </w:rPr>
              <w:t>Core</w:t>
            </w:r>
          </w:p>
          <w:p w:rsidR="00CE3E64" w:rsidRDefault="00000000">
            <w:pPr>
              <w:pStyle w:val="TableParagraph"/>
              <w:spacing w:before="21"/>
              <w:ind w:left="146"/>
              <w:rPr>
                <w:i/>
                <w:sz w:val="18"/>
              </w:rPr>
            </w:pPr>
            <w:r>
              <w:rPr>
                <w:i/>
                <w:color w:val="545454"/>
                <w:sz w:val="18"/>
              </w:rPr>
              <w:t>Securities</w:t>
            </w:r>
            <w:r>
              <w:rPr>
                <w:i/>
                <w:color w:val="545454"/>
                <w:spacing w:val="-6"/>
                <w:sz w:val="18"/>
              </w:rPr>
              <w:t xml:space="preserve"> </w:t>
            </w:r>
            <w:r>
              <w:rPr>
                <w:i/>
                <w:color w:val="545454"/>
                <w:sz w:val="18"/>
              </w:rPr>
              <w:t>and</w:t>
            </w:r>
            <w:r>
              <w:rPr>
                <w:i/>
                <w:color w:val="545454"/>
                <w:spacing w:val="-4"/>
                <w:sz w:val="18"/>
              </w:rPr>
              <w:t xml:space="preserve"> </w:t>
            </w:r>
            <w:r>
              <w:rPr>
                <w:i/>
                <w:color w:val="545454"/>
                <w:sz w:val="18"/>
              </w:rPr>
              <w:t>Exchange</w:t>
            </w:r>
            <w:r>
              <w:rPr>
                <w:i/>
                <w:color w:val="545454"/>
                <w:spacing w:val="-7"/>
                <w:sz w:val="18"/>
              </w:rPr>
              <w:t xml:space="preserve"> </w:t>
            </w:r>
            <w:r>
              <w:rPr>
                <w:i/>
                <w:color w:val="545454"/>
                <w:sz w:val="18"/>
              </w:rPr>
              <w:t>Board</w:t>
            </w:r>
            <w:r>
              <w:rPr>
                <w:i/>
                <w:color w:val="545454"/>
                <w:spacing w:val="-5"/>
                <w:sz w:val="18"/>
              </w:rPr>
              <w:t xml:space="preserve"> </w:t>
            </w:r>
            <w:r>
              <w:rPr>
                <w:i/>
                <w:color w:val="545454"/>
                <w:sz w:val="18"/>
              </w:rPr>
              <w:t>of</w:t>
            </w:r>
            <w:r>
              <w:rPr>
                <w:i/>
                <w:color w:val="545454"/>
                <w:spacing w:val="-4"/>
                <w:sz w:val="18"/>
              </w:rPr>
              <w:t xml:space="preserve"> </w:t>
            </w:r>
            <w:r>
              <w:rPr>
                <w:i/>
                <w:color w:val="545454"/>
                <w:sz w:val="18"/>
              </w:rPr>
              <w:t>India</w:t>
            </w:r>
            <w:r>
              <w:rPr>
                <w:i/>
                <w:color w:val="545454"/>
                <w:spacing w:val="-4"/>
                <w:sz w:val="18"/>
              </w:rPr>
              <w:t xml:space="preserve"> </w:t>
            </w:r>
            <w:r>
              <w:rPr>
                <w:i/>
                <w:color w:val="545454"/>
                <w:sz w:val="18"/>
              </w:rPr>
              <w:t>(SEBI),</w:t>
            </w:r>
            <w:r>
              <w:rPr>
                <w:i/>
                <w:color w:val="545454"/>
                <w:spacing w:val="-4"/>
                <w:sz w:val="18"/>
              </w:rPr>
              <w:t xml:space="preserve"> </w:t>
            </w:r>
            <w:r>
              <w:rPr>
                <w:i/>
                <w:color w:val="545454"/>
                <w:sz w:val="18"/>
              </w:rPr>
              <w:t>Circular</w:t>
            </w:r>
            <w:r>
              <w:rPr>
                <w:i/>
                <w:color w:val="545454"/>
                <w:spacing w:val="-10"/>
                <w:sz w:val="18"/>
              </w:rPr>
              <w:t xml:space="preserve"> </w:t>
            </w:r>
            <w:r>
              <w:rPr>
                <w:i/>
                <w:color w:val="545454"/>
                <w:sz w:val="18"/>
              </w:rPr>
              <w:t>No.</w:t>
            </w:r>
            <w:r>
              <w:rPr>
                <w:i/>
                <w:color w:val="545454"/>
                <w:spacing w:val="-4"/>
                <w:sz w:val="18"/>
              </w:rPr>
              <w:t xml:space="preserve"> </w:t>
            </w:r>
            <w:r>
              <w:rPr>
                <w:i/>
                <w:color w:val="545454"/>
                <w:sz w:val="18"/>
              </w:rPr>
              <w:t>SEBI/HO/CFD/CMD-</w:t>
            </w:r>
            <w:r>
              <w:rPr>
                <w:i/>
                <w:color w:val="545454"/>
                <w:spacing w:val="-2"/>
                <w:sz w:val="18"/>
              </w:rPr>
              <w:t>2/CIR/P/2021/562.</w:t>
            </w:r>
          </w:p>
        </w:tc>
      </w:tr>
      <w:tr w:rsidR="00CE3E64">
        <w:trPr>
          <w:trHeight w:val="619"/>
        </w:trPr>
        <w:tc>
          <w:tcPr>
            <w:tcW w:w="401" w:type="dxa"/>
            <w:tcBorders>
              <w:top w:val="single" w:sz="2" w:space="0" w:color="DFDAD0"/>
              <w:bottom w:val="single" w:sz="2" w:space="0" w:color="DFDAD0"/>
              <w:right w:val="nil"/>
            </w:tcBorders>
          </w:tcPr>
          <w:p w:rsidR="00CE3E64" w:rsidRDefault="00000000">
            <w:pPr>
              <w:pStyle w:val="TableParagraph"/>
              <w:spacing w:before="73"/>
              <w:ind w:left="9"/>
              <w:jc w:val="center"/>
              <w:rPr>
                <w:b/>
                <w:sz w:val="16"/>
              </w:rPr>
            </w:pPr>
            <w:r>
              <w:rPr>
                <w:b/>
                <w:color w:val="2D7C4F"/>
                <w:spacing w:val="-5"/>
                <w:sz w:val="16"/>
              </w:rPr>
              <w:t>10.</w:t>
            </w:r>
          </w:p>
        </w:tc>
        <w:tc>
          <w:tcPr>
            <w:tcW w:w="9412"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78"/>
              <w:ind w:left="146"/>
              <w:rPr>
                <w:b/>
                <w:sz w:val="18"/>
              </w:rPr>
            </w:pPr>
            <w:r>
              <w:rPr>
                <w:b/>
                <w:color w:val="1A1A2D"/>
                <w:sz w:val="18"/>
              </w:rPr>
              <w:t xml:space="preserve">GRI </w:t>
            </w:r>
            <w:r>
              <w:rPr>
                <w:b/>
                <w:color w:val="1A1A2D"/>
                <w:spacing w:val="-2"/>
                <w:sz w:val="18"/>
              </w:rPr>
              <w:t>Standards</w:t>
            </w:r>
          </w:p>
          <w:p w:rsidR="00CE3E64" w:rsidRDefault="00000000">
            <w:pPr>
              <w:pStyle w:val="TableParagraph"/>
              <w:spacing w:before="20"/>
              <w:ind w:left="146"/>
              <w:rPr>
                <w:i/>
                <w:sz w:val="18"/>
              </w:rPr>
            </w:pPr>
            <w:r>
              <w:rPr>
                <w:i/>
                <w:color w:val="545454"/>
                <w:sz w:val="18"/>
              </w:rPr>
              <w:t>Global</w:t>
            </w:r>
            <w:r>
              <w:rPr>
                <w:i/>
                <w:color w:val="545454"/>
                <w:spacing w:val="-7"/>
                <w:sz w:val="18"/>
              </w:rPr>
              <w:t xml:space="preserve"> </w:t>
            </w:r>
            <w:r>
              <w:rPr>
                <w:i/>
                <w:color w:val="545454"/>
                <w:sz w:val="18"/>
              </w:rPr>
              <w:t>Reporting</w:t>
            </w:r>
            <w:r>
              <w:rPr>
                <w:i/>
                <w:color w:val="545454"/>
                <w:spacing w:val="-1"/>
                <w:sz w:val="18"/>
              </w:rPr>
              <w:t xml:space="preserve"> </w:t>
            </w:r>
            <w:r>
              <w:rPr>
                <w:i/>
                <w:color w:val="545454"/>
                <w:sz w:val="18"/>
              </w:rPr>
              <w:t>Initiative</w:t>
            </w:r>
            <w:r>
              <w:rPr>
                <w:i/>
                <w:color w:val="545454"/>
                <w:spacing w:val="-9"/>
                <w:sz w:val="18"/>
              </w:rPr>
              <w:t xml:space="preserve"> </w:t>
            </w:r>
            <w:r>
              <w:rPr>
                <w:i/>
                <w:color w:val="545454"/>
                <w:sz w:val="18"/>
              </w:rPr>
              <w:t xml:space="preserve">(GRI), </w:t>
            </w:r>
            <w:r>
              <w:rPr>
                <w:i/>
                <w:color w:val="545454"/>
                <w:spacing w:val="-2"/>
                <w:sz w:val="18"/>
              </w:rPr>
              <w:t>Amsterdam.</w:t>
            </w:r>
          </w:p>
        </w:tc>
      </w:tr>
      <w:tr w:rsidR="00CE3E64">
        <w:trPr>
          <w:trHeight w:val="619"/>
        </w:trPr>
        <w:tc>
          <w:tcPr>
            <w:tcW w:w="401" w:type="dxa"/>
            <w:tcBorders>
              <w:top w:val="single" w:sz="2" w:space="0" w:color="DFDAD0"/>
              <w:bottom w:val="single" w:sz="2" w:space="0" w:color="DFDAD0"/>
              <w:right w:val="nil"/>
            </w:tcBorders>
            <w:shd w:val="clear" w:color="auto" w:fill="EBF5EF"/>
          </w:tcPr>
          <w:p w:rsidR="00CE3E64" w:rsidRDefault="00000000">
            <w:pPr>
              <w:pStyle w:val="TableParagraph"/>
              <w:spacing w:before="73"/>
              <w:ind w:left="9"/>
              <w:jc w:val="center"/>
              <w:rPr>
                <w:b/>
                <w:sz w:val="16"/>
              </w:rPr>
            </w:pPr>
            <w:r>
              <w:rPr>
                <w:b/>
                <w:color w:val="2D7C4F"/>
                <w:spacing w:val="-5"/>
                <w:sz w:val="16"/>
              </w:rPr>
              <w:t>11.</w:t>
            </w:r>
          </w:p>
        </w:tc>
        <w:tc>
          <w:tcPr>
            <w:tcW w:w="9412" w:type="dxa"/>
            <w:tcBorders>
              <w:top w:val="single" w:sz="2" w:space="0" w:color="DFDAD0"/>
              <w:left w:val="nil"/>
              <w:bottom w:val="single" w:sz="2" w:space="0" w:color="DFDAD0"/>
              <w:right w:val="nil"/>
            </w:tcBorders>
          </w:tcPr>
          <w:p w:rsidR="00CE3E64" w:rsidRDefault="00000000">
            <w:pPr>
              <w:pStyle w:val="TableParagraph"/>
              <w:spacing w:before="73"/>
              <w:ind w:left="146"/>
              <w:rPr>
                <w:b/>
                <w:sz w:val="18"/>
              </w:rPr>
            </w:pPr>
            <w:r>
              <w:rPr>
                <w:b/>
                <w:color w:val="1A1A2D"/>
                <w:sz w:val="18"/>
              </w:rPr>
              <w:t>EU</w:t>
            </w:r>
            <w:r>
              <w:rPr>
                <w:b/>
                <w:color w:val="1A1A2D"/>
                <w:spacing w:val="-4"/>
                <w:sz w:val="18"/>
              </w:rPr>
              <w:t xml:space="preserve"> </w:t>
            </w:r>
            <w:r>
              <w:rPr>
                <w:b/>
                <w:color w:val="1A1A2D"/>
                <w:sz w:val="18"/>
              </w:rPr>
              <w:t>Carbon</w:t>
            </w:r>
            <w:r>
              <w:rPr>
                <w:b/>
                <w:color w:val="1A1A2D"/>
                <w:spacing w:val="-3"/>
                <w:sz w:val="18"/>
              </w:rPr>
              <w:t xml:space="preserve"> </w:t>
            </w:r>
            <w:r>
              <w:rPr>
                <w:b/>
                <w:color w:val="1A1A2D"/>
                <w:sz w:val="18"/>
              </w:rPr>
              <w:t>Border</w:t>
            </w:r>
            <w:r>
              <w:rPr>
                <w:b/>
                <w:color w:val="1A1A2D"/>
                <w:spacing w:val="-3"/>
                <w:sz w:val="18"/>
              </w:rPr>
              <w:t xml:space="preserve"> </w:t>
            </w:r>
            <w:r>
              <w:rPr>
                <w:b/>
                <w:color w:val="1A1A2D"/>
                <w:sz w:val="18"/>
              </w:rPr>
              <w:t>Adjustment</w:t>
            </w:r>
            <w:r>
              <w:rPr>
                <w:b/>
                <w:color w:val="1A1A2D"/>
                <w:spacing w:val="-7"/>
                <w:sz w:val="18"/>
              </w:rPr>
              <w:t xml:space="preserve"> </w:t>
            </w:r>
            <w:r>
              <w:rPr>
                <w:b/>
                <w:color w:val="1A1A2D"/>
                <w:sz w:val="18"/>
              </w:rPr>
              <w:t>Mechanism</w:t>
            </w:r>
            <w:r>
              <w:rPr>
                <w:b/>
                <w:color w:val="1A1A2D"/>
                <w:spacing w:val="-4"/>
                <w:sz w:val="18"/>
              </w:rPr>
              <w:t xml:space="preserve"> </w:t>
            </w:r>
            <w:r>
              <w:rPr>
                <w:b/>
                <w:color w:val="1A1A2D"/>
                <w:spacing w:val="-2"/>
                <w:sz w:val="18"/>
              </w:rPr>
              <w:t>(CBAM)</w:t>
            </w:r>
          </w:p>
          <w:p w:rsidR="00CE3E64" w:rsidRDefault="00000000">
            <w:pPr>
              <w:pStyle w:val="TableParagraph"/>
              <w:spacing w:before="25"/>
              <w:ind w:left="146"/>
              <w:rPr>
                <w:i/>
                <w:sz w:val="18"/>
              </w:rPr>
            </w:pPr>
            <w:r>
              <w:rPr>
                <w:i/>
                <w:color w:val="545454"/>
                <w:sz w:val="18"/>
              </w:rPr>
              <w:t>Regulation</w:t>
            </w:r>
            <w:r>
              <w:rPr>
                <w:i/>
                <w:color w:val="545454"/>
                <w:spacing w:val="-6"/>
                <w:sz w:val="18"/>
              </w:rPr>
              <w:t xml:space="preserve"> </w:t>
            </w:r>
            <w:r>
              <w:rPr>
                <w:i/>
                <w:color w:val="545454"/>
                <w:sz w:val="18"/>
              </w:rPr>
              <w:t>(EU)</w:t>
            </w:r>
            <w:r>
              <w:rPr>
                <w:i/>
                <w:color w:val="545454"/>
                <w:spacing w:val="-6"/>
                <w:sz w:val="18"/>
              </w:rPr>
              <w:t xml:space="preserve"> </w:t>
            </w:r>
            <w:r>
              <w:rPr>
                <w:i/>
                <w:color w:val="545454"/>
                <w:sz w:val="18"/>
              </w:rPr>
              <w:t>2023/956,</w:t>
            </w:r>
            <w:r>
              <w:rPr>
                <w:i/>
                <w:color w:val="545454"/>
                <w:spacing w:val="-10"/>
                <w:sz w:val="18"/>
              </w:rPr>
              <w:t xml:space="preserve"> </w:t>
            </w:r>
            <w:r>
              <w:rPr>
                <w:i/>
                <w:color w:val="545454"/>
                <w:sz w:val="18"/>
              </w:rPr>
              <w:t>European</w:t>
            </w:r>
            <w:r>
              <w:rPr>
                <w:i/>
                <w:color w:val="545454"/>
                <w:spacing w:val="-6"/>
                <w:sz w:val="18"/>
              </w:rPr>
              <w:t xml:space="preserve"> </w:t>
            </w:r>
            <w:r>
              <w:rPr>
                <w:i/>
                <w:color w:val="545454"/>
                <w:sz w:val="18"/>
              </w:rPr>
              <w:t>Parliament</w:t>
            </w:r>
            <w:r>
              <w:rPr>
                <w:i/>
                <w:color w:val="545454"/>
                <w:spacing w:val="-6"/>
                <w:sz w:val="18"/>
              </w:rPr>
              <w:t xml:space="preserve"> </w:t>
            </w:r>
            <w:r>
              <w:rPr>
                <w:i/>
                <w:color w:val="545454"/>
                <w:sz w:val="18"/>
              </w:rPr>
              <w:t>and</w:t>
            </w:r>
            <w:r>
              <w:rPr>
                <w:i/>
                <w:color w:val="545454"/>
                <w:spacing w:val="-6"/>
                <w:sz w:val="18"/>
              </w:rPr>
              <w:t xml:space="preserve"> </w:t>
            </w:r>
            <w:r>
              <w:rPr>
                <w:i/>
                <w:color w:val="545454"/>
                <w:spacing w:val="-2"/>
                <w:sz w:val="18"/>
              </w:rPr>
              <w:t>Council.</w:t>
            </w:r>
          </w:p>
        </w:tc>
      </w:tr>
      <w:tr w:rsidR="00CE3E64">
        <w:trPr>
          <w:trHeight w:val="618"/>
        </w:trPr>
        <w:tc>
          <w:tcPr>
            <w:tcW w:w="401" w:type="dxa"/>
            <w:tcBorders>
              <w:top w:val="single" w:sz="2" w:space="0" w:color="DFDAD0"/>
              <w:bottom w:val="single" w:sz="2" w:space="0" w:color="DFDAD0"/>
              <w:right w:val="nil"/>
            </w:tcBorders>
          </w:tcPr>
          <w:p w:rsidR="00CE3E64" w:rsidRDefault="00000000">
            <w:pPr>
              <w:pStyle w:val="TableParagraph"/>
              <w:spacing w:before="73"/>
              <w:ind w:left="9"/>
              <w:jc w:val="center"/>
              <w:rPr>
                <w:b/>
                <w:sz w:val="16"/>
              </w:rPr>
            </w:pPr>
            <w:r>
              <w:rPr>
                <w:b/>
                <w:color w:val="2D7C4F"/>
                <w:spacing w:val="-5"/>
                <w:sz w:val="16"/>
              </w:rPr>
              <w:t>12.</w:t>
            </w:r>
          </w:p>
        </w:tc>
        <w:tc>
          <w:tcPr>
            <w:tcW w:w="9412" w:type="dxa"/>
            <w:tcBorders>
              <w:top w:val="single" w:sz="2" w:space="0" w:color="DFDAD0"/>
              <w:left w:val="nil"/>
              <w:bottom w:val="single" w:sz="2" w:space="0" w:color="DFDAD0"/>
              <w:right w:val="nil"/>
            </w:tcBorders>
            <w:shd w:val="clear" w:color="auto" w:fill="F9F9F8"/>
          </w:tcPr>
          <w:p w:rsidR="00CE3E64" w:rsidRDefault="00000000">
            <w:pPr>
              <w:pStyle w:val="TableParagraph"/>
              <w:spacing w:before="73"/>
              <w:ind w:left="146"/>
              <w:rPr>
                <w:b/>
                <w:sz w:val="18"/>
              </w:rPr>
            </w:pPr>
            <w:proofErr w:type="spellStart"/>
            <w:r>
              <w:rPr>
                <w:b/>
                <w:color w:val="1A1A2D"/>
                <w:sz w:val="18"/>
              </w:rPr>
              <w:t>EcoVadis</w:t>
            </w:r>
            <w:proofErr w:type="spellEnd"/>
            <w:r>
              <w:rPr>
                <w:b/>
                <w:color w:val="1A1A2D"/>
                <w:spacing w:val="-9"/>
                <w:sz w:val="18"/>
              </w:rPr>
              <w:t xml:space="preserve"> </w:t>
            </w:r>
            <w:r>
              <w:rPr>
                <w:b/>
                <w:color w:val="1A1A2D"/>
                <w:sz w:val="18"/>
              </w:rPr>
              <w:t>Sustainable</w:t>
            </w:r>
            <w:r>
              <w:rPr>
                <w:b/>
                <w:color w:val="1A1A2D"/>
                <w:spacing w:val="-9"/>
                <w:sz w:val="18"/>
              </w:rPr>
              <w:t xml:space="preserve"> </w:t>
            </w:r>
            <w:r>
              <w:rPr>
                <w:b/>
                <w:color w:val="1A1A2D"/>
                <w:sz w:val="18"/>
              </w:rPr>
              <w:t>Procurement</w:t>
            </w:r>
            <w:r>
              <w:rPr>
                <w:b/>
                <w:color w:val="1A1A2D"/>
                <w:spacing w:val="-4"/>
                <w:sz w:val="18"/>
              </w:rPr>
              <w:t xml:space="preserve"> </w:t>
            </w:r>
            <w:r>
              <w:rPr>
                <w:b/>
                <w:color w:val="1A1A2D"/>
                <w:sz w:val="18"/>
              </w:rPr>
              <w:t>Barometer</w:t>
            </w:r>
            <w:r>
              <w:rPr>
                <w:b/>
                <w:color w:val="1A1A2D"/>
                <w:spacing w:val="-2"/>
                <w:sz w:val="18"/>
              </w:rPr>
              <w:t xml:space="preserve"> </w:t>
            </w:r>
            <w:r>
              <w:rPr>
                <w:b/>
                <w:color w:val="1A1A2D"/>
                <w:spacing w:val="-4"/>
                <w:sz w:val="18"/>
              </w:rPr>
              <w:t>2023</w:t>
            </w:r>
          </w:p>
          <w:p w:rsidR="00CE3E64" w:rsidRDefault="00000000">
            <w:pPr>
              <w:pStyle w:val="TableParagraph"/>
              <w:spacing w:before="25"/>
              <w:ind w:left="146"/>
              <w:rPr>
                <w:i/>
                <w:sz w:val="18"/>
              </w:rPr>
            </w:pPr>
            <w:proofErr w:type="spellStart"/>
            <w:r>
              <w:rPr>
                <w:i/>
                <w:color w:val="545454"/>
                <w:spacing w:val="-2"/>
                <w:sz w:val="18"/>
              </w:rPr>
              <w:t>EcoVadis</w:t>
            </w:r>
            <w:proofErr w:type="spellEnd"/>
            <w:r>
              <w:rPr>
                <w:i/>
                <w:color w:val="545454"/>
                <w:spacing w:val="-2"/>
                <w:sz w:val="18"/>
              </w:rPr>
              <w:t>.</w:t>
            </w:r>
          </w:p>
        </w:tc>
      </w:tr>
      <w:tr w:rsidR="00CE3E64">
        <w:trPr>
          <w:trHeight w:val="618"/>
        </w:trPr>
        <w:tc>
          <w:tcPr>
            <w:tcW w:w="401" w:type="dxa"/>
            <w:tcBorders>
              <w:top w:val="single" w:sz="2" w:space="0" w:color="DFDAD0"/>
              <w:bottom w:val="single" w:sz="2" w:space="0" w:color="DFDAD0"/>
              <w:right w:val="nil"/>
            </w:tcBorders>
            <w:shd w:val="clear" w:color="auto" w:fill="EBF5EF"/>
          </w:tcPr>
          <w:p w:rsidR="00CE3E64" w:rsidRDefault="00000000">
            <w:pPr>
              <w:pStyle w:val="TableParagraph"/>
              <w:spacing w:before="73"/>
              <w:ind w:left="9"/>
              <w:jc w:val="center"/>
              <w:rPr>
                <w:b/>
                <w:sz w:val="16"/>
              </w:rPr>
            </w:pPr>
            <w:r>
              <w:rPr>
                <w:b/>
                <w:color w:val="2D7C4F"/>
                <w:spacing w:val="-5"/>
                <w:sz w:val="16"/>
              </w:rPr>
              <w:t>13.</w:t>
            </w:r>
          </w:p>
        </w:tc>
        <w:tc>
          <w:tcPr>
            <w:tcW w:w="9412" w:type="dxa"/>
            <w:tcBorders>
              <w:top w:val="single" w:sz="2" w:space="0" w:color="DFDAD0"/>
              <w:left w:val="nil"/>
              <w:bottom w:val="single" w:sz="2" w:space="0" w:color="DFDAD0"/>
              <w:right w:val="nil"/>
            </w:tcBorders>
          </w:tcPr>
          <w:p w:rsidR="00CE3E64" w:rsidRDefault="00000000">
            <w:pPr>
              <w:pStyle w:val="TableParagraph"/>
              <w:spacing w:before="73"/>
              <w:ind w:left="146"/>
              <w:rPr>
                <w:b/>
                <w:sz w:val="18"/>
              </w:rPr>
            </w:pPr>
            <w:r>
              <w:rPr>
                <w:b/>
                <w:color w:val="1A1A2D"/>
                <w:sz w:val="18"/>
              </w:rPr>
              <w:t>SIDBI</w:t>
            </w:r>
            <w:r>
              <w:rPr>
                <w:b/>
                <w:color w:val="1A1A2D"/>
                <w:spacing w:val="-1"/>
                <w:sz w:val="18"/>
              </w:rPr>
              <w:t xml:space="preserve"> </w:t>
            </w:r>
            <w:r>
              <w:rPr>
                <w:b/>
                <w:color w:val="1A1A2D"/>
                <w:sz w:val="18"/>
              </w:rPr>
              <w:t>MSME</w:t>
            </w:r>
            <w:r>
              <w:rPr>
                <w:b/>
                <w:color w:val="1A1A2D"/>
                <w:spacing w:val="-2"/>
                <w:sz w:val="18"/>
              </w:rPr>
              <w:t xml:space="preserve"> </w:t>
            </w:r>
            <w:r>
              <w:rPr>
                <w:b/>
                <w:color w:val="1A1A2D"/>
                <w:sz w:val="18"/>
              </w:rPr>
              <w:t>ESG</w:t>
            </w:r>
            <w:r>
              <w:rPr>
                <w:b/>
                <w:color w:val="1A1A2D"/>
                <w:spacing w:val="-5"/>
                <w:sz w:val="18"/>
              </w:rPr>
              <w:t xml:space="preserve"> </w:t>
            </w:r>
            <w:r>
              <w:rPr>
                <w:b/>
                <w:color w:val="1A1A2D"/>
                <w:sz w:val="18"/>
              </w:rPr>
              <w:t>Readiness</w:t>
            </w:r>
            <w:r>
              <w:rPr>
                <w:b/>
                <w:color w:val="1A1A2D"/>
                <w:spacing w:val="-6"/>
                <w:sz w:val="18"/>
              </w:rPr>
              <w:t xml:space="preserve"> </w:t>
            </w:r>
            <w:r>
              <w:rPr>
                <w:b/>
                <w:color w:val="1A1A2D"/>
                <w:sz w:val="18"/>
              </w:rPr>
              <w:t xml:space="preserve">Report </w:t>
            </w:r>
            <w:r>
              <w:rPr>
                <w:b/>
                <w:color w:val="1A1A2D"/>
                <w:spacing w:val="-4"/>
                <w:sz w:val="18"/>
              </w:rPr>
              <w:t>2023</w:t>
            </w:r>
          </w:p>
          <w:p w:rsidR="00CE3E64" w:rsidRDefault="00000000">
            <w:pPr>
              <w:pStyle w:val="TableParagraph"/>
              <w:spacing w:before="25"/>
              <w:ind w:left="146"/>
              <w:rPr>
                <w:i/>
                <w:sz w:val="18"/>
              </w:rPr>
            </w:pPr>
            <w:r>
              <w:rPr>
                <w:i/>
                <w:color w:val="545454"/>
                <w:sz w:val="18"/>
              </w:rPr>
              <w:t>Small</w:t>
            </w:r>
            <w:r>
              <w:rPr>
                <w:i/>
                <w:color w:val="545454"/>
                <w:spacing w:val="-4"/>
                <w:sz w:val="18"/>
              </w:rPr>
              <w:t xml:space="preserve"> </w:t>
            </w:r>
            <w:r>
              <w:rPr>
                <w:i/>
                <w:color w:val="545454"/>
                <w:sz w:val="18"/>
              </w:rPr>
              <w:t>Industries</w:t>
            </w:r>
            <w:r>
              <w:rPr>
                <w:i/>
                <w:color w:val="545454"/>
                <w:spacing w:val="-3"/>
                <w:sz w:val="18"/>
              </w:rPr>
              <w:t xml:space="preserve"> </w:t>
            </w:r>
            <w:r>
              <w:rPr>
                <w:i/>
                <w:color w:val="545454"/>
                <w:sz w:val="18"/>
              </w:rPr>
              <w:t>Development</w:t>
            </w:r>
            <w:r>
              <w:rPr>
                <w:i/>
                <w:color w:val="545454"/>
                <w:spacing w:val="-8"/>
                <w:sz w:val="18"/>
              </w:rPr>
              <w:t xml:space="preserve"> </w:t>
            </w:r>
            <w:r>
              <w:rPr>
                <w:i/>
                <w:color w:val="545454"/>
                <w:sz w:val="18"/>
              </w:rPr>
              <w:t>Bank</w:t>
            </w:r>
            <w:r>
              <w:rPr>
                <w:i/>
                <w:color w:val="545454"/>
                <w:spacing w:val="-5"/>
                <w:sz w:val="18"/>
              </w:rPr>
              <w:t xml:space="preserve"> </w:t>
            </w:r>
            <w:r>
              <w:rPr>
                <w:i/>
                <w:color w:val="545454"/>
                <w:sz w:val="18"/>
              </w:rPr>
              <w:t>of</w:t>
            </w:r>
            <w:r>
              <w:rPr>
                <w:i/>
                <w:color w:val="545454"/>
                <w:spacing w:val="-2"/>
                <w:sz w:val="18"/>
              </w:rPr>
              <w:t xml:space="preserve"> </w:t>
            </w:r>
            <w:r>
              <w:rPr>
                <w:i/>
                <w:color w:val="545454"/>
                <w:sz w:val="18"/>
              </w:rPr>
              <w:t>India</w:t>
            </w:r>
            <w:r>
              <w:rPr>
                <w:i/>
                <w:color w:val="545454"/>
                <w:spacing w:val="-4"/>
                <w:sz w:val="18"/>
              </w:rPr>
              <w:t xml:space="preserve"> </w:t>
            </w:r>
            <w:r>
              <w:rPr>
                <w:i/>
                <w:color w:val="545454"/>
                <w:spacing w:val="-2"/>
                <w:sz w:val="18"/>
              </w:rPr>
              <w:t>(SIDBI).</w:t>
            </w:r>
          </w:p>
        </w:tc>
      </w:tr>
    </w:tbl>
    <w:p w:rsidR="00CE3E64" w:rsidRDefault="00CE3E64">
      <w:pPr>
        <w:pStyle w:val="TableParagraph"/>
        <w:rPr>
          <w:i/>
          <w:sz w:val="18"/>
        </w:rPr>
        <w:sectPr w:rsidR="00CE3E64">
          <w:pgSz w:w="11910" w:h="16840"/>
          <w:pgMar w:top="88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209" name="Graphic 209"/>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207" coordorigin="0,0" coordsize="9868,87">
                <v:rect style="position:absolute;left:0;top:0;width:9868;height:87" id="docshape208" filled="true" fillcolor="#2d7c4f" stroked="false">
                  <v:fill type="solid"/>
                </v:rect>
              </v:group>
            </w:pict>
          </mc:Fallback>
        </mc:AlternateContent>
      </w:r>
    </w:p>
    <w:p w:rsidR="00CE3E64" w:rsidRDefault="00CE3E64">
      <w:pPr>
        <w:pStyle w:val="BodyText"/>
        <w:spacing w:before="147"/>
        <w:rPr>
          <w:i/>
          <w:sz w:val="20"/>
        </w:rPr>
      </w:pPr>
    </w:p>
    <w:tbl>
      <w:tblPr>
        <w:tblW w:w="0" w:type="auto"/>
        <w:tblInd w:w="782" w:type="dxa"/>
        <w:tblLayout w:type="fixed"/>
        <w:tblCellMar>
          <w:left w:w="0" w:type="dxa"/>
          <w:right w:w="0" w:type="dxa"/>
        </w:tblCellMar>
        <w:tblLook w:val="01E0" w:firstRow="1" w:lastRow="1" w:firstColumn="1" w:lastColumn="1" w:noHBand="0" w:noVBand="0"/>
      </w:tblPr>
      <w:tblGrid>
        <w:gridCol w:w="1599"/>
        <w:gridCol w:w="8211"/>
      </w:tblGrid>
      <w:tr w:rsidR="00CE3E64">
        <w:trPr>
          <w:trHeight w:val="470"/>
        </w:trPr>
        <w:tc>
          <w:tcPr>
            <w:tcW w:w="1599" w:type="dxa"/>
            <w:shd w:val="clear" w:color="auto" w:fill="1A1A2D"/>
          </w:tcPr>
          <w:p w:rsidR="00CE3E64" w:rsidRDefault="00000000">
            <w:pPr>
              <w:pStyle w:val="TableParagraph"/>
              <w:spacing w:before="39"/>
              <w:ind w:left="100" w:right="333"/>
              <w:rPr>
                <w:b/>
                <w:sz w:val="16"/>
              </w:rPr>
            </w:pPr>
            <w:r>
              <w:rPr>
                <w:b/>
                <w:color w:val="F1A83A"/>
                <w:sz w:val="16"/>
              </w:rPr>
              <w:t>A</w:t>
            </w:r>
            <w:r>
              <w:rPr>
                <w:b/>
                <w:color w:val="F1A83A"/>
                <w:spacing w:val="19"/>
                <w:sz w:val="16"/>
              </w:rPr>
              <w:t xml:space="preserve"> </w:t>
            </w:r>
            <w:r>
              <w:rPr>
                <w:b/>
                <w:color w:val="F1A83A"/>
                <w:sz w:val="16"/>
              </w:rPr>
              <w:t>N</w:t>
            </w:r>
            <w:r>
              <w:rPr>
                <w:b/>
                <w:color w:val="F1A83A"/>
                <w:spacing w:val="20"/>
                <w:sz w:val="16"/>
              </w:rPr>
              <w:t xml:space="preserve"> </w:t>
            </w:r>
            <w:proofErr w:type="spellStart"/>
            <w:r>
              <w:rPr>
                <w:b/>
                <w:color w:val="F1A83A"/>
                <w:sz w:val="16"/>
              </w:rPr>
              <w:t>N</w:t>
            </w:r>
            <w:proofErr w:type="spellEnd"/>
            <w:r>
              <w:rPr>
                <w:b/>
                <w:color w:val="F1A83A"/>
                <w:spacing w:val="16"/>
                <w:sz w:val="16"/>
              </w:rPr>
              <w:t xml:space="preserve"> </w:t>
            </w:r>
            <w:r>
              <w:rPr>
                <w:b/>
                <w:color w:val="F1A83A"/>
                <w:sz w:val="16"/>
              </w:rPr>
              <w:t>E</w:t>
            </w:r>
            <w:r>
              <w:rPr>
                <w:b/>
                <w:color w:val="F1A83A"/>
                <w:spacing w:val="19"/>
                <w:sz w:val="16"/>
              </w:rPr>
              <w:t xml:space="preserve"> </w:t>
            </w:r>
            <w:r>
              <w:rPr>
                <w:b/>
                <w:color w:val="F1A83A"/>
                <w:sz w:val="16"/>
              </w:rPr>
              <w:t>X</w:t>
            </w:r>
            <w:r>
              <w:rPr>
                <w:b/>
                <w:color w:val="F1A83A"/>
                <w:spacing w:val="14"/>
                <w:sz w:val="16"/>
              </w:rPr>
              <w:t xml:space="preserve"> </w:t>
            </w:r>
            <w:r>
              <w:rPr>
                <w:b/>
                <w:color w:val="F1A83A"/>
                <w:sz w:val="16"/>
              </w:rPr>
              <w:t>U</w:t>
            </w:r>
            <w:r>
              <w:rPr>
                <w:b/>
                <w:color w:val="F1A83A"/>
                <w:spacing w:val="21"/>
                <w:sz w:val="16"/>
              </w:rPr>
              <w:t xml:space="preserve"> </w:t>
            </w:r>
            <w:r>
              <w:rPr>
                <w:b/>
                <w:color w:val="F1A83A"/>
                <w:sz w:val="16"/>
              </w:rPr>
              <w:t>R</w:t>
            </w:r>
            <w:r>
              <w:rPr>
                <w:b/>
                <w:color w:val="F1A83A"/>
                <w:spacing w:val="17"/>
                <w:sz w:val="16"/>
              </w:rPr>
              <w:t xml:space="preserve"> </w:t>
            </w:r>
            <w:r>
              <w:rPr>
                <w:b/>
                <w:color w:val="F1A83A"/>
                <w:sz w:val="16"/>
              </w:rPr>
              <w:t>E</w:t>
            </w:r>
            <w:r>
              <w:rPr>
                <w:b/>
                <w:color w:val="F1A83A"/>
                <w:spacing w:val="40"/>
                <w:sz w:val="16"/>
              </w:rPr>
              <w:t xml:space="preserve"> </w:t>
            </w:r>
            <w:r>
              <w:rPr>
                <w:b/>
                <w:color w:val="F1A83A"/>
                <w:spacing w:val="-10"/>
                <w:sz w:val="16"/>
              </w:rPr>
              <w:t>I</w:t>
            </w:r>
          </w:p>
        </w:tc>
        <w:tc>
          <w:tcPr>
            <w:tcW w:w="8211" w:type="dxa"/>
            <w:shd w:val="clear" w:color="auto" w:fill="F9F4E8"/>
          </w:tcPr>
          <w:p w:rsidR="00CE3E64" w:rsidRDefault="00000000">
            <w:pPr>
              <w:pStyle w:val="TableParagraph"/>
              <w:numPr>
                <w:ilvl w:val="0"/>
                <w:numId w:val="3"/>
              </w:numPr>
              <w:tabs>
                <w:tab w:val="left" w:pos="416"/>
              </w:tabs>
              <w:spacing w:before="39"/>
              <w:ind w:left="416" w:hanging="253"/>
              <w:rPr>
                <w:b/>
                <w:sz w:val="16"/>
              </w:rPr>
            </w:pPr>
            <w:r>
              <w:rPr>
                <w:b/>
                <w:color w:val="E8602A"/>
                <w:sz w:val="16"/>
              </w:rPr>
              <w:t>F</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R</w:t>
            </w:r>
            <w:r>
              <w:rPr>
                <w:b/>
                <w:color w:val="E8602A"/>
                <w:spacing w:val="22"/>
                <w:sz w:val="16"/>
              </w:rPr>
              <w:t xml:space="preserve"> </w:t>
            </w:r>
            <w:r>
              <w:rPr>
                <w:b/>
                <w:color w:val="E8602A"/>
                <w:sz w:val="16"/>
              </w:rPr>
              <w:t>M</w:t>
            </w:r>
            <w:r>
              <w:rPr>
                <w:b/>
                <w:color w:val="E8602A"/>
                <w:spacing w:val="26"/>
                <w:sz w:val="16"/>
              </w:rPr>
              <w:t xml:space="preserve"> </w:t>
            </w:r>
            <w:r>
              <w:rPr>
                <w:b/>
                <w:color w:val="E8602A"/>
                <w:sz w:val="16"/>
              </w:rPr>
              <w:t>A</w:t>
            </w:r>
            <w:r>
              <w:rPr>
                <w:b/>
                <w:color w:val="E8602A"/>
                <w:spacing w:val="24"/>
                <w:sz w:val="16"/>
              </w:rPr>
              <w:t xml:space="preserve"> </w:t>
            </w:r>
            <w:proofErr w:type="gramStart"/>
            <w:r>
              <w:rPr>
                <w:b/>
                <w:color w:val="E8602A"/>
                <w:sz w:val="16"/>
              </w:rPr>
              <w:t>T</w:t>
            </w:r>
            <w:r>
              <w:rPr>
                <w:b/>
                <w:color w:val="E8602A"/>
                <w:spacing w:val="40"/>
                <w:sz w:val="16"/>
              </w:rPr>
              <w:t xml:space="preserve">  </w:t>
            </w:r>
            <w:r>
              <w:rPr>
                <w:b/>
                <w:color w:val="E8602A"/>
                <w:sz w:val="16"/>
              </w:rPr>
              <w:t>O</w:t>
            </w:r>
            <w:proofErr w:type="gramEnd"/>
            <w:r>
              <w:rPr>
                <w:b/>
                <w:color w:val="E8602A"/>
                <w:spacing w:val="24"/>
                <w:sz w:val="16"/>
              </w:rPr>
              <w:t xml:space="preserve"> </w:t>
            </w:r>
            <w:r>
              <w:rPr>
                <w:b/>
                <w:color w:val="E8602A"/>
                <w:sz w:val="16"/>
              </w:rPr>
              <w:t>F</w:t>
            </w:r>
            <w:r>
              <w:rPr>
                <w:b/>
                <w:color w:val="E8602A"/>
                <w:spacing w:val="38"/>
                <w:sz w:val="16"/>
              </w:rPr>
              <w:t xml:space="preserve">  </w:t>
            </w:r>
            <w:r>
              <w:rPr>
                <w:b/>
                <w:color w:val="E8602A"/>
                <w:sz w:val="16"/>
              </w:rPr>
              <w:t>B</w:t>
            </w:r>
            <w:r>
              <w:rPr>
                <w:b/>
                <w:color w:val="E8602A"/>
                <w:spacing w:val="24"/>
                <w:sz w:val="16"/>
              </w:rPr>
              <w:t xml:space="preserve"> </w:t>
            </w:r>
            <w:r>
              <w:rPr>
                <w:b/>
                <w:color w:val="E8602A"/>
                <w:sz w:val="16"/>
              </w:rPr>
              <w:t>R</w:t>
            </w:r>
            <w:r>
              <w:rPr>
                <w:b/>
                <w:color w:val="E8602A"/>
                <w:spacing w:val="26"/>
                <w:sz w:val="16"/>
              </w:rPr>
              <w:t xml:space="preserve"> </w:t>
            </w:r>
            <w:r>
              <w:rPr>
                <w:b/>
                <w:color w:val="E8602A"/>
                <w:sz w:val="16"/>
              </w:rPr>
              <w:t>S</w:t>
            </w:r>
            <w:r>
              <w:rPr>
                <w:b/>
                <w:color w:val="E8602A"/>
                <w:spacing w:val="21"/>
                <w:sz w:val="16"/>
              </w:rPr>
              <w:t xml:space="preserve"> </w:t>
            </w:r>
            <w:r>
              <w:rPr>
                <w:b/>
                <w:color w:val="E8602A"/>
                <w:sz w:val="16"/>
              </w:rPr>
              <w:t>R</w:t>
            </w:r>
            <w:r>
              <w:rPr>
                <w:b/>
                <w:color w:val="E8602A"/>
                <w:spacing w:val="42"/>
                <w:sz w:val="16"/>
              </w:rPr>
              <w:t xml:space="preserve">  </w:t>
            </w:r>
            <w:r>
              <w:rPr>
                <w:b/>
                <w:color w:val="E8602A"/>
                <w:sz w:val="16"/>
              </w:rPr>
              <w:t>C</w:t>
            </w:r>
            <w:r>
              <w:rPr>
                <w:b/>
                <w:color w:val="E8602A"/>
                <w:spacing w:val="23"/>
                <w:sz w:val="16"/>
              </w:rPr>
              <w:t xml:space="preserve"> </w:t>
            </w:r>
            <w:r>
              <w:rPr>
                <w:b/>
                <w:color w:val="E8602A"/>
                <w:sz w:val="16"/>
              </w:rPr>
              <w:t>O</w:t>
            </w:r>
            <w:r>
              <w:rPr>
                <w:b/>
                <w:color w:val="E8602A"/>
                <w:spacing w:val="19"/>
                <w:sz w:val="16"/>
              </w:rPr>
              <w:t xml:space="preserve"> </w:t>
            </w:r>
            <w:r>
              <w:rPr>
                <w:b/>
                <w:color w:val="E8602A"/>
                <w:sz w:val="16"/>
              </w:rPr>
              <w:t>R</w:t>
            </w:r>
            <w:r>
              <w:rPr>
                <w:b/>
                <w:color w:val="E8602A"/>
                <w:spacing w:val="26"/>
                <w:sz w:val="16"/>
              </w:rPr>
              <w:t xml:space="preserve"> </w:t>
            </w:r>
            <w:r>
              <w:rPr>
                <w:b/>
                <w:color w:val="E8602A"/>
                <w:spacing w:val="-10"/>
                <w:sz w:val="16"/>
              </w:rPr>
              <w:t>E</w:t>
            </w:r>
          </w:p>
        </w:tc>
      </w:tr>
    </w:tbl>
    <w:p w:rsidR="00CE3E64" w:rsidRDefault="00000000">
      <w:pPr>
        <w:pStyle w:val="Heading2"/>
      </w:pPr>
      <w:r>
        <w:rPr>
          <w:color w:val="1A1A2D"/>
        </w:rPr>
        <w:t>Annexure</w:t>
      </w:r>
      <w:r>
        <w:rPr>
          <w:color w:val="1A1A2D"/>
          <w:spacing w:val="-3"/>
        </w:rPr>
        <w:t xml:space="preserve"> </w:t>
      </w:r>
      <w:r>
        <w:rPr>
          <w:color w:val="1A1A2D"/>
        </w:rPr>
        <w:t>I</w:t>
      </w:r>
      <w:r>
        <w:rPr>
          <w:color w:val="1A1A2D"/>
          <w:spacing w:val="-5"/>
        </w:rPr>
        <w:t xml:space="preserve"> </w:t>
      </w:r>
      <w:r>
        <w:rPr>
          <w:color w:val="1A1A2D"/>
        </w:rPr>
        <w:t>—</w:t>
      </w:r>
      <w:r>
        <w:rPr>
          <w:color w:val="1A1A2D"/>
          <w:spacing w:val="-3"/>
        </w:rPr>
        <w:t xml:space="preserve"> </w:t>
      </w:r>
      <w:r>
        <w:rPr>
          <w:color w:val="2D7C4F"/>
        </w:rPr>
        <w:t>Format</w:t>
      </w:r>
      <w:r>
        <w:rPr>
          <w:color w:val="2D7C4F"/>
          <w:spacing w:val="-4"/>
        </w:rPr>
        <w:t xml:space="preserve"> </w:t>
      </w:r>
      <w:r>
        <w:rPr>
          <w:color w:val="2D7C4F"/>
        </w:rPr>
        <w:t>of</w:t>
      </w:r>
      <w:r>
        <w:rPr>
          <w:color w:val="2D7C4F"/>
          <w:spacing w:val="-4"/>
        </w:rPr>
        <w:t xml:space="preserve"> </w:t>
      </w:r>
      <w:r>
        <w:rPr>
          <w:color w:val="2D7C4F"/>
        </w:rPr>
        <w:t>BRSR</w:t>
      </w:r>
      <w:r>
        <w:rPr>
          <w:color w:val="2D7C4F"/>
          <w:spacing w:val="-4"/>
        </w:rPr>
        <w:t xml:space="preserve"> Core</w:t>
      </w:r>
    </w:p>
    <w:p w:rsidR="00CE3E64" w:rsidRDefault="00000000">
      <w:pPr>
        <w:pStyle w:val="BodyText"/>
        <w:spacing w:before="5"/>
        <w:ind w:left="775"/>
      </w:pPr>
      <w:r>
        <w:rPr>
          <w:color w:val="545454"/>
        </w:rPr>
        <w:t>As</w:t>
      </w:r>
      <w:r>
        <w:rPr>
          <w:color w:val="545454"/>
          <w:spacing w:val="22"/>
        </w:rPr>
        <w:t xml:space="preserve"> </w:t>
      </w:r>
      <w:r>
        <w:rPr>
          <w:color w:val="545454"/>
        </w:rPr>
        <w:t>prescribed by</w:t>
      </w:r>
      <w:r>
        <w:rPr>
          <w:color w:val="545454"/>
          <w:spacing w:val="22"/>
        </w:rPr>
        <w:t xml:space="preserve"> </w:t>
      </w:r>
      <w:r>
        <w:rPr>
          <w:color w:val="545454"/>
        </w:rPr>
        <w:t>SEBI</w:t>
      </w:r>
      <w:r>
        <w:rPr>
          <w:color w:val="545454"/>
          <w:spacing w:val="25"/>
        </w:rPr>
        <w:t xml:space="preserve"> </w:t>
      </w:r>
      <w:r>
        <w:rPr>
          <w:color w:val="545454"/>
        </w:rPr>
        <w:t>—</w:t>
      </w:r>
      <w:r>
        <w:rPr>
          <w:color w:val="545454"/>
          <w:spacing w:val="28"/>
        </w:rPr>
        <w:t xml:space="preserve"> </w:t>
      </w:r>
      <w:r>
        <w:rPr>
          <w:color w:val="545454"/>
        </w:rPr>
        <w:t>the</w:t>
      </w:r>
      <w:r>
        <w:rPr>
          <w:color w:val="545454"/>
          <w:spacing w:val="22"/>
        </w:rPr>
        <w:t xml:space="preserve"> </w:t>
      </w:r>
      <w:r>
        <w:rPr>
          <w:color w:val="545454"/>
        </w:rPr>
        <w:t>9</w:t>
      </w:r>
      <w:r>
        <w:rPr>
          <w:color w:val="545454"/>
          <w:spacing w:val="24"/>
        </w:rPr>
        <w:t xml:space="preserve"> </w:t>
      </w:r>
      <w:r>
        <w:rPr>
          <w:color w:val="545454"/>
        </w:rPr>
        <w:t>mandatory</w:t>
      </w:r>
      <w:r>
        <w:rPr>
          <w:color w:val="545454"/>
          <w:spacing w:val="22"/>
        </w:rPr>
        <w:t xml:space="preserve"> </w:t>
      </w:r>
      <w:r>
        <w:rPr>
          <w:color w:val="545454"/>
        </w:rPr>
        <w:t>attributes,</w:t>
      </w:r>
      <w:r>
        <w:rPr>
          <w:color w:val="545454"/>
          <w:spacing w:val="24"/>
        </w:rPr>
        <w:t xml:space="preserve"> </w:t>
      </w:r>
      <w:r>
        <w:rPr>
          <w:color w:val="545454"/>
        </w:rPr>
        <w:t>parameters, measurement units,</w:t>
      </w:r>
      <w:r>
        <w:rPr>
          <w:color w:val="545454"/>
          <w:spacing w:val="24"/>
        </w:rPr>
        <w:t xml:space="preserve"> </w:t>
      </w:r>
      <w:r>
        <w:rPr>
          <w:color w:val="545454"/>
        </w:rPr>
        <w:t xml:space="preserve">and data assurance </w:t>
      </w:r>
      <w:r>
        <w:rPr>
          <w:color w:val="545454"/>
          <w:spacing w:val="-2"/>
        </w:rPr>
        <w:t>approach</w:t>
      </w:r>
    </w:p>
    <w:p w:rsidR="00CE3E64" w:rsidRDefault="00000000">
      <w:pPr>
        <w:pStyle w:val="BodyText"/>
        <w:spacing w:before="52"/>
        <w:rPr>
          <w:sz w:val="20"/>
        </w:rPr>
      </w:pPr>
      <w:r>
        <w:rPr>
          <w:noProof/>
          <w:sz w:val="20"/>
        </w:rPr>
        <mc:AlternateContent>
          <mc:Choice Requires="wps">
            <w:drawing>
              <wp:anchor distT="0" distB="0" distL="0" distR="0" simplePos="0" relativeHeight="487646720" behindDoc="1" locked="0" layoutInCell="1" allowOverlap="1">
                <wp:simplePos x="0" y="0"/>
                <wp:positionH relativeFrom="page">
                  <wp:posOffset>744016</wp:posOffset>
                </wp:positionH>
                <wp:positionV relativeFrom="paragraph">
                  <wp:posOffset>203769</wp:posOffset>
                </wp:positionV>
                <wp:extent cx="6266180" cy="1270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44853pt;width:493.39pt;height:.95999pt;mso-position-horizontal-relative:page;mso-position-vertical-relative:paragraph;z-index:-15669760;mso-wrap-distance-left:0;mso-wrap-distance-right:0" id="docshape209" filled="true" fillcolor="#f1a83a" stroked="false">
                <v:fill type="solid"/>
                <w10:wrap type="topAndBottom"/>
              </v:rect>
            </w:pict>
          </mc:Fallback>
        </mc:AlternateContent>
      </w:r>
    </w:p>
    <w:p w:rsidR="00CE3E64" w:rsidRDefault="00CE3E64">
      <w:pPr>
        <w:pStyle w:val="BodyText"/>
        <w:spacing w:before="103"/>
      </w:pPr>
    </w:p>
    <w:p w:rsidR="00CE3E64" w:rsidRDefault="00000000">
      <w:pPr>
        <w:pStyle w:val="BodyText"/>
        <w:ind w:left="775" w:right="196"/>
        <w:jc w:val="both"/>
        <w:rPr>
          <w:b/>
        </w:rPr>
      </w:pPr>
      <w:r>
        <w:rPr>
          <w:b/>
          <w:noProof/>
        </w:rPr>
        <mc:AlternateContent>
          <mc:Choice Requires="wps">
            <w:drawing>
              <wp:anchor distT="0" distB="0" distL="0" distR="0" simplePos="0" relativeHeight="484073984" behindDoc="1" locked="0" layoutInCell="1" allowOverlap="1">
                <wp:simplePos x="0" y="0"/>
                <wp:positionH relativeFrom="page">
                  <wp:posOffset>762304</wp:posOffset>
                </wp:positionH>
                <wp:positionV relativeFrom="paragraph">
                  <wp:posOffset>575084</wp:posOffset>
                </wp:positionV>
                <wp:extent cx="6229985" cy="19240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985" cy="192405"/>
                        </a:xfrm>
                        <a:custGeom>
                          <a:avLst/>
                          <a:gdLst/>
                          <a:ahLst/>
                          <a:cxnLst/>
                          <a:rect l="l" t="t" r="r" b="b"/>
                          <a:pathLst>
                            <a:path w="6229985" h="192405">
                              <a:moveTo>
                                <a:pt x="2795905" y="0"/>
                              </a:moveTo>
                              <a:lnTo>
                                <a:pt x="1652651" y="0"/>
                              </a:lnTo>
                              <a:lnTo>
                                <a:pt x="252984" y="0"/>
                              </a:lnTo>
                              <a:lnTo>
                                <a:pt x="0" y="0"/>
                              </a:lnTo>
                              <a:lnTo>
                                <a:pt x="0" y="192024"/>
                              </a:lnTo>
                              <a:lnTo>
                                <a:pt x="252984" y="192024"/>
                              </a:lnTo>
                              <a:lnTo>
                                <a:pt x="1652600" y="192024"/>
                              </a:lnTo>
                              <a:lnTo>
                                <a:pt x="2795905" y="192024"/>
                              </a:lnTo>
                              <a:lnTo>
                                <a:pt x="2795905" y="0"/>
                              </a:lnTo>
                              <a:close/>
                            </a:path>
                            <a:path w="6229985" h="192405">
                              <a:moveTo>
                                <a:pt x="6229528" y="0"/>
                              </a:moveTo>
                              <a:lnTo>
                                <a:pt x="5207838" y="0"/>
                              </a:lnTo>
                              <a:lnTo>
                                <a:pt x="2795981" y="0"/>
                              </a:lnTo>
                              <a:lnTo>
                                <a:pt x="2795981" y="192024"/>
                              </a:lnTo>
                              <a:lnTo>
                                <a:pt x="5207838" y="192024"/>
                              </a:lnTo>
                              <a:lnTo>
                                <a:pt x="6229528" y="192024"/>
                              </a:lnTo>
                              <a:lnTo>
                                <a:pt x="6229528" y="0"/>
                              </a:lnTo>
                              <a:close/>
                            </a:path>
                          </a:pathLst>
                        </a:custGeom>
                        <a:solidFill>
                          <a:srgbClr val="1A1A2D"/>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60.024002pt;margin-top:45.282238pt;width:490.55pt;height:15.15pt;mso-position-horizontal-relative:page;mso-position-vertical-relative:paragraph;z-index:-19242496" id="docshape210" coordorigin="1200,906" coordsize="9811,303" path="m5603,906l3803,906,3803,906,1599,906,1200,906,1200,1208,1599,1208,3803,1208,3803,1208,5603,1208,5603,906xm11011,906l9402,906,5604,906,5604,1208,9402,1208,11011,1208,11011,906xe" filled="true" fillcolor="#1a1a2d" stroked="false">
                <v:path arrowok="t"/>
                <v:fill type="solid"/>
                <w10:wrap type="none"/>
              </v:shape>
            </w:pict>
          </mc:Fallback>
        </mc:AlternateContent>
      </w:r>
      <w:r>
        <w:rPr>
          <w:color w:val="545454"/>
        </w:rPr>
        <w:t xml:space="preserve">BRSR Core is the supply chain version of India's Business Responsibility &amp; Sustainability Report. Large listed companies must collect these indicators from their MSME suppliers. If you supply to any of India's top 1,000 listed companies — </w:t>
      </w:r>
      <w:r>
        <w:rPr>
          <w:b/>
          <w:color w:val="1A1A2D"/>
        </w:rPr>
        <w:t>this is exactly what they will ask you for.</w:t>
      </w:r>
    </w:p>
    <w:p w:rsidR="00CE3E64" w:rsidRDefault="00CE3E64">
      <w:pPr>
        <w:pStyle w:val="BodyText"/>
        <w:spacing w:before="4"/>
        <w:rPr>
          <w:b/>
          <w:sz w:val="16"/>
        </w:rPr>
      </w:pPr>
    </w:p>
    <w:tbl>
      <w:tblPr>
        <w:tblW w:w="0" w:type="auto"/>
        <w:tblInd w:w="833" w:type="dxa"/>
        <w:tblLayout w:type="fixed"/>
        <w:tblCellMar>
          <w:left w:w="0" w:type="dxa"/>
          <w:right w:w="0" w:type="dxa"/>
        </w:tblCellMar>
        <w:tblLook w:val="01E0" w:firstRow="1" w:lastRow="1" w:firstColumn="1" w:lastColumn="1" w:noHBand="0" w:noVBand="0"/>
      </w:tblPr>
      <w:tblGrid>
        <w:gridCol w:w="281"/>
        <w:gridCol w:w="1686"/>
        <w:gridCol w:w="2314"/>
        <w:gridCol w:w="3624"/>
        <w:gridCol w:w="1039"/>
      </w:tblGrid>
      <w:tr w:rsidR="00CE3E64">
        <w:trPr>
          <w:trHeight w:val="129"/>
        </w:trPr>
        <w:tc>
          <w:tcPr>
            <w:tcW w:w="281" w:type="dxa"/>
            <w:shd w:val="clear" w:color="auto" w:fill="1A1A2D"/>
          </w:tcPr>
          <w:p w:rsidR="00CE3E64" w:rsidRDefault="00000000">
            <w:pPr>
              <w:pStyle w:val="TableParagraph"/>
              <w:spacing w:line="110" w:lineRule="exact"/>
              <w:ind w:left="50"/>
              <w:rPr>
                <w:b/>
                <w:sz w:val="13"/>
              </w:rPr>
            </w:pPr>
            <w:r>
              <w:rPr>
                <w:b/>
                <w:color w:val="F1A83A"/>
                <w:spacing w:val="-10"/>
                <w:sz w:val="13"/>
              </w:rPr>
              <w:t>#</w:t>
            </w:r>
          </w:p>
        </w:tc>
        <w:tc>
          <w:tcPr>
            <w:tcW w:w="1686" w:type="dxa"/>
            <w:shd w:val="clear" w:color="auto" w:fill="1A1A2D"/>
          </w:tcPr>
          <w:p w:rsidR="00CE3E64" w:rsidRDefault="00000000">
            <w:pPr>
              <w:pStyle w:val="TableParagraph"/>
              <w:spacing w:line="110" w:lineRule="exact"/>
              <w:ind w:left="167"/>
              <w:rPr>
                <w:b/>
                <w:sz w:val="13"/>
              </w:rPr>
            </w:pPr>
            <w:r>
              <w:rPr>
                <w:b/>
                <w:color w:val="F1A83A"/>
                <w:spacing w:val="-2"/>
                <w:sz w:val="13"/>
              </w:rPr>
              <w:t>P</w:t>
            </w:r>
            <w:r>
              <w:rPr>
                <w:b/>
                <w:color w:val="F1A83A"/>
                <w:spacing w:val="-12"/>
                <w:sz w:val="13"/>
              </w:rPr>
              <w:t xml:space="preserve"> </w:t>
            </w:r>
            <w:r>
              <w:rPr>
                <w:b/>
                <w:color w:val="F1A83A"/>
                <w:spacing w:val="-2"/>
                <w:sz w:val="13"/>
              </w:rPr>
              <w:t>A</w:t>
            </w:r>
            <w:r>
              <w:rPr>
                <w:b/>
                <w:color w:val="F1A83A"/>
                <w:spacing w:val="-7"/>
                <w:sz w:val="13"/>
              </w:rPr>
              <w:t xml:space="preserve"> </w:t>
            </w:r>
            <w:r>
              <w:rPr>
                <w:b/>
                <w:color w:val="F1A83A"/>
                <w:spacing w:val="-2"/>
                <w:sz w:val="13"/>
              </w:rPr>
              <w:t>R</w:t>
            </w:r>
            <w:r>
              <w:rPr>
                <w:b/>
                <w:color w:val="F1A83A"/>
                <w:spacing w:val="-11"/>
                <w:sz w:val="13"/>
              </w:rPr>
              <w:t xml:space="preserve"> </w:t>
            </w:r>
            <w:r>
              <w:rPr>
                <w:b/>
                <w:color w:val="F1A83A"/>
                <w:spacing w:val="-2"/>
                <w:sz w:val="13"/>
              </w:rPr>
              <w:t>A</w:t>
            </w:r>
            <w:r>
              <w:rPr>
                <w:b/>
                <w:color w:val="F1A83A"/>
                <w:spacing w:val="-12"/>
                <w:sz w:val="13"/>
              </w:rPr>
              <w:t xml:space="preserve"> </w:t>
            </w:r>
            <w:r>
              <w:rPr>
                <w:b/>
                <w:color w:val="F1A83A"/>
                <w:spacing w:val="-2"/>
                <w:sz w:val="13"/>
              </w:rPr>
              <w:t>M</w:t>
            </w:r>
            <w:r>
              <w:rPr>
                <w:b/>
                <w:color w:val="F1A83A"/>
                <w:spacing w:val="-8"/>
                <w:sz w:val="13"/>
              </w:rPr>
              <w:t xml:space="preserve"> </w:t>
            </w:r>
            <w:r>
              <w:rPr>
                <w:b/>
                <w:color w:val="F1A83A"/>
                <w:spacing w:val="-2"/>
                <w:sz w:val="13"/>
              </w:rPr>
              <w:t>E</w:t>
            </w:r>
            <w:r>
              <w:rPr>
                <w:b/>
                <w:color w:val="F1A83A"/>
                <w:spacing w:val="-5"/>
                <w:sz w:val="13"/>
              </w:rPr>
              <w:t xml:space="preserve"> </w:t>
            </w:r>
            <w:r>
              <w:rPr>
                <w:b/>
                <w:color w:val="F1A83A"/>
                <w:spacing w:val="-2"/>
                <w:sz w:val="13"/>
              </w:rPr>
              <w:t>T</w:t>
            </w:r>
            <w:r>
              <w:rPr>
                <w:b/>
                <w:color w:val="F1A83A"/>
                <w:spacing w:val="-12"/>
                <w:sz w:val="13"/>
              </w:rPr>
              <w:t xml:space="preserve"> </w:t>
            </w:r>
            <w:r>
              <w:rPr>
                <w:b/>
                <w:color w:val="F1A83A"/>
                <w:spacing w:val="-2"/>
                <w:sz w:val="13"/>
              </w:rPr>
              <w:t>E</w:t>
            </w:r>
            <w:r>
              <w:rPr>
                <w:b/>
                <w:color w:val="F1A83A"/>
                <w:spacing w:val="-6"/>
                <w:sz w:val="13"/>
              </w:rPr>
              <w:t xml:space="preserve"> </w:t>
            </w:r>
            <w:r>
              <w:rPr>
                <w:b/>
                <w:color w:val="F1A83A"/>
                <w:spacing w:val="-10"/>
                <w:sz w:val="13"/>
              </w:rPr>
              <w:t>R</w:t>
            </w:r>
          </w:p>
        </w:tc>
        <w:tc>
          <w:tcPr>
            <w:tcW w:w="2314" w:type="dxa"/>
            <w:shd w:val="clear" w:color="auto" w:fill="1A1A2D"/>
          </w:tcPr>
          <w:p w:rsidR="00CE3E64" w:rsidRDefault="00000000">
            <w:pPr>
              <w:pStyle w:val="TableParagraph"/>
              <w:spacing w:line="110" w:lineRule="exact"/>
              <w:ind w:left="685"/>
              <w:rPr>
                <w:b/>
                <w:sz w:val="13"/>
              </w:rPr>
            </w:pPr>
            <w:r>
              <w:rPr>
                <w:b/>
                <w:color w:val="F1A83A"/>
                <w:sz w:val="13"/>
              </w:rPr>
              <w:t>M</w:t>
            </w:r>
            <w:r>
              <w:rPr>
                <w:b/>
                <w:color w:val="F1A83A"/>
                <w:spacing w:val="-9"/>
                <w:sz w:val="13"/>
              </w:rPr>
              <w:t xml:space="preserve"> </w:t>
            </w:r>
            <w:r>
              <w:rPr>
                <w:b/>
                <w:color w:val="F1A83A"/>
                <w:sz w:val="13"/>
              </w:rPr>
              <w:t>E</w:t>
            </w:r>
            <w:r>
              <w:rPr>
                <w:b/>
                <w:color w:val="F1A83A"/>
                <w:spacing w:val="-12"/>
                <w:sz w:val="13"/>
              </w:rPr>
              <w:t xml:space="preserve"> </w:t>
            </w:r>
            <w:r>
              <w:rPr>
                <w:b/>
                <w:color w:val="F1A83A"/>
                <w:sz w:val="13"/>
              </w:rPr>
              <w:t>A</w:t>
            </w:r>
            <w:r>
              <w:rPr>
                <w:b/>
                <w:color w:val="F1A83A"/>
                <w:spacing w:val="-13"/>
                <w:sz w:val="13"/>
              </w:rPr>
              <w:t xml:space="preserve"> </w:t>
            </w:r>
            <w:r>
              <w:rPr>
                <w:b/>
                <w:color w:val="F1A83A"/>
                <w:sz w:val="13"/>
              </w:rPr>
              <w:t>S</w:t>
            </w:r>
            <w:r>
              <w:rPr>
                <w:b/>
                <w:color w:val="F1A83A"/>
                <w:spacing w:val="-10"/>
                <w:sz w:val="13"/>
              </w:rPr>
              <w:t xml:space="preserve"> </w:t>
            </w:r>
            <w:r>
              <w:rPr>
                <w:b/>
                <w:color w:val="F1A83A"/>
                <w:sz w:val="13"/>
              </w:rPr>
              <w:t>U</w:t>
            </w:r>
            <w:r>
              <w:rPr>
                <w:b/>
                <w:color w:val="F1A83A"/>
                <w:spacing w:val="-9"/>
                <w:sz w:val="13"/>
              </w:rPr>
              <w:t xml:space="preserve"> </w:t>
            </w:r>
            <w:r>
              <w:rPr>
                <w:b/>
                <w:color w:val="F1A83A"/>
                <w:sz w:val="13"/>
              </w:rPr>
              <w:t>R</w:t>
            </w:r>
            <w:r>
              <w:rPr>
                <w:b/>
                <w:color w:val="F1A83A"/>
                <w:spacing w:val="-12"/>
                <w:sz w:val="13"/>
              </w:rPr>
              <w:t xml:space="preserve"> </w:t>
            </w:r>
            <w:r>
              <w:rPr>
                <w:b/>
                <w:color w:val="F1A83A"/>
                <w:sz w:val="13"/>
              </w:rPr>
              <w:t>E</w:t>
            </w:r>
            <w:r>
              <w:rPr>
                <w:b/>
                <w:color w:val="F1A83A"/>
                <w:spacing w:val="-12"/>
                <w:sz w:val="13"/>
              </w:rPr>
              <w:t xml:space="preserve"> </w:t>
            </w:r>
            <w:r>
              <w:rPr>
                <w:b/>
                <w:color w:val="F1A83A"/>
                <w:sz w:val="13"/>
              </w:rPr>
              <w:t>M</w:t>
            </w:r>
            <w:r>
              <w:rPr>
                <w:b/>
                <w:color w:val="F1A83A"/>
                <w:spacing w:val="-8"/>
                <w:sz w:val="13"/>
              </w:rPr>
              <w:t xml:space="preserve"> </w:t>
            </w:r>
            <w:r>
              <w:rPr>
                <w:b/>
                <w:color w:val="F1A83A"/>
                <w:sz w:val="13"/>
              </w:rPr>
              <w:t>E</w:t>
            </w:r>
            <w:r>
              <w:rPr>
                <w:b/>
                <w:color w:val="F1A83A"/>
                <w:spacing w:val="-12"/>
                <w:sz w:val="13"/>
              </w:rPr>
              <w:t xml:space="preserve"> </w:t>
            </w:r>
            <w:r>
              <w:rPr>
                <w:b/>
                <w:color w:val="F1A83A"/>
                <w:sz w:val="13"/>
              </w:rPr>
              <w:t>N</w:t>
            </w:r>
            <w:r>
              <w:rPr>
                <w:b/>
                <w:color w:val="F1A83A"/>
                <w:spacing w:val="-10"/>
                <w:sz w:val="13"/>
              </w:rPr>
              <w:t xml:space="preserve"> </w:t>
            </w:r>
            <w:r>
              <w:rPr>
                <w:b/>
                <w:color w:val="F1A83A"/>
                <w:sz w:val="13"/>
              </w:rPr>
              <w:t>T</w:t>
            </w:r>
            <w:r>
              <w:rPr>
                <w:b/>
                <w:color w:val="F1A83A"/>
                <w:spacing w:val="29"/>
                <w:sz w:val="13"/>
              </w:rPr>
              <w:t xml:space="preserve"> </w:t>
            </w:r>
            <w:r>
              <w:rPr>
                <w:b/>
                <w:color w:val="F1A83A"/>
                <w:sz w:val="13"/>
              </w:rPr>
              <w:t>U</w:t>
            </w:r>
            <w:r>
              <w:rPr>
                <w:b/>
                <w:color w:val="F1A83A"/>
                <w:spacing w:val="-9"/>
                <w:sz w:val="13"/>
              </w:rPr>
              <w:t xml:space="preserve"> </w:t>
            </w:r>
            <w:r>
              <w:rPr>
                <w:b/>
                <w:color w:val="F1A83A"/>
                <w:sz w:val="13"/>
              </w:rPr>
              <w:t>N</w:t>
            </w:r>
            <w:r>
              <w:rPr>
                <w:b/>
                <w:color w:val="F1A83A"/>
                <w:spacing w:val="-6"/>
                <w:sz w:val="13"/>
              </w:rPr>
              <w:t xml:space="preserve"> </w:t>
            </w:r>
            <w:r>
              <w:rPr>
                <w:b/>
                <w:color w:val="F1A83A"/>
                <w:sz w:val="13"/>
              </w:rPr>
              <w:t>I</w:t>
            </w:r>
            <w:r>
              <w:rPr>
                <w:b/>
                <w:color w:val="F1A83A"/>
                <w:spacing w:val="-12"/>
                <w:sz w:val="13"/>
              </w:rPr>
              <w:t xml:space="preserve"> </w:t>
            </w:r>
            <w:r>
              <w:rPr>
                <w:b/>
                <w:color w:val="F1A83A"/>
                <w:spacing w:val="-10"/>
                <w:sz w:val="13"/>
              </w:rPr>
              <w:t>T</w:t>
            </w:r>
          </w:p>
        </w:tc>
        <w:tc>
          <w:tcPr>
            <w:tcW w:w="3624" w:type="dxa"/>
            <w:shd w:val="clear" w:color="auto" w:fill="1A1A2D"/>
          </w:tcPr>
          <w:p w:rsidR="00CE3E64" w:rsidRDefault="00000000">
            <w:pPr>
              <w:pStyle w:val="TableParagraph"/>
              <w:spacing w:line="110" w:lineRule="exact"/>
              <w:ind w:left="172"/>
              <w:rPr>
                <w:b/>
                <w:sz w:val="13"/>
              </w:rPr>
            </w:pPr>
            <w:r>
              <w:rPr>
                <w:b/>
                <w:color w:val="F1A83A"/>
                <w:sz w:val="13"/>
              </w:rPr>
              <w:t>H</w:t>
            </w:r>
            <w:r>
              <w:rPr>
                <w:b/>
                <w:color w:val="F1A83A"/>
                <w:spacing w:val="-11"/>
                <w:sz w:val="13"/>
              </w:rPr>
              <w:t xml:space="preserve"> </w:t>
            </w:r>
            <w:r>
              <w:rPr>
                <w:b/>
                <w:color w:val="F1A83A"/>
                <w:sz w:val="13"/>
              </w:rPr>
              <w:t>O</w:t>
            </w:r>
            <w:r>
              <w:rPr>
                <w:b/>
                <w:color w:val="F1A83A"/>
                <w:spacing w:val="-12"/>
                <w:sz w:val="13"/>
              </w:rPr>
              <w:t xml:space="preserve"> </w:t>
            </w:r>
            <w:r>
              <w:rPr>
                <w:b/>
                <w:color w:val="F1A83A"/>
                <w:sz w:val="13"/>
              </w:rPr>
              <w:t>W</w:t>
            </w:r>
            <w:r>
              <w:rPr>
                <w:b/>
                <w:color w:val="F1A83A"/>
                <w:spacing w:val="27"/>
                <w:sz w:val="13"/>
              </w:rPr>
              <w:t xml:space="preserve"> </w:t>
            </w:r>
            <w:r>
              <w:rPr>
                <w:b/>
                <w:color w:val="F1A83A"/>
                <w:sz w:val="13"/>
              </w:rPr>
              <w:t>T</w:t>
            </w:r>
            <w:r>
              <w:rPr>
                <w:b/>
                <w:color w:val="F1A83A"/>
                <w:spacing w:val="-8"/>
                <w:sz w:val="13"/>
              </w:rPr>
              <w:t xml:space="preserve"> </w:t>
            </w:r>
            <w:r>
              <w:rPr>
                <w:b/>
                <w:color w:val="F1A83A"/>
                <w:sz w:val="13"/>
              </w:rPr>
              <w:t>O</w:t>
            </w:r>
            <w:r>
              <w:rPr>
                <w:b/>
                <w:color w:val="F1A83A"/>
                <w:spacing w:val="38"/>
                <w:sz w:val="13"/>
              </w:rPr>
              <w:t xml:space="preserve"> </w:t>
            </w:r>
            <w:r>
              <w:rPr>
                <w:b/>
                <w:color w:val="F1A83A"/>
                <w:sz w:val="13"/>
              </w:rPr>
              <w:t>C</w:t>
            </w:r>
            <w:r>
              <w:rPr>
                <w:b/>
                <w:color w:val="F1A83A"/>
                <w:spacing w:val="-12"/>
                <w:sz w:val="13"/>
              </w:rPr>
              <w:t xml:space="preserve"> </w:t>
            </w:r>
            <w:r>
              <w:rPr>
                <w:b/>
                <w:color w:val="F1A83A"/>
                <w:sz w:val="13"/>
              </w:rPr>
              <w:t>A</w:t>
            </w:r>
            <w:r>
              <w:rPr>
                <w:b/>
                <w:color w:val="F1A83A"/>
                <w:spacing w:val="-8"/>
                <w:sz w:val="13"/>
              </w:rPr>
              <w:t xml:space="preserve"> </w:t>
            </w:r>
            <w:r>
              <w:rPr>
                <w:b/>
                <w:color w:val="F1A83A"/>
                <w:sz w:val="13"/>
              </w:rPr>
              <w:t>L</w:t>
            </w:r>
            <w:r>
              <w:rPr>
                <w:b/>
                <w:color w:val="F1A83A"/>
                <w:spacing w:val="-13"/>
                <w:sz w:val="13"/>
              </w:rPr>
              <w:t xml:space="preserve"> </w:t>
            </w:r>
            <w:r>
              <w:rPr>
                <w:b/>
                <w:color w:val="F1A83A"/>
                <w:sz w:val="13"/>
              </w:rPr>
              <w:t>C</w:t>
            </w:r>
            <w:r>
              <w:rPr>
                <w:b/>
                <w:color w:val="F1A83A"/>
                <w:spacing w:val="-12"/>
                <w:sz w:val="13"/>
              </w:rPr>
              <w:t xml:space="preserve"> </w:t>
            </w:r>
            <w:r>
              <w:rPr>
                <w:b/>
                <w:color w:val="F1A83A"/>
                <w:sz w:val="13"/>
              </w:rPr>
              <w:t>U</w:t>
            </w:r>
            <w:r>
              <w:rPr>
                <w:b/>
                <w:color w:val="F1A83A"/>
                <w:spacing w:val="-5"/>
                <w:sz w:val="13"/>
              </w:rPr>
              <w:t xml:space="preserve"> </w:t>
            </w:r>
            <w:r>
              <w:rPr>
                <w:b/>
                <w:color w:val="F1A83A"/>
                <w:sz w:val="13"/>
              </w:rPr>
              <w:t>L</w:t>
            </w:r>
            <w:r>
              <w:rPr>
                <w:b/>
                <w:color w:val="F1A83A"/>
                <w:spacing w:val="-13"/>
                <w:sz w:val="13"/>
              </w:rPr>
              <w:t xml:space="preserve"> </w:t>
            </w:r>
            <w:r>
              <w:rPr>
                <w:b/>
                <w:color w:val="F1A83A"/>
                <w:sz w:val="13"/>
              </w:rPr>
              <w:t>A</w:t>
            </w:r>
            <w:r>
              <w:rPr>
                <w:b/>
                <w:color w:val="F1A83A"/>
                <w:spacing w:val="-8"/>
                <w:sz w:val="13"/>
              </w:rPr>
              <w:t xml:space="preserve"> </w:t>
            </w:r>
            <w:r>
              <w:rPr>
                <w:b/>
                <w:color w:val="F1A83A"/>
                <w:sz w:val="13"/>
              </w:rPr>
              <w:t>T</w:t>
            </w:r>
            <w:r>
              <w:rPr>
                <w:b/>
                <w:color w:val="F1A83A"/>
                <w:spacing w:val="-13"/>
                <w:sz w:val="13"/>
              </w:rPr>
              <w:t xml:space="preserve"> </w:t>
            </w:r>
            <w:r>
              <w:rPr>
                <w:b/>
                <w:color w:val="F1A83A"/>
                <w:sz w:val="13"/>
              </w:rPr>
              <w:t>E</w:t>
            </w:r>
            <w:r>
              <w:rPr>
                <w:b/>
                <w:color w:val="F1A83A"/>
                <w:spacing w:val="39"/>
                <w:sz w:val="13"/>
              </w:rPr>
              <w:t xml:space="preserve"> </w:t>
            </w:r>
            <w:r>
              <w:rPr>
                <w:b/>
                <w:color w:val="F1A83A"/>
                <w:sz w:val="13"/>
              </w:rPr>
              <w:t>/</w:t>
            </w:r>
            <w:r>
              <w:rPr>
                <w:b/>
                <w:color w:val="F1A83A"/>
                <w:spacing w:val="38"/>
                <w:sz w:val="13"/>
              </w:rPr>
              <w:t xml:space="preserve"> </w:t>
            </w:r>
            <w:r>
              <w:rPr>
                <w:b/>
                <w:color w:val="F1A83A"/>
                <w:sz w:val="13"/>
              </w:rPr>
              <w:t>W</w:t>
            </w:r>
            <w:r>
              <w:rPr>
                <w:b/>
                <w:color w:val="F1A83A"/>
                <w:spacing w:val="-8"/>
                <w:sz w:val="13"/>
              </w:rPr>
              <w:t xml:space="preserve"> </w:t>
            </w:r>
            <w:r>
              <w:rPr>
                <w:b/>
                <w:color w:val="F1A83A"/>
                <w:sz w:val="13"/>
              </w:rPr>
              <w:t>H</w:t>
            </w:r>
            <w:r>
              <w:rPr>
                <w:b/>
                <w:color w:val="F1A83A"/>
                <w:spacing w:val="-11"/>
                <w:sz w:val="13"/>
              </w:rPr>
              <w:t xml:space="preserve"> </w:t>
            </w:r>
            <w:r>
              <w:rPr>
                <w:b/>
                <w:color w:val="F1A83A"/>
                <w:sz w:val="13"/>
              </w:rPr>
              <w:t>A</w:t>
            </w:r>
            <w:r>
              <w:rPr>
                <w:b/>
                <w:color w:val="F1A83A"/>
                <w:spacing w:val="-8"/>
                <w:sz w:val="13"/>
              </w:rPr>
              <w:t xml:space="preserve"> </w:t>
            </w:r>
            <w:r>
              <w:rPr>
                <w:b/>
                <w:color w:val="F1A83A"/>
                <w:sz w:val="13"/>
              </w:rPr>
              <w:t>T</w:t>
            </w:r>
            <w:r>
              <w:rPr>
                <w:b/>
                <w:color w:val="F1A83A"/>
                <w:spacing w:val="38"/>
                <w:sz w:val="13"/>
              </w:rPr>
              <w:t xml:space="preserve"> </w:t>
            </w:r>
            <w:proofErr w:type="spellStart"/>
            <w:r>
              <w:rPr>
                <w:b/>
                <w:color w:val="F1A83A"/>
                <w:sz w:val="13"/>
              </w:rPr>
              <w:t>T</w:t>
            </w:r>
            <w:proofErr w:type="spellEnd"/>
            <w:r>
              <w:rPr>
                <w:b/>
                <w:color w:val="F1A83A"/>
                <w:spacing w:val="-13"/>
                <w:sz w:val="13"/>
              </w:rPr>
              <w:t xml:space="preserve"> </w:t>
            </w:r>
            <w:r>
              <w:rPr>
                <w:b/>
                <w:color w:val="F1A83A"/>
                <w:sz w:val="13"/>
              </w:rPr>
              <w:t>O</w:t>
            </w:r>
            <w:r>
              <w:rPr>
                <w:b/>
                <w:color w:val="F1A83A"/>
                <w:spacing w:val="38"/>
                <w:sz w:val="13"/>
              </w:rPr>
              <w:t xml:space="preserve"> </w:t>
            </w:r>
            <w:r>
              <w:rPr>
                <w:b/>
                <w:color w:val="F1A83A"/>
                <w:sz w:val="13"/>
              </w:rPr>
              <w:t>D</w:t>
            </w:r>
            <w:r>
              <w:rPr>
                <w:b/>
                <w:color w:val="F1A83A"/>
                <w:spacing w:val="-11"/>
                <w:sz w:val="13"/>
              </w:rPr>
              <w:t xml:space="preserve"> </w:t>
            </w:r>
            <w:r>
              <w:rPr>
                <w:b/>
                <w:color w:val="F1A83A"/>
                <w:sz w:val="13"/>
              </w:rPr>
              <w:t>O</w:t>
            </w:r>
            <w:r>
              <w:rPr>
                <w:b/>
                <w:color w:val="F1A83A"/>
                <w:spacing w:val="-7"/>
                <w:sz w:val="13"/>
              </w:rPr>
              <w:t xml:space="preserve"> </w:t>
            </w:r>
            <w:r>
              <w:rPr>
                <w:b/>
                <w:color w:val="F1A83A"/>
                <w:sz w:val="13"/>
              </w:rPr>
              <w:t>C</w:t>
            </w:r>
            <w:r>
              <w:rPr>
                <w:b/>
                <w:color w:val="F1A83A"/>
                <w:spacing w:val="-12"/>
                <w:sz w:val="13"/>
              </w:rPr>
              <w:t xml:space="preserve"> </w:t>
            </w:r>
            <w:r>
              <w:rPr>
                <w:b/>
                <w:color w:val="F1A83A"/>
                <w:sz w:val="13"/>
              </w:rPr>
              <w:t>U</w:t>
            </w:r>
            <w:r>
              <w:rPr>
                <w:b/>
                <w:color w:val="F1A83A"/>
                <w:spacing w:val="-9"/>
                <w:sz w:val="13"/>
              </w:rPr>
              <w:t xml:space="preserve"> </w:t>
            </w:r>
            <w:r>
              <w:rPr>
                <w:b/>
                <w:color w:val="F1A83A"/>
                <w:sz w:val="13"/>
              </w:rPr>
              <w:t>M</w:t>
            </w:r>
            <w:r>
              <w:rPr>
                <w:b/>
                <w:color w:val="F1A83A"/>
                <w:spacing w:val="-9"/>
                <w:sz w:val="13"/>
              </w:rPr>
              <w:t xml:space="preserve"> </w:t>
            </w:r>
            <w:r>
              <w:rPr>
                <w:b/>
                <w:color w:val="F1A83A"/>
                <w:sz w:val="13"/>
              </w:rPr>
              <w:t>E</w:t>
            </w:r>
            <w:r>
              <w:rPr>
                <w:b/>
                <w:color w:val="F1A83A"/>
                <w:spacing w:val="-12"/>
                <w:sz w:val="13"/>
              </w:rPr>
              <w:t xml:space="preserve"> </w:t>
            </w:r>
            <w:r>
              <w:rPr>
                <w:b/>
                <w:color w:val="F1A83A"/>
                <w:sz w:val="13"/>
              </w:rPr>
              <w:t>N</w:t>
            </w:r>
            <w:r>
              <w:rPr>
                <w:b/>
                <w:color w:val="F1A83A"/>
                <w:spacing w:val="-10"/>
                <w:sz w:val="13"/>
              </w:rPr>
              <w:t xml:space="preserve"> T</w:t>
            </w:r>
          </w:p>
        </w:tc>
        <w:tc>
          <w:tcPr>
            <w:tcW w:w="1039" w:type="dxa"/>
            <w:shd w:val="clear" w:color="auto" w:fill="1A1A2D"/>
          </w:tcPr>
          <w:p w:rsidR="00CE3E64" w:rsidRDefault="00000000">
            <w:pPr>
              <w:pStyle w:val="TableParagraph"/>
              <w:spacing w:line="110" w:lineRule="exact"/>
              <w:ind w:left="346"/>
              <w:rPr>
                <w:b/>
                <w:sz w:val="13"/>
              </w:rPr>
            </w:pPr>
            <w:r>
              <w:rPr>
                <w:b/>
                <w:color w:val="F1A83A"/>
                <w:sz w:val="13"/>
              </w:rPr>
              <w:t>B</w:t>
            </w:r>
            <w:r>
              <w:rPr>
                <w:b/>
                <w:color w:val="F1A83A"/>
                <w:spacing w:val="-11"/>
                <w:sz w:val="13"/>
              </w:rPr>
              <w:t xml:space="preserve"> </w:t>
            </w:r>
            <w:r>
              <w:rPr>
                <w:b/>
                <w:color w:val="F1A83A"/>
                <w:sz w:val="13"/>
              </w:rPr>
              <w:t>R</w:t>
            </w:r>
            <w:r>
              <w:rPr>
                <w:b/>
                <w:color w:val="F1A83A"/>
                <w:spacing w:val="-12"/>
                <w:sz w:val="13"/>
              </w:rPr>
              <w:t xml:space="preserve"> </w:t>
            </w:r>
            <w:r>
              <w:rPr>
                <w:b/>
                <w:color w:val="F1A83A"/>
                <w:sz w:val="13"/>
              </w:rPr>
              <w:t>S</w:t>
            </w:r>
            <w:r>
              <w:rPr>
                <w:b/>
                <w:color w:val="F1A83A"/>
                <w:spacing w:val="-10"/>
                <w:sz w:val="13"/>
              </w:rPr>
              <w:t xml:space="preserve"> </w:t>
            </w:r>
            <w:r>
              <w:rPr>
                <w:b/>
                <w:color w:val="F1A83A"/>
                <w:sz w:val="13"/>
              </w:rPr>
              <w:t>R</w:t>
            </w:r>
            <w:r>
              <w:rPr>
                <w:b/>
                <w:color w:val="F1A83A"/>
                <w:spacing w:val="36"/>
                <w:sz w:val="13"/>
              </w:rPr>
              <w:t xml:space="preserve"> </w:t>
            </w:r>
            <w:proofErr w:type="spellStart"/>
            <w:r>
              <w:rPr>
                <w:b/>
                <w:color w:val="F1A83A"/>
                <w:sz w:val="13"/>
              </w:rPr>
              <w:t>R</w:t>
            </w:r>
            <w:proofErr w:type="spellEnd"/>
            <w:r>
              <w:rPr>
                <w:b/>
                <w:color w:val="F1A83A"/>
                <w:spacing w:val="-12"/>
                <w:sz w:val="13"/>
              </w:rPr>
              <w:t xml:space="preserve"> </w:t>
            </w:r>
            <w:r>
              <w:rPr>
                <w:b/>
                <w:color w:val="F1A83A"/>
                <w:sz w:val="13"/>
              </w:rPr>
              <w:t>E</w:t>
            </w:r>
            <w:r>
              <w:rPr>
                <w:b/>
                <w:color w:val="F1A83A"/>
                <w:spacing w:val="-8"/>
                <w:sz w:val="13"/>
              </w:rPr>
              <w:t xml:space="preserve"> </w:t>
            </w:r>
            <w:r>
              <w:rPr>
                <w:b/>
                <w:color w:val="F1A83A"/>
                <w:spacing w:val="-10"/>
                <w:sz w:val="13"/>
              </w:rPr>
              <w:t>F</w:t>
            </w:r>
          </w:p>
        </w:tc>
      </w:tr>
    </w:tbl>
    <w:p w:rsidR="00CE3E64" w:rsidRDefault="00CE3E64">
      <w:pPr>
        <w:pStyle w:val="BodyText"/>
        <w:spacing w:before="178"/>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388"/>
        <w:gridCol w:w="2217"/>
        <w:gridCol w:w="1807"/>
        <w:gridCol w:w="3791"/>
        <w:gridCol w:w="1609"/>
      </w:tblGrid>
      <w:tr w:rsidR="00CE3E64">
        <w:trPr>
          <w:trHeight w:val="382"/>
        </w:trPr>
        <w:tc>
          <w:tcPr>
            <w:tcW w:w="9812" w:type="dxa"/>
            <w:gridSpan w:val="5"/>
            <w:shd w:val="clear" w:color="auto" w:fill="2D7C4F"/>
          </w:tcPr>
          <w:p w:rsidR="00CE3E64" w:rsidRDefault="00000000">
            <w:pPr>
              <w:pStyle w:val="TableParagraph"/>
              <w:spacing w:before="78"/>
              <w:ind w:left="167"/>
              <w:rPr>
                <w:b/>
                <w:sz w:val="18"/>
              </w:rPr>
            </w:pPr>
            <w:r>
              <w:rPr>
                <w:b/>
                <w:color w:val="DDDDDD"/>
                <w:spacing w:val="18"/>
                <w:sz w:val="18"/>
              </w:rPr>
              <w:t>1·</w:t>
            </w:r>
            <w:r>
              <w:rPr>
                <w:b/>
                <w:color w:val="DDDDDD"/>
                <w:spacing w:val="-4"/>
                <w:sz w:val="18"/>
              </w:rPr>
              <w:t xml:space="preserve"> </w:t>
            </w:r>
            <w:r>
              <w:rPr>
                <w:b/>
                <w:color w:val="FFFFFF"/>
                <w:sz w:val="18"/>
              </w:rPr>
              <w:t>G</w:t>
            </w:r>
            <w:r>
              <w:rPr>
                <w:b/>
                <w:color w:val="FFFFFF"/>
                <w:spacing w:val="-3"/>
                <w:sz w:val="18"/>
              </w:rPr>
              <w:t xml:space="preserve"> </w:t>
            </w:r>
            <w:r>
              <w:rPr>
                <w:b/>
                <w:color w:val="FFFFFF"/>
                <w:sz w:val="18"/>
              </w:rPr>
              <w:t>H</w:t>
            </w:r>
            <w:r>
              <w:rPr>
                <w:b/>
                <w:color w:val="FFFFFF"/>
                <w:spacing w:val="-2"/>
                <w:sz w:val="18"/>
              </w:rPr>
              <w:t xml:space="preserve"> </w:t>
            </w:r>
            <w:r>
              <w:rPr>
                <w:b/>
                <w:color w:val="FFFFFF"/>
                <w:sz w:val="18"/>
              </w:rPr>
              <w:t>G</w:t>
            </w:r>
            <w:r>
              <w:rPr>
                <w:b/>
                <w:color w:val="FFFFFF"/>
                <w:spacing w:val="60"/>
                <w:w w:val="150"/>
                <w:sz w:val="18"/>
              </w:rPr>
              <w:t xml:space="preserve"> </w:t>
            </w:r>
            <w:r>
              <w:rPr>
                <w:b/>
                <w:color w:val="FFFFFF"/>
                <w:sz w:val="18"/>
              </w:rPr>
              <w:t>F</w:t>
            </w:r>
            <w:r>
              <w:rPr>
                <w:b/>
                <w:color w:val="FFFFFF"/>
                <w:spacing w:val="-4"/>
                <w:sz w:val="18"/>
              </w:rPr>
              <w:t xml:space="preserve"> </w:t>
            </w:r>
            <w:r>
              <w:rPr>
                <w:b/>
                <w:color w:val="FFFFFF"/>
                <w:sz w:val="18"/>
              </w:rPr>
              <w:t xml:space="preserve">O </w:t>
            </w:r>
            <w:proofErr w:type="spellStart"/>
            <w:r>
              <w:rPr>
                <w:b/>
                <w:color w:val="FFFFFF"/>
                <w:sz w:val="18"/>
              </w:rPr>
              <w:t>O</w:t>
            </w:r>
            <w:proofErr w:type="spellEnd"/>
            <w:r>
              <w:rPr>
                <w:b/>
                <w:color w:val="FFFFFF"/>
                <w:sz w:val="18"/>
              </w:rPr>
              <w:t xml:space="preserve"> T</w:t>
            </w:r>
            <w:r>
              <w:rPr>
                <w:b/>
                <w:color w:val="FFFFFF"/>
                <w:spacing w:val="-1"/>
                <w:sz w:val="18"/>
              </w:rPr>
              <w:t xml:space="preserve"> </w:t>
            </w:r>
            <w:r>
              <w:rPr>
                <w:b/>
                <w:color w:val="FFFFFF"/>
                <w:sz w:val="18"/>
              </w:rPr>
              <w:t>P</w:t>
            </w:r>
            <w:r>
              <w:rPr>
                <w:b/>
                <w:color w:val="FFFFFF"/>
                <w:spacing w:val="-3"/>
                <w:sz w:val="18"/>
              </w:rPr>
              <w:t xml:space="preserve"> </w:t>
            </w:r>
            <w:r>
              <w:rPr>
                <w:b/>
                <w:color w:val="FFFFFF"/>
                <w:sz w:val="18"/>
              </w:rPr>
              <w:t>R</w:t>
            </w:r>
            <w:r>
              <w:rPr>
                <w:b/>
                <w:color w:val="FFFFFF"/>
                <w:spacing w:val="1"/>
                <w:sz w:val="18"/>
              </w:rPr>
              <w:t xml:space="preserve"> </w:t>
            </w:r>
            <w:r>
              <w:rPr>
                <w:b/>
                <w:color w:val="FFFFFF"/>
                <w:sz w:val="18"/>
              </w:rPr>
              <w:t>I</w:t>
            </w:r>
            <w:r>
              <w:rPr>
                <w:b/>
                <w:color w:val="FFFFFF"/>
                <w:spacing w:val="-3"/>
                <w:sz w:val="18"/>
              </w:rPr>
              <w:t xml:space="preserve"> </w:t>
            </w:r>
            <w:r>
              <w:rPr>
                <w:b/>
                <w:color w:val="FFFFFF"/>
                <w:sz w:val="18"/>
              </w:rPr>
              <w:t>N</w:t>
            </w:r>
            <w:r>
              <w:rPr>
                <w:b/>
                <w:color w:val="FFFFFF"/>
                <w:spacing w:val="-2"/>
                <w:sz w:val="18"/>
              </w:rPr>
              <w:t xml:space="preserve"> </w:t>
            </w:r>
            <w:r>
              <w:rPr>
                <w:b/>
                <w:color w:val="FFFFFF"/>
                <w:spacing w:val="-10"/>
                <w:sz w:val="18"/>
              </w:rPr>
              <w:t>T</w:t>
            </w:r>
          </w:p>
        </w:tc>
      </w:tr>
      <w:tr w:rsidR="00CE3E64">
        <w:trPr>
          <w:trHeight w:val="275"/>
        </w:trPr>
        <w:tc>
          <w:tcPr>
            <w:tcW w:w="388" w:type="dxa"/>
            <w:shd w:val="clear" w:color="auto" w:fill="2D7C4F"/>
          </w:tcPr>
          <w:p w:rsidR="00CE3E64" w:rsidRDefault="00000000">
            <w:pPr>
              <w:pStyle w:val="TableParagraph"/>
              <w:spacing w:before="60"/>
              <w:ind w:left="1" w:right="101"/>
              <w:jc w:val="center"/>
              <w:rPr>
                <w:b/>
                <w:sz w:val="13"/>
              </w:rPr>
            </w:pPr>
            <w:r>
              <w:rPr>
                <w:b/>
                <w:color w:val="FFFFFF"/>
                <w:spacing w:val="-10"/>
                <w:sz w:val="13"/>
              </w:rPr>
              <w:t>#</w:t>
            </w:r>
          </w:p>
        </w:tc>
        <w:tc>
          <w:tcPr>
            <w:tcW w:w="2217" w:type="dxa"/>
            <w:shd w:val="clear" w:color="auto" w:fill="2D7C4F"/>
          </w:tcPr>
          <w:p w:rsidR="00CE3E64" w:rsidRDefault="00000000">
            <w:pPr>
              <w:pStyle w:val="TableParagraph"/>
              <w:spacing w:before="60"/>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807" w:type="dxa"/>
            <w:shd w:val="clear" w:color="auto" w:fill="2D7C4F"/>
          </w:tcPr>
          <w:p w:rsidR="00CE3E64" w:rsidRDefault="00000000">
            <w:pPr>
              <w:pStyle w:val="TableParagraph"/>
              <w:spacing w:before="60"/>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3791" w:type="dxa"/>
            <w:shd w:val="clear" w:color="auto" w:fill="2D7C4F"/>
          </w:tcPr>
          <w:p w:rsidR="00CE3E64" w:rsidRDefault="00000000">
            <w:pPr>
              <w:pStyle w:val="TableParagraph"/>
              <w:spacing w:before="60"/>
              <w:ind w:left="101"/>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09" w:type="dxa"/>
            <w:shd w:val="clear" w:color="auto" w:fill="2D7C4F"/>
          </w:tcPr>
          <w:p w:rsidR="00CE3E64" w:rsidRDefault="00000000">
            <w:pPr>
              <w:pStyle w:val="TableParagraph"/>
              <w:spacing w:before="60"/>
              <w:ind w:left="109"/>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293"/>
        </w:trPr>
        <w:tc>
          <w:tcPr>
            <w:tcW w:w="388" w:type="dxa"/>
            <w:tcBorders>
              <w:left w:val="single" w:sz="6" w:space="0" w:color="2D7C4F"/>
            </w:tcBorders>
            <w:shd w:val="clear" w:color="auto" w:fill="EBF5EF"/>
          </w:tcPr>
          <w:p w:rsidR="00CE3E64" w:rsidRDefault="00CE3E64">
            <w:pPr>
              <w:pStyle w:val="TableParagraph"/>
              <w:rPr>
                <w:rFonts w:ascii="Times New Roman"/>
                <w:sz w:val="16"/>
              </w:rPr>
            </w:pPr>
          </w:p>
        </w:tc>
        <w:tc>
          <w:tcPr>
            <w:tcW w:w="2217" w:type="dxa"/>
            <w:shd w:val="clear" w:color="auto" w:fill="EBF5EF"/>
          </w:tcPr>
          <w:p w:rsidR="00CE3E64" w:rsidRDefault="00000000">
            <w:pPr>
              <w:pStyle w:val="TableParagraph"/>
              <w:spacing w:before="64" w:line="205" w:lineRule="exact"/>
              <w:ind w:left="120"/>
              <w:rPr>
                <w:b/>
                <w:sz w:val="18"/>
              </w:rPr>
            </w:pPr>
            <w:r>
              <w:rPr>
                <w:b/>
                <w:color w:val="1A1A2D"/>
                <w:sz w:val="18"/>
              </w:rPr>
              <w:t>Total</w:t>
            </w:r>
            <w:r>
              <w:rPr>
                <w:b/>
                <w:color w:val="1A1A2D"/>
                <w:spacing w:val="-2"/>
                <w:sz w:val="18"/>
              </w:rPr>
              <w:t xml:space="preserve"> </w:t>
            </w:r>
            <w:r>
              <w:rPr>
                <w:b/>
                <w:color w:val="1A1A2D"/>
                <w:sz w:val="18"/>
              </w:rPr>
              <w:t>Scope</w:t>
            </w:r>
            <w:r>
              <w:rPr>
                <w:b/>
                <w:color w:val="1A1A2D"/>
                <w:spacing w:val="-1"/>
                <w:sz w:val="18"/>
              </w:rPr>
              <w:t xml:space="preserve"> </w:t>
            </w:r>
            <w:r>
              <w:rPr>
                <w:b/>
                <w:color w:val="1A1A2D"/>
                <w:sz w:val="18"/>
              </w:rPr>
              <w:t>1</w:t>
            </w:r>
            <w:r>
              <w:rPr>
                <w:b/>
                <w:color w:val="1A1A2D"/>
                <w:spacing w:val="-5"/>
                <w:sz w:val="18"/>
              </w:rPr>
              <w:t xml:space="preserve"> </w:t>
            </w:r>
            <w:r>
              <w:rPr>
                <w:b/>
                <w:color w:val="1A1A2D"/>
                <w:spacing w:val="-2"/>
                <w:sz w:val="18"/>
              </w:rPr>
              <w:t>Emissions</w:t>
            </w:r>
          </w:p>
        </w:tc>
        <w:tc>
          <w:tcPr>
            <w:tcW w:w="1807" w:type="dxa"/>
          </w:tcPr>
          <w:p w:rsidR="00CE3E64" w:rsidRDefault="00000000">
            <w:pPr>
              <w:pStyle w:val="TableParagraph"/>
              <w:spacing w:before="63"/>
              <w:ind w:left="107"/>
              <w:rPr>
                <w:i/>
                <w:sz w:val="16"/>
              </w:rPr>
            </w:pPr>
            <w:r>
              <w:rPr>
                <w:i/>
                <w:color w:val="2D7C4F"/>
                <w:sz w:val="16"/>
              </w:rPr>
              <w:t>GHG</w:t>
            </w:r>
            <w:r>
              <w:rPr>
                <w:i/>
                <w:color w:val="2D7C4F"/>
                <w:spacing w:val="-5"/>
                <w:sz w:val="16"/>
              </w:rPr>
              <w:t xml:space="preserve"> </w:t>
            </w:r>
            <w:r>
              <w:rPr>
                <w:i/>
                <w:color w:val="2D7C4F"/>
                <w:sz w:val="16"/>
              </w:rPr>
              <w:t>(CO2e)</w:t>
            </w:r>
            <w:r>
              <w:rPr>
                <w:i/>
                <w:color w:val="2D7C4F"/>
                <w:spacing w:val="-5"/>
                <w:sz w:val="16"/>
              </w:rPr>
              <w:t xml:space="preserve"> </w:t>
            </w:r>
            <w:r>
              <w:rPr>
                <w:i/>
                <w:color w:val="2D7C4F"/>
                <w:sz w:val="16"/>
              </w:rPr>
              <w:t>in MT</w:t>
            </w:r>
            <w:r>
              <w:rPr>
                <w:i/>
                <w:color w:val="2D7C4F"/>
                <w:spacing w:val="-2"/>
                <w:sz w:val="16"/>
              </w:rPr>
              <w:t xml:space="preserve"> </w:t>
            </w:r>
            <w:r>
              <w:rPr>
                <w:i/>
                <w:color w:val="2D7C4F"/>
                <w:sz w:val="16"/>
              </w:rPr>
              <w:t>/</w:t>
            </w:r>
            <w:r>
              <w:rPr>
                <w:i/>
                <w:color w:val="2D7C4F"/>
                <w:spacing w:val="-4"/>
                <w:sz w:val="16"/>
              </w:rPr>
              <w:t xml:space="preserve"> </w:t>
            </w:r>
            <w:r>
              <w:rPr>
                <w:i/>
                <w:color w:val="2D7C4F"/>
                <w:spacing w:val="-5"/>
                <w:sz w:val="16"/>
              </w:rPr>
              <w:t>KT</w:t>
            </w:r>
          </w:p>
        </w:tc>
        <w:tc>
          <w:tcPr>
            <w:tcW w:w="3791" w:type="dxa"/>
            <w:vMerge w:val="restart"/>
            <w:tcBorders>
              <w:bottom w:val="single" w:sz="2" w:space="0" w:color="DFDAD0"/>
            </w:tcBorders>
          </w:tcPr>
          <w:p w:rsidR="00CE3E64" w:rsidRDefault="00000000">
            <w:pPr>
              <w:pStyle w:val="TableParagraph"/>
              <w:spacing w:before="63"/>
              <w:ind w:left="101" w:right="75"/>
              <w:jc w:val="both"/>
              <w:rPr>
                <w:sz w:val="16"/>
              </w:rPr>
            </w:pPr>
            <w:r>
              <w:rPr>
                <w:color w:val="545454"/>
                <w:sz w:val="16"/>
              </w:rPr>
              <w:t>Fossil fuel consumption × emission factor (IPCC or</w:t>
            </w:r>
            <w:r>
              <w:rPr>
                <w:color w:val="545454"/>
                <w:spacing w:val="40"/>
                <w:sz w:val="16"/>
              </w:rPr>
              <w:t xml:space="preserve"> </w:t>
            </w:r>
            <w:r>
              <w:rPr>
                <w:color w:val="545454"/>
                <w:sz w:val="16"/>
              </w:rPr>
              <w:t>accredited</w:t>
            </w:r>
            <w:r>
              <w:rPr>
                <w:color w:val="545454"/>
                <w:spacing w:val="-1"/>
                <w:sz w:val="16"/>
              </w:rPr>
              <w:t xml:space="preserve"> </w:t>
            </w:r>
            <w:r>
              <w:rPr>
                <w:color w:val="545454"/>
                <w:sz w:val="16"/>
              </w:rPr>
              <w:t>lab) − carbon capture + process emissions +</w:t>
            </w:r>
            <w:r>
              <w:rPr>
                <w:color w:val="545454"/>
                <w:spacing w:val="40"/>
                <w:sz w:val="16"/>
              </w:rPr>
              <w:t xml:space="preserve"> </w:t>
            </w:r>
            <w:r>
              <w:rPr>
                <w:color w:val="545454"/>
                <w:sz w:val="16"/>
              </w:rPr>
              <w:t>fugitive</w:t>
            </w:r>
            <w:r>
              <w:rPr>
                <w:color w:val="545454"/>
                <w:spacing w:val="-5"/>
                <w:sz w:val="16"/>
              </w:rPr>
              <w:t xml:space="preserve"> </w:t>
            </w:r>
            <w:r>
              <w:rPr>
                <w:color w:val="545454"/>
                <w:sz w:val="16"/>
              </w:rPr>
              <w:t>emissions</w:t>
            </w:r>
          </w:p>
        </w:tc>
        <w:tc>
          <w:tcPr>
            <w:tcW w:w="1609" w:type="dxa"/>
          </w:tcPr>
          <w:p w:rsidR="00CE3E64" w:rsidRDefault="00000000">
            <w:pPr>
              <w:pStyle w:val="TableParagraph"/>
              <w:spacing w:before="68"/>
              <w:ind w:left="89"/>
              <w:rPr>
                <w:b/>
                <w:sz w:val="15"/>
              </w:rPr>
            </w:pPr>
            <w:r>
              <w:rPr>
                <w:b/>
                <w:color w:val="7A5EA7"/>
                <w:sz w:val="15"/>
              </w:rPr>
              <w:t xml:space="preserve">P6, </w:t>
            </w:r>
            <w:r>
              <w:rPr>
                <w:b/>
                <w:color w:val="7A5EA7"/>
                <w:spacing w:val="-7"/>
                <w:sz w:val="15"/>
              </w:rPr>
              <w:t>Q7</w:t>
            </w:r>
          </w:p>
        </w:tc>
      </w:tr>
      <w:tr w:rsidR="00CE3E64">
        <w:trPr>
          <w:trHeight w:val="426"/>
        </w:trPr>
        <w:tc>
          <w:tcPr>
            <w:tcW w:w="388" w:type="dxa"/>
            <w:tcBorders>
              <w:left w:val="single" w:sz="6" w:space="0" w:color="2D7C4F"/>
              <w:bottom w:val="single" w:sz="2" w:space="0" w:color="DFDAD0"/>
            </w:tcBorders>
            <w:shd w:val="clear" w:color="auto" w:fill="EBF5EF"/>
          </w:tcPr>
          <w:p w:rsidR="00CE3E64" w:rsidRDefault="00000000">
            <w:pPr>
              <w:pStyle w:val="TableParagraph"/>
              <w:spacing w:line="160" w:lineRule="exact"/>
              <w:ind w:left="1" w:right="21"/>
              <w:jc w:val="center"/>
              <w:rPr>
                <w:b/>
                <w:sz w:val="15"/>
              </w:rPr>
            </w:pPr>
            <w:r>
              <w:rPr>
                <w:b/>
                <w:color w:val="2D7C4F"/>
                <w:spacing w:val="-5"/>
                <w:sz w:val="15"/>
              </w:rPr>
              <w:t>1.1</w:t>
            </w:r>
          </w:p>
        </w:tc>
        <w:tc>
          <w:tcPr>
            <w:tcW w:w="2217" w:type="dxa"/>
            <w:tcBorders>
              <w:bottom w:val="single" w:sz="2" w:space="0" w:color="DFDAD0"/>
            </w:tcBorders>
            <w:shd w:val="clear" w:color="auto" w:fill="EBF5EF"/>
          </w:tcPr>
          <w:p w:rsidR="00CE3E64" w:rsidRDefault="00CE3E64">
            <w:pPr>
              <w:pStyle w:val="TableParagraph"/>
              <w:rPr>
                <w:rFonts w:ascii="Times New Roman"/>
                <w:sz w:val="16"/>
              </w:rPr>
            </w:pPr>
          </w:p>
        </w:tc>
        <w:tc>
          <w:tcPr>
            <w:tcW w:w="1807" w:type="dxa"/>
            <w:tcBorders>
              <w:bottom w:val="single" w:sz="2" w:space="0" w:color="DFDAD0"/>
            </w:tcBorders>
          </w:tcPr>
          <w:p w:rsidR="00CE3E64" w:rsidRDefault="00CE3E64">
            <w:pPr>
              <w:pStyle w:val="TableParagraph"/>
              <w:rPr>
                <w:rFonts w:ascii="Times New Roman"/>
                <w:sz w:val="16"/>
              </w:rPr>
            </w:pPr>
          </w:p>
        </w:tc>
        <w:tc>
          <w:tcPr>
            <w:tcW w:w="3791" w:type="dxa"/>
            <w:vMerge/>
            <w:tcBorders>
              <w:top w:val="nil"/>
              <w:bottom w:val="single" w:sz="2" w:space="0" w:color="DFDAD0"/>
            </w:tcBorders>
          </w:tcPr>
          <w:p w:rsidR="00CE3E64" w:rsidRDefault="00CE3E64">
            <w:pPr>
              <w:rPr>
                <w:sz w:val="2"/>
                <w:szCs w:val="2"/>
              </w:rPr>
            </w:pPr>
          </w:p>
        </w:tc>
        <w:tc>
          <w:tcPr>
            <w:tcW w:w="1609" w:type="dxa"/>
            <w:tcBorders>
              <w:bottom w:val="single" w:sz="2" w:space="0" w:color="DFDAD0"/>
            </w:tcBorders>
          </w:tcPr>
          <w:p w:rsidR="00CE3E64" w:rsidRDefault="00CE3E64">
            <w:pPr>
              <w:pStyle w:val="TableParagraph"/>
              <w:rPr>
                <w:rFonts w:ascii="Times New Roman"/>
                <w:sz w:val="16"/>
              </w:rPr>
            </w:pPr>
          </w:p>
        </w:tc>
      </w:tr>
      <w:tr w:rsidR="00CE3E64">
        <w:trPr>
          <w:trHeight w:val="528"/>
        </w:trPr>
        <w:tc>
          <w:tcPr>
            <w:tcW w:w="388" w:type="dxa"/>
            <w:tcBorders>
              <w:top w:val="single" w:sz="2" w:space="0" w:color="DFDAD0"/>
              <w:left w:val="single" w:sz="6" w:space="0" w:color="2D7C4F"/>
              <w:bottom w:val="single" w:sz="2" w:space="0" w:color="DFDAD0"/>
            </w:tcBorders>
          </w:tcPr>
          <w:p w:rsidR="00CE3E64" w:rsidRDefault="00000000">
            <w:pPr>
              <w:pStyle w:val="TableParagraph"/>
              <w:spacing w:before="174"/>
              <w:ind w:left="1" w:right="21"/>
              <w:jc w:val="center"/>
              <w:rPr>
                <w:b/>
                <w:sz w:val="15"/>
              </w:rPr>
            </w:pPr>
            <w:r>
              <w:rPr>
                <w:b/>
                <w:color w:val="2D7C4F"/>
                <w:spacing w:val="-5"/>
                <w:sz w:val="15"/>
              </w:rPr>
              <w:t>1.2</w:t>
            </w:r>
          </w:p>
        </w:tc>
        <w:tc>
          <w:tcPr>
            <w:tcW w:w="2217" w:type="dxa"/>
            <w:tcBorders>
              <w:top w:val="single" w:sz="2" w:space="0" w:color="DFDAD0"/>
              <w:bottom w:val="single" w:sz="2" w:space="0" w:color="DFDAD0"/>
            </w:tcBorders>
          </w:tcPr>
          <w:p w:rsidR="00CE3E64" w:rsidRDefault="00000000">
            <w:pPr>
              <w:pStyle w:val="TableParagraph"/>
              <w:spacing w:before="69"/>
              <w:ind w:left="120"/>
              <w:rPr>
                <w:b/>
                <w:sz w:val="18"/>
              </w:rPr>
            </w:pPr>
            <w:r>
              <w:rPr>
                <w:b/>
                <w:color w:val="1A1A2D"/>
                <w:sz w:val="18"/>
              </w:rPr>
              <w:t>Total</w:t>
            </w:r>
            <w:r>
              <w:rPr>
                <w:b/>
                <w:color w:val="1A1A2D"/>
                <w:spacing w:val="-2"/>
                <w:sz w:val="18"/>
              </w:rPr>
              <w:t xml:space="preserve"> </w:t>
            </w:r>
            <w:r>
              <w:rPr>
                <w:b/>
                <w:color w:val="1A1A2D"/>
                <w:sz w:val="18"/>
              </w:rPr>
              <w:t>Scope</w:t>
            </w:r>
            <w:r>
              <w:rPr>
                <w:b/>
                <w:color w:val="1A1A2D"/>
                <w:spacing w:val="-1"/>
                <w:sz w:val="18"/>
              </w:rPr>
              <w:t xml:space="preserve"> </w:t>
            </w:r>
            <w:r>
              <w:rPr>
                <w:b/>
                <w:color w:val="1A1A2D"/>
                <w:sz w:val="18"/>
              </w:rPr>
              <w:t>2</w:t>
            </w:r>
            <w:r>
              <w:rPr>
                <w:b/>
                <w:color w:val="1A1A2D"/>
                <w:spacing w:val="-5"/>
                <w:sz w:val="18"/>
              </w:rPr>
              <w:t xml:space="preserve"> </w:t>
            </w:r>
            <w:r>
              <w:rPr>
                <w:b/>
                <w:color w:val="1A1A2D"/>
                <w:spacing w:val="-2"/>
                <w:sz w:val="18"/>
              </w:rPr>
              <w:t>Emissions</w:t>
            </w:r>
          </w:p>
        </w:tc>
        <w:tc>
          <w:tcPr>
            <w:tcW w:w="1807" w:type="dxa"/>
            <w:tcBorders>
              <w:top w:val="single" w:sz="2" w:space="0" w:color="DFDAD0"/>
              <w:bottom w:val="single" w:sz="2" w:space="0" w:color="DFDAD0"/>
            </w:tcBorders>
            <w:shd w:val="clear" w:color="auto" w:fill="F9F9F8"/>
          </w:tcPr>
          <w:p w:rsidR="00CE3E64" w:rsidRDefault="00000000">
            <w:pPr>
              <w:pStyle w:val="TableParagraph"/>
              <w:spacing w:before="68"/>
              <w:ind w:left="107"/>
              <w:rPr>
                <w:i/>
                <w:sz w:val="16"/>
              </w:rPr>
            </w:pPr>
            <w:r>
              <w:rPr>
                <w:i/>
                <w:color w:val="2D7C4F"/>
                <w:sz w:val="16"/>
              </w:rPr>
              <w:t>GHG</w:t>
            </w:r>
            <w:r>
              <w:rPr>
                <w:i/>
                <w:color w:val="2D7C4F"/>
                <w:spacing w:val="-5"/>
                <w:sz w:val="16"/>
              </w:rPr>
              <w:t xml:space="preserve"> </w:t>
            </w:r>
            <w:r>
              <w:rPr>
                <w:i/>
                <w:color w:val="2D7C4F"/>
                <w:sz w:val="16"/>
              </w:rPr>
              <w:t>(CO2e)</w:t>
            </w:r>
            <w:r>
              <w:rPr>
                <w:i/>
                <w:color w:val="2D7C4F"/>
                <w:spacing w:val="-5"/>
                <w:sz w:val="16"/>
              </w:rPr>
              <w:t xml:space="preserve"> </w:t>
            </w:r>
            <w:r>
              <w:rPr>
                <w:i/>
                <w:color w:val="2D7C4F"/>
                <w:sz w:val="16"/>
              </w:rPr>
              <w:t>in MT</w:t>
            </w:r>
            <w:r>
              <w:rPr>
                <w:i/>
                <w:color w:val="2D7C4F"/>
                <w:spacing w:val="-2"/>
                <w:sz w:val="16"/>
              </w:rPr>
              <w:t xml:space="preserve"> </w:t>
            </w:r>
            <w:r>
              <w:rPr>
                <w:i/>
                <w:color w:val="2D7C4F"/>
                <w:sz w:val="16"/>
              </w:rPr>
              <w:t>/</w:t>
            </w:r>
            <w:r>
              <w:rPr>
                <w:i/>
                <w:color w:val="2D7C4F"/>
                <w:spacing w:val="-4"/>
                <w:sz w:val="16"/>
              </w:rPr>
              <w:t xml:space="preserve"> </w:t>
            </w:r>
            <w:r>
              <w:rPr>
                <w:i/>
                <w:color w:val="2D7C4F"/>
                <w:spacing w:val="-5"/>
                <w:sz w:val="16"/>
              </w:rPr>
              <w:t>KT</w:t>
            </w:r>
          </w:p>
        </w:tc>
        <w:tc>
          <w:tcPr>
            <w:tcW w:w="3791" w:type="dxa"/>
            <w:tcBorders>
              <w:top w:val="single" w:sz="2" w:space="0" w:color="DFDAD0"/>
              <w:bottom w:val="single" w:sz="2" w:space="0" w:color="DFDAD0"/>
            </w:tcBorders>
            <w:shd w:val="clear" w:color="auto" w:fill="F9F9F8"/>
          </w:tcPr>
          <w:p w:rsidR="00CE3E64" w:rsidRDefault="00000000">
            <w:pPr>
              <w:pStyle w:val="TableParagraph"/>
              <w:spacing w:before="72" w:line="235" w:lineRule="auto"/>
              <w:ind w:left="101"/>
              <w:rPr>
                <w:sz w:val="16"/>
              </w:rPr>
            </w:pPr>
            <w:r>
              <w:rPr>
                <w:color w:val="545454"/>
                <w:sz w:val="16"/>
              </w:rPr>
              <w:t>Total</w:t>
            </w:r>
            <w:r>
              <w:rPr>
                <w:color w:val="545454"/>
                <w:spacing w:val="33"/>
                <w:sz w:val="16"/>
              </w:rPr>
              <w:t xml:space="preserve"> </w:t>
            </w:r>
            <w:r>
              <w:rPr>
                <w:color w:val="545454"/>
                <w:sz w:val="16"/>
              </w:rPr>
              <w:t>purchased</w:t>
            </w:r>
            <w:r>
              <w:rPr>
                <w:color w:val="545454"/>
                <w:spacing w:val="34"/>
                <w:sz w:val="16"/>
              </w:rPr>
              <w:t xml:space="preserve"> </w:t>
            </w:r>
            <w:r>
              <w:rPr>
                <w:color w:val="545454"/>
                <w:sz w:val="16"/>
              </w:rPr>
              <w:t>energy</w:t>
            </w:r>
            <w:r>
              <w:rPr>
                <w:color w:val="545454"/>
                <w:spacing w:val="32"/>
                <w:sz w:val="16"/>
              </w:rPr>
              <w:t xml:space="preserve"> </w:t>
            </w:r>
            <w:r>
              <w:rPr>
                <w:color w:val="545454"/>
                <w:sz w:val="16"/>
              </w:rPr>
              <w:t>(MW/MT)</w:t>
            </w:r>
            <w:r>
              <w:rPr>
                <w:color w:val="545454"/>
                <w:spacing w:val="35"/>
                <w:sz w:val="16"/>
              </w:rPr>
              <w:t xml:space="preserve"> </w:t>
            </w:r>
            <w:r>
              <w:rPr>
                <w:color w:val="545454"/>
                <w:sz w:val="16"/>
              </w:rPr>
              <w:t>×</w:t>
            </w:r>
            <w:r>
              <w:rPr>
                <w:color w:val="545454"/>
                <w:spacing w:val="34"/>
                <w:sz w:val="16"/>
              </w:rPr>
              <w:t xml:space="preserve"> </w:t>
            </w:r>
            <w:r>
              <w:rPr>
                <w:color w:val="545454"/>
                <w:sz w:val="16"/>
              </w:rPr>
              <w:t>emission</w:t>
            </w:r>
            <w:r>
              <w:rPr>
                <w:color w:val="545454"/>
                <w:spacing w:val="34"/>
                <w:sz w:val="16"/>
              </w:rPr>
              <w:t xml:space="preserve"> </w:t>
            </w:r>
            <w:r>
              <w:rPr>
                <w:color w:val="545454"/>
                <w:sz w:val="16"/>
              </w:rPr>
              <w:t>factor</w:t>
            </w:r>
            <w:r>
              <w:rPr>
                <w:color w:val="545454"/>
                <w:spacing w:val="40"/>
                <w:sz w:val="16"/>
              </w:rPr>
              <w:t xml:space="preserve"> </w:t>
            </w:r>
            <w:r>
              <w:rPr>
                <w:color w:val="545454"/>
                <w:sz w:val="16"/>
              </w:rPr>
              <w:t>from supplier or IPCC</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8"/>
              <w:ind w:left="89"/>
              <w:rPr>
                <w:b/>
                <w:sz w:val="15"/>
              </w:rPr>
            </w:pPr>
            <w:r>
              <w:rPr>
                <w:b/>
                <w:color w:val="7A5EA7"/>
                <w:sz w:val="15"/>
              </w:rPr>
              <w:t xml:space="preserve">P6, </w:t>
            </w:r>
            <w:r>
              <w:rPr>
                <w:b/>
                <w:color w:val="7A5EA7"/>
                <w:spacing w:val="-7"/>
                <w:sz w:val="15"/>
              </w:rPr>
              <w:t>Q7</w:t>
            </w:r>
          </w:p>
        </w:tc>
      </w:tr>
      <w:tr w:rsidR="00CE3E64">
        <w:trPr>
          <w:trHeight w:val="575"/>
        </w:trPr>
        <w:tc>
          <w:tcPr>
            <w:tcW w:w="388" w:type="dxa"/>
            <w:tcBorders>
              <w:top w:val="single" w:sz="2" w:space="0" w:color="DFDAD0"/>
              <w:left w:val="single" w:sz="6" w:space="0" w:color="2D7C4F"/>
              <w:bottom w:val="single" w:sz="2" w:space="0" w:color="DFDAD0"/>
            </w:tcBorders>
            <w:shd w:val="clear" w:color="auto" w:fill="EBF5EF"/>
          </w:tcPr>
          <w:p w:rsidR="00CE3E64" w:rsidRDefault="00CE3E64">
            <w:pPr>
              <w:pStyle w:val="TableParagraph"/>
              <w:spacing w:before="9"/>
              <w:rPr>
                <w:b/>
                <w:sz w:val="15"/>
              </w:rPr>
            </w:pPr>
          </w:p>
          <w:p w:rsidR="00CE3E64" w:rsidRDefault="00000000">
            <w:pPr>
              <w:pStyle w:val="TableParagraph"/>
              <w:spacing w:before="1"/>
              <w:ind w:left="1" w:right="21"/>
              <w:jc w:val="center"/>
              <w:rPr>
                <w:b/>
                <w:sz w:val="15"/>
              </w:rPr>
            </w:pPr>
            <w:r>
              <w:rPr>
                <w:b/>
                <w:color w:val="2D7C4F"/>
                <w:spacing w:val="-5"/>
                <w:sz w:val="15"/>
              </w:rPr>
              <w:t>1.3</w:t>
            </w:r>
          </w:p>
        </w:tc>
        <w:tc>
          <w:tcPr>
            <w:tcW w:w="2217" w:type="dxa"/>
            <w:tcBorders>
              <w:top w:val="single" w:sz="2" w:space="0" w:color="DFDAD0"/>
              <w:bottom w:val="single" w:sz="2" w:space="0" w:color="DFDAD0"/>
            </w:tcBorders>
            <w:shd w:val="clear" w:color="auto" w:fill="EBF5EF"/>
          </w:tcPr>
          <w:p w:rsidR="00CE3E64" w:rsidRDefault="00000000">
            <w:pPr>
              <w:pStyle w:val="TableParagraph"/>
              <w:spacing w:before="63"/>
              <w:ind w:left="120"/>
              <w:rPr>
                <w:b/>
                <w:sz w:val="18"/>
              </w:rPr>
            </w:pPr>
            <w:r>
              <w:rPr>
                <w:b/>
                <w:color w:val="1A1A2D"/>
                <w:sz w:val="18"/>
              </w:rPr>
              <w:t>GHG</w:t>
            </w:r>
            <w:r>
              <w:rPr>
                <w:b/>
                <w:color w:val="1A1A2D"/>
                <w:spacing w:val="20"/>
                <w:sz w:val="18"/>
              </w:rPr>
              <w:t xml:space="preserve"> </w:t>
            </w:r>
            <w:r>
              <w:rPr>
                <w:b/>
                <w:color w:val="1A1A2D"/>
                <w:sz w:val="18"/>
              </w:rPr>
              <w:t>Intensity</w:t>
            </w:r>
            <w:r>
              <w:rPr>
                <w:b/>
                <w:color w:val="1A1A2D"/>
                <w:spacing w:val="18"/>
                <w:sz w:val="18"/>
              </w:rPr>
              <w:t xml:space="preserve"> </w:t>
            </w:r>
            <w:r>
              <w:rPr>
                <w:b/>
                <w:color w:val="1A1A2D"/>
                <w:sz w:val="18"/>
              </w:rPr>
              <w:t>(Scope</w:t>
            </w:r>
            <w:r>
              <w:rPr>
                <w:b/>
                <w:color w:val="1A1A2D"/>
                <w:spacing w:val="18"/>
                <w:sz w:val="18"/>
              </w:rPr>
              <w:t xml:space="preserve"> </w:t>
            </w:r>
            <w:r>
              <w:rPr>
                <w:b/>
                <w:color w:val="1A1A2D"/>
                <w:spacing w:val="-4"/>
                <w:sz w:val="18"/>
              </w:rPr>
              <w:t>1+2)</w:t>
            </w:r>
          </w:p>
          <w:p w:rsidR="00CE3E64" w:rsidRDefault="00000000">
            <w:pPr>
              <w:pStyle w:val="TableParagraph"/>
              <w:spacing w:before="1"/>
              <w:ind w:left="120"/>
              <w:rPr>
                <w:b/>
                <w:sz w:val="18"/>
              </w:rPr>
            </w:pPr>
            <w:r>
              <w:rPr>
                <w:b/>
                <w:color w:val="1A1A2D"/>
                <w:sz w:val="18"/>
              </w:rPr>
              <w:t xml:space="preserve">/ </w:t>
            </w:r>
            <w:r>
              <w:rPr>
                <w:b/>
                <w:color w:val="1A1A2D"/>
                <w:spacing w:val="-2"/>
                <w:sz w:val="18"/>
              </w:rPr>
              <w:t>Revenue</w:t>
            </w:r>
          </w:p>
        </w:tc>
        <w:tc>
          <w:tcPr>
            <w:tcW w:w="1807" w:type="dxa"/>
            <w:tcBorders>
              <w:top w:val="single" w:sz="2" w:space="0" w:color="DFDAD0"/>
              <w:bottom w:val="single" w:sz="2" w:space="0" w:color="DFDAD0"/>
            </w:tcBorders>
          </w:tcPr>
          <w:p w:rsidR="00CE3E64" w:rsidRDefault="00000000">
            <w:pPr>
              <w:pStyle w:val="TableParagraph"/>
              <w:spacing w:before="63"/>
              <w:ind w:left="107"/>
              <w:rPr>
                <w:i/>
                <w:sz w:val="16"/>
              </w:rPr>
            </w:pPr>
            <w:proofErr w:type="gramStart"/>
            <w:r>
              <w:rPr>
                <w:i/>
                <w:color w:val="2D7C4F"/>
                <w:sz w:val="16"/>
              </w:rPr>
              <w:t>MT</w:t>
            </w:r>
            <w:r>
              <w:rPr>
                <w:i/>
                <w:color w:val="2D7C4F"/>
                <w:spacing w:val="38"/>
                <w:sz w:val="16"/>
              </w:rPr>
              <w:t xml:space="preserve">  </w:t>
            </w:r>
            <w:r>
              <w:rPr>
                <w:i/>
                <w:color w:val="2D7C4F"/>
                <w:sz w:val="16"/>
              </w:rPr>
              <w:t>CO</w:t>
            </w:r>
            <w:proofErr w:type="gramEnd"/>
            <w:r>
              <w:rPr>
                <w:i/>
                <w:color w:val="2D7C4F"/>
                <w:sz w:val="16"/>
              </w:rPr>
              <w:t>2e</w:t>
            </w:r>
            <w:r>
              <w:rPr>
                <w:i/>
                <w:color w:val="2D7C4F"/>
                <w:spacing w:val="40"/>
                <w:sz w:val="16"/>
              </w:rPr>
              <w:t xml:space="preserve">  </w:t>
            </w:r>
            <w:r>
              <w:rPr>
                <w:i/>
                <w:color w:val="2D7C4F"/>
                <w:sz w:val="16"/>
              </w:rPr>
              <w:t>/</w:t>
            </w:r>
            <w:r>
              <w:rPr>
                <w:i/>
                <w:color w:val="2D7C4F"/>
                <w:spacing w:val="41"/>
                <w:sz w:val="16"/>
              </w:rPr>
              <w:t xml:space="preserve">  </w:t>
            </w:r>
            <w:r>
              <w:rPr>
                <w:i/>
                <w:color w:val="2D7C4F"/>
                <w:sz w:val="16"/>
              </w:rPr>
              <w:t>₹</w:t>
            </w:r>
            <w:r>
              <w:rPr>
                <w:i/>
                <w:color w:val="2D7C4F"/>
                <w:spacing w:val="40"/>
                <w:sz w:val="16"/>
              </w:rPr>
              <w:t xml:space="preserve">  </w:t>
            </w:r>
            <w:r>
              <w:rPr>
                <w:i/>
                <w:color w:val="2D7C4F"/>
                <w:spacing w:val="-4"/>
                <w:sz w:val="16"/>
              </w:rPr>
              <w:t>(PPP</w:t>
            </w:r>
          </w:p>
          <w:p w:rsidR="00CE3E64" w:rsidRDefault="00000000">
            <w:pPr>
              <w:pStyle w:val="TableParagraph"/>
              <w:spacing w:before="2"/>
              <w:ind w:left="107"/>
              <w:rPr>
                <w:i/>
                <w:sz w:val="16"/>
              </w:rPr>
            </w:pPr>
            <w:r>
              <w:rPr>
                <w:i/>
                <w:color w:val="2D7C4F"/>
                <w:spacing w:val="-2"/>
                <w:sz w:val="16"/>
              </w:rPr>
              <w:t>adjusted)</w:t>
            </w:r>
          </w:p>
        </w:tc>
        <w:tc>
          <w:tcPr>
            <w:tcW w:w="3791" w:type="dxa"/>
            <w:tcBorders>
              <w:top w:val="single" w:sz="2" w:space="0" w:color="DFDAD0"/>
              <w:bottom w:val="single" w:sz="2" w:space="0" w:color="DFDAD0"/>
            </w:tcBorders>
          </w:tcPr>
          <w:p w:rsidR="00CE3E64" w:rsidRDefault="00000000">
            <w:pPr>
              <w:pStyle w:val="TableParagraph"/>
              <w:spacing w:before="63"/>
              <w:ind w:left="101"/>
              <w:rPr>
                <w:sz w:val="16"/>
              </w:rPr>
            </w:pPr>
            <w:r>
              <w:rPr>
                <w:color w:val="545454"/>
                <w:sz w:val="16"/>
              </w:rPr>
              <w:t>Total</w:t>
            </w:r>
            <w:r>
              <w:rPr>
                <w:color w:val="545454"/>
                <w:spacing w:val="40"/>
                <w:sz w:val="16"/>
              </w:rPr>
              <w:t xml:space="preserve"> </w:t>
            </w:r>
            <w:r>
              <w:rPr>
                <w:color w:val="545454"/>
                <w:sz w:val="16"/>
              </w:rPr>
              <w:t>Scope</w:t>
            </w:r>
            <w:r>
              <w:rPr>
                <w:color w:val="545454"/>
                <w:spacing w:val="40"/>
                <w:sz w:val="16"/>
              </w:rPr>
              <w:t xml:space="preserve"> </w:t>
            </w:r>
            <w:r>
              <w:rPr>
                <w:color w:val="545454"/>
                <w:sz w:val="16"/>
              </w:rPr>
              <w:t>1+2</w:t>
            </w:r>
            <w:r>
              <w:rPr>
                <w:color w:val="545454"/>
                <w:spacing w:val="40"/>
                <w:sz w:val="16"/>
              </w:rPr>
              <w:t xml:space="preserve"> </w:t>
            </w:r>
            <w:r>
              <w:rPr>
                <w:color w:val="545454"/>
                <w:sz w:val="16"/>
              </w:rPr>
              <w:t>emissions</w:t>
            </w:r>
            <w:r>
              <w:rPr>
                <w:color w:val="545454"/>
                <w:spacing w:val="40"/>
                <w:sz w:val="16"/>
              </w:rPr>
              <w:t xml:space="preserve"> </w:t>
            </w:r>
            <w:r>
              <w:rPr>
                <w:color w:val="545454"/>
                <w:sz w:val="16"/>
              </w:rPr>
              <w:t>÷</w:t>
            </w:r>
            <w:r>
              <w:rPr>
                <w:color w:val="545454"/>
                <w:spacing w:val="40"/>
                <w:sz w:val="16"/>
              </w:rPr>
              <w:t xml:space="preserve"> </w:t>
            </w:r>
            <w:r>
              <w:rPr>
                <w:color w:val="545454"/>
                <w:sz w:val="16"/>
              </w:rPr>
              <w:t>Total</w:t>
            </w:r>
            <w:r>
              <w:rPr>
                <w:color w:val="545454"/>
                <w:spacing w:val="40"/>
                <w:sz w:val="16"/>
              </w:rPr>
              <w:t xml:space="preserve"> </w:t>
            </w:r>
            <w:r>
              <w:rPr>
                <w:color w:val="545454"/>
                <w:sz w:val="16"/>
              </w:rPr>
              <w:t>Revenue</w:t>
            </w:r>
            <w:r>
              <w:rPr>
                <w:color w:val="545454"/>
                <w:spacing w:val="40"/>
                <w:sz w:val="16"/>
              </w:rPr>
              <w:t xml:space="preserve"> </w:t>
            </w:r>
            <w:r>
              <w:rPr>
                <w:color w:val="545454"/>
                <w:sz w:val="16"/>
              </w:rPr>
              <w:t>from</w:t>
            </w:r>
            <w:r>
              <w:rPr>
                <w:color w:val="545454"/>
                <w:spacing w:val="40"/>
                <w:sz w:val="16"/>
              </w:rPr>
              <w:t xml:space="preserve"> </w:t>
            </w:r>
            <w:r>
              <w:rPr>
                <w:color w:val="545454"/>
                <w:sz w:val="16"/>
              </w:rPr>
              <w:t>Operations (audited P&amp;L)</w:t>
            </w:r>
          </w:p>
        </w:tc>
        <w:tc>
          <w:tcPr>
            <w:tcW w:w="1609" w:type="dxa"/>
            <w:tcBorders>
              <w:top w:val="single" w:sz="2" w:space="0" w:color="DFDAD0"/>
              <w:bottom w:val="single" w:sz="2" w:space="0" w:color="DFDAD0"/>
            </w:tcBorders>
          </w:tcPr>
          <w:p w:rsidR="00CE3E64" w:rsidRDefault="00000000">
            <w:pPr>
              <w:pStyle w:val="TableParagraph"/>
              <w:spacing w:before="63"/>
              <w:ind w:left="89"/>
              <w:rPr>
                <w:b/>
                <w:sz w:val="15"/>
              </w:rPr>
            </w:pPr>
            <w:r>
              <w:rPr>
                <w:b/>
                <w:color w:val="7A5EA7"/>
                <w:sz w:val="15"/>
              </w:rPr>
              <w:t xml:space="preserve">P6, </w:t>
            </w:r>
            <w:r>
              <w:rPr>
                <w:b/>
                <w:color w:val="7A5EA7"/>
                <w:spacing w:val="-7"/>
                <w:sz w:val="15"/>
              </w:rPr>
              <w:t>Q7</w:t>
            </w:r>
          </w:p>
        </w:tc>
      </w:tr>
      <w:tr w:rsidR="00CE3E64">
        <w:trPr>
          <w:trHeight w:val="571"/>
        </w:trPr>
        <w:tc>
          <w:tcPr>
            <w:tcW w:w="388" w:type="dxa"/>
            <w:tcBorders>
              <w:top w:val="single" w:sz="2" w:space="0" w:color="DFDAD0"/>
              <w:left w:val="single" w:sz="6" w:space="0" w:color="2D7C4F"/>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left="1" w:right="21"/>
              <w:jc w:val="center"/>
              <w:rPr>
                <w:b/>
                <w:sz w:val="15"/>
              </w:rPr>
            </w:pPr>
            <w:r>
              <w:rPr>
                <w:b/>
                <w:color w:val="2D7C4F"/>
                <w:spacing w:val="-5"/>
                <w:sz w:val="15"/>
              </w:rPr>
              <w:t>1.4</w:t>
            </w:r>
          </w:p>
        </w:tc>
        <w:tc>
          <w:tcPr>
            <w:tcW w:w="2217" w:type="dxa"/>
            <w:tcBorders>
              <w:top w:val="single" w:sz="2" w:space="0" w:color="DFDAD0"/>
              <w:bottom w:val="single" w:sz="2" w:space="0" w:color="DFDAD0"/>
            </w:tcBorders>
          </w:tcPr>
          <w:p w:rsidR="00CE3E64" w:rsidRDefault="00000000">
            <w:pPr>
              <w:pStyle w:val="TableParagraph"/>
              <w:spacing w:before="63"/>
              <w:ind w:left="120"/>
              <w:rPr>
                <w:b/>
                <w:sz w:val="18"/>
              </w:rPr>
            </w:pPr>
            <w:r>
              <w:rPr>
                <w:b/>
                <w:color w:val="1A1A2D"/>
                <w:sz w:val="18"/>
              </w:rPr>
              <w:t>GHG</w:t>
            </w:r>
            <w:r>
              <w:rPr>
                <w:b/>
                <w:color w:val="1A1A2D"/>
                <w:spacing w:val="20"/>
                <w:sz w:val="18"/>
              </w:rPr>
              <w:t xml:space="preserve"> </w:t>
            </w:r>
            <w:r>
              <w:rPr>
                <w:b/>
                <w:color w:val="1A1A2D"/>
                <w:sz w:val="18"/>
              </w:rPr>
              <w:t>Intensity</w:t>
            </w:r>
            <w:r>
              <w:rPr>
                <w:b/>
                <w:color w:val="1A1A2D"/>
                <w:spacing w:val="17"/>
                <w:sz w:val="18"/>
              </w:rPr>
              <w:t xml:space="preserve"> </w:t>
            </w:r>
            <w:r>
              <w:rPr>
                <w:b/>
                <w:color w:val="1A1A2D"/>
                <w:sz w:val="18"/>
              </w:rPr>
              <w:t>(Scope</w:t>
            </w:r>
            <w:r>
              <w:rPr>
                <w:b/>
                <w:color w:val="1A1A2D"/>
                <w:spacing w:val="18"/>
                <w:sz w:val="18"/>
              </w:rPr>
              <w:t xml:space="preserve"> </w:t>
            </w:r>
            <w:r>
              <w:rPr>
                <w:b/>
                <w:color w:val="1A1A2D"/>
                <w:spacing w:val="-4"/>
                <w:sz w:val="18"/>
              </w:rPr>
              <w:t>1+2)</w:t>
            </w:r>
          </w:p>
          <w:p w:rsidR="00CE3E64" w:rsidRDefault="00000000">
            <w:pPr>
              <w:pStyle w:val="TableParagraph"/>
              <w:spacing w:before="1"/>
              <w:ind w:left="120"/>
              <w:rPr>
                <w:b/>
                <w:sz w:val="18"/>
              </w:rPr>
            </w:pPr>
            <w:r>
              <w:rPr>
                <w:b/>
                <w:color w:val="1A1A2D"/>
                <w:sz w:val="18"/>
              </w:rPr>
              <w:t xml:space="preserve">/ </w:t>
            </w:r>
            <w:r>
              <w:rPr>
                <w:b/>
                <w:color w:val="1A1A2D"/>
                <w:spacing w:val="-2"/>
                <w:sz w:val="18"/>
              </w:rPr>
              <w:t>Output</w:t>
            </w:r>
          </w:p>
        </w:tc>
        <w:tc>
          <w:tcPr>
            <w:tcW w:w="1807"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2D7C4F"/>
                <w:sz w:val="16"/>
              </w:rPr>
              <w:t>MT</w:t>
            </w:r>
            <w:r>
              <w:rPr>
                <w:i/>
                <w:color w:val="2D7C4F"/>
                <w:spacing w:val="80"/>
                <w:sz w:val="16"/>
              </w:rPr>
              <w:t xml:space="preserve"> </w:t>
            </w:r>
            <w:r>
              <w:rPr>
                <w:i/>
                <w:color w:val="2D7C4F"/>
                <w:sz w:val="16"/>
              </w:rPr>
              <w:t>CO2e</w:t>
            </w:r>
            <w:r>
              <w:rPr>
                <w:i/>
                <w:color w:val="2D7C4F"/>
                <w:spacing w:val="80"/>
                <w:sz w:val="16"/>
              </w:rPr>
              <w:t xml:space="preserve"> </w:t>
            </w:r>
            <w:r>
              <w:rPr>
                <w:i/>
                <w:color w:val="2D7C4F"/>
                <w:sz w:val="16"/>
              </w:rPr>
              <w:t>/</w:t>
            </w:r>
            <w:r>
              <w:rPr>
                <w:i/>
                <w:color w:val="2D7C4F"/>
                <w:spacing w:val="80"/>
                <w:sz w:val="16"/>
              </w:rPr>
              <w:t xml:space="preserve"> </w:t>
            </w:r>
            <w:r>
              <w:rPr>
                <w:i/>
                <w:color w:val="2D7C4F"/>
                <w:sz w:val="16"/>
              </w:rPr>
              <w:t>Unit</w:t>
            </w:r>
            <w:r>
              <w:rPr>
                <w:i/>
                <w:color w:val="2D7C4F"/>
                <w:spacing w:val="80"/>
                <w:sz w:val="16"/>
              </w:rPr>
              <w:t xml:space="preserve"> </w:t>
            </w:r>
            <w:r>
              <w:rPr>
                <w:i/>
                <w:color w:val="2D7C4F"/>
                <w:sz w:val="16"/>
              </w:rPr>
              <w:t>of</w:t>
            </w:r>
            <w:r>
              <w:rPr>
                <w:i/>
                <w:color w:val="2D7C4F"/>
                <w:spacing w:val="40"/>
                <w:sz w:val="16"/>
              </w:rPr>
              <w:t xml:space="preserve"> </w:t>
            </w:r>
            <w:r>
              <w:rPr>
                <w:i/>
                <w:color w:val="2D7C4F"/>
                <w:spacing w:val="-2"/>
                <w:sz w:val="16"/>
              </w:rPr>
              <w:t>product</w:t>
            </w:r>
          </w:p>
        </w:tc>
        <w:tc>
          <w:tcPr>
            <w:tcW w:w="3791" w:type="dxa"/>
            <w:tcBorders>
              <w:top w:val="single" w:sz="2" w:space="0" w:color="DFDAD0"/>
              <w:bottom w:val="single" w:sz="2" w:space="0" w:color="DFDAD0"/>
            </w:tcBorders>
            <w:shd w:val="clear" w:color="auto" w:fill="F9F9F8"/>
          </w:tcPr>
          <w:p w:rsidR="00CE3E64" w:rsidRDefault="00000000">
            <w:pPr>
              <w:pStyle w:val="TableParagraph"/>
              <w:spacing w:before="63"/>
              <w:ind w:left="101"/>
              <w:rPr>
                <w:sz w:val="16"/>
              </w:rPr>
            </w:pPr>
            <w:r>
              <w:rPr>
                <w:color w:val="545454"/>
                <w:sz w:val="16"/>
              </w:rPr>
              <w:t>Total</w:t>
            </w:r>
            <w:r>
              <w:rPr>
                <w:color w:val="545454"/>
                <w:spacing w:val="40"/>
                <w:sz w:val="16"/>
              </w:rPr>
              <w:t xml:space="preserve"> </w:t>
            </w:r>
            <w:r>
              <w:rPr>
                <w:color w:val="545454"/>
                <w:sz w:val="16"/>
              </w:rPr>
              <w:t>Scope</w:t>
            </w:r>
            <w:r>
              <w:rPr>
                <w:color w:val="545454"/>
                <w:spacing w:val="40"/>
                <w:sz w:val="16"/>
              </w:rPr>
              <w:t xml:space="preserve"> </w:t>
            </w:r>
            <w:r>
              <w:rPr>
                <w:color w:val="545454"/>
                <w:sz w:val="16"/>
              </w:rPr>
              <w:t>1+2</w:t>
            </w:r>
            <w:r>
              <w:rPr>
                <w:color w:val="545454"/>
                <w:spacing w:val="40"/>
                <w:sz w:val="16"/>
              </w:rPr>
              <w:t xml:space="preserve"> </w:t>
            </w:r>
            <w:r>
              <w:rPr>
                <w:color w:val="545454"/>
                <w:sz w:val="16"/>
              </w:rPr>
              <w:t>emissions</w:t>
            </w:r>
            <w:r>
              <w:rPr>
                <w:color w:val="545454"/>
                <w:spacing w:val="40"/>
                <w:sz w:val="16"/>
              </w:rPr>
              <w:t xml:space="preserve"> </w:t>
            </w:r>
            <w:r>
              <w:rPr>
                <w:color w:val="545454"/>
                <w:sz w:val="16"/>
              </w:rPr>
              <w:t>÷</w:t>
            </w:r>
            <w:r>
              <w:rPr>
                <w:color w:val="545454"/>
                <w:spacing w:val="40"/>
                <w:sz w:val="16"/>
              </w:rPr>
              <w:t xml:space="preserve"> </w:t>
            </w:r>
            <w:r>
              <w:rPr>
                <w:color w:val="545454"/>
                <w:sz w:val="16"/>
              </w:rPr>
              <w:t>sector-specific</w:t>
            </w:r>
            <w:r>
              <w:rPr>
                <w:color w:val="545454"/>
                <w:spacing w:val="40"/>
                <w:sz w:val="16"/>
              </w:rPr>
              <w:t xml:space="preserve"> </w:t>
            </w:r>
            <w:r>
              <w:rPr>
                <w:color w:val="545454"/>
                <w:sz w:val="16"/>
              </w:rPr>
              <w:t>output</w:t>
            </w:r>
            <w:r>
              <w:rPr>
                <w:color w:val="545454"/>
                <w:spacing w:val="40"/>
                <w:sz w:val="16"/>
              </w:rPr>
              <w:t xml:space="preserve"> </w:t>
            </w:r>
            <w:r>
              <w:rPr>
                <w:color w:val="545454"/>
                <w:sz w:val="16"/>
              </w:rPr>
              <w:t>(vehicles, MT of material, etc.)</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3"/>
              <w:ind w:left="89"/>
              <w:rPr>
                <w:b/>
                <w:sz w:val="15"/>
              </w:rPr>
            </w:pPr>
            <w:r>
              <w:rPr>
                <w:b/>
                <w:color w:val="7A5EA7"/>
                <w:sz w:val="15"/>
              </w:rPr>
              <w:t xml:space="preserve">P6, </w:t>
            </w:r>
            <w:r>
              <w:rPr>
                <w:b/>
                <w:color w:val="7A5EA7"/>
                <w:spacing w:val="-7"/>
                <w:sz w:val="15"/>
              </w:rPr>
              <w:t>Q7</w:t>
            </w:r>
          </w:p>
        </w:tc>
      </w:tr>
    </w:tbl>
    <w:p w:rsidR="00CE3E64" w:rsidRDefault="00CE3E64">
      <w:pPr>
        <w:pStyle w:val="BodyText"/>
        <w:spacing w:before="132" w:after="1"/>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388"/>
        <w:gridCol w:w="2217"/>
        <w:gridCol w:w="1670"/>
        <w:gridCol w:w="3927"/>
        <w:gridCol w:w="1610"/>
      </w:tblGrid>
      <w:tr w:rsidR="00CE3E64">
        <w:trPr>
          <w:trHeight w:val="382"/>
        </w:trPr>
        <w:tc>
          <w:tcPr>
            <w:tcW w:w="9812" w:type="dxa"/>
            <w:gridSpan w:val="5"/>
            <w:shd w:val="clear" w:color="auto" w:fill="396EAF"/>
          </w:tcPr>
          <w:p w:rsidR="00CE3E64" w:rsidRDefault="00000000">
            <w:pPr>
              <w:pStyle w:val="TableParagraph"/>
              <w:spacing w:before="78"/>
              <w:ind w:left="167"/>
              <w:rPr>
                <w:b/>
                <w:sz w:val="18"/>
              </w:rPr>
            </w:pPr>
            <w:r>
              <w:rPr>
                <w:b/>
                <w:color w:val="DDDDDD"/>
                <w:spacing w:val="18"/>
                <w:sz w:val="18"/>
              </w:rPr>
              <w:t>2·</w:t>
            </w:r>
            <w:r>
              <w:rPr>
                <w:b/>
                <w:color w:val="DDDDDD"/>
                <w:spacing w:val="-4"/>
                <w:sz w:val="18"/>
              </w:rPr>
              <w:t xml:space="preserve"> </w:t>
            </w:r>
            <w:r>
              <w:rPr>
                <w:b/>
                <w:color w:val="FFFFFF"/>
                <w:sz w:val="18"/>
              </w:rPr>
              <w:t>W</w:t>
            </w:r>
            <w:r>
              <w:rPr>
                <w:b/>
                <w:color w:val="FFFFFF"/>
                <w:spacing w:val="-4"/>
                <w:sz w:val="18"/>
              </w:rPr>
              <w:t xml:space="preserve"> </w:t>
            </w:r>
            <w:r>
              <w:rPr>
                <w:b/>
                <w:color w:val="FFFFFF"/>
                <w:sz w:val="18"/>
              </w:rPr>
              <w:t>A</w:t>
            </w:r>
            <w:r>
              <w:rPr>
                <w:b/>
                <w:color w:val="FFFFFF"/>
                <w:spacing w:val="-2"/>
                <w:sz w:val="18"/>
              </w:rPr>
              <w:t xml:space="preserve"> </w:t>
            </w:r>
            <w:r>
              <w:rPr>
                <w:b/>
                <w:color w:val="FFFFFF"/>
                <w:sz w:val="18"/>
              </w:rPr>
              <w:t>T</w:t>
            </w:r>
            <w:r>
              <w:rPr>
                <w:b/>
                <w:color w:val="FFFFFF"/>
                <w:spacing w:val="-1"/>
                <w:sz w:val="18"/>
              </w:rPr>
              <w:t xml:space="preserve"> </w:t>
            </w:r>
            <w:r>
              <w:rPr>
                <w:b/>
                <w:color w:val="FFFFFF"/>
                <w:sz w:val="18"/>
              </w:rPr>
              <w:t>E R</w:t>
            </w:r>
            <w:r>
              <w:rPr>
                <w:b/>
                <w:color w:val="FFFFFF"/>
                <w:spacing w:val="79"/>
                <w:sz w:val="18"/>
              </w:rPr>
              <w:t xml:space="preserve"> </w:t>
            </w:r>
            <w:r>
              <w:rPr>
                <w:b/>
                <w:color w:val="FFFFFF"/>
                <w:sz w:val="18"/>
              </w:rPr>
              <w:t>F</w:t>
            </w:r>
            <w:r>
              <w:rPr>
                <w:b/>
                <w:color w:val="FFFFFF"/>
                <w:spacing w:val="-4"/>
                <w:sz w:val="18"/>
              </w:rPr>
              <w:t xml:space="preserve"> </w:t>
            </w:r>
            <w:r>
              <w:rPr>
                <w:b/>
                <w:color w:val="FFFFFF"/>
                <w:sz w:val="18"/>
              </w:rPr>
              <w:t xml:space="preserve">O </w:t>
            </w:r>
            <w:proofErr w:type="spellStart"/>
            <w:r>
              <w:rPr>
                <w:b/>
                <w:color w:val="FFFFFF"/>
                <w:sz w:val="18"/>
              </w:rPr>
              <w:t>O</w:t>
            </w:r>
            <w:proofErr w:type="spellEnd"/>
            <w:r>
              <w:rPr>
                <w:b/>
                <w:color w:val="FFFFFF"/>
                <w:sz w:val="18"/>
              </w:rPr>
              <w:t xml:space="preserve"> T</w:t>
            </w:r>
            <w:r>
              <w:rPr>
                <w:b/>
                <w:color w:val="FFFFFF"/>
                <w:spacing w:val="-1"/>
                <w:sz w:val="18"/>
              </w:rPr>
              <w:t xml:space="preserve"> </w:t>
            </w:r>
            <w:r>
              <w:rPr>
                <w:b/>
                <w:color w:val="FFFFFF"/>
                <w:sz w:val="18"/>
              </w:rPr>
              <w:t>P</w:t>
            </w:r>
            <w:r>
              <w:rPr>
                <w:b/>
                <w:color w:val="FFFFFF"/>
                <w:spacing w:val="-3"/>
                <w:sz w:val="18"/>
              </w:rPr>
              <w:t xml:space="preserve"> </w:t>
            </w:r>
            <w:r>
              <w:rPr>
                <w:b/>
                <w:color w:val="FFFFFF"/>
                <w:sz w:val="18"/>
              </w:rPr>
              <w:t>R</w:t>
            </w:r>
            <w:r>
              <w:rPr>
                <w:b/>
                <w:color w:val="FFFFFF"/>
                <w:spacing w:val="1"/>
                <w:sz w:val="18"/>
              </w:rPr>
              <w:t xml:space="preserve"> </w:t>
            </w:r>
            <w:r>
              <w:rPr>
                <w:b/>
                <w:color w:val="FFFFFF"/>
                <w:sz w:val="18"/>
              </w:rPr>
              <w:t>I</w:t>
            </w:r>
            <w:r>
              <w:rPr>
                <w:b/>
                <w:color w:val="FFFFFF"/>
                <w:spacing w:val="-3"/>
                <w:sz w:val="18"/>
              </w:rPr>
              <w:t xml:space="preserve"> </w:t>
            </w:r>
            <w:r>
              <w:rPr>
                <w:b/>
                <w:color w:val="FFFFFF"/>
                <w:sz w:val="18"/>
              </w:rPr>
              <w:t>N</w:t>
            </w:r>
            <w:r>
              <w:rPr>
                <w:b/>
                <w:color w:val="FFFFFF"/>
                <w:spacing w:val="-2"/>
                <w:sz w:val="18"/>
              </w:rPr>
              <w:t xml:space="preserve"> </w:t>
            </w:r>
            <w:r>
              <w:rPr>
                <w:b/>
                <w:color w:val="FFFFFF"/>
                <w:spacing w:val="-10"/>
                <w:sz w:val="18"/>
              </w:rPr>
              <w:t>T</w:t>
            </w:r>
          </w:p>
        </w:tc>
      </w:tr>
      <w:tr w:rsidR="00CE3E64">
        <w:trPr>
          <w:trHeight w:val="275"/>
        </w:trPr>
        <w:tc>
          <w:tcPr>
            <w:tcW w:w="388" w:type="dxa"/>
            <w:shd w:val="clear" w:color="auto" w:fill="396EAF"/>
          </w:tcPr>
          <w:p w:rsidR="00CE3E64" w:rsidRDefault="00000000">
            <w:pPr>
              <w:pStyle w:val="TableParagraph"/>
              <w:spacing w:before="60"/>
              <w:ind w:left="1" w:right="101"/>
              <w:jc w:val="center"/>
              <w:rPr>
                <w:b/>
                <w:sz w:val="13"/>
              </w:rPr>
            </w:pPr>
            <w:r>
              <w:rPr>
                <w:b/>
                <w:color w:val="FFFFFF"/>
                <w:spacing w:val="-10"/>
                <w:sz w:val="13"/>
              </w:rPr>
              <w:t>#</w:t>
            </w:r>
          </w:p>
        </w:tc>
        <w:tc>
          <w:tcPr>
            <w:tcW w:w="2217" w:type="dxa"/>
            <w:shd w:val="clear" w:color="auto" w:fill="396EAF"/>
          </w:tcPr>
          <w:p w:rsidR="00CE3E64" w:rsidRDefault="00000000">
            <w:pPr>
              <w:pStyle w:val="TableParagraph"/>
              <w:spacing w:before="60"/>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670" w:type="dxa"/>
            <w:shd w:val="clear" w:color="auto" w:fill="396EAF"/>
          </w:tcPr>
          <w:p w:rsidR="00CE3E64" w:rsidRDefault="00000000">
            <w:pPr>
              <w:pStyle w:val="TableParagraph"/>
              <w:spacing w:before="60"/>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3927" w:type="dxa"/>
            <w:shd w:val="clear" w:color="auto" w:fill="396EAF"/>
          </w:tcPr>
          <w:p w:rsidR="00CE3E64" w:rsidRDefault="00000000">
            <w:pPr>
              <w:pStyle w:val="TableParagraph"/>
              <w:spacing w:before="60"/>
              <w:ind w:left="238"/>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10" w:type="dxa"/>
            <w:shd w:val="clear" w:color="auto" w:fill="396EAF"/>
          </w:tcPr>
          <w:p w:rsidR="00CE3E64" w:rsidRDefault="00000000">
            <w:pPr>
              <w:pStyle w:val="TableParagraph"/>
              <w:spacing w:before="60"/>
              <w:ind w:left="110"/>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295"/>
        </w:trPr>
        <w:tc>
          <w:tcPr>
            <w:tcW w:w="388" w:type="dxa"/>
            <w:tcBorders>
              <w:left w:val="single" w:sz="6" w:space="0" w:color="396EAF"/>
            </w:tcBorders>
            <w:shd w:val="clear" w:color="auto" w:fill="EDF4FC"/>
          </w:tcPr>
          <w:p w:rsidR="00CE3E64" w:rsidRDefault="00CE3E64">
            <w:pPr>
              <w:pStyle w:val="TableParagraph"/>
              <w:rPr>
                <w:rFonts w:ascii="Times New Roman"/>
                <w:sz w:val="16"/>
              </w:rPr>
            </w:pPr>
          </w:p>
        </w:tc>
        <w:tc>
          <w:tcPr>
            <w:tcW w:w="2217" w:type="dxa"/>
            <w:shd w:val="clear" w:color="auto" w:fill="EDF4FC"/>
          </w:tcPr>
          <w:p w:rsidR="00CE3E64" w:rsidRDefault="00000000">
            <w:pPr>
              <w:pStyle w:val="TableParagraph"/>
              <w:spacing w:before="68" w:line="202" w:lineRule="exact"/>
              <w:ind w:left="120"/>
              <w:rPr>
                <w:b/>
                <w:sz w:val="18"/>
              </w:rPr>
            </w:pPr>
            <w:r>
              <w:rPr>
                <w:b/>
                <w:color w:val="1A1A2D"/>
                <w:sz w:val="18"/>
              </w:rPr>
              <w:t>Total</w:t>
            </w:r>
            <w:r>
              <w:rPr>
                <w:b/>
                <w:color w:val="1A1A2D"/>
                <w:spacing w:val="-3"/>
                <w:sz w:val="18"/>
              </w:rPr>
              <w:t xml:space="preserve"> </w:t>
            </w:r>
            <w:r>
              <w:rPr>
                <w:b/>
                <w:color w:val="1A1A2D"/>
                <w:sz w:val="18"/>
              </w:rPr>
              <w:t>Water</w:t>
            </w:r>
            <w:r>
              <w:rPr>
                <w:b/>
                <w:color w:val="1A1A2D"/>
                <w:spacing w:val="-3"/>
                <w:sz w:val="18"/>
              </w:rPr>
              <w:t xml:space="preserve"> </w:t>
            </w:r>
            <w:r>
              <w:rPr>
                <w:b/>
                <w:color w:val="1A1A2D"/>
                <w:spacing w:val="-2"/>
                <w:sz w:val="18"/>
              </w:rPr>
              <w:t>Consumption</w:t>
            </w:r>
          </w:p>
        </w:tc>
        <w:tc>
          <w:tcPr>
            <w:tcW w:w="1670" w:type="dxa"/>
          </w:tcPr>
          <w:p w:rsidR="00CE3E64" w:rsidRDefault="00000000">
            <w:pPr>
              <w:pStyle w:val="TableParagraph"/>
              <w:spacing w:before="63"/>
              <w:ind w:left="107"/>
              <w:rPr>
                <w:i/>
                <w:sz w:val="16"/>
              </w:rPr>
            </w:pPr>
            <w:r>
              <w:rPr>
                <w:i/>
                <w:color w:val="396EAF"/>
                <w:sz w:val="16"/>
              </w:rPr>
              <w:t>Mn</w:t>
            </w:r>
            <w:r>
              <w:rPr>
                <w:i/>
                <w:color w:val="396EAF"/>
                <w:spacing w:val="-6"/>
                <w:sz w:val="16"/>
              </w:rPr>
              <w:t xml:space="preserve"> </w:t>
            </w:r>
            <w:r>
              <w:rPr>
                <w:i/>
                <w:color w:val="396EAF"/>
                <w:sz w:val="16"/>
              </w:rPr>
              <w:t>Lt</w:t>
            </w:r>
            <w:r>
              <w:rPr>
                <w:i/>
                <w:color w:val="396EAF"/>
                <w:spacing w:val="-1"/>
                <w:sz w:val="16"/>
              </w:rPr>
              <w:t xml:space="preserve"> </w:t>
            </w:r>
            <w:r>
              <w:rPr>
                <w:i/>
                <w:color w:val="396EAF"/>
                <w:sz w:val="16"/>
              </w:rPr>
              <w:t>or</w:t>
            </w:r>
            <w:r>
              <w:rPr>
                <w:i/>
                <w:color w:val="396EAF"/>
                <w:spacing w:val="-2"/>
                <w:sz w:val="16"/>
              </w:rPr>
              <w:t xml:space="preserve"> </w:t>
            </w:r>
            <w:r>
              <w:rPr>
                <w:i/>
                <w:color w:val="396EAF"/>
                <w:spacing w:val="-5"/>
                <w:sz w:val="16"/>
              </w:rPr>
              <w:t>KL</w:t>
            </w:r>
          </w:p>
        </w:tc>
        <w:tc>
          <w:tcPr>
            <w:tcW w:w="3927" w:type="dxa"/>
            <w:vMerge w:val="restart"/>
            <w:tcBorders>
              <w:bottom w:val="single" w:sz="2" w:space="0" w:color="DFDAD0"/>
            </w:tcBorders>
          </w:tcPr>
          <w:p w:rsidR="00CE3E64" w:rsidRDefault="00000000">
            <w:pPr>
              <w:pStyle w:val="TableParagraph"/>
              <w:spacing w:before="63"/>
              <w:ind w:left="238" w:right="73"/>
              <w:jc w:val="both"/>
              <w:rPr>
                <w:sz w:val="16"/>
              </w:rPr>
            </w:pPr>
            <w:r>
              <w:rPr>
                <w:color w:val="545454"/>
                <w:sz w:val="16"/>
              </w:rPr>
              <w:t>Input water (calibrated flow meters) − Output water =</w:t>
            </w:r>
            <w:r>
              <w:rPr>
                <w:color w:val="545454"/>
                <w:spacing w:val="40"/>
                <w:sz w:val="16"/>
              </w:rPr>
              <w:t xml:space="preserve"> </w:t>
            </w:r>
            <w:r>
              <w:rPr>
                <w:color w:val="545454"/>
                <w:sz w:val="16"/>
              </w:rPr>
              <w:t>Consumption. Includes water incorporated into</w:t>
            </w:r>
            <w:r>
              <w:rPr>
                <w:color w:val="545454"/>
                <w:spacing w:val="40"/>
                <w:sz w:val="16"/>
              </w:rPr>
              <w:t xml:space="preserve"> </w:t>
            </w:r>
            <w:r>
              <w:rPr>
                <w:color w:val="545454"/>
                <w:sz w:val="16"/>
              </w:rPr>
              <w:t>products, evaporated, or polluted beyond reuse.</w:t>
            </w:r>
          </w:p>
        </w:tc>
        <w:tc>
          <w:tcPr>
            <w:tcW w:w="1610" w:type="dxa"/>
          </w:tcPr>
          <w:p w:rsidR="00CE3E64" w:rsidRDefault="00000000">
            <w:pPr>
              <w:pStyle w:val="TableParagraph"/>
              <w:spacing w:before="68"/>
              <w:ind w:left="90"/>
              <w:rPr>
                <w:b/>
                <w:sz w:val="15"/>
              </w:rPr>
            </w:pPr>
            <w:r>
              <w:rPr>
                <w:b/>
                <w:color w:val="7A5EA7"/>
                <w:sz w:val="15"/>
              </w:rPr>
              <w:t xml:space="preserve">P6, </w:t>
            </w:r>
            <w:r>
              <w:rPr>
                <w:b/>
                <w:color w:val="7A5EA7"/>
                <w:spacing w:val="-7"/>
                <w:sz w:val="15"/>
              </w:rPr>
              <w:t>Q3</w:t>
            </w:r>
          </w:p>
        </w:tc>
      </w:tr>
      <w:tr w:rsidR="00CE3E64">
        <w:trPr>
          <w:trHeight w:val="424"/>
        </w:trPr>
        <w:tc>
          <w:tcPr>
            <w:tcW w:w="388" w:type="dxa"/>
            <w:tcBorders>
              <w:left w:val="single" w:sz="6" w:space="0" w:color="396EAF"/>
              <w:bottom w:val="single" w:sz="2" w:space="0" w:color="DFDAD0"/>
            </w:tcBorders>
            <w:shd w:val="clear" w:color="auto" w:fill="EDF4FC"/>
          </w:tcPr>
          <w:p w:rsidR="00CE3E64" w:rsidRDefault="00000000">
            <w:pPr>
              <w:pStyle w:val="TableParagraph"/>
              <w:spacing w:line="157" w:lineRule="exact"/>
              <w:ind w:left="1" w:right="21"/>
              <w:jc w:val="center"/>
              <w:rPr>
                <w:b/>
                <w:sz w:val="15"/>
              </w:rPr>
            </w:pPr>
            <w:r>
              <w:rPr>
                <w:b/>
                <w:color w:val="396EAF"/>
                <w:spacing w:val="-5"/>
                <w:sz w:val="15"/>
              </w:rPr>
              <w:t>2.1</w:t>
            </w:r>
          </w:p>
        </w:tc>
        <w:tc>
          <w:tcPr>
            <w:tcW w:w="2217" w:type="dxa"/>
            <w:tcBorders>
              <w:bottom w:val="single" w:sz="2" w:space="0" w:color="DFDAD0"/>
            </w:tcBorders>
            <w:shd w:val="clear" w:color="auto" w:fill="EDF4FC"/>
          </w:tcPr>
          <w:p w:rsidR="00CE3E64" w:rsidRDefault="00CE3E64">
            <w:pPr>
              <w:pStyle w:val="TableParagraph"/>
              <w:rPr>
                <w:rFonts w:ascii="Times New Roman"/>
                <w:sz w:val="16"/>
              </w:rPr>
            </w:pPr>
          </w:p>
        </w:tc>
        <w:tc>
          <w:tcPr>
            <w:tcW w:w="1670" w:type="dxa"/>
            <w:tcBorders>
              <w:bottom w:val="single" w:sz="2" w:space="0" w:color="DFDAD0"/>
            </w:tcBorders>
          </w:tcPr>
          <w:p w:rsidR="00CE3E64" w:rsidRDefault="00CE3E64">
            <w:pPr>
              <w:pStyle w:val="TableParagraph"/>
              <w:rPr>
                <w:rFonts w:ascii="Times New Roman"/>
                <w:sz w:val="16"/>
              </w:rPr>
            </w:pPr>
          </w:p>
        </w:tc>
        <w:tc>
          <w:tcPr>
            <w:tcW w:w="3927" w:type="dxa"/>
            <w:vMerge/>
            <w:tcBorders>
              <w:top w:val="nil"/>
              <w:bottom w:val="single" w:sz="2" w:space="0" w:color="DFDAD0"/>
            </w:tcBorders>
          </w:tcPr>
          <w:p w:rsidR="00CE3E64" w:rsidRDefault="00CE3E64">
            <w:pPr>
              <w:rPr>
                <w:sz w:val="2"/>
                <w:szCs w:val="2"/>
              </w:rPr>
            </w:pPr>
          </w:p>
        </w:tc>
        <w:tc>
          <w:tcPr>
            <w:tcW w:w="1610" w:type="dxa"/>
            <w:tcBorders>
              <w:bottom w:val="single" w:sz="2" w:space="0" w:color="DFDAD0"/>
            </w:tcBorders>
          </w:tcPr>
          <w:p w:rsidR="00CE3E64" w:rsidRDefault="00CE3E64">
            <w:pPr>
              <w:pStyle w:val="TableParagraph"/>
              <w:rPr>
                <w:rFonts w:ascii="Times New Roman"/>
                <w:sz w:val="16"/>
              </w:rPr>
            </w:pPr>
          </w:p>
        </w:tc>
      </w:tr>
      <w:tr w:rsidR="00CE3E64">
        <w:trPr>
          <w:trHeight w:val="575"/>
        </w:trPr>
        <w:tc>
          <w:tcPr>
            <w:tcW w:w="388" w:type="dxa"/>
            <w:tcBorders>
              <w:top w:val="single" w:sz="2" w:space="0" w:color="DFDAD0"/>
              <w:left w:val="single" w:sz="6" w:space="0" w:color="396EAF"/>
              <w:bottom w:val="single" w:sz="2" w:space="0" w:color="DFDAD0"/>
            </w:tcBorders>
          </w:tcPr>
          <w:p w:rsidR="00CE3E64" w:rsidRDefault="00CE3E64">
            <w:pPr>
              <w:pStyle w:val="TableParagraph"/>
              <w:spacing w:before="14"/>
              <w:rPr>
                <w:b/>
                <w:sz w:val="15"/>
              </w:rPr>
            </w:pPr>
          </w:p>
          <w:p w:rsidR="00CE3E64" w:rsidRDefault="00000000">
            <w:pPr>
              <w:pStyle w:val="TableParagraph"/>
              <w:ind w:left="1" w:right="21"/>
              <w:jc w:val="center"/>
              <w:rPr>
                <w:b/>
                <w:sz w:val="15"/>
              </w:rPr>
            </w:pPr>
            <w:r>
              <w:rPr>
                <w:b/>
                <w:color w:val="396EAF"/>
                <w:spacing w:val="-5"/>
                <w:sz w:val="15"/>
              </w:rPr>
              <w:t>2.2</w:t>
            </w:r>
          </w:p>
        </w:tc>
        <w:tc>
          <w:tcPr>
            <w:tcW w:w="2217" w:type="dxa"/>
            <w:tcBorders>
              <w:top w:val="single" w:sz="2" w:space="0" w:color="DFDAD0"/>
              <w:bottom w:val="single" w:sz="2" w:space="0" w:color="DFDAD0"/>
            </w:tcBorders>
          </w:tcPr>
          <w:p w:rsidR="00CE3E64" w:rsidRDefault="00000000">
            <w:pPr>
              <w:pStyle w:val="TableParagraph"/>
              <w:tabs>
                <w:tab w:val="left" w:pos="1142"/>
              </w:tabs>
              <w:spacing w:before="68"/>
              <w:ind w:left="120" w:right="71"/>
              <w:rPr>
                <w:b/>
                <w:sz w:val="18"/>
              </w:rPr>
            </w:pPr>
            <w:r>
              <w:rPr>
                <w:b/>
                <w:color w:val="1A1A2D"/>
                <w:spacing w:val="-2"/>
                <w:sz w:val="18"/>
              </w:rPr>
              <w:t>Water</w:t>
            </w:r>
            <w:r>
              <w:rPr>
                <w:b/>
                <w:color w:val="1A1A2D"/>
                <w:sz w:val="18"/>
              </w:rPr>
              <w:tab/>
            </w:r>
            <w:r>
              <w:rPr>
                <w:b/>
                <w:color w:val="1A1A2D"/>
                <w:spacing w:val="-2"/>
                <w:sz w:val="18"/>
              </w:rPr>
              <w:t>Consumption</w:t>
            </w:r>
            <w:r>
              <w:rPr>
                <w:b/>
                <w:color w:val="1A1A2D"/>
                <w:sz w:val="18"/>
              </w:rPr>
              <w:t xml:space="preserve"> Intensity / Revenue</w:t>
            </w:r>
          </w:p>
        </w:tc>
        <w:tc>
          <w:tcPr>
            <w:tcW w:w="1670" w:type="dxa"/>
            <w:tcBorders>
              <w:top w:val="single" w:sz="2" w:space="0" w:color="DFDAD0"/>
              <w:bottom w:val="single" w:sz="2" w:space="0" w:color="DFDAD0"/>
            </w:tcBorders>
            <w:shd w:val="clear" w:color="auto" w:fill="F9F9F8"/>
          </w:tcPr>
          <w:p w:rsidR="00CE3E64" w:rsidRDefault="00000000">
            <w:pPr>
              <w:pStyle w:val="TableParagraph"/>
              <w:spacing w:before="68"/>
              <w:ind w:left="107"/>
              <w:rPr>
                <w:i/>
                <w:sz w:val="16"/>
              </w:rPr>
            </w:pPr>
            <w:r>
              <w:rPr>
                <w:i/>
                <w:color w:val="396EAF"/>
                <w:sz w:val="16"/>
              </w:rPr>
              <w:t>KL</w:t>
            </w:r>
            <w:r>
              <w:rPr>
                <w:i/>
                <w:color w:val="396EAF"/>
                <w:spacing w:val="-4"/>
                <w:sz w:val="16"/>
              </w:rPr>
              <w:t xml:space="preserve"> </w:t>
            </w:r>
            <w:r>
              <w:rPr>
                <w:i/>
                <w:color w:val="396EAF"/>
                <w:sz w:val="16"/>
              </w:rPr>
              <w:t>/</w:t>
            </w:r>
            <w:r>
              <w:rPr>
                <w:i/>
                <w:color w:val="396EAF"/>
                <w:spacing w:val="-3"/>
                <w:sz w:val="16"/>
              </w:rPr>
              <w:t xml:space="preserve"> </w:t>
            </w:r>
            <w:r>
              <w:rPr>
                <w:i/>
                <w:color w:val="396EAF"/>
                <w:sz w:val="16"/>
              </w:rPr>
              <w:t>₹</w:t>
            </w:r>
            <w:r>
              <w:rPr>
                <w:i/>
                <w:color w:val="396EAF"/>
                <w:spacing w:val="2"/>
                <w:sz w:val="16"/>
              </w:rPr>
              <w:t xml:space="preserve"> </w:t>
            </w:r>
            <w:r>
              <w:rPr>
                <w:i/>
                <w:color w:val="396EAF"/>
                <w:sz w:val="16"/>
              </w:rPr>
              <w:t>(PPP</w:t>
            </w:r>
            <w:r>
              <w:rPr>
                <w:i/>
                <w:color w:val="396EAF"/>
                <w:spacing w:val="-3"/>
                <w:sz w:val="16"/>
              </w:rPr>
              <w:t xml:space="preserve"> </w:t>
            </w:r>
            <w:r>
              <w:rPr>
                <w:i/>
                <w:color w:val="396EAF"/>
                <w:spacing w:val="-2"/>
                <w:sz w:val="16"/>
              </w:rPr>
              <w:t>adjusted)</w:t>
            </w:r>
          </w:p>
        </w:tc>
        <w:tc>
          <w:tcPr>
            <w:tcW w:w="3927" w:type="dxa"/>
            <w:tcBorders>
              <w:top w:val="single" w:sz="2" w:space="0" w:color="DFDAD0"/>
              <w:bottom w:val="single" w:sz="2" w:space="0" w:color="DFDAD0"/>
            </w:tcBorders>
            <w:shd w:val="clear" w:color="auto" w:fill="F9F9F8"/>
          </w:tcPr>
          <w:p w:rsidR="00CE3E64" w:rsidRDefault="00000000">
            <w:pPr>
              <w:pStyle w:val="TableParagraph"/>
              <w:spacing w:before="71" w:line="235" w:lineRule="auto"/>
              <w:ind w:left="238"/>
              <w:rPr>
                <w:sz w:val="16"/>
              </w:rPr>
            </w:pPr>
            <w:r>
              <w:rPr>
                <w:color w:val="545454"/>
                <w:sz w:val="16"/>
              </w:rPr>
              <w:t>Total</w:t>
            </w:r>
            <w:r>
              <w:rPr>
                <w:color w:val="545454"/>
                <w:spacing w:val="-10"/>
                <w:sz w:val="16"/>
              </w:rPr>
              <w:t xml:space="preserve"> </w:t>
            </w:r>
            <w:r>
              <w:rPr>
                <w:color w:val="545454"/>
                <w:sz w:val="16"/>
              </w:rPr>
              <w:t>water</w:t>
            </w:r>
            <w:r>
              <w:rPr>
                <w:color w:val="545454"/>
                <w:spacing w:val="-9"/>
                <w:sz w:val="16"/>
              </w:rPr>
              <w:t xml:space="preserve"> </w:t>
            </w:r>
            <w:r>
              <w:rPr>
                <w:color w:val="545454"/>
                <w:sz w:val="16"/>
              </w:rPr>
              <w:t>consumed</w:t>
            </w:r>
            <w:r>
              <w:rPr>
                <w:color w:val="545454"/>
                <w:spacing w:val="-9"/>
                <w:sz w:val="16"/>
              </w:rPr>
              <w:t xml:space="preserve"> </w:t>
            </w:r>
            <w:r>
              <w:rPr>
                <w:color w:val="545454"/>
                <w:sz w:val="16"/>
              </w:rPr>
              <w:t>÷</w:t>
            </w:r>
            <w:r>
              <w:rPr>
                <w:color w:val="545454"/>
                <w:spacing w:val="-10"/>
                <w:sz w:val="16"/>
              </w:rPr>
              <w:t xml:space="preserve"> </w:t>
            </w:r>
            <w:r>
              <w:rPr>
                <w:color w:val="545454"/>
                <w:sz w:val="16"/>
              </w:rPr>
              <w:t>Total</w:t>
            </w:r>
            <w:r>
              <w:rPr>
                <w:color w:val="545454"/>
                <w:spacing w:val="-9"/>
                <w:sz w:val="16"/>
              </w:rPr>
              <w:t xml:space="preserve"> </w:t>
            </w:r>
            <w:r>
              <w:rPr>
                <w:color w:val="545454"/>
                <w:sz w:val="16"/>
              </w:rPr>
              <w:t>Revenue</w:t>
            </w:r>
            <w:r>
              <w:rPr>
                <w:color w:val="545454"/>
                <w:spacing w:val="-9"/>
                <w:sz w:val="16"/>
              </w:rPr>
              <w:t xml:space="preserve"> </w:t>
            </w:r>
            <w:r>
              <w:rPr>
                <w:color w:val="545454"/>
                <w:sz w:val="16"/>
              </w:rPr>
              <w:t>from</w:t>
            </w:r>
            <w:r>
              <w:rPr>
                <w:color w:val="545454"/>
                <w:spacing w:val="-10"/>
                <w:sz w:val="16"/>
              </w:rPr>
              <w:t xml:space="preserve"> </w:t>
            </w:r>
            <w:r>
              <w:rPr>
                <w:color w:val="545454"/>
                <w:sz w:val="16"/>
              </w:rPr>
              <w:t>Operations</w:t>
            </w:r>
            <w:r>
              <w:rPr>
                <w:color w:val="545454"/>
                <w:spacing w:val="40"/>
                <w:sz w:val="16"/>
              </w:rPr>
              <w:t xml:space="preserve"> </w:t>
            </w:r>
            <w:r>
              <w:rPr>
                <w:color w:val="545454"/>
                <w:sz w:val="16"/>
              </w:rPr>
              <w:t>(audited</w:t>
            </w:r>
            <w:r>
              <w:rPr>
                <w:color w:val="545454"/>
                <w:spacing w:val="-5"/>
                <w:sz w:val="16"/>
              </w:rPr>
              <w:t xml:space="preserve"> </w:t>
            </w:r>
            <w:r>
              <w:rPr>
                <w:color w:val="545454"/>
                <w:sz w:val="16"/>
              </w:rPr>
              <w:t>P&amp;L)</w:t>
            </w:r>
          </w:p>
        </w:tc>
        <w:tc>
          <w:tcPr>
            <w:tcW w:w="1610" w:type="dxa"/>
            <w:tcBorders>
              <w:top w:val="single" w:sz="2" w:space="0" w:color="DFDAD0"/>
              <w:bottom w:val="single" w:sz="2" w:space="0" w:color="DFDAD0"/>
            </w:tcBorders>
            <w:shd w:val="clear" w:color="auto" w:fill="F9F9F8"/>
          </w:tcPr>
          <w:p w:rsidR="00CE3E64" w:rsidRDefault="00000000">
            <w:pPr>
              <w:pStyle w:val="TableParagraph"/>
              <w:spacing w:before="68"/>
              <w:ind w:left="90"/>
              <w:rPr>
                <w:b/>
                <w:sz w:val="15"/>
              </w:rPr>
            </w:pPr>
            <w:r>
              <w:rPr>
                <w:b/>
                <w:color w:val="7A5EA7"/>
                <w:sz w:val="15"/>
              </w:rPr>
              <w:t xml:space="preserve">P6, </w:t>
            </w:r>
            <w:r>
              <w:rPr>
                <w:b/>
                <w:color w:val="7A5EA7"/>
                <w:spacing w:val="-7"/>
                <w:sz w:val="15"/>
              </w:rPr>
              <w:t>Q3</w:t>
            </w:r>
          </w:p>
        </w:tc>
      </w:tr>
      <w:tr w:rsidR="00CE3E64">
        <w:trPr>
          <w:trHeight w:val="575"/>
        </w:trPr>
        <w:tc>
          <w:tcPr>
            <w:tcW w:w="388" w:type="dxa"/>
            <w:tcBorders>
              <w:top w:val="single" w:sz="2" w:space="0" w:color="DFDAD0"/>
              <w:left w:val="single" w:sz="6" w:space="0" w:color="396EAF"/>
              <w:bottom w:val="single" w:sz="2" w:space="0" w:color="DFDAD0"/>
            </w:tcBorders>
            <w:shd w:val="clear" w:color="auto" w:fill="EDF4FC"/>
          </w:tcPr>
          <w:p w:rsidR="00CE3E64" w:rsidRDefault="00CE3E64">
            <w:pPr>
              <w:pStyle w:val="TableParagraph"/>
              <w:spacing w:before="9"/>
              <w:rPr>
                <w:b/>
                <w:sz w:val="15"/>
              </w:rPr>
            </w:pPr>
          </w:p>
          <w:p w:rsidR="00CE3E64" w:rsidRDefault="00000000">
            <w:pPr>
              <w:pStyle w:val="TableParagraph"/>
              <w:spacing w:before="1"/>
              <w:ind w:left="1" w:right="21"/>
              <w:jc w:val="center"/>
              <w:rPr>
                <w:b/>
                <w:sz w:val="15"/>
              </w:rPr>
            </w:pPr>
            <w:r>
              <w:rPr>
                <w:b/>
                <w:color w:val="396EAF"/>
                <w:spacing w:val="-5"/>
                <w:sz w:val="15"/>
              </w:rPr>
              <w:t>2.3</w:t>
            </w:r>
          </w:p>
        </w:tc>
        <w:tc>
          <w:tcPr>
            <w:tcW w:w="2217" w:type="dxa"/>
            <w:tcBorders>
              <w:top w:val="single" w:sz="2" w:space="0" w:color="DFDAD0"/>
              <w:bottom w:val="single" w:sz="2" w:space="0" w:color="DFDAD0"/>
            </w:tcBorders>
            <w:shd w:val="clear" w:color="auto" w:fill="EDF4FC"/>
          </w:tcPr>
          <w:p w:rsidR="00CE3E64" w:rsidRDefault="00000000">
            <w:pPr>
              <w:pStyle w:val="TableParagraph"/>
              <w:tabs>
                <w:tab w:val="left" w:pos="1142"/>
              </w:tabs>
              <w:spacing w:before="72" w:line="235" w:lineRule="auto"/>
              <w:ind w:left="120" w:right="71"/>
              <w:rPr>
                <w:b/>
                <w:sz w:val="18"/>
              </w:rPr>
            </w:pPr>
            <w:r>
              <w:rPr>
                <w:b/>
                <w:color w:val="1A1A2D"/>
                <w:spacing w:val="-2"/>
                <w:sz w:val="18"/>
              </w:rPr>
              <w:t>Water</w:t>
            </w:r>
            <w:r>
              <w:rPr>
                <w:b/>
                <w:color w:val="1A1A2D"/>
                <w:sz w:val="18"/>
              </w:rPr>
              <w:tab/>
            </w:r>
            <w:r>
              <w:rPr>
                <w:b/>
                <w:color w:val="1A1A2D"/>
                <w:spacing w:val="-2"/>
                <w:sz w:val="18"/>
              </w:rPr>
              <w:t>Consumption</w:t>
            </w:r>
            <w:r>
              <w:rPr>
                <w:b/>
                <w:color w:val="1A1A2D"/>
                <w:sz w:val="18"/>
              </w:rPr>
              <w:t xml:space="preserve"> Intensity / Output</w:t>
            </w:r>
          </w:p>
        </w:tc>
        <w:tc>
          <w:tcPr>
            <w:tcW w:w="1670"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396EAF"/>
                <w:sz w:val="16"/>
              </w:rPr>
              <w:t>KL</w:t>
            </w:r>
            <w:r>
              <w:rPr>
                <w:i/>
                <w:color w:val="396EAF"/>
                <w:spacing w:val="-5"/>
                <w:sz w:val="16"/>
              </w:rPr>
              <w:t xml:space="preserve"> </w:t>
            </w:r>
            <w:r>
              <w:rPr>
                <w:i/>
                <w:color w:val="396EAF"/>
                <w:sz w:val="16"/>
              </w:rPr>
              <w:t>/ Unit</w:t>
            </w:r>
            <w:r>
              <w:rPr>
                <w:i/>
                <w:color w:val="396EAF"/>
                <w:spacing w:val="-5"/>
                <w:sz w:val="16"/>
              </w:rPr>
              <w:t xml:space="preserve"> </w:t>
            </w:r>
            <w:r>
              <w:rPr>
                <w:i/>
                <w:color w:val="396EAF"/>
                <w:sz w:val="16"/>
              </w:rPr>
              <w:t>of</w:t>
            </w:r>
            <w:r>
              <w:rPr>
                <w:i/>
                <w:color w:val="396EAF"/>
                <w:spacing w:val="-1"/>
                <w:sz w:val="16"/>
              </w:rPr>
              <w:t xml:space="preserve"> </w:t>
            </w:r>
            <w:r>
              <w:rPr>
                <w:i/>
                <w:color w:val="396EAF"/>
                <w:spacing w:val="-2"/>
                <w:sz w:val="16"/>
              </w:rPr>
              <w:t>product</w:t>
            </w:r>
          </w:p>
        </w:tc>
        <w:tc>
          <w:tcPr>
            <w:tcW w:w="3927" w:type="dxa"/>
            <w:tcBorders>
              <w:top w:val="single" w:sz="2" w:space="0" w:color="DFDAD0"/>
              <w:bottom w:val="single" w:sz="2" w:space="0" w:color="DFDAD0"/>
            </w:tcBorders>
          </w:tcPr>
          <w:p w:rsidR="00CE3E64" w:rsidRDefault="00000000">
            <w:pPr>
              <w:pStyle w:val="TableParagraph"/>
              <w:spacing w:before="63"/>
              <w:ind w:left="238"/>
              <w:rPr>
                <w:sz w:val="16"/>
              </w:rPr>
            </w:pPr>
            <w:r>
              <w:rPr>
                <w:color w:val="545454"/>
                <w:sz w:val="16"/>
              </w:rPr>
              <w:t>Total</w:t>
            </w:r>
            <w:r>
              <w:rPr>
                <w:color w:val="545454"/>
                <w:spacing w:val="-5"/>
                <w:sz w:val="16"/>
              </w:rPr>
              <w:t xml:space="preserve"> </w:t>
            </w:r>
            <w:r>
              <w:rPr>
                <w:color w:val="545454"/>
                <w:sz w:val="16"/>
              </w:rPr>
              <w:t>water</w:t>
            </w:r>
            <w:r>
              <w:rPr>
                <w:color w:val="545454"/>
                <w:spacing w:val="-4"/>
                <w:sz w:val="16"/>
              </w:rPr>
              <w:t xml:space="preserve"> </w:t>
            </w:r>
            <w:r>
              <w:rPr>
                <w:color w:val="545454"/>
                <w:sz w:val="16"/>
              </w:rPr>
              <w:t>consumed</w:t>
            </w:r>
            <w:r>
              <w:rPr>
                <w:color w:val="545454"/>
                <w:spacing w:val="-3"/>
                <w:sz w:val="16"/>
              </w:rPr>
              <w:t xml:space="preserve"> </w:t>
            </w:r>
            <w:r>
              <w:rPr>
                <w:color w:val="545454"/>
                <w:sz w:val="16"/>
              </w:rPr>
              <w:t>÷</w:t>
            </w:r>
            <w:r>
              <w:rPr>
                <w:color w:val="545454"/>
                <w:spacing w:val="-4"/>
                <w:sz w:val="16"/>
              </w:rPr>
              <w:t xml:space="preserve"> </w:t>
            </w:r>
            <w:r>
              <w:rPr>
                <w:color w:val="545454"/>
                <w:sz w:val="16"/>
              </w:rPr>
              <w:t>sector-specific</w:t>
            </w:r>
            <w:r>
              <w:rPr>
                <w:color w:val="545454"/>
                <w:spacing w:val="-1"/>
                <w:sz w:val="16"/>
              </w:rPr>
              <w:t xml:space="preserve"> </w:t>
            </w:r>
            <w:r>
              <w:rPr>
                <w:color w:val="545454"/>
                <w:spacing w:val="-2"/>
                <w:sz w:val="16"/>
              </w:rPr>
              <w:t>output</w:t>
            </w:r>
          </w:p>
        </w:tc>
        <w:tc>
          <w:tcPr>
            <w:tcW w:w="1610" w:type="dxa"/>
            <w:tcBorders>
              <w:top w:val="single" w:sz="2" w:space="0" w:color="DFDAD0"/>
              <w:bottom w:val="single" w:sz="2" w:space="0" w:color="DFDAD0"/>
            </w:tcBorders>
          </w:tcPr>
          <w:p w:rsidR="00CE3E64" w:rsidRDefault="00000000">
            <w:pPr>
              <w:pStyle w:val="TableParagraph"/>
              <w:spacing w:before="68"/>
              <w:ind w:left="90"/>
              <w:rPr>
                <w:b/>
                <w:sz w:val="15"/>
              </w:rPr>
            </w:pPr>
            <w:r>
              <w:rPr>
                <w:b/>
                <w:color w:val="7A5EA7"/>
                <w:sz w:val="15"/>
              </w:rPr>
              <w:t xml:space="preserve">P6, </w:t>
            </w:r>
            <w:r>
              <w:rPr>
                <w:b/>
                <w:color w:val="7A5EA7"/>
                <w:spacing w:val="-7"/>
                <w:sz w:val="15"/>
              </w:rPr>
              <w:t>Q3</w:t>
            </w:r>
          </w:p>
        </w:tc>
      </w:tr>
      <w:tr w:rsidR="00CE3E64">
        <w:trPr>
          <w:trHeight w:val="576"/>
        </w:trPr>
        <w:tc>
          <w:tcPr>
            <w:tcW w:w="388" w:type="dxa"/>
            <w:tcBorders>
              <w:top w:val="single" w:sz="2" w:space="0" w:color="DFDAD0"/>
              <w:left w:val="single" w:sz="6" w:space="0" w:color="396EAF"/>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left="1" w:right="21"/>
              <w:jc w:val="center"/>
              <w:rPr>
                <w:b/>
                <w:sz w:val="15"/>
              </w:rPr>
            </w:pPr>
            <w:r>
              <w:rPr>
                <w:b/>
                <w:color w:val="396EAF"/>
                <w:spacing w:val="-5"/>
                <w:sz w:val="15"/>
              </w:rPr>
              <w:t>2.4</w:t>
            </w:r>
          </w:p>
        </w:tc>
        <w:tc>
          <w:tcPr>
            <w:tcW w:w="2217" w:type="dxa"/>
            <w:tcBorders>
              <w:top w:val="single" w:sz="2" w:space="0" w:color="DFDAD0"/>
              <w:bottom w:val="single" w:sz="2" w:space="0" w:color="DFDAD0"/>
            </w:tcBorders>
          </w:tcPr>
          <w:p w:rsidR="00CE3E64" w:rsidRDefault="00000000">
            <w:pPr>
              <w:pStyle w:val="TableParagraph"/>
              <w:tabs>
                <w:tab w:val="left" w:pos="912"/>
                <w:tab w:val="left" w:pos="1962"/>
              </w:tabs>
              <w:spacing w:before="63"/>
              <w:ind w:left="120" w:right="69"/>
              <w:rPr>
                <w:b/>
                <w:sz w:val="18"/>
              </w:rPr>
            </w:pPr>
            <w:r>
              <w:rPr>
                <w:b/>
                <w:color w:val="1A1A2D"/>
                <w:spacing w:val="-2"/>
                <w:sz w:val="18"/>
              </w:rPr>
              <w:t>Water</w:t>
            </w:r>
            <w:r>
              <w:rPr>
                <w:b/>
                <w:color w:val="1A1A2D"/>
                <w:sz w:val="18"/>
              </w:rPr>
              <w:tab/>
            </w:r>
            <w:r>
              <w:rPr>
                <w:b/>
                <w:color w:val="1A1A2D"/>
                <w:spacing w:val="-2"/>
                <w:sz w:val="18"/>
              </w:rPr>
              <w:t>Discharge</w:t>
            </w:r>
            <w:r>
              <w:rPr>
                <w:b/>
                <w:color w:val="1A1A2D"/>
                <w:sz w:val="18"/>
              </w:rPr>
              <w:tab/>
            </w:r>
            <w:r>
              <w:rPr>
                <w:b/>
                <w:color w:val="1A1A2D"/>
                <w:spacing w:val="-6"/>
                <w:sz w:val="18"/>
              </w:rPr>
              <w:t>by</w:t>
            </w:r>
            <w:r>
              <w:rPr>
                <w:b/>
                <w:color w:val="1A1A2D"/>
                <w:sz w:val="18"/>
              </w:rPr>
              <w:t xml:space="preserve"> Destination &amp; Treatment</w:t>
            </w:r>
          </w:p>
        </w:tc>
        <w:tc>
          <w:tcPr>
            <w:tcW w:w="1670"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396EAF"/>
                <w:sz w:val="16"/>
              </w:rPr>
              <w:t>Mn</w:t>
            </w:r>
            <w:r>
              <w:rPr>
                <w:i/>
                <w:color w:val="396EAF"/>
                <w:spacing w:val="-6"/>
                <w:sz w:val="16"/>
              </w:rPr>
              <w:t xml:space="preserve"> </w:t>
            </w:r>
            <w:r>
              <w:rPr>
                <w:i/>
                <w:color w:val="396EAF"/>
                <w:sz w:val="16"/>
              </w:rPr>
              <w:t>Lt</w:t>
            </w:r>
            <w:r>
              <w:rPr>
                <w:i/>
                <w:color w:val="396EAF"/>
                <w:spacing w:val="-1"/>
                <w:sz w:val="16"/>
              </w:rPr>
              <w:t xml:space="preserve"> </w:t>
            </w:r>
            <w:r>
              <w:rPr>
                <w:i/>
                <w:color w:val="396EAF"/>
                <w:sz w:val="16"/>
              </w:rPr>
              <w:t>or</w:t>
            </w:r>
            <w:r>
              <w:rPr>
                <w:i/>
                <w:color w:val="396EAF"/>
                <w:spacing w:val="-2"/>
                <w:sz w:val="16"/>
              </w:rPr>
              <w:t xml:space="preserve"> </w:t>
            </w:r>
            <w:r>
              <w:rPr>
                <w:i/>
                <w:color w:val="396EAF"/>
                <w:spacing w:val="-5"/>
                <w:sz w:val="16"/>
              </w:rPr>
              <w:t>KL</w:t>
            </w:r>
          </w:p>
        </w:tc>
        <w:tc>
          <w:tcPr>
            <w:tcW w:w="3927" w:type="dxa"/>
            <w:tcBorders>
              <w:top w:val="single" w:sz="2" w:space="0" w:color="DFDAD0"/>
              <w:bottom w:val="single" w:sz="2" w:space="0" w:color="DFDAD0"/>
            </w:tcBorders>
            <w:shd w:val="clear" w:color="auto" w:fill="F9F9F8"/>
          </w:tcPr>
          <w:p w:rsidR="00CE3E64" w:rsidRDefault="00000000">
            <w:pPr>
              <w:pStyle w:val="TableParagraph"/>
              <w:spacing w:before="63"/>
              <w:ind w:left="238"/>
              <w:rPr>
                <w:sz w:val="16"/>
              </w:rPr>
            </w:pPr>
            <w:r>
              <w:rPr>
                <w:color w:val="545454"/>
                <w:sz w:val="16"/>
              </w:rPr>
              <w:t>Separate reporting</w:t>
            </w:r>
            <w:r>
              <w:rPr>
                <w:color w:val="545454"/>
                <w:spacing w:val="14"/>
                <w:sz w:val="16"/>
              </w:rPr>
              <w:t xml:space="preserve"> </w:t>
            </w:r>
            <w:r>
              <w:rPr>
                <w:color w:val="545454"/>
                <w:sz w:val="16"/>
              </w:rPr>
              <w:t>for</w:t>
            </w:r>
            <w:r>
              <w:rPr>
                <w:color w:val="545454"/>
                <w:spacing w:val="14"/>
                <w:sz w:val="16"/>
              </w:rPr>
              <w:t xml:space="preserve"> </w:t>
            </w:r>
            <w:r>
              <w:rPr>
                <w:color w:val="545454"/>
                <w:sz w:val="16"/>
              </w:rPr>
              <w:t>untreated,</w:t>
            </w:r>
            <w:r>
              <w:rPr>
                <w:color w:val="545454"/>
                <w:spacing w:val="15"/>
                <w:sz w:val="16"/>
              </w:rPr>
              <w:t xml:space="preserve"> </w:t>
            </w:r>
            <w:r>
              <w:rPr>
                <w:color w:val="545454"/>
                <w:sz w:val="16"/>
              </w:rPr>
              <w:t>primary,</w:t>
            </w:r>
            <w:r>
              <w:rPr>
                <w:color w:val="545454"/>
                <w:spacing w:val="12"/>
                <w:sz w:val="16"/>
              </w:rPr>
              <w:t xml:space="preserve"> </w:t>
            </w:r>
            <w:r>
              <w:rPr>
                <w:color w:val="545454"/>
                <w:sz w:val="16"/>
              </w:rPr>
              <w:t>secondary,</w:t>
            </w:r>
            <w:r>
              <w:rPr>
                <w:color w:val="545454"/>
                <w:spacing w:val="40"/>
                <w:sz w:val="16"/>
              </w:rPr>
              <w:t xml:space="preserve"> </w:t>
            </w:r>
            <w:r>
              <w:rPr>
                <w:color w:val="545454"/>
                <w:sz w:val="16"/>
              </w:rPr>
              <w:t>and tertiary treated discharge</w:t>
            </w:r>
          </w:p>
        </w:tc>
        <w:tc>
          <w:tcPr>
            <w:tcW w:w="1610" w:type="dxa"/>
            <w:tcBorders>
              <w:top w:val="single" w:sz="2" w:space="0" w:color="DFDAD0"/>
              <w:bottom w:val="single" w:sz="2" w:space="0" w:color="DFDAD0"/>
            </w:tcBorders>
            <w:shd w:val="clear" w:color="auto" w:fill="F9F9F8"/>
          </w:tcPr>
          <w:p w:rsidR="00CE3E64" w:rsidRDefault="00000000">
            <w:pPr>
              <w:pStyle w:val="TableParagraph"/>
              <w:spacing w:before="63"/>
              <w:ind w:left="90"/>
              <w:rPr>
                <w:b/>
                <w:sz w:val="15"/>
              </w:rPr>
            </w:pPr>
            <w:r>
              <w:rPr>
                <w:b/>
                <w:color w:val="7A5EA7"/>
                <w:sz w:val="15"/>
              </w:rPr>
              <w:t xml:space="preserve">P6, </w:t>
            </w:r>
            <w:r>
              <w:rPr>
                <w:b/>
                <w:color w:val="7A5EA7"/>
                <w:spacing w:val="-7"/>
                <w:sz w:val="15"/>
              </w:rPr>
              <w:t>Q4</w:t>
            </w:r>
          </w:p>
        </w:tc>
      </w:tr>
    </w:tbl>
    <w:p w:rsidR="00CE3E64" w:rsidRDefault="00CE3E64">
      <w:pPr>
        <w:pStyle w:val="BodyText"/>
        <w:spacing w:before="129"/>
        <w:rPr>
          <w:b/>
          <w:sz w:val="20"/>
        </w:rPr>
      </w:pPr>
    </w:p>
    <w:tbl>
      <w:tblPr>
        <w:tblW w:w="0" w:type="auto"/>
        <w:tblInd w:w="781" w:type="dxa"/>
        <w:tblLayout w:type="fixed"/>
        <w:tblCellMar>
          <w:left w:w="0" w:type="dxa"/>
          <w:right w:w="0" w:type="dxa"/>
        </w:tblCellMar>
        <w:tblLook w:val="01E0" w:firstRow="1" w:lastRow="1" w:firstColumn="1" w:lastColumn="1" w:noHBand="0" w:noVBand="0"/>
      </w:tblPr>
      <w:tblGrid>
        <w:gridCol w:w="388"/>
        <w:gridCol w:w="2217"/>
        <w:gridCol w:w="1790"/>
        <w:gridCol w:w="3810"/>
        <w:gridCol w:w="1609"/>
      </w:tblGrid>
      <w:tr w:rsidR="00CE3E64">
        <w:trPr>
          <w:trHeight w:val="384"/>
        </w:trPr>
        <w:tc>
          <w:tcPr>
            <w:tcW w:w="9814" w:type="dxa"/>
            <w:gridSpan w:val="5"/>
            <w:shd w:val="clear" w:color="auto" w:fill="895C00"/>
          </w:tcPr>
          <w:p w:rsidR="00CE3E64" w:rsidRDefault="00000000">
            <w:pPr>
              <w:pStyle w:val="TableParagraph"/>
              <w:spacing w:before="83"/>
              <w:ind w:left="167"/>
              <w:rPr>
                <w:b/>
                <w:sz w:val="18"/>
              </w:rPr>
            </w:pPr>
            <w:r>
              <w:rPr>
                <w:b/>
                <w:color w:val="DDDDDD"/>
                <w:spacing w:val="18"/>
                <w:sz w:val="18"/>
              </w:rPr>
              <w:t>3·</w:t>
            </w:r>
            <w:r>
              <w:rPr>
                <w:b/>
                <w:color w:val="DDDDDD"/>
                <w:spacing w:val="-4"/>
                <w:sz w:val="18"/>
              </w:rPr>
              <w:t xml:space="preserve"> </w:t>
            </w:r>
            <w:r>
              <w:rPr>
                <w:b/>
                <w:color w:val="FFFFFF"/>
                <w:sz w:val="18"/>
              </w:rPr>
              <w:t>E N</w:t>
            </w:r>
            <w:r>
              <w:rPr>
                <w:b/>
                <w:color w:val="FFFFFF"/>
                <w:spacing w:val="-2"/>
                <w:sz w:val="18"/>
              </w:rPr>
              <w:t xml:space="preserve"> </w:t>
            </w:r>
            <w:r>
              <w:rPr>
                <w:b/>
                <w:color w:val="FFFFFF"/>
                <w:sz w:val="18"/>
              </w:rPr>
              <w:t>E R</w:t>
            </w:r>
            <w:r>
              <w:rPr>
                <w:b/>
                <w:color w:val="FFFFFF"/>
                <w:spacing w:val="-4"/>
                <w:sz w:val="18"/>
              </w:rPr>
              <w:t xml:space="preserve"> </w:t>
            </w:r>
            <w:r>
              <w:rPr>
                <w:b/>
                <w:color w:val="FFFFFF"/>
                <w:sz w:val="18"/>
              </w:rPr>
              <w:t>G</w:t>
            </w:r>
            <w:r>
              <w:rPr>
                <w:b/>
                <w:color w:val="FFFFFF"/>
                <w:spacing w:val="-3"/>
                <w:sz w:val="18"/>
              </w:rPr>
              <w:t xml:space="preserve"> </w:t>
            </w:r>
            <w:r>
              <w:rPr>
                <w:b/>
                <w:color w:val="FFFFFF"/>
                <w:sz w:val="18"/>
              </w:rPr>
              <w:t>Y</w:t>
            </w:r>
            <w:r>
              <w:rPr>
                <w:b/>
                <w:color w:val="FFFFFF"/>
                <w:spacing w:val="62"/>
                <w:w w:val="150"/>
                <w:sz w:val="18"/>
              </w:rPr>
              <w:t xml:space="preserve"> </w:t>
            </w:r>
            <w:r>
              <w:rPr>
                <w:b/>
                <w:color w:val="FFFFFF"/>
                <w:sz w:val="18"/>
              </w:rPr>
              <w:t>F</w:t>
            </w:r>
            <w:r>
              <w:rPr>
                <w:b/>
                <w:color w:val="FFFFFF"/>
                <w:spacing w:val="-4"/>
                <w:sz w:val="18"/>
              </w:rPr>
              <w:t xml:space="preserve"> </w:t>
            </w:r>
            <w:r>
              <w:rPr>
                <w:b/>
                <w:color w:val="FFFFFF"/>
                <w:sz w:val="18"/>
              </w:rPr>
              <w:t xml:space="preserve">O </w:t>
            </w:r>
            <w:proofErr w:type="spellStart"/>
            <w:r>
              <w:rPr>
                <w:b/>
                <w:color w:val="FFFFFF"/>
                <w:sz w:val="18"/>
              </w:rPr>
              <w:t>O</w:t>
            </w:r>
            <w:proofErr w:type="spellEnd"/>
            <w:r>
              <w:rPr>
                <w:b/>
                <w:color w:val="FFFFFF"/>
                <w:sz w:val="18"/>
              </w:rPr>
              <w:t xml:space="preserve"> T</w:t>
            </w:r>
            <w:r>
              <w:rPr>
                <w:b/>
                <w:color w:val="FFFFFF"/>
                <w:spacing w:val="-1"/>
                <w:sz w:val="18"/>
              </w:rPr>
              <w:t xml:space="preserve"> </w:t>
            </w:r>
            <w:r>
              <w:rPr>
                <w:b/>
                <w:color w:val="FFFFFF"/>
                <w:sz w:val="18"/>
              </w:rPr>
              <w:t>P</w:t>
            </w:r>
            <w:r>
              <w:rPr>
                <w:b/>
                <w:color w:val="FFFFFF"/>
                <w:spacing w:val="-3"/>
                <w:sz w:val="18"/>
              </w:rPr>
              <w:t xml:space="preserve"> </w:t>
            </w:r>
            <w:r>
              <w:rPr>
                <w:b/>
                <w:color w:val="FFFFFF"/>
                <w:sz w:val="18"/>
              </w:rPr>
              <w:t>R</w:t>
            </w:r>
            <w:r>
              <w:rPr>
                <w:b/>
                <w:color w:val="FFFFFF"/>
                <w:spacing w:val="-4"/>
                <w:sz w:val="18"/>
              </w:rPr>
              <w:t xml:space="preserve"> </w:t>
            </w:r>
            <w:r>
              <w:rPr>
                <w:b/>
                <w:color w:val="FFFFFF"/>
                <w:sz w:val="18"/>
              </w:rPr>
              <w:t>I</w:t>
            </w:r>
            <w:r>
              <w:rPr>
                <w:b/>
                <w:color w:val="FFFFFF"/>
                <w:spacing w:val="-4"/>
                <w:sz w:val="18"/>
              </w:rPr>
              <w:t xml:space="preserve"> </w:t>
            </w:r>
            <w:r>
              <w:rPr>
                <w:b/>
                <w:color w:val="FFFFFF"/>
                <w:sz w:val="18"/>
              </w:rPr>
              <w:t>N</w:t>
            </w:r>
            <w:r>
              <w:rPr>
                <w:b/>
                <w:color w:val="FFFFFF"/>
                <w:spacing w:val="-2"/>
                <w:sz w:val="18"/>
              </w:rPr>
              <w:t xml:space="preserve"> </w:t>
            </w:r>
            <w:r>
              <w:rPr>
                <w:b/>
                <w:color w:val="FFFFFF"/>
                <w:spacing w:val="-10"/>
                <w:sz w:val="18"/>
              </w:rPr>
              <w:t>T</w:t>
            </w:r>
          </w:p>
        </w:tc>
      </w:tr>
      <w:tr w:rsidR="00CE3E64">
        <w:trPr>
          <w:trHeight w:val="273"/>
        </w:trPr>
        <w:tc>
          <w:tcPr>
            <w:tcW w:w="388" w:type="dxa"/>
            <w:shd w:val="clear" w:color="auto" w:fill="895C00"/>
          </w:tcPr>
          <w:p w:rsidR="00CE3E64" w:rsidRDefault="00000000">
            <w:pPr>
              <w:pStyle w:val="TableParagraph"/>
              <w:spacing w:before="58"/>
              <w:ind w:right="101"/>
              <w:jc w:val="center"/>
              <w:rPr>
                <w:b/>
                <w:sz w:val="13"/>
              </w:rPr>
            </w:pPr>
            <w:r>
              <w:rPr>
                <w:b/>
                <w:color w:val="FFFFFF"/>
                <w:spacing w:val="-10"/>
                <w:sz w:val="13"/>
              </w:rPr>
              <w:t>#</w:t>
            </w:r>
          </w:p>
        </w:tc>
        <w:tc>
          <w:tcPr>
            <w:tcW w:w="2217" w:type="dxa"/>
            <w:shd w:val="clear" w:color="auto" w:fill="895C00"/>
          </w:tcPr>
          <w:p w:rsidR="00CE3E64" w:rsidRDefault="00000000">
            <w:pPr>
              <w:pStyle w:val="TableParagraph"/>
              <w:spacing w:before="58"/>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790" w:type="dxa"/>
            <w:shd w:val="clear" w:color="auto" w:fill="895C00"/>
          </w:tcPr>
          <w:p w:rsidR="00CE3E64" w:rsidRDefault="00000000">
            <w:pPr>
              <w:pStyle w:val="TableParagraph"/>
              <w:spacing w:before="58"/>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3810" w:type="dxa"/>
            <w:shd w:val="clear" w:color="auto" w:fill="895C00"/>
          </w:tcPr>
          <w:p w:rsidR="00CE3E64" w:rsidRDefault="00000000">
            <w:pPr>
              <w:pStyle w:val="TableParagraph"/>
              <w:spacing w:before="58"/>
              <w:ind w:left="118"/>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09" w:type="dxa"/>
            <w:shd w:val="clear" w:color="auto" w:fill="895C00"/>
          </w:tcPr>
          <w:p w:rsidR="00CE3E64" w:rsidRDefault="00000000">
            <w:pPr>
              <w:pStyle w:val="TableParagraph"/>
              <w:spacing w:before="58"/>
              <w:ind w:left="106"/>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295"/>
        </w:trPr>
        <w:tc>
          <w:tcPr>
            <w:tcW w:w="388" w:type="dxa"/>
            <w:tcBorders>
              <w:left w:val="single" w:sz="6" w:space="0" w:color="895C00"/>
            </w:tcBorders>
            <w:shd w:val="clear" w:color="auto" w:fill="FDF8EB"/>
          </w:tcPr>
          <w:p w:rsidR="00CE3E64" w:rsidRDefault="00CE3E64">
            <w:pPr>
              <w:pStyle w:val="TableParagraph"/>
              <w:rPr>
                <w:rFonts w:ascii="Times New Roman"/>
                <w:sz w:val="16"/>
              </w:rPr>
            </w:pPr>
          </w:p>
        </w:tc>
        <w:tc>
          <w:tcPr>
            <w:tcW w:w="2217" w:type="dxa"/>
            <w:shd w:val="clear" w:color="auto" w:fill="FDF8EB"/>
          </w:tcPr>
          <w:p w:rsidR="00CE3E64" w:rsidRDefault="00000000">
            <w:pPr>
              <w:pStyle w:val="TableParagraph"/>
              <w:spacing w:before="68" w:line="202" w:lineRule="exact"/>
              <w:ind w:left="120"/>
              <w:rPr>
                <w:b/>
                <w:sz w:val="18"/>
              </w:rPr>
            </w:pPr>
            <w:r>
              <w:rPr>
                <w:b/>
                <w:color w:val="1A1A2D"/>
                <w:sz w:val="18"/>
              </w:rPr>
              <w:t>Total</w:t>
            </w:r>
            <w:r>
              <w:rPr>
                <w:b/>
                <w:color w:val="1A1A2D"/>
                <w:spacing w:val="-4"/>
                <w:sz w:val="18"/>
              </w:rPr>
              <w:t xml:space="preserve"> </w:t>
            </w:r>
            <w:r>
              <w:rPr>
                <w:b/>
                <w:color w:val="1A1A2D"/>
                <w:sz w:val="18"/>
              </w:rPr>
              <w:t>Energy</w:t>
            </w:r>
            <w:r>
              <w:rPr>
                <w:b/>
                <w:color w:val="1A1A2D"/>
                <w:spacing w:val="-3"/>
                <w:sz w:val="18"/>
              </w:rPr>
              <w:t xml:space="preserve"> </w:t>
            </w:r>
            <w:r>
              <w:rPr>
                <w:b/>
                <w:color w:val="1A1A2D"/>
                <w:spacing w:val="-2"/>
                <w:sz w:val="18"/>
              </w:rPr>
              <w:t>Consumed</w:t>
            </w:r>
          </w:p>
        </w:tc>
        <w:tc>
          <w:tcPr>
            <w:tcW w:w="1790" w:type="dxa"/>
          </w:tcPr>
          <w:p w:rsidR="00CE3E64" w:rsidRDefault="00000000">
            <w:pPr>
              <w:pStyle w:val="TableParagraph"/>
              <w:spacing w:before="68"/>
              <w:ind w:left="107"/>
              <w:rPr>
                <w:i/>
                <w:sz w:val="16"/>
              </w:rPr>
            </w:pPr>
            <w:r>
              <w:rPr>
                <w:i/>
                <w:color w:val="895C00"/>
                <w:sz w:val="16"/>
              </w:rPr>
              <w:t>Joules</w:t>
            </w:r>
            <w:r>
              <w:rPr>
                <w:i/>
                <w:color w:val="895C00"/>
                <w:spacing w:val="-4"/>
                <w:sz w:val="16"/>
              </w:rPr>
              <w:t xml:space="preserve"> </w:t>
            </w:r>
            <w:r>
              <w:rPr>
                <w:i/>
                <w:color w:val="895C00"/>
                <w:sz w:val="16"/>
              </w:rPr>
              <w:t>or</w:t>
            </w:r>
            <w:r>
              <w:rPr>
                <w:i/>
                <w:color w:val="895C00"/>
                <w:spacing w:val="-5"/>
                <w:sz w:val="16"/>
              </w:rPr>
              <w:t xml:space="preserve"> </w:t>
            </w:r>
            <w:r>
              <w:rPr>
                <w:i/>
                <w:color w:val="895C00"/>
                <w:spacing w:val="-2"/>
                <w:sz w:val="16"/>
              </w:rPr>
              <w:t>multiples</w:t>
            </w:r>
          </w:p>
        </w:tc>
        <w:tc>
          <w:tcPr>
            <w:tcW w:w="3810" w:type="dxa"/>
            <w:vMerge w:val="restart"/>
            <w:tcBorders>
              <w:bottom w:val="single" w:sz="2" w:space="0" w:color="DFDAD0"/>
            </w:tcBorders>
          </w:tcPr>
          <w:p w:rsidR="00CE3E64" w:rsidRDefault="00000000">
            <w:pPr>
              <w:pStyle w:val="TableParagraph"/>
              <w:spacing w:before="68"/>
              <w:ind w:left="118" w:right="72"/>
              <w:jc w:val="both"/>
              <w:rPr>
                <w:sz w:val="16"/>
              </w:rPr>
            </w:pPr>
            <w:r>
              <w:rPr>
                <w:color w:val="545454"/>
                <w:sz w:val="16"/>
              </w:rPr>
              <w:t>Non-renewable fuel + renewable fuel + purchased</w:t>
            </w:r>
            <w:r>
              <w:rPr>
                <w:color w:val="545454"/>
                <w:spacing w:val="40"/>
                <w:sz w:val="16"/>
              </w:rPr>
              <w:t xml:space="preserve"> </w:t>
            </w:r>
            <w:r>
              <w:rPr>
                <w:color w:val="545454"/>
                <w:sz w:val="16"/>
              </w:rPr>
              <w:t>electricity/heating/cooling/steam + self-generated</w:t>
            </w:r>
            <w:r>
              <w:rPr>
                <w:color w:val="545454"/>
                <w:spacing w:val="40"/>
                <w:sz w:val="16"/>
              </w:rPr>
              <w:t xml:space="preserve"> </w:t>
            </w:r>
            <w:r>
              <w:rPr>
                <w:color w:val="545454"/>
                <w:sz w:val="16"/>
              </w:rPr>
              <w:t>energy (counted once only)</w:t>
            </w:r>
          </w:p>
        </w:tc>
        <w:tc>
          <w:tcPr>
            <w:tcW w:w="1609" w:type="dxa"/>
          </w:tcPr>
          <w:p w:rsidR="00CE3E64" w:rsidRDefault="00000000">
            <w:pPr>
              <w:pStyle w:val="TableParagraph"/>
              <w:spacing w:before="68"/>
              <w:ind w:left="87"/>
              <w:rPr>
                <w:b/>
                <w:sz w:val="15"/>
              </w:rPr>
            </w:pPr>
            <w:r>
              <w:rPr>
                <w:b/>
                <w:color w:val="7A5EA7"/>
                <w:sz w:val="15"/>
              </w:rPr>
              <w:t xml:space="preserve">P6, </w:t>
            </w:r>
            <w:r>
              <w:rPr>
                <w:b/>
                <w:color w:val="7A5EA7"/>
                <w:spacing w:val="-7"/>
                <w:sz w:val="15"/>
              </w:rPr>
              <w:t>Q1</w:t>
            </w:r>
          </w:p>
        </w:tc>
      </w:tr>
      <w:tr w:rsidR="00CE3E64">
        <w:trPr>
          <w:trHeight w:val="429"/>
        </w:trPr>
        <w:tc>
          <w:tcPr>
            <w:tcW w:w="388" w:type="dxa"/>
            <w:tcBorders>
              <w:left w:val="single" w:sz="6" w:space="0" w:color="895C00"/>
              <w:bottom w:val="single" w:sz="2" w:space="0" w:color="DFDAD0"/>
            </w:tcBorders>
            <w:shd w:val="clear" w:color="auto" w:fill="FDF8EB"/>
          </w:tcPr>
          <w:p w:rsidR="00CE3E64" w:rsidRDefault="00000000">
            <w:pPr>
              <w:pStyle w:val="TableParagraph"/>
              <w:spacing w:line="157" w:lineRule="exact"/>
              <w:ind w:right="21"/>
              <w:jc w:val="center"/>
              <w:rPr>
                <w:b/>
                <w:sz w:val="15"/>
              </w:rPr>
            </w:pPr>
            <w:r>
              <w:rPr>
                <w:b/>
                <w:color w:val="895C00"/>
                <w:spacing w:val="-5"/>
                <w:sz w:val="15"/>
              </w:rPr>
              <w:t>3.1</w:t>
            </w:r>
          </w:p>
        </w:tc>
        <w:tc>
          <w:tcPr>
            <w:tcW w:w="2217" w:type="dxa"/>
            <w:tcBorders>
              <w:bottom w:val="single" w:sz="2" w:space="0" w:color="DFDAD0"/>
            </w:tcBorders>
            <w:shd w:val="clear" w:color="auto" w:fill="FDF8EB"/>
          </w:tcPr>
          <w:p w:rsidR="00CE3E64" w:rsidRDefault="00CE3E64">
            <w:pPr>
              <w:pStyle w:val="TableParagraph"/>
              <w:rPr>
                <w:rFonts w:ascii="Times New Roman"/>
                <w:sz w:val="16"/>
              </w:rPr>
            </w:pPr>
          </w:p>
        </w:tc>
        <w:tc>
          <w:tcPr>
            <w:tcW w:w="1790" w:type="dxa"/>
            <w:tcBorders>
              <w:bottom w:val="single" w:sz="2" w:space="0" w:color="DFDAD0"/>
            </w:tcBorders>
          </w:tcPr>
          <w:p w:rsidR="00CE3E64" w:rsidRDefault="00CE3E64">
            <w:pPr>
              <w:pStyle w:val="TableParagraph"/>
              <w:rPr>
                <w:rFonts w:ascii="Times New Roman"/>
                <w:sz w:val="16"/>
              </w:rPr>
            </w:pPr>
          </w:p>
        </w:tc>
        <w:tc>
          <w:tcPr>
            <w:tcW w:w="3810" w:type="dxa"/>
            <w:vMerge/>
            <w:tcBorders>
              <w:top w:val="nil"/>
              <w:bottom w:val="single" w:sz="2" w:space="0" w:color="DFDAD0"/>
            </w:tcBorders>
          </w:tcPr>
          <w:p w:rsidR="00CE3E64" w:rsidRDefault="00CE3E64">
            <w:pPr>
              <w:rPr>
                <w:sz w:val="2"/>
                <w:szCs w:val="2"/>
              </w:rPr>
            </w:pPr>
          </w:p>
        </w:tc>
        <w:tc>
          <w:tcPr>
            <w:tcW w:w="1609" w:type="dxa"/>
            <w:tcBorders>
              <w:bottom w:val="single" w:sz="2" w:space="0" w:color="DFDAD0"/>
            </w:tcBorders>
          </w:tcPr>
          <w:p w:rsidR="00CE3E64" w:rsidRDefault="00CE3E64">
            <w:pPr>
              <w:pStyle w:val="TableParagraph"/>
              <w:rPr>
                <w:rFonts w:ascii="Times New Roman"/>
                <w:sz w:val="16"/>
              </w:rPr>
            </w:pPr>
          </w:p>
        </w:tc>
      </w:tr>
      <w:tr w:rsidR="00CE3E64">
        <w:trPr>
          <w:trHeight w:val="570"/>
        </w:trPr>
        <w:tc>
          <w:tcPr>
            <w:tcW w:w="388" w:type="dxa"/>
            <w:tcBorders>
              <w:top w:val="single" w:sz="2" w:space="0" w:color="DFDAD0"/>
              <w:left w:val="single" w:sz="6" w:space="0" w:color="895C00"/>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right="21"/>
              <w:jc w:val="center"/>
              <w:rPr>
                <w:b/>
                <w:sz w:val="15"/>
              </w:rPr>
            </w:pPr>
            <w:r>
              <w:rPr>
                <w:b/>
                <w:color w:val="895C00"/>
                <w:spacing w:val="-5"/>
                <w:sz w:val="15"/>
              </w:rPr>
              <w:t>3.2</w:t>
            </w:r>
          </w:p>
        </w:tc>
        <w:tc>
          <w:tcPr>
            <w:tcW w:w="2217" w:type="dxa"/>
            <w:tcBorders>
              <w:top w:val="single" w:sz="2" w:space="0" w:color="DFDAD0"/>
              <w:bottom w:val="single" w:sz="2" w:space="0" w:color="DFDAD0"/>
            </w:tcBorders>
          </w:tcPr>
          <w:p w:rsidR="00CE3E64" w:rsidRDefault="00000000">
            <w:pPr>
              <w:pStyle w:val="TableParagraph"/>
              <w:spacing w:before="63"/>
              <w:ind w:left="120"/>
              <w:rPr>
                <w:b/>
                <w:sz w:val="18"/>
              </w:rPr>
            </w:pPr>
            <w:r>
              <w:rPr>
                <w:b/>
                <w:color w:val="1A1A2D"/>
                <w:sz w:val="18"/>
              </w:rPr>
              <w:t xml:space="preserve">% Energy from Renewable </w:t>
            </w:r>
            <w:r>
              <w:rPr>
                <w:b/>
                <w:color w:val="1A1A2D"/>
                <w:spacing w:val="-2"/>
                <w:sz w:val="18"/>
              </w:rPr>
              <w:t>Sources</w:t>
            </w:r>
          </w:p>
        </w:tc>
        <w:tc>
          <w:tcPr>
            <w:tcW w:w="1790"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895C00"/>
                <w:sz w:val="16"/>
              </w:rPr>
              <w:t>%</w:t>
            </w:r>
            <w:r>
              <w:rPr>
                <w:i/>
                <w:color w:val="895C00"/>
                <w:spacing w:val="-3"/>
                <w:sz w:val="16"/>
              </w:rPr>
              <w:t xml:space="preserve"> </w:t>
            </w:r>
            <w:r>
              <w:rPr>
                <w:i/>
                <w:color w:val="895C00"/>
                <w:spacing w:val="-4"/>
                <w:sz w:val="16"/>
              </w:rPr>
              <w:t>terms</w:t>
            </w:r>
          </w:p>
        </w:tc>
        <w:tc>
          <w:tcPr>
            <w:tcW w:w="3810" w:type="dxa"/>
            <w:tcBorders>
              <w:top w:val="single" w:sz="2" w:space="0" w:color="DFDAD0"/>
              <w:bottom w:val="single" w:sz="2" w:space="0" w:color="DFDAD0"/>
            </w:tcBorders>
            <w:shd w:val="clear" w:color="auto" w:fill="F9F9F8"/>
          </w:tcPr>
          <w:p w:rsidR="00CE3E64" w:rsidRDefault="00000000">
            <w:pPr>
              <w:pStyle w:val="TableParagraph"/>
              <w:spacing w:before="63"/>
              <w:ind w:left="118"/>
              <w:rPr>
                <w:sz w:val="16"/>
              </w:rPr>
            </w:pPr>
            <w:r>
              <w:rPr>
                <w:color w:val="545454"/>
                <w:sz w:val="16"/>
              </w:rPr>
              <w:t>Renewable</w:t>
            </w:r>
            <w:r>
              <w:rPr>
                <w:color w:val="545454"/>
                <w:spacing w:val="1"/>
                <w:sz w:val="16"/>
              </w:rPr>
              <w:t xml:space="preserve"> </w:t>
            </w:r>
            <w:r>
              <w:rPr>
                <w:color w:val="545454"/>
                <w:sz w:val="16"/>
              </w:rPr>
              <w:t>energy</w:t>
            </w:r>
            <w:r>
              <w:rPr>
                <w:color w:val="545454"/>
                <w:spacing w:val="-1"/>
                <w:sz w:val="16"/>
              </w:rPr>
              <w:t xml:space="preserve"> </w:t>
            </w:r>
            <w:r>
              <w:rPr>
                <w:color w:val="545454"/>
                <w:sz w:val="16"/>
              </w:rPr>
              <w:t>consumed</w:t>
            </w:r>
            <w:r>
              <w:rPr>
                <w:color w:val="545454"/>
                <w:spacing w:val="1"/>
                <w:sz w:val="16"/>
              </w:rPr>
              <w:t xml:space="preserve"> </w:t>
            </w:r>
            <w:r>
              <w:rPr>
                <w:color w:val="545454"/>
                <w:sz w:val="16"/>
              </w:rPr>
              <w:t>÷</w:t>
            </w:r>
            <w:r>
              <w:rPr>
                <w:color w:val="545454"/>
                <w:spacing w:val="1"/>
                <w:sz w:val="16"/>
              </w:rPr>
              <w:t xml:space="preserve"> </w:t>
            </w:r>
            <w:r>
              <w:rPr>
                <w:color w:val="545454"/>
                <w:sz w:val="16"/>
              </w:rPr>
              <w:t>Total</w:t>
            </w:r>
            <w:r>
              <w:rPr>
                <w:color w:val="545454"/>
                <w:spacing w:val="4"/>
                <w:sz w:val="16"/>
              </w:rPr>
              <w:t xml:space="preserve"> </w:t>
            </w:r>
            <w:r>
              <w:rPr>
                <w:color w:val="545454"/>
                <w:sz w:val="16"/>
              </w:rPr>
              <w:t xml:space="preserve">energy </w:t>
            </w:r>
            <w:r>
              <w:rPr>
                <w:color w:val="545454"/>
                <w:spacing w:val="-2"/>
                <w:sz w:val="16"/>
              </w:rPr>
              <w:t>consumed</w:t>
            </w:r>
          </w:p>
          <w:p w:rsidR="00CE3E64" w:rsidRDefault="00000000">
            <w:pPr>
              <w:pStyle w:val="TableParagraph"/>
              <w:spacing w:before="2"/>
              <w:ind w:left="118"/>
              <w:rPr>
                <w:sz w:val="16"/>
              </w:rPr>
            </w:pPr>
            <w:r>
              <w:rPr>
                <w:color w:val="545454"/>
                <w:sz w:val="16"/>
              </w:rPr>
              <w:t>×</w:t>
            </w:r>
            <w:r>
              <w:rPr>
                <w:color w:val="545454"/>
                <w:spacing w:val="-6"/>
                <w:sz w:val="16"/>
              </w:rPr>
              <w:t xml:space="preserve"> </w:t>
            </w:r>
            <w:r>
              <w:rPr>
                <w:color w:val="545454"/>
                <w:spacing w:val="-5"/>
                <w:sz w:val="16"/>
              </w:rPr>
              <w:t>100</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3"/>
              <w:ind w:left="87"/>
              <w:rPr>
                <w:b/>
                <w:sz w:val="15"/>
              </w:rPr>
            </w:pPr>
            <w:r>
              <w:rPr>
                <w:b/>
                <w:color w:val="7A5EA7"/>
                <w:sz w:val="15"/>
              </w:rPr>
              <w:t xml:space="preserve">P6, </w:t>
            </w:r>
            <w:r>
              <w:rPr>
                <w:b/>
                <w:color w:val="7A5EA7"/>
                <w:spacing w:val="-7"/>
                <w:sz w:val="15"/>
              </w:rPr>
              <w:t>Q1</w:t>
            </w:r>
          </w:p>
        </w:tc>
      </w:tr>
      <w:tr w:rsidR="00CE3E64">
        <w:trPr>
          <w:trHeight w:val="527"/>
        </w:trPr>
        <w:tc>
          <w:tcPr>
            <w:tcW w:w="388" w:type="dxa"/>
            <w:tcBorders>
              <w:top w:val="single" w:sz="2" w:space="0" w:color="DFDAD0"/>
              <w:left w:val="single" w:sz="6" w:space="0" w:color="895C00"/>
              <w:bottom w:val="single" w:sz="2" w:space="0" w:color="DFDAD0"/>
            </w:tcBorders>
            <w:shd w:val="clear" w:color="auto" w:fill="FDF8EB"/>
          </w:tcPr>
          <w:p w:rsidR="00CE3E64" w:rsidRDefault="00000000">
            <w:pPr>
              <w:pStyle w:val="TableParagraph"/>
              <w:spacing w:before="174"/>
              <w:ind w:right="21"/>
              <w:jc w:val="center"/>
              <w:rPr>
                <w:b/>
                <w:sz w:val="15"/>
              </w:rPr>
            </w:pPr>
            <w:r>
              <w:rPr>
                <w:b/>
                <w:color w:val="895C00"/>
                <w:spacing w:val="-5"/>
                <w:sz w:val="15"/>
              </w:rPr>
              <w:t>3.3</w:t>
            </w:r>
          </w:p>
        </w:tc>
        <w:tc>
          <w:tcPr>
            <w:tcW w:w="2217" w:type="dxa"/>
            <w:tcBorders>
              <w:top w:val="single" w:sz="2" w:space="0" w:color="DFDAD0"/>
              <w:bottom w:val="single" w:sz="2" w:space="0" w:color="DFDAD0"/>
            </w:tcBorders>
            <w:shd w:val="clear" w:color="auto" w:fill="FDF8EB"/>
          </w:tcPr>
          <w:p w:rsidR="00CE3E64" w:rsidRDefault="00000000">
            <w:pPr>
              <w:pStyle w:val="TableParagraph"/>
              <w:spacing w:before="68"/>
              <w:ind w:left="120"/>
              <w:rPr>
                <w:b/>
                <w:sz w:val="18"/>
              </w:rPr>
            </w:pPr>
            <w:r>
              <w:rPr>
                <w:b/>
                <w:color w:val="1A1A2D"/>
                <w:sz w:val="18"/>
              </w:rPr>
              <w:t>Energy</w:t>
            </w:r>
            <w:r>
              <w:rPr>
                <w:b/>
                <w:color w:val="1A1A2D"/>
                <w:spacing w:val="1"/>
                <w:sz w:val="18"/>
              </w:rPr>
              <w:t xml:space="preserve"> </w:t>
            </w:r>
            <w:r>
              <w:rPr>
                <w:b/>
                <w:color w:val="1A1A2D"/>
                <w:sz w:val="18"/>
              </w:rPr>
              <w:t>Intensity</w:t>
            </w:r>
            <w:r>
              <w:rPr>
                <w:b/>
                <w:color w:val="1A1A2D"/>
                <w:spacing w:val="-4"/>
                <w:sz w:val="18"/>
              </w:rPr>
              <w:t xml:space="preserve"> </w:t>
            </w:r>
            <w:r>
              <w:rPr>
                <w:b/>
                <w:color w:val="1A1A2D"/>
                <w:sz w:val="18"/>
              </w:rPr>
              <w:t>/</w:t>
            </w:r>
            <w:r>
              <w:rPr>
                <w:b/>
                <w:color w:val="1A1A2D"/>
                <w:spacing w:val="-1"/>
                <w:sz w:val="18"/>
              </w:rPr>
              <w:t xml:space="preserve"> </w:t>
            </w:r>
            <w:r>
              <w:rPr>
                <w:b/>
                <w:color w:val="1A1A2D"/>
                <w:spacing w:val="-2"/>
                <w:sz w:val="18"/>
              </w:rPr>
              <w:t>Revenue</w:t>
            </w:r>
          </w:p>
        </w:tc>
        <w:tc>
          <w:tcPr>
            <w:tcW w:w="1790" w:type="dxa"/>
            <w:tcBorders>
              <w:top w:val="single" w:sz="2" w:space="0" w:color="DFDAD0"/>
              <w:bottom w:val="single" w:sz="2" w:space="0" w:color="DFDAD0"/>
            </w:tcBorders>
          </w:tcPr>
          <w:p w:rsidR="00CE3E64" w:rsidRDefault="00000000">
            <w:pPr>
              <w:pStyle w:val="TableParagraph"/>
              <w:spacing w:before="68"/>
              <w:ind w:left="107"/>
              <w:rPr>
                <w:i/>
                <w:sz w:val="16"/>
              </w:rPr>
            </w:pPr>
            <w:r>
              <w:rPr>
                <w:i/>
                <w:color w:val="895C00"/>
                <w:sz w:val="16"/>
              </w:rPr>
              <w:t>Joules</w:t>
            </w:r>
            <w:r>
              <w:rPr>
                <w:i/>
                <w:color w:val="895C00"/>
                <w:spacing w:val="-3"/>
                <w:sz w:val="16"/>
              </w:rPr>
              <w:t xml:space="preserve"> </w:t>
            </w:r>
            <w:r>
              <w:rPr>
                <w:i/>
                <w:color w:val="895C00"/>
                <w:sz w:val="16"/>
              </w:rPr>
              <w:t>/</w:t>
            </w:r>
            <w:r>
              <w:rPr>
                <w:i/>
                <w:color w:val="895C00"/>
                <w:spacing w:val="-2"/>
                <w:sz w:val="16"/>
              </w:rPr>
              <w:t xml:space="preserve"> </w:t>
            </w:r>
            <w:r>
              <w:rPr>
                <w:i/>
                <w:color w:val="895C00"/>
                <w:sz w:val="16"/>
              </w:rPr>
              <w:t>₹</w:t>
            </w:r>
            <w:r>
              <w:rPr>
                <w:i/>
                <w:color w:val="895C00"/>
                <w:spacing w:val="-2"/>
                <w:sz w:val="16"/>
              </w:rPr>
              <w:t xml:space="preserve"> </w:t>
            </w:r>
            <w:r>
              <w:rPr>
                <w:i/>
                <w:color w:val="895C00"/>
                <w:sz w:val="16"/>
              </w:rPr>
              <w:t>(PPP</w:t>
            </w:r>
            <w:r>
              <w:rPr>
                <w:i/>
                <w:color w:val="895C00"/>
                <w:spacing w:val="-4"/>
                <w:sz w:val="16"/>
              </w:rPr>
              <w:t xml:space="preserve"> </w:t>
            </w:r>
            <w:r>
              <w:rPr>
                <w:i/>
                <w:color w:val="895C00"/>
                <w:spacing w:val="-2"/>
                <w:sz w:val="16"/>
              </w:rPr>
              <w:t>adjusted)</w:t>
            </w:r>
          </w:p>
        </w:tc>
        <w:tc>
          <w:tcPr>
            <w:tcW w:w="3810" w:type="dxa"/>
            <w:tcBorders>
              <w:top w:val="single" w:sz="2" w:space="0" w:color="DFDAD0"/>
              <w:bottom w:val="single" w:sz="2" w:space="0" w:color="DFDAD0"/>
            </w:tcBorders>
          </w:tcPr>
          <w:p w:rsidR="00CE3E64" w:rsidRDefault="00000000">
            <w:pPr>
              <w:pStyle w:val="TableParagraph"/>
              <w:spacing w:before="71" w:line="235" w:lineRule="auto"/>
              <w:ind w:left="118"/>
              <w:rPr>
                <w:sz w:val="16"/>
              </w:rPr>
            </w:pPr>
            <w:r>
              <w:rPr>
                <w:color w:val="545454"/>
                <w:sz w:val="16"/>
              </w:rPr>
              <w:t>Total</w:t>
            </w:r>
            <w:r>
              <w:rPr>
                <w:color w:val="545454"/>
                <w:spacing w:val="80"/>
                <w:sz w:val="16"/>
              </w:rPr>
              <w:t xml:space="preserve"> </w:t>
            </w:r>
            <w:r>
              <w:rPr>
                <w:color w:val="545454"/>
                <w:sz w:val="16"/>
              </w:rPr>
              <w:t>energy</w:t>
            </w:r>
            <w:r>
              <w:rPr>
                <w:color w:val="545454"/>
                <w:spacing w:val="80"/>
                <w:sz w:val="16"/>
              </w:rPr>
              <w:t xml:space="preserve"> </w:t>
            </w:r>
            <w:r>
              <w:rPr>
                <w:color w:val="545454"/>
                <w:sz w:val="16"/>
              </w:rPr>
              <w:t>consumed</w:t>
            </w:r>
            <w:r>
              <w:rPr>
                <w:color w:val="545454"/>
                <w:spacing w:val="80"/>
                <w:sz w:val="16"/>
              </w:rPr>
              <w:t xml:space="preserve"> </w:t>
            </w:r>
            <w:r>
              <w:rPr>
                <w:color w:val="545454"/>
                <w:sz w:val="16"/>
              </w:rPr>
              <w:t>÷</w:t>
            </w:r>
            <w:r>
              <w:rPr>
                <w:color w:val="545454"/>
                <w:spacing w:val="80"/>
                <w:sz w:val="16"/>
              </w:rPr>
              <w:t xml:space="preserve"> </w:t>
            </w:r>
            <w:r>
              <w:rPr>
                <w:color w:val="545454"/>
                <w:sz w:val="16"/>
              </w:rPr>
              <w:t>Total</w:t>
            </w:r>
            <w:r>
              <w:rPr>
                <w:color w:val="545454"/>
                <w:spacing w:val="80"/>
                <w:sz w:val="16"/>
              </w:rPr>
              <w:t xml:space="preserve"> </w:t>
            </w:r>
            <w:r>
              <w:rPr>
                <w:color w:val="545454"/>
                <w:sz w:val="16"/>
              </w:rPr>
              <w:t>Revenue</w:t>
            </w:r>
            <w:r>
              <w:rPr>
                <w:color w:val="545454"/>
                <w:spacing w:val="80"/>
                <w:sz w:val="16"/>
              </w:rPr>
              <w:t xml:space="preserve"> </w:t>
            </w:r>
            <w:r>
              <w:rPr>
                <w:color w:val="545454"/>
                <w:sz w:val="16"/>
              </w:rPr>
              <w:t>from</w:t>
            </w:r>
            <w:r>
              <w:rPr>
                <w:color w:val="545454"/>
                <w:spacing w:val="40"/>
                <w:sz w:val="16"/>
              </w:rPr>
              <w:t xml:space="preserve"> </w:t>
            </w:r>
            <w:r>
              <w:rPr>
                <w:color w:val="545454"/>
                <w:sz w:val="16"/>
              </w:rPr>
              <w:t>Operations (audited P&amp;L)</w:t>
            </w:r>
          </w:p>
        </w:tc>
        <w:tc>
          <w:tcPr>
            <w:tcW w:w="1609" w:type="dxa"/>
            <w:tcBorders>
              <w:top w:val="single" w:sz="2" w:space="0" w:color="DFDAD0"/>
              <w:bottom w:val="single" w:sz="2" w:space="0" w:color="DFDAD0"/>
            </w:tcBorders>
          </w:tcPr>
          <w:p w:rsidR="00CE3E64" w:rsidRDefault="00000000">
            <w:pPr>
              <w:pStyle w:val="TableParagraph"/>
              <w:spacing w:before="68"/>
              <w:ind w:left="87"/>
              <w:rPr>
                <w:b/>
                <w:sz w:val="15"/>
              </w:rPr>
            </w:pPr>
            <w:r>
              <w:rPr>
                <w:b/>
                <w:color w:val="7A5EA7"/>
                <w:sz w:val="15"/>
              </w:rPr>
              <w:t xml:space="preserve">P6, </w:t>
            </w:r>
            <w:r>
              <w:rPr>
                <w:b/>
                <w:color w:val="7A5EA7"/>
                <w:spacing w:val="-7"/>
                <w:sz w:val="15"/>
              </w:rPr>
              <w:t>Q1</w:t>
            </w:r>
          </w:p>
        </w:tc>
      </w:tr>
    </w:tbl>
    <w:p w:rsidR="00CE3E64" w:rsidRDefault="00CE3E64">
      <w:pPr>
        <w:pStyle w:val="TableParagraph"/>
        <w:rPr>
          <w:b/>
          <w:sz w:val="15"/>
        </w:rPr>
        <w:sectPr w:rsidR="00CE3E64">
          <w:pgSz w:w="11910" w:h="16840"/>
          <w:pgMar w:top="1180" w:right="708" w:bottom="1200" w:left="425" w:header="0" w:footer="944" w:gutter="0"/>
          <w:cols w:space="720"/>
        </w:sectPr>
      </w:pPr>
    </w:p>
    <w:p w:rsidR="00CE3E64" w:rsidRDefault="00000000">
      <w:pPr>
        <w:pStyle w:val="BodyText"/>
        <w:ind w:left="765"/>
        <w:rPr>
          <w:sz w:val="20"/>
        </w:rPr>
      </w:pPr>
      <w:r>
        <w:rPr>
          <w:noProof/>
          <w:sz w:val="20"/>
        </w:rPr>
        <w:lastRenderedPageBreak/>
        <mc:AlternateContent>
          <mc:Choice Requires="wpg">
            <w:drawing>
              <wp:inline distT="0" distB="0" distL="0" distR="0">
                <wp:extent cx="6235700" cy="231775"/>
                <wp:effectExtent l="0" t="0" r="0" b="6350"/>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0" cy="231775"/>
                          <a:chOff x="0" y="0"/>
                          <a:chExt cx="6235700" cy="231775"/>
                        </a:xfrm>
                      </wpg:grpSpPr>
                      <wps:wsp>
                        <wps:cNvPr id="213" name="Graphic 213"/>
                        <wps:cNvSpPr/>
                        <wps:spPr>
                          <a:xfrm>
                            <a:off x="1658696" y="0"/>
                            <a:ext cx="4577080" cy="231775"/>
                          </a:xfrm>
                          <a:custGeom>
                            <a:avLst/>
                            <a:gdLst/>
                            <a:ahLst/>
                            <a:cxnLst/>
                            <a:rect l="l" t="t" r="r" b="b"/>
                            <a:pathLst>
                              <a:path w="4577080" h="231775">
                                <a:moveTo>
                                  <a:pt x="1143304" y="0"/>
                                </a:moveTo>
                                <a:lnTo>
                                  <a:pt x="0" y="0"/>
                                </a:lnTo>
                                <a:lnTo>
                                  <a:pt x="0" y="231648"/>
                                </a:lnTo>
                                <a:lnTo>
                                  <a:pt x="1143304" y="231648"/>
                                </a:lnTo>
                                <a:lnTo>
                                  <a:pt x="1143304" y="0"/>
                                </a:lnTo>
                                <a:close/>
                              </a:path>
                              <a:path w="4577080" h="231775">
                                <a:moveTo>
                                  <a:pt x="4576927" y="0"/>
                                </a:moveTo>
                                <a:lnTo>
                                  <a:pt x="3555238" y="0"/>
                                </a:lnTo>
                                <a:lnTo>
                                  <a:pt x="1143381" y="0"/>
                                </a:lnTo>
                                <a:lnTo>
                                  <a:pt x="1143381" y="231648"/>
                                </a:lnTo>
                                <a:lnTo>
                                  <a:pt x="3555238" y="231648"/>
                                </a:lnTo>
                                <a:lnTo>
                                  <a:pt x="4576927" y="231648"/>
                                </a:lnTo>
                                <a:lnTo>
                                  <a:pt x="4576927" y="0"/>
                                </a:lnTo>
                                <a:close/>
                              </a:path>
                            </a:pathLst>
                          </a:custGeom>
                          <a:solidFill>
                            <a:srgbClr val="F9F9F8"/>
                          </a:solidFill>
                        </wps:spPr>
                        <wps:bodyPr wrap="square" lIns="0" tIns="0" rIns="0" bIns="0" rtlCol="0">
                          <a:prstTxWarp prst="textNoShape">
                            <a:avLst/>
                          </a:prstTxWarp>
                          <a:noAutofit/>
                        </wps:bodyPr>
                      </wps:wsp>
                      <wps:wsp>
                        <wps:cNvPr id="214" name="Graphic 214"/>
                        <wps:cNvSpPr/>
                        <wps:spPr>
                          <a:xfrm>
                            <a:off x="0" y="3047"/>
                            <a:ext cx="9525" cy="226060"/>
                          </a:xfrm>
                          <a:custGeom>
                            <a:avLst/>
                            <a:gdLst/>
                            <a:ahLst/>
                            <a:cxnLst/>
                            <a:rect l="l" t="t" r="r" b="b"/>
                            <a:pathLst>
                              <a:path w="9525" h="226060">
                                <a:moveTo>
                                  <a:pt x="9131" y="0"/>
                                </a:moveTo>
                                <a:lnTo>
                                  <a:pt x="0" y="0"/>
                                </a:lnTo>
                                <a:lnTo>
                                  <a:pt x="0" y="45720"/>
                                </a:lnTo>
                                <a:lnTo>
                                  <a:pt x="0" y="225552"/>
                                </a:lnTo>
                                <a:lnTo>
                                  <a:pt x="9131" y="225552"/>
                                </a:lnTo>
                                <a:lnTo>
                                  <a:pt x="9131" y="45720"/>
                                </a:lnTo>
                                <a:lnTo>
                                  <a:pt x="9131" y="0"/>
                                </a:lnTo>
                                <a:close/>
                              </a:path>
                            </a:pathLst>
                          </a:custGeom>
                          <a:solidFill>
                            <a:srgbClr val="895C00"/>
                          </a:solidFill>
                        </wps:spPr>
                        <wps:bodyPr wrap="square" lIns="0" tIns="0" rIns="0" bIns="0" rtlCol="0">
                          <a:prstTxWarp prst="textNoShape">
                            <a:avLst/>
                          </a:prstTxWarp>
                          <a:noAutofit/>
                        </wps:bodyPr>
                      </wps:wsp>
                      <wps:wsp>
                        <wps:cNvPr id="215" name="Graphic 215"/>
                        <wps:cNvSpPr/>
                        <wps:spPr>
                          <a:xfrm>
                            <a:off x="0" y="228599"/>
                            <a:ext cx="6235700" cy="3175"/>
                          </a:xfrm>
                          <a:custGeom>
                            <a:avLst/>
                            <a:gdLst/>
                            <a:ahLst/>
                            <a:cxnLst/>
                            <a:rect l="l" t="t" r="r" b="b"/>
                            <a:pathLst>
                              <a:path w="6235700" h="3175">
                                <a:moveTo>
                                  <a:pt x="259067" y="0"/>
                                </a:moveTo>
                                <a:lnTo>
                                  <a:pt x="0" y="0"/>
                                </a:lnTo>
                                <a:lnTo>
                                  <a:pt x="0" y="3048"/>
                                </a:lnTo>
                                <a:lnTo>
                                  <a:pt x="259067" y="3048"/>
                                </a:lnTo>
                                <a:lnTo>
                                  <a:pt x="259067" y="0"/>
                                </a:lnTo>
                                <a:close/>
                              </a:path>
                              <a:path w="6235700" h="3175">
                                <a:moveTo>
                                  <a:pt x="1661731" y="0"/>
                                </a:moveTo>
                                <a:lnTo>
                                  <a:pt x="1658747" y="0"/>
                                </a:lnTo>
                                <a:lnTo>
                                  <a:pt x="262128" y="0"/>
                                </a:lnTo>
                                <a:lnTo>
                                  <a:pt x="259080" y="0"/>
                                </a:lnTo>
                                <a:lnTo>
                                  <a:pt x="259080" y="3048"/>
                                </a:lnTo>
                                <a:lnTo>
                                  <a:pt x="262128" y="3048"/>
                                </a:lnTo>
                                <a:lnTo>
                                  <a:pt x="1658696" y="3048"/>
                                </a:lnTo>
                                <a:lnTo>
                                  <a:pt x="1661731" y="3048"/>
                                </a:lnTo>
                                <a:lnTo>
                                  <a:pt x="1661731" y="0"/>
                                </a:lnTo>
                                <a:close/>
                              </a:path>
                              <a:path w="6235700" h="3175">
                                <a:moveTo>
                                  <a:pt x="2802001" y="0"/>
                                </a:moveTo>
                                <a:lnTo>
                                  <a:pt x="1661744" y="0"/>
                                </a:lnTo>
                                <a:lnTo>
                                  <a:pt x="1661744" y="3048"/>
                                </a:lnTo>
                                <a:lnTo>
                                  <a:pt x="2802001" y="3048"/>
                                </a:lnTo>
                                <a:lnTo>
                                  <a:pt x="2802001" y="0"/>
                                </a:lnTo>
                                <a:close/>
                              </a:path>
                              <a:path w="6235700" h="3175">
                                <a:moveTo>
                                  <a:pt x="5216969" y="0"/>
                                </a:moveTo>
                                <a:lnTo>
                                  <a:pt x="5213934" y="0"/>
                                </a:lnTo>
                                <a:lnTo>
                                  <a:pt x="2805125" y="0"/>
                                </a:lnTo>
                                <a:lnTo>
                                  <a:pt x="2802077" y="0"/>
                                </a:lnTo>
                                <a:lnTo>
                                  <a:pt x="2802077" y="3048"/>
                                </a:lnTo>
                                <a:lnTo>
                                  <a:pt x="2805125" y="3048"/>
                                </a:lnTo>
                                <a:lnTo>
                                  <a:pt x="5213934" y="3048"/>
                                </a:lnTo>
                                <a:lnTo>
                                  <a:pt x="5216969" y="3048"/>
                                </a:lnTo>
                                <a:lnTo>
                                  <a:pt x="5216969" y="0"/>
                                </a:lnTo>
                                <a:close/>
                              </a:path>
                              <a:path w="6235700" h="3175">
                                <a:moveTo>
                                  <a:pt x="6235624" y="0"/>
                                </a:moveTo>
                                <a:lnTo>
                                  <a:pt x="5216982" y="0"/>
                                </a:lnTo>
                                <a:lnTo>
                                  <a:pt x="5216982" y="3048"/>
                                </a:lnTo>
                                <a:lnTo>
                                  <a:pt x="6235624" y="3048"/>
                                </a:lnTo>
                                <a:lnTo>
                                  <a:pt x="6235624" y="0"/>
                                </a:lnTo>
                                <a:close/>
                              </a:path>
                            </a:pathLst>
                          </a:custGeom>
                          <a:solidFill>
                            <a:srgbClr val="DFDAD0"/>
                          </a:solidFill>
                        </wps:spPr>
                        <wps:bodyPr wrap="square" lIns="0" tIns="0" rIns="0" bIns="0" rtlCol="0">
                          <a:prstTxWarp prst="textNoShape">
                            <a:avLst/>
                          </a:prstTxWarp>
                          <a:noAutofit/>
                        </wps:bodyPr>
                      </wps:wsp>
                      <wps:wsp>
                        <wps:cNvPr id="216" name="Textbox 216"/>
                        <wps:cNvSpPr txBox="1"/>
                        <wps:spPr>
                          <a:xfrm>
                            <a:off x="57911" y="55118"/>
                            <a:ext cx="4793615" cy="129539"/>
                          </a:xfrm>
                          <a:prstGeom prst="rect">
                            <a:avLst/>
                          </a:prstGeom>
                        </wps:spPr>
                        <wps:txbx>
                          <w:txbxContent>
                            <w:p w:rsidR="00CE3E64" w:rsidRDefault="00000000">
                              <w:pPr>
                                <w:tabs>
                                  <w:tab w:val="left" w:pos="417"/>
                                  <w:tab w:val="left" w:pos="2621"/>
                                  <w:tab w:val="left" w:pos="4422"/>
                                </w:tabs>
                                <w:spacing w:line="204" w:lineRule="exact"/>
                                <w:rPr>
                                  <w:position w:val="2"/>
                                  <w:sz w:val="16"/>
                                </w:rPr>
                              </w:pPr>
                              <w:r>
                                <w:rPr>
                                  <w:b/>
                                  <w:color w:val="895C00"/>
                                  <w:spacing w:val="-5"/>
                                  <w:position w:val="1"/>
                                  <w:sz w:val="15"/>
                                </w:rPr>
                                <w:t>3.4</w:t>
                              </w:r>
                              <w:r>
                                <w:rPr>
                                  <w:b/>
                                  <w:color w:val="895C00"/>
                                  <w:position w:val="1"/>
                                  <w:sz w:val="15"/>
                                </w:rPr>
                                <w:tab/>
                              </w:r>
                              <w:r>
                                <w:rPr>
                                  <w:b/>
                                  <w:color w:val="1A1A2D"/>
                                  <w:sz w:val="18"/>
                                </w:rPr>
                                <w:t>Energy</w:t>
                              </w:r>
                              <w:r>
                                <w:rPr>
                                  <w:b/>
                                  <w:color w:val="1A1A2D"/>
                                  <w:spacing w:val="1"/>
                                  <w:sz w:val="18"/>
                                </w:rPr>
                                <w:t xml:space="preserve"> </w:t>
                              </w:r>
                              <w:r>
                                <w:rPr>
                                  <w:b/>
                                  <w:color w:val="1A1A2D"/>
                                  <w:sz w:val="18"/>
                                </w:rPr>
                                <w:t>Intensity</w:t>
                              </w:r>
                              <w:r>
                                <w:rPr>
                                  <w:b/>
                                  <w:color w:val="1A1A2D"/>
                                  <w:spacing w:val="-4"/>
                                  <w:sz w:val="18"/>
                                </w:rPr>
                                <w:t xml:space="preserve"> </w:t>
                              </w:r>
                              <w:r>
                                <w:rPr>
                                  <w:b/>
                                  <w:color w:val="1A1A2D"/>
                                  <w:sz w:val="18"/>
                                </w:rPr>
                                <w:t>/</w:t>
                              </w:r>
                              <w:r>
                                <w:rPr>
                                  <w:b/>
                                  <w:color w:val="1A1A2D"/>
                                  <w:spacing w:val="-5"/>
                                  <w:sz w:val="18"/>
                                </w:rPr>
                                <w:t xml:space="preserve"> </w:t>
                              </w:r>
                              <w:r>
                                <w:rPr>
                                  <w:b/>
                                  <w:color w:val="1A1A2D"/>
                                  <w:spacing w:val="-2"/>
                                  <w:sz w:val="18"/>
                                </w:rPr>
                                <w:t>Output</w:t>
                              </w:r>
                              <w:r>
                                <w:rPr>
                                  <w:b/>
                                  <w:color w:val="1A1A2D"/>
                                  <w:sz w:val="18"/>
                                </w:rPr>
                                <w:tab/>
                              </w:r>
                              <w:r>
                                <w:rPr>
                                  <w:i/>
                                  <w:color w:val="895C00"/>
                                  <w:position w:val="2"/>
                                  <w:sz w:val="16"/>
                                </w:rPr>
                                <w:t>Joules</w:t>
                              </w:r>
                              <w:r>
                                <w:rPr>
                                  <w:i/>
                                  <w:color w:val="895C00"/>
                                  <w:spacing w:val="-3"/>
                                  <w:position w:val="2"/>
                                  <w:sz w:val="16"/>
                                </w:rPr>
                                <w:t xml:space="preserve"> </w:t>
                              </w:r>
                              <w:r>
                                <w:rPr>
                                  <w:i/>
                                  <w:color w:val="895C00"/>
                                  <w:position w:val="2"/>
                                  <w:sz w:val="16"/>
                                </w:rPr>
                                <w:t>/</w:t>
                              </w:r>
                              <w:r>
                                <w:rPr>
                                  <w:i/>
                                  <w:color w:val="895C00"/>
                                  <w:spacing w:val="-2"/>
                                  <w:position w:val="2"/>
                                  <w:sz w:val="16"/>
                                </w:rPr>
                                <w:t xml:space="preserve"> </w:t>
                              </w:r>
                              <w:r>
                                <w:rPr>
                                  <w:i/>
                                  <w:color w:val="895C00"/>
                                  <w:position w:val="2"/>
                                  <w:sz w:val="16"/>
                                </w:rPr>
                                <w:t>Unit</w:t>
                              </w:r>
                              <w:r>
                                <w:rPr>
                                  <w:i/>
                                  <w:color w:val="895C00"/>
                                  <w:spacing w:val="-3"/>
                                  <w:position w:val="2"/>
                                  <w:sz w:val="16"/>
                                </w:rPr>
                                <w:t xml:space="preserve"> </w:t>
                              </w:r>
                              <w:r>
                                <w:rPr>
                                  <w:i/>
                                  <w:color w:val="895C00"/>
                                  <w:position w:val="2"/>
                                  <w:sz w:val="16"/>
                                </w:rPr>
                                <w:t>of</w:t>
                              </w:r>
                              <w:r>
                                <w:rPr>
                                  <w:i/>
                                  <w:color w:val="895C00"/>
                                  <w:spacing w:val="-3"/>
                                  <w:position w:val="2"/>
                                  <w:sz w:val="16"/>
                                </w:rPr>
                                <w:t xml:space="preserve"> </w:t>
                              </w:r>
                              <w:r>
                                <w:rPr>
                                  <w:i/>
                                  <w:color w:val="895C00"/>
                                  <w:spacing w:val="-2"/>
                                  <w:position w:val="2"/>
                                  <w:sz w:val="16"/>
                                </w:rPr>
                                <w:t>product</w:t>
                              </w:r>
                              <w:r>
                                <w:rPr>
                                  <w:i/>
                                  <w:color w:val="895C00"/>
                                  <w:position w:val="2"/>
                                  <w:sz w:val="16"/>
                                </w:rPr>
                                <w:tab/>
                              </w:r>
                              <w:r>
                                <w:rPr>
                                  <w:color w:val="545454"/>
                                  <w:position w:val="2"/>
                                  <w:sz w:val="16"/>
                                </w:rPr>
                                <w:t>Total</w:t>
                              </w:r>
                              <w:r>
                                <w:rPr>
                                  <w:color w:val="545454"/>
                                  <w:spacing w:val="-4"/>
                                  <w:position w:val="2"/>
                                  <w:sz w:val="16"/>
                                </w:rPr>
                                <w:t xml:space="preserve"> </w:t>
                              </w:r>
                              <w:r>
                                <w:rPr>
                                  <w:color w:val="545454"/>
                                  <w:position w:val="2"/>
                                  <w:sz w:val="16"/>
                                </w:rPr>
                                <w:t>energy</w:t>
                              </w:r>
                              <w:r>
                                <w:rPr>
                                  <w:color w:val="545454"/>
                                  <w:spacing w:val="-6"/>
                                  <w:position w:val="2"/>
                                  <w:sz w:val="16"/>
                                </w:rPr>
                                <w:t xml:space="preserve"> </w:t>
                              </w:r>
                              <w:r>
                                <w:rPr>
                                  <w:color w:val="545454"/>
                                  <w:position w:val="2"/>
                                  <w:sz w:val="16"/>
                                </w:rPr>
                                <w:t>consumed</w:t>
                              </w:r>
                              <w:r>
                                <w:rPr>
                                  <w:color w:val="545454"/>
                                  <w:spacing w:val="-4"/>
                                  <w:position w:val="2"/>
                                  <w:sz w:val="16"/>
                                </w:rPr>
                                <w:t xml:space="preserve"> </w:t>
                              </w:r>
                              <w:r>
                                <w:rPr>
                                  <w:color w:val="545454"/>
                                  <w:position w:val="2"/>
                                  <w:sz w:val="16"/>
                                </w:rPr>
                                <w:t>÷</w:t>
                              </w:r>
                              <w:r>
                                <w:rPr>
                                  <w:color w:val="545454"/>
                                  <w:spacing w:val="-4"/>
                                  <w:position w:val="2"/>
                                  <w:sz w:val="16"/>
                                </w:rPr>
                                <w:t xml:space="preserve"> </w:t>
                              </w:r>
                              <w:r>
                                <w:rPr>
                                  <w:color w:val="545454"/>
                                  <w:position w:val="2"/>
                                  <w:sz w:val="16"/>
                                </w:rPr>
                                <w:t>sector-specific</w:t>
                              </w:r>
                              <w:r>
                                <w:rPr>
                                  <w:color w:val="545454"/>
                                  <w:spacing w:val="-2"/>
                                  <w:position w:val="2"/>
                                  <w:sz w:val="16"/>
                                </w:rPr>
                                <w:t xml:space="preserve"> output</w:t>
                              </w:r>
                            </w:p>
                          </w:txbxContent>
                        </wps:txbx>
                        <wps:bodyPr wrap="square" lIns="0" tIns="0" rIns="0" bIns="0" rtlCol="0">
                          <a:noAutofit/>
                        </wps:bodyPr>
                      </wps:wsp>
                      <wps:wsp>
                        <wps:cNvPr id="217" name="Textbox 217"/>
                        <wps:cNvSpPr txBox="1"/>
                        <wps:spPr>
                          <a:xfrm>
                            <a:off x="5253304" y="53593"/>
                            <a:ext cx="296545" cy="120014"/>
                          </a:xfrm>
                          <a:prstGeom prst="rect">
                            <a:avLst/>
                          </a:prstGeom>
                        </wps:spPr>
                        <wps:txbx>
                          <w:txbxContent>
                            <w:p w:rsidR="00CE3E64" w:rsidRDefault="00000000">
                              <w:pPr>
                                <w:spacing w:line="172" w:lineRule="exact"/>
                                <w:ind w:left="20"/>
                                <w:rPr>
                                  <w:b/>
                                  <w:sz w:val="15"/>
                                </w:rPr>
                              </w:pPr>
                              <w:r>
                                <w:rPr>
                                  <w:b/>
                                  <w:color w:val="7A5EA7"/>
                                  <w:sz w:val="15"/>
                                </w:rPr>
                                <w:t xml:space="preserve">P6, </w:t>
                              </w:r>
                              <w:r>
                                <w:rPr>
                                  <w:b/>
                                  <w:color w:val="7A5EA7"/>
                                  <w:spacing w:val="-5"/>
                                  <w:sz w:val="15"/>
                                </w:rPr>
                                <w:t>Q1</w:t>
                              </w:r>
                            </w:p>
                          </w:txbxContent>
                        </wps:txbx>
                        <wps:bodyPr wrap="square" lIns="0" tIns="0" rIns="0" bIns="0" rtlCol="0">
                          <a:noAutofit/>
                        </wps:bodyPr>
                      </wps:wsp>
                    </wpg:wgp>
                  </a:graphicData>
                </a:graphic>
              </wp:inline>
            </w:drawing>
          </mc:Choice>
          <mc:Fallback>
            <w:pict>
              <v:group id="Group 212" o:spid="_x0000_s1060" style="width:491pt;height:18.25pt;mso-position-horizontal-relative:char;mso-position-vertical-relative:line" coordsize="62357,23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eOVuzQQAABYXAAAOAAAAZHJzL2Uyb0RvYy54bWzsWN+PozYQfq/U/wHxfhswMQS02dN1011V&#13;&#10;Ol1Puq367BBIUAmmtrNh//uObQxOcruQNFrdwylSMPBhz3zzw+O5/dhsS+c5Y7yg1dz1bzzXyaqU&#13;&#10;ropqPXf/enr4MHMdLki1IiWtsrn7knH3492vv9zu6yRDdEPLVcYcmKTiyb6euxsh6mQy4ekm2xJ+&#13;&#10;Q+usgpc5ZVsi4JatJytG9jD7tpwgzwsne8pWNaNpxjk8XeiX7p2aP8+zVPyZ5zwTTjl3QTah/pn6&#13;&#10;X8r/yd0tSdaM1JsibcUgF0ixJUUFi3ZTLYggzo4VJ1Nti5RRTnNxk9LthOZ5kWZKB9DG9460eWR0&#13;&#10;Vytd1sl+XXc0AbVHPF08bfrl+ZHV3+qvTEsPw880/YcDL5N9vU7s9/J+3YObnG3lR6CE0yhGXzpG&#13;&#10;s0Y4KTwMUYAjD4hP4R0K/CjCmvJ0A3Y5+Szd/P72hxOS6GWVcJ0w+xq8h/cE8f9H0LcNqTPFO5cE&#13;&#10;fGVOsQLx/cB1KrIFL35sHUY+Aqbk8oCTLLZ3vCX0iCM/xLMwDl3nlKkpjiJvdsJUpzBJ0h0XjxlV&#13;&#10;nJPnz1xo312ZEdmYUdpUZsggAqTvl8r3heuA7zPXAd9fakPURMjvpCHl0NnP3U6UTWcz+XpLn7Mn&#13;&#10;qoBCWs73p0HgTXtlQNYeU1Y2FvQyKgPKvDPXWs2nMeAk4XQmZXsVaC98JlwFvDVxWlKe6bWk9hew&#13;&#10;AGSFMYoO9HuNhQBjjALIiINcKBVn/pnIEWTYIoyA29qdCR+kGszQOR+MbffmtCxWD0VZSoNwtl7e&#13;&#10;l8x5JuDHDzH8jHtYMMgHPNFRJ0dLunqBsN1DnM5d/u+OsMx1yj8qSAzgZsIMmBkszYCJ8p6qvUL5&#13;&#10;AuPiqfmbsNqpYTh3BSS2L9TkB5KYOJS6dFj5ZUU/7QTNCxmkSjYtUXsDuUpnjXdIWhCgx0lrelbS&#13;&#10;0nEJkR7pjGFye4wRbhM7Cr3Q2NukPNuehibYH6+frrQcMldpMST9fQTq3BL7wWEw9YDvJSGji3ln&#13;&#10;rnaigtBAY3AIyah/M6F10p2DHV6/m/ZYzJOsd1EozmJ8D1u7zp4/Q9GqQk1+aOuCrn6AcDkORVUO&#13;&#10;tbjh+qHdItEMx/FhMB4UWlBnqXnBrO8ejZ0gEJBKju+FI8KxF47bM7XKxs1MIJqrHZCQoczGYF6b&#13;&#10;q4ZZq56DPV77JHr6ymmU8n4Y+tHIdCQLxggS73DFgELkozGlhWRB1pmDNYgFHKarX30QaxfBI8A9&#13;&#10;WWeBr201NPPgvDluE1EWnh5WxsYVzVW7pI0cVM8W4SzwtbnAyIdTTHzgQ69tqIAN4mAMF6Ae9mVJ&#13;&#10;MeyZ0hbRqKiwkGMo6wQYBNt6jQF3hJ0FvrblZIIK0aE13rBcGM/QCHsof2iRg+rZIpwFHuTioipm&#13;&#10;8bD4tDBT/6xiRlQx0L7QVcwTnASWtHEgG8hixKpiHNH8RmWLwDx/pR+Co9jXKRVj31e7N0nM+WIa&#13;&#10;xUHot0cMH8U4UDWPVdTII5fsiLSHM9nrUE04c9yQDtFC2oNXf0IUzbLRbZ2uBLvSofHHOfpBhjy2&#13;&#10;lDrDXWIphLtmDw5wrPpeva1QHOJpZyrYJ9UR8+qm6vzs/UylGo3QfFX9qLZRLLu79r1yrr6dffcf&#13;&#10;AAAA//8DAFBLAwQUAAYACAAAACEAtK3NfN8AAAAJAQAADwAAAGRycy9kb3ducmV2LnhtbEyPT2vC&#13;&#10;QBDF74V+h2UKvdVNFMXGbETsn5MUqoXS25iMSTA7G7JrEr99p720lwePx7x5v3Q92kb11PnasYF4&#13;&#10;EoEizl1Rc2ng4/DysATlA3KBjWMycCUP6+z2JsWkcAO/U78PpZIS9gkaqEJoE619XpFFP3EtsWQn&#13;&#10;11kMYrtSFx0OUm4bPY2ihbZYs3yosKVtRfl5f7EGXgccNrP4ud+dT9vr12H+9rmLyZj7u/FpJbJZ&#13;&#10;gQo0hr8L+GGQ/ZDJsKO7cOFVY0Bowq9K9ricij0amC3moLNU/yfIvgEAAP//AwBQSwECLQAUAAYA&#13;&#10;CAAAACEAtoM4kv4AAADhAQAAEwAAAAAAAAAAAAAAAAAAAAAAW0NvbnRlbnRfVHlwZXNdLnhtbFBL&#13;&#10;AQItABQABgAIAAAAIQA4/SH/1gAAAJQBAAALAAAAAAAAAAAAAAAAAC8BAABfcmVscy8ucmVsc1BL&#13;&#10;AQItABQABgAIAAAAIQD3eOVuzQQAABYXAAAOAAAAAAAAAAAAAAAAAC4CAABkcnMvZTJvRG9jLnht&#13;&#10;bFBLAQItABQABgAIAAAAIQC0rc183wAAAAkBAAAPAAAAAAAAAAAAAAAAACcHAABkcnMvZG93bnJl&#13;&#10;di54bWxQSwUGAAAAAAQABADzAAAAMwgAAAAA&#13;&#10;">
                <v:shape id="Graphic 213" o:spid="_x0000_s1061" style="position:absolute;left:16586;width:45771;height:2317;visibility:visible;mso-wrap-style:square;v-text-anchor:top" coordsize="4577080,231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JrgyAAAAOEAAAAPAAAAZHJzL2Rvd25yZXYueG1sRI9Ba8JA&#13;&#10;FITvhf6H5Qne6kbbSo2uklYKHjUW8fjMPrPB7NuQXTX+e1coeBkYhvmGmS06W4sLtb5yrGA4SEAQ&#13;&#10;F05XXCr42/6+fYHwAVlj7ZgU3MjDYv76MsNUuytv6JKHUkQI+xQVmBCaVEpfGLLoB64hjtnRtRZD&#13;&#10;tG0pdYvXCLe1HCXJWFqsOC4YbOjHUHHKz1ZBfvhuzPFzNznV503p1h/ZbbfPlOr3uuU0SjYFEagL&#13;&#10;z8Y/YqUVjIbv8HgU34Cc3wEAAP//AwBQSwECLQAUAAYACAAAACEA2+H2y+4AAACFAQAAEwAAAAAA&#13;&#10;AAAAAAAAAAAAAAAAW0NvbnRlbnRfVHlwZXNdLnhtbFBLAQItABQABgAIAAAAIQBa9CxbvwAAABUB&#13;&#10;AAALAAAAAAAAAAAAAAAAAB8BAABfcmVscy8ucmVsc1BLAQItABQABgAIAAAAIQDrUJrgyAAAAOEA&#13;&#10;AAAPAAAAAAAAAAAAAAAAAAcCAABkcnMvZG93bnJldi54bWxQSwUGAAAAAAMAAwC3AAAA/AIAAAAA&#13;&#10;" path="m1143304,l,,,231648r1143304,l1143304,xem4576927,l3555238,,1143381,r,231648l3555238,231648r1021689,l4576927,xe" fillcolor="#f9f9f8" stroked="f">
                  <v:path arrowok="t"/>
                </v:shape>
                <v:shape id="Graphic 214" o:spid="_x0000_s1062" style="position:absolute;top:30;width:95;height:2261;visibility:visible;mso-wrap-style:square;v-text-anchor:top" coordsize="9525,226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MB3yAAAAOEAAAAPAAAAZHJzL2Rvd25yZXYueG1sRI/BasMw&#13;&#10;EETvhf6D2EJujRwTTHGihKQh4EsotXPJbbG2lqm1MpZqu/36qFDoZWAY5g2z3c+2EyMNvnWsYLVM&#13;&#10;QBDXTrfcKLhW5+cXED4ga+wck4Jv8rDfPT5sMddu4ncay9CICGGfowITQp9L6WtDFv3S9cQx+3CD&#13;&#10;xRDt0Eg94BThtpNpkmTSYstxwWBPr4bqz/LLKijw9JbV1a29eGmm9XGqLKY/Si2e5tMmymEDItAc&#13;&#10;/ht/iEIrSFdr+H0U34Dc3QEAAP//AwBQSwECLQAUAAYACAAAACEA2+H2y+4AAACFAQAAEwAAAAAA&#13;&#10;AAAAAAAAAAAAAAAAW0NvbnRlbnRfVHlwZXNdLnhtbFBLAQItABQABgAIAAAAIQBa9CxbvwAAABUB&#13;&#10;AAALAAAAAAAAAAAAAAAAAB8BAABfcmVscy8ucmVsc1BLAQItABQABgAIAAAAIQCg8MB3yAAAAOEA&#13;&#10;AAAPAAAAAAAAAAAAAAAAAAcCAABkcnMvZG93bnJldi54bWxQSwUGAAAAAAMAAwC3AAAA/AIAAAAA&#13;&#10;" path="m9131,l,,,45720,,225552r9131,l9131,45720,9131,xe" fillcolor="#895c00" stroked="f">
                  <v:path arrowok="t"/>
                </v:shape>
                <v:shape id="Graphic 215" o:spid="_x0000_s1063" style="position:absolute;top:2285;width:62357;height:32;visibility:visible;mso-wrap-style:square;v-text-anchor:top" coordsize="6235700,3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CDSxwAAAOEAAAAPAAAAZHJzL2Rvd25yZXYueG1sRI9BawIx&#13;&#10;FITvhf6H8Aq91ewKlroapbRIPVoV9PjcPDdrNy8hiev23zeFQi8DwzDfMPPlYDvRU4itYwXlqABB&#13;&#10;XDvdcqNgv1s9vYCICVlj55gUfFOE5eL+bo6Vdjf+pH6bGpEhHCtUYFLylZSxNmQxjpwnztnZBYsp&#13;&#10;29BIHfCW4baT46J4lhZbzgsGPb0Zqr+2V6tgit6XG3PaTPqjvhwoOPOR1ko9PgzvsyyvMxCJhvTf&#13;&#10;+EOstYJxOYHfR/kNyMUPAAAA//8DAFBLAQItABQABgAIAAAAIQDb4fbL7gAAAIUBAAATAAAAAAAA&#13;&#10;AAAAAAAAAAAAAABbQ29udGVudF9UeXBlc10ueG1sUEsBAi0AFAAGAAgAAAAhAFr0LFu/AAAAFQEA&#13;&#10;AAsAAAAAAAAAAAAAAAAAHwEAAF9yZWxzLy5yZWxzUEsBAi0AFAAGAAgAAAAhAMS8INLHAAAA4QAA&#13;&#10;AA8AAAAAAAAAAAAAAAAABwIAAGRycy9kb3ducmV2LnhtbFBLBQYAAAAAAwADALcAAAD7AgAAAAA=&#13;&#10;" path="m259067,l,,,3048r259067,l259067,xem1661731,r-2984,l262128,r-3048,l259080,3048r3048,l1658696,3048r3035,l1661731,xem2802001,l1661744,r,3048l2802001,3048r,-3048xem5216969,r-3035,l2805125,r-3048,l2802077,3048r3048,l5213934,3048r3035,l5216969,xem6235624,l5216982,r,3048l6235624,3048r,-3048xe" fillcolor="#dfdad0" stroked="f">
                  <v:path arrowok="t"/>
                </v:shape>
                <v:shape id="Textbox 216" o:spid="_x0000_s1064" type="#_x0000_t202" style="position:absolute;left:579;top:551;width:47936;height:1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cppyAAAAOEAAAAPAAAAZHJzL2Rvd25yZXYueG1sRI9Ba8JA&#13;&#10;FITvhf6H5RV6qxs9BBtdRaqCUCjGePD4mn0mi9m3Mbtq+u9doeBlYBjmG2Y6720jrtR541jBcJCA&#13;&#10;IC6dNlwp2BfrjzEIH5A1No5JwR95mM9eX6aYaXfjnK67UIkIYZ+hgjqENpPSlzVZ9APXEsfs6DqL&#13;&#10;IdqukrrDW4TbRo6SJJUWDceFGlv6qqk87S5WweLA+cqcf363+TE3RfGZ8Hd6Uur9rV9OoiwmIAL1&#13;&#10;4dn4R2y0gtEwhcej+Abk7A4AAP//AwBQSwECLQAUAAYACAAAACEA2+H2y+4AAACFAQAAEwAAAAAA&#13;&#10;AAAAAAAAAAAAAAAAW0NvbnRlbnRfVHlwZXNdLnhtbFBLAQItABQABgAIAAAAIQBa9CxbvwAAABUB&#13;&#10;AAALAAAAAAAAAAAAAAAAAB8BAABfcmVscy8ucmVsc1BLAQItABQABgAIAAAAIQA9xcppyAAAAOEA&#13;&#10;AAAPAAAAAAAAAAAAAAAAAAcCAABkcnMvZG93bnJldi54bWxQSwUGAAAAAAMAAwC3AAAA/AIAAAAA&#13;&#10;" filled="f" stroked="f">
                  <v:textbox inset="0,0,0,0">
                    <w:txbxContent>
                      <w:p w:rsidR="00CE3E64" w:rsidRDefault="00000000">
                        <w:pPr>
                          <w:tabs>
                            <w:tab w:val="left" w:pos="417"/>
                            <w:tab w:val="left" w:pos="2621"/>
                            <w:tab w:val="left" w:pos="4422"/>
                          </w:tabs>
                          <w:spacing w:line="204" w:lineRule="exact"/>
                          <w:rPr>
                            <w:position w:val="2"/>
                            <w:sz w:val="16"/>
                          </w:rPr>
                        </w:pPr>
                        <w:r>
                          <w:rPr>
                            <w:b/>
                            <w:color w:val="895C00"/>
                            <w:spacing w:val="-5"/>
                            <w:position w:val="1"/>
                            <w:sz w:val="15"/>
                          </w:rPr>
                          <w:t>3.4</w:t>
                        </w:r>
                        <w:r>
                          <w:rPr>
                            <w:b/>
                            <w:color w:val="895C00"/>
                            <w:position w:val="1"/>
                            <w:sz w:val="15"/>
                          </w:rPr>
                          <w:tab/>
                        </w:r>
                        <w:r>
                          <w:rPr>
                            <w:b/>
                            <w:color w:val="1A1A2D"/>
                            <w:sz w:val="18"/>
                          </w:rPr>
                          <w:t>Energy</w:t>
                        </w:r>
                        <w:r>
                          <w:rPr>
                            <w:b/>
                            <w:color w:val="1A1A2D"/>
                            <w:spacing w:val="1"/>
                            <w:sz w:val="18"/>
                          </w:rPr>
                          <w:t xml:space="preserve"> </w:t>
                        </w:r>
                        <w:r>
                          <w:rPr>
                            <w:b/>
                            <w:color w:val="1A1A2D"/>
                            <w:sz w:val="18"/>
                          </w:rPr>
                          <w:t>Intensity</w:t>
                        </w:r>
                        <w:r>
                          <w:rPr>
                            <w:b/>
                            <w:color w:val="1A1A2D"/>
                            <w:spacing w:val="-4"/>
                            <w:sz w:val="18"/>
                          </w:rPr>
                          <w:t xml:space="preserve"> </w:t>
                        </w:r>
                        <w:r>
                          <w:rPr>
                            <w:b/>
                            <w:color w:val="1A1A2D"/>
                            <w:sz w:val="18"/>
                          </w:rPr>
                          <w:t>/</w:t>
                        </w:r>
                        <w:r>
                          <w:rPr>
                            <w:b/>
                            <w:color w:val="1A1A2D"/>
                            <w:spacing w:val="-5"/>
                            <w:sz w:val="18"/>
                          </w:rPr>
                          <w:t xml:space="preserve"> </w:t>
                        </w:r>
                        <w:r>
                          <w:rPr>
                            <w:b/>
                            <w:color w:val="1A1A2D"/>
                            <w:spacing w:val="-2"/>
                            <w:sz w:val="18"/>
                          </w:rPr>
                          <w:t>Output</w:t>
                        </w:r>
                        <w:r>
                          <w:rPr>
                            <w:b/>
                            <w:color w:val="1A1A2D"/>
                            <w:sz w:val="18"/>
                          </w:rPr>
                          <w:tab/>
                        </w:r>
                        <w:r>
                          <w:rPr>
                            <w:i/>
                            <w:color w:val="895C00"/>
                            <w:position w:val="2"/>
                            <w:sz w:val="16"/>
                          </w:rPr>
                          <w:t>Joules</w:t>
                        </w:r>
                        <w:r>
                          <w:rPr>
                            <w:i/>
                            <w:color w:val="895C00"/>
                            <w:spacing w:val="-3"/>
                            <w:position w:val="2"/>
                            <w:sz w:val="16"/>
                          </w:rPr>
                          <w:t xml:space="preserve"> </w:t>
                        </w:r>
                        <w:r>
                          <w:rPr>
                            <w:i/>
                            <w:color w:val="895C00"/>
                            <w:position w:val="2"/>
                            <w:sz w:val="16"/>
                          </w:rPr>
                          <w:t>/</w:t>
                        </w:r>
                        <w:r>
                          <w:rPr>
                            <w:i/>
                            <w:color w:val="895C00"/>
                            <w:spacing w:val="-2"/>
                            <w:position w:val="2"/>
                            <w:sz w:val="16"/>
                          </w:rPr>
                          <w:t xml:space="preserve"> </w:t>
                        </w:r>
                        <w:r>
                          <w:rPr>
                            <w:i/>
                            <w:color w:val="895C00"/>
                            <w:position w:val="2"/>
                            <w:sz w:val="16"/>
                          </w:rPr>
                          <w:t>Unit</w:t>
                        </w:r>
                        <w:r>
                          <w:rPr>
                            <w:i/>
                            <w:color w:val="895C00"/>
                            <w:spacing w:val="-3"/>
                            <w:position w:val="2"/>
                            <w:sz w:val="16"/>
                          </w:rPr>
                          <w:t xml:space="preserve"> </w:t>
                        </w:r>
                        <w:r>
                          <w:rPr>
                            <w:i/>
                            <w:color w:val="895C00"/>
                            <w:position w:val="2"/>
                            <w:sz w:val="16"/>
                          </w:rPr>
                          <w:t>of</w:t>
                        </w:r>
                        <w:r>
                          <w:rPr>
                            <w:i/>
                            <w:color w:val="895C00"/>
                            <w:spacing w:val="-3"/>
                            <w:position w:val="2"/>
                            <w:sz w:val="16"/>
                          </w:rPr>
                          <w:t xml:space="preserve"> </w:t>
                        </w:r>
                        <w:r>
                          <w:rPr>
                            <w:i/>
                            <w:color w:val="895C00"/>
                            <w:spacing w:val="-2"/>
                            <w:position w:val="2"/>
                            <w:sz w:val="16"/>
                          </w:rPr>
                          <w:t>product</w:t>
                        </w:r>
                        <w:r>
                          <w:rPr>
                            <w:i/>
                            <w:color w:val="895C00"/>
                            <w:position w:val="2"/>
                            <w:sz w:val="16"/>
                          </w:rPr>
                          <w:tab/>
                        </w:r>
                        <w:r>
                          <w:rPr>
                            <w:color w:val="545454"/>
                            <w:position w:val="2"/>
                            <w:sz w:val="16"/>
                          </w:rPr>
                          <w:t>Total</w:t>
                        </w:r>
                        <w:r>
                          <w:rPr>
                            <w:color w:val="545454"/>
                            <w:spacing w:val="-4"/>
                            <w:position w:val="2"/>
                            <w:sz w:val="16"/>
                          </w:rPr>
                          <w:t xml:space="preserve"> </w:t>
                        </w:r>
                        <w:r>
                          <w:rPr>
                            <w:color w:val="545454"/>
                            <w:position w:val="2"/>
                            <w:sz w:val="16"/>
                          </w:rPr>
                          <w:t>energy</w:t>
                        </w:r>
                        <w:r>
                          <w:rPr>
                            <w:color w:val="545454"/>
                            <w:spacing w:val="-6"/>
                            <w:position w:val="2"/>
                            <w:sz w:val="16"/>
                          </w:rPr>
                          <w:t xml:space="preserve"> </w:t>
                        </w:r>
                        <w:r>
                          <w:rPr>
                            <w:color w:val="545454"/>
                            <w:position w:val="2"/>
                            <w:sz w:val="16"/>
                          </w:rPr>
                          <w:t>consumed</w:t>
                        </w:r>
                        <w:r>
                          <w:rPr>
                            <w:color w:val="545454"/>
                            <w:spacing w:val="-4"/>
                            <w:position w:val="2"/>
                            <w:sz w:val="16"/>
                          </w:rPr>
                          <w:t xml:space="preserve"> </w:t>
                        </w:r>
                        <w:r>
                          <w:rPr>
                            <w:color w:val="545454"/>
                            <w:position w:val="2"/>
                            <w:sz w:val="16"/>
                          </w:rPr>
                          <w:t>÷</w:t>
                        </w:r>
                        <w:r>
                          <w:rPr>
                            <w:color w:val="545454"/>
                            <w:spacing w:val="-4"/>
                            <w:position w:val="2"/>
                            <w:sz w:val="16"/>
                          </w:rPr>
                          <w:t xml:space="preserve"> </w:t>
                        </w:r>
                        <w:r>
                          <w:rPr>
                            <w:color w:val="545454"/>
                            <w:position w:val="2"/>
                            <w:sz w:val="16"/>
                          </w:rPr>
                          <w:t>sector-specific</w:t>
                        </w:r>
                        <w:r>
                          <w:rPr>
                            <w:color w:val="545454"/>
                            <w:spacing w:val="-2"/>
                            <w:position w:val="2"/>
                            <w:sz w:val="16"/>
                          </w:rPr>
                          <w:t xml:space="preserve"> output</w:t>
                        </w:r>
                      </w:p>
                    </w:txbxContent>
                  </v:textbox>
                </v:shape>
                <v:shape id="Textbox 217" o:spid="_x0000_s1065" type="#_x0000_t202" style="position:absolute;left:52533;top:535;width:2965;height:1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W/yyQAAAOEAAAAPAAAAZHJzL2Rvd25yZXYueG1sRI9Ba8JA&#13;&#10;FITvQv/D8oTedKMH20Y3IlWhUJDG9NDjM/uSLGbfxuxW03/vFgq9DAzDfMOs1oNtxZV6bxwrmE0T&#13;&#10;EMSl04ZrBZ/FfvIMwgdkja1jUvBDHtbZw2iFqXY3zul6DLWIEPYpKmhC6FIpfdmQRT91HXHMKtdb&#13;&#10;DNH2tdQ93iLctnKeJAtp0XBcaLCj14bK8/HbKth8cb4zl8PpI69yUxQvCb8vzko9joftMspmCSLQ&#13;&#10;EP4bf4g3rWA+e4LfR/ENyOwOAAD//wMAUEsBAi0AFAAGAAgAAAAhANvh9svuAAAAhQEAABMAAAAA&#13;&#10;AAAAAAAAAAAAAAAAAFtDb250ZW50X1R5cGVzXS54bWxQSwECLQAUAAYACAAAACEAWvQsW78AAAAV&#13;&#10;AQAACwAAAAAAAAAAAAAAAAAfAQAAX3JlbHMvLnJlbHNQSwECLQAUAAYACAAAACEAUolv8skAAADh&#13;&#10;AAAADwAAAAAAAAAAAAAAAAAHAgAAZHJzL2Rvd25yZXYueG1sUEsFBgAAAAADAAMAtwAAAP0CAAAA&#13;&#10;AA==&#13;&#10;" filled="f" stroked="f">
                  <v:textbox inset="0,0,0,0">
                    <w:txbxContent>
                      <w:p w:rsidR="00CE3E64" w:rsidRDefault="00000000">
                        <w:pPr>
                          <w:spacing w:line="172" w:lineRule="exact"/>
                          <w:ind w:left="20"/>
                          <w:rPr>
                            <w:b/>
                            <w:sz w:val="15"/>
                          </w:rPr>
                        </w:pPr>
                        <w:r>
                          <w:rPr>
                            <w:b/>
                            <w:color w:val="7A5EA7"/>
                            <w:sz w:val="15"/>
                          </w:rPr>
                          <w:t xml:space="preserve">P6, </w:t>
                        </w:r>
                        <w:r>
                          <w:rPr>
                            <w:b/>
                            <w:color w:val="7A5EA7"/>
                            <w:spacing w:val="-5"/>
                            <w:sz w:val="15"/>
                          </w:rPr>
                          <w:t>Q1</w:t>
                        </w:r>
                      </w:p>
                    </w:txbxContent>
                  </v:textbox>
                </v:shape>
                <w10:anchorlock/>
              </v:group>
            </w:pict>
          </mc:Fallback>
        </mc:AlternateContent>
      </w:r>
    </w:p>
    <w:p w:rsidR="00CE3E64" w:rsidRDefault="00CE3E64">
      <w:pPr>
        <w:pStyle w:val="BodyText"/>
        <w:spacing w:before="92"/>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431"/>
        <w:gridCol w:w="2179"/>
        <w:gridCol w:w="1686"/>
        <w:gridCol w:w="3909"/>
        <w:gridCol w:w="1609"/>
      </w:tblGrid>
      <w:tr w:rsidR="00CE3E64">
        <w:trPr>
          <w:trHeight w:val="384"/>
        </w:trPr>
        <w:tc>
          <w:tcPr>
            <w:tcW w:w="9814" w:type="dxa"/>
            <w:gridSpan w:val="5"/>
            <w:shd w:val="clear" w:color="auto" w:fill="E8602A"/>
          </w:tcPr>
          <w:p w:rsidR="00CE3E64" w:rsidRDefault="00000000">
            <w:pPr>
              <w:pStyle w:val="TableParagraph"/>
              <w:spacing w:before="83"/>
              <w:ind w:left="167"/>
              <w:rPr>
                <w:b/>
                <w:sz w:val="18"/>
              </w:rPr>
            </w:pPr>
            <w:r>
              <w:rPr>
                <w:b/>
                <w:color w:val="DDDDDD"/>
                <w:spacing w:val="18"/>
                <w:sz w:val="18"/>
              </w:rPr>
              <w:t>4·</w:t>
            </w:r>
            <w:r>
              <w:rPr>
                <w:b/>
                <w:color w:val="DDDDDD"/>
                <w:spacing w:val="-4"/>
                <w:sz w:val="18"/>
              </w:rPr>
              <w:t xml:space="preserve"> </w:t>
            </w:r>
            <w:r>
              <w:rPr>
                <w:b/>
                <w:color w:val="FFFFFF"/>
                <w:sz w:val="18"/>
              </w:rPr>
              <w:t>W</w:t>
            </w:r>
            <w:r>
              <w:rPr>
                <w:b/>
                <w:color w:val="FFFFFF"/>
                <w:spacing w:val="-4"/>
                <w:sz w:val="18"/>
              </w:rPr>
              <w:t xml:space="preserve"> </w:t>
            </w:r>
            <w:r>
              <w:rPr>
                <w:b/>
                <w:color w:val="FFFFFF"/>
                <w:sz w:val="18"/>
              </w:rPr>
              <w:t>A</w:t>
            </w:r>
            <w:r>
              <w:rPr>
                <w:b/>
                <w:color w:val="FFFFFF"/>
                <w:spacing w:val="-2"/>
                <w:sz w:val="18"/>
              </w:rPr>
              <w:t xml:space="preserve"> </w:t>
            </w:r>
            <w:r>
              <w:rPr>
                <w:b/>
                <w:color w:val="FFFFFF"/>
                <w:sz w:val="18"/>
              </w:rPr>
              <w:t>S</w:t>
            </w:r>
            <w:r>
              <w:rPr>
                <w:b/>
                <w:color w:val="FFFFFF"/>
                <w:spacing w:val="-2"/>
                <w:sz w:val="18"/>
              </w:rPr>
              <w:t xml:space="preserve"> </w:t>
            </w:r>
            <w:r>
              <w:rPr>
                <w:b/>
                <w:color w:val="FFFFFF"/>
                <w:sz w:val="18"/>
              </w:rPr>
              <w:t>T</w:t>
            </w:r>
            <w:r>
              <w:rPr>
                <w:b/>
                <w:color w:val="FFFFFF"/>
                <w:spacing w:val="-1"/>
                <w:sz w:val="18"/>
              </w:rPr>
              <w:t xml:space="preserve"> </w:t>
            </w:r>
            <w:r>
              <w:rPr>
                <w:b/>
                <w:color w:val="FFFFFF"/>
                <w:sz w:val="18"/>
              </w:rPr>
              <w:t>E</w:t>
            </w:r>
            <w:r>
              <w:rPr>
                <w:b/>
                <w:color w:val="FFFFFF"/>
                <w:spacing w:val="63"/>
                <w:w w:val="150"/>
                <w:sz w:val="18"/>
              </w:rPr>
              <w:t xml:space="preserve"> </w:t>
            </w:r>
            <w:r>
              <w:rPr>
                <w:b/>
                <w:color w:val="FFFFFF"/>
                <w:sz w:val="18"/>
              </w:rPr>
              <w:t>M</w:t>
            </w:r>
            <w:r>
              <w:rPr>
                <w:b/>
                <w:color w:val="FFFFFF"/>
                <w:spacing w:val="-4"/>
                <w:sz w:val="18"/>
              </w:rPr>
              <w:t xml:space="preserve"> </w:t>
            </w:r>
            <w:r>
              <w:rPr>
                <w:b/>
                <w:color w:val="FFFFFF"/>
                <w:sz w:val="18"/>
              </w:rPr>
              <w:t>A</w:t>
            </w:r>
            <w:r>
              <w:rPr>
                <w:b/>
                <w:color w:val="FFFFFF"/>
                <w:spacing w:val="-2"/>
                <w:sz w:val="18"/>
              </w:rPr>
              <w:t xml:space="preserve"> </w:t>
            </w:r>
            <w:r>
              <w:rPr>
                <w:b/>
                <w:color w:val="FFFFFF"/>
                <w:sz w:val="18"/>
              </w:rPr>
              <w:t>N</w:t>
            </w:r>
            <w:r>
              <w:rPr>
                <w:b/>
                <w:color w:val="FFFFFF"/>
                <w:spacing w:val="-2"/>
                <w:sz w:val="18"/>
              </w:rPr>
              <w:t xml:space="preserve"> </w:t>
            </w:r>
            <w:r>
              <w:rPr>
                <w:b/>
                <w:color w:val="FFFFFF"/>
                <w:sz w:val="18"/>
              </w:rPr>
              <w:t>A</w:t>
            </w:r>
            <w:r>
              <w:rPr>
                <w:b/>
                <w:color w:val="FFFFFF"/>
                <w:spacing w:val="-2"/>
                <w:sz w:val="18"/>
              </w:rPr>
              <w:t xml:space="preserve"> </w:t>
            </w:r>
            <w:r>
              <w:rPr>
                <w:b/>
                <w:color w:val="FFFFFF"/>
                <w:sz w:val="18"/>
              </w:rPr>
              <w:t>G</w:t>
            </w:r>
            <w:r>
              <w:rPr>
                <w:b/>
                <w:color w:val="FFFFFF"/>
                <w:spacing w:val="-3"/>
                <w:sz w:val="18"/>
              </w:rPr>
              <w:t xml:space="preserve"> </w:t>
            </w:r>
            <w:r>
              <w:rPr>
                <w:b/>
                <w:color w:val="FFFFFF"/>
                <w:sz w:val="18"/>
              </w:rPr>
              <w:t>E M</w:t>
            </w:r>
            <w:r>
              <w:rPr>
                <w:b/>
                <w:color w:val="FFFFFF"/>
                <w:spacing w:val="-3"/>
                <w:sz w:val="18"/>
              </w:rPr>
              <w:t xml:space="preserve"> </w:t>
            </w:r>
            <w:r>
              <w:rPr>
                <w:b/>
                <w:color w:val="FFFFFF"/>
                <w:sz w:val="18"/>
              </w:rPr>
              <w:t>E N</w:t>
            </w:r>
            <w:r>
              <w:rPr>
                <w:b/>
                <w:color w:val="FFFFFF"/>
                <w:spacing w:val="-2"/>
                <w:sz w:val="18"/>
              </w:rPr>
              <w:t xml:space="preserve"> </w:t>
            </w:r>
            <w:r>
              <w:rPr>
                <w:b/>
                <w:color w:val="FFFFFF"/>
                <w:sz w:val="18"/>
              </w:rPr>
              <w:t>T</w:t>
            </w:r>
            <w:r>
              <w:rPr>
                <w:b/>
                <w:color w:val="FFFFFF"/>
                <w:spacing w:val="61"/>
                <w:w w:val="150"/>
                <w:sz w:val="18"/>
              </w:rPr>
              <w:t xml:space="preserve"> </w:t>
            </w:r>
            <w:proofErr w:type="gramStart"/>
            <w:r>
              <w:rPr>
                <w:b/>
                <w:color w:val="FFFFFF"/>
                <w:sz w:val="18"/>
              </w:rPr>
              <w:t>(</w:t>
            </w:r>
            <w:r>
              <w:rPr>
                <w:b/>
                <w:color w:val="FFFFFF"/>
                <w:spacing w:val="-1"/>
                <w:sz w:val="18"/>
              </w:rPr>
              <w:t xml:space="preserve"> </w:t>
            </w:r>
            <w:r>
              <w:rPr>
                <w:b/>
                <w:color w:val="FFFFFF"/>
                <w:sz w:val="18"/>
              </w:rPr>
              <w:t>C</w:t>
            </w:r>
            <w:proofErr w:type="gramEnd"/>
            <w:r>
              <w:rPr>
                <w:b/>
                <w:color w:val="FFFFFF"/>
                <w:spacing w:val="-2"/>
                <w:sz w:val="18"/>
              </w:rPr>
              <w:t xml:space="preserve"> </w:t>
            </w:r>
            <w:r>
              <w:rPr>
                <w:b/>
                <w:color w:val="FFFFFF"/>
                <w:sz w:val="18"/>
              </w:rPr>
              <w:t>I</w:t>
            </w:r>
            <w:r>
              <w:rPr>
                <w:b/>
                <w:color w:val="FFFFFF"/>
                <w:spacing w:val="-3"/>
                <w:sz w:val="18"/>
              </w:rPr>
              <w:t xml:space="preserve"> </w:t>
            </w:r>
            <w:r>
              <w:rPr>
                <w:b/>
                <w:color w:val="FFFFFF"/>
                <w:sz w:val="18"/>
              </w:rPr>
              <w:t>R</w:t>
            </w:r>
            <w:r>
              <w:rPr>
                <w:b/>
                <w:color w:val="FFFFFF"/>
                <w:spacing w:val="-4"/>
                <w:sz w:val="18"/>
              </w:rPr>
              <w:t xml:space="preserve"> </w:t>
            </w:r>
            <w:r>
              <w:rPr>
                <w:b/>
                <w:color w:val="FFFFFF"/>
                <w:sz w:val="18"/>
              </w:rPr>
              <w:t>C</w:t>
            </w:r>
            <w:r>
              <w:rPr>
                <w:b/>
                <w:color w:val="FFFFFF"/>
                <w:spacing w:val="-2"/>
                <w:sz w:val="18"/>
              </w:rPr>
              <w:t xml:space="preserve"> </w:t>
            </w:r>
            <w:r>
              <w:rPr>
                <w:b/>
                <w:color w:val="FFFFFF"/>
                <w:sz w:val="18"/>
              </w:rPr>
              <w:t>U</w:t>
            </w:r>
            <w:r>
              <w:rPr>
                <w:b/>
                <w:color w:val="FFFFFF"/>
                <w:spacing w:val="-1"/>
                <w:sz w:val="18"/>
              </w:rPr>
              <w:t xml:space="preserve"> </w:t>
            </w:r>
            <w:r>
              <w:rPr>
                <w:b/>
                <w:color w:val="FFFFFF"/>
                <w:sz w:val="18"/>
              </w:rPr>
              <w:t>L</w:t>
            </w:r>
            <w:r>
              <w:rPr>
                <w:b/>
                <w:color w:val="FFFFFF"/>
                <w:spacing w:val="-2"/>
                <w:sz w:val="18"/>
              </w:rPr>
              <w:t xml:space="preserve"> </w:t>
            </w:r>
            <w:r>
              <w:rPr>
                <w:b/>
                <w:color w:val="FFFFFF"/>
                <w:sz w:val="18"/>
              </w:rPr>
              <w:t>A</w:t>
            </w:r>
            <w:r>
              <w:rPr>
                <w:b/>
                <w:color w:val="FFFFFF"/>
                <w:spacing w:val="3"/>
                <w:sz w:val="18"/>
              </w:rPr>
              <w:t xml:space="preserve"> </w:t>
            </w:r>
            <w:r>
              <w:rPr>
                <w:b/>
                <w:color w:val="FFFFFF"/>
                <w:sz w:val="18"/>
              </w:rPr>
              <w:t>R</w:t>
            </w:r>
            <w:r>
              <w:rPr>
                <w:b/>
                <w:color w:val="FFFFFF"/>
                <w:spacing w:val="-4"/>
                <w:sz w:val="18"/>
              </w:rPr>
              <w:t xml:space="preserve"> </w:t>
            </w:r>
            <w:r>
              <w:rPr>
                <w:b/>
                <w:color w:val="FFFFFF"/>
                <w:sz w:val="18"/>
              </w:rPr>
              <w:t>I</w:t>
            </w:r>
            <w:r>
              <w:rPr>
                <w:b/>
                <w:color w:val="FFFFFF"/>
                <w:spacing w:val="-4"/>
                <w:sz w:val="18"/>
              </w:rPr>
              <w:t xml:space="preserve"> </w:t>
            </w:r>
            <w:r>
              <w:rPr>
                <w:b/>
                <w:color w:val="FFFFFF"/>
                <w:sz w:val="18"/>
              </w:rPr>
              <w:t>T</w:t>
            </w:r>
            <w:r>
              <w:rPr>
                <w:b/>
                <w:color w:val="FFFFFF"/>
                <w:spacing w:val="-1"/>
                <w:sz w:val="18"/>
              </w:rPr>
              <w:t xml:space="preserve"> </w:t>
            </w:r>
            <w:r>
              <w:rPr>
                <w:b/>
                <w:color w:val="FFFFFF"/>
                <w:sz w:val="18"/>
              </w:rPr>
              <w:t>Y</w:t>
            </w:r>
            <w:r>
              <w:rPr>
                <w:b/>
                <w:color w:val="FFFFFF"/>
                <w:spacing w:val="-1"/>
                <w:sz w:val="18"/>
              </w:rPr>
              <w:t xml:space="preserve"> </w:t>
            </w:r>
            <w:r>
              <w:rPr>
                <w:b/>
                <w:color w:val="FFFFFF"/>
                <w:spacing w:val="-10"/>
                <w:sz w:val="18"/>
              </w:rPr>
              <w:t>)</w:t>
            </w:r>
          </w:p>
        </w:tc>
      </w:tr>
      <w:tr w:rsidR="00CE3E64">
        <w:trPr>
          <w:trHeight w:val="272"/>
        </w:trPr>
        <w:tc>
          <w:tcPr>
            <w:tcW w:w="431" w:type="dxa"/>
            <w:shd w:val="clear" w:color="auto" w:fill="E8602A"/>
          </w:tcPr>
          <w:p w:rsidR="00CE3E64" w:rsidRDefault="00000000">
            <w:pPr>
              <w:pStyle w:val="TableParagraph"/>
              <w:spacing w:before="58"/>
              <w:ind w:right="143"/>
              <w:jc w:val="center"/>
              <w:rPr>
                <w:b/>
                <w:sz w:val="13"/>
              </w:rPr>
            </w:pPr>
            <w:r>
              <w:rPr>
                <w:b/>
                <w:color w:val="FFFFFF"/>
                <w:spacing w:val="-10"/>
                <w:sz w:val="13"/>
              </w:rPr>
              <w:t>#</w:t>
            </w:r>
          </w:p>
        </w:tc>
        <w:tc>
          <w:tcPr>
            <w:tcW w:w="2179" w:type="dxa"/>
            <w:shd w:val="clear" w:color="auto" w:fill="E8602A"/>
          </w:tcPr>
          <w:p w:rsidR="00CE3E64" w:rsidRDefault="00000000">
            <w:pPr>
              <w:pStyle w:val="TableParagraph"/>
              <w:spacing w:before="58"/>
              <w:ind w:left="87"/>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686" w:type="dxa"/>
            <w:shd w:val="clear" w:color="auto" w:fill="E8602A"/>
          </w:tcPr>
          <w:p w:rsidR="00CE3E64" w:rsidRDefault="00000000">
            <w:pPr>
              <w:pStyle w:val="TableParagraph"/>
              <w:spacing w:before="58"/>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3909" w:type="dxa"/>
            <w:shd w:val="clear" w:color="auto" w:fill="E8602A"/>
          </w:tcPr>
          <w:p w:rsidR="00CE3E64" w:rsidRDefault="00000000">
            <w:pPr>
              <w:pStyle w:val="TableParagraph"/>
              <w:spacing w:before="58"/>
              <w:ind w:left="222"/>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09" w:type="dxa"/>
            <w:shd w:val="clear" w:color="auto" w:fill="E8602A"/>
          </w:tcPr>
          <w:p w:rsidR="00CE3E64" w:rsidRDefault="00000000">
            <w:pPr>
              <w:pStyle w:val="TableParagraph"/>
              <w:spacing w:before="58"/>
              <w:ind w:left="111"/>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533"/>
        </w:trPr>
        <w:tc>
          <w:tcPr>
            <w:tcW w:w="431" w:type="dxa"/>
            <w:tcBorders>
              <w:left w:val="single" w:sz="6" w:space="0" w:color="E8602A"/>
              <w:bottom w:val="single" w:sz="2" w:space="0" w:color="DFDAD0"/>
            </w:tcBorders>
            <w:shd w:val="clear" w:color="auto" w:fill="FCEFEA"/>
          </w:tcPr>
          <w:p w:rsidR="00CE3E64" w:rsidRDefault="00000000">
            <w:pPr>
              <w:pStyle w:val="TableParagraph"/>
              <w:spacing w:before="174"/>
              <w:ind w:left="10" w:right="73"/>
              <w:jc w:val="center"/>
              <w:rPr>
                <w:b/>
                <w:sz w:val="15"/>
              </w:rPr>
            </w:pPr>
            <w:r>
              <w:rPr>
                <w:b/>
                <w:color w:val="E8602A"/>
                <w:spacing w:val="-5"/>
                <w:sz w:val="15"/>
              </w:rPr>
              <w:t>4.1</w:t>
            </w:r>
          </w:p>
        </w:tc>
        <w:tc>
          <w:tcPr>
            <w:tcW w:w="2179" w:type="dxa"/>
            <w:tcBorders>
              <w:bottom w:val="single" w:sz="2" w:space="0" w:color="DFDAD0"/>
            </w:tcBorders>
            <w:shd w:val="clear" w:color="auto" w:fill="FCEFEA"/>
          </w:tcPr>
          <w:p w:rsidR="00CE3E64" w:rsidRDefault="00000000">
            <w:pPr>
              <w:pStyle w:val="TableParagraph"/>
              <w:spacing w:before="69"/>
              <w:ind w:left="87"/>
              <w:rPr>
                <w:b/>
                <w:sz w:val="18"/>
              </w:rPr>
            </w:pPr>
            <w:r>
              <w:rPr>
                <w:b/>
                <w:color w:val="1A1A2D"/>
                <w:sz w:val="18"/>
              </w:rPr>
              <w:t>Plastic</w:t>
            </w:r>
            <w:r>
              <w:rPr>
                <w:b/>
                <w:color w:val="1A1A2D"/>
                <w:spacing w:val="-2"/>
                <w:sz w:val="18"/>
              </w:rPr>
              <w:t xml:space="preserve"> </w:t>
            </w:r>
            <w:r>
              <w:rPr>
                <w:b/>
                <w:color w:val="1A1A2D"/>
                <w:sz w:val="18"/>
              </w:rPr>
              <w:t>Waste</w:t>
            </w:r>
            <w:r>
              <w:rPr>
                <w:b/>
                <w:color w:val="1A1A2D"/>
                <w:spacing w:val="-7"/>
                <w:sz w:val="18"/>
              </w:rPr>
              <w:t xml:space="preserve"> </w:t>
            </w:r>
            <w:r>
              <w:rPr>
                <w:b/>
                <w:color w:val="1A1A2D"/>
                <w:spacing w:val="-5"/>
                <w:sz w:val="18"/>
              </w:rPr>
              <w:t>(A)</w:t>
            </w:r>
          </w:p>
        </w:tc>
        <w:tc>
          <w:tcPr>
            <w:tcW w:w="1686" w:type="dxa"/>
            <w:tcBorders>
              <w:bottom w:val="single" w:sz="2" w:space="0" w:color="DFDAD0"/>
            </w:tcBorders>
          </w:tcPr>
          <w:p w:rsidR="00CE3E64" w:rsidRDefault="00000000">
            <w:pPr>
              <w:pStyle w:val="TableParagraph"/>
              <w:spacing w:before="69"/>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bottom w:val="single" w:sz="2" w:space="0" w:color="DFDAD0"/>
            </w:tcBorders>
          </w:tcPr>
          <w:p w:rsidR="00CE3E64" w:rsidRDefault="00000000">
            <w:pPr>
              <w:pStyle w:val="TableParagraph"/>
              <w:spacing w:before="72" w:line="235" w:lineRule="auto"/>
              <w:ind w:left="222"/>
              <w:rPr>
                <w:sz w:val="16"/>
              </w:rPr>
            </w:pPr>
            <w:r>
              <w:rPr>
                <w:color w:val="545454"/>
                <w:sz w:val="16"/>
              </w:rPr>
              <w:t>Packaging</w:t>
            </w:r>
            <w:r>
              <w:rPr>
                <w:color w:val="545454"/>
                <w:spacing w:val="40"/>
                <w:sz w:val="16"/>
              </w:rPr>
              <w:t xml:space="preserve"> </w:t>
            </w:r>
            <w:r>
              <w:rPr>
                <w:color w:val="545454"/>
                <w:sz w:val="16"/>
              </w:rPr>
              <w:t>material</w:t>
            </w:r>
            <w:r>
              <w:rPr>
                <w:color w:val="545454"/>
                <w:spacing w:val="40"/>
                <w:sz w:val="16"/>
              </w:rPr>
              <w:t xml:space="preserve"> </w:t>
            </w:r>
            <w:r>
              <w:rPr>
                <w:color w:val="545454"/>
                <w:sz w:val="16"/>
              </w:rPr>
              <w:t>discarded</w:t>
            </w:r>
            <w:r>
              <w:rPr>
                <w:color w:val="545454"/>
                <w:spacing w:val="40"/>
                <w:sz w:val="16"/>
              </w:rPr>
              <w:t xml:space="preserve"> </w:t>
            </w:r>
            <w:r>
              <w:rPr>
                <w:color w:val="545454"/>
                <w:sz w:val="16"/>
              </w:rPr>
              <w:t>as</w:t>
            </w:r>
            <w:r>
              <w:rPr>
                <w:color w:val="545454"/>
                <w:spacing w:val="40"/>
                <w:sz w:val="16"/>
              </w:rPr>
              <w:t xml:space="preserve"> </w:t>
            </w:r>
            <w:r>
              <w:rPr>
                <w:color w:val="545454"/>
                <w:sz w:val="16"/>
              </w:rPr>
              <w:t>per</w:t>
            </w:r>
            <w:r>
              <w:rPr>
                <w:color w:val="545454"/>
                <w:spacing w:val="40"/>
                <w:sz w:val="16"/>
              </w:rPr>
              <w:t xml:space="preserve"> </w:t>
            </w:r>
            <w:r>
              <w:rPr>
                <w:color w:val="545454"/>
                <w:sz w:val="16"/>
              </w:rPr>
              <w:t>Plastic</w:t>
            </w:r>
            <w:r>
              <w:rPr>
                <w:color w:val="545454"/>
                <w:spacing w:val="40"/>
                <w:sz w:val="16"/>
              </w:rPr>
              <w:t xml:space="preserve"> </w:t>
            </w:r>
            <w:r>
              <w:rPr>
                <w:color w:val="545454"/>
                <w:sz w:val="16"/>
              </w:rPr>
              <w:t>Waste</w:t>
            </w:r>
            <w:r>
              <w:rPr>
                <w:color w:val="545454"/>
                <w:spacing w:val="40"/>
                <w:sz w:val="16"/>
              </w:rPr>
              <w:t xml:space="preserve"> </w:t>
            </w:r>
            <w:r>
              <w:rPr>
                <w:color w:val="545454"/>
                <w:sz w:val="16"/>
              </w:rPr>
              <w:t>Management Rules 2016</w:t>
            </w:r>
          </w:p>
        </w:tc>
        <w:tc>
          <w:tcPr>
            <w:tcW w:w="1609" w:type="dxa"/>
            <w:tcBorders>
              <w:bottom w:val="single" w:sz="2" w:space="0" w:color="DFDAD0"/>
            </w:tcBorders>
          </w:tcPr>
          <w:p w:rsidR="00CE3E64" w:rsidRDefault="00000000">
            <w:pPr>
              <w:pStyle w:val="TableParagraph"/>
              <w:spacing w:before="69"/>
              <w:ind w:left="87"/>
              <w:rPr>
                <w:b/>
                <w:sz w:val="15"/>
              </w:rPr>
            </w:pPr>
            <w:r>
              <w:rPr>
                <w:b/>
                <w:color w:val="7A5EA7"/>
                <w:sz w:val="15"/>
              </w:rPr>
              <w:t>P6,</w:t>
            </w:r>
            <w:r>
              <w:rPr>
                <w:b/>
                <w:color w:val="7A5EA7"/>
                <w:spacing w:val="1"/>
                <w:sz w:val="15"/>
              </w:rPr>
              <w:t xml:space="preserve"> </w:t>
            </w:r>
            <w:r>
              <w:rPr>
                <w:b/>
                <w:color w:val="7A5EA7"/>
                <w:spacing w:val="-5"/>
                <w:sz w:val="15"/>
              </w:rPr>
              <w:t>Q9</w:t>
            </w:r>
          </w:p>
        </w:tc>
      </w:tr>
      <w:tr w:rsidR="00CE3E64">
        <w:trPr>
          <w:trHeight w:val="522"/>
        </w:trPr>
        <w:tc>
          <w:tcPr>
            <w:tcW w:w="431" w:type="dxa"/>
            <w:tcBorders>
              <w:top w:val="single" w:sz="2" w:space="0" w:color="DFDAD0"/>
              <w:left w:val="single" w:sz="6" w:space="0" w:color="E8602A"/>
              <w:bottom w:val="single" w:sz="2" w:space="0" w:color="DFDAD0"/>
            </w:tcBorders>
          </w:tcPr>
          <w:p w:rsidR="00CE3E64" w:rsidRDefault="00000000">
            <w:pPr>
              <w:pStyle w:val="TableParagraph"/>
              <w:spacing w:before="169"/>
              <w:ind w:left="10" w:right="73"/>
              <w:jc w:val="center"/>
              <w:rPr>
                <w:b/>
                <w:sz w:val="15"/>
              </w:rPr>
            </w:pPr>
            <w:r>
              <w:rPr>
                <w:b/>
                <w:color w:val="E8602A"/>
                <w:spacing w:val="-5"/>
                <w:sz w:val="15"/>
              </w:rPr>
              <w:t>4.2</w:t>
            </w:r>
          </w:p>
        </w:tc>
        <w:tc>
          <w:tcPr>
            <w:tcW w:w="2179" w:type="dxa"/>
            <w:tcBorders>
              <w:top w:val="single" w:sz="2" w:space="0" w:color="DFDAD0"/>
              <w:bottom w:val="single" w:sz="2" w:space="0" w:color="DFDAD0"/>
            </w:tcBorders>
          </w:tcPr>
          <w:p w:rsidR="00CE3E64" w:rsidRDefault="00000000">
            <w:pPr>
              <w:pStyle w:val="TableParagraph"/>
              <w:spacing w:before="63"/>
              <w:ind w:left="87"/>
              <w:rPr>
                <w:b/>
                <w:sz w:val="18"/>
              </w:rPr>
            </w:pPr>
            <w:r>
              <w:rPr>
                <w:b/>
                <w:color w:val="1A1A2D"/>
                <w:sz w:val="18"/>
              </w:rPr>
              <w:t>E-Waste</w:t>
            </w:r>
            <w:r>
              <w:rPr>
                <w:b/>
                <w:color w:val="1A1A2D"/>
                <w:spacing w:val="-2"/>
                <w:sz w:val="18"/>
              </w:rPr>
              <w:t xml:space="preserve"> </w:t>
            </w:r>
            <w:r>
              <w:rPr>
                <w:b/>
                <w:color w:val="1A1A2D"/>
                <w:spacing w:val="-5"/>
                <w:sz w:val="18"/>
              </w:rPr>
              <w:t>(B)</w:t>
            </w:r>
          </w:p>
        </w:tc>
        <w:tc>
          <w:tcPr>
            <w:tcW w:w="1686"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shd w:val="clear" w:color="auto" w:fill="F9F9F8"/>
          </w:tcPr>
          <w:p w:rsidR="00CE3E64" w:rsidRDefault="00000000">
            <w:pPr>
              <w:pStyle w:val="TableParagraph"/>
              <w:spacing w:before="63"/>
              <w:ind w:left="222"/>
              <w:rPr>
                <w:sz w:val="16"/>
              </w:rPr>
            </w:pPr>
            <w:r>
              <w:rPr>
                <w:color w:val="545454"/>
                <w:sz w:val="16"/>
              </w:rPr>
              <w:t>Discarded</w:t>
            </w:r>
            <w:r>
              <w:rPr>
                <w:color w:val="545454"/>
                <w:spacing w:val="40"/>
                <w:sz w:val="16"/>
              </w:rPr>
              <w:t xml:space="preserve"> </w:t>
            </w:r>
            <w:r>
              <w:rPr>
                <w:color w:val="545454"/>
                <w:sz w:val="16"/>
              </w:rPr>
              <w:t>electronics</w:t>
            </w:r>
            <w:r>
              <w:rPr>
                <w:color w:val="545454"/>
                <w:spacing w:val="40"/>
                <w:sz w:val="16"/>
              </w:rPr>
              <w:t xml:space="preserve"> </w:t>
            </w:r>
            <w:r>
              <w:rPr>
                <w:color w:val="545454"/>
                <w:sz w:val="16"/>
              </w:rPr>
              <w:t>as</w:t>
            </w:r>
            <w:r>
              <w:rPr>
                <w:color w:val="545454"/>
                <w:spacing w:val="40"/>
                <w:sz w:val="16"/>
              </w:rPr>
              <w:t xml:space="preserve"> </w:t>
            </w:r>
            <w:r>
              <w:rPr>
                <w:color w:val="545454"/>
                <w:sz w:val="16"/>
              </w:rPr>
              <w:t>per</w:t>
            </w:r>
            <w:r>
              <w:rPr>
                <w:color w:val="545454"/>
                <w:spacing w:val="40"/>
                <w:sz w:val="16"/>
              </w:rPr>
              <w:t xml:space="preserve"> </w:t>
            </w:r>
            <w:r>
              <w:rPr>
                <w:color w:val="545454"/>
                <w:sz w:val="16"/>
              </w:rPr>
              <w:t>E-Waste</w:t>
            </w:r>
            <w:r>
              <w:rPr>
                <w:color w:val="545454"/>
                <w:spacing w:val="40"/>
                <w:sz w:val="16"/>
              </w:rPr>
              <w:t xml:space="preserve"> </w:t>
            </w:r>
            <w:r>
              <w:rPr>
                <w:color w:val="545454"/>
                <w:sz w:val="16"/>
              </w:rPr>
              <w:t>Management</w:t>
            </w:r>
            <w:r>
              <w:rPr>
                <w:color w:val="545454"/>
                <w:spacing w:val="40"/>
                <w:sz w:val="16"/>
              </w:rPr>
              <w:t xml:space="preserve"> </w:t>
            </w:r>
            <w:r>
              <w:rPr>
                <w:color w:val="545454"/>
                <w:sz w:val="16"/>
              </w:rPr>
              <w:t>Rules</w:t>
            </w:r>
            <w:r>
              <w:rPr>
                <w:color w:val="545454"/>
                <w:spacing w:val="-10"/>
                <w:sz w:val="16"/>
              </w:rPr>
              <w:t xml:space="preserve"> </w:t>
            </w:r>
            <w:r>
              <w:rPr>
                <w:color w:val="545454"/>
                <w:sz w:val="16"/>
              </w:rPr>
              <w:t>2016</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3"/>
              <w:ind w:left="87"/>
              <w:rPr>
                <w:b/>
                <w:sz w:val="15"/>
              </w:rPr>
            </w:pPr>
            <w:r>
              <w:rPr>
                <w:b/>
                <w:color w:val="7A5EA7"/>
                <w:sz w:val="15"/>
              </w:rPr>
              <w:t xml:space="preserve">P6, </w:t>
            </w:r>
            <w:r>
              <w:rPr>
                <w:b/>
                <w:color w:val="7A5EA7"/>
                <w:spacing w:val="-7"/>
                <w:sz w:val="15"/>
              </w:rPr>
              <w:t>Q9</w:t>
            </w:r>
          </w:p>
        </w:tc>
      </w:tr>
      <w:tr w:rsidR="00CE3E64">
        <w:trPr>
          <w:trHeight w:val="527"/>
        </w:trPr>
        <w:tc>
          <w:tcPr>
            <w:tcW w:w="431" w:type="dxa"/>
            <w:tcBorders>
              <w:top w:val="single" w:sz="2" w:space="0" w:color="DFDAD0"/>
              <w:left w:val="single" w:sz="6" w:space="0" w:color="E8602A"/>
              <w:bottom w:val="single" w:sz="2" w:space="0" w:color="DFDAD0"/>
            </w:tcBorders>
            <w:shd w:val="clear" w:color="auto" w:fill="FCEFEA"/>
          </w:tcPr>
          <w:p w:rsidR="00CE3E64" w:rsidRDefault="00000000">
            <w:pPr>
              <w:pStyle w:val="TableParagraph"/>
              <w:spacing w:before="174"/>
              <w:ind w:left="10" w:right="73"/>
              <w:jc w:val="center"/>
              <w:rPr>
                <w:b/>
                <w:sz w:val="15"/>
              </w:rPr>
            </w:pPr>
            <w:r>
              <w:rPr>
                <w:b/>
                <w:color w:val="E8602A"/>
                <w:spacing w:val="-5"/>
                <w:sz w:val="15"/>
              </w:rPr>
              <w:t>4.3</w:t>
            </w:r>
          </w:p>
        </w:tc>
        <w:tc>
          <w:tcPr>
            <w:tcW w:w="2179" w:type="dxa"/>
            <w:tcBorders>
              <w:top w:val="single" w:sz="2" w:space="0" w:color="DFDAD0"/>
              <w:bottom w:val="single" w:sz="2" w:space="0" w:color="DFDAD0"/>
            </w:tcBorders>
            <w:shd w:val="clear" w:color="auto" w:fill="FCEFEA"/>
          </w:tcPr>
          <w:p w:rsidR="00CE3E64" w:rsidRDefault="00000000">
            <w:pPr>
              <w:pStyle w:val="TableParagraph"/>
              <w:spacing w:before="68"/>
              <w:ind w:left="87"/>
              <w:rPr>
                <w:b/>
                <w:sz w:val="18"/>
              </w:rPr>
            </w:pPr>
            <w:r>
              <w:rPr>
                <w:b/>
                <w:color w:val="1A1A2D"/>
                <w:sz w:val="18"/>
              </w:rPr>
              <w:t>Bio-medical</w:t>
            </w:r>
            <w:r>
              <w:rPr>
                <w:b/>
                <w:color w:val="1A1A2D"/>
                <w:spacing w:val="-5"/>
                <w:sz w:val="18"/>
              </w:rPr>
              <w:t xml:space="preserve"> </w:t>
            </w:r>
            <w:r>
              <w:rPr>
                <w:b/>
                <w:color w:val="1A1A2D"/>
                <w:sz w:val="18"/>
              </w:rPr>
              <w:t>Waste</w:t>
            </w:r>
            <w:r>
              <w:rPr>
                <w:b/>
                <w:color w:val="1A1A2D"/>
                <w:spacing w:val="-4"/>
                <w:sz w:val="18"/>
              </w:rPr>
              <w:t xml:space="preserve"> </w:t>
            </w:r>
            <w:r>
              <w:rPr>
                <w:b/>
                <w:color w:val="1A1A2D"/>
                <w:spacing w:val="-5"/>
                <w:sz w:val="18"/>
              </w:rPr>
              <w:t>(C)</w:t>
            </w:r>
          </w:p>
        </w:tc>
        <w:tc>
          <w:tcPr>
            <w:tcW w:w="1686" w:type="dxa"/>
            <w:tcBorders>
              <w:top w:val="single" w:sz="2" w:space="0" w:color="DFDAD0"/>
              <w:bottom w:val="single" w:sz="2" w:space="0" w:color="DFDAD0"/>
            </w:tcBorders>
          </w:tcPr>
          <w:p w:rsidR="00CE3E64" w:rsidRDefault="00000000">
            <w:pPr>
              <w:pStyle w:val="TableParagraph"/>
              <w:spacing w:before="68"/>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tcPr>
          <w:p w:rsidR="00CE3E64" w:rsidRDefault="00000000">
            <w:pPr>
              <w:pStyle w:val="TableParagraph"/>
              <w:spacing w:before="71" w:line="235" w:lineRule="auto"/>
              <w:ind w:left="222"/>
              <w:rPr>
                <w:sz w:val="16"/>
              </w:rPr>
            </w:pPr>
            <w:r>
              <w:rPr>
                <w:color w:val="545454"/>
                <w:spacing w:val="-2"/>
                <w:sz w:val="16"/>
              </w:rPr>
              <w:t>Waste</w:t>
            </w:r>
            <w:r>
              <w:rPr>
                <w:color w:val="545454"/>
                <w:spacing w:val="-4"/>
                <w:sz w:val="16"/>
              </w:rPr>
              <w:t xml:space="preserve"> </w:t>
            </w:r>
            <w:r>
              <w:rPr>
                <w:color w:val="545454"/>
                <w:spacing w:val="-2"/>
                <w:sz w:val="16"/>
              </w:rPr>
              <w:t>from</w:t>
            </w:r>
            <w:r>
              <w:rPr>
                <w:color w:val="545454"/>
                <w:spacing w:val="-4"/>
                <w:sz w:val="16"/>
              </w:rPr>
              <w:t xml:space="preserve"> </w:t>
            </w:r>
            <w:r>
              <w:rPr>
                <w:color w:val="545454"/>
                <w:spacing w:val="-2"/>
                <w:sz w:val="16"/>
              </w:rPr>
              <w:t>diagnosis,</w:t>
            </w:r>
            <w:r>
              <w:rPr>
                <w:color w:val="545454"/>
                <w:spacing w:val="-3"/>
                <w:sz w:val="16"/>
              </w:rPr>
              <w:t xml:space="preserve"> </w:t>
            </w:r>
            <w:r>
              <w:rPr>
                <w:color w:val="545454"/>
                <w:spacing w:val="-2"/>
                <w:sz w:val="16"/>
              </w:rPr>
              <w:t>treatment,</w:t>
            </w:r>
            <w:r>
              <w:rPr>
                <w:color w:val="545454"/>
                <w:spacing w:val="-3"/>
                <w:sz w:val="16"/>
              </w:rPr>
              <w:t xml:space="preserve"> </w:t>
            </w:r>
            <w:r>
              <w:rPr>
                <w:color w:val="545454"/>
                <w:spacing w:val="-2"/>
                <w:sz w:val="16"/>
              </w:rPr>
              <w:t>or research</w:t>
            </w:r>
            <w:r>
              <w:rPr>
                <w:color w:val="545454"/>
                <w:spacing w:val="-9"/>
                <w:sz w:val="16"/>
              </w:rPr>
              <w:t xml:space="preserve"> </w:t>
            </w:r>
            <w:r>
              <w:rPr>
                <w:color w:val="545454"/>
                <w:spacing w:val="-2"/>
                <w:sz w:val="16"/>
              </w:rPr>
              <w:t>as per Bio-</w:t>
            </w:r>
            <w:r>
              <w:rPr>
                <w:color w:val="545454"/>
                <w:spacing w:val="40"/>
                <w:sz w:val="16"/>
              </w:rPr>
              <w:t xml:space="preserve"> </w:t>
            </w:r>
            <w:r>
              <w:rPr>
                <w:color w:val="545454"/>
                <w:sz w:val="16"/>
              </w:rPr>
              <w:t>medical Waste Management Rules 2016</w:t>
            </w:r>
          </w:p>
        </w:tc>
        <w:tc>
          <w:tcPr>
            <w:tcW w:w="1609" w:type="dxa"/>
            <w:tcBorders>
              <w:top w:val="single" w:sz="2" w:space="0" w:color="DFDAD0"/>
              <w:bottom w:val="single" w:sz="2" w:space="0" w:color="DFDAD0"/>
            </w:tcBorders>
          </w:tcPr>
          <w:p w:rsidR="00CE3E64" w:rsidRDefault="00000000">
            <w:pPr>
              <w:pStyle w:val="TableParagraph"/>
              <w:spacing w:before="68"/>
              <w:ind w:left="87"/>
              <w:rPr>
                <w:b/>
                <w:sz w:val="15"/>
              </w:rPr>
            </w:pPr>
            <w:r>
              <w:rPr>
                <w:b/>
                <w:color w:val="7A5EA7"/>
                <w:sz w:val="15"/>
              </w:rPr>
              <w:t xml:space="preserve">P6, </w:t>
            </w:r>
            <w:r>
              <w:rPr>
                <w:b/>
                <w:color w:val="7A5EA7"/>
                <w:spacing w:val="-7"/>
                <w:sz w:val="15"/>
              </w:rPr>
              <w:t>Q9</w:t>
            </w:r>
          </w:p>
        </w:tc>
      </w:tr>
      <w:tr w:rsidR="00CE3E64">
        <w:trPr>
          <w:trHeight w:val="576"/>
        </w:trPr>
        <w:tc>
          <w:tcPr>
            <w:tcW w:w="431" w:type="dxa"/>
            <w:tcBorders>
              <w:top w:val="single" w:sz="2" w:space="0" w:color="DFDAD0"/>
              <w:left w:val="single" w:sz="6" w:space="0" w:color="E8602A"/>
              <w:bottom w:val="single" w:sz="2" w:space="0" w:color="DFDAD0"/>
            </w:tcBorders>
          </w:tcPr>
          <w:p w:rsidR="00CE3E64" w:rsidRDefault="00CE3E64">
            <w:pPr>
              <w:pStyle w:val="TableParagraph"/>
              <w:spacing w:before="10"/>
              <w:rPr>
                <w:b/>
                <w:sz w:val="15"/>
              </w:rPr>
            </w:pPr>
          </w:p>
          <w:p w:rsidR="00CE3E64" w:rsidRDefault="00000000">
            <w:pPr>
              <w:pStyle w:val="TableParagraph"/>
              <w:ind w:left="10" w:right="73"/>
              <w:jc w:val="center"/>
              <w:rPr>
                <w:b/>
                <w:sz w:val="15"/>
              </w:rPr>
            </w:pPr>
            <w:r>
              <w:rPr>
                <w:b/>
                <w:color w:val="E8602A"/>
                <w:spacing w:val="-5"/>
                <w:sz w:val="15"/>
              </w:rPr>
              <w:t>4.4</w:t>
            </w:r>
          </w:p>
        </w:tc>
        <w:tc>
          <w:tcPr>
            <w:tcW w:w="2179" w:type="dxa"/>
            <w:tcBorders>
              <w:top w:val="single" w:sz="2" w:space="0" w:color="DFDAD0"/>
              <w:bottom w:val="single" w:sz="2" w:space="0" w:color="DFDAD0"/>
            </w:tcBorders>
          </w:tcPr>
          <w:p w:rsidR="00CE3E64" w:rsidRDefault="00000000">
            <w:pPr>
              <w:pStyle w:val="TableParagraph"/>
              <w:spacing w:before="63"/>
              <w:ind w:left="87"/>
              <w:rPr>
                <w:b/>
                <w:sz w:val="18"/>
              </w:rPr>
            </w:pPr>
            <w:r>
              <w:rPr>
                <w:b/>
                <w:color w:val="1A1A2D"/>
                <w:sz w:val="18"/>
              </w:rPr>
              <w:t>Construction</w:t>
            </w:r>
            <w:r>
              <w:rPr>
                <w:b/>
                <w:color w:val="1A1A2D"/>
                <w:spacing w:val="-10"/>
                <w:sz w:val="18"/>
              </w:rPr>
              <w:t xml:space="preserve"> </w:t>
            </w:r>
            <w:r>
              <w:rPr>
                <w:b/>
                <w:color w:val="1A1A2D"/>
                <w:sz w:val="18"/>
              </w:rPr>
              <w:t>&amp;</w:t>
            </w:r>
            <w:r>
              <w:rPr>
                <w:b/>
                <w:color w:val="1A1A2D"/>
                <w:spacing w:val="-7"/>
                <w:sz w:val="18"/>
              </w:rPr>
              <w:t xml:space="preserve"> </w:t>
            </w:r>
            <w:r>
              <w:rPr>
                <w:b/>
                <w:color w:val="1A1A2D"/>
                <w:sz w:val="18"/>
              </w:rPr>
              <w:t>Demolition Waste</w:t>
            </w:r>
            <w:r>
              <w:rPr>
                <w:b/>
                <w:color w:val="1A1A2D"/>
                <w:spacing w:val="-6"/>
                <w:sz w:val="18"/>
              </w:rPr>
              <w:t xml:space="preserve"> </w:t>
            </w:r>
            <w:r>
              <w:rPr>
                <w:b/>
                <w:color w:val="1A1A2D"/>
                <w:sz w:val="18"/>
              </w:rPr>
              <w:t>(D)</w:t>
            </w:r>
          </w:p>
        </w:tc>
        <w:tc>
          <w:tcPr>
            <w:tcW w:w="1686"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shd w:val="clear" w:color="auto" w:fill="F9F9F8"/>
          </w:tcPr>
          <w:p w:rsidR="00CE3E64" w:rsidRDefault="00000000">
            <w:pPr>
              <w:pStyle w:val="TableParagraph"/>
              <w:spacing w:before="63"/>
              <w:ind w:left="222"/>
              <w:rPr>
                <w:sz w:val="16"/>
              </w:rPr>
            </w:pPr>
            <w:r>
              <w:rPr>
                <w:color w:val="545454"/>
                <w:sz w:val="16"/>
              </w:rPr>
              <w:t>Concrete,</w:t>
            </w:r>
            <w:r>
              <w:rPr>
                <w:color w:val="545454"/>
                <w:spacing w:val="36"/>
                <w:sz w:val="16"/>
              </w:rPr>
              <w:t xml:space="preserve"> </w:t>
            </w:r>
            <w:r>
              <w:rPr>
                <w:color w:val="545454"/>
                <w:sz w:val="16"/>
              </w:rPr>
              <w:t>plaster,</w:t>
            </w:r>
            <w:r>
              <w:rPr>
                <w:color w:val="545454"/>
                <w:spacing w:val="36"/>
                <w:sz w:val="16"/>
              </w:rPr>
              <w:t xml:space="preserve"> </w:t>
            </w:r>
            <w:r>
              <w:rPr>
                <w:color w:val="545454"/>
                <w:sz w:val="16"/>
              </w:rPr>
              <w:t>metal,</w:t>
            </w:r>
            <w:r>
              <w:rPr>
                <w:color w:val="545454"/>
                <w:spacing w:val="32"/>
                <w:sz w:val="16"/>
              </w:rPr>
              <w:t xml:space="preserve"> </w:t>
            </w:r>
            <w:r>
              <w:rPr>
                <w:color w:val="545454"/>
                <w:sz w:val="16"/>
              </w:rPr>
              <w:t>wood,</w:t>
            </w:r>
            <w:r>
              <w:rPr>
                <w:color w:val="545454"/>
                <w:spacing w:val="32"/>
                <w:sz w:val="16"/>
              </w:rPr>
              <w:t xml:space="preserve"> </w:t>
            </w:r>
            <w:r>
              <w:rPr>
                <w:color w:val="545454"/>
                <w:sz w:val="16"/>
              </w:rPr>
              <w:t>plastics</w:t>
            </w:r>
            <w:r>
              <w:rPr>
                <w:color w:val="545454"/>
                <w:spacing w:val="33"/>
                <w:sz w:val="16"/>
              </w:rPr>
              <w:t xml:space="preserve"> </w:t>
            </w:r>
            <w:r>
              <w:rPr>
                <w:color w:val="545454"/>
                <w:sz w:val="16"/>
              </w:rPr>
              <w:t>as</w:t>
            </w:r>
            <w:r>
              <w:rPr>
                <w:color w:val="545454"/>
                <w:spacing w:val="38"/>
                <w:sz w:val="16"/>
              </w:rPr>
              <w:t xml:space="preserve"> </w:t>
            </w:r>
            <w:r>
              <w:rPr>
                <w:color w:val="545454"/>
                <w:sz w:val="16"/>
              </w:rPr>
              <w:t>per</w:t>
            </w:r>
            <w:r>
              <w:rPr>
                <w:color w:val="545454"/>
                <w:spacing w:val="35"/>
                <w:sz w:val="16"/>
              </w:rPr>
              <w:t xml:space="preserve"> </w:t>
            </w:r>
            <w:r>
              <w:rPr>
                <w:color w:val="545454"/>
                <w:sz w:val="16"/>
              </w:rPr>
              <w:t>C&amp;D</w:t>
            </w:r>
            <w:r>
              <w:rPr>
                <w:color w:val="545454"/>
                <w:spacing w:val="40"/>
                <w:sz w:val="16"/>
              </w:rPr>
              <w:t xml:space="preserve"> </w:t>
            </w:r>
            <w:r>
              <w:rPr>
                <w:color w:val="545454"/>
                <w:sz w:val="16"/>
              </w:rPr>
              <w:t>Waste Management Rules 2016</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8"/>
              <w:ind w:left="87"/>
              <w:rPr>
                <w:b/>
                <w:sz w:val="15"/>
              </w:rPr>
            </w:pPr>
            <w:r>
              <w:rPr>
                <w:b/>
                <w:color w:val="7A5EA7"/>
                <w:sz w:val="15"/>
              </w:rPr>
              <w:t xml:space="preserve">P6, </w:t>
            </w:r>
            <w:r>
              <w:rPr>
                <w:b/>
                <w:color w:val="7A5EA7"/>
                <w:spacing w:val="-7"/>
                <w:sz w:val="15"/>
              </w:rPr>
              <w:t>Q9</w:t>
            </w:r>
          </w:p>
        </w:tc>
      </w:tr>
      <w:tr w:rsidR="00CE3E64">
        <w:trPr>
          <w:trHeight w:val="522"/>
        </w:trPr>
        <w:tc>
          <w:tcPr>
            <w:tcW w:w="431" w:type="dxa"/>
            <w:tcBorders>
              <w:top w:val="single" w:sz="2" w:space="0" w:color="DFDAD0"/>
              <w:left w:val="single" w:sz="6" w:space="0" w:color="E8602A"/>
              <w:bottom w:val="single" w:sz="2" w:space="0" w:color="DFDAD0"/>
            </w:tcBorders>
            <w:shd w:val="clear" w:color="auto" w:fill="FCEFEA"/>
          </w:tcPr>
          <w:p w:rsidR="00CE3E64" w:rsidRDefault="00000000">
            <w:pPr>
              <w:pStyle w:val="TableParagraph"/>
              <w:spacing w:before="169"/>
              <w:ind w:left="10" w:right="73"/>
              <w:jc w:val="center"/>
              <w:rPr>
                <w:b/>
                <w:sz w:val="15"/>
              </w:rPr>
            </w:pPr>
            <w:r>
              <w:rPr>
                <w:b/>
                <w:color w:val="E8602A"/>
                <w:spacing w:val="-5"/>
                <w:sz w:val="15"/>
              </w:rPr>
              <w:t>4.5</w:t>
            </w:r>
          </w:p>
        </w:tc>
        <w:tc>
          <w:tcPr>
            <w:tcW w:w="2179" w:type="dxa"/>
            <w:tcBorders>
              <w:top w:val="single" w:sz="2" w:space="0" w:color="DFDAD0"/>
              <w:bottom w:val="single" w:sz="2" w:space="0" w:color="DFDAD0"/>
            </w:tcBorders>
            <w:shd w:val="clear" w:color="auto" w:fill="FCEFEA"/>
          </w:tcPr>
          <w:p w:rsidR="00CE3E64" w:rsidRDefault="00000000">
            <w:pPr>
              <w:pStyle w:val="TableParagraph"/>
              <w:spacing w:before="63"/>
              <w:ind w:left="87"/>
              <w:rPr>
                <w:b/>
                <w:sz w:val="18"/>
              </w:rPr>
            </w:pPr>
            <w:r>
              <w:rPr>
                <w:b/>
                <w:color w:val="1A1A2D"/>
                <w:sz w:val="18"/>
              </w:rPr>
              <w:t>Battery</w:t>
            </w:r>
            <w:r>
              <w:rPr>
                <w:b/>
                <w:color w:val="1A1A2D"/>
                <w:spacing w:val="-2"/>
                <w:sz w:val="18"/>
              </w:rPr>
              <w:t xml:space="preserve"> </w:t>
            </w:r>
            <w:r>
              <w:rPr>
                <w:b/>
                <w:color w:val="1A1A2D"/>
                <w:sz w:val="18"/>
              </w:rPr>
              <w:t>Waste</w:t>
            </w:r>
            <w:r>
              <w:rPr>
                <w:b/>
                <w:color w:val="1A1A2D"/>
                <w:spacing w:val="-6"/>
                <w:sz w:val="18"/>
              </w:rPr>
              <w:t xml:space="preserve"> </w:t>
            </w:r>
            <w:r>
              <w:rPr>
                <w:b/>
                <w:color w:val="1A1A2D"/>
                <w:spacing w:val="-5"/>
                <w:sz w:val="18"/>
              </w:rPr>
              <w:t>(E)</w:t>
            </w:r>
          </w:p>
        </w:tc>
        <w:tc>
          <w:tcPr>
            <w:tcW w:w="1686"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tcPr>
          <w:p w:rsidR="00CE3E64" w:rsidRDefault="00000000">
            <w:pPr>
              <w:pStyle w:val="TableParagraph"/>
              <w:spacing w:before="63"/>
              <w:ind w:left="222"/>
              <w:rPr>
                <w:sz w:val="16"/>
              </w:rPr>
            </w:pPr>
            <w:r>
              <w:rPr>
                <w:color w:val="545454"/>
                <w:sz w:val="16"/>
              </w:rPr>
              <w:t>Discarded</w:t>
            </w:r>
            <w:r>
              <w:rPr>
                <w:color w:val="545454"/>
                <w:spacing w:val="36"/>
                <w:sz w:val="16"/>
              </w:rPr>
              <w:t xml:space="preserve"> </w:t>
            </w:r>
            <w:r>
              <w:rPr>
                <w:color w:val="545454"/>
                <w:sz w:val="16"/>
              </w:rPr>
              <w:t>Li-ion,</w:t>
            </w:r>
            <w:r>
              <w:rPr>
                <w:color w:val="545454"/>
                <w:spacing w:val="32"/>
                <w:sz w:val="16"/>
              </w:rPr>
              <w:t xml:space="preserve"> </w:t>
            </w:r>
            <w:r>
              <w:rPr>
                <w:color w:val="545454"/>
                <w:sz w:val="16"/>
              </w:rPr>
              <w:t>alkaline,</w:t>
            </w:r>
            <w:r>
              <w:rPr>
                <w:color w:val="545454"/>
                <w:spacing w:val="36"/>
                <w:sz w:val="16"/>
              </w:rPr>
              <w:t xml:space="preserve"> </w:t>
            </w:r>
            <w:r>
              <w:rPr>
                <w:color w:val="545454"/>
                <w:sz w:val="16"/>
              </w:rPr>
              <w:t>lead</w:t>
            </w:r>
            <w:r>
              <w:rPr>
                <w:color w:val="545454"/>
                <w:spacing w:val="31"/>
                <w:sz w:val="16"/>
              </w:rPr>
              <w:t xml:space="preserve"> </w:t>
            </w:r>
            <w:r>
              <w:rPr>
                <w:color w:val="545454"/>
                <w:sz w:val="16"/>
              </w:rPr>
              <w:t>acid</w:t>
            </w:r>
            <w:r>
              <w:rPr>
                <w:color w:val="545454"/>
                <w:spacing w:val="36"/>
                <w:sz w:val="16"/>
              </w:rPr>
              <w:t xml:space="preserve"> </w:t>
            </w:r>
            <w:r>
              <w:rPr>
                <w:color w:val="545454"/>
                <w:sz w:val="16"/>
              </w:rPr>
              <w:t>batteries</w:t>
            </w:r>
            <w:r>
              <w:rPr>
                <w:color w:val="545454"/>
                <w:spacing w:val="33"/>
                <w:sz w:val="16"/>
              </w:rPr>
              <w:t xml:space="preserve"> </w:t>
            </w:r>
            <w:r>
              <w:rPr>
                <w:color w:val="545454"/>
                <w:sz w:val="16"/>
              </w:rPr>
              <w:t>as</w:t>
            </w:r>
            <w:r>
              <w:rPr>
                <w:color w:val="545454"/>
                <w:spacing w:val="38"/>
                <w:sz w:val="16"/>
              </w:rPr>
              <w:t xml:space="preserve"> </w:t>
            </w:r>
            <w:r>
              <w:rPr>
                <w:color w:val="545454"/>
                <w:sz w:val="16"/>
              </w:rPr>
              <w:t>per</w:t>
            </w:r>
            <w:r>
              <w:rPr>
                <w:color w:val="545454"/>
                <w:spacing w:val="40"/>
                <w:sz w:val="16"/>
              </w:rPr>
              <w:t xml:space="preserve"> </w:t>
            </w:r>
            <w:r>
              <w:rPr>
                <w:color w:val="545454"/>
                <w:sz w:val="16"/>
              </w:rPr>
              <w:t>Battery Waste Management Rules 2016</w:t>
            </w:r>
          </w:p>
        </w:tc>
        <w:tc>
          <w:tcPr>
            <w:tcW w:w="1609" w:type="dxa"/>
            <w:tcBorders>
              <w:top w:val="single" w:sz="2" w:space="0" w:color="DFDAD0"/>
              <w:bottom w:val="single" w:sz="2" w:space="0" w:color="DFDAD0"/>
            </w:tcBorders>
          </w:tcPr>
          <w:p w:rsidR="00CE3E64" w:rsidRDefault="00000000">
            <w:pPr>
              <w:pStyle w:val="TableParagraph"/>
              <w:spacing w:before="63"/>
              <w:ind w:left="87"/>
              <w:rPr>
                <w:b/>
                <w:sz w:val="15"/>
              </w:rPr>
            </w:pPr>
            <w:r>
              <w:rPr>
                <w:b/>
                <w:color w:val="7A5EA7"/>
                <w:sz w:val="15"/>
              </w:rPr>
              <w:t xml:space="preserve">P6, </w:t>
            </w:r>
            <w:r>
              <w:rPr>
                <w:b/>
                <w:color w:val="7A5EA7"/>
                <w:spacing w:val="-7"/>
                <w:sz w:val="15"/>
              </w:rPr>
              <w:t>Q9</w:t>
            </w:r>
          </w:p>
        </w:tc>
      </w:tr>
      <w:tr w:rsidR="00CE3E64">
        <w:trPr>
          <w:trHeight w:val="527"/>
        </w:trPr>
        <w:tc>
          <w:tcPr>
            <w:tcW w:w="431" w:type="dxa"/>
            <w:tcBorders>
              <w:top w:val="single" w:sz="2" w:space="0" w:color="DFDAD0"/>
              <w:left w:val="single" w:sz="6" w:space="0" w:color="E8602A"/>
              <w:bottom w:val="single" w:sz="2" w:space="0" w:color="DFDAD0"/>
            </w:tcBorders>
          </w:tcPr>
          <w:p w:rsidR="00CE3E64" w:rsidRDefault="00000000">
            <w:pPr>
              <w:pStyle w:val="TableParagraph"/>
              <w:spacing w:before="169"/>
              <w:ind w:left="10" w:right="73"/>
              <w:jc w:val="center"/>
              <w:rPr>
                <w:b/>
                <w:sz w:val="15"/>
              </w:rPr>
            </w:pPr>
            <w:r>
              <w:rPr>
                <w:b/>
                <w:color w:val="E8602A"/>
                <w:spacing w:val="-5"/>
                <w:sz w:val="15"/>
              </w:rPr>
              <w:t>4.6</w:t>
            </w:r>
          </w:p>
        </w:tc>
        <w:tc>
          <w:tcPr>
            <w:tcW w:w="2179" w:type="dxa"/>
            <w:tcBorders>
              <w:top w:val="single" w:sz="2" w:space="0" w:color="DFDAD0"/>
              <w:bottom w:val="single" w:sz="2" w:space="0" w:color="DFDAD0"/>
            </w:tcBorders>
          </w:tcPr>
          <w:p w:rsidR="00CE3E64" w:rsidRDefault="00000000">
            <w:pPr>
              <w:pStyle w:val="TableParagraph"/>
              <w:spacing w:before="68"/>
              <w:ind w:left="87"/>
              <w:rPr>
                <w:b/>
                <w:sz w:val="18"/>
              </w:rPr>
            </w:pPr>
            <w:r>
              <w:rPr>
                <w:b/>
                <w:color w:val="1A1A2D"/>
                <w:sz w:val="18"/>
              </w:rPr>
              <w:t>Radioactive</w:t>
            </w:r>
            <w:r>
              <w:rPr>
                <w:b/>
                <w:color w:val="1A1A2D"/>
                <w:spacing w:val="-4"/>
                <w:sz w:val="18"/>
              </w:rPr>
              <w:t xml:space="preserve"> </w:t>
            </w:r>
            <w:r>
              <w:rPr>
                <w:b/>
                <w:color w:val="1A1A2D"/>
                <w:sz w:val="18"/>
              </w:rPr>
              <w:t>Waste</w:t>
            </w:r>
            <w:r>
              <w:rPr>
                <w:b/>
                <w:color w:val="1A1A2D"/>
                <w:spacing w:val="-8"/>
                <w:sz w:val="18"/>
              </w:rPr>
              <w:t xml:space="preserve"> </w:t>
            </w:r>
            <w:r>
              <w:rPr>
                <w:b/>
                <w:color w:val="1A1A2D"/>
                <w:spacing w:val="-5"/>
                <w:sz w:val="18"/>
              </w:rPr>
              <w:t>(F)</w:t>
            </w:r>
          </w:p>
        </w:tc>
        <w:tc>
          <w:tcPr>
            <w:tcW w:w="1686" w:type="dxa"/>
            <w:tcBorders>
              <w:top w:val="single" w:sz="2" w:space="0" w:color="DFDAD0"/>
              <w:bottom w:val="single" w:sz="2" w:space="0" w:color="DFDAD0"/>
            </w:tcBorders>
            <w:shd w:val="clear" w:color="auto" w:fill="F9F9F8"/>
          </w:tcPr>
          <w:p w:rsidR="00CE3E64" w:rsidRDefault="00000000">
            <w:pPr>
              <w:pStyle w:val="TableParagraph"/>
              <w:spacing w:before="68"/>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shd w:val="clear" w:color="auto" w:fill="F9F9F8"/>
          </w:tcPr>
          <w:p w:rsidR="00CE3E64" w:rsidRDefault="00000000">
            <w:pPr>
              <w:pStyle w:val="TableParagraph"/>
              <w:spacing w:before="71" w:line="235" w:lineRule="auto"/>
              <w:ind w:left="222"/>
              <w:rPr>
                <w:sz w:val="16"/>
              </w:rPr>
            </w:pPr>
            <w:r>
              <w:rPr>
                <w:color w:val="545454"/>
                <w:sz w:val="16"/>
              </w:rPr>
              <w:t>Material</w:t>
            </w:r>
            <w:r>
              <w:rPr>
                <w:color w:val="545454"/>
                <w:spacing w:val="21"/>
                <w:sz w:val="16"/>
              </w:rPr>
              <w:t xml:space="preserve"> </w:t>
            </w:r>
            <w:r>
              <w:rPr>
                <w:color w:val="545454"/>
                <w:sz w:val="16"/>
              </w:rPr>
              <w:t>exposed</w:t>
            </w:r>
            <w:r>
              <w:rPr>
                <w:color w:val="545454"/>
                <w:spacing w:val="21"/>
                <w:sz w:val="16"/>
              </w:rPr>
              <w:t xml:space="preserve"> </w:t>
            </w:r>
            <w:r>
              <w:rPr>
                <w:color w:val="545454"/>
                <w:sz w:val="16"/>
              </w:rPr>
              <w:t>to</w:t>
            </w:r>
            <w:r>
              <w:rPr>
                <w:color w:val="545454"/>
                <w:spacing w:val="21"/>
                <w:sz w:val="16"/>
              </w:rPr>
              <w:t xml:space="preserve"> </w:t>
            </w:r>
            <w:r>
              <w:rPr>
                <w:color w:val="545454"/>
                <w:sz w:val="16"/>
              </w:rPr>
              <w:t>radiation</w:t>
            </w:r>
            <w:r>
              <w:rPr>
                <w:color w:val="545454"/>
                <w:spacing w:val="18"/>
                <w:sz w:val="16"/>
              </w:rPr>
              <w:t xml:space="preserve"> </w:t>
            </w:r>
            <w:r>
              <w:rPr>
                <w:color w:val="545454"/>
                <w:sz w:val="16"/>
              </w:rPr>
              <w:t>from</w:t>
            </w:r>
            <w:r>
              <w:rPr>
                <w:color w:val="545454"/>
                <w:spacing w:val="21"/>
                <w:sz w:val="16"/>
              </w:rPr>
              <w:t xml:space="preserve"> </w:t>
            </w:r>
            <w:r>
              <w:rPr>
                <w:color w:val="545454"/>
                <w:sz w:val="16"/>
              </w:rPr>
              <w:t>nuclear,</w:t>
            </w:r>
            <w:r>
              <w:rPr>
                <w:color w:val="545454"/>
                <w:spacing w:val="22"/>
                <w:sz w:val="16"/>
              </w:rPr>
              <w:t xml:space="preserve"> </w:t>
            </w:r>
            <w:r>
              <w:rPr>
                <w:color w:val="545454"/>
                <w:sz w:val="16"/>
              </w:rPr>
              <w:t>hospital,</w:t>
            </w:r>
            <w:r>
              <w:rPr>
                <w:color w:val="545454"/>
                <w:spacing w:val="40"/>
                <w:sz w:val="16"/>
              </w:rPr>
              <w:t xml:space="preserve"> </w:t>
            </w:r>
            <w:r>
              <w:rPr>
                <w:color w:val="545454"/>
                <w:sz w:val="16"/>
              </w:rPr>
              <w:t>research, or industrial applications</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8"/>
              <w:ind w:left="87"/>
              <w:rPr>
                <w:b/>
                <w:sz w:val="15"/>
              </w:rPr>
            </w:pPr>
            <w:r>
              <w:rPr>
                <w:b/>
                <w:color w:val="7A5EA7"/>
                <w:sz w:val="15"/>
              </w:rPr>
              <w:t xml:space="preserve">P6, </w:t>
            </w:r>
            <w:r>
              <w:rPr>
                <w:b/>
                <w:color w:val="7A5EA7"/>
                <w:spacing w:val="-7"/>
                <w:sz w:val="15"/>
              </w:rPr>
              <w:t>Q9</w:t>
            </w:r>
          </w:p>
        </w:tc>
      </w:tr>
      <w:tr w:rsidR="00CE3E64">
        <w:trPr>
          <w:trHeight w:val="576"/>
        </w:trPr>
        <w:tc>
          <w:tcPr>
            <w:tcW w:w="431" w:type="dxa"/>
            <w:tcBorders>
              <w:top w:val="single" w:sz="2" w:space="0" w:color="DFDAD0"/>
              <w:left w:val="single" w:sz="6" w:space="0" w:color="E8602A"/>
              <w:bottom w:val="single" w:sz="2" w:space="0" w:color="DFDAD0"/>
            </w:tcBorders>
            <w:shd w:val="clear" w:color="auto" w:fill="FCEFEA"/>
          </w:tcPr>
          <w:p w:rsidR="00CE3E64" w:rsidRDefault="00CE3E64">
            <w:pPr>
              <w:pStyle w:val="TableParagraph"/>
              <w:spacing w:before="10"/>
              <w:rPr>
                <w:b/>
                <w:sz w:val="15"/>
              </w:rPr>
            </w:pPr>
          </w:p>
          <w:p w:rsidR="00CE3E64" w:rsidRDefault="00000000">
            <w:pPr>
              <w:pStyle w:val="TableParagraph"/>
              <w:ind w:left="10" w:right="73"/>
              <w:jc w:val="center"/>
              <w:rPr>
                <w:b/>
                <w:sz w:val="15"/>
              </w:rPr>
            </w:pPr>
            <w:r>
              <w:rPr>
                <w:b/>
                <w:color w:val="E8602A"/>
                <w:spacing w:val="-5"/>
                <w:sz w:val="15"/>
              </w:rPr>
              <w:t>4.7</w:t>
            </w:r>
          </w:p>
        </w:tc>
        <w:tc>
          <w:tcPr>
            <w:tcW w:w="2179" w:type="dxa"/>
            <w:tcBorders>
              <w:top w:val="single" w:sz="2" w:space="0" w:color="DFDAD0"/>
              <w:bottom w:val="single" w:sz="2" w:space="0" w:color="DFDAD0"/>
            </w:tcBorders>
            <w:shd w:val="clear" w:color="auto" w:fill="FCEFEA"/>
          </w:tcPr>
          <w:p w:rsidR="00CE3E64" w:rsidRDefault="00000000">
            <w:pPr>
              <w:pStyle w:val="TableParagraph"/>
              <w:spacing w:before="63"/>
              <w:ind w:left="87"/>
              <w:rPr>
                <w:b/>
                <w:sz w:val="18"/>
              </w:rPr>
            </w:pPr>
            <w:r>
              <w:rPr>
                <w:b/>
                <w:color w:val="1A1A2D"/>
                <w:sz w:val="18"/>
              </w:rPr>
              <w:t>Other</w:t>
            </w:r>
            <w:r>
              <w:rPr>
                <w:b/>
                <w:color w:val="1A1A2D"/>
                <w:spacing w:val="80"/>
                <w:sz w:val="18"/>
              </w:rPr>
              <w:t xml:space="preserve"> </w:t>
            </w:r>
            <w:r>
              <w:rPr>
                <w:b/>
                <w:color w:val="1A1A2D"/>
                <w:sz w:val="18"/>
              </w:rPr>
              <w:t>Hazardous</w:t>
            </w:r>
            <w:r>
              <w:rPr>
                <w:b/>
                <w:color w:val="1A1A2D"/>
                <w:spacing w:val="80"/>
                <w:sz w:val="18"/>
              </w:rPr>
              <w:t xml:space="preserve"> </w:t>
            </w:r>
            <w:r>
              <w:rPr>
                <w:b/>
                <w:color w:val="1A1A2D"/>
                <w:sz w:val="18"/>
              </w:rPr>
              <w:t xml:space="preserve">Waste </w:t>
            </w:r>
            <w:r>
              <w:rPr>
                <w:b/>
                <w:color w:val="1A1A2D"/>
                <w:spacing w:val="-4"/>
                <w:sz w:val="18"/>
              </w:rPr>
              <w:t>(G)</w:t>
            </w:r>
          </w:p>
        </w:tc>
        <w:tc>
          <w:tcPr>
            <w:tcW w:w="1686"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tcPr>
          <w:p w:rsidR="00CE3E64" w:rsidRDefault="00000000">
            <w:pPr>
              <w:pStyle w:val="TableParagraph"/>
              <w:spacing w:before="63"/>
              <w:ind w:left="222"/>
              <w:rPr>
                <w:sz w:val="16"/>
              </w:rPr>
            </w:pPr>
            <w:r>
              <w:rPr>
                <w:color w:val="545454"/>
                <w:sz w:val="16"/>
              </w:rPr>
              <w:t>As</w:t>
            </w:r>
            <w:r>
              <w:rPr>
                <w:color w:val="545454"/>
                <w:spacing w:val="-8"/>
                <w:sz w:val="16"/>
              </w:rPr>
              <w:t xml:space="preserve"> </w:t>
            </w:r>
            <w:r>
              <w:rPr>
                <w:color w:val="545454"/>
                <w:sz w:val="16"/>
              </w:rPr>
              <w:t>per</w:t>
            </w:r>
            <w:r>
              <w:rPr>
                <w:color w:val="545454"/>
                <w:spacing w:val="-6"/>
                <w:sz w:val="16"/>
              </w:rPr>
              <w:t xml:space="preserve"> </w:t>
            </w:r>
            <w:r>
              <w:rPr>
                <w:color w:val="545454"/>
                <w:sz w:val="16"/>
              </w:rPr>
              <w:t>CPCB</w:t>
            </w:r>
            <w:r>
              <w:rPr>
                <w:color w:val="545454"/>
                <w:spacing w:val="-3"/>
                <w:sz w:val="16"/>
              </w:rPr>
              <w:t xml:space="preserve"> </w:t>
            </w:r>
            <w:r>
              <w:rPr>
                <w:color w:val="545454"/>
                <w:sz w:val="16"/>
              </w:rPr>
              <w:t>hazardous</w:t>
            </w:r>
            <w:r>
              <w:rPr>
                <w:color w:val="545454"/>
                <w:spacing w:val="-3"/>
                <w:sz w:val="16"/>
              </w:rPr>
              <w:t xml:space="preserve"> </w:t>
            </w:r>
            <w:r>
              <w:rPr>
                <w:color w:val="545454"/>
                <w:sz w:val="16"/>
              </w:rPr>
              <w:t>waste</w:t>
            </w:r>
            <w:r>
              <w:rPr>
                <w:color w:val="545454"/>
                <w:spacing w:val="-1"/>
                <w:sz w:val="16"/>
              </w:rPr>
              <w:t xml:space="preserve"> </w:t>
            </w:r>
            <w:r>
              <w:rPr>
                <w:color w:val="545454"/>
                <w:sz w:val="16"/>
              </w:rPr>
              <w:t>management</w:t>
            </w:r>
            <w:r>
              <w:rPr>
                <w:color w:val="545454"/>
                <w:spacing w:val="-4"/>
                <w:sz w:val="16"/>
              </w:rPr>
              <w:t xml:space="preserve"> rules</w:t>
            </w:r>
          </w:p>
        </w:tc>
        <w:tc>
          <w:tcPr>
            <w:tcW w:w="1609" w:type="dxa"/>
            <w:tcBorders>
              <w:top w:val="single" w:sz="2" w:space="0" w:color="DFDAD0"/>
              <w:bottom w:val="single" w:sz="2" w:space="0" w:color="DFDAD0"/>
            </w:tcBorders>
          </w:tcPr>
          <w:p w:rsidR="00CE3E64" w:rsidRDefault="00000000">
            <w:pPr>
              <w:pStyle w:val="TableParagraph"/>
              <w:spacing w:before="63"/>
              <w:ind w:left="87"/>
              <w:rPr>
                <w:b/>
                <w:sz w:val="15"/>
              </w:rPr>
            </w:pPr>
            <w:r>
              <w:rPr>
                <w:b/>
                <w:color w:val="7A5EA7"/>
                <w:sz w:val="15"/>
              </w:rPr>
              <w:t xml:space="preserve">P6, </w:t>
            </w:r>
            <w:r>
              <w:rPr>
                <w:b/>
                <w:color w:val="7A5EA7"/>
                <w:spacing w:val="-7"/>
                <w:sz w:val="15"/>
              </w:rPr>
              <w:t>Q9</w:t>
            </w:r>
          </w:p>
        </w:tc>
      </w:tr>
      <w:tr w:rsidR="00CE3E64">
        <w:trPr>
          <w:trHeight w:val="570"/>
        </w:trPr>
        <w:tc>
          <w:tcPr>
            <w:tcW w:w="431" w:type="dxa"/>
            <w:tcBorders>
              <w:top w:val="single" w:sz="2" w:space="0" w:color="DFDAD0"/>
              <w:left w:val="single" w:sz="6" w:space="0" w:color="E8602A"/>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left="10" w:right="73"/>
              <w:jc w:val="center"/>
              <w:rPr>
                <w:b/>
                <w:sz w:val="15"/>
              </w:rPr>
            </w:pPr>
            <w:r>
              <w:rPr>
                <w:b/>
                <w:color w:val="E8602A"/>
                <w:spacing w:val="-5"/>
                <w:sz w:val="15"/>
              </w:rPr>
              <w:t>4.8</w:t>
            </w:r>
          </w:p>
        </w:tc>
        <w:tc>
          <w:tcPr>
            <w:tcW w:w="2179" w:type="dxa"/>
            <w:tcBorders>
              <w:top w:val="single" w:sz="2" w:space="0" w:color="DFDAD0"/>
              <w:bottom w:val="single" w:sz="2" w:space="0" w:color="DFDAD0"/>
            </w:tcBorders>
          </w:tcPr>
          <w:p w:rsidR="00CE3E64" w:rsidRDefault="00000000">
            <w:pPr>
              <w:pStyle w:val="TableParagraph"/>
              <w:tabs>
                <w:tab w:val="left" w:pos="955"/>
              </w:tabs>
              <w:spacing w:before="63"/>
              <w:ind w:left="87" w:right="68"/>
              <w:rPr>
                <w:b/>
                <w:sz w:val="18"/>
              </w:rPr>
            </w:pPr>
            <w:r>
              <w:rPr>
                <w:b/>
                <w:color w:val="1A1A2D"/>
                <w:spacing w:val="-2"/>
                <w:sz w:val="18"/>
              </w:rPr>
              <w:t>Other</w:t>
            </w:r>
            <w:r>
              <w:rPr>
                <w:b/>
                <w:color w:val="1A1A2D"/>
                <w:sz w:val="18"/>
              </w:rPr>
              <w:tab/>
            </w:r>
            <w:r>
              <w:rPr>
                <w:b/>
                <w:color w:val="1A1A2D"/>
                <w:spacing w:val="-2"/>
                <w:sz w:val="18"/>
              </w:rPr>
              <w:t>Non-Hazardous</w:t>
            </w:r>
            <w:r>
              <w:rPr>
                <w:b/>
                <w:color w:val="1A1A2D"/>
                <w:sz w:val="18"/>
              </w:rPr>
              <w:t xml:space="preserve"> Waste</w:t>
            </w:r>
            <w:r>
              <w:rPr>
                <w:b/>
                <w:color w:val="1A1A2D"/>
                <w:spacing w:val="-6"/>
                <w:sz w:val="18"/>
              </w:rPr>
              <w:t xml:space="preserve"> </w:t>
            </w:r>
            <w:r>
              <w:rPr>
                <w:b/>
                <w:color w:val="1A1A2D"/>
                <w:sz w:val="18"/>
              </w:rPr>
              <w:t>(H)</w:t>
            </w:r>
          </w:p>
        </w:tc>
        <w:tc>
          <w:tcPr>
            <w:tcW w:w="1686"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shd w:val="clear" w:color="auto" w:fill="F9F9F8"/>
          </w:tcPr>
          <w:p w:rsidR="00CE3E64" w:rsidRDefault="00000000">
            <w:pPr>
              <w:pStyle w:val="TableParagraph"/>
              <w:spacing w:before="66" w:line="235" w:lineRule="auto"/>
              <w:ind w:left="222"/>
              <w:rPr>
                <w:sz w:val="16"/>
              </w:rPr>
            </w:pPr>
            <w:r>
              <w:rPr>
                <w:color w:val="545454"/>
                <w:sz w:val="16"/>
              </w:rPr>
              <w:t>Waste not classified as hazardous under CPCB; broken</w:t>
            </w:r>
            <w:r>
              <w:rPr>
                <w:color w:val="545454"/>
                <w:spacing w:val="40"/>
                <w:sz w:val="16"/>
              </w:rPr>
              <w:t xml:space="preserve"> </w:t>
            </w:r>
            <w:r>
              <w:rPr>
                <w:color w:val="545454"/>
                <w:sz w:val="16"/>
              </w:rPr>
              <w:t>down by material composition</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3"/>
              <w:ind w:left="87"/>
              <w:rPr>
                <w:b/>
                <w:sz w:val="15"/>
              </w:rPr>
            </w:pPr>
            <w:r>
              <w:rPr>
                <w:b/>
                <w:color w:val="7A5EA7"/>
                <w:sz w:val="15"/>
              </w:rPr>
              <w:t xml:space="preserve">P6, </w:t>
            </w:r>
            <w:r>
              <w:rPr>
                <w:b/>
                <w:color w:val="7A5EA7"/>
                <w:spacing w:val="-7"/>
                <w:sz w:val="15"/>
              </w:rPr>
              <w:t>Q9</w:t>
            </w:r>
          </w:p>
        </w:tc>
      </w:tr>
      <w:tr w:rsidR="00CE3E64">
        <w:trPr>
          <w:trHeight w:val="575"/>
        </w:trPr>
        <w:tc>
          <w:tcPr>
            <w:tcW w:w="431" w:type="dxa"/>
            <w:tcBorders>
              <w:top w:val="single" w:sz="2" w:space="0" w:color="DFDAD0"/>
              <w:left w:val="single" w:sz="6" w:space="0" w:color="E8602A"/>
              <w:bottom w:val="single" w:sz="2" w:space="0" w:color="DFDAD0"/>
            </w:tcBorders>
            <w:shd w:val="clear" w:color="auto" w:fill="FCEFEA"/>
          </w:tcPr>
          <w:p w:rsidR="00CE3E64" w:rsidRDefault="00CE3E64">
            <w:pPr>
              <w:pStyle w:val="TableParagraph"/>
              <w:spacing w:before="14"/>
              <w:rPr>
                <w:b/>
                <w:sz w:val="15"/>
              </w:rPr>
            </w:pPr>
          </w:p>
          <w:p w:rsidR="00CE3E64" w:rsidRDefault="00000000">
            <w:pPr>
              <w:pStyle w:val="TableParagraph"/>
              <w:ind w:left="10" w:right="73"/>
              <w:jc w:val="center"/>
              <w:rPr>
                <w:b/>
                <w:sz w:val="15"/>
              </w:rPr>
            </w:pPr>
            <w:r>
              <w:rPr>
                <w:b/>
                <w:color w:val="E8602A"/>
                <w:spacing w:val="-5"/>
                <w:sz w:val="15"/>
              </w:rPr>
              <w:t>4.9</w:t>
            </w:r>
          </w:p>
        </w:tc>
        <w:tc>
          <w:tcPr>
            <w:tcW w:w="2179" w:type="dxa"/>
            <w:tcBorders>
              <w:top w:val="single" w:sz="2" w:space="0" w:color="DFDAD0"/>
              <w:bottom w:val="single" w:sz="2" w:space="0" w:color="DFDAD0"/>
            </w:tcBorders>
            <w:shd w:val="clear" w:color="auto" w:fill="FCEFEA"/>
          </w:tcPr>
          <w:p w:rsidR="00CE3E64" w:rsidRDefault="00000000">
            <w:pPr>
              <w:pStyle w:val="TableParagraph"/>
              <w:spacing w:before="72" w:line="235" w:lineRule="auto"/>
              <w:ind w:left="87"/>
              <w:rPr>
                <w:b/>
                <w:sz w:val="18"/>
              </w:rPr>
            </w:pPr>
            <w:r>
              <w:rPr>
                <w:b/>
                <w:color w:val="1A1A2D"/>
                <w:sz w:val="18"/>
              </w:rPr>
              <w:t>Total</w:t>
            </w:r>
            <w:r>
              <w:rPr>
                <w:b/>
                <w:color w:val="1A1A2D"/>
                <w:spacing w:val="80"/>
                <w:sz w:val="18"/>
              </w:rPr>
              <w:t xml:space="preserve"> </w:t>
            </w:r>
            <w:r>
              <w:rPr>
                <w:b/>
                <w:color w:val="1A1A2D"/>
                <w:sz w:val="18"/>
              </w:rPr>
              <w:t>Waste</w:t>
            </w:r>
            <w:r>
              <w:rPr>
                <w:b/>
                <w:color w:val="1A1A2D"/>
                <w:spacing w:val="80"/>
                <w:sz w:val="18"/>
              </w:rPr>
              <w:t xml:space="preserve"> </w:t>
            </w:r>
            <w:r>
              <w:rPr>
                <w:b/>
                <w:color w:val="1A1A2D"/>
                <w:sz w:val="18"/>
              </w:rPr>
              <w:t xml:space="preserve">Generated </w:t>
            </w:r>
            <w:r>
              <w:rPr>
                <w:b/>
                <w:color w:val="1A1A2D"/>
                <w:spacing w:val="-2"/>
                <w:sz w:val="18"/>
              </w:rPr>
              <w:t>(A+B+C+D+E+F+G+H)</w:t>
            </w:r>
          </w:p>
        </w:tc>
        <w:tc>
          <w:tcPr>
            <w:tcW w:w="1686" w:type="dxa"/>
            <w:tcBorders>
              <w:top w:val="single" w:sz="2" w:space="0" w:color="DFDAD0"/>
              <w:bottom w:val="single" w:sz="2" w:space="0" w:color="DFDAD0"/>
            </w:tcBorders>
          </w:tcPr>
          <w:p w:rsidR="00CE3E64" w:rsidRDefault="00000000">
            <w:pPr>
              <w:pStyle w:val="TableParagraph"/>
              <w:spacing w:before="68"/>
              <w:ind w:left="107"/>
              <w:rPr>
                <w:i/>
                <w:sz w:val="16"/>
              </w:rPr>
            </w:pPr>
            <w:r>
              <w:rPr>
                <w:i/>
                <w:color w:val="E8602A"/>
                <w:sz w:val="16"/>
              </w:rPr>
              <w:t>Kg</w:t>
            </w:r>
            <w:r>
              <w:rPr>
                <w:i/>
                <w:color w:val="E8602A"/>
                <w:spacing w:val="-5"/>
                <w:sz w:val="16"/>
              </w:rPr>
              <w:t xml:space="preserve"> </w:t>
            </w:r>
            <w:r>
              <w:rPr>
                <w:i/>
                <w:color w:val="E8602A"/>
                <w:sz w:val="16"/>
              </w:rPr>
              <w:t xml:space="preserve">/ </w:t>
            </w:r>
            <w:r>
              <w:rPr>
                <w:i/>
                <w:color w:val="E8602A"/>
                <w:spacing w:val="-5"/>
                <w:sz w:val="16"/>
              </w:rPr>
              <w:t>MT</w:t>
            </w:r>
          </w:p>
        </w:tc>
        <w:tc>
          <w:tcPr>
            <w:tcW w:w="3909" w:type="dxa"/>
            <w:tcBorders>
              <w:top w:val="single" w:sz="2" w:space="0" w:color="DFDAD0"/>
              <w:bottom w:val="single" w:sz="2" w:space="0" w:color="DFDAD0"/>
            </w:tcBorders>
          </w:tcPr>
          <w:p w:rsidR="00CE3E64" w:rsidRDefault="00000000">
            <w:pPr>
              <w:pStyle w:val="TableParagraph"/>
              <w:spacing w:before="68"/>
              <w:ind w:left="222"/>
              <w:rPr>
                <w:sz w:val="16"/>
              </w:rPr>
            </w:pPr>
            <w:r>
              <w:rPr>
                <w:color w:val="545454"/>
                <w:sz w:val="16"/>
              </w:rPr>
              <w:t>Sum of</w:t>
            </w:r>
            <w:r>
              <w:rPr>
                <w:color w:val="545454"/>
                <w:spacing w:val="-6"/>
                <w:sz w:val="16"/>
              </w:rPr>
              <w:t xml:space="preserve"> </w:t>
            </w:r>
            <w:r>
              <w:rPr>
                <w:color w:val="545454"/>
                <w:sz w:val="16"/>
              </w:rPr>
              <w:t>all</w:t>
            </w:r>
            <w:r>
              <w:rPr>
                <w:color w:val="545454"/>
                <w:spacing w:val="-4"/>
                <w:sz w:val="16"/>
              </w:rPr>
              <w:t xml:space="preserve"> </w:t>
            </w:r>
            <w:r>
              <w:rPr>
                <w:color w:val="545454"/>
                <w:sz w:val="16"/>
              </w:rPr>
              <w:t>categories</w:t>
            </w:r>
            <w:r>
              <w:rPr>
                <w:color w:val="545454"/>
                <w:spacing w:val="-2"/>
                <w:sz w:val="16"/>
              </w:rPr>
              <w:t xml:space="preserve"> </w:t>
            </w:r>
            <w:r>
              <w:rPr>
                <w:color w:val="545454"/>
                <w:spacing w:val="-4"/>
                <w:sz w:val="16"/>
              </w:rPr>
              <w:t>above</w:t>
            </w:r>
          </w:p>
        </w:tc>
        <w:tc>
          <w:tcPr>
            <w:tcW w:w="1609" w:type="dxa"/>
            <w:tcBorders>
              <w:top w:val="single" w:sz="2" w:space="0" w:color="DFDAD0"/>
              <w:bottom w:val="single" w:sz="2" w:space="0" w:color="DFDAD0"/>
            </w:tcBorders>
          </w:tcPr>
          <w:p w:rsidR="00CE3E64" w:rsidRDefault="00000000">
            <w:pPr>
              <w:pStyle w:val="TableParagraph"/>
              <w:spacing w:before="68"/>
              <w:ind w:left="87"/>
              <w:rPr>
                <w:b/>
                <w:sz w:val="15"/>
              </w:rPr>
            </w:pPr>
            <w:r>
              <w:rPr>
                <w:b/>
                <w:color w:val="7A5EA7"/>
                <w:sz w:val="15"/>
              </w:rPr>
              <w:t xml:space="preserve">P6, </w:t>
            </w:r>
            <w:r>
              <w:rPr>
                <w:b/>
                <w:color w:val="7A5EA7"/>
                <w:spacing w:val="-7"/>
                <w:sz w:val="15"/>
              </w:rPr>
              <w:t>Q9</w:t>
            </w:r>
          </w:p>
        </w:tc>
      </w:tr>
      <w:tr w:rsidR="00CE3E64">
        <w:trPr>
          <w:trHeight w:val="355"/>
        </w:trPr>
        <w:tc>
          <w:tcPr>
            <w:tcW w:w="431" w:type="dxa"/>
            <w:tcBorders>
              <w:top w:val="single" w:sz="2" w:space="0" w:color="DFDAD0"/>
              <w:left w:val="single" w:sz="6" w:space="0" w:color="E8602A"/>
              <w:bottom w:val="single" w:sz="2" w:space="0" w:color="DFDAD0"/>
            </w:tcBorders>
          </w:tcPr>
          <w:p w:rsidR="00CE3E64" w:rsidRDefault="00000000">
            <w:pPr>
              <w:pStyle w:val="TableParagraph"/>
              <w:spacing w:before="82"/>
              <w:ind w:left="10"/>
              <w:jc w:val="center"/>
              <w:rPr>
                <w:b/>
                <w:sz w:val="15"/>
              </w:rPr>
            </w:pPr>
            <w:r>
              <w:rPr>
                <w:b/>
                <w:color w:val="E8602A"/>
                <w:spacing w:val="-4"/>
                <w:sz w:val="15"/>
              </w:rPr>
              <w:t>4.10</w:t>
            </w:r>
          </w:p>
        </w:tc>
        <w:tc>
          <w:tcPr>
            <w:tcW w:w="2179" w:type="dxa"/>
            <w:tcBorders>
              <w:top w:val="single" w:sz="2" w:space="0" w:color="DFDAD0"/>
              <w:bottom w:val="single" w:sz="2" w:space="0" w:color="DFDAD0"/>
            </w:tcBorders>
          </w:tcPr>
          <w:p w:rsidR="00CE3E64" w:rsidRDefault="00000000">
            <w:pPr>
              <w:pStyle w:val="TableParagraph"/>
              <w:spacing w:before="63"/>
              <w:ind w:left="87"/>
              <w:rPr>
                <w:b/>
                <w:sz w:val="18"/>
              </w:rPr>
            </w:pPr>
            <w:r>
              <w:rPr>
                <w:b/>
                <w:color w:val="1A1A2D"/>
                <w:sz w:val="18"/>
              </w:rPr>
              <w:t>Waste</w:t>
            </w:r>
            <w:r>
              <w:rPr>
                <w:b/>
                <w:color w:val="1A1A2D"/>
                <w:spacing w:val="-1"/>
                <w:sz w:val="18"/>
              </w:rPr>
              <w:t xml:space="preserve"> </w:t>
            </w:r>
            <w:r>
              <w:rPr>
                <w:b/>
                <w:color w:val="1A1A2D"/>
                <w:sz w:val="18"/>
              </w:rPr>
              <w:t>Intensity</w:t>
            </w:r>
            <w:r>
              <w:rPr>
                <w:b/>
                <w:color w:val="1A1A2D"/>
                <w:spacing w:val="-4"/>
                <w:sz w:val="18"/>
              </w:rPr>
              <w:t xml:space="preserve"> </w:t>
            </w:r>
            <w:r>
              <w:rPr>
                <w:b/>
                <w:color w:val="1A1A2D"/>
                <w:sz w:val="18"/>
              </w:rPr>
              <w:t>/</w:t>
            </w:r>
            <w:r>
              <w:rPr>
                <w:b/>
                <w:color w:val="1A1A2D"/>
                <w:spacing w:val="-1"/>
                <w:sz w:val="18"/>
              </w:rPr>
              <w:t xml:space="preserve"> </w:t>
            </w:r>
            <w:r>
              <w:rPr>
                <w:b/>
                <w:color w:val="1A1A2D"/>
                <w:spacing w:val="-2"/>
                <w:sz w:val="18"/>
              </w:rPr>
              <w:t>Revenue</w:t>
            </w:r>
          </w:p>
        </w:tc>
        <w:tc>
          <w:tcPr>
            <w:tcW w:w="1686"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E8602A"/>
                <w:sz w:val="16"/>
              </w:rPr>
              <w:t>Kg</w:t>
            </w:r>
            <w:r>
              <w:rPr>
                <w:i/>
                <w:color w:val="E8602A"/>
                <w:spacing w:val="-4"/>
                <w:sz w:val="16"/>
              </w:rPr>
              <w:t xml:space="preserve"> </w:t>
            </w:r>
            <w:r>
              <w:rPr>
                <w:i/>
                <w:color w:val="E8602A"/>
                <w:sz w:val="16"/>
              </w:rPr>
              <w:t>/</w:t>
            </w:r>
            <w:r>
              <w:rPr>
                <w:i/>
                <w:color w:val="E8602A"/>
                <w:spacing w:val="-3"/>
                <w:sz w:val="16"/>
              </w:rPr>
              <w:t xml:space="preserve"> </w:t>
            </w:r>
            <w:r>
              <w:rPr>
                <w:i/>
                <w:color w:val="E8602A"/>
                <w:sz w:val="16"/>
              </w:rPr>
              <w:t>₹</w:t>
            </w:r>
            <w:r>
              <w:rPr>
                <w:i/>
                <w:color w:val="E8602A"/>
                <w:spacing w:val="2"/>
                <w:sz w:val="16"/>
              </w:rPr>
              <w:t xml:space="preserve"> </w:t>
            </w:r>
            <w:r>
              <w:rPr>
                <w:i/>
                <w:color w:val="E8602A"/>
                <w:sz w:val="16"/>
              </w:rPr>
              <w:t>(PPP</w:t>
            </w:r>
            <w:r>
              <w:rPr>
                <w:i/>
                <w:color w:val="E8602A"/>
                <w:spacing w:val="-4"/>
                <w:sz w:val="16"/>
              </w:rPr>
              <w:t xml:space="preserve"> </w:t>
            </w:r>
            <w:r>
              <w:rPr>
                <w:i/>
                <w:color w:val="E8602A"/>
                <w:spacing w:val="-2"/>
                <w:sz w:val="16"/>
              </w:rPr>
              <w:t>adjusted)</w:t>
            </w:r>
          </w:p>
        </w:tc>
        <w:tc>
          <w:tcPr>
            <w:tcW w:w="3909" w:type="dxa"/>
            <w:tcBorders>
              <w:top w:val="single" w:sz="2" w:space="0" w:color="DFDAD0"/>
              <w:bottom w:val="single" w:sz="2" w:space="0" w:color="DFDAD0"/>
            </w:tcBorders>
            <w:shd w:val="clear" w:color="auto" w:fill="F9F9F8"/>
          </w:tcPr>
          <w:p w:rsidR="00CE3E64" w:rsidRDefault="00000000">
            <w:pPr>
              <w:pStyle w:val="TableParagraph"/>
              <w:spacing w:before="63"/>
              <w:ind w:left="222"/>
              <w:rPr>
                <w:sz w:val="16"/>
              </w:rPr>
            </w:pPr>
            <w:r>
              <w:rPr>
                <w:color w:val="545454"/>
                <w:sz w:val="16"/>
              </w:rPr>
              <w:t>Total</w:t>
            </w:r>
            <w:r>
              <w:rPr>
                <w:color w:val="545454"/>
                <w:spacing w:val="-10"/>
                <w:sz w:val="16"/>
              </w:rPr>
              <w:t xml:space="preserve"> </w:t>
            </w:r>
            <w:r>
              <w:rPr>
                <w:color w:val="545454"/>
                <w:sz w:val="16"/>
              </w:rPr>
              <w:t>waste</w:t>
            </w:r>
            <w:r>
              <w:rPr>
                <w:color w:val="545454"/>
                <w:spacing w:val="-9"/>
                <w:sz w:val="16"/>
              </w:rPr>
              <w:t xml:space="preserve"> </w:t>
            </w:r>
            <w:r>
              <w:rPr>
                <w:color w:val="545454"/>
                <w:sz w:val="16"/>
              </w:rPr>
              <w:t>generated</w:t>
            </w:r>
            <w:r>
              <w:rPr>
                <w:color w:val="545454"/>
                <w:spacing w:val="-9"/>
                <w:sz w:val="16"/>
              </w:rPr>
              <w:t xml:space="preserve"> </w:t>
            </w:r>
            <w:r>
              <w:rPr>
                <w:color w:val="545454"/>
                <w:sz w:val="16"/>
              </w:rPr>
              <w:t>÷</w:t>
            </w:r>
            <w:r>
              <w:rPr>
                <w:color w:val="545454"/>
                <w:spacing w:val="-8"/>
                <w:sz w:val="16"/>
              </w:rPr>
              <w:t xml:space="preserve"> </w:t>
            </w:r>
            <w:r>
              <w:rPr>
                <w:color w:val="545454"/>
                <w:sz w:val="16"/>
              </w:rPr>
              <w:t>Total</w:t>
            </w:r>
            <w:r>
              <w:rPr>
                <w:color w:val="545454"/>
                <w:spacing w:val="-8"/>
                <w:sz w:val="16"/>
              </w:rPr>
              <w:t xml:space="preserve"> </w:t>
            </w:r>
            <w:r>
              <w:rPr>
                <w:color w:val="545454"/>
                <w:sz w:val="16"/>
              </w:rPr>
              <w:t>Revenue</w:t>
            </w:r>
            <w:r>
              <w:rPr>
                <w:color w:val="545454"/>
                <w:spacing w:val="-10"/>
                <w:sz w:val="16"/>
              </w:rPr>
              <w:t xml:space="preserve"> </w:t>
            </w:r>
            <w:r>
              <w:rPr>
                <w:color w:val="545454"/>
                <w:sz w:val="16"/>
              </w:rPr>
              <w:t>from</w:t>
            </w:r>
            <w:r>
              <w:rPr>
                <w:color w:val="545454"/>
                <w:spacing w:val="-10"/>
                <w:sz w:val="16"/>
              </w:rPr>
              <w:t xml:space="preserve"> </w:t>
            </w:r>
            <w:r>
              <w:rPr>
                <w:color w:val="545454"/>
                <w:spacing w:val="-2"/>
                <w:sz w:val="16"/>
              </w:rPr>
              <w:t>Operations</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8"/>
              <w:ind w:left="87"/>
              <w:rPr>
                <w:b/>
                <w:sz w:val="15"/>
              </w:rPr>
            </w:pPr>
            <w:r>
              <w:rPr>
                <w:b/>
                <w:color w:val="7A5EA7"/>
                <w:sz w:val="15"/>
              </w:rPr>
              <w:t xml:space="preserve">P6, </w:t>
            </w:r>
            <w:r>
              <w:rPr>
                <w:b/>
                <w:color w:val="7A5EA7"/>
                <w:spacing w:val="-7"/>
                <w:sz w:val="15"/>
              </w:rPr>
              <w:t>Q9</w:t>
            </w:r>
          </w:p>
        </w:tc>
      </w:tr>
      <w:tr w:rsidR="00CE3E64">
        <w:trPr>
          <w:trHeight w:val="355"/>
        </w:trPr>
        <w:tc>
          <w:tcPr>
            <w:tcW w:w="431" w:type="dxa"/>
            <w:tcBorders>
              <w:top w:val="single" w:sz="2" w:space="0" w:color="DFDAD0"/>
              <w:left w:val="single" w:sz="6" w:space="0" w:color="E8602A"/>
              <w:bottom w:val="single" w:sz="2" w:space="0" w:color="DFDAD0"/>
            </w:tcBorders>
            <w:shd w:val="clear" w:color="auto" w:fill="FCEFEA"/>
          </w:tcPr>
          <w:p w:rsidR="00CE3E64" w:rsidRDefault="00000000">
            <w:pPr>
              <w:pStyle w:val="TableParagraph"/>
              <w:spacing w:before="82"/>
              <w:ind w:left="10"/>
              <w:jc w:val="center"/>
              <w:rPr>
                <w:b/>
                <w:sz w:val="15"/>
              </w:rPr>
            </w:pPr>
            <w:r>
              <w:rPr>
                <w:b/>
                <w:color w:val="E8602A"/>
                <w:spacing w:val="-4"/>
                <w:sz w:val="15"/>
              </w:rPr>
              <w:t>4.11</w:t>
            </w:r>
          </w:p>
        </w:tc>
        <w:tc>
          <w:tcPr>
            <w:tcW w:w="2179" w:type="dxa"/>
            <w:tcBorders>
              <w:top w:val="single" w:sz="2" w:space="0" w:color="DFDAD0"/>
              <w:bottom w:val="single" w:sz="2" w:space="0" w:color="DFDAD0"/>
            </w:tcBorders>
            <w:shd w:val="clear" w:color="auto" w:fill="FCEFEA"/>
          </w:tcPr>
          <w:p w:rsidR="00CE3E64" w:rsidRDefault="00000000">
            <w:pPr>
              <w:pStyle w:val="TableParagraph"/>
              <w:spacing w:before="63"/>
              <w:ind w:left="87"/>
              <w:rPr>
                <w:b/>
                <w:sz w:val="18"/>
              </w:rPr>
            </w:pPr>
            <w:r>
              <w:rPr>
                <w:b/>
                <w:color w:val="1A1A2D"/>
                <w:sz w:val="18"/>
              </w:rPr>
              <w:t>Waste</w:t>
            </w:r>
            <w:r>
              <w:rPr>
                <w:b/>
                <w:color w:val="1A1A2D"/>
                <w:spacing w:val="-1"/>
                <w:sz w:val="18"/>
              </w:rPr>
              <w:t xml:space="preserve"> </w:t>
            </w:r>
            <w:r>
              <w:rPr>
                <w:b/>
                <w:color w:val="1A1A2D"/>
                <w:sz w:val="18"/>
              </w:rPr>
              <w:t>Intensity</w:t>
            </w:r>
            <w:r>
              <w:rPr>
                <w:b/>
                <w:color w:val="1A1A2D"/>
                <w:spacing w:val="-4"/>
                <w:sz w:val="18"/>
              </w:rPr>
              <w:t xml:space="preserve"> </w:t>
            </w:r>
            <w:r>
              <w:rPr>
                <w:b/>
                <w:color w:val="1A1A2D"/>
                <w:sz w:val="18"/>
              </w:rPr>
              <w:t>/</w:t>
            </w:r>
            <w:r>
              <w:rPr>
                <w:b/>
                <w:color w:val="1A1A2D"/>
                <w:spacing w:val="-5"/>
                <w:sz w:val="18"/>
              </w:rPr>
              <w:t xml:space="preserve"> </w:t>
            </w:r>
            <w:r>
              <w:rPr>
                <w:b/>
                <w:color w:val="1A1A2D"/>
                <w:spacing w:val="-2"/>
                <w:sz w:val="18"/>
              </w:rPr>
              <w:t>Output</w:t>
            </w:r>
          </w:p>
        </w:tc>
        <w:tc>
          <w:tcPr>
            <w:tcW w:w="1686"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E8602A"/>
                <w:sz w:val="16"/>
              </w:rPr>
              <w:t>Kg</w:t>
            </w:r>
            <w:r>
              <w:rPr>
                <w:i/>
                <w:color w:val="E8602A"/>
                <w:spacing w:val="-4"/>
                <w:sz w:val="16"/>
              </w:rPr>
              <w:t xml:space="preserve"> </w:t>
            </w:r>
            <w:r>
              <w:rPr>
                <w:i/>
                <w:color w:val="E8602A"/>
                <w:sz w:val="16"/>
              </w:rPr>
              <w:t>/</w:t>
            </w:r>
            <w:r>
              <w:rPr>
                <w:i/>
                <w:color w:val="E8602A"/>
                <w:spacing w:val="1"/>
                <w:sz w:val="16"/>
              </w:rPr>
              <w:t xml:space="preserve"> </w:t>
            </w:r>
            <w:r>
              <w:rPr>
                <w:i/>
                <w:color w:val="E8602A"/>
                <w:sz w:val="16"/>
              </w:rPr>
              <w:t>Unit</w:t>
            </w:r>
            <w:r>
              <w:rPr>
                <w:i/>
                <w:color w:val="E8602A"/>
                <w:spacing w:val="-3"/>
                <w:sz w:val="16"/>
              </w:rPr>
              <w:t xml:space="preserve"> </w:t>
            </w:r>
            <w:r>
              <w:rPr>
                <w:i/>
                <w:color w:val="E8602A"/>
                <w:sz w:val="16"/>
              </w:rPr>
              <w:t>of</w:t>
            </w:r>
            <w:r>
              <w:rPr>
                <w:i/>
                <w:color w:val="E8602A"/>
                <w:spacing w:val="-4"/>
                <w:sz w:val="16"/>
              </w:rPr>
              <w:t xml:space="preserve"> </w:t>
            </w:r>
            <w:r>
              <w:rPr>
                <w:i/>
                <w:color w:val="E8602A"/>
                <w:spacing w:val="-2"/>
                <w:sz w:val="16"/>
              </w:rPr>
              <w:t>product</w:t>
            </w:r>
          </w:p>
        </w:tc>
        <w:tc>
          <w:tcPr>
            <w:tcW w:w="3909" w:type="dxa"/>
            <w:tcBorders>
              <w:top w:val="single" w:sz="2" w:space="0" w:color="DFDAD0"/>
              <w:bottom w:val="single" w:sz="2" w:space="0" w:color="DFDAD0"/>
            </w:tcBorders>
          </w:tcPr>
          <w:p w:rsidR="00CE3E64" w:rsidRDefault="00000000">
            <w:pPr>
              <w:pStyle w:val="TableParagraph"/>
              <w:spacing w:before="63"/>
              <w:ind w:left="222"/>
              <w:rPr>
                <w:sz w:val="16"/>
              </w:rPr>
            </w:pPr>
            <w:r>
              <w:rPr>
                <w:color w:val="545454"/>
                <w:sz w:val="16"/>
              </w:rPr>
              <w:t>Total</w:t>
            </w:r>
            <w:r>
              <w:rPr>
                <w:color w:val="545454"/>
                <w:spacing w:val="-5"/>
                <w:sz w:val="16"/>
              </w:rPr>
              <w:t xml:space="preserve"> </w:t>
            </w:r>
            <w:r>
              <w:rPr>
                <w:color w:val="545454"/>
                <w:sz w:val="16"/>
              </w:rPr>
              <w:t>waste</w:t>
            </w:r>
            <w:r>
              <w:rPr>
                <w:color w:val="545454"/>
                <w:spacing w:val="-7"/>
                <w:sz w:val="16"/>
              </w:rPr>
              <w:t xml:space="preserve"> </w:t>
            </w:r>
            <w:r>
              <w:rPr>
                <w:color w:val="545454"/>
                <w:sz w:val="16"/>
              </w:rPr>
              <w:t>generated</w:t>
            </w:r>
            <w:r>
              <w:rPr>
                <w:color w:val="545454"/>
                <w:spacing w:val="2"/>
                <w:sz w:val="16"/>
              </w:rPr>
              <w:t xml:space="preserve"> </w:t>
            </w:r>
            <w:r>
              <w:rPr>
                <w:color w:val="545454"/>
                <w:sz w:val="16"/>
              </w:rPr>
              <w:t>÷</w:t>
            </w:r>
            <w:r>
              <w:rPr>
                <w:color w:val="545454"/>
                <w:spacing w:val="-7"/>
                <w:sz w:val="16"/>
              </w:rPr>
              <w:t xml:space="preserve"> </w:t>
            </w:r>
            <w:r>
              <w:rPr>
                <w:color w:val="545454"/>
                <w:sz w:val="16"/>
              </w:rPr>
              <w:t>sector-specific</w:t>
            </w:r>
            <w:r>
              <w:rPr>
                <w:color w:val="545454"/>
                <w:spacing w:val="-4"/>
                <w:sz w:val="16"/>
              </w:rPr>
              <w:t xml:space="preserve"> </w:t>
            </w:r>
            <w:r>
              <w:rPr>
                <w:color w:val="545454"/>
                <w:spacing w:val="-2"/>
                <w:sz w:val="16"/>
              </w:rPr>
              <w:t>output</w:t>
            </w:r>
          </w:p>
        </w:tc>
        <w:tc>
          <w:tcPr>
            <w:tcW w:w="1609" w:type="dxa"/>
            <w:tcBorders>
              <w:top w:val="single" w:sz="2" w:space="0" w:color="DFDAD0"/>
              <w:bottom w:val="single" w:sz="2" w:space="0" w:color="DFDAD0"/>
            </w:tcBorders>
          </w:tcPr>
          <w:p w:rsidR="00CE3E64" w:rsidRDefault="00000000">
            <w:pPr>
              <w:pStyle w:val="TableParagraph"/>
              <w:spacing w:before="63"/>
              <w:ind w:left="87"/>
              <w:rPr>
                <w:b/>
                <w:sz w:val="15"/>
              </w:rPr>
            </w:pPr>
            <w:r>
              <w:rPr>
                <w:b/>
                <w:color w:val="7A5EA7"/>
                <w:sz w:val="15"/>
              </w:rPr>
              <w:t xml:space="preserve">P6, </w:t>
            </w:r>
            <w:r>
              <w:rPr>
                <w:b/>
                <w:color w:val="7A5EA7"/>
                <w:spacing w:val="-7"/>
                <w:sz w:val="15"/>
              </w:rPr>
              <w:t>Q9</w:t>
            </w:r>
          </w:p>
        </w:tc>
      </w:tr>
      <w:tr w:rsidR="00CE3E64">
        <w:trPr>
          <w:trHeight w:val="575"/>
        </w:trPr>
        <w:tc>
          <w:tcPr>
            <w:tcW w:w="431" w:type="dxa"/>
            <w:tcBorders>
              <w:top w:val="single" w:sz="2" w:space="0" w:color="DFDAD0"/>
              <w:left w:val="single" w:sz="6" w:space="0" w:color="E8602A"/>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left="10"/>
              <w:jc w:val="center"/>
              <w:rPr>
                <w:b/>
                <w:sz w:val="15"/>
              </w:rPr>
            </w:pPr>
            <w:r>
              <w:rPr>
                <w:b/>
                <w:color w:val="E8602A"/>
                <w:spacing w:val="-4"/>
                <w:sz w:val="15"/>
              </w:rPr>
              <w:t>4.12</w:t>
            </w:r>
          </w:p>
        </w:tc>
        <w:tc>
          <w:tcPr>
            <w:tcW w:w="2179" w:type="dxa"/>
            <w:tcBorders>
              <w:top w:val="single" w:sz="2" w:space="0" w:color="DFDAD0"/>
              <w:bottom w:val="single" w:sz="2" w:space="0" w:color="DFDAD0"/>
            </w:tcBorders>
          </w:tcPr>
          <w:p w:rsidR="00CE3E64" w:rsidRDefault="00000000">
            <w:pPr>
              <w:pStyle w:val="TableParagraph"/>
              <w:tabs>
                <w:tab w:val="left" w:pos="1321"/>
              </w:tabs>
              <w:spacing w:before="63"/>
              <w:ind w:left="87" w:right="66"/>
              <w:rPr>
                <w:b/>
                <w:sz w:val="18"/>
              </w:rPr>
            </w:pPr>
            <w:r>
              <w:rPr>
                <w:b/>
                <w:color w:val="1A1A2D"/>
                <w:spacing w:val="-2"/>
                <w:sz w:val="18"/>
              </w:rPr>
              <w:t>Waste</w:t>
            </w:r>
            <w:r>
              <w:rPr>
                <w:b/>
                <w:color w:val="1A1A2D"/>
                <w:sz w:val="18"/>
              </w:rPr>
              <w:tab/>
            </w:r>
            <w:r>
              <w:rPr>
                <w:b/>
                <w:color w:val="1A1A2D"/>
                <w:spacing w:val="-2"/>
                <w:sz w:val="18"/>
              </w:rPr>
              <w:t>Recovered</w:t>
            </w:r>
            <w:r>
              <w:rPr>
                <w:b/>
                <w:color w:val="1A1A2D"/>
                <w:sz w:val="18"/>
              </w:rPr>
              <w:t xml:space="preserve"> (Recycling / Re-use)</w:t>
            </w:r>
          </w:p>
        </w:tc>
        <w:tc>
          <w:tcPr>
            <w:tcW w:w="1686"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E8602A"/>
                <w:sz w:val="16"/>
              </w:rPr>
              <w:t>Kg</w:t>
            </w:r>
            <w:r>
              <w:rPr>
                <w:i/>
                <w:color w:val="E8602A"/>
                <w:spacing w:val="-6"/>
                <w:sz w:val="16"/>
              </w:rPr>
              <w:t xml:space="preserve"> </w:t>
            </w:r>
            <w:r>
              <w:rPr>
                <w:i/>
                <w:color w:val="E8602A"/>
                <w:sz w:val="16"/>
              </w:rPr>
              <w:t>/</w:t>
            </w:r>
            <w:r>
              <w:rPr>
                <w:i/>
                <w:color w:val="E8602A"/>
                <w:spacing w:val="-1"/>
                <w:sz w:val="16"/>
              </w:rPr>
              <w:t xml:space="preserve"> </w:t>
            </w:r>
            <w:r>
              <w:rPr>
                <w:i/>
                <w:color w:val="E8602A"/>
                <w:sz w:val="16"/>
              </w:rPr>
              <w:t>MT</w:t>
            </w:r>
            <w:r>
              <w:rPr>
                <w:i/>
                <w:color w:val="E8602A"/>
                <w:spacing w:val="-1"/>
                <w:sz w:val="16"/>
              </w:rPr>
              <w:t xml:space="preserve"> </w:t>
            </w:r>
            <w:r>
              <w:rPr>
                <w:i/>
                <w:color w:val="E8602A"/>
                <w:sz w:val="16"/>
              </w:rPr>
              <w:t>+</w:t>
            </w:r>
            <w:r>
              <w:rPr>
                <w:i/>
                <w:color w:val="E8602A"/>
                <w:spacing w:val="-4"/>
                <w:sz w:val="16"/>
              </w:rPr>
              <w:t xml:space="preserve"> </w:t>
            </w:r>
            <w:r>
              <w:rPr>
                <w:i/>
                <w:color w:val="E8602A"/>
                <w:sz w:val="16"/>
              </w:rPr>
              <w:t>Intensity</w:t>
            </w:r>
            <w:r>
              <w:rPr>
                <w:i/>
                <w:color w:val="E8602A"/>
                <w:spacing w:val="-4"/>
                <w:sz w:val="16"/>
              </w:rPr>
              <w:t xml:space="preserve"> </w:t>
            </w:r>
            <w:r>
              <w:rPr>
                <w:i/>
                <w:color w:val="E8602A"/>
                <w:spacing w:val="-10"/>
                <w:sz w:val="16"/>
              </w:rPr>
              <w:t>%</w:t>
            </w:r>
          </w:p>
        </w:tc>
        <w:tc>
          <w:tcPr>
            <w:tcW w:w="3909" w:type="dxa"/>
            <w:tcBorders>
              <w:top w:val="single" w:sz="2" w:space="0" w:color="DFDAD0"/>
              <w:bottom w:val="single" w:sz="2" w:space="0" w:color="DFDAD0"/>
            </w:tcBorders>
            <w:shd w:val="clear" w:color="auto" w:fill="F9F9F8"/>
          </w:tcPr>
          <w:p w:rsidR="00CE3E64" w:rsidRDefault="00000000">
            <w:pPr>
              <w:pStyle w:val="TableParagraph"/>
              <w:spacing w:before="63"/>
              <w:ind w:left="222" w:right="69"/>
              <w:rPr>
                <w:sz w:val="16"/>
              </w:rPr>
            </w:pPr>
            <w:r>
              <w:rPr>
                <w:color w:val="545454"/>
                <w:sz w:val="16"/>
              </w:rPr>
              <w:t>Absolute</w:t>
            </w:r>
            <w:r>
              <w:rPr>
                <w:color w:val="545454"/>
                <w:spacing w:val="-10"/>
                <w:sz w:val="16"/>
              </w:rPr>
              <w:t xml:space="preserve"> </w:t>
            </w:r>
            <w:r>
              <w:rPr>
                <w:color w:val="545454"/>
                <w:sz w:val="16"/>
              </w:rPr>
              <w:t>quantity</w:t>
            </w:r>
            <w:r>
              <w:rPr>
                <w:color w:val="545454"/>
                <w:spacing w:val="-9"/>
                <w:sz w:val="16"/>
              </w:rPr>
              <w:t xml:space="preserve"> </w:t>
            </w:r>
            <w:r>
              <w:rPr>
                <w:color w:val="545454"/>
                <w:sz w:val="16"/>
              </w:rPr>
              <w:t>+</w:t>
            </w:r>
            <w:r>
              <w:rPr>
                <w:color w:val="545454"/>
                <w:spacing w:val="-9"/>
                <w:sz w:val="16"/>
              </w:rPr>
              <w:t xml:space="preserve"> </w:t>
            </w:r>
            <w:r>
              <w:rPr>
                <w:color w:val="545454"/>
                <w:sz w:val="16"/>
              </w:rPr>
              <w:t>Kg</w:t>
            </w:r>
            <w:r>
              <w:rPr>
                <w:color w:val="545454"/>
                <w:spacing w:val="-10"/>
                <w:sz w:val="16"/>
              </w:rPr>
              <w:t xml:space="preserve"> </w:t>
            </w:r>
            <w:r>
              <w:rPr>
                <w:color w:val="545454"/>
                <w:sz w:val="16"/>
              </w:rPr>
              <w:t>recycled</w:t>
            </w:r>
            <w:r>
              <w:rPr>
                <w:color w:val="545454"/>
                <w:spacing w:val="-10"/>
                <w:sz w:val="16"/>
              </w:rPr>
              <w:t xml:space="preserve"> </w:t>
            </w:r>
            <w:r>
              <w:rPr>
                <w:color w:val="545454"/>
                <w:sz w:val="16"/>
              </w:rPr>
              <w:t>÷</w:t>
            </w:r>
            <w:r>
              <w:rPr>
                <w:color w:val="545454"/>
                <w:spacing w:val="-9"/>
                <w:sz w:val="16"/>
              </w:rPr>
              <w:t xml:space="preserve"> </w:t>
            </w:r>
            <w:r>
              <w:rPr>
                <w:color w:val="545454"/>
                <w:sz w:val="16"/>
              </w:rPr>
              <w:t>total</w:t>
            </w:r>
            <w:r>
              <w:rPr>
                <w:color w:val="545454"/>
                <w:spacing w:val="-9"/>
                <w:sz w:val="16"/>
              </w:rPr>
              <w:t xml:space="preserve"> </w:t>
            </w:r>
            <w:r>
              <w:rPr>
                <w:color w:val="545454"/>
                <w:sz w:val="16"/>
              </w:rPr>
              <w:t>waste</w:t>
            </w:r>
            <w:r>
              <w:rPr>
                <w:color w:val="545454"/>
                <w:spacing w:val="-10"/>
                <w:sz w:val="16"/>
              </w:rPr>
              <w:t xml:space="preserve"> </w:t>
            </w:r>
            <w:r>
              <w:rPr>
                <w:color w:val="545454"/>
                <w:sz w:val="16"/>
              </w:rPr>
              <w:t>generated.</w:t>
            </w:r>
            <w:r>
              <w:rPr>
                <w:color w:val="545454"/>
                <w:spacing w:val="40"/>
                <w:sz w:val="16"/>
              </w:rPr>
              <w:t xml:space="preserve"> </w:t>
            </w:r>
            <w:r>
              <w:rPr>
                <w:color w:val="545454"/>
                <w:sz w:val="16"/>
              </w:rPr>
              <w:t>Vendor certificates may be used for assurance.</w:t>
            </w:r>
          </w:p>
        </w:tc>
        <w:tc>
          <w:tcPr>
            <w:tcW w:w="1609" w:type="dxa"/>
            <w:tcBorders>
              <w:top w:val="single" w:sz="2" w:space="0" w:color="DFDAD0"/>
              <w:bottom w:val="single" w:sz="2" w:space="0" w:color="DFDAD0"/>
            </w:tcBorders>
            <w:shd w:val="clear" w:color="auto" w:fill="F9F9F8"/>
          </w:tcPr>
          <w:p w:rsidR="00CE3E64" w:rsidRDefault="00000000">
            <w:pPr>
              <w:pStyle w:val="TableParagraph"/>
              <w:spacing w:before="63"/>
              <w:ind w:left="87"/>
              <w:rPr>
                <w:b/>
                <w:sz w:val="15"/>
              </w:rPr>
            </w:pPr>
            <w:r>
              <w:rPr>
                <w:b/>
                <w:color w:val="7A5EA7"/>
                <w:sz w:val="15"/>
              </w:rPr>
              <w:t xml:space="preserve">P6, </w:t>
            </w:r>
            <w:r>
              <w:rPr>
                <w:b/>
                <w:color w:val="7A5EA7"/>
                <w:spacing w:val="-7"/>
                <w:sz w:val="15"/>
              </w:rPr>
              <w:t>Q9</w:t>
            </w:r>
          </w:p>
        </w:tc>
      </w:tr>
      <w:tr w:rsidR="00CE3E64">
        <w:trPr>
          <w:trHeight w:val="571"/>
        </w:trPr>
        <w:tc>
          <w:tcPr>
            <w:tcW w:w="431" w:type="dxa"/>
            <w:tcBorders>
              <w:top w:val="single" w:sz="2" w:space="0" w:color="DFDAD0"/>
              <w:left w:val="single" w:sz="6" w:space="0" w:color="E8602A"/>
              <w:bottom w:val="single" w:sz="2" w:space="0" w:color="DFDAD0"/>
            </w:tcBorders>
            <w:shd w:val="clear" w:color="auto" w:fill="FCEFEA"/>
          </w:tcPr>
          <w:p w:rsidR="00CE3E64" w:rsidRDefault="00CE3E64">
            <w:pPr>
              <w:pStyle w:val="TableParagraph"/>
              <w:spacing w:before="9"/>
              <w:rPr>
                <w:b/>
                <w:sz w:val="15"/>
              </w:rPr>
            </w:pPr>
          </w:p>
          <w:p w:rsidR="00CE3E64" w:rsidRDefault="00000000">
            <w:pPr>
              <w:pStyle w:val="TableParagraph"/>
              <w:spacing w:before="1"/>
              <w:ind w:left="10"/>
              <w:jc w:val="center"/>
              <w:rPr>
                <w:b/>
                <w:sz w:val="15"/>
              </w:rPr>
            </w:pPr>
            <w:r>
              <w:rPr>
                <w:b/>
                <w:color w:val="E8602A"/>
                <w:spacing w:val="-4"/>
                <w:sz w:val="15"/>
              </w:rPr>
              <w:t>4.13</w:t>
            </w:r>
          </w:p>
        </w:tc>
        <w:tc>
          <w:tcPr>
            <w:tcW w:w="2179" w:type="dxa"/>
            <w:tcBorders>
              <w:top w:val="single" w:sz="2" w:space="0" w:color="DFDAD0"/>
              <w:bottom w:val="single" w:sz="2" w:space="0" w:color="DFDAD0"/>
            </w:tcBorders>
            <w:shd w:val="clear" w:color="auto" w:fill="FCEFEA"/>
          </w:tcPr>
          <w:p w:rsidR="00CE3E64" w:rsidRDefault="00000000">
            <w:pPr>
              <w:pStyle w:val="TableParagraph"/>
              <w:tabs>
                <w:tab w:val="left" w:pos="907"/>
                <w:tab w:val="left" w:pos="1929"/>
              </w:tabs>
              <w:spacing w:before="63"/>
              <w:ind w:left="87" w:right="64"/>
              <w:rPr>
                <w:b/>
                <w:sz w:val="18"/>
              </w:rPr>
            </w:pPr>
            <w:r>
              <w:rPr>
                <w:b/>
                <w:color w:val="1A1A2D"/>
                <w:spacing w:val="-2"/>
                <w:sz w:val="18"/>
              </w:rPr>
              <w:t>Waste</w:t>
            </w:r>
            <w:r>
              <w:rPr>
                <w:b/>
                <w:color w:val="1A1A2D"/>
                <w:sz w:val="18"/>
              </w:rPr>
              <w:tab/>
            </w:r>
            <w:r>
              <w:rPr>
                <w:b/>
                <w:color w:val="1A1A2D"/>
                <w:spacing w:val="-2"/>
                <w:sz w:val="18"/>
              </w:rPr>
              <w:t>Disposed</w:t>
            </w:r>
            <w:r>
              <w:rPr>
                <w:b/>
                <w:color w:val="1A1A2D"/>
                <w:sz w:val="18"/>
              </w:rPr>
              <w:tab/>
            </w:r>
            <w:r>
              <w:rPr>
                <w:b/>
                <w:color w:val="1A1A2D"/>
                <w:spacing w:val="-6"/>
                <w:sz w:val="18"/>
              </w:rPr>
              <w:t>by</w:t>
            </w:r>
            <w:r>
              <w:rPr>
                <w:b/>
                <w:color w:val="1A1A2D"/>
                <w:sz w:val="18"/>
              </w:rPr>
              <w:t xml:space="preserve"> Disposal Method</w:t>
            </w:r>
          </w:p>
        </w:tc>
        <w:tc>
          <w:tcPr>
            <w:tcW w:w="1686"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E8602A"/>
                <w:sz w:val="16"/>
              </w:rPr>
              <w:t>Kg</w:t>
            </w:r>
            <w:r>
              <w:rPr>
                <w:i/>
                <w:color w:val="E8602A"/>
                <w:spacing w:val="-6"/>
                <w:sz w:val="16"/>
              </w:rPr>
              <w:t xml:space="preserve"> </w:t>
            </w:r>
            <w:r>
              <w:rPr>
                <w:i/>
                <w:color w:val="E8602A"/>
                <w:sz w:val="16"/>
              </w:rPr>
              <w:t>/</w:t>
            </w:r>
            <w:r>
              <w:rPr>
                <w:i/>
                <w:color w:val="E8602A"/>
                <w:spacing w:val="-1"/>
                <w:sz w:val="16"/>
              </w:rPr>
              <w:t xml:space="preserve"> </w:t>
            </w:r>
            <w:r>
              <w:rPr>
                <w:i/>
                <w:color w:val="E8602A"/>
                <w:sz w:val="16"/>
              </w:rPr>
              <w:t>MT</w:t>
            </w:r>
            <w:r>
              <w:rPr>
                <w:i/>
                <w:color w:val="E8602A"/>
                <w:spacing w:val="-1"/>
                <w:sz w:val="16"/>
              </w:rPr>
              <w:t xml:space="preserve"> </w:t>
            </w:r>
            <w:r>
              <w:rPr>
                <w:i/>
                <w:color w:val="E8602A"/>
                <w:sz w:val="16"/>
              </w:rPr>
              <w:t>+</w:t>
            </w:r>
            <w:r>
              <w:rPr>
                <w:i/>
                <w:color w:val="E8602A"/>
                <w:spacing w:val="-4"/>
                <w:sz w:val="16"/>
              </w:rPr>
              <w:t xml:space="preserve"> </w:t>
            </w:r>
            <w:r>
              <w:rPr>
                <w:i/>
                <w:color w:val="E8602A"/>
                <w:sz w:val="16"/>
              </w:rPr>
              <w:t>Intensity</w:t>
            </w:r>
            <w:r>
              <w:rPr>
                <w:i/>
                <w:color w:val="E8602A"/>
                <w:spacing w:val="-4"/>
                <w:sz w:val="16"/>
              </w:rPr>
              <w:t xml:space="preserve"> </w:t>
            </w:r>
            <w:r>
              <w:rPr>
                <w:i/>
                <w:color w:val="E8602A"/>
                <w:spacing w:val="-10"/>
                <w:sz w:val="16"/>
              </w:rPr>
              <w:t>%</w:t>
            </w:r>
          </w:p>
        </w:tc>
        <w:tc>
          <w:tcPr>
            <w:tcW w:w="3909" w:type="dxa"/>
            <w:tcBorders>
              <w:top w:val="single" w:sz="2" w:space="0" w:color="DFDAD0"/>
              <w:bottom w:val="single" w:sz="2" w:space="0" w:color="DFDAD0"/>
            </w:tcBorders>
          </w:tcPr>
          <w:p w:rsidR="00CE3E64" w:rsidRDefault="00000000">
            <w:pPr>
              <w:pStyle w:val="TableParagraph"/>
              <w:spacing w:before="63"/>
              <w:ind w:left="222"/>
              <w:rPr>
                <w:sz w:val="16"/>
              </w:rPr>
            </w:pPr>
            <w:r>
              <w:rPr>
                <w:color w:val="545454"/>
                <w:sz w:val="16"/>
              </w:rPr>
              <w:t>Separate</w:t>
            </w:r>
            <w:r>
              <w:rPr>
                <w:color w:val="545454"/>
                <w:spacing w:val="40"/>
                <w:sz w:val="16"/>
              </w:rPr>
              <w:t xml:space="preserve"> </w:t>
            </w:r>
            <w:r>
              <w:rPr>
                <w:color w:val="545454"/>
                <w:sz w:val="16"/>
              </w:rPr>
              <w:t>reporting:</w:t>
            </w:r>
            <w:r>
              <w:rPr>
                <w:color w:val="545454"/>
                <w:spacing w:val="40"/>
                <w:sz w:val="16"/>
              </w:rPr>
              <w:t xml:space="preserve"> </w:t>
            </w:r>
            <w:r>
              <w:rPr>
                <w:color w:val="545454"/>
                <w:sz w:val="16"/>
              </w:rPr>
              <w:t>Incineration</w:t>
            </w:r>
            <w:r>
              <w:rPr>
                <w:color w:val="545454"/>
                <w:spacing w:val="40"/>
                <w:sz w:val="16"/>
              </w:rPr>
              <w:t xml:space="preserve"> </w:t>
            </w:r>
            <w:r>
              <w:rPr>
                <w:color w:val="545454"/>
                <w:sz w:val="16"/>
              </w:rPr>
              <w:t>/</w:t>
            </w:r>
            <w:r>
              <w:rPr>
                <w:color w:val="545454"/>
                <w:spacing w:val="40"/>
                <w:sz w:val="16"/>
              </w:rPr>
              <w:t xml:space="preserve"> </w:t>
            </w:r>
            <w:r>
              <w:rPr>
                <w:color w:val="545454"/>
                <w:sz w:val="16"/>
              </w:rPr>
              <w:t>Landfill</w:t>
            </w:r>
            <w:r>
              <w:rPr>
                <w:color w:val="545454"/>
                <w:spacing w:val="40"/>
                <w:sz w:val="16"/>
              </w:rPr>
              <w:t xml:space="preserve"> </w:t>
            </w:r>
            <w:r>
              <w:rPr>
                <w:color w:val="545454"/>
                <w:sz w:val="16"/>
              </w:rPr>
              <w:t>/</w:t>
            </w:r>
            <w:r>
              <w:rPr>
                <w:color w:val="545454"/>
                <w:spacing w:val="40"/>
                <w:sz w:val="16"/>
              </w:rPr>
              <w:t xml:space="preserve"> </w:t>
            </w:r>
            <w:r>
              <w:rPr>
                <w:color w:val="545454"/>
                <w:sz w:val="16"/>
              </w:rPr>
              <w:t>Other</w:t>
            </w:r>
            <w:r>
              <w:rPr>
                <w:color w:val="545454"/>
                <w:spacing w:val="40"/>
                <w:sz w:val="16"/>
              </w:rPr>
              <w:t xml:space="preserve"> </w:t>
            </w:r>
            <w:r>
              <w:rPr>
                <w:color w:val="545454"/>
                <w:spacing w:val="-2"/>
                <w:sz w:val="16"/>
              </w:rPr>
              <w:t>method</w:t>
            </w:r>
          </w:p>
        </w:tc>
        <w:tc>
          <w:tcPr>
            <w:tcW w:w="1609" w:type="dxa"/>
            <w:tcBorders>
              <w:top w:val="single" w:sz="2" w:space="0" w:color="DFDAD0"/>
              <w:bottom w:val="single" w:sz="2" w:space="0" w:color="DFDAD0"/>
            </w:tcBorders>
          </w:tcPr>
          <w:p w:rsidR="00CE3E64" w:rsidRDefault="00000000">
            <w:pPr>
              <w:pStyle w:val="TableParagraph"/>
              <w:spacing w:before="63"/>
              <w:ind w:left="87"/>
              <w:rPr>
                <w:b/>
                <w:sz w:val="15"/>
              </w:rPr>
            </w:pPr>
            <w:r>
              <w:rPr>
                <w:b/>
                <w:color w:val="7A5EA7"/>
                <w:sz w:val="15"/>
              </w:rPr>
              <w:t xml:space="preserve">P6, </w:t>
            </w:r>
            <w:r>
              <w:rPr>
                <w:b/>
                <w:color w:val="7A5EA7"/>
                <w:spacing w:val="-7"/>
                <w:sz w:val="15"/>
              </w:rPr>
              <w:t>Q9</w:t>
            </w:r>
          </w:p>
        </w:tc>
      </w:tr>
    </w:tbl>
    <w:p w:rsidR="00CE3E64" w:rsidRDefault="00CE3E64">
      <w:pPr>
        <w:pStyle w:val="BodyText"/>
        <w:spacing w:before="139"/>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388"/>
        <w:gridCol w:w="2217"/>
        <w:gridCol w:w="1808"/>
        <w:gridCol w:w="3791"/>
        <w:gridCol w:w="1611"/>
      </w:tblGrid>
      <w:tr w:rsidR="00CE3E64">
        <w:trPr>
          <w:trHeight w:val="382"/>
        </w:trPr>
        <w:tc>
          <w:tcPr>
            <w:tcW w:w="9815" w:type="dxa"/>
            <w:gridSpan w:val="5"/>
            <w:shd w:val="clear" w:color="auto" w:fill="2D7C4F"/>
          </w:tcPr>
          <w:p w:rsidR="00CE3E64" w:rsidRDefault="00000000">
            <w:pPr>
              <w:pStyle w:val="TableParagraph"/>
              <w:spacing w:before="78"/>
              <w:ind w:left="167"/>
              <w:rPr>
                <w:b/>
                <w:sz w:val="18"/>
              </w:rPr>
            </w:pPr>
            <w:r>
              <w:rPr>
                <w:b/>
                <w:color w:val="DDDDDD"/>
                <w:spacing w:val="18"/>
                <w:sz w:val="18"/>
              </w:rPr>
              <w:t>5·</w:t>
            </w:r>
            <w:r>
              <w:rPr>
                <w:b/>
                <w:color w:val="DDDDDD"/>
                <w:spacing w:val="-4"/>
                <w:sz w:val="18"/>
              </w:rPr>
              <w:t xml:space="preserve"> </w:t>
            </w:r>
            <w:r>
              <w:rPr>
                <w:b/>
                <w:color w:val="FFFFFF"/>
                <w:sz w:val="18"/>
              </w:rPr>
              <w:t>E M</w:t>
            </w:r>
            <w:r>
              <w:rPr>
                <w:b/>
                <w:color w:val="FFFFFF"/>
                <w:spacing w:val="-3"/>
                <w:sz w:val="18"/>
              </w:rPr>
              <w:t xml:space="preserve"> </w:t>
            </w:r>
            <w:r>
              <w:rPr>
                <w:b/>
                <w:color w:val="FFFFFF"/>
                <w:sz w:val="18"/>
              </w:rPr>
              <w:t>P</w:t>
            </w:r>
            <w:r>
              <w:rPr>
                <w:b/>
                <w:color w:val="FFFFFF"/>
                <w:spacing w:val="-3"/>
                <w:sz w:val="18"/>
              </w:rPr>
              <w:t xml:space="preserve"> </w:t>
            </w:r>
            <w:r>
              <w:rPr>
                <w:b/>
                <w:color w:val="FFFFFF"/>
                <w:sz w:val="18"/>
              </w:rPr>
              <w:t>L</w:t>
            </w:r>
            <w:r>
              <w:rPr>
                <w:b/>
                <w:color w:val="FFFFFF"/>
                <w:spacing w:val="-2"/>
                <w:sz w:val="18"/>
              </w:rPr>
              <w:t xml:space="preserve"> </w:t>
            </w:r>
            <w:r>
              <w:rPr>
                <w:b/>
                <w:color w:val="FFFFFF"/>
                <w:sz w:val="18"/>
              </w:rPr>
              <w:t>O</w:t>
            </w:r>
            <w:r>
              <w:rPr>
                <w:b/>
                <w:color w:val="FFFFFF"/>
                <w:spacing w:val="-1"/>
                <w:sz w:val="18"/>
              </w:rPr>
              <w:t xml:space="preserve"> </w:t>
            </w:r>
            <w:r>
              <w:rPr>
                <w:b/>
                <w:color w:val="FFFFFF"/>
                <w:sz w:val="18"/>
              </w:rPr>
              <w:t>Y</w:t>
            </w:r>
            <w:r>
              <w:rPr>
                <w:b/>
                <w:color w:val="FFFFFF"/>
                <w:spacing w:val="-1"/>
                <w:sz w:val="18"/>
              </w:rPr>
              <w:t xml:space="preserve"> </w:t>
            </w:r>
            <w:r>
              <w:rPr>
                <w:b/>
                <w:color w:val="FFFFFF"/>
                <w:sz w:val="18"/>
              </w:rPr>
              <w:t xml:space="preserve">E </w:t>
            </w:r>
            <w:proofErr w:type="spellStart"/>
            <w:r>
              <w:rPr>
                <w:b/>
                <w:color w:val="FFFFFF"/>
                <w:sz w:val="18"/>
              </w:rPr>
              <w:t>E</w:t>
            </w:r>
            <w:proofErr w:type="spellEnd"/>
            <w:r>
              <w:rPr>
                <w:b/>
                <w:color w:val="FFFFFF"/>
                <w:spacing w:val="62"/>
                <w:w w:val="150"/>
                <w:sz w:val="18"/>
              </w:rPr>
              <w:t xml:space="preserve"> </w:t>
            </w:r>
            <w:r>
              <w:rPr>
                <w:b/>
                <w:color w:val="FFFFFF"/>
                <w:sz w:val="18"/>
              </w:rPr>
              <w:t>W</w:t>
            </w:r>
            <w:r>
              <w:rPr>
                <w:b/>
                <w:color w:val="FFFFFF"/>
                <w:spacing w:val="-4"/>
                <w:sz w:val="18"/>
              </w:rPr>
              <w:t xml:space="preserve"> </w:t>
            </w:r>
            <w:r>
              <w:rPr>
                <w:b/>
                <w:color w:val="FFFFFF"/>
                <w:sz w:val="18"/>
              </w:rPr>
              <w:t>E L</w:t>
            </w:r>
            <w:r>
              <w:rPr>
                <w:b/>
                <w:color w:val="FFFFFF"/>
                <w:spacing w:val="-2"/>
                <w:sz w:val="18"/>
              </w:rPr>
              <w:t xml:space="preserve"> </w:t>
            </w:r>
            <w:proofErr w:type="spellStart"/>
            <w:r>
              <w:rPr>
                <w:b/>
                <w:color w:val="FFFFFF"/>
                <w:sz w:val="18"/>
              </w:rPr>
              <w:t>L</w:t>
            </w:r>
            <w:proofErr w:type="spellEnd"/>
            <w:r>
              <w:rPr>
                <w:b/>
                <w:color w:val="FFFFFF"/>
                <w:spacing w:val="-2"/>
                <w:sz w:val="18"/>
              </w:rPr>
              <w:t xml:space="preserve"> </w:t>
            </w:r>
            <w:r>
              <w:rPr>
                <w:b/>
                <w:color w:val="FFFFFF"/>
                <w:sz w:val="18"/>
              </w:rPr>
              <w:t>B</w:t>
            </w:r>
            <w:r>
              <w:rPr>
                <w:b/>
                <w:color w:val="FFFFFF"/>
                <w:spacing w:val="-4"/>
                <w:sz w:val="18"/>
              </w:rPr>
              <w:t xml:space="preserve"> </w:t>
            </w:r>
            <w:r>
              <w:rPr>
                <w:b/>
                <w:color w:val="FFFFFF"/>
                <w:sz w:val="18"/>
              </w:rPr>
              <w:t>E I</w:t>
            </w:r>
            <w:r>
              <w:rPr>
                <w:b/>
                <w:color w:val="FFFFFF"/>
                <w:spacing w:val="-3"/>
                <w:sz w:val="18"/>
              </w:rPr>
              <w:t xml:space="preserve"> </w:t>
            </w:r>
            <w:r>
              <w:rPr>
                <w:b/>
                <w:color w:val="FFFFFF"/>
                <w:sz w:val="18"/>
              </w:rPr>
              <w:t>N</w:t>
            </w:r>
            <w:r>
              <w:rPr>
                <w:b/>
                <w:color w:val="FFFFFF"/>
                <w:spacing w:val="-2"/>
                <w:sz w:val="18"/>
              </w:rPr>
              <w:t xml:space="preserve"> </w:t>
            </w:r>
            <w:r>
              <w:rPr>
                <w:b/>
                <w:color w:val="FFFFFF"/>
                <w:sz w:val="18"/>
              </w:rPr>
              <w:t>G</w:t>
            </w:r>
            <w:r>
              <w:rPr>
                <w:b/>
                <w:color w:val="FFFFFF"/>
                <w:spacing w:val="79"/>
                <w:sz w:val="18"/>
              </w:rPr>
              <w:t xml:space="preserve"> </w:t>
            </w:r>
            <w:r>
              <w:rPr>
                <w:b/>
                <w:color w:val="FFFFFF"/>
                <w:sz w:val="18"/>
              </w:rPr>
              <w:t>&amp;</w:t>
            </w:r>
            <w:r>
              <w:rPr>
                <w:b/>
                <w:color w:val="FFFFFF"/>
                <w:spacing w:val="62"/>
                <w:w w:val="150"/>
                <w:sz w:val="18"/>
              </w:rPr>
              <w:t xml:space="preserve"> </w:t>
            </w:r>
            <w:r>
              <w:rPr>
                <w:b/>
                <w:color w:val="FFFFFF"/>
                <w:sz w:val="18"/>
              </w:rPr>
              <w:t>S</w:t>
            </w:r>
            <w:r>
              <w:rPr>
                <w:b/>
                <w:color w:val="FFFFFF"/>
                <w:spacing w:val="-2"/>
                <w:sz w:val="18"/>
              </w:rPr>
              <w:t xml:space="preserve"> </w:t>
            </w:r>
            <w:r>
              <w:rPr>
                <w:b/>
                <w:color w:val="FFFFFF"/>
                <w:sz w:val="18"/>
              </w:rPr>
              <w:t>A</w:t>
            </w:r>
            <w:r>
              <w:rPr>
                <w:b/>
                <w:color w:val="FFFFFF"/>
                <w:spacing w:val="-3"/>
                <w:sz w:val="18"/>
              </w:rPr>
              <w:t xml:space="preserve"> </w:t>
            </w:r>
            <w:r>
              <w:rPr>
                <w:b/>
                <w:color w:val="FFFFFF"/>
                <w:sz w:val="18"/>
              </w:rPr>
              <w:t>F</w:t>
            </w:r>
            <w:r>
              <w:rPr>
                <w:b/>
                <w:color w:val="FFFFFF"/>
                <w:spacing w:val="-4"/>
                <w:sz w:val="18"/>
              </w:rPr>
              <w:t xml:space="preserve"> </w:t>
            </w:r>
            <w:r>
              <w:rPr>
                <w:b/>
                <w:color w:val="FFFFFF"/>
                <w:sz w:val="18"/>
              </w:rPr>
              <w:t>E T</w:t>
            </w:r>
            <w:r>
              <w:rPr>
                <w:b/>
                <w:color w:val="FFFFFF"/>
                <w:spacing w:val="-1"/>
                <w:sz w:val="18"/>
              </w:rPr>
              <w:t xml:space="preserve"> </w:t>
            </w:r>
            <w:r>
              <w:rPr>
                <w:b/>
                <w:color w:val="FFFFFF"/>
                <w:spacing w:val="-10"/>
                <w:sz w:val="18"/>
              </w:rPr>
              <w:t>Y</w:t>
            </w:r>
          </w:p>
        </w:tc>
      </w:tr>
      <w:tr w:rsidR="00CE3E64">
        <w:trPr>
          <w:trHeight w:val="275"/>
        </w:trPr>
        <w:tc>
          <w:tcPr>
            <w:tcW w:w="388" w:type="dxa"/>
            <w:shd w:val="clear" w:color="auto" w:fill="2D7C4F"/>
          </w:tcPr>
          <w:p w:rsidR="00CE3E64" w:rsidRDefault="00000000">
            <w:pPr>
              <w:pStyle w:val="TableParagraph"/>
              <w:spacing w:before="60"/>
              <w:ind w:left="1" w:right="101"/>
              <w:jc w:val="center"/>
              <w:rPr>
                <w:b/>
                <w:sz w:val="13"/>
              </w:rPr>
            </w:pPr>
            <w:r>
              <w:rPr>
                <w:b/>
                <w:color w:val="FFFFFF"/>
                <w:spacing w:val="-10"/>
                <w:sz w:val="13"/>
              </w:rPr>
              <w:t>#</w:t>
            </w:r>
          </w:p>
        </w:tc>
        <w:tc>
          <w:tcPr>
            <w:tcW w:w="2217" w:type="dxa"/>
            <w:shd w:val="clear" w:color="auto" w:fill="2D7C4F"/>
          </w:tcPr>
          <w:p w:rsidR="00CE3E64" w:rsidRDefault="00000000">
            <w:pPr>
              <w:pStyle w:val="TableParagraph"/>
              <w:spacing w:before="60"/>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808" w:type="dxa"/>
            <w:shd w:val="clear" w:color="auto" w:fill="2D7C4F"/>
          </w:tcPr>
          <w:p w:rsidR="00CE3E64" w:rsidRDefault="00000000">
            <w:pPr>
              <w:pStyle w:val="TableParagraph"/>
              <w:spacing w:before="60"/>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3791" w:type="dxa"/>
            <w:shd w:val="clear" w:color="auto" w:fill="2D7C4F"/>
          </w:tcPr>
          <w:p w:rsidR="00CE3E64" w:rsidRDefault="00000000">
            <w:pPr>
              <w:pStyle w:val="TableParagraph"/>
              <w:spacing w:before="60"/>
              <w:ind w:left="100"/>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11" w:type="dxa"/>
            <w:shd w:val="clear" w:color="auto" w:fill="2D7C4F"/>
          </w:tcPr>
          <w:p w:rsidR="00CE3E64" w:rsidRDefault="00000000">
            <w:pPr>
              <w:pStyle w:val="TableParagraph"/>
              <w:spacing w:before="60"/>
              <w:ind w:left="108"/>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725"/>
        </w:trPr>
        <w:tc>
          <w:tcPr>
            <w:tcW w:w="388" w:type="dxa"/>
            <w:tcBorders>
              <w:left w:val="single" w:sz="6" w:space="0" w:color="2D7C4F"/>
              <w:bottom w:val="single" w:sz="2" w:space="0" w:color="DFDAD0"/>
            </w:tcBorders>
            <w:shd w:val="clear" w:color="auto" w:fill="EBF5EF"/>
          </w:tcPr>
          <w:p w:rsidR="00CE3E64" w:rsidRDefault="00CE3E64">
            <w:pPr>
              <w:pStyle w:val="TableParagraph"/>
              <w:spacing w:before="86"/>
              <w:rPr>
                <w:b/>
                <w:sz w:val="15"/>
              </w:rPr>
            </w:pPr>
          </w:p>
          <w:p w:rsidR="00CE3E64" w:rsidRDefault="00000000">
            <w:pPr>
              <w:pStyle w:val="TableParagraph"/>
              <w:spacing w:before="1"/>
              <w:ind w:left="1" w:right="21"/>
              <w:jc w:val="center"/>
              <w:rPr>
                <w:b/>
                <w:sz w:val="15"/>
              </w:rPr>
            </w:pPr>
            <w:r>
              <w:rPr>
                <w:b/>
                <w:color w:val="2D7C4F"/>
                <w:spacing w:val="-5"/>
                <w:sz w:val="15"/>
              </w:rPr>
              <w:t>5.1</w:t>
            </w:r>
          </w:p>
        </w:tc>
        <w:tc>
          <w:tcPr>
            <w:tcW w:w="2217" w:type="dxa"/>
            <w:tcBorders>
              <w:bottom w:val="single" w:sz="2" w:space="0" w:color="DFDAD0"/>
            </w:tcBorders>
            <w:shd w:val="clear" w:color="auto" w:fill="EBF5EF"/>
          </w:tcPr>
          <w:p w:rsidR="00CE3E64" w:rsidRDefault="00000000">
            <w:pPr>
              <w:pStyle w:val="TableParagraph"/>
              <w:spacing w:before="72" w:line="235" w:lineRule="auto"/>
              <w:ind w:left="120" w:right="65"/>
              <w:rPr>
                <w:b/>
                <w:sz w:val="18"/>
              </w:rPr>
            </w:pPr>
            <w:r>
              <w:rPr>
                <w:b/>
                <w:color w:val="1A1A2D"/>
                <w:sz w:val="18"/>
              </w:rPr>
              <w:t>Wellbeing</w:t>
            </w:r>
            <w:r>
              <w:rPr>
                <w:b/>
                <w:color w:val="1A1A2D"/>
                <w:spacing w:val="-11"/>
                <w:sz w:val="18"/>
              </w:rPr>
              <w:t xml:space="preserve"> </w:t>
            </w:r>
            <w:r>
              <w:rPr>
                <w:b/>
                <w:color w:val="1A1A2D"/>
                <w:sz w:val="18"/>
              </w:rPr>
              <w:t>Spending</w:t>
            </w:r>
            <w:r>
              <w:rPr>
                <w:b/>
                <w:color w:val="1A1A2D"/>
                <w:spacing w:val="-10"/>
                <w:sz w:val="18"/>
              </w:rPr>
              <w:t xml:space="preserve"> </w:t>
            </w:r>
            <w:r>
              <w:rPr>
                <w:b/>
                <w:color w:val="1A1A2D"/>
                <w:sz w:val="18"/>
              </w:rPr>
              <w:t>as</w:t>
            </w:r>
            <w:r>
              <w:rPr>
                <w:b/>
                <w:color w:val="1A1A2D"/>
                <w:spacing w:val="-13"/>
                <w:sz w:val="18"/>
              </w:rPr>
              <w:t xml:space="preserve"> </w:t>
            </w:r>
            <w:r>
              <w:rPr>
                <w:b/>
                <w:color w:val="1A1A2D"/>
                <w:sz w:val="18"/>
              </w:rPr>
              <w:t>%</w:t>
            </w:r>
            <w:r>
              <w:rPr>
                <w:b/>
                <w:color w:val="1A1A2D"/>
                <w:spacing w:val="-10"/>
                <w:sz w:val="18"/>
              </w:rPr>
              <w:t xml:space="preserve"> </w:t>
            </w:r>
            <w:r>
              <w:rPr>
                <w:b/>
                <w:color w:val="1A1A2D"/>
                <w:sz w:val="18"/>
              </w:rPr>
              <w:t xml:space="preserve">of </w:t>
            </w:r>
            <w:r>
              <w:rPr>
                <w:b/>
                <w:color w:val="1A1A2D"/>
                <w:spacing w:val="-2"/>
                <w:sz w:val="18"/>
              </w:rPr>
              <w:t>Revenue</w:t>
            </w:r>
          </w:p>
        </w:tc>
        <w:tc>
          <w:tcPr>
            <w:tcW w:w="1808" w:type="dxa"/>
            <w:tcBorders>
              <w:bottom w:val="single" w:sz="2" w:space="0" w:color="DFDAD0"/>
            </w:tcBorders>
          </w:tcPr>
          <w:p w:rsidR="00CE3E64" w:rsidRDefault="00000000">
            <w:pPr>
              <w:pStyle w:val="TableParagraph"/>
              <w:spacing w:before="63"/>
              <w:ind w:left="107"/>
              <w:rPr>
                <w:i/>
                <w:sz w:val="16"/>
              </w:rPr>
            </w:pPr>
            <w:r>
              <w:rPr>
                <w:i/>
                <w:color w:val="2D7C4F"/>
                <w:sz w:val="16"/>
              </w:rPr>
              <w:t>%</w:t>
            </w:r>
            <w:r>
              <w:rPr>
                <w:i/>
                <w:color w:val="2D7C4F"/>
                <w:spacing w:val="-3"/>
                <w:sz w:val="16"/>
              </w:rPr>
              <w:t xml:space="preserve"> </w:t>
            </w:r>
            <w:r>
              <w:rPr>
                <w:i/>
                <w:color w:val="2D7C4F"/>
                <w:spacing w:val="-4"/>
                <w:sz w:val="16"/>
              </w:rPr>
              <w:t>terms</w:t>
            </w:r>
          </w:p>
        </w:tc>
        <w:tc>
          <w:tcPr>
            <w:tcW w:w="3791" w:type="dxa"/>
            <w:tcBorders>
              <w:bottom w:val="single" w:sz="2" w:space="0" w:color="DFDAD0"/>
            </w:tcBorders>
          </w:tcPr>
          <w:p w:rsidR="00CE3E64" w:rsidRDefault="00000000">
            <w:pPr>
              <w:pStyle w:val="TableParagraph"/>
              <w:spacing w:before="63"/>
              <w:ind w:left="100" w:right="75"/>
              <w:jc w:val="both"/>
              <w:rPr>
                <w:sz w:val="16"/>
              </w:rPr>
            </w:pPr>
            <w:r>
              <w:rPr>
                <w:color w:val="545454"/>
                <w:sz w:val="16"/>
              </w:rPr>
              <w:t>Insurance premiums + maternity/paternity benefits +</w:t>
            </w:r>
            <w:r>
              <w:rPr>
                <w:color w:val="545454"/>
                <w:spacing w:val="40"/>
                <w:sz w:val="16"/>
              </w:rPr>
              <w:t xml:space="preserve"> </w:t>
            </w:r>
            <w:r>
              <w:rPr>
                <w:color w:val="545454"/>
                <w:sz w:val="16"/>
              </w:rPr>
              <w:t>daycare + mental health + health &amp; safety measures ÷</w:t>
            </w:r>
            <w:r>
              <w:rPr>
                <w:color w:val="545454"/>
                <w:spacing w:val="40"/>
                <w:sz w:val="16"/>
              </w:rPr>
              <w:t xml:space="preserve"> </w:t>
            </w:r>
            <w:r>
              <w:rPr>
                <w:color w:val="545454"/>
                <w:sz w:val="16"/>
              </w:rPr>
              <w:t>Total</w:t>
            </w:r>
            <w:r>
              <w:rPr>
                <w:color w:val="545454"/>
                <w:spacing w:val="-7"/>
                <w:sz w:val="16"/>
              </w:rPr>
              <w:t xml:space="preserve"> </w:t>
            </w:r>
            <w:r>
              <w:rPr>
                <w:color w:val="545454"/>
                <w:sz w:val="16"/>
              </w:rPr>
              <w:t>Revenue</w:t>
            </w:r>
          </w:p>
        </w:tc>
        <w:tc>
          <w:tcPr>
            <w:tcW w:w="1611" w:type="dxa"/>
            <w:tcBorders>
              <w:bottom w:val="single" w:sz="2" w:space="0" w:color="DFDAD0"/>
            </w:tcBorders>
          </w:tcPr>
          <w:p w:rsidR="00CE3E64" w:rsidRDefault="00000000">
            <w:pPr>
              <w:pStyle w:val="TableParagraph"/>
              <w:spacing w:before="68"/>
              <w:ind w:left="88"/>
              <w:rPr>
                <w:b/>
                <w:sz w:val="15"/>
              </w:rPr>
            </w:pPr>
            <w:r>
              <w:rPr>
                <w:b/>
                <w:color w:val="7A5EA7"/>
                <w:sz w:val="15"/>
              </w:rPr>
              <w:t xml:space="preserve">P3, </w:t>
            </w:r>
            <w:r>
              <w:rPr>
                <w:b/>
                <w:color w:val="7A5EA7"/>
                <w:spacing w:val="-4"/>
                <w:sz w:val="15"/>
              </w:rPr>
              <w:t>Q1(c)</w:t>
            </w:r>
          </w:p>
        </w:tc>
      </w:tr>
      <w:tr w:rsidR="00CE3E64">
        <w:trPr>
          <w:trHeight w:val="575"/>
        </w:trPr>
        <w:tc>
          <w:tcPr>
            <w:tcW w:w="388" w:type="dxa"/>
            <w:tcBorders>
              <w:top w:val="single" w:sz="2" w:space="0" w:color="DFDAD0"/>
              <w:left w:val="single" w:sz="6" w:space="0" w:color="2D7C4F"/>
              <w:bottom w:val="single" w:sz="2" w:space="0" w:color="DFDAD0"/>
            </w:tcBorders>
          </w:tcPr>
          <w:p w:rsidR="00CE3E64" w:rsidRDefault="00CE3E64">
            <w:pPr>
              <w:pStyle w:val="TableParagraph"/>
              <w:spacing w:before="14"/>
              <w:rPr>
                <w:b/>
                <w:sz w:val="15"/>
              </w:rPr>
            </w:pPr>
          </w:p>
          <w:p w:rsidR="00CE3E64" w:rsidRDefault="00000000">
            <w:pPr>
              <w:pStyle w:val="TableParagraph"/>
              <w:ind w:left="1" w:right="21"/>
              <w:jc w:val="center"/>
              <w:rPr>
                <w:b/>
                <w:sz w:val="15"/>
              </w:rPr>
            </w:pPr>
            <w:r>
              <w:rPr>
                <w:b/>
                <w:color w:val="2D7C4F"/>
                <w:spacing w:val="-5"/>
                <w:sz w:val="15"/>
              </w:rPr>
              <w:t>5.2</w:t>
            </w:r>
          </w:p>
        </w:tc>
        <w:tc>
          <w:tcPr>
            <w:tcW w:w="2217" w:type="dxa"/>
            <w:tcBorders>
              <w:top w:val="single" w:sz="2" w:space="0" w:color="DFDAD0"/>
              <w:bottom w:val="single" w:sz="2" w:space="0" w:color="DFDAD0"/>
            </w:tcBorders>
          </w:tcPr>
          <w:p w:rsidR="00CE3E64" w:rsidRDefault="00000000">
            <w:pPr>
              <w:pStyle w:val="TableParagraph"/>
              <w:tabs>
                <w:tab w:val="left" w:pos="945"/>
                <w:tab w:val="left" w:pos="1983"/>
              </w:tabs>
              <w:spacing w:before="68"/>
              <w:ind w:left="120" w:right="65"/>
              <w:rPr>
                <w:b/>
                <w:sz w:val="18"/>
              </w:rPr>
            </w:pPr>
            <w:r>
              <w:rPr>
                <w:b/>
                <w:color w:val="1A1A2D"/>
                <w:spacing w:val="-2"/>
                <w:sz w:val="18"/>
              </w:rPr>
              <w:t>Safety</w:t>
            </w:r>
            <w:r>
              <w:rPr>
                <w:b/>
                <w:color w:val="1A1A2D"/>
                <w:sz w:val="18"/>
              </w:rPr>
              <w:tab/>
            </w:r>
            <w:r>
              <w:rPr>
                <w:b/>
                <w:color w:val="1A1A2D"/>
                <w:spacing w:val="-2"/>
                <w:sz w:val="18"/>
              </w:rPr>
              <w:t>Incidents</w:t>
            </w:r>
            <w:r>
              <w:rPr>
                <w:b/>
                <w:color w:val="1A1A2D"/>
                <w:sz w:val="18"/>
              </w:rPr>
              <w:tab/>
            </w:r>
            <w:r>
              <w:rPr>
                <w:b/>
                <w:color w:val="1A1A2D"/>
                <w:spacing w:val="-10"/>
                <w:sz w:val="18"/>
              </w:rPr>
              <w:t>—</w:t>
            </w:r>
            <w:r>
              <w:rPr>
                <w:b/>
                <w:color w:val="1A1A2D"/>
                <w:sz w:val="18"/>
              </w:rPr>
              <w:t xml:space="preserve"> Permanent</w:t>
            </w:r>
            <w:r>
              <w:rPr>
                <w:b/>
                <w:color w:val="1A1A2D"/>
                <w:spacing w:val="-8"/>
                <w:sz w:val="18"/>
              </w:rPr>
              <w:t xml:space="preserve"> </w:t>
            </w:r>
            <w:r>
              <w:rPr>
                <w:b/>
                <w:color w:val="1A1A2D"/>
                <w:sz w:val="18"/>
              </w:rPr>
              <w:t>Disabilities</w:t>
            </w:r>
          </w:p>
        </w:tc>
        <w:tc>
          <w:tcPr>
            <w:tcW w:w="1808" w:type="dxa"/>
            <w:tcBorders>
              <w:top w:val="single" w:sz="2" w:space="0" w:color="DFDAD0"/>
              <w:bottom w:val="single" w:sz="2" w:space="0" w:color="DFDAD0"/>
            </w:tcBorders>
            <w:shd w:val="clear" w:color="auto" w:fill="F9F9F8"/>
          </w:tcPr>
          <w:p w:rsidR="00CE3E64" w:rsidRDefault="00000000">
            <w:pPr>
              <w:pStyle w:val="TableParagraph"/>
              <w:spacing w:before="68"/>
              <w:ind w:left="107"/>
              <w:rPr>
                <w:i/>
                <w:sz w:val="16"/>
              </w:rPr>
            </w:pPr>
            <w:r>
              <w:rPr>
                <w:i/>
                <w:color w:val="2D7C4F"/>
                <w:spacing w:val="-2"/>
                <w:sz w:val="16"/>
              </w:rPr>
              <w:t>Number</w:t>
            </w:r>
          </w:p>
        </w:tc>
        <w:tc>
          <w:tcPr>
            <w:tcW w:w="3791" w:type="dxa"/>
            <w:tcBorders>
              <w:top w:val="single" w:sz="2" w:space="0" w:color="DFDAD0"/>
              <w:bottom w:val="single" w:sz="2" w:space="0" w:color="DFDAD0"/>
            </w:tcBorders>
            <w:shd w:val="clear" w:color="auto" w:fill="F9F9F8"/>
          </w:tcPr>
          <w:p w:rsidR="00CE3E64" w:rsidRDefault="00000000">
            <w:pPr>
              <w:pStyle w:val="TableParagraph"/>
              <w:spacing w:before="68"/>
              <w:ind w:left="100"/>
              <w:rPr>
                <w:sz w:val="16"/>
              </w:rPr>
            </w:pPr>
            <w:r>
              <w:rPr>
                <w:color w:val="545454"/>
                <w:sz w:val="16"/>
              </w:rPr>
              <w:t>Based</w:t>
            </w:r>
            <w:r>
              <w:rPr>
                <w:color w:val="545454"/>
                <w:spacing w:val="-3"/>
                <w:sz w:val="16"/>
              </w:rPr>
              <w:t xml:space="preserve"> </w:t>
            </w:r>
            <w:r>
              <w:rPr>
                <w:color w:val="545454"/>
                <w:sz w:val="16"/>
              </w:rPr>
              <w:t>on</w:t>
            </w:r>
            <w:r>
              <w:rPr>
                <w:color w:val="545454"/>
                <w:spacing w:val="-7"/>
                <w:sz w:val="16"/>
              </w:rPr>
              <w:t xml:space="preserve"> </w:t>
            </w:r>
            <w:r>
              <w:rPr>
                <w:color w:val="545454"/>
                <w:sz w:val="16"/>
              </w:rPr>
              <w:t>insurance</w:t>
            </w:r>
            <w:r>
              <w:rPr>
                <w:color w:val="545454"/>
                <w:spacing w:val="-7"/>
                <w:sz w:val="16"/>
              </w:rPr>
              <w:t xml:space="preserve"> </w:t>
            </w:r>
            <w:r>
              <w:rPr>
                <w:color w:val="545454"/>
                <w:spacing w:val="-2"/>
                <w:sz w:val="16"/>
              </w:rPr>
              <w:t>claims</w:t>
            </w:r>
          </w:p>
        </w:tc>
        <w:tc>
          <w:tcPr>
            <w:tcW w:w="1611" w:type="dxa"/>
            <w:tcBorders>
              <w:top w:val="single" w:sz="2" w:space="0" w:color="DFDAD0"/>
              <w:bottom w:val="single" w:sz="2" w:space="0" w:color="DFDAD0"/>
            </w:tcBorders>
            <w:shd w:val="clear" w:color="auto" w:fill="F9F9F8"/>
          </w:tcPr>
          <w:p w:rsidR="00CE3E64" w:rsidRDefault="00000000">
            <w:pPr>
              <w:pStyle w:val="TableParagraph"/>
              <w:spacing w:before="68"/>
              <w:ind w:left="88"/>
              <w:rPr>
                <w:b/>
                <w:sz w:val="15"/>
              </w:rPr>
            </w:pPr>
            <w:r>
              <w:rPr>
                <w:b/>
                <w:color w:val="7A5EA7"/>
                <w:sz w:val="15"/>
              </w:rPr>
              <w:t xml:space="preserve">P3, </w:t>
            </w:r>
            <w:r>
              <w:rPr>
                <w:b/>
                <w:color w:val="7A5EA7"/>
                <w:spacing w:val="-5"/>
                <w:sz w:val="15"/>
              </w:rPr>
              <w:t>Q11</w:t>
            </w:r>
          </w:p>
        </w:tc>
      </w:tr>
      <w:tr w:rsidR="00CE3E64">
        <w:trPr>
          <w:trHeight w:val="575"/>
        </w:trPr>
        <w:tc>
          <w:tcPr>
            <w:tcW w:w="388" w:type="dxa"/>
            <w:tcBorders>
              <w:top w:val="single" w:sz="2" w:space="0" w:color="DFDAD0"/>
              <w:left w:val="single" w:sz="6" w:space="0" w:color="2D7C4F"/>
              <w:bottom w:val="single" w:sz="2" w:space="0" w:color="DFDAD0"/>
            </w:tcBorders>
            <w:shd w:val="clear" w:color="auto" w:fill="EBF5EF"/>
          </w:tcPr>
          <w:p w:rsidR="00CE3E64" w:rsidRDefault="00CE3E64">
            <w:pPr>
              <w:pStyle w:val="TableParagraph"/>
              <w:spacing w:before="9"/>
              <w:rPr>
                <w:b/>
                <w:sz w:val="15"/>
              </w:rPr>
            </w:pPr>
          </w:p>
          <w:p w:rsidR="00CE3E64" w:rsidRDefault="00000000">
            <w:pPr>
              <w:pStyle w:val="TableParagraph"/>
              <w:spacing w:before="1"/>
              <w:ind w:left="1" w:right="21"/>
              <w:jc w:val="center"/>
              <w:rPr>
                <w:b/>
                <w:sz w:val="15"/>
              </w:rPr>
            </w:pPr>
            <w:r>
              <w:rPr>
                <w:b/>
                <w:color w:val="2D7C4F"/>
                <w:spacing w:val="-5"/>
                <w:sz w:val="15"/>
              </w:rPr>
              <w:t>5.3</w:t>
            </w:r>
          </w:p>
        </w:tc>
        <w:tc>
          <w:tcPr>
            <w:tcW w:w="2217" w:type="dxa"/>
            <w:tcBorders>
              <w:top w:val="single" w:sz="2" w:space="0" w:color="DFDAD0"/>
              <w:bottom w:val="single" w:sz="2" w:space="0" w:color="DFDAD0"/>
            </w:tcBorders>
            <w:shd w:val="clear" w:color="auto" w:fill="EBF5EF"/>
          </w:tcPr>
          <w:p w:rsidR="00CE3E64" w:rsidRDefault="00000000">
            <w:pPr>
              <w:pStyle w:val="TableParagraph"/>
              <w:spacing w:before="72" w:line="235" w:lineRule="auto"/>
              <w:ind w:left="120"/>
              <w:rPr>
                <w:b/>
                <w:sz w:val="18"/>
              </w:rPr>
            </w:pPr>
            <w:r>
              <w:rPr>
                <w:b/>
                <w:color w:val="1A1A2D"/>
                <w:sz w:val="18"/>
              </w:rPr>
              <w:t>Lost</w:t>
            </w:r>
            <w:r>
              <w:rPr>
                <w:b/>
                <w:color w:val="1A1A2D"/>
                <w:spacing w:val="-10"/>
                <w:sz w:val="18"/>
              </w:rPr>
              <w:t xml:space="preserve"> </w:t>
            </w:r>
            <w:r>
              <w:rPr>
                <w:b/>
                <w:color w:val="1A1A2D"/>
                <w:sz w:val="18"/>
              </w:rPr>
              <w:t>Time</w:t>
            </w:r>
            <w:r>
              <w:rPr>
                <w:b/>
                <w:color w:val="1A1A2D"/>
                <w:spacing w:val="-9"/>
                <w:sz w:val="18"/>
              </w:rPr>
              <w:t xml:space="preserve"> </w:t>
            </w:r>
            <w:r>
              <w:rPr>
                <w:b/>
                <w:color w:val="1A1A2D"/>
                <w:sz w:val="18"/>
              </w:rPr>
              <w:t>Injury</w:t>
            </w:r>
            <w:r>
              <w:rPr>
                <w:b/>
                <w:color w:val="1A1A2D"/>
                <w:spacing w:val="-9"/>
                <w:sz w:val="18"/>
              </w:rPr>
              <w:t xml:space="preserve"> </w:t>
            </w:r>
            <w:r>
              <w:rPr>
                <w:b/>
                <w:color w:val="1A1A2D"/>
                <w:sz w:val="18"/>
              </w:rPr>
              <w:t>Frequency Rate (LTIFR)</w:t>
            </w:r>
          </w:p>
        </w:tc>
        <w:tc>
          <w:tcPr>
            <w:tcW w:w="1808"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2D7C4F"/>
                <w:sz w:val="16"/>
              </w:rPr>
              <w:t>Per million</w:t>
            </w:r>
            <w:r>
              <w:rPr>
                <w:i/>
                <w:color w:val="2D7C4F"/>
                <w:spacing w:val="-2"/>
                <w:sz w:val="16"/>
              </w:rPr>
              <w:t xml:space="preserve"> </w:t>
            </w:r>
            <w:r>
              <w:rPr>
                <w:i/>
                <w:color w:val="2D7C4F"/>
                <w:sz w:val="16"/>
              </w:rPr>
              <w:t>person-hours</w:t>
            </w:r>
            <w:r>
              <w:rPr>
                <w:i/>
                <w:color w:val="2D7C4F"/>
                <w:spacing w:val="40"/>
                <w:sz w:val="16"/>
              </w:rPr>
              <w:t xml:space="preserve"> </w:t>
            </w:r>
            <w:r>
              <w:rPr>
                <w:i/>
                <w:color w:val="2D7C4F"/>
                <w:spacing w:val="-2"/>
                <w:sz w:val="16"/>
              </w:rPr>
              <w:t>worked</w:t>
            </w:r>
          </w:p>
        </w:tc>
        <w:tc>
          <w:tcPr>
            <w:tcW w:w="3791" w:type="dxa"/>
            <w:tcBorders>
              <w:top w:val="single" w:sz="2" w:space="0" w:color="DFDAD0"/>
              <w:bottom w:val="single" w:sz="2" w:space="0" w:color="DFDAD0"/>
            </w:tcBorders>
          </w:tcPr>
          <w:p w:rsidR="00CE3E64" w:rsidRDefault="00000000">
            <w:pPr>
              <w:pStyle w:val="TableParagraph"/>
              <w:spacing w:before="63"/>
              <w:ind w:left="100"/>
              <w:rPr>
                <w:sz w:val="16"/>
              </w:rPr>
            </w:pPr>
            <w:r>
              <w:rPr>
                <w:color w:val="545454"/>
                <w:sz w:val="16"/>
              </w:rPr>
              <w:t>(Total</w:t>
            </w:r>
            <w:r>
              <w:rPr>
                <w:color w:val="545454"/>
                <w:spacing w:val="22"/>
                <w:sz w:val="16"/>
              </w:rPr>
              <w:t xml:space="preserve"> </w:t>
            </w:r>
            <w:r>
              <w:rPr>
                <w:color w:val="545454"/>
                <w:sz w:val="16"/>
              </w:rPr>
              <w:t>lost</w:t>
            </w:r>
            <w:r>
              <w:rPr>
                <w:color w:val="545454"/>
                <w:spacing w:val="21"/>
                <w:sz w:val="16"/>
              </w:rPr>
              <w:t xml:space="preserve"> </w:t>
            </w:r>
            <w:r>
              <w:rPr>
                <w:color w:val="545454"/>
                <w:sz w:val="16"/>
              </w:rPr>
              <w:t>time</w:t>
            </w:r>
            <w:r>
              <w:rPr>
                <w:color w:val="545454"/>
                <w:spacing w:val="23"/>
                <w:sz w:val="16"/>
              </w:rPr>
              <w:t xml:space="preserve"> </w:t>
            </w:r>
            <w:r>
              <w:rPr>
                <w:color w:val="545454"/>
                <w:sz w:val="16"/>
              </w:rPr>
              <w:t>injuries</w:t>
            </w:r>
            <w:r>
              <w:rPr>
                <w:color w:val="545454"/>
                <w:spacing w:val="25"/>
                <w:sz w:val="16"/>
              </w:rPr>
              <w:t xml:space="preserve"> </w:t>
            </w:r>
            <w:r>
              <w:rPr>
                <w:color w:val="545454"/>
                <w:sz w:val="16"/>
              </w:rPr>
              <w:t>×</w:t>
            </w:r>
            <w:r>
              <w:rPr>
                <w:color w:val="545454"/>
                <w:spacing w:val="18"/>
                <w:sz w:val="16"/>
              </w:rPr>
              <w:t xml:space="preserve"> </w:t>
            </w:r>
            <w:r>
              <w:rPr>
                <w:color w:val="545454"/>
                <w:sz w:val="16"/>
              </w:rPr>
              <w:t>1,000,000)</w:t>
            </w:r>
            <w:r>
              <w:rPr>
                <w:color w:val="545454"/>
                <w:spacing w:val="24"/>
                <w:sz w:val="16"/>
              </w:rPr>
              <w:t xml:space="preserve"> </w:t>
            </w:r>
            <w:r>
              <w:rPr>
                <w:color w:val="545454"/>
                <w:sz w:val="16"/>
              </w:rPr>
              <w:t>÷</w:t>
            </w:r>
            <w:r>
              <w:rPr>
                <w:color w:val="545454"/>
                <w:spacing w:val="23"/>
                <w:sz w:val="16"/>
              </w:rPr>
              <w:t xml:space="preserve"> </w:t>
            </w:r>
            <w:r>
              <w:rPr>
                <w:color w:val="545454"/>
                <w:sz w:val="16"/>
              </w:rPr>
              <w:t>Total</w:t>
            </w:r>
            <w:r>
              <w:rPr>
                <w:color w:val="545454"/>
                <w:spacing w:val="22"/>
                <w:sz w:val="16"/>
              </w:rPr>
              <w:t xml:space="preserve"> </w:t>
            </w:r>
            <w:r>
              <w:rPr>
                <w:color w:val="545454"/>
                <w:sz w:val="16"/>
              </w:rPr>
              <w:t>working</w:t>
            </w:r>
            <w:r>
              <w:rPr>
                <w:color w:val="545454"/>
                <w:spacing w:val="40"/>
                <w:sz w:val="16"/>
              </w:rPr>
              <w:t xml:space="preserve"> </w:t>
            </w:r>
            <w:r>
              <w:rPr>
                <w:color w:val="545454"/>
                <w:spacing w:val="-2"/>
                <w:sz w:val="16"/>
              </w:rPr>
              <w:t>hours</w:t>
            </w:r>
          </w:p>
        </w:tc>
        <w:tc>
          <w:tcPr>
            <w:tcW w:w="1611" w:type="dxa"/>
            <w:tcBorders>
              <w:top w:val="single" w:sz="2" w:space="0" w:color="DFDAD0"/>
              <w:bottom w:val="single" w:sz="2" w:space="0" w:color="DFDAD0"/>
            </w:tcBorders>
          </w:tcPr>
          <w:p w:rsidR="00CE3E64" w:rsidRDefault="00000000">
            <w:pPr>
              <w:pStyle w:val="TableParagraph"/>
              <w:spacing w:before="68"/>
              <w:ind w:left="88"/>
              <w:rPr>
                <w:b/>
                <w:sz w:val="15"/>
              </w:rPr>
            </w:pPr>
            <w:r>
              <w:rPr>
                <w:b/>
                <w:color w:val="7A5EA7"/>
                <w:sz w:val="15"/>
              </w:rPr>
              <w:t xml:space="preserve">P3, </w:t>
            </w:r>
            <w:r>
              <w:rPr>
                <w:b/>
                <w:color w:val="7A5EA7"/>
                <w:spacing w:val="-5"/>
                <w:sz w:val="15"/>
              </w:rPr>
              <w:t>Q11</w:t>
            </w:r>
          </w:p>
        </w:tc>
      </w:tr>
      <w:tr w:rsidR="00CE3E64">
        <w:trPr>
          <w:trHeight w:val="355"/>
        </w:trPr>
        <w:tc>
          <w:tcPr>
            <w:tcW w:w="388" w:type="dxa"/>
            <w:tcBorders>
              <w:top w:val="single" w:sz="2" w:space="0" w:color="DFDAD0"/>
              <w:left w:val="single" w:sz="6" w:space="0" w:color="2D7C4F"/>
              <w:bottom w:val="single" w:sz="2" w:space="0" w:color="DFDAD0"/>
            </w:tcBorders>
          </w:tcPr>
          <w:p w:rsidR="00CE3E64" w:rsidRDefault="00000000">
            <w:pPr>
              <w:pStyle w:val="TableParagraph"/>
              <w:spacing w:before="82"/>
              <w:ind w:left="1" w:right="21"/>
              <w:jc w:val="center"/>
              <w:rPr>
                <w:b/>
                <w:sz w:val="15"/>
              </w:rPr>
            </w:pPr>
            <w:r>
              <w:rPr>
                <w:b/>
                <w:color w:val="2D7C4F"/>
                <w:spacing w:val="-5"/>
                <w:sz w:val="15"/>
              </w:rPr>
              <w:t>5.4</w:t>
            </w:r>
          </w:p>
        </w:tc>
        <w:tc>
          <w:tcPr>
            <w:tcW w:w="2217" w:type="dxa"/>
            <w:tcBorders>
              <w:top w:val="single" w:sz="2" w:space="0" w:color="DFDAD0"/>
              <w:bottom w:val="single" w:sz="2" w:space="0" w:color="DFDAD0"/>
            </w:tcBorders>
          </w:tcPr>
          <w:p w:rsidR="00CE3E64" w:rsidRDefault="00000000">
            <w:pPr>
              <w:pStyle w:val="TableParagraph"/>
              <w:spacing w:before="63"/>
              <w:ind w:left="120"/>
              <w:rPr>
                <w:b/>
                <w:sz w:val="18"/>
              </w:rPr>
            </w:pPr>
            <w:r>
              <w:rPr>
                <w:b/>
                <w:color w:val="1A1A2D"/>
                <w:spacing w:val="-2"/>
                <w:sz w:val="18"/>
              </w:rPr>
              <w:t>Fatalities</w:t>
            </w:r>
          </w:p>
        </w:tc>
        <w:tc>
          <w:tcPr>
            <w:tcW w:w="1808"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2D7C4F"/>
                <w:spacing w:val="-2"/>
                <w:sz w:val="16"/>
              </w:rPr>
              <w:t>Number</w:t>
            </w:r>
          </w:p>
        </w:tc>
        <w:tc>
          <w:tcPr>
            <w:tcW w:w="3791" w:type="dxa"/>
            <w:tcBorders>
              <w:top w:val="single" w:sz="2" w:space="0" w:color="DFDAD0"/>
              <w:bottom w:val="single" w:sz="2" w:space="0" w:color="DFDAD0"/>
            </w:tcBorders>
            <w:shd w:val="clear" w:color="auto" w:fill="F9F9F8"/>
          </w:tcPr>
          <w:p w:rsidR="00CE3E64" w:rsidRDefault="00000000">
            <w:pPr>
              <w:pStyle w:val="TableParagraph"/>
              <w:spacing w:before="63"/>
              <w:ind w:left="100"/>
              <w:rPr>
                <w:sz w:val="16"/>
              </w:rPr>
            </w:pPr>
            <w:r>
              <w:rPr>
                <w:color w:val="545454"/>
                <w:sz w:val="16"/>
              </w:rPr>
              <w:t>Based</w:t>
            </w:r>
            <w:r>
              <w:rPr>
                <w:color w:val="545454"/>
                <w:spacing w:val="-3"/>
                <w:sz w:val="16"/>
              </w:rPr>
              <w:t xml:space="preserve"> </w:t>
            </w:r>
            <w:r>
              <w:rPr>
                <w:color w:val="545454"/>
                <w:sz w:val="16"/>
              </w:rPr>
              <w:t>on</w:t>
            </w:r>
            <w:r>
              <w:rPr>
                <w:color w:val="545454"/>
                <w:spacing w:val="-7"/>
                <w:sz w:val="16"/>
              </w:rPr>
              <w:t xml:space="preserve"> </w:t>
            </w:r>
            <w:r>
              <w:rPr>
                <w:color w:val="545454"/>
                <w:sz w:val="16"/>
              </w:rPr>
              <w:t>claims</w:t>
            </w:r>
            <w:r>
              <w:rPr>
                <w:color w:val="545454"/>
                <w:spacing w:val="1"/>
                <w:sz w:val="16"/>
              </w:rPr>
              <w:t xml:space="preserve"> </w:t>
            </w:r>
            <w:r>
              <w:rPr>
                <w:color w:val="545454"/>
                <w:sz w:val="16"/>
              </w:rPr>
              <w:t>reported</w:t>
            </w:r>
            <w:r>
              <w:rPr>
                <w:color w:val="545454"/>
                <w:spacing w:val="-2"/>
                <w:sz w:val="16"/>
              </w:rPr>
              <w:t xml:space="preserve"> </w:t>
            </w:r>
            <w:r>
              <w:rPr>
                <w:color w:val="545454"/>
                <w:sz w:val="16"/>
              </w:rPr>
              <w:t>to</w:t>
            </w:r>
            <w:r>
              <w:rPr>
                <w:color w:val="545454"/>
                <w:spacing w:val="-3"/>
                <w:sz w:val="16"/>
              </w:rPr>
              <w:t xml:space="preserve"> </w:t>
            </w:r>
            <w:r>
              <w:rPr>
                <w:color w:val="545454"/>
                <w:sz w:val="16"/>
              </w:rPr>
              <w:t>the</w:t>
            </w:r>
            <w:r>
              <w:rPr>
                <w:color w:val="545454"/>
                <w:spacing w:val="-2"/>
                <w:sz w:val="16"/>
              </w:rPr>
              <w:t xml:space="preserve"> </w:t>
            </w:r>
            <w:r>
              <w:rPr>
                <w:color w:val="545454"/>
                <w:sz w:val="16"/>
              </w:rPr>
              <w:t>Factory</w:t>
            </w:r>
            <w:r>
              <w:rPr>
                <w:color w:val="545454"/>
                <w:spacing w:val="-5"/>
                <w:sz w:val="16"/>
              </w:rPr>
              <w:t xml:space="preserve"> </w:t>
            </w:r>
            <w:r>
              <w:rPr>
                <w:color w:val="545454"/>
                <w:spacing w:val="-2"/>
                <w:sz w:val="16"/>
              </w:rPr>
              <w:t>Inspector</w:t>
            </w:r>
          </w:p>
        </w:tc>
        <w:tc>
          <w:tcPr>
            <w:tcW w:w="1611" w:type="dxa"/>
            <w:tcBorders>
              <w:top w:val="single" w:sz="2" w:space="0" w:color="DFDAD0"/>
              <w:bottom w:val="single" w:sz="2" w:space="0" w:color="DFDAD0"/>
            </w:tcBorders>
            <w:shd w:val="clear" w:color="auto" w:fill="F9F9F8"/>
          </w:tcPr>
          <w:p w:rsidR="00CE3E64" w:rsidRDefault="00000000">
            <w:pPr>
              <w:pStyle w:val="TableParagraph"/>
              <w:spacing w:before="63"/>
              <w:ind w:left="88"/>
              <w:rPr>
                <w:b/>
                <w:sz w:val="15"/>
              </w:rPr>
            </w:pPr>
            <w:r>
              <w:rPr>
                <w:b/>
                <w:color w:val="7A5EA7"/>
                <w:sz w:val="15"/>
              </w:rPr>
              <w:t xml:space="preserve">P3, </w:t>
            </w:r>
            <w:r>
              <w:rPr>
                <w:b/>
                <w:color w:val="7A5EA7"/>
                <w:spacing w:val="-5"/>
                <w:sz w:val="15"/>
              </w:rPr>
              <w:t>Q11</w:t>
            </w:r>
          </w:p>
        </w:tc>
      </w:tr>
    </w:tbl>
    <w:p w:rsidR="00CE3E64" w:rsidRDefault="00CE3E64">
      <w:pPr>
        <w:pStyle w:val="BodyText"/>
        <w:spacing w:before="128"/>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388"/>
        <w:gridCol w:w="2217"/>
        <w:gridCol w:w="1532"/>
        <w:gridCol w:w="4066"/>
        <w:gridCol w:w="1610"/>
      </w:tblGrid>
      <w:tr w:rsidR="00CE3E64">
        <w:trPr>
          <w:trHeight w:val="384"/>
        </w:trPr>
        <w:tc>
          <w:tcPr>
            <w:tcW w:w="9813" w:type="dxa"/>
            <w:gridSpan w:val="5"/>
            <w:shd w:val="clear" w:color="auto" w:fill="7A5EA7"/>
          </w:tcPr>
          <w:p w:rsidR="00CE3E64" w:rsidRDefault="00000000">
            <w:pPr>
              <w:pStyle w:val="TableParagraph"/>
              <w:spacing w:before="83"/>
              <w:ind w:left="167"/>
              <w:rPr>
                <w:b/>
                <w:sz w:val="18"/>
              </w:rPr>
            </w:pPr>
            <w:r>
              <w:rPr>
                <w:b/>
                <w:color w:val="DDDDDD"/>
                <w:spacing w:val="18"/>
                <w:sz w:val="18"/>
              </w:rPr>
              <w:t>6·</w:t>
            </w:r>
            <w:r>
              <w:rPr>
                <w:b/>
                <w:color w:val="DDDDDD"/>
                <w:spacing w:val="-4"/>
                <w:sz w:val="18"/>
              </w:rPr>
              <w:t xml:space="preserve"> </w:t>
            </w:r>
            <w:r>
              <w:rPr>
                <w:b/>
                <w:color w:val="FFFFFF"/>
                <w:sz w:val="18"/>
              </w:rPr>
              <w:t>G</w:t>
            </w:r>
            <w:r>
              <w:rPr>
                <w:b/>
                <w:color w:val="FFFFFF"/>
                <w:spacing w:val="-3"/>
                <w:sz w:val="18"/>
              </w:rPr>
              <w:t xml:space="preserve"> </w:t>
            </w:r>
            <w:r>
              <w:rPr>
                <w:b/>
                <w:color w:val="FFFFFF"/>
                <w:sz w:val="18"/>
              </w:rPr>
              <w:t>E N</w:t>
            </w:r>
            <w:r>
              <w:rPr>
                <w:b/>
                <w:color w:val="FFFFFF"/>
                <w:spacing w:val="-2"/>
                <w:sz w:val="18"/>
              </w:rPr>
              <w:t xml:space="preserve"> </w:t>
            </w:r>
            <w:r>
              <w:rPr>
                <w:b/>
                <w:color w:val="FFFFFF"/>
                <w:sz w:val="18"/>
              </w:rPr>
              <w:t>D</w:t>
            </w:r>
            <w:r>
              <w:rPr>
                <w:b/>
                <w:color w:val="FFFFFF"/>
                <w:spacing w:val="-2"/>
                <w:sz w:val="18"/>
              </w:rPr>
              <w:t xml:space="preserve"> </w:t>
            </w:r>
            <w:r>
              <w:rPr>
                <w:b/>
                <w:color w:val="FFFFFF"/>
                <w:sz w:val="18"/>
              </w:rPr>
              <w:t>E R</w:t>
            </w:r>
            <w:r>
              <w:rPr>
                <w:b/>
                <w:color w:val="FFFFFF"/>
                <w:spacing w:val="79"/>
                <w:sz w:val="18"/>
              </w:rPr>
              <w:t xml:space="preserve"> </w:t>
            </w:r>
            <w:r>
              <w:rPr>
                <w:b/>
                <w:color w:val="FFFFFF"/>
                <w:sz w:val="18"/>
              </w:rPr>
              <w:t>D</w:t>
            </w:r>
            <w:r>
              <w:rPr>
                <w:b/>
                <w:color w:val="FFFFFF"/>
                <w:spacing w:val="-2"/>
                <w:sz w:val="18"/>
              </w:rPr>
              <w:t xml:space="preserve"> </w:t>
            </w:r>
            <w:r>
              <w:rPr>
                <w:b/>
                <w:color w:val="FFFFFF"/>
                <w:sz w:val="18"/>
              </w:rPr>
              <w:t>I</w:t>
            </w:r>
            <w:r>
              <w:rPr>
                <w:b/>
                <w:color w:val="FFFFFF"/>
                <w:spacing w:val="-4"/>
                <w:sz w:val="18"/>
              </w:rPr>
              <w:t xml:space="preserve"> </w:t>
            </w:r>
            <w:r>
              <w:rPr>
                <w:b/>
                <w:color w:val="FFFFFF"/>
                <w:sz w:val="18"/>
              </w:rPr>
              <w:t>V</w:t>
            </w:r>
            <w:r>
              <w:rPr>
                <w:b/>
                <w:color w:val="FFFFFF"/>
                <w:spacing w:val="-4"/>
                <w:sz w:val="18"/>
              </w:rPr>
              <w:t xml:space="preserve"> </w:t>
            </w:r>
            <w:r>
              <w:rPr>
                <w:b/>
                <w:color w:val="FFFFFF"/>
                <w:sz w:val="18"/>
              </w:rPr>
              <w:t>E R</w:t>
            </w:r>
            <w:r>
              <w:rPr>
                <w:b/>
                <w:color w:val="FFFFFF"/>
                <w:spacing w:val="-4"/>
                <w:sz w:val="18"/>
              </w:rPr>
              <w:t xml:space="preserve"> </w:t>
            </w:r>
            <w:r>
              <w:rPr>
                <w:b/>
                <w:color w:val="FFFFFF"/>
                <w:sz w:val="18"/>
              </w:rPr>
              <w:t>S</w:t>
            </w:r>
            <w:r>
              <w:rPr>
                <w:b/>
                <w:color w:val="FFFFFF"/>
                <w:spacing w:val="3"/>
                <w:sz w:val="18"/>
              </w:rPr>
              <w:t xml:space="preserve"> </w:t>
            </w:r>
            <w:r>
              <w:rPr>
                <w:b/>
                <w:color w:val="FFFFFF"/>
                <w:sz w:val="18"/>
              </w:rPr>
              <w:t>I</w:t>
            </w:r>
            <w:r>
              <w:rPr>
                <w:b/>
                <w:color w:val="FFFFFF"/>
                <w:spacing w:val="-3"/>
                <w:sz w:val="18"/>
              </w:rPr>
              <w:t xml:space="preserve"> </w:t>
            </w:r>
            <w:r>
              <w:rPr>
                <w:b/>
                <w:color w:val="FFFFFF"/>
                <w:sz w:val="18"/>
              </w:rPr>
              <w:t>T</w:t>
            </w:r>
            <w:r>
              <w:rPr>
                <w:b/>
                <w:color w:val="FFFFFF"/>
                <w:spacing w:val="-1"/>
                <w:sz w:val="18"/>
              </w:rPr>
              <w:t xml:space="preserve"> </w:t>
            </w:r>
            <w:r>
              <w:rPr>
                <w:b/>
                <w:color w:val="FFFFFF"/>
                <w:spacing w:val="-10"/>
                <w:sz w:val="18"/>
              </w:rPr>
              <w:t>Y</w:t>
            </w:r>
          </w:p>
        </w:tc>
      </w:tr>
      <w:tr w:rsidR="00CE3E64">
        <w:trPr>
          <w:trHeight w:val="273"/>
        </w:trPr>
        <w:tc>
          <w:tcPr>
            <w:tcW w:w="388" w:type="dxa"/>
            <w:shd w:val="clear" w:color="auto" w:fill="7A5EA7"/>
          </w:tcPr>
          <w:p w:rsidR="00CE3E64" w:rsidRDefault="00000000">
            <w:pPr>
              <w:pStyle w:val="TableParagraph"/>
              <w:spacing w:before="58"/>
              <w:ind w:left="1" w:right="101"/>
              <w:jc w:val="center"/>
              <w:rPr>
                <w:b/>
                <w:sz w:val="13"/>
              </w:rPr>
            </w:pPr>
            <w:r>
              <w:rPr>
                <w:b/>
                <w:color w:val="FFFFFF"/>
                <w:spacing w:val="-10"/>
                <w:sz w:val="13"/>
              </w:rPr>
              <w:t>#</w:t>
            </w:r>
          </w:p>
        </w:tc>
        <w:tc>
          <w:tcPr>
            <w:tcW w:w="2217" w:type="dxa"/>
            <w:shd w:val="clear" w:color="auto" w:fill="7A5EA7"/>
          </w:tcPr>
          <w:p w:rsidR="00CE3E64" w:rsidRDefault="00000000">
            <w:pPr>
              <w:pStyle w:val="TableParagraph"/>
              <w:spacing w:before="58"/>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532" w:type="dxa"/>
            <w:shd w:val="clear" w:color="auto" w:fill="7A5EA7"/>
          </w:tcPr>
          <w:p w:rsidR="00CE3E64" w:rsidRDefault="00000000">
            <w:pPr>
              <w:pStyle w:val="TableParagraph"/>
              <w:spacing w:before="58"/>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4066" w:type="dxa"/>
            <w:shd w:val="clear" w:color="auto" w:fill="7A5EA7"/>
          </w:tcPr>
          <w:p w:rsidR="00CE3E64" w:rsidRDefault="00000000">
            <w:pPr>
              <w:pStyle w:val="TableParagraph"/>
              <w:spacing w:before="58"/>
              <w:ind w:left="376"/>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10" w:type="dxa"/>
            <w:shd w:val="clear" w:color="auto" w:fill="7A5EA7"/>
          </w:tcPr>
          <w:p w:rsidR="00CE3E64" w:rsidRDefault="00000000">
            <w:pPr>
              <w:pStyle w:val="TableParagraph"/>
              <w:spacing w:before="58"/>
              <w:ind w:left="109"/>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580"/>
        </w:trPr>
        <w:tc>
          <w:tcPr>
            <w:tcW w:w="388" w:type="dxa"/>
            <w:tcBorders>
              <w:left w:val="single" w:sz="6" w:space="0" w:color="7A5EA7"/>
              <w:bottom w:val="single" w:sz="2" w:space="0" w:color="DFDAD0"/>
            </w:tcBorders>
            <w:shd w:val="clear" w:color="auto" w:fill="F5EFF8"/>
          </w:tcPr>
          <w:p w:rsidR="00CE3E64" w:rsidRDefault="00CE3E64">
            <w:pPr>
              <w:pStyle w:val="TableParagraph"/>
              <w:spacing w:before="14"/>
              <w:rPr>
                <w:b/>
                <w:sz w:val="15"/>
              </w:rPr>
            </w:pPr>
          </w:p>
          <w:p w:rsidR="00CE3E64" w:rsidRDefault="00000000">
            <w:pPr>
              <w:pStyle w:val="TableParagraph"/>
              <w:spacing w:before="1"/>
              <w:ind w:left="1" w:right="21"/>
              <w:jc w:val="center"/>
              <w:rPr>
                <w:b/>
                <w:sz w:val="15"/>
              </w:rPr>
            </w:pPr>
            <w:r>
              <w:rPr>
                <w:b/>
                <w:color w:val="7A5EA7"/>
                <w:spacing w:val="-5"/>
                <w:sz w:val="15"/>
              </w:rPr>
              <w:t>6.1</w:t>
            </w:r>
          </w:p>
        </w:tc>
        <w:tc>
          <w:tcPr>
            <w:tcW w:w="2217" w:type="dxa"/>
            <w:tcBorders>
              <w:bottom w:val="single" w:sz="2" w:space="0" w:color="DFDAD0"/>
            </w:tcBorders>
            <w:shd w:val="clear" w:color="auto" w:fill="F5EFF8"/>
          </w:tcPr>
          <w:p w:rsidR="00CE3E64" w:rsidRDefault="00000000">
            <w:pPr>
              <w:pStyle w:val="TableParagraph"/>
              <w:spacing w:before="68"/>
              <w:ind w:left="120"/>
              <w:rPr>
                <w:b/>
                <w:sz w:val="18"/>
              </w:rPr>
            </w:pPr>
            <w:r>
              <w:rPr>
                <w:b/>
                <w:color w:val="1A1A2D"/>
                <w:sz w:val="18"/>
              </w:rPr>
              <w:t>Female</w:t>
            </w:r>
            <w:r>
              <w:rPr>
                <w:b/>
                <w:color w:val="1A1A2D"/>
                <w:spacing w:val="80"/>
                <w:sz w:val="18"/>
              </w:rPr>
              <w:t xml:space="preserve"> </w:t>
            </w:r>
            <w:r>
              <w:rPr>
                <w:b/>
                <w:color w:val="1A1A2D"/>
                <w:sz w:val="18"/>
              </w:rPr>
              <w:t>Wages</w:t>
            </w:r>
            <w:r>
              <w:rPr>
                <w:b/>
                <w:color w:val="1A1A2D"/>
                <w:spacing w:val="80"/>
                <w:sz w:val="18"/>
              </w:rPr>
              <w:t xml:space="preserve"> </w:t>
            </w:r>
            <w:r>
              <w:rPr>
                <w:b/>
                <w:color w:val="1A1A2D"/>
                <w:sz w:val="18"/>
              </w:rPr>
              <w:t>as</w:t>
            </w:r>
            <w:r>
              <w:rPr>
                <w:b/>
                <w:color w:val="1A1A2D"/>
                <w:spacing w:val="80"/>
                <w:sz w:val="18"/>
              </w:rPr>
              <w:t xml:space="preserve"> </w:t>
            </w:r>
            <w:r>
              <w:rPr>
                <w:b/>
                <w:color w:val="1A1A2D"/>
                <w:sz w:val="18"/>
              </w:rPr>
              <w:t>%</w:t>
            </w:r>
            <w:r>
              <w:rPr>
                <w:b/>
                <w:color w:val="1A1A2D"/>
                <w:spacing w:val="80"/>
                <w:sz w:val="18"/>
              </w:rPr>
              <w:t xml:space="preserve"> </w:t>
            </w:r>
            <w:r>
              <w:rPr>
                <w:b/>
                <w:color w:val="1A1A2D"/>
                <w:sz w:val="18"/>
              </w:rPr>
              <w:t>of Total Wages</w:t>
            </w:r>
          </w:p>
        </w:tc>
        <w:tc>
          <w:tcPr>
            <w:tcW w:w="1532" w:type="dxa"/>
            <w:tcBorders>
              <w:bottom w:val="single" w:sz="2" w:space="0" w:color="DFDAD0"/>
            </w:tcBorders>
          </w:tcPr>
          <w:p w:rsidR="00CE3E64" w:rsidRDefault="00000000">
            <w:pPr>
              <w:pStyle w:val="TableParagraph"/>
              <w:spacing w:before="68"/>
              <w:ind w:left="107"/>
              <w:rPr>
                <w:i/>
                <w:sz w:val="16"/>
              </w:rPr>
            </w:pPr>
            <w:r>
              <w:rPr>
                <w:i/>
                <w:color w:val="7A5EA7"/>
                <w:sz w:val="16"/>
              </w:rPr>
              <w:t>%</w:t>
            </w:r>
            <w:r>
              <w:rPr>
                <w:i/>
                <w:color w:val="7A5EA7"/>
                <w:spacing w:val="-3"/>
                <w:sz w:val="16"/>
              </w:rPr>
              <w:t xml:space="preserve"> </w:t>
            </w:r>
            <w:r>
              <w:rPr>
                <w:i/>
                <w:color w:val="7A5EA7"/>
                <w:spacing w:val="-4"/>
                <w:sz w:val="16"/>
              </w:rPr>
              <w:t>terms</w:t>
            </w:r>
          </w:p>
        </w:tc>
        <w:tc>
          <w:tcPr>
            <w:tcW w:w="4066" w:type="dxa"/>
            <w:tcBorders>
              <w:bottom w:val="single" w:sz="2" w:space="0" w:color="DFDAD0"/>
            </w:tcBorders>
          </w:tcPr>
          <w:p w:rsidR="00CE3E64" w:rsidRDefault="00000000">
            <w:pPr>
              <w:pStyle w:val="TableParagraph"/>
              <w:spacing w:before="68"/>
              <w:ind w:left="376"/>
              <w:rPr>
                <w:sz w:val="16"/>
              </w:rPr>
            </w:pPr>
            <w:r>
              <w:rPr>
                <w:color w:val="545454"/>
                <w:sz w:val="16"/>
              </w:rPr>
              <w:t>From</w:t>
            </w:r>
            <w:r>
              <w:rPr>
                <w:color w:val="545454"/>
                <w:spacing w:val="-4"/>
                <w:sz w:val="16"/>
              </w:rPr>
              <w:t xml:space="preserve"> </w:t>
            </w:r>
            <w:r>
              <w:rPr>
                <w:color w:val="545454"/>
                <w:sz w:val="16"/>
              </w:rPr>
              <w:t>Employee</w:t>
            </w:r>
            <w:r>
              <w:rPr>
                <w:color w:val="545454"/>
                <w:spacing w:val="-4"/>
                <w:sz w:val="16"/>
              </w:rPr>
              <w:t xml:space="preserve"> </w:t>
            </w:r>
            <w:r>
              <w:rPr>
                <w:color w:val="545454"/>
                <w:sz w:val="16"/>
              </w:rPr>
              <w:t>Master</w:t>
            </w:r>
            <w:r>
              <w:rPr>
                <w:color w:val="545454"/>
                <w:spacing w:val="-5"/>
                <w:sz w:val="16"/>
              </w:rPr>
              <w:t xml:space="preserve"> </w:t>
            </w:r>
            <w:r>
              <w:rPr>
                <w:color w:val="545454"/>
                <w:sz w:val="16"/>
              </w:rPr>
              <w:t>/</w:t>
            </w:r>
            <w:r>
              <w:rPr>
                <w:color w:val="545454"/>
                <w:spacing w:val="3"/>
                <w:sz w:val="16"/>
              </w:rPr>
              <w:t xml:space="preserve"> </w:t>
            </w:r>
            <w:r>
              <w:rPr>
                <w:color w:val="545454"/>
                <w:sz w:val="16"/>
              </w:rPr>
              <w:t>Wage</w:t>
            </w:r>
            <w:r>
              <w:rPr>
                <w:color w:val="545454"/>
                <w:spacing w:val="-8"/>
                <w:sz w:val="16"/>
              </w:rPr>
              <w:t xml:space="preserve"> </w:t>
            </w:r>
            <w:r>
              <w:rPr>
                <w:color w:val="545454"/>
                <w:spacing w:val="-2"/>
                <w:sz w:val="16"/>
              </w:rPr>
              <w:t>Register</w:t>
            </w:r>
          </w:p>
        </w:tc>
        <w:tc>
          <w:tcPr>
            <w:tcW w:w="1610" w:type="dxa"/>
            <w:tcBorders>
              <w:bottom w:val="single" w:sz="2" w:space="0" w:color="DFDAD0"/>
            </w:tcBorders>
          </w:tcPr>
          <w:p w:rsidR="00CE3E64" w:rsidRDefault="00000000">
            <w:pPr>
              <w:pStyle w:val="TableParagraph"/>
              <w:spacing w:before="68"/>
              <w:ind w:left="89"/>
              <w:rPr>
                <w:b/>
                <w:sz w:val="15"/>
              </w:rPr>
            </w:pPr>
            <w:r>
              <w:rPr>
                <w:b/>
                <w:color w:val="7A5EA7"/>
                <w:sz w:val="15"/>
              </w:rPr>
              <w:t xml:space="preserve">P5, </w:t>
            </w:r>
            <w:r>
              <w:rPr>
                <w:b/>
                <w:color w:val="7A5EA7"/>
                <w:spacing w:val="-2"/>
                <w:sz w:val="15"/>
              </w:rPr>
              <w:t>Q3(b)</w:t>
            </w:r>
          </w:p>
        </w:tc>
      </w:tr>
      <w:tr w:rsidR="00CE3E64">
        <w:trPr>
          <w:trHeight w:val="576"/>
        </w:trPr>
        <w:tc>
          <w:tcPr>
            <w:tcW w:w="388" w:type="dxa"/>
            <w:tcBorders>
              <w:top w:val="single" w:sz="2" w:space="0" w:color="DFDAD0"/>
              <w:left w:val="single" w:sz="6" w:space="0" w:color="7A5EA7"/>
              <w:bottom w:val="single" w:sz="2" w:space="0" w:color="DFDAD0"/>
            </w:tcBorders>
          </w:tcPr>
          <w:p w:rsidR="00CE3E64" w:rsidRDefault="00CE3E64">
            <w:pPr>
              <w:pStyle w:val="TableParagraph"/>
              <w:spacing w:before="15"/>
              <w:rPr>
                <w:b/>
                <w:sz w:val="15"/>
              </w:rPr>
            </w:pPr>
          </w:p>
          <w:p w:rsidR="00CE3E64" w:rsidRDefault="00000000">
            <w:pPr>
              <w:pStyle w:val="TableParagraph"/>
              <w:ind w:left="1" w:right="21"/>
              <w:jc w:val="center"/>
              <w:rPr>
                <w:b/>
                <w:sz w:val="15"/>
              </w:rPr>
            </w:pPr>
            <w:r>
              <w:rPr>
                <w:b/>
                <w:color w:val="7A5EA7"/>
                <w:spacing w:val="-5"/>
                <w:sz w:val="15"/>
              </w:rPr>
              <w:t>6.2</w:t>
            </w:r>
          </w:p>
        </w:tc>
        <w:tc>
          <w:tcPr>
            <w:tcW w:w="2217" w:type="dxa"/>
            <w:tcBorders>
              <w:top w:val="single" w:sz="2" w:space="0" w:color="DFDAD0"/>
              <w:bottom w:val="single" w:sz="2" w:space="0" w:color="DFDAD0"/>
            </w:tcBorders>
          </w:tcPr>
          <w:p w:rsidR="00CE3E64" w:rsidRDefault="00000000">
            <w:pPr>
              <w:pStyle w:val="TableParagraph"/>
              <w:spacing w:before="69"/>
              <w:ind w:left="120"/>
              <w:rPr>
                <w:b/>
                <w:sz w:val="18"/>
              </w:rPr>
            </w:pPr>
            <w:r>
              <w:rPr>
                <w:b/>
                <w:color w:val="1A1A2D"/>
                <w:sz w:val="18"/>
              </w:rPr>
              <w:t>POSH</w:t>
            </w:r>
            <w:r>
              <w:rPr>
                <w:b/>
                <w:color w:val="1A1A2D"/>
                <w:spacing w:val="22"/>
                <w:sz w:val="18"/>
              </w:rPr>
              <w:t xml:space="preserve"> </w:t>
            </w:r>
            <w:r>
              <w:rPr>
                <w:b/>
                <w:color w:val="1A1A2D"/>
                <w:sz w:val="18"/>
              </w:rPr>
              <w:t>Complaints</w:t>
            </w:r>
            <w:r>
              <w:rPr>
                <w:b/>
                <w:color w:val="1A1A2D"/>
                <w:spacing w:val="22"/>
                <w:sz w:val="18"/>
              </w:rPr>
              <w:t xml:space="preserve"> </w:t>
            </w:r>
            <w:r>
              <w:rPr>
                <w:b/>
                <w:color w:val="1A1A2D"/>
                <w:sz w:val="18"/>
              </w:rPr>
              <w:t>—</w:t>
            </w:r>
            <w:r>
              <w:rPr>
                <w:b/>
                <w:color w:val="1A1A2D"/>
                <w:spacing w:val="21"/>
                <w:sz w:val="18"/>
              </w:rPr>
              <w:t xml:space="preserve"> </w:t>
            </w:r>
            <w:r>
              <w:rPr>
                <w:b/>
                <w:color w:val="1A1A2D"/>
                <w:sz w:val="18"/>
              </w:rPr>
              <w:t xml:space="preserve">Total </w:t>
            </w:r>
            <w:r>
              <w:rPr>
                <w:b/>
                <w:color w:val="1A1A2D"/>
                <w:spacing w:val="-2"/>
                <w:sz w:val="18"/>
              </w:rPr>
              <w:t>Reported</w:t>
            </w:r>
          </w:p>
        </w:tc>
        <w:tc>
          <w:tcPr>
            <w:tcW w:w="1532" w:type="dxa"/>
            <w:tcBorders>
              <w:top w:val="single" w:sz="2" w:space="0" w:color="DFDAD0"/>
              <w:bottom w:val="single" w:sz="2" w:space="0" w:color="DFDAD0"/>
            </w:tcBorders>
            <w:shd w:val="clear" w:color="auto" w:fill="F9F9F8"/>
          </w:tcPr>
          <w:p w:rsidR="00CE3E64" w:rsidRDefault="00000000">
            <w:pPr>
              <w:pStyle w:val="TableParagraph"/>
              <w:spacing w:before="69"/>
              <w:ind w:left="107"/>
              <w:rPr>
                <w:i/>
                <w:sz w:val="16"/>
              </w:rPr>
            </w:pPr>
            <w:r>
              <w:rPr>
                <w:i/>
                <w:color w:val="7A5EA7"/>
                <w:spacing w:val="-2"/>
                <w:sz w:val="16"/>
              </w:rPr>
              <w:t>Number</w:t>
            </w:r>
          </w:p>
        </w:tc>
        <w:tc>
          <w:tcPr>
            <w:tcW w:w="4066" w:type="dxa"/>
            <w:tcBorders>
              <w:top w:val="single" w:sz="2" w:space="0" w:color="DFDAD0"/>
              <w:bottom w:val="single" w:sz="2" w:space="0" w:color="DFDAD0"/>
            </w:tcBorders>
            <w:shd w:val="clear" w:color="auto" w:fill="F9F9F8"/>
          </w:tcPr>
          <w:p w:rsidR="00CE3E64" w:rsidRDefault="00000000">
            <w:pPr>
              <w:pStyle w:val="TableParagraph"/>
              <w:spacing w:before="69"/>
              <w:ind w:left="376"/>
              <w:rPr>
                <w:sz w:val="16"/>
              </w:rPr>
            </w:pPr>
            <w:r>
              <w:rPr>
                <w:color w:val="545454"/>
                <w:sz w:val="16"/>
              </w:rPr>
              <w:t>From</w:t>
            </w:r>
            <w:r>
              <w:rPr>
                <w:color w:val="545454"/>
                <w:spacing w:val="-7"/>
                <w:sz w:val="16"/>
              </w:rPr>
              <w:t xml:space="preserve"> </w:t>
            </w:r>
            <w:r>
              <w:rPr>
                <w:color w:val="545454"/>
                <w:sz w:val="16"/>
              </w:rPr>
              <w:t>Internal</w:t>
            </w:r>
            <w:r>
              <w:rPr>
                <w:color w:val="545454"/>
                <w:spacing w:val="-3"/>
                <w:sz w:val="16"/>
              </w:rPr>
              <w:t xml:space="preserve"> </w:t>
            </w:r>
            <w:r>
              <w:rPr>
                <w:color w:val="545454"/>
                <w:sz w:val="16"/>
              </w:rPr>
              <w:t>Complaints</w:t>
            </w:r>
            <w:r>
              <w:rPr>
                <w:color w:val="545454"/>
                <w:spacing w:val="-4"/>
                <w:sz w:val="16"/>
              </w:rPr>
              <w:t xml:space="preserve"> </w:t>
            </w:r>
            <w:r>
              <w:rPr>
                <w:color w:val="545454"/>
                <w:sz w:val="16"/>
              </w:rPr>
              <w:t>Committee</w:t>
            </w:r>
            <w:r>
              <w:rPr>
                <w:color w:val="545454"/>
                <w:spacing w:val="-7"/>
                <w:sz w:val="16"/>
              </w:rPr>
              <w:t xml:space="preserve"> </w:t>
            </w:r>
            <w:r>
              <w:rPr>
                <w:color w:val="545454"/>
                <w:spacing w:val="-2"/>
                <w:sz w:val="16"/>
              </w:rPr>
              <w:t>records</w:t>
            </w:r>
          </w:p>
        </w:tc>
        <w:tc>
          <w:tcPr>
            <w:tcW w:w="1610" w:type="dxa"/>
            <w:tcBorders>
              <w:top w:val="single" w:sz="2" w:space="0" w:color="DFDAD0"/>
              <w:bottom w:val="single" w:sz="2" w:space="0" w:color="DFDAD0"/>
            </w:tcBorders>
            <w:shd w:val="clear" w:color="auto" w:fill="F9F9F8"/>
          </w:tcPr>
          <w:p w:rsidR="00CE3E64" w:rsidRDefault="00000000">
            <w:pPr>
              <w:pStyle w:val="TableParagraph"/>
              <w:spacing w:before="69"/>
              <w:ind w:left="89"/>
              <w:rPr>
                <w:b/>
                <w:sz w:val="15"/>
              </w:rPr>
            </w:pPr>
            <w:r>
              <w:rPr>
                <w:b/>
                <w:color w:val="7A5EA7"/>
                <w:sz w:val="15"/>
              </w:rPr>
              <w:t xml:space="preserve">P5, </w:t>
            </w:r>
            <w:r>
              <w:rPr>
                <w:b/>
                <w:color w:val="7A5EA7"/>
                <w:spacing w:val="-7"/>
                <w:sz w:val="15"/>
              </w:rPr>
              <w:t>Q7</w:t>
            </w:r>
          </w:p>
        </w:tc>
      </w:tr>
      <w:tr w:rsidR="00CE3E64">
        <w:trPr>
          <w:trHeight w:val="575"/>
        </w:trPr>
        <w:tc>
          <w:tcPr>
            <w:tcW w:w="388" w:type="dxa"/>
            <w:tcBorders>
              <w:top w:val="single" w:sz="2" w:space="0" w:color="DFDAD0"/>
              <w:left w:val="single" w:sz="6" w:space="0" w:color="7A5EA7"/>
              <w:bottom w:val="single" w:sz="2" w:space="0" w:color="DFDAD0"/>
            </w:tcBorders>
            <w:shd w:val="clear" w:color="auto" w:fill="F5EFF8"/>
          </w:tcPr>
          <w:p w:rsidR="00CE3E64" w:rsidRDefault="00CE3E64">
            <w:pPr>
              <w:pStyle w:val="TableParagraph"/>
              <w:spacing w:before="9"/>
              <w:rPr>
                <w:b/>
                <w:sz w:val="15"/>
              </w:rPr>
            </w:pPr>
          </w:p>
          <w:p w:rsidR="00CE3E64" w:rsidRDefault="00000000">
            <w:pPr>
              <w:pStyle w:val="TableParagraph"/>
              <w:spacing w:before="1"/>
              <w:ind w:left="1" w:right="21"/>
              <w:jc w:val="center"/>
              <w:rPr>
                <w:b/>
                <w:sz w:val="15"/>
              </w:rPr>
            </w:pPr>
            <w:r>
              <w:rPr>
                <w:b/>
                <w:color w:val="7A5EA7"/>
                <w:spacing w:val="-5"/>
                <w:sz w:val="15"/>
              </w:rPr>
              <w:t>6.3</w:t>
            </w:r>
          </w:p>
        </w:tc>
        <w:tc>
          <w:tcPr>
            <w:tcW w:w="2217" w:type="dxa"/>
            <w:tcBorders>
              <w:top w:val="single" w:sz="2" w:space="0" w:color="DFDAD0"/>
              <w:bottom w:val="single" w:sz="2" w:space="0" w:color="DFDAD0"/>
            </w:tcBorders>
            <w:shd w:val="clear" w:color="auto" w:fill="F5EFF8"/>
          </w:tcPr>
          <w:p w:rsidR="00CE3E64" w:rsidRDefault="00000000">
            <w:pPr>
              <w:pStyle w:val="TableParagraph"/>
              <w:spacing w:before="72" w:line="235" w:lineRule="auto"/>
              <w:ind w:left="120"/>
              <w:rPr>
                <w:b/>
                <w:sz w:val="18"/>
              </w:rPr>
            </w:pPr>
            <w:r>
              <w:rPr>
                <w:b/>
                <w:color w:val="1A1A2D"/>
                <w:sz w:val="18"/>
              </w:rPr>
              <w:t>POSH</w:t>
            </w:r>
            <w:r>
              <w:rPr>
                <w:b/>
                <w:color w:val="1A1A2D"/>
                <w:spacing w:val="28"/>
                <w:sz w:val="18"/>
              </w:rPr>
              <w:t xml:space="preserve"> </w:t>
            </w:r>
            <w:r>
              <w:rPr>
                <w:b/>
                <w:color w:val="1A1A2D"/>
                <w:sz w:val="18"/>
              </w:rPr>
              <w:t>Complaints</w:t>
            </w:r>
            <w:r>
              <w:rPr>
                <w:b/>
                <w:color w:val="1A1A2D"/>
                <w:spacing w:val="32"/>
                <w:sz w:val="18"/>
              </w:rPr>
              <w:t xml:space="preserve"> </w:t>
            </w:r>
            <w:r>
              <w:rPr>
                <w:b/>
                <w:color w:val="1A1A2D"/>
                <w:sz w:val="18"/>
              </w:rPr>
              <w:t>as</w:t>
            </w:r>
            <w:r>
              <w:rPr>
                <w:b/>
                <w:color w:val="1A1A2D"/>
                <w:spacing w:val="23"/>
                <w:sz w:val="18"/>
              </w:rPr>
              <w:t xml:space="preserve"> </w:t>
            </w:r>
            <w:r>
              <w:rPr>
                <w:b/>
                <w:color w:val="1A1A2D"/>
                <w:sz w:val="18"/>
              </w:rPr>
              <w:t>%</w:t>
            </w:r>
            <w:r>
              <w:rPr>
                <w:b/>
                <w:color w:val="1A1A2D"/>
                <w:spacing w:val="34"/>
                <w:sz w:val="18"/>
              </w:rPr>
              <w:t xml:space="preserve"> </w:t>
            </w:r>
            <w:r>
              <w:rPr>
                <w:b/>
                <w:color w:val="1A1A2D"/>
                <w:sz w:val="18"/>
              </w:rPr>
              <w:t>of Female</w:t>
            </w:r>
            <w:r>
              <w:rPr>
                <w:b/>
                <w:color w:val="1A1A2D"/>
                <w:spacing w:val="-6"/>
                <w:sz w:val="18"/>
              </w:rPr>
              <w:t xml:space="preserve"> </w:t>
            </w:r>
            <w:r>
              <w:rPr>
                <w:b/>
                <w:color w:val="1A1A2D"/>
                <w:sz w:val="18"/>
              </w:rPr>
              <w:t>Employees</w:t>
            </w:r>
          </w:p>
        </w:tc>
        <w:tc>
          <w:tcPr>
            <w:tcW w:w="1532"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7A5EA7"/>
                <w:sz w:val="16"/>
              </w:rPr>
              <w:t>%</w:t>
            </w:r>
            <w:r>
              <w:rPr>
                <w:i/>
                <w:color w:val="7A5EA7"/>
                <w:spacing w:val="-3"/>
                <w:sz w:val="16"/>
              </w:rPr>
              <w:t xml:space="preserve"> </w:t>
            </w:r>
            <w:r>
              <w:rPr>
                <w:i/>
                <w:color w:val="7A5EA7"/>
                <w:spacing w:val="-4"/>
                <w:sz w:val="16"/>
              </w:rPr>
              <w:t>terms</w:t>
            </w:r>
          </w:p>
        </w:tc>
        <w:tc>
          <w:tcPr>
            <w:tcW w:w="4066" w:type="dxa"/>
            <w:tcBorders>
              <w:top w:val="single" w:sz="2" w:space="0" w:color="DFDAD0"/>
              <w:bottom w:val="single" w:sz="2" w:space="0" w:color="DFDAD0"/>
            </w:tcBorders>
          </w:tcPr>
          <w:p w:rsidR="00CE3E64" w:rsidRDefault="00000000">
            <w:pPr>
              <w:pStyle w:val="TableParagraph"/>
              <w:tabs>
                <w:tab w:val="left" w:pos="971"/>
                <w:tab w:val="left" w:pos="1604"/>
                <w:tab w:val="left" w:pos="2592"/>
                <w:tab w:val="left" w:pos="2942"/>
                <w:tab w:val="left" w:pos="3541"/>
              </w:tabs>
              <w:spacing w:before="63"/>
              <w:ind w:left="376" w:right="74"/>
              <w:rPr>
                <w:sz w:val="16"/>
              </w:rPr>
            </w:pPr>
            <w:r>
              <w:rPr>
                <w:color w:val="545454"/>
                <w:spacing w:val="-2"/>
                <w:sz w:val="16"/>
              </w:rPr>
              <w:t>Total</w:t>
            </w:r>
            <w:r>
              <w:rPr>
                <w:color w:val="545454"/>
                <w:sz w:val="16"/>
              </w:rPr>
              <w:tab/>
            </w:r>
            <w:r>
              <w:rPr>
                <w:color w:val="545454"/>
                <w:spacing w:val="-4"/>
                <w:sz w:val="16"/>
              </w:rPr>
              <w:t>POSH</w:t>
            </w:r>
            <w:r>
              <w:rPr>
                <w:color w:val="545454"/>
                <w:sz w:val="16"/>
              </w:rPr>
              <w:tab/>
            </w:r>
            <w:r>
              <w:rPr>
                <w:color w:val="545454"/>
                <w:spacing w:val="-2"/>
                <w:sz w:val="16"/>
              </w:rPr>
              <w:t>complaints</w:t>
            </w:r>
            <w:r>
              <w:rPr>
                <w:color w:val="545454"/>
                <w:sz w:val="16"/>
              </w:rPr>
              <w:tab/>
            </w:r>
            <w:r>
              <w:rPr>
                <w:color w:val="545454"/>
                <w:spacing w:val="-10"/>
                <w:sz w:val="16"/>
              </w:rPr>
              <w:t>÷</w:t>
            </w:r>
            <w:r>
              <w:rPr>
                <w:color w:val="545454"/>
                <w:sz w:val="16"/>
              </w:rPr>
              <w:tab/>
            </w:r>
            <w:r>
              <w:rPr>
                <w:color w:val="545454"/>
                <w:spacing w:val="-2"/>
                <w:sz w:val="16"/>
              </w:rPr>
              <w:t>Total</w:t>
            </w:r>
            <w:r>
              <w:rPr>
                <w:color w:val="545454"/>
                <w:sz w:val="16"/>
              </w:rPr>
              <w:tab/>
            </w:r>
            <w:r>
              <w:rPr>
                <w:color w:val="545454"/>
                <w:spacing w:val="-2"/>
                <w:sz w:val="16"/>
              </w:rPr>
              <w:t>female</w:t>
            </w:r>
            <w:r>
              <w:rPr>
                <w:color w:val="545454"/>
                <w:spacing w:val="40"/>
                <w:sz w:val="16"/>
              </w:rPr>
              <w:t xml:space="preserve"> </w:t>
            </w:r>
            <w:r>
              <w:rPr>
                <w:color w:val="545454"/>
                <w:sz w:val="16"/>
              </w:rPr>
              <w:t>employees/workers × 100</w:t>
            </w:r>
          </w:p>
        </w:tc>
        <w:tc>
          <w:tcPr>
            <w:tcW w:w="1610" w:type="dxa"/>
            <w:tcBorders>
              <w:top w:val="single" w:sz="2" w:space="0" w:color="DFDAD0"/>
              <w:bottom w:val="single" w:sz="2" w:space="0" w:color="DFDAD0"/>
            </w:tcBorders>
          </w:tcPr>
          <w:p w:rsidR="00CE3E64" w:rsidRDefault="00000000">
            <w:pPr>
              <w:pStyle w:val="TableParagraph"/>
              <w:spacing w:before="68"/>
              <w:ind w:left="89"/>
              <w:rPr>
                <w:b/>
                <w:sz w:val="15"/>
              </w:rPr>
            </w:pPr>
            <w:r>
              <w:rPr>
                <w:b/>
                <w:color w:val="7A5EA7"/>
                <w:sz w:val="15"/>
              </w:rPr>
              <w:t xml:space="preserve">P5, </w:t>
            </w:r>
            <w:r>
              <w:rPr>
                <w:b/>
                <w:color w:val="7A5EA7"/>
                <w:spacing w:val="-7"/>
                <w:sz w:val="15"/>
              </w:rPr>
              <w:t>Q7</w:t>
            </w:r>
          </w:p>
        </w:tc>
      </w:tr>
      <w:tr w:rsidR="00CE3E64">
        <w:trPr>
          <w:trHeight w:val="355"/>
        </w:trPr>
        <w:tc>
          <w:tcPr>
            <w:tcW w:w="388" w:type="dxa"/>
            <w:tcBorders>
              <w:top w:val="single" w:sz="2" w:space="0" w:color="DFDAD0"/>
              <w:left w:val="single" w:sz="6" w:space="0" w:color="7A5EA7"/>
              <w:bottom w:val="single" w:sz="2" w:space="0" w:color="DFDAD0"/>
            </w:tcBorders>
          </w:tcPr>
          <w:p w:rsidR="00CE3E64" w:rsidRDefault="00000000">
            <w:pPr>
              <w:pStyle w:val="TableParagraph"/>
              <w:spacing w:before="82"/>
              <w:ind w:left="1" w:right="21"/>
              <w:jc w:val="center"/>
              <w:rPr>
                <w:b/>
                <w:sz w:val="15"/>
              </w:rPr>
            </w:pPr>
            <w:r>
              <w:rPr>
                <w:b/>
                <w:color w:val="7A5EA7"/>
                <w:spacing w:val="-5"/>
                <w:sz w:val="15"/>
              </w:rPr>
              <w:t>6.4</w:t>
            </w:r>
          </w:p>
        </w:tc>
        <w:tc>
          <w:tcPr>
            <w:tcW w:w="2217" w:type="dxa"/>
            <w:tcBorders>
              <w:top w:val="single" w:sz="2" w:space="0" w:color="DFDAD0"/>
              <w:bottom w:val="single" w:sz="2" w:space="0" w:color="DFDAD0"/>
            </w:tcBorders>
          </w:tcPr>
          <w:p w:rsidR="00CE3E64" w:rsidRDefault="00000000">
            <w:pPr>
              <w:pStyle w:val="TableParagraph"/>
              <w:spacing w:before="63"/>
              <w:ind w:left="120"/>
              <w:rPr>
                <w:b/>
                <w:sz w:val="18"/>
              </w:rPr>
            </w:pPr>
            <w:r>
              <w:rPr>
                <w:b/>
                <w:color w:val="1A1A2D"/>
                <w:sz w:val="18"/>
              </w:rPr>
              <w:t>POSH</w:t>
            </w:r>
            <w:r>
              <w:rPr>
                <w:b/>
                <w:color w:val="1A1A2D"/>
                <w:spacing w:val="-4"/>
                <w:sz w:val="18"/>
              </w:rPr>
              <w:t xml:space="preserve"> </w:t>
            </w:r>
            <w:r>
              <w:rPr>
                <w:b/>
                <w:color w:val="1A1A2D"/>
                <w:sz w:val="18"/>
              </w:rPr>
              <w:t>Complaints</w:t>
            </w:r>
            <w:r>
              <w:rPr>
                <w:b/>
                <w:color w:val="1A1A2D"/>
                <w:spacing w:val="-4"/>
                <w:sz w:val="18"/>
              </w:rPr>
              <w:t xml:space="preserve"> </w:t>
            </w:r>
            <w:r>
              <w:rPr>
                <w:b/>
                <w:color w:val="1A1A2D"/>
                <w:spacing w:val="-2"/>
                <w:sz w:val="18"/>
              </w:rPr>
              <w:t>Upheld</w:t>
            </w:r>
          </w:p>
        </w:tc>
        <w:tc>
          <w:tcPr>
            <w:tcW w:w="1532"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7A5EA7"/>
                <w:spacing w:val="-2"/>
                <w:sz w:val="16"/>
              </w:rPr>
              <w:t>Number</w:t>
            </w:r>
          </w:p>
        </w:tc>
        <w:tc>
          <w:tcPr>
            <w:tcW w:w="4066" w:type="dxa"/>
            <w:tcBorders>
              <w:top w:val="single" w:sz="2" w:space="0" w:color="DFDAD0"/>
              <w:bottom w:val="single" w:sz="2" w:space="0" w:color="DFDAD0"/>
            </w:tcBorders>
            <w:shd w:val="clear" w:color="auto" w:fill="F9F9F8"/>
          </w:tcPr>
          <w:p w:rsidR="00CE3E64" w:rsidRDefault="00000000">
            <w:pPr>
              <w:pStyle w:val="TableParagraph"/>
              <w:spacing w:before="63"/>
              <w:ind w:left="376"/>
              <w:rPr>
                <w:sz w:val="16"/>
              </w:rPr>
            </w:pPr>
            <w:r>
              <w:rPr>
                <w:color w:val="545454"/>
                <w:sz w:val="16"/>
              </w:rPr>
              <w:t>From</w:t>
            </w:r>
            <w:r>
              <w:rPr>
                <w:color w:val="545454"/>
                <w:spacing w:val="-4"/>
                <w:sz w:val="16"/>
              </w:rPr>
              <w:t xml:space="preserve"> </w:t>
            </w:r>
            <w:r>
              <w:rPr>
                <w:color w:val="545454"/>
                <w:sz w:val="16"/>
              </w:rPr>
              <w:t>ICC</w:t>
            </w:r>
            <w:r>
              <w:rPr>
                <w:color w:val="545454"/>
                <w:spacing w:val="-4"/>
                <w:sz w:val="16"/>
              </w:rPr>
              <w:t xml:space="preserve"> </w:t>
            </w:r>
            <w:r>
              <w:rPr>
                <w:color w:val="545454"/>
                <w:sz w:val="16"/>
              </w:rPr>
              <w:t>resolution</w:t>
            </w:r>
            <w:r>
              <w:rPr>
                <w:color w:val="545454"/>
                <w:spacing w:val="-3"/>
                <w:sz w:val="16"/>
              </w:rPr>
              <w:t xml:space="preserve"> </w:t>
            </w:r>
            <w:r>
              <w:rPr>
                <w:color w:val="545454"/>
                <w:spacing w:val="-2"/>
                <w:sz w:val="16"/>
              </w:rPr>
              <w:t>records</w:t>
            </w:r>
          </w:p>
        </w:tc>
        <w:tc>
          <w:tcPr>
            <w:tcW w:w="1610" w:type="dxa"/>
            <w:tcBorders>
              <w:top w:val="single" w:sz="2" w:space="0" w:color="DFDAD0"/>
              <w:bottom w:val="single" w:sz="2" w:space="0" w:color="DFDAD0"/>
            </w:tcBorders>
            <w:shd w:val="clear" w:color="auto" w:fill="F9F9F8"/>
          </w:tcPr>
          <w:p w:rsidR="00CE3E64" w:rsidRDefault="00000000">
            <w:pPr>
              <w:pStyle w:val="TableParagraph"/>
              <w:spacing w:before="63"/>
              <w:ind w:left="89"/>
              <w:rPr>
                <w:b/>
                <w:sz w:val="15"/>
              </w:rPr>
            </w:pPr>
            <w:r>
              <w:rPr>
                <w:b/>
                <w:color w:val="7A5EA7"/>
                <w:sz w:val="15"/>
              </w:rPr>
              <w:t xml:space="preserve">P5, </w:t>
            </w:r>
            <w:r>
              <w:rPr>
                <w:b/>
                <w:color w:val="7A5EA7"/>
                <w:spacing w:val="-7"/>
                <w:sz w:val="15"/>
              </w:rPr>
              <w:t>Q7</w:t>
            </w:r>
          </w:p>
        </w:tc>
      </w:tr>
    </w:tbl>
    <w:p w:rsidR="00CE3E64" w:rsidRDefault="00CE3E64">
      <w:pPr>
        <w:pStyle w:val="TableParagraph"/>
        <w:rPr>
          <w:b/>
          <w:sz w:val="15"/>
        </w:rPr>
        <w:sectPr w:rsidR="00CE3E64">
          <w:pgSz w:w="11910" w:h="16840"/>
          <w:pgMar w:top="880" w:right="708" w:bottom="1180" w:left="425" w:header="0" w:footer="944" w:gutter="0"/>
          <w:cols w:space="720"/>
        </w:sectPr>
      </w:pPr>
    </w:p>
    <w:tbl>
      <w:tblPr>
        <w:tblW w:w="0" w:type="auto"/>
        <w:tblInd w:w="781" w:type="dxa"/>
        <w:tblLayout w:type="fixed"/>
        <w:tblCellMar>
          <w:left w:w="0" w:type="dxa"/>
          <w:right w:w="0" w:type="dxa"/>
        </w:tblCellMar>
        <w:tblLook w:val="01E0" w:firstRow="1" w:lastRow="1" w:firstColumn="1" w:lastColumn="1" w:noHBand="0" w:noVBand="0"/>
      </w:tblPr>
      <w:tblGrid>
        <w:gridCol w:w="388"/>
        <w:gridCol w:w="2217"/>
        <w:gridCol w:w="1809"/>
        <w:gridCol w:w="3792"/>
        <w:gridCol w:w="1608"/>
      </w:tblGrid>
      <w:tr w:rsidR="00CE3E64">
        <w:trPr>
          <w:trHeight w:val="384"/>
        </w:trPr>
        <w:tc>
          <w:tcPr>
            <w:tcW w:w="9814" w:type="dxa"/>
            <w:gridSpan w:val="5"/>
            <w:shd w:val="clear" w:color="auto" w:fill="895C00"/>
          </w:tcPr>
          <w:p w:rsidR="00CE3E64" w:rsidRDefault="00000000">
            <w:pPr>
              <w:pStyle w:val="TableParagraph"/>
              <w:spacing w:before="83"/>
              <w:ind w:left="167"/>
              <w:rPr>
                <w:b/>
                <w:sz w:val="18"/>
              </w:rPr>
            </w:pPr>
            <w:r>
              <w:rPr>
                <w:b/>
                <w:color w:val="DDDDDD"/>
                <w:spacing w:val="18"/>
                <w:sz w:val="18"/>
              </w:rPr>
              <w:lastRenderedPageBreak/>
              <w:t>7·</w:t>
            </w:r>
            <w:r>
              <w:rPr>
                <w:b/>
                <w:color w:val="DDDDDD"/>
                <w:spacing w:val="-4"/>
                <w:sz w:val="18"/>
              </w:rPr>
              <w:t xml:space="preserve"> </w:t>
            </w:r>
            <w:r>
              <w:rPr>
                <w:b/>
                <w:color w:val="FFFFFF"/>
                <w:sz w:val="18"/>
              </w:rPr>
              <w:t>I</w:t>
            </w:r>
            <w:r>
              <w:rPr>
                <w:b/>
                <w:color w:val="FFFFFF"/>
                <w:spacing w:val="-3"/>
                <w:sz w:val="18"/>
              </w:rPr>
              <w:t xml:space="preserve"> </w:t>
            </w:r>
            <w:r>
              <w:rPr>
                <w:b/>
                <w:color w:val="FFFFFF"/>
                <w:sz w:val="18"/>
              </w:rPr>
              <w:t>N</w:t>
            </w:r>
            <w:r>
              <w:rPr>
                <w:b/>
                <w:color w:val="FFFFFF"/>
                <w:spacing w:val="-2"/>
                <w:sz w:val="18"/>
              </w:rPr>
              <w:t xml:space="preserve"> </w:t>
            </w:r>
            <w:r>
              <w:rPr>
                <w:b/>
                <w:color w:val="FFFFFF"/>
                <w:sz w:val="18"/>
              </w:rPr>
              <w:t>C</w:t>
            </w:r>
            <w:r>
              <w:rPr>
                <w:b/>
                <w:color w:val="FFFFFF"/>
                <w:spacing w:val="-2"/>
                <w:sz w:val="18"/>
              </w:rPr>
              <w:t xml:space="preserve"> </w:t>
            </w:r>
            <w:r>
              <w:rPr>
                <w:b/>
                <w:color w:val="FFFFFF"/>
                <w:sz w:val="18"/>
              </w:rPr>
              <w:t>L</w:t>
            </w:r>
            <w:r>
              <w:rPr>
                <w:b/>
                <w:color w:val="FFFFFF"/>
                <w:spacing w:val="-2"/>
                <w:sz w:val="18"/>
              </w:rPr>
              <w:t xml:space="preserve"> </w:t>
            </w:r>
            <w:r>
              <w:rPr>
                <w:b/>
                <w:color w:val="FFFFFF"/>
                <w:sz w:val="18"/>
              </w:rPr>
              <w:t>U</w:t>
            </w:r>
            <w:r>
              <w:rPr>
                <w:b/>
                <w:color w:val="FFFFFF"/>
                <w:spacing w:val="-1"/>
                <w:sz w:val="18"/>
              </w:rPr>
              <w:t xml:space="preserve"> </w:t>
            </w:r>
            <w:r>
              <w:rPr>
                <w:b/>
                <w:color w:val="FFFFFF"/>
                <w:sz w:val="18"/>
              </w:rPr>
              <w:t>S</w:t>
            </w:r>
            <w:r>
              <w:rPr>
                <w:b/>
                <w:color w:val="FFFFFF"/>
                <w:spacing w:val="3"/>
                <w:sz w:val="18"/>
              </w:rPr>
              <w:t xml:space="preserve"> </w:t>
            </w:r>
            <w:r>
              <w:rPr>
                <w:b/>
                <w:color w:val="FFFFFF"/>
                <w:sz w:val="18"/>
              </w:rPr>
              <w:t>I</w:t>
            </w:r>
            <w:r>
              <w:rPr>
                <w:b/>
                <w:color w:val="FFFFFF"/>
                <w:spacing w:val="-3"/>
                <w:sz w:val="18"/>
              </w:rPr>
              <w:t xml:space="preserve"> </w:t>
            </w:r>
            <w:r>
              <w:rPr>
                <w:b/>
                <w:color w:val="FFFFFF"/>
                <w:sz w:val="18"/>
              </w:rPr>
              <w:t>V</w:t>
            </w:r>
            <w:r>
              <w:rPr>
                <w:b/>
                <w:color w:val="FFFFFF"/>
                <w:spacing w:val="-4"/>
                <w:sz w:val="18"/>
              </w:rPr>
              <w:t xml:space="preserve"> </w:t>
            </w:r>
            <w:r>
              <w:rPr>
                <w:b/>
                <w:color w:val="FFFFFF"/>
                <w:sz w:val="18"/>
              </w:rPr>
              <w:t>E</w:t>
            </w:r>
            <w:r>
              <w:rPr>
                <w:b/>
                <w:color w:val="FFFFFF"/>
                <w:spacing w:val="63"/>
                <w:w w:val="150"/>
                <w:sz w:val="18"/>
              </w:rPr>
              <w:t xml:space="preserve"> </w:t>
            </w:r>
            <w:r>
              <w:rPr>
                <w:b/>
                <w:color w:val="FFFFFF"/>
                <w:sz w:val="18"/>
              </w:rPr>
              <w:t>D</w:t>
            </w:r>
            <w:r>
              <w:rPr>
                <w:b/>
                <w:color w:val="FFFFFF"/>
                <w:spacing w:val="-3"/>
                <w:sz w:val="18"/>
              </w:rPr>
              <w:t xml:space="preserve"> </w:t>
            </w:r>
            <w:r>
              <w:rPr>
                <w:b/>
                <w:color w:val="FFFFFF"/>
                <w:sz w:val="18"/>
              </w:rPr>
              <w:t>E V</w:t>
            </w:r>
            <w:r>
              <w:rPr>
                <w:b/>
                <w:color w:val="FFFFFF"/>
                <w:spacing w:val="-4"/>
                <w:sz w:val="18"/>
              </w:rPr>
              <w:t xml:space="preserve"> </w:t>
            </w:r>
            <w:r>
              <w:rPr>
                <w:b/>
                <w:color w:val="FFFFFF"/>
                <w:sz w:val="18"/>
              </w:rPr>
              <w:t>E L</w:t>
            </w:r>
            <w:r>
              <w:rPr>
                <w:b/>
                <w:color w:val="FFFFFF"/>
                <w:spacing w:val="-2"/>
                <w:sz w:val="18"/>
              </w:rPr>
              <w:t xml:space="preserve"> </w:t>
            </w:r>
            <w:r>
              <w:rPr>
                <w:b/>
                <w:color w:val="FFFFFF"/>
                <w:sz w:val="18"/>
              </w:rPr>
              <w:t>O P</w:t>
            </w:r>
            <w:r>
              <w:rPr>
                <w:b/>
                <w:color w:val="FFFFFF"/>
                <w:spacing w:val="-3"/>
                <w:sz w:val="18"/>
              </w:rPr>
              <w:t xml:space="preserve"> </w:t>
            </w:r>
            <w:r>
              <w:rPr>
                <w:b/>
                <w:color w:val="FFFFFF"/>
                <w:sz w:val="18"/>
              </w:rPr>
              <w:t>M</w:t>
            </w:r>
            <w:r>
              <w:rPr>
                <w:b/>
                <w:color w:val="FFFFFF"/>
                <w:spacing w:val="-3"/>
                <w:sz w:val="18"/>
              </w:rPr>
              <w:t xml:space="preserve"> </w:t>
            </w:r>
            <w:r>
              <w:rPr>
                <w:b/>
                <w:color w:val="FFFFFF"/>
                <w:sz w:val="18"/>
              </w:rPr>
              <w:t>E N</w:t>
            </w:r>
            <w:r>
              <w:rPr>
                <w:b/>
                <w:color w:val="FFFFFF"/>
                <w:spacing w:val="-2"/>
                <w:sz w:val="18"/>
              </w:rPr>
              <w:t xml:space="preserve"> </w:t>
            </w:r>
            <w:r>
              <w:rPr>
                <w:b/>
                <w:color w:val="FFFFFF"/>
                <w:spacing w:val="-10"/>
                <w:sz w:val="18"/>
              </w:rPr>
              <w:t>T</w:t>
            </w:r>
          </w:p>
        </w:tc>
      </w:tr>
      <w:tr w:rsidR="00CE3E64">
        <w:trPr>
          <w:trHeight w:val="273"/>
        </w:trPr>
        <w:tc>
          <w:tcPr>
            <w:tcW w:w="388" w:type="dxa"/>
            <w:shd w:val="clear" w:color="auto" w:fill="895C00"/>
          </w:tcPr>
          <w:p w:rsidR="00CE3E64" w:rsidRDefault="00000000">
            <w:pPr>
              <w:pStyle w:val="TableParagraph"/>
              <w:spacing w:before="58"/>
              <w:ind w:right="101"/>
              <w:jc w:val="center"/>
              <w:rPr>
                <w:b/>
                <w:sz w:val="13"/>
              </w:rPr>
            </w:pPr>
            <w:r>
              <w:rPr>
                <w:b/>
                <w:color w:val="FFFFFF"/>
                <w:spacing w:val="-10"/>
                <w:sz w:val="13"/>
              </w:rPr>
              <w:t>#</w:t>
            </w:r>
          </w:p>
        </w:tc>
        <w:tc>
          <w:tcPr>
            <w:tcW w:w="2217" w:type="dxa"/>
            <w:shd w:val="clear" w:color="auto" w:fill="895C00"/>
          </w:tcPr>
          <w:p w:rsidR="00CE3E64" w:rsidRDefault="00000000">
            <w:pPr>
              <w:pStyle w:val="TableParagraph"/>
              <w:spacing w:before="58"/>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809" w:type="dxa"/>
            <w:shd w:val="clear" w:color="auto" w:fill="895C00"/>
          </w:tcPr>
          <w:p w:rsidR="00CE3E64" w:rsidRDefault="00000000">
            <w:pPr>
              <w:pStyle w:val="TableParagraph"/>
              <w:spacing w:before="58"/>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3792" w:type="dxa"/>
            <w:shd w:val="clear" w:color="auto" w:fill="895C00"/>
          </w:tcPr>
          <w:p w:rsidR="00CE3E64" w:rsidRDefault="00000000">
            <w:pPr>
              <w:pStyle w:val="TableParagraph"/>
              <w:spacing w:before="58"/>
              <w:ind w:left="99"/>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08" w:type="dxa"/>
            <w:shd w:val="clear" w:color="auto" w:fill="895C00"/>
          </w:tcPr>
          <w:p w:rsidR="00CE3E64" w:rsidRDefault="00000000">
            <w:pPr>
              <w:pStyle w:val="TableParagraph"/>
              <w:spacing w:before="58"/>
              <w:ind w:left="105"/>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801"/>
        </w:trPr>
        <w:tc>
          <w:tcPr>
            <w:tcW w:w="388" w:type="dxa"/>
            <w:tcBorders>
              <w:left w:val="single" w:sz="6" w:space="0" w:color="895C00"/>
              <w:bottom w:val="single" w:sz="2" w:space="0" w:color="DFDAD0"/>
            </w:tcBorders>
            <w:shd w:val="clear" w:color="auto" w:fill="FDF8EB"/>
          </w:tcPr>
          <w:p w:rsidR="00CE3E64" w:rsidRDefault="00CE3E64">
            <w:pPr>
              <w:pStyle w:val="TableParagraph"/>
              <w:spacing w:before="125"/>
              <w:rPr>
                <w:b/>
                <w:sz w:val="15"/>
              </w:rPr>
            </w:pPr>
          </w:p>
          <w:p w:rsidR="00CE3E64" w:rsidRDefault="00000000">
            <w:pPr>
              <w:pStyle w:val="TableParagraph"/>
              <w:ind w:right="21"/>
              <w:jc w:val="center"/>
              <w:rPr>
                <w:b/>
                <w:sz w:val="15"/>
              </w:rPr>
            </w:pPr>
            <w:r>
              <w:rPr>
                <w:b/>
                <w:color w:val="895C00"/>
                <w:spacing w:val="-5"/>
                <w:sz w:val="15"/>
              </w:rPr>
              <w:t>7.1</w:t>
            </w:r>
          </w:p>
        </w:tc>
        <w:tc>
          <w:tcPr>
            <w:tcW w:w="2217" w:type="dxa"/>
            <w:tcBorders>
              <w:bottom w:val="single" w:sz="2" w:space="0" w:color="DFDAD0"/>
            </w:tcBorders>
            <w:shd w:val="clear" w:color="auto" w:fill="FDF8EB"/>
          </w:tcPr>
          <w:p w:rsidR="00CE3E64" w:rsidRDefault="00000000">
            <w:pPr>
              <w:pStyle w:val="TableParagraph"/>
              <w:spacing w:before="68"/>
              <w:ind w:left="120" w:right="70"/>
              <w:jc w:val="both"/>
              <w:rPr>
                <w:b/>
                <w:sz w:val="18"/>
              </w:rPr>
            </w:pPr>
            <w:r>
              <w:rPr>
                <w:b/>
                <w:color w:val="1A1A2D"/>
                <w:sz w:val="18"/>
              </w:rPr>
              <w:t>Input Material from MSMEs / Small Producers within India</w:t>
            </w:r>
          </w:p>
        </w:tc>
        <w:tc>
          <w:tcPr>
            <w:tcW w:w="1809" w:type="dxa"/>
            <w:tcBorders>
              <w:bottom w:val="single" w:sz="2" w:space="0" w:color="DFDAD0"/>
            </w:tcBorders>
          </w:tcPr>
          <w:p w:rsidR="00CE3E64" w:rsidRDefault="00000000">
            <w:pPr>
              <w:pStyle w:val="TableParagraph"/>
              <w:spacing w:before="68"/>
              <w:ind w:left="107"/>
              <w:rPr>
                <w:i/>
                <w:sz w:val="16"/>
              </w:rPr>
            </w:pPr>
            <w:r>
              <w:rPr>
                <w:i/>
                <w:color w:val="895C00"/>
                <w:sz w:val="16"/>
              </w:rPr>
              <w:t>%</w:t>
            </w:r>
            <w:r>
              <w:rPr>
                <w:i/>
                <w:color w:val="895C00"/>
                <w:spacing w:val="17"/>
                <w:sz w:val="16"/>
              </w:rPr>
              <w:t xml:space="preserve"> </w:t>
            </w:r>
            <w:r>
              <w:rPr>
                <w:i/>
                <w:color w:val="895C00"/>
                <w:sz w:val="16"/>
              </w:rPr>
              <w:t>of</w:t>
            </w:r>
            <w:r>
              <w:rPr>
                <w:i/>
                <w:color w:val="895C00"/>
                <w:spacing w:val="16"/>
                <w:sz w:val="16"/>
              </w:rPr>
              <w:t xml:space="preserve"> </w:t>
            </w:r>
            <w:r>
              <w:rPr>
                <w:i/>
                <w:color w:val="895C00"/>
                <w:sz w:val="16"/>
              </w:rPr>
              <w:t>total</w:t>
            </w:r>
            <w:r>
              <w:rPr>
                <w:i/>
                <w:color w:val="895C00"/>
                <w:spacing w:val="18"/>
                <w:sz w:val="16"/>
              </w:rPr>
              <w:t xml:space="preserve"> </w:t>
            </w:r>
            <w:r>
              <w:rPr>
                <w:i/>
                <w:color w:val="895C00"/>
                <w:sz w:val="16"/>
              </w:rPr>
              <w:t>purchases</w:t>
            </w:r>
            <w:r>
              <w:rPr>
                <w:i/>
                <w:color w:val="895C00"/>
                <w:spacing w:val="21"/>
                <w:sz w:val="16"/>
              </w:rPr>
              <w:t xml:space="preserve"> </w:t>
            </w:r>
            <w:r>
              <w:rPr>
                <w:i/>
                <w:color w:val="895C00"/>
                <w:sz w:val="16"/>
              </w:rPr>
              <w:t>by</w:t>
            </w:r>
            <w:r>
              <w:rPr>
                <w:i/>
                <w:color w:val="895C00"/>
                <w:spacing w:val="40"/>
                <w:sz w:val="16"/>
              </w:rPr>
              <w:t xml:space="preserve"> </w:t>
            </w:r>
            <w:r>
              <w:rPr>
                <w:i/>
                <w:color w:val="895C00"/>
                <w:spacing w:val="-2"/>
                <w:sz w:val="16"/>
              </w:rPr>
              <w:t>value</w:t>
            </w:r>
          </w:p>
        </w:tc>
        <w:tc>
          <w:tcPr>
            <w:tcW w:w="3792" w:type="dxa"/>
            <w:tcBorders>
              <w:bottom w:val="single" w:sz="2" w:space="0" w:color="DFDAD0"/>
            </w:tcBorders>
          </w:tcPr>
          <w:p w:rsidR="00CE3E64" w:rsidRDefault="00000000">
            <w:pPr>
              <w:pStyle w:val="TableParagraph"/>
              <w:spacing w:before="68"/>
              <w:ind w:left="99"/>
              <w:rPr>
                <w:sz w:val="16"/>
              </w:rPr>
            </w:pPr>
            <w:r>
              <w:rPr>
                <w:color w:val="545454"/>
                <w:sz w:val="16"/>
              </w:rPr>
              <w:t>Includes</w:t>
            </w:r>
            <w:r>
              <w:rPr>
                <w:color w:val="545454"/>
                <w:spacing w:val="38"/>
                <w:sz w:val="16"/>
              </w:rPr>
              <w:t xml:space="preserve"> </w:t>
            </w:r>
            <w:r>
              <w:rPr>
                <w:color w:val="545454"/>
                <w:sz w:val="16"/>
              </w:rPr>
              <w:t>raw</w:t>
            </w:r>
            <w:r>
              <w:rPr>
                <w:color w:val="545454"/>
                <w:spacing w:val="39"/>
                <w:sz w:val="16"/>
              </w:rPr>
              <w:t xml:space="preserve"> </w:t>
            </w:r>
            <w:r>
              <w:rPr>
                <w:color w:val="545454"/>
                <w:sz w:val="16"/>
              </w:rPr>
              <w:t>material,</w:t>
            </w:r>
            <w:r>
              <w:rPr>
                <w:color w:val="545454"/>
                <w:spacing w:val="33"/>
                <w:sz w:val="16"/>
              </w:rPr>
              <w:t xml:space="preserve"> </w:t>
            </w:r>
            <w:r>
              <w:rPr>
                <w:color w:val="545454"/>
                <w:sz w:val="16"/>
              </w:rPr>
              <w:t>spares,</w:t>
            </w:r>
            <w:r>
              <w:rPr>
                <w:color w:val="545454"/>
                <w:spacing w:val="37"/>
                <w:sz w:val="16"/>
              </w:rPr>
              <w:t xml:space="preserve"> </w:t>
            </w:r>
            <w:r>
              <w:rPr>
                <w:color w:val="545454"/>
                <w:sz w:val="16"/>
              </w:rPr>
              <w:t>services,</w:t>
            </w:r>
            <w:r>
              <w:rPr>
                <w:color w:val="545454"/>
                <w:spacing w:val="37"/>
                <w:sz w:val="16"/>
              </w:rPr>
              <w:t xml:space="preserve"> </w:t>
            </w:r>
            <w:r>
              <w:rPr>
                <w:color w:val="545454"/>
                <w:sz w:val="16"/>
              </w:rPr>
              <w:t>capex</w:t>
            </w:r>
            <w:r>
              <w:rPr>
                <w:color w:val="545454"/>
                <w:spacing w:val="40"/>
                <w:sz w:val="16"/>
              </w:rPr>
              <w:t xml:space="preserve"> </w:t>
            </w:r>
            <w:r>
              <w:rPr>
                <w:color w:val="545454"/>
                <w:sz w:val="16"/>
              </w:rPr>
              <w:t>—</w:t>
            </w:r>
            <w:r>
              <w:rPr>
                <w:color w:val="545454"/>
                <w:spacing w:val="38"/>
                <w:sz w:val="16"/>
              </w:rPr>
              <w:t xml:space="preserve"> </w:t>
            </w:r>
            <w:r>
              <w:rPr>
                <w:color w:val="545454"/>
                <w:sz w:val="16"/>
              </w:rPr>
              <w:t>all</w:t>
            </w:r>
            <w:r>
              <w:rPr>
                <w:color w:val="545454"/>
                <w:spacing w:val="40"/>
                <w:sz w:val="16"/>
              </w:rPr>
              <w:t xml:space="preserve"> </w:t>
            </w:r>
            <w:r>
              <w:rPr>
                <w:color w:val="545454"/>
                <w:sz w:val="16"/>
              </w:rPr>
              <w:t>procurement</w:t>
            </w:r>
            <w:r>
              <w:rPr>
                <w:color w:val="545454"/>
                <w:spacing w:val="-3"/>
                <w:sz w:val="16"/>
              </w:rPr>
              <w:t xml:space="preserve"> </w:t>
            </w:r>
            <w:r>
              <w:rPr>
                <w:color w:val="545454"/>
                <w:sz w:val="16"/>
              </w:rPr>
              <w:t>categories</w:t>
            </w:r>
          </w:p>
        </w:tc>
        <w:tc>
          <w:tcPr>
            <w:tcW w:w="1608" w:type="dxa"/>
            <w:tcBorders>
              <w:bottom w:val="single" w:sz="2" w:space="0" w:color="DFDAD0"/>
            </w:tcBorders>
          </w:tcPr>
          <w:p w:rsidR="00CE3E64" w:rsidRDefault="00000000">
            <w:pPr>
              <w:pStyle w:val="TableParagraph"/>
              <w:spacing w:before="68"/>
              <w:ind w:left="86"/>
              <w:rPr>
                <w:b/>
                <w:sz w:val="15"/>
              </w:rPr>
            </w:pPr>
            <w:r>
              <w:rPr>
                <w:b/>
                <w:color w:val="7A5EA7"/>
                <w:sz w:val="15"/>
              </w:rPr>
              <w:t xml:space="preserve">P8, </w:t>
            </w:r>
            <w:r>
              <w:rPr>
                <w:b/>
                <w:color w:val="7A5EA7"/>
                <w:spacing w:val="-7"/>
                <w:sz w:val="15"/>
              </w:rPr>
              <w:t>Q4</w:t>
            </w:r>
          </w:p>
        </w:tc>
      </w:tr>
      <w:tr w:rsidR="00CE3E64">
        <w:trPr>
          <w:trHeight w:val="575"/>
        </w:trPr>
        <w:tc>
          <w:tcPr>
            <w:tcW w:w="388" w:type="dxa"/>
            <w:tcBorders>
              <w:top w:val="single" w:sz="2" w:space="0" w:color="DFDAD0"/>
              <w:left w:val="single" w:sz="6" w:space="0" w:color="895C00"/>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right="21"/>
              <w:jc w:val="center"/>
              <w:rPr>
                <w:b/>
                <w:sz w:val="15"/>
              </w:rPr>
            </w:pPr>
            <w:r>
              <w:rPr>
                <w:b/>
                <w:color w:val="895C00"/>
                <w:spacing w:val="-5"/>
                <w:sz w:val="15"/>
              </w:rPr>
              <w:t>7.2</w:t>
            </w:r>
          </w:p>
        </w:tc>
        <w:tc>
          <w:tcPr>
            <w:tcW w:w="2217" w:type="dxa"/>
            <w:tcBorders>
              <w:top w:val="single" w:sz="2" w:space="0" w:color="DFDAD0"/>
              <w:bottom w:val="single" w:sz="2" w:space="0" w:color="DFDAD0"/>
            </w:tcBorders>
          </w:tcPr>
          <w:p w:rsidR="00CE3E64" w:rsidRDefault="00000000">
            <w:pPr>
              <w:pStyle w:val="TableParagraph"/>
              <w:spacing w:before="72" w:line="235" w:lineRule="auto"/>
              <w:ind w:left="120"/>
              <w:rPr>
                <w:b/>
                <w:sz w:val="18"/>
              </w:rPr>
            </w:pPr>
            <w:r>
              <w:rPr>
                <w:b/>
                <w:color w:val="1A1A2D"/>
                <w:sz w:val="18"/>
              </w:rPr>
              <w:t>Wages</w:t>
            </w:r>
            <w:r>
              <w:rPr>
                <w:b/>
                <w:color w:val="1A1A2D"/>
                <w:spacing w:val="25"/>
                <w:sz w:val="18"/>
              </w:rPr>
              <w:t xml:space="preserve"> </w:t>
            </w:r>
            <w:r>
              <w:rPr>
                <w:b/>
                <w:color w:val="1A1A2D"/>
                <w:sz w:val="18"/>
              </w:rPr>
              <w:t>Paid</w:t>
            </w:r>
            <w:r>
              <w:rPr>
                <w:b/>
                <w:color w:val="1A1A2D"/>
                <w:spacing w:val="24"/>
                <w:sz w:val="18"/>
              </w:rPr>
              <w:t xml:space="preserve"> </w:t>
            </w:r>
            <w:r>
              <w:rPr>
                <w:b/>
                <w:color w:val="1A1A2D"/>
                <w:sz w:val="18"/>
              </w:rPr>
              <w:t>to</w:t>
            </w:r>
            <w:r>
              <w:rPr>
                <w:b/>
                <w:color w:val="1A1A2D"/>
                <w:spacing w:val="20"/>
                <w:sz w:val="18"/>
              </w:rPr>
              <w:t xml:space="preserve"> </w:t>
            </w:r>
            <w:r>
              <w:rPr>
                <w:b/>
                <w:color w:val="1A1A2D"/>
                <w:sz w:val="18"/>
              </w:rPr>
              <w:t>Employees in Smaller Towns</w:t>
            </w:r>
          </w:p>
        </w:tc>
        <w:tc>
          <w:tcPr>
            <w:tcW w:w="1809"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895C00"/>
                <w:sz w:val="16"/>
              </w:rPr>
              <w:t>%</w:t>
            </w:r>
            <w:r>
              <w:rPr>
                <w:i/>
                <w:color w:val="895C00"/>
                <w:spacing w:val="-3"/>
                <w:sz w:val="16"/>
              </w:rPr>
              <w:t xml:space="preserve"> </w:t>
            </w:r>
            <w:r>
              <w:rPr>
                <w:i/>
                <w:color w:val="895C00"/>
                <w:sz w:val="16"/>
              </w:rPr>
              <w:t>of</w:t>
            </w:r>
            <w:r>
              <w:rPr>
                <w:i/>
                <w:color w:val="895C00"/>
                <w:spacing w:val="-5"/>
                <w:sz w:val="16"/>
              </w:rPr>
              <w:t xml:space="preserve"> </w:t>
            </w:r>
            <w:r>
              <w:rPr>
                <w:i/>
                <w:color w:val="895C00"/>
                <w:sz w:val="16"/>
              </w:rPr>
              <w:t>total</w:t>
            </w:r>
            <w:r>
              <w:rPr>
                <w:i/>
                <w:color w:val="895C00"/>
                <w:spacing w:val="-2"/>
                <w:sz w:val="16"/>
              </w:rPr>
              <w:t xml:space="preserve"> </w:t>
            </w:r>
            <w:r>
              <w:rPr>
                <w:i/>
                <w:color w:val="895C00"/>
                <w:sz w:val="16"/>
              </w:rPr>
              <w:t>wage</w:t>
            </w:r>
            <w:r>
              <w:rPr>
                <w:i/>
                <w:color w:val="895C00"/>
                <w:spacing w:val="-4"/>
                <w:sz w:val="16"/>
              </w:rPr>
              <w:t xml:space="preserve"> cost</w:t>
            </w:r>
          </w:p>
        </w:tc>
        <w:tc>
          <w:tcPr>
            <w:tcW w:w="3792" w:type="dxa"/>
            <w:tcBorders>
              <w:top w:val="single" w:sz="2" w:space="0" w:color="DFDAD0"/>
              <w:bottom w:val="single" w:sz="2" w:space="0" w:color="DFDAD0"/>
            </w:tcBorders>
            <w:shd w:val="clear" w:color="auto" w:fill="F9F9F8"/>
          </w:tcPr>
          <w:p w:rsidR="00CE3E64" w:rsidRDefault="00000000">
            <w:pPr>
              <w:pStyle w:val="TableParagraph"/>
              <w:spacing w:before="63"/>
              <w:ind w:left="99"/>
              <w:rPr>
                <w:sz w:val="16"/>
              </w:rPr>
            </w:pPr>
            <w:proofErr w:type="spellStart"/>
            <w:r>
              <w:rPr>
                <w:color w:val="545454"/>
                <w:sz w:val="16"/>
              </w:rPr>
              <w:t>Categorised</w:t>
            </w:r>
            <w:proofErr w:type="spellEnd"/>
            <w:r>
              <w:rPr>
                <w:color w:val="545454"/>
                <w:sz w:val="16"/>
              </w:rPr>
              <w:t xml:space="preserve"> per RBI classification: rural / semi-urban /</w:t>
            </w:r>
            <w:r>
              <w:rPr>
                <w:color w:val="545454"/>
                <w:spacing w:val="40"/>
                <w:sz w:val="16"/>
              </w:rPr>
              <w:t xml:space="preserve"> </w:t>
            </w:r>
            <w:r>
              <w:rPr>
                <w:color w:val="545454"/>
                <w:sz w:val="16"/>
              </w:rPr>
              <w:t>urban / metropolitan</w:t>
            </w:r>
          </w:p>
        </w:tc>
        <w:tc>
          <w:tcPr>
            <w:tcW w:w="1608" w:type="dxa"/>
            <w:tcBorders>
              <w:top w:val="single" w:sz="2" w:space="0" w:color="DFDAD0"/>
              <w:bottom w:val="single" w:sz="2" w:space="0" w:color="DFDAD0"/>
            </w:tcBorders>
            <w:shd w:val="clear" w:color="auto" w:fill="F9F9F8"/>
          </w:tcPr>
          <w:p w:rsidR="00CE3E64" w:rsidRDefault="00000000">
            <w:pPr>
              <w:pStyle w:val="TableParagraph"/>
              <w:spacing w:before="68"/>
              <w:ind w:left="86"/>
              <w:rPr>
                <w:b/>
                <w:sz w:val="15"/>
              </w:rPr>
            </w:pPr>
            <w:r>
              <w:rPr>
                <w:b/>
                <w:color w:val="7A5EA7"/>
                <w:sz w:val="15"/>
              </w:rPr>
              <w:t xml:space="preserve">P8, </w:t>
            </w:r>
            <w:r>
              <w:rPr>
                <w:b/>
                <w:color w:val="7A5EA7"/>
                <w:spacing w:val="-7"/>
                <w:sz w:val="15"/>
              </w:rPr>
              <w:t>Q5</w:t>
            </w:r>
          </w:p>
        </w:tc>
      </w:tr>
    </w:tbl>
    <w:p w:rsidR="00CE3E64" w:rsidRDefault="00CE3E64">
      <w:pPr>
        <w:pStyle w:val="BodyText"/>
        <w:spacing w:before="137" w:after="1"/>
        <w:rPr>
          <w:b/>
          <w:sz w:val="20"/>
        </w:rPr>
      </w:pPr>
    </w:p>
    <w:tbl>
      <w:tblPr>
        <w:tblW w:w="0" w:type="auto"/>
        <w:tblInd w:w="781" w:type="dxa"/>
        <w:tblLayout w:type="fixed"/>
        <w:tblCellMar>
          <w:left w:w="0" w:type="dxa"/>
          <w:right w:w="0" w:type="dxa"/>
        </w:tblCellMar>
        <w:tblLook w:val="01E0" w:firstRow="1" w:lastRow="1" w:firstColumn="1" w:lastColumn="1" w:noHBand="0" w:noVBand="0"/>
      </w:tblPr>
      <w:tblGrid>
        <w:gridCol w:w="388"/>
        <w:gridCol w:w="2217"/>
        <w:gridCol w:w="1532"/>
        <w:gridCol w:w="4064"/>
        <w:gridCol w:w="1612"/>
      </w:tblGrid>
      <w:tr w:rsidR="00CE3E64">
        <w:trPr>
          <w:trHeight w:val="384"/>
        </w:trPr>
        <w:tc>
          <w:tcPr>
            <w:tcW w:w="9813" w:type="dxa"/>
            <w:gridSpan w:val="5"/>
            <w:shd w:val="clear" w:color="auto" w:fill="396EAF"/>
          </w:tcPr>
          <w:p w:rsidR="00CE3E64" w:rsidRDefault="00000000">
            <w:pPr>
              <w:pStyle w:val="TableParagraph"/>
              <w:spacing w:before="83"/>
              <w:ind w:left="167"/>
              <w:rPr>
                <w:b/>
                <w:sz w:val="18"/>
              </w:rPr>
            </w:pPr>
            <w:r>
              <w:rPr>
                <w:b/>
                <w:color w:val="DDDDDD"/>
                <w:spacing w:val="18"/>
                <w:sz w:val="18"/>
              </w:rPr>
              <w:t>8·</w:t>
            </w:r>
            <w:r>
              <w:rPr>
                <w:b/>
                <w:color w:val="DDDDDD"/>
                <w:spacing w:val="-4"/>
                <w:sz w:val="18"/>
              </w:rPr>
              <w:t xml:space="preserve"> </w:t>
            </w:r>
            <w:r>
              <w:rPr>
                <w:b/>
                <w:color w:val="FFFFFF"/>
                <w:sz w:val="18"/>
              </w:rPr>
              <w:t>C</w:t>
            </w:r>
            <w:r>
              <w:rPr>
                <w:b/>
                <w:color w:val="FFFFFF"/>
                <w:spacing w:val="-2"/>
                <w:sz w:val="18"/>
              </w:rPr>
              <w:t xml:space="preserve"> </w:t>
            </w:r>
            <w:r>
              <w:rPr>
                <w:b/>
                <w:color w:val="FFFFFF"/>
                <w:sz w:val="18"/>
              </w:rPr>
              <w:t>U</w:t>
            </w:r>
            <w:r>
              <w:rPr>
                <w:b/>
                <w:color w:val="FFFFFF"/>
                <w:spacing w:val="-1"/>
                <w:sz w:val="18"/>
              </w:rPr>
              <w:t xml:space="preserve"> </w:t>
            </w:r>
            <w:r>
              <w:rPr>
                <w:b/>
                <w:color w:val="FFFFFF"/>
                <w:sz w:val="18"/>
              </w:rPr>
              <w:t>S</w:t>
            </w:r>
            <w:r>
              <w:rPr>
                <w:b/>
                <w:color w:val="FFFFFF"/>
                <w:spacing w:val="-2"/>
                <w:sz w:val="18"/>
              </w:rPr>
              <w:t xml:space="preserve"> </w:t>
            </w:r>
            <w:r>
              <w:rPr>
                <w:b/>
                <w:color w:val="FFFFFF"/>
                <w:sz w:val="18"/>
              </w:rPr>
              <w:t>T</w:t>
            </w:r>
            <w:r>
              <w:rPr>
                <w:b/>
                <w:color w:val="FFFFFF"/>
                <w:spacing w:val="-1"/>
                <w:sz w:val="18"/>
              </w:rPr>
              <w:t xml:space="preserve"> </w:t>
            </w:r>
            <w:r>
              <w:rPr>
                <w:b/>
                <w:color w:val="FFFFFF"/>
                <w:sz w:val="18"/>
              </w:rPr>
              <w:t>O</w:t>
            </w:r>
            <w:r>
              <w:rPr>
                <w:b/>
                <w:color w:val="FFFFFF"/>
                <w:spacing w:val="-1"/>
                <w:sz w:val="18"/>
              </w:rPr>
              <w:t xml:space="preserve"> </w:t>
            </w:r>
            <w:r>
              <w:rPr>
                <w:b/>
                <w:color w:val="FFFFFF"/>
                <w:sz w:val="18"/>
              </w:rPr>
              <w:t>M</w:t>
            </w:r>
            <w:r>
              <w:rPr>
                <w:b/>
                <w:color w:val="FFFFFF"/>
                <w:spacing w:val="-3"/>
                <w:sz w:val="18"/>
              </w:rPr>
              <w:t xml:space="preserve"> </w:t>
            </w:r>
            <w:r>
              <w:rPr>
                <w:b/>
                <w:color w:val="FFFFFF"/>
                <w:sz w:val="18"/>
              </w:rPr>
              <w:t>E R</w:t>
            </w:r>
            <w:r>
              <w:rPr>
                <w:b/>
                <w:color w:val="FFFFFF"/>
                <w:spacing w:val="79"/>
                <w:sz w:val="18"/>
              </w:rPr>
              <w:t xml:space="preserve"> </w:t>
            </w:r>
            <w:r>
              <w:rPr>
                <w:b/>
                <w:color w:val="FFFFFF"/>
                <w:sz w:val="18"/>
              </w:rPr>
              <w:t>&amp;</w:t>
            </w:r>
            <w:r>
              <w:rPr>
                <w:b/>
                <w:color w:val="FFFFFF"/>
                <w:spacing w:val="61"/>
                <w:w w:val="150"/>
                <w:sz w:val="18"/>
              </w:rPr>
              <w:t xml:space="preserve"> </w:t>
            </w:r>
            <w:r>
              <w:rPr>
                <w:b/>
                <w:color w:val="FFFFFF"/>
                <w:sz w:val="18"/>
              </w:rPr>
              <w:t>S</w:t>
            </w:r>
            <w:r>
              <w:rPr>
                <w:b/>
                <w:color w:val="FFFFFF"/>
                <w:spacing w:val="-2"/>
                <w:sz w:val="18"/>
              </w:rPr>
              <w:t xml:space="preserve"> </w:t>
            </w:r>
            <w:r>
              <w:rPr>
                <w:b/>
                <w:color w:val="FFFFFF"/>
                <w:sz w:val="18"/>
              </w:rPr>
              <w:t>U</w:t>
            </w:r>
            <w:r>
              <w:rPr>
                <w:b/>
                <w:color w:val="FFFFFF"/>
                <w:spacing w:val="-2"/>
                <w:sz w:val="18"/>
              </w:rPr>
              <w:t xml:space="preserve"> </w:t>
            </w:r>
            <w:r>
              <w:rPr>
                <w:b/>
                <w:color w:val="FFFFFF"/>
                <w:sz w:val="18"/>
              </w:rPr>
              <w:t>P</w:t>
            </w:r>
            <w:r>
              <w:rPr>
                <w:b/>
                <w:color w:val="FFFFFF"/>
                <w:spacing w:val="-3"/>
                <w:sz w:val="18"/>
              </w:rPr>
              <w:t xml:space="preserve"> </w:t>
            </w:r>
            <w:proofErr w:type="spellStart"/>
            <w:r>
              <w:rPr>
                <w:b/>
                <w:color w:val="FFFFFF"/>
                <w:sz w:val="18"/>
              </w:rPr>
              <w:t>P</w:t>
            </w:r>
            <w:proofErr w:type="spellEnd"/>
            <w:r>
              <w:rPr>
                <w:b/>
                <w:color w:val="FFFFFF"/>
                <w:spacing w:val="-3"/>
                <w:sz w:val="18"/>
              </w:rPr>
              <w:t xml:space="preserve"> </w:t>
            </w:r>
            <w:r>
              <w:rPr>
                <w:b/>
                <w:color w:val="FFFFFF"/>
                <w:sz w:val="18"/>
              </w:rPr>
              <w:t>L</w:t>
            </w:r>
            <w:r>
              <w:rPr>
                <w:b/>
                <w:color w:val="FFFFFF"/>
                <w:spacing w:val="-2"/>
                <w:sz w:val="18"/>
              </w:rPr>
              <w:t xml:space="preserve"> </w:t>
            </w:r>
            <w:r>
              <w:rPr>
                <w:b/>
                <w:color w:val="FFFFFF"/>
                <w:sz w:val="18"/>
              </w:rPr>
              <w:t>I</w:t>
            </w:r>
            <w:r>
              <w:rPr>
                <w:b/>
                <w:color w:val="FFFFFF"/>
                <w:spacing w:val="-3"/>
                <w:sz w:val="18"/>
              </w:rPr>
              <w:t xml:space="preserve"> </w:t>
            </w:r>
            <w:r>
              <w:rPr>
                <w:b/>
                <w:color w:val="FFFFFF"/>
                <w:sz w:val="18"/>
              </w:rPr>
              <w:t>E R</w:t>
            </w:r>
            <w:r>
              <w:rPr>
                <w:b/>
                <w:color w:val="FFFFFF"/>
                <w:spacing w:val="78"/>
                <w:sz w:val="18"/>
              </w:rPr>
              <w:t xml:space="preserve"> </w:t>
            </w:r>
            <w:r>
              <w:rPr>
                <w:b/>
                <w:color w:val="FFFFFF"/>
                <w:sz w:val="18"/>
              </w:rPr>
              <w:t>F</w:t>
            </w:r>
            <w:r>
              <w:rPr>
                <w:b/>
                <w:color w:val="FFFFFF"/>
                <w:spacing w:val="-4"/>
                <w:sz w:val="18"/>
              </w:rPr>
              <w:t xml:space="preserve"> </w:t>
            </w:r>
            <w:r>
              <w:rPr>
                <w:b/>
                <w:color w:val="FFFFFF"/>
                <w:sz w:val="18"/>
              </w:rPr>
              <w:t>A</w:t>
            </w:r>
            <w:r>
              <w:rPr>
                <w:b/>
                <w:color w:val="FFFFFF"/>
                <w:spacing w:val="3"/>
                <w:sz w:val="18"/>
              </w:rPr>
              <w:t xml:space="preserve"> </w:t>
            </w:r>
            <w:r>
              <w:rPr>
                <w:b/>
                <w:color w:val="FFFFFF"/>
                <w:sz w:val="18"/>
              </w:rPr>
              <w:t>I</w:t>
            </w:r>
            <w:r>
              <w:rPr>
                <w:b/>
                <w:color w:val="FFFFFF"/>
                <w:spacing w:val="-3"/>
                <w:sz w:val="18"/>
              </w:rPr>
              <w:t xml:space="preserve"> </w:t>
            </w:r>
            <w:r>
              <w:rPr>
                <w:b/>
                <w:color w:val="FFFFFF"/>
                <w:sz w:val="18"/>
              </w:rPr>
              <w:t>R</w:t>
            </w:r>
            <w:r>
              <w:rPr>
                <w:b/>
                <w:color w:val="FFFFFF"/>
                <w:spacing w:val="-5"/>
                <w:sz w:val="18"/>
              </w:rPr>
              <w:t xml:space="preserve"> </w:t>
            </w:r>
            <w:r>
              <w:rPr>
                <w:b/>
                <w:color w:val="FFFFFF"/>
                <w:sz w:val="18"/>
              </w:rPr>
              <w:t>N</w:t>
            </w:r>
            <w:r>
              <w:rPr>
                <w:b/>
                <w:color w:val="FFFFFF"/>
                <w:spacing w:val="-2"/>
                <w:sz w:val="18"/>
              </w:rPr>
              <w:t xml:space="preserve"> </w:t>
            </w:r>
            <w:r>
              <w:rPr>
                <w:b/>
                <w:color w:val="FFFFFF"/>
                <w:sz w:val="18"/>
              </w:rPr>
              <w:t>E S</w:t>
            </w:r>
            <w:r>
              <w:rPr>
                <w:b/>
                <w:color w:val="FFFFFF"/>
                <w:spacing w:val="-2"/>
                <w:sz w:val="18"/>
              </w:rPr>
              <w:t xml:space="preserve"> </w:t>
            </w:r>
            <w:proofErr w:type="spellStart"/>
            <w:r>
              <w:rPr>
                <w:b/>
                <w:color w:val="FFFFFF"/>
                <w:spacing w:val="-10"/>
                <w:sz w:val="18"/>
              </w:rPr>
              <w:t>S</w:t>
            </w:r>
            <w:proofErr w:type="spellEnd"/>
          </w:p>
        </w:tc>
      </w:tr>
      <w:tr w:rsidR="00CE3E64">
        <w:trPr>
          <w:trHeight w:val="273"/>
        </w:trPr>
        <w:tc>
          <w:tcPr>
            <w:tcW w:w="388" w:type="dxa"/>
            <w:shd w:val="clear" w:color="auto" w:fill="396EAF"/>
          </w:tcPr>
          <w:p w:rsidR="00CE3E64" w:rsidRDefault="00000000">
            <w:pPr>
              <w:pStyle w:val="TableParagraph"/>
              <w:spacing w:before="58"/>
              <w:ind w:right="101"/>
              <w:jc w:val="center"/>
              <w:rPr>
                <w:b/>
                <w:sz w:val="13"/>
              </w:rPr>
            </w:pPr>
            <w:r>
              <w:rPr>
                <w:b/>
                <w:color w:val="FFFFFF"/>
                <w:spacing w:val="-10"/>
                <w:sz w:val="13"/>
              </w:rPr>
              <w:t>#</w:t>
            </w:r>
          </w:p>
        </w:tc>
        <w:tc>
          <w:tcPr>
            <w:tcW w:w="2217" w:type="dxa"/>
            <w:shd w:val="clear" w:color="auto" w:fill="396EAF"/>
          </w:tcPr>
          <w:p w:rsidR="00CE3E64" w:rsidRDefault="00000000">
            <w:pPr>
              <w:pStyle w:val="TableParagraph"/>
              <w:spacing w:before="58"/>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532" w:type="dxa"/>
            <w:shd w:val="clear" w:color="auto" w:fill="396EAF"/>
          </w:tcPr>
          <w:p w:rsidR="00CE3E64" w:rsidRDefault="00000000">
            <w:pPr>
              <w:pStyle w:val="TableParagraph"/>
              <w:spacing w:before="58"/>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4064" w:type="dxa"/>
            <w:shd w:val="clear" w:color="auto" w:fill="396EAF"/>
          </w:tcPr>
          <w:p w:rsidR="00CE3E64" w:rsidRDefault="00000000">
            <w:pPr>
              <w:pStyle w:val="TableParagraph"/>
              <w:spacing w:before="58"/>
              <w:ind w:left="376"/>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12" w:type="dxa"/>
            <w:shd w:val="clear" w:color="auto" w:fill="396EAF"/>
          </w:tcPr>
          <w:p w:rsidR="00CE3E64" w:rsidRDefault="00000000">
            <w:pPr>
              <w:pStyle w:val="TableParagraph"/>
              <w:spacing w:before="58"/>
              <w:ind w:left="110"/>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585"/>
        </w:trPr>
        <w:tc>
          <w:tcPr>
            <w:tcW w:w="388" w:type="dxa"/>
            <w:tcBorders>
              <w:left w:val="single" w:sz="6" w:space="0" w:color="396EAF"/>
              <w:bottom w:val="single" w:sz="2" w:space="0" w:color="DFDAD0"/>
            </w:tcBorders>
            <w:shd w:val="clear" w:color="auto" w:fill="EDF4FC"/>
          </w:tcPr>
          <w:p w:rsidR="00CE3E64" w:rsidRDefault="00CE3E64">
            <w:pPr>
              <w:pStyle w:val="TableParagraph"/>
              <w:spacing w:before="14"/>
              <w:rPr>
                <w:b/>
                <w:sz w:val="15"/>
              </w:rPr>
            </w:pPr>
          </w:p>
          <w:p w:rsidR="00CE3E64" w:rsidRDefault="00000000">
            <w:pPr>
              <w:pStyle w:val="TableParagraph"/>
              <w:spacing w:before="1"/>
              <w:ind w:right="21"/>
              <w:jc w:val="center"/>
              <w:rPr>
                <w:b/>
                <w:sz w:val="15"/>
              </w:rPr>
            </w:pPr>
            <w:r>
              <w:rPr>
                <w:b/>
                <w:color w:val="396EAF"/>
                <w:spacing w:val="-5"/>
                <w:sz w:val="15"/>
              </w:rPr>
              <w:t>8.1</w:t>
            </w:r>
          </w:p>
        </w:tc>
        <w:tc>
          <w:tcPr>
            <w:tcW w:w="2217" w:type="dxa"/>
            <w:tcBorders>
              <w:bottom w:val="single" w:sz="2" w:space="0" w:color="DFDAD0"/>
            </w:tcBorders>
            <w:shd w:val="clear" w:color="auto" w:fill="EDF4FC"/>
          </w:tcPr>
          <w:p w:rsidR="00CE3E64" w:rsidRDefault="00000000">
            <w:pPr>
              <w:pStyle w:val="TableParagraph"/>
              <w:spacing w:before="68"/>
              <w:ind w:left="120"/>
              <w:rPr>
                <w:b/>
                <w:sz w:val="18"/>
              </w:rPr>
            </w:pPr>
            <w:r>
              <w:rPr>
                <w:b/>
                <w:color w:val="1A1A2D"/>
                <w:sz w:val="18"/>
              </w:rPr>
              <w:t>Data</w:t>
            </w:r>
            <w:r>
              <w:rPr>
                <w:b/>
                <w:color w:val="1A1A2D"/>
                <w:spacing w:val="-11"/>
                <w:sz w:val="18"/>
              </w:rPr>
              <w:t xml:space="preserve"> </w:t>
            </w:r>
            <w:r>
              <w:rPr>
                <w:b/>
                <w:color w:val="1A1A2D"/>
                <w:sz w:val="18"/>
              </w:rPr>
              <w:t>Breach</w:t>
            </w:r>
            <w:r>
              <w:rPr>
                <w:b/>
                <w:color w:val="1A1A2D"/>
                <w:spacing w:val="-10"/>
                <w:sz w:val="18"/>
              </w:rPr>
              <w:t xml:space="preserve"> </w:t>
            </w:r>
            <w:r>
              <w:rPr>
                <w:b/>
                <w:color w:val="1A1A2D"/>
                <w:sz w:val="18"/>
              </w:rPr>
              <w:t>Instances</w:t>
            </w:r>
            <w:r>
              <w:rPr>
                <w:b/>
                <w:color w:val="1A1A2D"/>
                <w:spacing w:val="-10"/>
                <w:sz w:val="18"/>
              </w:rPr>
              <w:t xml:space="preserve"> </w:t>
            </w:r>
            <w:r>
              <w:rPr>
                <w:b/>
                <w:color w:val="1A1A2D"/>
                <w:sz w:val="18"/>
              </w:rPr>
              <w:t>as</w:t>
            </w:r>
            <w:r>
              <w:rPr>
                <w:b/>
                <w:color w:val="1A1A2D"/>
                <w:spacing w:val="-10"/>
                <w:sz w:val="18"/>
              </w:rPr>
              <w:t xml:space="preserve"> </w:t>
            </w:r>
            <w:r>
              <w:rPr>
                <w:b/>
                <w:color w:val="1A1A2D"/>
                <w:sz w:val="18"/>
              </w:rPr>
              <w:t>% of Total Cyber Events</w:t>
            </w:r>
          </w:p>
        </w:tc>
        <w:tc>
          <w:tcPr>
            <w:tcW w:w="1532" w:type="dxa"/>
            <w:tcBorders>
              <w:bottom w:val="single" w:sz="2" w:space="0" w:color="DFDAD0"/>
            </w:tcBorders>
          </w:tcPr>
          <w:p w:rsidR="00CE3E64" w:rsidRDefault="00000000">
            <w:pPr>
              <w:pStyle w:val="TableParagraph"/>
              <w:spacing w:before="68"/>
              <w:ind w:left="107"/>
              <w:rPr>
                <w:i/>
                <w:sz w:val="16"/>
              </w:rPr>
            </w:pPr>
            <w:r>
              <w:rPr>
                <w:i/>
                <w:color w:val="396EAF"/>
                <w:sz w:val="16"/>
              </w:rPr>
              <w:t>%</w:t>
            </w:r>
            <w:r>
              <w:rPr>
                <w:i/>
                <w:color w:val="396EAF"/>
                <w:spacing w:val="-3"/>
                <w:sz w:val="16"/>
              </w:rPr>
              <w:t xml:space="preserve"> </w:t>
            </w:r>
            <w:r>
              <w:rPr>
                <w:i/>
                <w:color w:val="396EAF"/>
                <w:spacing w:val="-4"/>
                <w:sz w:val="16"/>
              </w:rPr>
              <w:t>terms</w:t>
            </w:r>
          </w:p>
        </w:tc>
        <w:tc>
          <w:tcPr>
            <w:tcW w:w="4064" w:type="dxa"/>
            <w:tcBorders>
              <w:bottom w:val="single" w:sz="2" w:space="0" w:color="DFDAD0"/>
            </w:tcBorders>
          </w:tcPr>
          <w:p w:rsidR="00CE3E64" w:rsidRDefault="00000000">
            <w:pPr>
              <w:pStyle w:val="TableParagraph"/>
              <w:spacing w:before="68"/>
              <w:ind w:left="376"/>
              <w:rPr>
                <w:sz w:val="16"/>
              </w:rPr>
            </w:pPr>
            <w:r>
              <w:rPr>
                <w:color w:val="545454"/>
                <w:sz w:val="16"/>
              </w:rPr>
              <w:t>From</w:t>
            </w:r>
            <w:r>
              <w:rPr>
                <w:color w:val="545454"/>
                <w:spacing w:val="-5"/>
                <w:sz w:val="16"/>
              </w:rPr>
              <w:t xml:space="preserve"> </w:t>
            </w:r>
            <w:r>
              <w:rPr>
                <w:color w:val="545454"/>
                <w:sz w:val="16"/>
              </w:rPr>
              <w:t>IT/security</w:t>
            </w:r>
            <w:r>
              <w:rPr>
                <w:color w:val="545454"/>
                <w:spacing w:val="-7"/>
                <w:sz w:val="16"/>
              </w:rPr>
              <w:t xml:space="preserve"> </w:t>
            </w:r>
            <w:r>
              <w:rPr>
                <w:color w:val="545454"/>
                <w:sz w:val="16"/>
              </w:rPr>
              <w:t>incident</w:t>
            </w:r>
            <w:r>
              <w:rPr>
                <w:color w:val="545454"/>
                <w:spacing w:val="-3"/>
                <w:sz w:val="16"/>
              </w:rPr>
              <w:t xml:space="preserve"> </w:t>
            </w:r>
            <w:r>
              <w:rPr>
                <w:color w:val="545454"/>
                <w:spacing w:val="-4"/>
                <w:sz w:val="16"/>
              </w:rPr>
              <w:t>logs</w:t>
            </w:r>
          </w:p>
        </w:tc>
        <w:tc>
          <w:tcPr>
            <w:tcW w:w="1612" w:type="dxa"/>
            <w:tcBorders>
              <w:bottom w:val="single" w:sz="2" w:space="0" w:color="DFDAD0"/>
            </w:tcBorders>
          </w:tcPr>
          <w:p w:rsidR="00CE3E64" w:rsidRDefault="00000000">
            <w:pPr>
              <w:pStyle w:val="TableParagraph"/>
              <w:spacing w:before="68"/>
              <w:ind w:left="91"/>
              <w:rPr>
                <w:b/>
                <w:sz w:val="15"/>
              </w:rPr>
            </w:pPr>
            <w:r>
              <w:rPr>
                <w:b/>
                <w:color w:val="7A5EA7"/>
                <w:sz w:val="15"/>
              </w:rPr>
              <w:t xml:space="preserve">P9, </w:t>
            </w:r>
            <w:r>
              <w:rPr>
                <w:b/>
                <w:color w:val="7A5EA7"/>
                <w:spacing w:val="-7"/>
                <w:sz w:val="15"/>
              </w:rPr>
              <w:t>Q7</w:t>
            </w:r>
          </w:p>
        </w:tc>
      </w:tr>
      <w:tr w:rsidR="00CE3E64">
        <w:trPr>
          <w:trHeight w:val="571"/>
        </w:trPr>
        <w:tc>
          <w:tcPr>
            <w:tcW w:w="388" w:type="dxa"/>
            <w:tcBorders>
              <w:top w:val="single" w:sz="2" w:space="0" w:color="DFDAD0"/>
              <w:left w:val="single" w:sz="6" w:space="0" w:color="396EAF"/>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right="21"/>
              <w:jc w:val="center"/>
              <w:rPr>
                <w:b/>
                <w:sz w:val="15"/>
              </w:rPr>
            </w:pPr>
            <w:r>
              <w:rPr>
                <w:b/>
                <w:color w:val="396EAF"/>
                <w:spacing w:val="-5"/>
                <w:sz w:val="15"/>
              </w:rPr>
              <w:t>8.2</w:t>
            </w:r>
          </w:p>
        </w:tc>
        <w:tc>
          <w:tcPr>
            <w:tcW w:w="2217" w:type="dxa"/>
            <w:tcBorders>
              <w:top w:val="single" w:sz="2" w:space="0" w:color="DFDAD0"/>
              <w:bottom w:val="single" w:sz="2" w:space="0" w:color="DFDAD0"/>
            </w:tcBorders>
          </w:tcPr>
          <w:p w:rsidR="00CE3E64" w:rsidRDefault="00000000">
            <w:pPr>
              <w:pStyle w:val="TableParagraph"/>
              <w:tabs>
                <w:tab w:val="left" w:pos="984"/>
                <w:tab w:val="left" w:pos="1382"/>
                <w:tab w:val="left" w:pos="1991"/>
              </w:tabs>
              <w:spacing w:before="63"/>
              <w:ind w:left="120" w:right="69"/>
              <w:rPr>
                <w:b/>
                <w:sz w:val="18"/>
              </w:rPr>
            </w:pPr>
            <w:r>
              <w:rPr>
                <w:b/>
                <w:color w:val="1A1A2D"/>
                <w:spacing w:val="-2"/>
                <w:sz w:val="18"/>
              </w:rPr>
              <w:t>Number</w:t>
            </w:r>
            <w:r>
              <w:rPr>
                <w:b/>
                <w:color w:val="1A1A2D"/>
                <w:sz w:val="18"/>
              </w:rPr>
              <w:tab/>
            </w:r>
            <w:r>
              <w:rPr>
                <w:b/>
                <w:color w:val="1A1A2D"/>
                <w:spacing w:val="-6"/>
                <w:sz w:val="18"/>
              </w:rPr>
              <w:t>of</w:t>
            </w:r>
            <w:r>
              <w:rPr>
                <w:b/>
                <w:color w:val="1A1A2D"/>
                <w:sz w:val="18"/>
              </w:rPr>
              <w:tab/>
            </w:r>
            <w:r>
              <w:rPr>
                <w:b/>
                <w:color w:val="1A1A2D"/>
                <w:spacing w:val="-4"/>
                <w:sz w:val="18"/>
              </w:rPr>
              <w:t>Days</w:t>
            </w:r>
            <w:r>
              <w:rPr>
                <w:b/>
                <w:color w:val="1A1A2D"/>
                <w:sz w:val="18"/>
              </w:rPr>
              <w:tab/>
            </w:r>
            <w:r>
              <w:rPr>
                <w:b/>
                <w:color w:val="1A1A2D"/>
                <w:spacing w:val="-6"/>
                <w:sz w:val="18"/>
              </w:rPr>
              <w:t>of</w:t>
            </w:r>
            <w:r>
              <w:rPr>
                <w:b/>
                <w:color w:val="1A1A2D"/>
                <w:sz w:val="18"/>
              </w:rPr>
              <w:t xml:space="preserve"> Accounts Payable</w:t>
            </w:r>
          </w:p>
        </w:tc>
        <w:tc>
          <w:tcPr>
            <w:tcW w:w="1532"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396EAF"/>
                <w:spacing w:val="-4"/>
                <w:sz w:val="16"/>
              </w:rPr>
              <w:t>Days</w:t>
            </w:r>
          </w:p>
        </w:tc>
        <w:tc>
          <w:tcPr>
            <w:tcW w:w="4064" w:type="dxa"/>
            <w:tcBorders>
              <w:top w:val="single" w:sz="2" w:space="0" w:color="DFDAD0"/>
              <w:bottom w:val="single" w:sz="2" w:space="0" w:color="DFDAD0"/>
            </w:tcBorders>
            <w:shd w:val="clear" w:color="auto" w:fill="F9F9F8"/>
          </w:tcPr>
          <w:p w:rsidR="00CE3E64" w:rsidRDefault="00000000">
            <w:pPr>
              <w:pStyle w:val="TableParagraph"/>
              <w:spacing w:before="63"/>
              <w:ind w:left="376"/>
              <w:rPr>
                <w:sz w:val="16"/>
              </w:rPr>
            </w:pPr>
            <w:r>
              <w:rPr>
                <w:color w:val="545454"/>
                <w:sz w:val="16"/>
              </w:rPr>
              <w:t>(Accounts</w:t>
            </w:r>
            <w:r>
              <w:rPr>
                <w:color w:val="545454"/>
                <w:spacing w:val="40"/>
                <w:sz w:val="16"/>
              </w:rPr>
              <w:t xml:space="preserve"> </w:t>
            </w:r>
            <w:r>
              <w:rPr>
                <w:color w:val="545454"/>
                <w:sz w:val="16"/>
              </w:rPr>
              <w:t>Payable</w:t>
            </w:r>
            <w:r>
              <w:rPr>
                <w:color w:val="545454"/>
                <w:spacing w:val="40"/>
                <w:sz w:val="16"/>
              </w:rPr>
              <w:t xml:space="preserve"> </w:t>
            </w:r>
            <w:r>
              <w:rPr>
                <w:color w:val="545454"/>
                <w:sz w:val="16"/>
              </w:rPr>
              <w:t>×</w:t>
            </w:r>
            <w:r>
              <w:rPr>
                <w:color w:val="545454"/>
                <w:spacing w:val="40"/>
                <w:sz w:val="16"/>
              </w:rPr>
              <w:t xml:space="preserve"> </w:t>
            </w:r>
            <w:r>
              <w:rPr>
                <w:color w:val="545454"/>
                <w:sz w:val="16"/>
              </w:rPr>
              <w:t>365)</w:t>
            </w:r>
            <w:r>
              <w:rPr>
                <w:color w:val="545454"/>
                <w:spacing w:val="40"/>
                <w:sz w:val="16"/>
              </w:rPr>
              <w:t xml:space="preserve"> </w:t>
            </w:r>
            <w:r>
              <w:rPr>
                <w:color w:val="545454"/>
                <w:sz w:val="16"/>
              </w:rPr>
              <w:t>÷</w:t>
            </w:r>
            <w:r>
              <w:rPr>
                <w:color w:val="545454"/>
                <w:spacing w:val="37"/>
                <w:sz w:val="16"/>
              </w:rPr>
              <w:t xml:space="preserve"> </w:t>
            </w:r>
            <w:r>
              <w:rPr>
                <w:color w:val="545454"/>
                <w:sz w:val="16"/>
              </w:rPr>
              <w:t>Cost</w:t>
            </w:r>
            <w:r>
              <w:rPr>
                <w:color w:val="545454"/>
                <w:spacing w:val="40"/>
                <w:sz w:val="16"/>
              </w:rPr>
              <w:t xml:space="preserve"> </w:t>
            </w:r>
            <w:r>
              <w:rPr>
                <w:color w:val="545454"/>
                <w:sz w:val="16"/>
              </w:rPr>
              <w:t>of</w:t>
            </w:r>
            <w:r>
              <w:rPr>
                <w:color w:val="545454"/>
                <w:spacing w:val="40"/>
                <w:sz w:val="16"/>
              </w:rPr>
              <w:t xml:space="preserve"> </w:t>
            </w:r>
            <w:r>
              <w:rPr>
                <w:color w:val="545454"/>
                <w:sz w:val="16"/>
              </w:rPr>
              <w:t>Goods/Services</w:t>
            </w:r>
            <w:r>
              <w:rPr>
                <w:color w:val="545454"/>
                <w:spacing w:val="40"/>
                <w:sz w:val="16"/>
              </w:rPr>
              <w:t xml:space="preserve"> </w:t>
            </w:r>
            <w:r>
              <w:rPr>
                <w:color w:val="545454"/>
                <w:sz w:val="16"/>
              </w:rPr>
              <w:t>Procured. From financial statements.</w:t>
            </w:r>
          </w:p>
        </w:tc>
        <w:tc>
          <w:tcPr>
            <w:tcW w:w="1612" w:type="dxa"/>
            <w:tcBorders>
              <w:top w:val="single" w:sz="2" w:space="0" w:color="DFDAD0"/>
              <w:bottom w:val="single" w:sz="2" w:space="0" w:color="DFDAD0"/>
            </w:tcBorders>
            <w:shd w:val="clear" w:color="auto" w:fill="F9F9F8"/>
          </w:tcPr>
          <w:p w:rsidR="00CE3E64" w:rsidRDefault="00000000">
            <w:pPr>
              <w:pStyle w:val="TableParagraph"/>
              <w:spacing w:before="63"/>
              <w:ind w:left="91"/>
              <w:rPr>
                <w:b/>
                <w:sz w:val="15"/>
              </w:rPr>
            </w:pPr>
            <w:r>
              <w:rPr>
                <w:b/>
                <w:color w:val="7A5EA7"/>
                <w:sz w:val="15"/>
              </w:rPr>
              <w:t xml:space="preserve">P1, </w:t>
            </w:r>
            <w:r>
              <w:rPr>
                <w:b/>
                <w:color w:val="7A5EA7"/>
                <w:spacing w:val="-7"/>
                <w:sz w:val="15"/>
              </w:rPr>
              <w:t>Q8</w:t>
            </w:r>
          </w:p>
        </w:tc>
      </w:tr>
    </w:tbl>
    <w:p w:rsidR="00CE3E64" w:rsidRDefault="00CE3E64">
      <w:pPr>
        <w:pStyle w:val="BodyText"/>
        <w:spacing w:before="131"/>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388"/>
        <w:gridCol w:w="2217"/>
        <w:gridCol w:w="1532"/>
        <w:gridCol w:w="4065"/>
        <w:gridCol w:w="1610"/>
      </w:tblGrid>
      <w:tr w:rsidR="00CE3E64">
        <w:trPr>
          <w:trHeight w:val="382"/>
        </w:trPr>
        <w:tc>
          <w:tcPr>
            <w:tcW w:w="9812" w:type="dxa"/>
            <w:gridSpan w:val="5"/>
            <w:shd w:val="clear" w:color="auto" w:fill="E8602A"/>
          </w:tcPr>
          <w:p w:rsidR="00CE3E64" w:rsidRDefault="00000000">
            <w:pPr>
              <w:pStyle w:val="TableParagraph"/>
              <w:spacing w:before="78"/>
              <w:ind w:left="167"/>
              <w:rPr>
                <w:b/>
                <w:sz w:val="18"/>
              </w:rPr>
            </w:pPr>
            <w:r>
              <w:rPr>
                <w:b/>
                <w:color w:val="DDDDDD"/>
                <w:spacing w:val="18"/>
                <w:sz w:val="18"/>
              </w:rPr>
              <w:t>9·</w:t>
            </w:r>
            <w:r>
              <w:rPr>
                <w:b/>
                <w:color w:val="DDDDDD"/>
                <w:spacing w:val="-4"/>
                <w:sz w:val="18"/>
              </w:rPr>
              <w:t xml:space="preserve"> </w:t>
            </w:r>
            <w:r>
              <w:rPr>
                <w:b/>
                <w:color w:val="FFFFFF"/>
                <w:sz w:val="18"/>
              </w:rPr>
              <w:t>B</w:t>
            </w:r>
            <w:r>
              <w:rPr>
                <w:b/>
                <w:color w:val="FFFFFF"/>
                <w:spacing w:val="-3"/>
                <w:sz w:val="18"/>
              </w:rPr>
              <w:t xml:space="preserve"> </w:t>
            </w:r>
            <w:r>
              <w:rPr>
                <w:b/>
                <w:color w:val="FFFFFF"/>
                <w:sz w:val="18"/>
              </w:rPr>
              <w:t>U</w:t>
            </w:r>
            <w:r>
              <w:rPr>
                <w:b/>
                <w:color w:val="FFFFFF"/>
                <w:spacing w:val="-1"/>
                <w:sz w:val="18"/>
              </w:rPr>
              <w:t xml:space="preserve"> </w:t>
            </w:r>
            <w:r>
              <w:rPr>
                <w:b/>
                <w:color w:val="FFFFFF"/>
                <w:sz w:val="18"/>
              </w:rPr>
              <w:t>S</w:t>
            </w:r>
            <w:r>
              <w:rPr>
                <w:b/>
                <w:color w:val="FFFFFF"/>
                <w:spacing w:val="-2"/>
                <w:sz w:val="18"/>
              </w:rPr>
              <w:t xml:space="preserve"> </w:t>
            </w:r>
            <w:r>
              <w:rPr>
                <w:b/>
                <w:color w:val="FFFFFF"/>
                <w:sz w:val="18"/>
              </w:rPr>
              <w:t>I</w:t>
            </w:r>
            <w:r>
              <w:rPr>
                <w:b/>
                <w:color w:val="FFFFFF"/>
                <w:spacing w:val="-3"/>
                <w:sz w:val="18"/>
              </w:rPr>
              <w:t xml:space="preserve"> </w:t>
            </w:r>
            <w:r>
              <w:rPr>
                <w:b/>
                <w:color w:val="FFFFFF"/>
                <w:sz w:val="18"/>
              </w:rPr>
              <w:t>N</w:t>
            </w:r>
            <w:r>
              <w:rPr>
                <w:b/>
                <w:color w:val="FFFFFF"/>
                <w:spacing w:val="-2"/>
                <w:sz w:val="18"/>
              </w:rPr>
              <w:t xml:space="preserve"> </w:t>
            </w:r>
            <w:r>
              <w:rPr>
                <w:b/>
                <w:color w:val="FFFFFF"/>
                <w:sz w:val="18"/>
              </w:rPr>
              <w:t>E S</w:t>
            </w:r>
            <w:r>
              <w:rPr>
                <w:b/>
                <w:color w:val="FFFFFF"/>
                <w:spacing w:val="-2"/>
                <w:sz w:val="18"/>
              </w:rPr>
              <w:t xml:space="preserve"> </w:t>
            </w:r>
            <w:proofErr w:type="spellStart"/>
            <w:r>
              <w:rPr>
                <w:b/>
                <w:color w:val="FFFFFF"/>
                <w:sz w:val="18"/>
              </w:rPr>
              <w:t>S</w:t>
            </w:r>
            <w:proofErr w:type="spellEnd"/>
            <w:r>
              <w:rPr>
                <w:b/>
                <w:color w:val="FFFFFF"/>
                <w:spacing w:val="60"/>
                <w:w w:val="150"/>
                <w:sz w:val="18"/>
              </w:rPr>
              <w:t xml:space="preserve"> </w:t>
            </w:r>
            <w:r>
              <w:rPr>
                <w:b/>
                <w:color w:val="FFFFFF"/>
                <w:sz w:val="18"/>
              </w:rPr>
              <w:t>O P</w:t>
            </w:r>
            <w:r>
              <w:rPr>
                <w:b/>
                <w:color w:val="FFFFFF"/>
                <w:spacing w:val="-3"/>
                <w:sz w:val="18"/>
              </w:rPr>
              <w:t xml:space="preserve"> </w:t>
            </w:r>
            <w:r>
              <w:rPr>
                <w:b/>
                <w:color w:val="FFFFFF"/>
                <w:sz w:val="18"/>
              </w:rPr>
              <w:t>E N</w:t>
            </w:r>
            <w:r>
              <w:rPr>
                <w:b/>
                <w:color w:val="FFFFFF"/>
                <w:spacing w:val="-2"/>
                <w:sz w:val="18"/>
              </w:rPr>
              <w:t xml:space="preserve"> </w:t>
            </w:r>
            <w:proofErr w:type="spellStart"/>
            <w:r>
              <w:rPr>
                <w:b/>
                <w:color w:val="FFFFFF"/>
                <w:sz w:val="18"/>
              </w:rPr>
              <w:t>N</w:t>
            </w:r>
            <w:proofErr w:type="spellEnd"/>
            <w:r>
              <w:rPr>
                <w:b/>
                <w:color w:val="FFFFFF"/>
                <w:spacing w:val="-2"/>
                <w:sz w:val="18"/>
              </w:rPr>
              <w:t xml:space="preserve"> </w:t>
            </w:r>
            <w:r>
              <w:rPr>
                <w:b/>
                <w:color w:val="FFFFFF"/>
                <w:sz w:val="18"/>
              </w:rPr>
              <w:t>E S</w:t>
            </w:r>
            <w:r>
              <w:rPr>
                <w:b/>
                <w:color w:val="FFFFFF"/>
                <w:spacing w:val="-2"/>
                <w:sz w:val="18"/>
              </w:rPr>
              <w:t xml:space="preserve"> </w:t>
            </w:r>
            <w:proofErr w:type="spellStart"/>
            <w:r>
              <w:rPr>
                <w:b/>
                <w:color w:val="FFFFFF"/>
                <w:spacing w:val="-10"/>
                <w:sz w:val="18"/>
              </w:rPr>
              <w:t>S</w:t>
            </w:r>
            <w:proofErr w:type="spellEnd"/>
          </w:p>
        </w:tc>
      </w:tr>
      <w:tr w:rsidR="00CE3E64">
        <w:trPr>
          <w:trHeight w:val="275"/>
        </w:trPr>
        <w:tc>
          <w:tcPr>
            <w:tcW w:w="388" w:type="dxa"/>
            <w:shd w:val="clear" w:color="auto" w:fill="E8602A"/>
          </w:tcPr>
          <w:p w:rsidR="00CE3E64" w:rsidRDefault="00000000">
            <w:pPr>
              <w:pStyle w:val="TableParagraph"/>
              <w:spacing w:before="60"/>
              <w:ind w:left="1" w:right="101"/>
              <w:jc w:val="center"/>
              <w:rPr>
                <w:b/>
                <w:sz w:val="13"/>
              </w:rPr>
            </w:pPr>
            <w:r>
              <w:rPr>
                <w:b/>
                <w:color w:val="FFFFFF"/>
                <w:spacing w:val="-10"/>
                <w:sz w:val="13"/>
              </w:rPr>
              <w:t>#</w:t>
            </w:r>
          </w:p>
        </w:tc>
        <w:tc>
          <w:tcPr>
            <w:tcW w:w="2217" w:type="dxa"/>
            <w:shd w:val="clear" w:color="auto" w:fill="E8602A"/>
          </w:tcPr>
          <w:p w:rsidR="00CE3E64" w:rsidRDefault="00000000">
            <w:pPr>
              <w:pStyle w:val="TableParagraph"/>
              <w:spacing w:before="60"/>
              <w:ind w:left="120"/>
              <w:rPr>
                <w:b/>
                <w:sz w:val="13"/>
              </w:rPr>
            </w:pPr>
            <w:r>
              <w:rPr>
                <w:b/>
                <w:color w:val="FFFFFF"/>
                <w:spacing w:val="-2"/>
                <w:sz w:val="13"/>
              </w:rPr>
              <w:t>P</w:t>
            </w:r>
            <w:r>
              <w:rPr>
                <w:b/>
                <w:color w:val="FFFFFF"/>
                <w:spacing w:val="-12"/>
                <w:sz w:val="13"/>
              </w:rPr>
              <w:t xml:space="preserve"> </w:t>
            </w:r>
            <w:r>
              <w:rPr>
                <w:b/>
                <w:color w:val="FFFFFF"/>
                <w:spacing w:val="-2"/>
                <w:sz w:val="13"/>
              </w:rPr>
              <w:t>A</w:t>
            </w:r>
            <w:r>
              <w:rPr>
                <w:b/>
                <w:color w:val="FFFFFF"/>
                <w:spacing w:val="-7"/>
                <w:sz w:val="13"/>
              </w:rPr>
              <w:t xml:space="preserve"> </w:t>
            </w:r>
            <w:r>
              <w:rPr>
                <w:b/>
                <w:color w:val="FFFFFF"/>
                <w:spacing w:val="-2"/>
                <w:sz w:val="13"/>
              </w:rPr>
              <w:t>R</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M</w:t>
            </w:r>
            <w:r>
              <w:rPr>
                <w:b/>
                <w:color w:val="FFFFFF"/>
                <w:spacing w:val="-8"/>
                <w:sz w:val="13"/>
              </w:rPr>
              <w:t xml:space="preserve"> </w:t>
            </w:r>
            <w:r>
              <w:rPr>
                <w:b/>
                <w:color w:val="FFFFFF"/>
                <w:spacing w:val="-2"/>
                <w:sz w:val="13"/>
              </w:rPr>
              <w:t>E</w:t>
            </w:r>
            <w:r>
              <w:rPr>
                <w:b/>
                <w:color w:val="FFFFFF"/>
                <w:spacing w:val="-5"/>
                <w:sz w:val="13"/>
              </w:rPr>
              <w:t xml:space="preserve"> </w:t>
            </w:r>
            <w:r>
              <w:rPr>
                <w:b/>
                <w:color w:val="FFFFFF"/>
                <w:spacing w:val="-2"/>
                <w:sz w:val="13"/>
              </w:rPr>
              <w:t>T</w:t>
            </w:r>
            <w:r>
              <w:rPr>
                <w:b/>
                <w:color w:val="FFFFFF"/>
                <w:spacing w:val="-12"/>
                <w:sz w:val="13"/>
              </w:rPr>
              <w:t xml:space="preserve"> </w:t>
            </w:r>
            <w:r>
              <w:rPr>
                <w:b/>
                <w:color w:val="FFFFFF"/>
                <w:spacing w:val="-2"/>
                <w:sz w:val="13"/>
              </w:rPr>
              <w:t>E</w:t>
            </w:r>
            <w:r>
              <w:rPr>
                <w:b/>
                <w:color w:val="FFFFFF"/>
                <w:spacing w:val="-6"/>
                <w:sz w:val="13"/>
              </w:rPr>
              <w:t xml:space="preserve"> </w:t>
            </w:r>
            <w:r>
              <w:rPr>
                <w:b/>
                <w:color w:val="FFFFFF"/>
                <w:spacing w:val="-10"/>
                <w:sz w:val="13"/>
              </w:rPr>
              <w:t>R</w:t>
            </w:r>
          </w:p>
        </w:tc>
        <w:tc>
          <w:tcPr>
            <w:tcW w:w="1532" w:type="dxa"/>
            <w:shd w:val="clear" w:color="auto" w:fill="E8602A"/>
          </w:tcPr>
          <w:p w:rsidR="00CE3E64" w:rsidRDefault="00000000">
            <w:pPr>
              <w:pStyle w:val="TableParagraph"/>
              <w:spacing w:before="60"/>
              <w:ind w:left="107"/>
              <w:rPr>
                <w:b/>
                <w:sz w:val="13"/>
              </w:rPr>
            </w:pPr>
            <w:r>
              <w:rPr>
                <w:b/>
                <w:color w:val="FFFFFF"/>
                <w:spacing w:val="-2"/>
                <w:sz w:val="13"/>
              </w:rPr>
              <w:t>M</w:t>
            </w:r>
            <w:r>
              <w:rPr>
                <w:b/>
                <w:color w:val="FFFFFF"/>
                <w:spacing w:val="-8"/>
                <w:sz w:val="13"/>
              </w:rPr>
              <w:t xml:space="preserve"> </w:t>
            </w:r>
            <w:r>
              <w:rPr>
                <w:b/>
                <w:color w:val="FFFFFF"/>
                <w:spacing w:val="-2"/>
                <w:sz w:val="13"/>
              </w:rPr>
              <w:t>E</w:t>
            </w:r>
            <w:r>
              <w:rPr>
                <w:b/>
                <w:color w:val="FFFFFF"/>
                <w:spacing w:val="-11"/>
                <w:sz w:val="13"/>
              </w:rPr>
              <w:t xml:space="preserve"> </w:t>
            </w:r>
            <w:r>
              <w:rPr>
                <w:b/>
                <w:color w:val="FFFFFF"/>
                <w:spacing w:val="-2"/>
                <w:sz w:val="13"/>
              </w:rPr>
              <w:t>A</w:t>
            </w:r>
            <w:r>
              <w:rPr>
                <w:b/>
                <w:color w:val="FFFFFF"/>
                <w:spacing w:val="-12"/>
                <w:sz w:val="13"/>
              </w:rPr>
              <w:t xml:space="preserve"> </w:t>
            </w:r>
            <w:r>
              <w:rPr>
                <w:b/>
                <w:color w:val="FFFFFF"/>
                <w:spacing w:val="-2"/>
                <w:sz w:val="13"/>
              </w:rPr>
              <w:t>S</w:t>
            </w:r>
            <w:r>
              <w:rPr>
                <w:b/>
                <w:color w:val="FFFFFF"/>
                <w:spacing w:val="-9"/>
                <w:sz w:val="13"/>
              </w:rPr>
              <w:t xml:space="preserve"> </w:t>
            </w:r>
            <w:r>
              <w:rPr>
                <w:b/>
                <w:color w:val="FFFFFF"/>
                <w:spacing w:val="-2"/>
                <w:sz w:val="13"/>
              </w:rPr>
              <w:t>U</w:t>
            </w:r>
            <w:r>
              <w:rPr>
                <w:b/>
                <w:color w:val="FFFFFF"/>
                <w:spacing w:val="-8"/>
                <w:sz w:val="13"/>
              </w:rPr>
              <w:t xml:space="preserve"> </w:t>
            </w:r>
            <w:r>
              <w:rPr>
                <w:b/>
                <w:color w:val="FFFFFF"/>
                <w:spacing w:val="-2"/>
                <w:sz w:val="13"/>
              </w:rPr>
              <w:t>R</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3"/>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9"/>
                <w:sz w:val="13"/>
              </w:rPr>
              <w:t xml:space="preserve"> </w:t>
            </w:r>
            <w:r>
              <w:rPr>
                <w:b/>
                <w:color w:val="FFFFFF"/>
                <w:spacing w:val="-10"/>
                <w:sz w:val="13"/>
              </w:rPr>
              <w:t>T</w:t>
            </w:r>
          </w:p>
        </w:tc>
        <w:tc>
          <w:tcPr>
            <w:tcW w:w="4065" w:type="dxa"/>
            <w:shd w:val="clear" w:color="auto" w:fill="E8602A"/>
          </w:tcPr>
          <w:p w:rsidR="00CE3E64" w:rsidRDefault="00000000">
            <w:pPr>
              <w:pStyle w:val="TableParagraph"/>
              <w:spacing w:before="60"/>
              <w:ind w:left="376"/>
              <w:rPr>
                <w:b/>
                <w:sz w:val="13"/>
              </w:rPr>
            </w:pPr>
            <w:r>
              <w:rPr>
                <w:b/>
                <w:color w:val="FFFFFF"/>
                <w:sz w:val="13"/>
              </w:rPr>
              <w:t>D</w:t>
            </w:r>
            <w:r>
              <w:rPr>
                <w:b/>
                <w:color w:val="FFFFFF"/>
                <w:spacing w:val="-11"/>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8"/>
                <w:sz w:val="13"/>
              </w:rPr>
              <w:t xml:space="preserve"> </w:t>
            </w:r>
            <w:r>
              <w:rPr>
                <w:b/>
                <w:color w:val="FFFFFF"/>
                <w:sz w:val="13"/>
              </w:rPr>
              <w:t>A</w:t>
            </w:r>
            <w:r>
              <w:rPr>
                <w:b/>
                <w:color w:val="FFFFFF"/>
                <w:spacing w:val="25"/>
                <w:sz w:val="13"/>
              </w:rPr>
              <w:t xml:space="preserve"> </w:t>
            </w:r>
            <w:r>
              <w:rPr>
                <w:b/>
                <w:color w:val="FFFFFF"/>
                <w:sz w:val="13"/>
              </w:rPr>
              <w:t>&amp;</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S</w:t>
            </w:r>
            <w:r>
              <w:rPr>
                <w:b/>
                <w:color w:val="FFFFFF"/>
                <w:spacing w:val="-10"/>
                <w:sz w:val="13"/>
              </w:rPr>
              <w:t xml:space="preserve"> </w:t>
            </w:r>
            <w:proofErr w:type="spellStart"/>
            <w:r>
              <w:rPr>
                <w:b/>
                <w:color w:val="FFFFFF"/>
                <w:sz w:val="13"/>
              </w:rPr>
              <w:t>S</w:t>
            </w:r>
            <w:proofErr w:type="spellEnd"/>
            <w:r>
              <w:rPr>
                <w:b/>
                <w:color w:val="FFFFFF"/>
                <w:spacing w:val="-10"/>
                <w:sz w:val="13"/>
              </w:rPr>
              <w:t xml:space="preserve"> </w:t>
            </w:r>
            <w:r>
              <w:rPr>
                <w:b/>
                <w:color w:val="FFFFFF"/>
                <w:sz w:val="13"/>
              </w:rPr>
              <w:t>U</w:t>
            </w:r>
            <w:r>
              <w:rPr>
                <w:b/>
                <w:color w:val="FFFFFF"/>
                <w:spacing w:val="-5"/>
                <w:sz w:val="13"/>
              </w:rPr>
              <w:t xml:space="preserve"> </w:t>
            </w:r>
            <w:r>
              <w:rPr>
                <w:b/>
                <w:color w:val="FFFFFF"/>
                <w:sz w:val="13"/>
              </w:rPr>
              <w:t>R</w:t>
            </w:r>
            <w:r>
              <w:rPr>
                <w:b/>
                <w:color w:val="FFFFFF"/>
                <w:spacing w:val="-12"/>
                <w:sz w:val="13"/>
              </w:rPr>
              <w:t xml:space="preserve"> </w:t>
            </w:r>
            <w:r>
              <w:rPr>
                <w:b/>
                <w:color w:val="FFFFFF"/>
                <w:sz w:val="13"/>
              </w:rPr>
              <w:t>A</w:t>
            </w:r>
            <w:r>
              <w:rPr>
                <w:b/>
                <w:color w:val="FFFFFF"/>
                <w:spacing w:val="-13"/>
                <w:sz w:val="13"/>
              </w:rPr>
              <w:t xml:space="preserve"> </w:t>
            </w:r>
            <w:r>
              <w:rPr>
                <w:b/>
                <w:color w:val="FFFFFF"/>
                <w:sz w:val="13"/>
              </w:rPr>
              <w:t>N</w:t>
            </w:r>
            <w:r>
              <w:rPr>
                <w:b/>
                <w:color w:val="FFFFFF"/>
                <w:spacing w:val="-6"/>
                <w:sz w:val="13"/>
              </w:rPr>
              <w:t xml:space="preserve"> </w:t>
            </w:r>
            <w:r>
              <w:rPr>
                <w:b/>
                <w:color w:val="FFFFFF"/>
                <w:sz w:val="13"/>
              </w:rPr>
              <w:t>C</w:t>
            </w:r>
            <w:r>
              <w:rPr>
                <w:b/>
                <w:color w:val="FFFFFF"/>
                <w:spacing w:val="-12"/>
                <w:sz w:val="13"/>
              </w:rPr>
              <w:t xml:space="preserve"> </w:t>
            </w:r>
            <w:r>
              <w:rPr>
                <w:b/>
                <w:color w:val="FFFFFF"/>
                <w:sz w:val="13"/>
              </w:rPr>
              <w:t>E</w:t>
            </w:r>
            <w:r>
              <w:rPr>
                <w:b/>
                <w:color w:val="FFFFFF"/>
                <w:spacing w:val="39"/>
                <w:sz w:val="13"/>
              </w:rPr>
              <w:t xml:space="preserve"> </w:t>
            </w:r>
            <w:r>
              <w:rPr>
                <w:b/>
                <w:color w:val="FFFFFF"/>
                <w:sz w:val="13"/>
              </w:rPr>
              <w:t>A</w:t>
            </w:r>
            <w:r>
              <w:rPr>
                <w:b/>
                <w:color w:val="FFFFFF"/>
                <w:spacing w:val="-13"/>
                <w:sz w:val="13"/>
              </w:rPr>
              <w:t xml:space="preserve"> </w:t>
            </w:r>
            <w:r>
              <w:rPr>
                <w:b/>
                <w:color w:val="FFFFFF"/>
                <w:sz w:val="13"/>
              </w:rPr>
              <w:t>P</w:t>
            </w:r>
            <w:r>
              <w:rPr>
                <w:b/>
                <w:color w:val="FFFFFF"/>
                <w:spacing w:val="-8"/>
                <w:sz w:val="13"/>
              </w:rPr>
              <w:t xml:space="preserve"> </w:t>
            </w:r>
            <w:proofErr w:type="spellStart"/>
            <w:r>
              <w:rPr>
                <w:b/>
                <w:color w:val="FFFFFF"/>
                <w:sz w:val="13"/>
              </w:rPr>
              <w:t>P</w:t>
            </w:r>
            <w:proofErr w:type="spellEnd"/>
            <w:r>
              <w:rPr>
                <w:b/>
                <w:color w:val="FFFFFF"/>
                <w:spacing w:val="-13"/>
                <w:sz w:val="13"/>
              </w:rPr>
              <w:t xml:space="preserve"> </w:t>
            </w:r>
            <w:r>
              <w:rPr>
                <w:b/>
                <w:color w:val="FFFFFF"/>
                <w:sz w:val="13"/>
              </w:rPr>
              <w:t>R</w:t>
            </w:r>
            <w:r>
              <w:rPr>
                <w:b/>
                <w:color w:val="FFFFFF"/>
                <w:spacing w:val="-7"/>
                <w:sz w:val="13"/>
              </w:rPr>
              <w:t xml:space="preserve"> </w:t>
            </w:r>
            <w:r>
              <w:rPr>
                <w:b/>
                <w:color w:val="FFFFFF"/>
                <w:sz w:val="13"/>
              </w:rPr>
              <w:t>O</w:t>
            </w:r>
            <w:r>
              <w:rPr>
                <w:b/>
                <w:color w:val="FFFFFF"/>
                <w:spacing w:val="-12"/>
                <w:sz w:val="13"/>
              </w:rPr>
              <w:t xml:space="preserve"> </w:t>
            </w:r>
            <w:r>
              <w:rPr>
                <w:b/>
                <w:color w:val="FFFFFF"/>
                <w:sz w:val="13"/>
              </w:rPr>
              <w:t>A</w:t>
            </w:r>
            <w:r>
              <w:rPr>
                <w:b/>
                <w:color w:val="FFFFFF"/>
                <w:spacing w:val="-8"/>
                <w:sz w:val="13"/>
              </w:rPr>
              <w:t xml:space="preserve"> </w:t>
            </w:r>
            <w:r>
              <w:rPr>
                <w:b/>
                <w:color w:val="FFFFFF"/>
                <w:sz w:val="13"/>
              </w:rPr>
              <w:t>C</w:t>
            </w:r>
            <w:r>
              <w:rPr>
                <w:b/>
                <w:color w:val="FFFFFF"/>
                <w:spacing w:val="-12"/>
                <w:sz w:val="13"/>
              </w:rPr>
              <w:t xml:space="preserve"> </w:t>
            </w:r>
            <w:r>
              <w:rPr>
                <w:b/>
                <w:color w:val="FFFFFF"/>
                <w:spacing w:val="-10"/>
                <w:sz w:val="13"/>
              </w:rPr>
              <w:t>H</w:t>
            </w:r>
          </w:p>
        </w:tc>
        <w:tc>
          <w:tcPr>
            <w:tcW w:w="1610" w:type="dxa"/>
            <w:shd w:val="clear" w:color="auto" w:fill="E8602A"/>
          </w:tcPr>
          <w:p w:rsidR="00CE3E64" w:rsidRDefault="00000000">
            <w:pPr>
              <w:pStyle w:val="TableParagraph"/>
              <w:spacing w:before="60"/>
              <w:ind w:left="110"/>
              <w:rPr>
                <w:b/>
                <w:sz w:val="13"/>
              </w:rPr>
            </w:pPr>
            <w:r>
              <w:rPr>
                <w:b/>
                <w:color w:val="FFFFFF"/>
                <w:sz w:val="13"/>
              </w:rPr>
              <w:t>B</w:t>
            </w:r>
            <w:r>
              <w:rPr>
                <w:b/>
                <w:color w:val="FFFFFF"/>
                <w:spacing w:val="-11"/>
                <w:sz w:val="13"/>
              </w:rPr>
              <w:t xml:space="preserve"> </w:t>
            </w:r>
            <w:r>
              <w:rPr>
                <w:b/>
                <w:color w:val="FFFFFF"/>
                <w:sz w:val="13"/>
              </w:rPr>
              <w:t>R</w:t>
            </w:r>
            <w:r>
              <w:rPr>
                <w:b/>
                <w:color w:val="FFFFFF"/>
                <w:spacing w:val="-12"/>
                <w:sz w:val="13"/>
              </w:rPr>
              <w:t xml:space="preserve"> </w:t>
            </w:r>
            <w:r>
              <w:rPr>
                <w:b/>
                <w:color w:val="FFFFFF"/>
                <w:sz w:val="13"/>
              </w:rPr>
              <w:t>S</w:t>
            </w:r>
            <w:r>
              <w:rPr>
                <w:b/>
                <w:color w:val="FFFFFF"/>
                <w:spacing w:val="-10"/>
                <w:sz w:val="13"/>
              </w:rPr>
              <w:t xml:space="preserve"> </w:t>
            </w:r>
            <w:r>
              <w:rPr>
                <w:b/>
                <w:color w:val="FFFFFF"/>
                <w:sz w:val="13"/>
              </w:rPr>
              <w:t>R</w:t>
            </w:r>
            <w:r>
              <w:rPr>
                <w:b/>
                <w:color w:val="FFFFFF"/>
                <w:spacing w:val="36"/>
                <w:sz w:val="13"/>
              </w:rPr>
              <w:t xml:space="preserve"> </w:t>
            </w:r>
            <w:proofErr w:type="spellStart"/>
            <w:r>
              <w:rPr>
                <w:b/>
                <w:color w:val="FFFFFF"/>
                <w:sz w:val="13"/>
              </w:rPr>
              <w:t>R</w:t>
            </w:r>
            <w:proofErr w:type="spellEnd"/>
            <w:r>
              <w:rPr>
                <w:b/>
                <w:color w:val="FFFFFF"/>
                <w:spacing w:val="-12"/>
                <w:sz w:val="13"/>
              </w:rPr>
              <w:t xml:space="preserve"> </w:t>
            </w:r>
            <w:r>
              <w:rPr>
                <w:b/>
                <w:color w:val="FFFFFF"/>
                <w:sz w:val="13"/>
              </w:rPr>
              <w:t>E</w:t>
            </w:r>
            <w:r>
              <w:rPr>
                <w:b/>
                <w:color w:val="FFFFFF"/>
                <w:spacing w:val="-8"/>
                <w:sz w:val="13"/>
              </w:rPr>
              <w:t xml:space="preserve"> </w:t>
            </w:r>
            <w:r>
              <w:rPr>
                <w:b/>
                <w:color w:val="FFFFFF"/>
                <w:spacing w:val="-10"/>
                <w:sz w:val="13"/>
              </w:rPr>
              <w:t>F</w:t>
            </w:r>
          </w:p>
        </w:tc>
      </w:tr>
      <w:tr w:rsidR="00CE3E64">
        <w:trPr>
          <w:trHeight w:val="801"/>
        </w:trPr>
        <w:tc>
          <w:tcPr>
            <w:tcW w:w="388" w:type="dxa"/>
            <w:tcBorders>
              <w:left w:val="single" w:sz="6" w:space="0" w:color="E8602A"/>
              <w:bottom w:val="single" w:sz="2" w:space="0" w:color="DFDAD0"/>
            </w:tcBorders>
            <w:shd w:val="clear" w:color="auto" w:fill="FCEFEA"/>
          </w:tcPr>
          <w:p w:rsidR="00CE3E64" w:rsidRDefault="00CE3E64">
            <w:pPr>
              <w:pStyle w:val="TableParagraph"/>
              <w:spacing w:before="120"/>
              <w:rPr>
                <w:b/>
                <w:sz w:val="15"/>
              </w:rPr>
            </w:pPr>
          </w:p>
          <w:p w:rsidR="00CE3E64" w:rsidRDefault="00000000">
            <w:pPr>
              <w:pStyle w:val="TableParagraph"/>
              <w:ind w:left="1" w:right="21"/>
              <w:jc w:val="center"/>
              <w:rPr>
                <w:b/>
                <w:sz w:val="15"/>
              </w:rPr>
            </w:pPr>
            <w:r>
              <w:rPr>
                <w:b/>
                <w:color w:val="E8602A"/>
                <w:spacing w:val="-5"/>
                <w:sz w:val="15"/>
              </w:rPr>
              <w:t>9.1</w:t>
            </w:r>
          </w:p>
        </w:tc>
        <w:tc>
          <w:tcPr>
            <w:tcW w:w="2217" w:type="dxa"/>
            <w:tcBorders>
              <w:bottom w:val="single" w:sz="2" w:space="0" w:color="DFDAD0"/>
            </w:tcBorders>
            <w:shd w:val="clear" w:color="auto" w:fill="FCEFEA"/>
          </w:tcPr>
          <w:p w:rsidR="00CE3E64" w:rsidRDefault="00000000">
            <w:pPr>
              <w:pStyle w:val="TableParagraph"/>
              <w:spacing w:before="70" w:line="237" w:lineRule="auto"/>
              <w:ind w:left="120" w:right="68"/>
              <w:jc w:val="both"/>
              <w:rPr>
                <w:b/>
                <w:sz w:val="18"/>
              </w:rPr>
            </w:pPr>
            <w:r>
              <w:rPr>
                <w:b/>
                <w:color w:val="1A1A2D"/>
                <w:sz w:val="18"/>
              </w:rPr>
              <w:t xml:space="preserve">Purchases from Trading Houses as % of Total </w:t>
            </w:r>
            <w:r>
              <w:rPr>
                <w:b/>
                <w:color w:val="1A1A2D"/>
                <w:spacing w:val="-2"/>
                <w:sz w:val="18"/>
              </w:rPr>
              <w:t>Purchases</w:t>
            </w:r>
          </w:p>
        </w:tc>
        <w:tc>
          <w:tcPr>
            <w:tcW w:w="1532" w:type="dxa"/>
            <w:tcBorders>
              <w:bottom w:val="single" w:sz="2" w:space="0" w:color="DFDAD0"/>
            </w:tcBorders>
          </w:tcPr>
          <w:p w:rsidR="00CE3E64" w:rsidRDefault="00000000">
            <w:pPr>
              <w:pStyle w:val="TableParagraph"/>
              <w:spacing w:before="63"/>
              <w:ind w:left="107"/>
              <w:rPr>
                <w:i/>
                <w:sz w:val="16"/>
              </w:rPr>
            </w:pPr>
            <w:r>
              <w:rPr>
                <w:i/>
                <w:color w:val="E8602A"/>
                <w:sz w:val="16"/>
              </w:rPr>
              <w:t>%</w:t>
            </w:r>
            <w:r>
              <w:rPr>
                <w:i/>
                <w:color w:val="E8602A"/>
                <w:spacing w:val="-3"/>
                <w:sz w:val="16"/>
              </w:rPr>
              <w:t xml:space="preserve"> </w:t>
            </w:r>
            <w:r>
              <w:rPr>
                <w:i/>
                <w:color w:val="E8602A"/>
                <w:spacing w:val="-4"/>
                <w:sz w:val="16"/>
              </w:rPr>
              <w:t>terms</w:t>
            </w:r>
          </w:p>
        </w:tc>
        <w:tc>
          <w:tcPr>
            <w:tcW w:w="4065" w:type="dxa"/>
            <w:tcBorders>
              <w:bottom w:val="single" w:sz="2" w:space="0" w:color="DFDAD0"/>
            </w:tcBorders>
          </w:tcPr>
          <w:p w:rsidR="00CE3E64" w:rsidRDefault="00000000">
            <w:pPr>
              <w:pStyle w:val="TableParagraph"/>
              <w:spacing w:before="63"/>
              <w:ind w:left="376"/>
              <w:rPr>
                <w:sz w:val="16"/>
              </w:rPr>
            </w:pPr>
            <w:r>
              <w:rPr>
                <w:color w:val="545454"/>
                <w:sz w:val="16"/>
              </w:rPr>
              <w:t>From</w:t>
            </w:r>
            <w:r>
              <w:rPr>
                <w:color w:val="545454"/>
                <w:spacing w:val="40"/>
                <w:sz w:val="16"/>
              </w:rPr>
              <w:t xml:space="preserve"> </w:t>
            </w:r>
            <w:r>
              <w:rPr>
                <w:color w:val="545454"/>
                <w:sz w:val="16"/>
              </w:rPr>
              <w:t>RPT</w:t>
            </w:r>
            <w:r>
              <w:rPr>
                <w:color w:val="545454"/>
                <w:spacing w:val="75"/>
                <w:sz w:val="16"/>
              </w:rPr>
              <w:t xml:space="preserve"> </w:t>
            </w:r>
            <w:r>
              <w:rPr>
                <w:color w:val="545454"/>
                <w:sz w:val="16"/>
              </w:rPr>
              <w:t>audit</w:t>
            </w:r>
            <w:r>
              <w:rPr>
                <w:color w:val="545454"/>
                <w:spacing w:val="76"/>
                <w:sz w:val="16"/>
              </w:rPr>
              <w:t xml:space="preserve"> </w:t>
            </w:r>
            <w:r>
              <w:rPr>
                <w:color w:val="545454"/>
                <w:sz w:val="16"/>
              </w:rPr>
              <w:t>by</w:t>
            </w:r>
            <w:r>
              <w:rPr>
                <w:color w:val="545454"/>
                <w:spacing w:val="76"/>
                <w:sz w:val="16"/>
              </w:rPr>
              <w:t xml:space="preserve"> </w:t>
            </w:r>
            <w:r>
              <w:rPr>
                <w:color w:val="545454"/>
                <w:sz w:val="16"/>
              </w:rPr>
              <w:t>financial</w:t>
            </w:r>
            <w:r>
              <w:rPr>
                <w:color w:val="545454"/>
                <w:spacing w:val="40"/>
                <w:sz w:val="16"/>
              </w:rPr>
              <w:t xml:space="preserve"> </w:t>
            </w:r>
            <w:r>
              <w:rPr>
                <w:color w:val="545454"/>
                <w:sz w:val="16"/>
              </w:rPr>
              <w:t>auditors</w:t>
            </w:r>
            <w:r>
              <w:rPr>
                <w:color w:val="545454"/>
                <w:spacing w:val="76"/>
                <w:sz w:val="16"/>
              </w:rPr>
              <w:t xml:space="preserve"> </w:t>
            </w:r>
            <w:r>
              <w:rPr>
                <w:color w:val="545454"/>
                <w:sz w:val="16"/>
              </w:rPr>
              <w:t>+</w:t>
            </w:r>
            <w:r>
              <w:rPr>
                <w:color w:val="545454"/>
                <w:spacing w:val="40"/>
                <w:sz w:val="16"/>
              </w:rPr>
              <w:t xml:space="preserve"> </w:t>
            </w:r>
            <w:r>
              <w:rPr>
                <w:color w:val="545454"/>
                <w:sz w:val="16"/>
              </w:rPr>
              <w:t>financial</w:t>
            </w:r>
            <w:r>
              <w:rPr>
                <w:color w:val="545454"/>
                <w:spacing w:val="40"/>
                <w:sz w:val="16"/>
              </w:rPr>
              <w:t xml:space="preserve"> </w:t>
            </w:r>
            <w:r>
              <w:rPr>
                <w:color w:val="545454"/>
                <w:spacing w:val="-2"/>
                <w:sz w:val="16"/>
              </w:rPr>
              <w:t>statements/invoices</w:t>
            </w:r>
          </w:p>
        </w:tc>
        <w:tc>
          <w:tcPr>
            <w:tcW w:w="1610" w:type="dxa"/>
            <w:tcBorders>
              <w:bottom w:val="single" w:sz="2" w:space="0" w:color="DFDAD0"/>
            </w:tcBorders>
          </w:tcPr>
          <w:p w:rsidR="00CE3E64" w:rsidRDefault="00000000">
            <w:pPr>
              <w:pStyle w:val="TableParagraph"/>
              <w:spacing w:before="68"/>
              <w:ind w:left="90"/>
              <w:rPr>
                <w:b/>
                <w:sz w:val="15"/>
              </w:rPr>
            </w:pPr>
            <w:r>
              <w:rPr>
                <w:b/>
                <w:color w:val="7A5EA7"/>
                <w:sz w:val="15"/>
              </w:rPr>
              <w:t xml:space="preserve">P1, </w:t>
            </w:r>
            <w:r>
              <w:rPr>
                <w:b/>
                <w:color w:val="7A5EA7"/>
                <w:spacing w:val="-7"/>
                <w:sz w:val="15"/>
              </w:rPr>
              <w:t>Q9</w:t>
            </w:r>
          </w:p>
        </w:tc>
      </w:tr>
      <w:tr w:rsidR="00CE3E64">
        <w:trPr>
          <w:trHeight w:val="792"/>
        </w:trPr>
        <w:tc>
          <w:tcPr>
            <w:tcW w:w="388" w:type="dxa"/>
            <w:tcBorders>
              <w:top w:val="single" w:sz="2" w:space="0" w:color="DFDAD0"/>
              <w:left w:val="single" w:sz="6" w:space="0" w:color="E8602A"/>
              <w:bottom w:val="single" w:sz="2" w:space="0" w:color="DFDAD0"/>
            </w:tcBorders>
          </w:tcPr>
          <w:p w:rsidR="00CE3E64" w:rsidRDefault="00CE3E64">
            <w:pPr>
              <w:pStyle w:val="TableParagraph"/>
              <w:spacing w:before="120"/>
              <w:rPr>
                <w:b/>
                <w:sz w:val="15"/>
              </w:rPr>
            </w:pPr>
          </w:p>
          <w:p w:rsidR="00CE3E64" w:rsidRDefault="00000000">
            <w:pPr>
              <w:pStyle w:val="TableParagraph"/>
              <w:ind w:left="1" w:right="21"/>
              <w:jc w:val="center"/>
              <w:rPr>
                <w:b/>
                <w:sz w:val="15"/>
              </w:rPr>
            </w:pPr>
            <w:r>
              <w:rPr>
                <w:b/>
                <w:color w:val="E8602A"/>
                <w:spacing w:val="-5"/>
                <w:sz w:val="15"/>
              </w:rPr>
              <w:t>9.2</w:t>
            </w:r>
          </w:p>
        </w:tc>
        <w:tc>
          <w:tcPr>
            <w:tcW w:w="2217" w:type="dxa"/>
            <w:tcBorders>
              <w:top w:val="single" w:sz="2" w:space="0" w:color="DFDAD0"/>
              <w:bottom w:val="single" w:sz="2" w:space="0" w:color="DFDAD0"/>
            </w:tcBorders>
          </w:tcPr>
          <w:p w:rsidR="00CE3E64" w:rsidRDefault="00000000">
            <w:pPr>
              <w:pStyle w:val="TableParagraph"/>
              <w:spacing w:before="63"/>
              <w:ind w:left="120" w:right="69"/>
              <w:jc w:val="both"/>
              <w:rPr>
                <w:b/>
                <w:sz w:val="18"/>
              </w:rPr>
            </w:pPr>
            <w:r>
              <w:rPr>
                <w:b/>
                <w:color w:val="1A1A2D"/>
                <w:sz w:val="18"/>
              </w:rPr>
              <w:t xml:space="preserve">Purchases from Top 10 Trading Houses as % of </w:t>
            </w:r>
            <w:r>
              <w:rPr>
                <w:b/>
                <w:color w:val="1A1A2D"/>
                <w:spacing w:val="-2"/>
                <w:sz w:val="18"/>
              </w:rPr>
              <w:t>Total</w:t>
            </w:r>
          </w:p>
        </w:tc>
        <w:tc>
          <w:tcPr>
            <w:tcW w:w="1532"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E8602A"/>
                <w:sz w:val="16"/>
              </w:rPr>
              <w:t>%</w:t>
            </w:r>
            <w:r>
              <w:rPr>
                <w:i/>
                <w:color w:val="E8602A"/>
                <w:spacing w:val="-3"/>
                <w:sz w:val="16"/>
              </w:rPr>
              <w:t xml:space="preserve"> </w:t>
            </w:r>
            <w:r>
              <w:rPr>
                <w:i/>
                <w:color w:val="E8602A"/>
                <w:spacing w:val="-4"/>
                <w:sz w:val="16"/>
              </w:rPr>
              <w:t>terms</w:t>
            </w:r>
          </w:p>
        </w:tc>
        <w:tc>
          <w:tcPr>
            <w:tcW w:w="4065" w:type="dxa"/>
            <w:tcBorders>
              <w:top w:val="single" w:sz="2" w:space="0" w:color="DFDAD0"/>
              <w:bottom w:val="single" w:sz="2" w:space="0" w:color="DFDAD0"/>
            </w:tcBorders>
            <w:shd w:val="clear" w:color="auto" w:fill="F9F9F8"/>
          </w:tcPr>
          <w:p w:rsidR="00CE3E64" w:rsidRDefault="00000000">
            <w:pPr>
              <w:pStyle w:val="TableParagraph"/>
              <w:spacing w:before="63"/>
              <w:ind w:left="376"/>
              <w:rPr>
                <w:sz w:val="16"/>
              </w:rPr>
            </w:pPr>
            <w:r>
              <w:rPr>
                <w:color w:val="545454"/>
                <w:sz w:val="16"/>
              </w:rPr>
              <w:t>From</w:t>
            </w:r>
            <w:r>
              <w:rPr>
                <w:color w:val="545454"/>
                <w:spacing w:val="-5"/>
                <w:sz w:val="16"/>
              </w:rPr>
              <w:t xml:space="preserve"> </w:t>
            </w:r>
            <w:r>
              <w:rPr>
                <w:color w:val="545454"/>
                <w:sz w:val="16"/>
              </w:rPr>
              <w:t>RPT</w:t>
            </w:r>
            <w:r>
              <w:rPr>
                <w:color w:val="545454"/>
                <w:spacing w:val="-3"/>
                <w:sz w:val="16"/>
              </w:rPr>
              <w:t xml:space="preserve"> </w:t>
            </w:r>
            <w:r>
              <w:rPr>
                <w:color w:val="545454"/>
                <w:spacing w:val="-2"/>
                <w:sz w:val="16"/>
              </w:rPr>
              <w:t>audit</w:t>
            </w:r>
          </w:p>
        </w:tc>
        <w:tc>
          <w:tcPr>
            <w:tcW w:w="1610" w:type="dxa"/>
            <w:tcBorders>
              <w:top w:val="single" w:sz="2" w:space="0" w:color="DFDAD0"/>
              <w:bottom w:val="single" w:sz="2" w:space="0" w:color="DFDAD0"/>
            </w:tcBorders>
            <w:shd w:val="clear" w:color="auto" w:fill="F9F9F8"/>
          </w:tcPr>
          <w:p w:rsidR="00CE3E64" w:rsidRDefault="00000000">
            <w:pPr>
              <w:pStyle w:val="TableParagraph"/>
              <w:spacing w:before="63"/>
              <w:ind w:left="90"/>
              <w:rPr>
                <w:b/>
                <w:sz w:val="15"/>
              </w:rPr>
            </w:pPr>
            <w:r>
              <w:rPr>
                <w:b/>
                <w:color w:val="7A5EA7"/>
                <w:sz w:val="15"/>
              </w:rPr>
              <w:t xml:space="preserve">P1, </w:t>
            </w:r>
            <w:r>
              <w:rPr>
                <w:b/>
                <w:color w:val="7A5EA7"/>
                <w:spacing w:val="-7"/>
                <w:sz w:val="15"/>
              </w:rPr>
              <w:t>Q9</w:t>
            </w:r>
          </w:p>
        </w:tc>
      </w:tr>
      <w:tr w:rsidR="00CE3E64">
        <w:trPr>
          <w:trHeight w:val="796"/>
        </w:trPr>
        <w:tc>
          <w:tcPr>
            <w:tcW w:w="388" w:type="dxa"/>
            <w:tcBorders>
              <w:top w:val="single" w:sz="2" w:space="0" w:color="DFDAD0"/>
              <w:left w:val="single" w:sz="6" w:space="0" w:color="E8602A"/>
              <w:bottom w:val="single" w:sz="2" w:space="0" w:color="DFDAD0"/>
            </w:tcBorders>
            <w:shd w:val="clear" w:color="auto" w:fill="FCEFEA"/>
          </w:tcPr>
          <w:p w:rsidR="00CE3E64" w:rsidRDefault="00CE3E64">
            <w:pPr>
              <w:pStyle w:val="TableParagraph"/>
              <w:spacing w:before="120"/>
              <w:rPr>
                <w:b/>
                <w:sz w:val="15"/>
              </w:rPr>
            </w:pPr>
          </w:p>
          <w:p w:rsidR="00CE3E64" w:rsidRDefault="00000000">
            <w:pPr>
              <w:pStyle w:val="TableParagraph"/>
              <w:ind w:left="1" w:right="21"/>
              <w:jc w:val="center"/>
              <w:rPr>
                <w:b/>
                <w:sz w:val="15"/>
              </w:rPr>
            </w:pPr>
            <w:r>
              <w:rPr>
                <w:b/>
                <w:color w:val="E8602A"/>
                <w:spacing w:val="-5"/>
                <w:sz w:val="15"/>
              </w:rPr>
              <w:t>9.3</w:t>
            </w:r>
          </w:p>
        </w:tc>
        <w:tc>
          <w:tcPr>
            <w:tcW w:w="2217" w:type="dxa"/>
            <w:tcBorders>
              <w:top w:val="single" w:sz="2" w:space="0" w:color="DFDAD0"/>
              <w:bottom w:val="single" w:sz="2" w:space="0" w:color="DFDAD0"/>
            </w:tcBorders>
            <w:shd w:val="clear" w:color="auto" w:fill="FCEFEA"/>
          </w:tcPr>
          <w:p w:rsidR="00CE3E64" w:rsidRDefault="00000000">
            <w:pPr>
              <w:pStyle w:val="TableParagraph"/>
              <w:tabs>
                <w:tab w:val="left" w:pos="1988"/>
              </w:tabs>
              <w:spacing w:before="68" w:line="218" w:lineRule="exact"/>
              <w:ind w:left="120"/>
              <w:rPr>
                <w:b/>
                <w:sz w:val="18"/>
              </w:rPr>
            </w:pPr>
            <w:r>
              <w:rPr>
                <w:b/>
                <w:color w:val="1A1A2D"/>
                <w:spacing w:val="-2"/>
                <w:sz w:val="18"/>
              </w:rPr>
              <w:t>Sales</w:t>
            </w:r>
            <w:r>
              <w:rPr>
                <w:b/>
                <w:color w:val="1A1A2D"/>
                <w:sz w:val="18"/>
              </w:rPr>
              <w:tab/>
            </w:r>
            <w:r>
              <w:rPr>
                <w:b/>
                <w:color w:val="1A1A2D"/>
                <w:spacing w:val="-5"/>
                <w:sz w:val="18"/>
              </w:rPr>
              <w:t>to</w:t>
            </w:r>
          </w:p>
          <w:p w:rsidR="00CE3E64" w:rsidRDefault="00000000">
            <w:pPr>
              <w:pStyle w:val="TableParagraph"/>
              <w:ind w:left="120"/>
              <w:rPr>
                <w:b/>
                <w:sz w:val="18"/>
              </w:rPr>
            </w:pPr>
            <w:r>
              <w:rPr>
                <w:b/>
                <w:color w:val="1A1A2D"/>
                <w:sz w:val="18"/>
              </w:rPr>
              <w:t>Dealers/Distributors</w:t>
            </w:r>
            <w:r>
              <w:rPr>
                <w:b/>
                <w:color w:val="1A1A2D"/>
                <w:spacing w:val="40"/>
                <w:sz w:val="18"/>
              </w:rPr>
              <w:t xml:space="preserve"> </w:t>
            </w:r>
            <w:r>
              <w:rPr>
                <w:b/>
                <w:color w:val="1A1A2D"/>
                <w:sz w:val="18"/>
              </w:rPr>
              <w:t>as</w:t>
            </w:r>
            <w:r>
              <w:rPr>
                <w:b/>
                <w:color w:val="1A1A2D"/>
                <w:spacing w:val="40"/>
                <w:sz w:val="18"/>
              </w:rPr>
              <w:t xml:space="preserve"> </w:t>
            </w:r>
            <w:r>
              <w:rPr>
                <w:b/>
                <w:color w:val="1A1A2D"/>
                <w:sz w:val="18"/>
              </w:rPr>
              <w:t>% of Total Sales</w:t>
            </w:r>
          </w:p>
        </w:tc>
        <w:tc>
          <w:tcPr>
            <w:tcW w:w="1532" w:type="dxa"/>
            <w:tcBorders>
              <w:top w:val="single" w:sz="2" w:space="0" w:color="DFDAD0"/>
              <w:bottom w:val="single" w:sz="2" w:space="0" w:color="DFDAD0"/>
            </w:tcBorders>
          </w:tcPr>
          <w:p w:rsidR="00CE3E64" w:rsidRDefault="00000000">
            <w:pPr>
              <w:pStyle w:val="TableParagraph"/>
              <w:spacing w:before="63"/>
              <w:ind w:left="107"/>
              <w:rPr>
                <w:i/>
                <w:sz w:val="16"/>
              </w:rPr>
            </w:pPr>
            <w:r>
              <w:rPr>
                <w:i/>
                <w:color w:val="E8602A"/>
                <w:sz w:val="16"/>
              </w:rPr>
              <w:t>%</w:t>
            </w:r>
            <w:r>
              <w:rPr>
                <w:i/>
                <w:color w:val="E8602A"/>
                <w:spacing w:val="-3"/>
                <w:sz w:val="16"/>
              </w:rPr>
              <w:t xml:space="preserve"> </w:t>
            </w:r>
            <w:r>
              <w:rPr>
                <w:i/>
                <w:color w:val="E8602A"/>
                <w:spacing w:val="-4"/>
                <w:sz w:val="16"/>
              </w:rPr>
              <w:t>terms</w:t>
            </w:r>
          </w:p>
        </w:tc>
        <w:tc>
          <w:tcPr>
            <w:tcW w:w="4065" w:type="dxa"/>
            <w:tcBorders>
              <w:top w:val="single" w:sz="2" w:space="0" w:color="DFDAD0"/>
              <w:bottom w:val="single" w:sz="2" w:space="0" w:color="DFDAD0"/>
            </w:tcBorders>
          </w:tcPr>
          <w:p w:rsidR="00CE3E64" w:rsidRDefault="00000000">
            <w:pPr>
              <w:pStyle w:val="TableParagraph"/>
              <w:spacing w:before="63"/>
              <w:ind w:left="376"/>
              <w:rPr>
                <w:sz w:val="16"/>
              </w:rPr>
            </w:pPr>
            <w:r>
              <w:rPr>
                <w:color w:val="545454"/>
                <w:sz w:val="16"/>
              </w:rPr>
              <w:t>From</w:t>
            </w:r>
            <w:r>
              <w:rPr>
                <w:color w:val="545454"/>
                <w:spacing w:val="-4"/>
                <w:sz w:val="16"/>
              </w:rPr>
              <w:t xml:space="preserve"> </w:t>
            </w:r>
            <w:r>
              <w:rPr>
                <w:color w:val="545454"/>
                <w:sz w:val="16"/>
              </w:rPr>
              <w:t>financial</w:t>
            </w:r>
            <w:r>
              <w:rPr>
                <w:color w:val="545454"/>
                <w:spacing w:val="-4"/>
                <w:sz w:val="16"/>
              </w:rPr>
              <w:t xml:space="preserve"> </w:t>
            </w:r>
            <w:r>
              <w:rPr>
                <w:color w:val="545454"/>
                <w:spacing w:val="-2"/>
                <w:sz w:val="16"/>
              </w:rPr>
              <w:t>statements</w:t>
            </w:r>
          </w:p>
        </w:tc>
        <w:tc>
          <w:tcPr>
            <w:tcW w:w="1610" w:type="dxa"/>
            <w:tcBorders>
              <w:top w:val="single" w:sz="2" w:space="0" w:color="DFDAD0"/>
              <w:bottom w:val="single" w:sz="2" w:space="0" w:color="DFDAD0"/>
            </w:tcBorders>
          </w:tcPr>
          <w:p w:rsidR="00CE3E64" w:rsidRDefault="00000000">
            <w:pPr>
              <w:pStyle w:val="TableParagraph"/>
              <w:spacing w:before="68"/>
              <w:ind w:left="90"/>
              <w:rPr>
                <w:b/>
                <w:sz w:val="15"/>
              </w:rPr>
            </w:pPr>
            <w:r>
              <w:rPr>
                <w:b/>
                <w:color w:val="7A5EA7"/>
                <w:sz w:val="15"/>
              </w:rPr>
              <w:t xml:space="preserve">P1, </w:t>
            </w:r>
            <w:r>
              <w:rPr>
                <w:b/>
                <w:color w:val="7A5EA7"/>
                <w:spacing w:val="-7"/>
                <w:sz w:val="15"/>
              </w:rPr>
              <w:t>Q9</w:t>
            </w:r>
          </w:p>
        </w:tc>
      </w:tr>
      <w:tr w:rsidR="00CE3E64">
        <w:trPr>
          <w:trHeight w:val="571"/>
        </w:trPr>
        <w:tc>
          <w:tcPr>
            <w:tcW w:w="388" w:type="dxa"/>
            <w:tcBorders>
              <w:top w:val="single" w:sz="2" w:space="0" w:color="DFDAD0"/>
              <w:left w:val="single" w:sz="6" w:space="0" w:color="E8602A"/>
              <w:bottom w:val="single" w:sz="2" w:space="0" w:color="DFDAD0"/>
            </w:tcBorders>
          </w:tcPr>
          <w:p w:rsidR="00CE3E64" w:rsidRDefault="00CE3E64">
            <w:pPr>
              <w:pStyle w:val="TableParagraph"/>
              <w:spacing w:before="9"/>
              <w:rPr>
                <w:b/>
                <w:sz w:val="15"/>
              </w:rPr>
            </w:pPr>
          </w:p>
          <w:p w:rsidR="00CE3E64" w:rsidRDefault="00000000">
            <w:pPr>
              <w:pStyle w:val="TableParagraph"/>
              <w:spacing w:before="1"/>
              <w:ind w:left="1" w:right="21"/>
              <w:jc w:val="center"/>
              <w:rPr>
                <w:b/>
                <w:sz w:val="15"/>
              </w:rPr>
            </w:pPr>
            <w:r>
              <w:rPr>
                <w:b/>
                <w:color w:val="E8602A"/>
                <w:spacing w:val="-5"/>
                <w:sz w:val="15"/>
              </w:rPr>
              <w:t>9.4</w:t>
            </w:r>
          </w:p>
        </w:tc>
        <w:tc>
          <w:tcPr>
            <w:tcW w:w="2217" w:type="dxa"/>
            <w:tcBorders>
              <w:top w:val="single" w:sz="2" w:space="0" w:color="DFDAD0"/>
              <w:bottom w:val="single" w:sz="2" w:space="0" w:color="DFDAD0"/>
            </w:tcBorders>
          </w:tcPr>
          <w:p w:rsidR="00CE3E64" w:rsidRDefault="00000000">
            <w:pPr>
              <w:pStyle w:val="TableParagraph"/>
              <w:spacing w:before="63"/>
              <w:ind w:left="120"/>
              <w:rPr>
                <w:b/>
                <w:sz w:val="18"/>
              </w:rPr>
            </w:pPr>
            <w:r>
              <w:rPr>
                <w:b/>
                <w:color w:val="1A1A2D"/>
                <w:sz w:val="18"/>
              </w:rPr>
              <w:t>Share</w:t>
            </w:r>
            <w:r>
              <w:rPr>
                <w:b/>
                <w:color w:val="1A1A2D"/>
                <w:spacing w:val="-11"/>
                <w:sz w:val="18"/>
              </w:rPr>
              <w:t xml:space="preserve"> </w:t>
            </w:r>
            <w:r>
              <w:rPr>
                <w:b/>
                <w:color w:val="1A1A2D"/>
                <w:sz w:val="18"/>
              </w:rPr>
              <w:t>of</w:t>
            </w:r>
            <w:r>
              <w:rPr>
                <w:b/>
                <w:color w:val="1A1A2D"/>
                <w:spacing w:val="-10"/>
                <w:sz w:val="18"/>
              </w:rPr>
              <w:t xml:space="preserve"> </w:t>
            </w:r>
            <w:r>
              <w:rPr>
                <w:b/>
                <w:color w:val="1A1A2D"/>
                <w:sz w:val="18"/>
              </w:rPr>
              <w:t>RPTs</w:t>
            </w:r>
            <w:r>
              <w:rPr>
                <w:b/>
                <w:color w:val="1A1A2D"/>
                <w:spacing w:val="-10"/>
                <w:sz w:val="18"/>
              </w:rPr>
              <w:t xml:space="preserve"> </w:t>
            </w:r>
            <w:r>
              <w:rPr>
                <w:b/>
                <w:color w:val="1A1A2D"/>
                <w:sz w:val="18"/>
              </w:rPr>
              <w:t>in</w:t>
            </w:r>
            <w:r>
              <w:rPr>
                <w:b/>
                <w:color w:val="1A1A2D"/>
                <w:spacing w:val="-10"/>
                <w:sz w:val="18"/>
              </w:rPr>
              <w:t xml:space="preserve"> </w:t>
            </w:r>
            <w:r>
              <w:rPr>
                <w:b/>
                <w:color w:val="1A1A2D"/>
                <w:sz w:val="18"/>
              </w:rPr>
              <w:t>Purchases, Sales,</w:t>
            </w:r>
            <w:r>
              <w:rPr>
                <w:b/>
                <w:color w:val="1A1A2D"/>
                <w:spacing w:val="-4"/>
                <w:sz w:val="18"/>
              </w:rPr>
              <w:t xml:space="preserve"> </w:t>
            </w:r>
            <w:r>
              <w:rPr>
                <w:b/>
                <w:color w:val="1A1A2D"/>
                <w:sz w:val="18"/>
              </w:rPr>
              <w:t>Loans</w:t>
            </w:r>
            <w:r>
              <w:rPr>
                <w:b/>
                <w:color w:val="1A1A2D"/>
                <w:spacing w:val="-4"/>
                <w:sz w:val="18"/>
              </w:rPr>
              <w:t xml:space="preserve"> </w:t>
            </w:r>
            <w:r>
              <w:rPr>
                <w:b/>
                <w:color w:val="1A1A2D"/>
                <w:sz w:val="18"/>
              </w:rPr>
              <w:t>&amp;</w:t>
            </w:r>
            <w:r>
              <w:rPr>
                <w:b/>
                <w:color w:val="1A1A2D"/>
                <w:spacing w:val="-3"/>
                <w:sz w:val="18"/>
              </w:rPr>
              <w:t xml:space="preserve"> </w:t>
            </w:r>
            <w:r>
              <w:rPr>
                <w:b/>
                <w:color w:val="1A1A2D"/>
                <w:spacing w:val="-2"/>
                <w:sz w:val="18"/>
              </w:rPr>
              <w:t>Investments</w:t>
            </w:r>
          </w:p>
        </w:tc>
        <w:tc>
          <w:tcPr>
            <w:tcW w:w="1532" w:type="dxa"/>
            <w:tcBorders>
              <w:top w:val="single" w:sz="2" w:space="0" w:color="DFDAD0"/>
              <w:bottom w:val="single" w:sz="2" w:space="0" w:color="DFDAD0"/>
            </w:tcBorders>
            <w:shd w:val="clear" w:color="auto" w:fill="F9F9F8"/>
          </w:tcPr>
          <w:p w:rsidR="00CE3E64" w:rsidRDefault="00000000">
            <w:pPr>
              <w:pStyle w:val="TableParagraph"/>
              <w:spacing w:before="63"/>
              <w:ind w:left="107"/>
              <w:rPr>
                <w:i/>
                <w:sz w:val="16"/>
              </w:rPr>
            </w:pPr>
            <w:r>
              <w:rPr>
                <w:i/>
                <w:color w:val="E8602A"/>
                <w:sz w:val="16"/>
              </w:rPr>
              <w:t>%</w:t>
            </w:r>
            <w:r>
              <w:rPr>
                <w:i/>
                <w:color w:val="E8602A"/>
                <w:spacing w:val="-5"/>
                <w:sz w:val="16"/>
              </w:rPr>
              <w:t xml:space="preserve"> </w:t>
            </w:r>
            <w:r>
              <w:rPr>
                <w:i/>
                <w:color w:val="E8602A"/>
                <w:sz w:val="16"/>
              </w:rPr>
              <w:t>terms</w:t>
            </w:r>
            <w:r>
              <w:rPr>
                <w:i/>
                <w:color w:val="E8602A"/>
                <w:spacing w:val="-2"/>
                <w:sz w:val="16"/>
              </w:rPr>
              <w:t xml:space="preserve"> </w:t>
            </w:r>
            <w:r>
              <w:rPr>
                <w:i/>
                <w:color w:val="E8602A"/>
                <w:spacing w:val="-4"/>
                <w:sz w:val="16"/>
              </w:rPr>
              <w:t>each</w:t>
            </w:r>
          </w:p>
        </w:tc>
        <w:tc>
          <w:tcPr>
            <w:tcW w:w="4065" w:type="dxa"/>
            <w:tcBorders>
              <w:top w:val="single" w:sz="2" w:space="0" w:color="DFDAD0"/>
              <w:bottom w:val="single" w:sz="2" w:space="0" w:color="DFDAD0"/>
            </w:tcBorders>
            <w:shd w:val="clear" w:color="auto" w:fill="F9F9F8"/>
          </w:tcPr>
          <w:p w:rsidR="00CE3E64" w:rsidRDefault="00000000">
            <w:pPr>
              <w:pStyle w:val="TableParagraph"/>
              <w:spacing w:before="63"/>
              <w:ind w:left="376"/>
              <w:rPr>
                <w:sz w:val="16"/>
              </w:rPr>
            </w:pPr>
            <w:r>
              <w:rPr>
                <w:color w:val="545454"/>
                <w:sz w:val="16"/>
              </w:rPr>
              <w:t>From</w:t>
            </w:r>
            <w:r>
              <w:rPr>
                <w:color w:val="545454"/>
                <w:spacing w:val="-3"/>
                <w:sz w:val="16"/>
              </w:rPr>
              <w:t xml:space="preserve"> </w:t>
            </w:r>
            <w:r>
              <w:rPr>
                <w:color w:val="545454"/>
                <w:sz w:val="16"/>
              </w:rPr>
              <w:t>RPT</w:t>
            </w:r>
            <w:r>
              <w:rPr>
                <w:color w:val="545454"/>
                <w:spacing w:val="-2"/>
                <w:sz w:val="16"/>
              </w:rPr>
              <w:t xml:space="preserve"> </w:t>
            </w:r>
            <w:r>
              <w:rPr>
                <w:color w:val="545454"/>
                <w:sz w:val="16"/>
              </w:rPr>
              <w:t>disclosure</w:t>
            </w:r>
            <w:r>
              <w:rPr>
                <w:color w:val="545454"/>
                <w:spacing w:val="-3"/>
                <w:sz w:val="16"/>
              </w:rPr>
              <w:t xml:space="preserve"> </w:t>
            </w:r>
            <w:r>
              <w:rPr>
                <w:color w:val="545454"/>
                <w:sz w:val="16"/>
              </w:rPr>
              <w:t>in</w:t>
            </w:r>
            <w:r>
              <w:rPr>
                <w:color w:val="545454"/>
                <w:spacing w:val="-7"/>
                <w:sz w:val="16"/>
              </w:rPr>
              <w:t xml:space="preserve"> </w:t>
            </w:r>
            <w:r>
              <w:rPr>
                <w:color w:val="545454"/>
                <w:sz w:val="16"/>
              </w:rPr>
              <w:t>audited</w:t>
            </w:r>
            <w:r>
              <w:rPr>
                <w:color w:val="545454"/>
                <w:spacing w:val="-3"/>
                <w:sz w:val="16"/>
              </w:rPr>
              <w:t xml:space="preserve"> </w:t>
            </w:r>
            <w:r>
              <w:rPr>
                <w:color w:val="545454"/>
                <w:sz w:val="16"/>
              </w:rPr>
              <w:t>financial</w:t>
            </w:r>
            <w:r>
              <w:rPr>
                <w:color w:val="545454"/>
                <w:spacing w:val="-4"/>
                <w:sz w:val="16"/>
              </w:rPr>
              <w:t xml:space="preserve"> </w:t>
            </w:r>
            <w:r>
              <w:rPr>
                <w:color w:val="545454"/>
                <w:spacing w:val="-2"/>
                <w:sz w:val="16"/>
              </w:rPr>
              <w:t>statements</w:t>
            </w:r>
          </w:p>
        </w:tc>
        <w:tc>
          <w:tcPr>
            <w:tcW w:w="1610" w:type="dxa"/>
            <w:tcBorders>
              <w:top w:val="single" w:sz="2" w:space="0" w:color="DFDAD0"/>
              <w:bottom w:val="single" w:sz="2" w:space="0" w:color="DFDAD0"/>
            </w:tcBorders>
            <w:shd w:val="clear" w:color="auto" w:fill="F9F9F8"/>
          </w:tcPr>
          <w:p w:rsidR="00CE3E64" w:rsidRDefault="00000000">
            <w:pPr>
              <w:pStyle w:val="TableParagraph"/>
              <w:spacing w:before="63"/>
              <w:ind w:left="90"/>
              <w:rPr>
                <w:b/>
                <w:sz w:val="15"/>
              </w:rPr>
            </w:pPr>
            <w:r>
              <w:rPr>
                <w:b/>
                <w:color w:val="7A5EA7"/>
                <w:sz w:val="15"/>
              </w:rPr>
              <w:t>P1,</w:t>
            </w:r>
            <w:r>
              <w:rPr>
                <w:b/>
                <w:color w:val="7A5EA7"/>
                <w:spacing w:val="1"/>
                <w:sz w:val="15"/>
              </w:rPr>
              <w:t xml:space="preserve"> </w:t>
            </w:r>
            <w:r>
              <w:rPr>
                <w:b/>
                <w:color w:val="7A5EA7"/>
                <w:spacing w:val="-5"/>
                <w:sz w:val="15"/>
              </w:rPr>
              <w:t>Q9</w:t>
            </w:r>
          </w:p>
        </w:tc>
      </w:tr>
    </w:tbl>
    <w:p w:rsidR="00CE3E64" w:rsidRDefault="00CE3E64">
      <w:pPr>
        <w:pStyle w:val="BodyText"/>
        <w:rPr>
          <w:b/>
          <w:sz w:val="20"/>
        </w:rPr>
      </w:pPr>
    </w:p>
    <w:p w:rsidR="00CE3E64" w:rsidRDefault="00CE3E64">
      <w:pPr>
        <w:pStyle w:val="BodyText"/>
        <w:rPr>
          <w:b/>
          <w:sz w:val="20"/>
        </w:rPr>
      </w:pPr>
    </w:p>
    <w:p w:rsidR="00CE3E64" w:rsidRDefault="00000000">
      <w:pPr>
        <w:pStyle w:val="BodyText"/>
        <w:spacing w:before="16"/>
        <w:rPr>
          <w:b/>
          <w:sz w:val="20"/>
        </w:rPr>
      </w:pPr>
      <w:r>
        <w:rPr>
          <w:b/>
          <w:noProof/>
          <w:sz w:val="20"/>
        </w:rPr>
        <mc:AlternateContent>
          <mc:Choice Requires="wpg">
            <w:drawing>
              <wp:anchor distT="0" distB="0" distL="0" distR="0" simplePos="0" relativeHeight="487648256" behindDoc="1" locked="0" layoutInCell="1" allowOverlap="1">
                <wp:simplePos x="0" y="0"/>
                <wp:positionH relativeFrom="page">
                  <wp:posOffset>762304</wp:posOffset>
                </wp:positionH>
                <wp:positionV relativeFrom="paragraph">
                  <wp:posOffset>180847</wp:posOffset>
                </wp:positionV>
                <wp:extent cx="6229985" cy="607060"/>
                <wp:effectExtent l="0" t="0" r="0" b="0"/>
                <wp:wrapTopAndBottom/>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607060"/>
                          <a:chOff x="0" y="0"/>
                          <a:chExt cx="6229985" cy="607060"/>
                        </a:xfrm>
                      </wpg:grpSpPr>
                      <wps:wsp>
                        <wps:cNvPr id="219" name="Graphic 219"/>
                        <wps:cNvSpPr/>
                        <wps:spPr>
                          <a:xfrm>
                            <a:off x="0" y="9220"/>
                            <a:ext cx="6229985" cy="598170"/>
                          </a:xfrm>
                          <a:custGeom>
                            <a:avLst/>
                            <a:gdLst/>
                            <a:ahLst/>
                            <a:cxnLst/>
                            <a:rect l="l" t="t" r="r" b="b"/>
                            <a:pathLst>
                              <a:path w="6229985" h="598170">
                                <a:moveTo>
                                  <a:pt x="6229477" y="0"/>
                                </a:moveTo>
                                <a:lnTo>
                                  <a:pt x="0" y="0"/>
                                </a:lnTo>
                                <a:lnTo>
                                  <a:pt x="0" y="597712"/>
                                </a:lnTo>
                                <a:lnTo>
                                  <a:pt x="6229477" y="597712"/>
                                </a:lnTo>
                                <a:lnTo>
                                  <a:pt x="6229477" y="0"/>
                                </a:lnTo>
                                <a:close/>
                              </a:path>
                            </a:pathLst>
                          </a:custGeom>
                          <a:solidFill>
                            <a:srgbClr val="EBF5EF"/>
                          </a:solidFill>
                        </wps:spPr>
                        <wps:bodyPr wrap="square" lIns="0" tIns="0" rIns="0" bIns="0" rtlCol="0">
                          <a:prstTxWarp prst="textNoShape">
                            <a:avLst/>
                          </a:prstTxWarp>
                          <a:noAutofit/>
                        </wps:bodyPr>
                      </wps:wsp>
                      <wps:wsp>
                        <wps:cNvPr id="220" name="Graphic 220"/>
                        <wps:cNvSpPr/>
                        <wps:spPr>
                          <a:xfrm>
                            <a:off x="0" y="0"/>
                            <a:ext cx="6229985" cy="9525"/>
                          </a:xfrm>
                          <a:custGeom>
                            <a:avLst/>
                            <a:gdLst/>
                            <a:ahLst/>
                            <a:cxnLst/>
                            <a:rect l="l" t="t" r="r" b="b"/>
                            <a:pathLst>
                              <a:path w="6229985" h="9525">
                                <a:moveTo>
                                  <a:pt x="6229477" y="0"/>
                                </a:moveTo>
                                <a:lnTo>
                                  <a:pt x="0" y="0"/>
                                </a:lnTo>
                                <a:lnTo>
                                  <a:pt x="0" y="9144"/>
                                </a:lnTo>
                                <a:lnTo>
                                  <a:pt x="6229477" y="9144"/>
                                </a:lnTo>
                                <a:lnTo>
                                  <a:pt x="6229477" y="0"/>
                                </a:lnTo>
                                <a:close/>
                              </a:path>
                            </a:pathLst>
                          </a:custGeom>
                          <a:solidFill>
                            <a:srgbClr val="2D7C4F"/>
                          </a:solidFill>
                        </wps:spPr>
                        <wps:bodyPr wrap="square" lIns="0" tIns="0" rIns="0" bIns="0" rtlCol="0">
                          <a:prstTxWarp prst="textNoShape">
                            <a:avLst/>
                          </a:prstTxWarp>
                          <a:noAutofit/>
                        </wps:bodyPr>
                      </wps:wsp>
                      <wps:wsp>
                        <wps:cNvPr id="221" name="Textbox 221"/>
                        <wps:cNvSpPr txBox="1"/>
                        <wps:spPr>
                          <a:xfrm>
                            <a:off x="0" y="9144"/>
                            <a:ext cx="6229985" cy="598170"/>
                          </a:xfrm>
                          <a:prstGeom prst="rect">
                            <a:avLst/>
                          </a:prstGeom>
                        </wps:spPr>
                        <wps:txbx>
                          <w:txbxContent>
                            <w:p w:rsidR="00CE3E64" w:rsidRDefault="00000000">
                              <w:pPr>
                                <w:spacing w:before="121"/>
                                <w:ind w:left="201"/>
                                <w:rPr>
                                  <w:b/>
                                  <w:sz w:val="18"/>
                                </w:rPr>
                              </w:pPr>
                              <w:r>
                                <w:rPr>
                                  <w:b/>
                                  <w:color w:val="2D7C4F"/>
                                  <w:spacing w:val="-2"/>
                                  <w:sz w:val="18"/>
                                </w:rPr>
                                <w:t>Source:</w:t>
                              </w:r>
                            </w:p>
                            <w:p w:rsidR="00CE3E64" w:rsidRDefault="00000000">
                              <w:pPr>
                                <w:spacing w:before="40"/>
                                <w:ind w:left="201"/>
                                <w:rPr>
                                  <w:sz w:val="18"/>
                                </w:rPr>
                              </w:pPr>
                              <w:r>
                                <w:rPr>
                                  <w:color w:val="545454"/>
                                  <w:sz w:val="18"/>
                                </w:rPr>
                                <w:t>SEBI Circular —</w:t>
                              </w:r>
                              <w:r>
                                <w:rPr>
                                  <w:color w:val="545454"/>
                                  <w:spacing w:val="-6"/>
                                  <w:sz w:val="18"/>
                                </w:rPr>
                                <w:t xml:space="preserve"> </w:t>
                              </w:r>
                              <w:r>
                                <w:rPr>
                                  <w:color w:val="545454"/>
                                  <w:sz w:val="18"/>
                                </w:rPr>
                                <w:t>BRSR Core Framework.</w:t>
                              </w:r>
                              <w:r>
                                <w:rPr>
                                  <w:color w:val="545454"/>
                                  <w:spacing w:val="-2"/>
                                  <w:sz w:val="18"/>
                                </w:rPr>
                                <w:t xml:space="preserve"> </w:t>
                              </w:r>
                              <w:r>
                                <w:rPr>
                                  <w:color w:val="545454"/>
                                  <w:sz w:val="18"/>
                                </w:rPr>
                                <w:t>Annexure</w:t>
                              </w:r>
                              <w:r>
                                <w:rPr>
                                  <w:color w:val="545454"/>
                                  <w:spacing w:val="-3"/>
                                  <w:sz w:val="18"/>
                                </w:rPr>
                                <w:t xml:space="preserve"> </w:t>
                              </w:r>
                              <w:r>
                                <w:rPr>
                                  <w:color w:val="545454"/>
                                  <w:sz w:val="18"/>
                                </w:rPr>
                                <w:t>I of</w:t>
                              </w:r>
                              <w:r>
                                <w:rPr>
                                  <w:color w:val="545454"/>
                                  <w:spacing w:val="-2"/>
                                  <w:sz w:val="18"/>
                                </w:rPr>
                                <w:t xml:space="preserve"> </w:t>
                              </w:r>
                              <w:r>
                                <w:rPr>
                                  <w:color w:val="545454"/>
                                  <w:sz w:val="18"/>
                                </w:rPr>
                                <w:t>the BRSR Core format as prescribed</w:t>
                              </w:r>
                              <w:r>
                                <w:rPr>
                                  <w:color w:val="545454"/>
                                  <w:spacing w:val="-4"/>
                                  <w:sz w:val="18"/>
                                </w:rPr>
                                <w:t xml:space="preserve"> </w:t>
                              </w:r>
                              <w:r>
                                <w:rPr>
                                  <w:color w:val="545454"/>
                                  <w:sz w:val="18"/>
                                </w:rPr>
                                <w:t>for</w:t>
                              </w:r>
                              <w:r>
                                <w:rPr>
                                  <w:color w:val="545454"/>
                                  <w:spacing w:val="-5"/>
                                  <w:sz w:val="18"/>
                                </w:rPr>
                                <w:t xml:space="preserve"> </w:t>
                              </w:r>
                              <w:r>
                                <w:rPr>
                                  <w:color w:val="545454"/>
                                  <w:sz w:val="18"/>
                                </w:rPr>
                                <w:t>listed entities and</w:t>
                              </w:r>
                              <w:r>
                                <w:rPr>
                                  <w:color w:val="545454"/>
                                  <w:spacing w:val="-3"/>
                                  <w:sz w:val="18"/>
                                </w:rPr>
                                <w:t xml:space="preserve"> </w:t>
                              </w:r>
                              <w:r>
                                <w:rPr>
                                  <w:color w:val="545454"/>
                                  <w:sz w:val="18"/>
                                </w:rPr>
                                <w:t>their value chain partners. Cross-references cite Principle (P) and Question (Q) numbers from the full BRSR Essential Indicators section.</w:t>
                              </w:r>
                            </w:p>
                          </w:txbxContent>
                        </wps:txbx>
                        <wps:bodyPr wrap="square" lIns="0" tIns="0" rIns="0" bIns="0" rtlCol="0">
                          <a:noAutofit/>
                        </wps:bodyPr>
                      </wps:wsp>
                    </wpg:wgp>
                  </a:graphicData>
                </a:graphic>
              </wp:anchor>
            </w:drawing>
          </mc:Choice>
          <mc:Fallback>
            <w:pict>
              <v:group id="Group 218" o:spid="_x0000_s1066" style="position:absolute;margin-left:60pt;margin-top:14.25pt;width:490.55pt;height:47.8pt;z-index:-15668224;mso-wrap-distance-left:0;mso-wrap-distance-right:0;mso-position-horizontal-relative:page;mso-position-vertical-relative:text" coordsize="62299,60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2YFwMAMAAOMKAAAOAAAAZHJzL2Uyb0RvYy54bWzsVl1v2yAUfZ+0/4B4X51YSVxbdar1I9Wk&#13;&#10;aqvUTHsmGH9otmFAYvff74IhsdKqarv2bS/2BS6Xy+GcC2fnfVOjHZOq4m2KpycTjFhLeVa1RYp/&#13;&#10;rldfTjFSmrQZqXnLUvzAFD5ffv501omEhbzkdcYkgiCtSjqR4lJrkQSBoiVriDrhgrUwmHPZEA1N&#13;&#10;WQSZJB1Eb+ognEwWQcdlJiSnTCnovRoG8dLGz3NG9Y88V0yjOsWQm7Zfab8b8w2WZyQpJBFlRV0a&#13;&#10;5A1ZNKRqYdF9qCuiCdrK6lGopqKSK57rE8qbgOd5RZndA+xmOjnazY3kW2H3UiRdIfYwAbRHOL05&#13;&#10;LP2+u5HiXtzJIXswbzn9rQCXoBNFMh437eLg3OeyMZNgE6i3iD7sEWW9RhQ6F2EYx6dzjCiMLSbR&#13;&#10;ZOEgpyWcy6NptLx+fmJAkmFZm9w+mU4Ae9QBIPVvAN2XRDCLuzIA3ElUZSkOpzFGLWmAxTeOMKYL&#13;&#10;kDLLg59B0bWUA/RJjOIwdCg8CdM8Pp1G1mG/W5LQrdI3jFvAye5W6YG4mbdI6S3at96UQH9D/NoS&#13;&#10;X2MExJcYAfE3A/EF0WaeOUVjom50YmWKXSZmuOE7tubWUZtjMwc7iyKM/JlDrgefuh37gu5GXn7M&#13;&#10;/4WNN/jM4yiahiY3COcd/H9wHC/8SnePqQ9Ia67YsJbZvV10jwgkMMZc8brKVlVdGwiULDaXtUQ7&#13;&#10;AuBeX6zm1yuX88gNGKqSgQfG2vDsAYjUAXNSrP5siWQY1d9aoKqpS96Q3th4Q+r6ktvqZdGXSq/7&#13;&#10;X0QKJMBMsQYOfeeesSTx5ID8jcPga2a2/OtW87wyzLG5DRm5Bqhn4PHHywjIfyyjQQ+vlNFzGorn&#13;&#10;4dwdiZfg+DQ9SFCvP1ZBNg+D/kEbj2nseXnw8Qwda8N7+TH/H/vE09nsxep5lfPx6u+jnfAqupz9&#13;&#10;184TV78XtNOEv4LCqdfOGnS/4T0KoQsUPdIO0v0FhxK973/+MnKUIcnLLyNTWMxl5EqQuWbs48fL&#13;&#10;ytWe4b46qoO63/TDdRr5vN+pNL6gwNlXA7ykbKl3rz7zVBu3bUE8vE2XfwEAAP//AwBQSwMEFAAG&#13;&#10;AAgAAAAhAK1PgE/hAAAAEAEAAA8AAABkcnMvZG93bnJldi54bWxMT8tqwzAQvBf6D2ILvTWy0qYE&#13;&#10;x3II6eMUCk0KpbeNtbFNLMlYiu38fden9rIwzOw8svVoG9FTF2rvNKhZAoJc4U3tSg1fh7eHJYgQ&#13;&#10;0RlsvCMNVwqwzm9vMkyNH9wn9ftYCjZxIUUNVYxtKmUoKrIYZr4lx9zJdxYjw66UpsOBzW0j50ny&#13;&#10;LC3WjhMqbGlbUXHeX6yG9wGHzaN67Xfn0/b6c1h8fO8UaX1/N76s+GxWICKN8e8Dpg3cH3IudvQX&#13;&#10;Z4JoGHMGSzXMlwsQk0AlSoE4TtSTApln8v+Q/BcAAP//AwBQSwECLQAUAAYACAAAACEAtoM4kv4A&#13;&#10;AADhAQAAEwAAAAAAAAAAAAAAAAAAAAAAW0NvbnRlbnRfVHlwZXNdLnhtbFBLAQItABQABgAIAAAA&#13;&#10;IQA4/SH/1gAAAJQBAAALAAAAAAAAAAAAAAAAAC8BAABfcmVscy8ucmVsc1BLAQItABQABgAIAAAA&#13;&#10;IQCi2YFwMAMAAOMKAAAOAAAAAAAAAAAAAAAAAC4CAABkcnMvZTJvRG9jLnhtbFBLAQItABQABgAI&#13;&#10;AAAAIQCtT4BP4QAAABABAAAPAAAAAAAAAAAAAAAAAIoFAABkcnMvZG93bnJldi54bWxQSwUGAAAA&#13;&#10;AAQABADzAAAAmAYAAAAA&#13;&#10;">
                <v:shape id="Graphic 219" o:spid="_x0000_s1067" style="position:absolute;top:92;width:62299;height:5981;visibility:visible;mso-wrap-style:square;v-text-anchor:top" coordsize="6229985,598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ofsyAAAAOEAAAAPAAAAZHJzL2Rvd25yZXYueG1sRI9Ba8JA&#13;&#10;FITvBf/D8oTe6iZBahtdJWoFD140/oBH9jVJzb6N2VXjv+8KgpeBYZhvmNmiN424UudqywriUQSC&#13;&#10;uLC65lLBMd98fIFwHlljY5kU3MnBYj54m2Gq7Y33dD34UgQIuxQVVN63qZSuqMigG9mWOGS/tjPo&#13;&#10;g+1KqTu8BbhpZBJFn9JgzWGhwpZWFRWnw8UESrydnH+Wu/3fapxll2OeJ2W9Vup92K+nQbIpCE+9&#13;&#10;fzWeiK1WkMTf8HgU3oCc/wMAAP//AwBQSwECLQAUAAYACAAAACEA2+H2y+4AAACFAQAAEwAAAAAA&#13;&#10;AAAAAAAAAAAAAAAAW0NvbnRlbnRfVHlwZXNdLnhtbFBLAQItABQABgAIAAAAIQBa9CxbvwAAABUB&#13;&#10;AAALAAAAAAAAAAAAAAAAAB8BAABfcmVscy8ucmVsc1BLAQItABQABgAIAAAAIQC8AofsyAAAAOEA&#13;&#10;AAAPAAAAAAAAAAAAAAAAAAcCAABkcnMvZG93bnJldi54bWxQSwUGAAAAAAMAAwC3AAAA/AIAAAAA&#13;&#10;" path="m6229477,l,,,597712r6229477,l6229477,xe" fillcolor="#ebf5ef" stroked="f">
                  <v:path arrowok="t"/>
                </v:shape>
                <v:shape id="Graphic 220" o:spid="_x0000_s1068" style="position:absolute;width:62299;height:95;visibility:visible;mso-wrap-style:square;v-text-anchor:top" coordsize="622998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Hw2yAAAAOEAAAAPAAAAZHJzL2Rvd25yZXYueG1sRI/RasJA&#13;&#10;EEXfC/7DMkLf6sYUio2uIsaCLb5o8wFDdkyi2dmQ3Wrar+88CL4MXIZ7LmexGlyrrtSHxrOB6SQB&#13;&#10;RVx623BloPj+eJmBChHZYuuZDPxSgNVy9LTAzPobH+h6jJUSCIcMDdQxdpnWoazJYZj4jlh+J987&#13;&#10;jBL7StsebwJ3rU6T5E07bFgWauxoU1N5Of44A6+zz3g+VJviffjD/Vex2+b7vDDmeTzkcznrOahI&#13;&#10;Q3w07oidNZCm4iBGYgN6+Q8AAP//AwBQSwECLQAUAAYACAAAACEA2+H2y+4AAACFAQAAEwAAAAAA&#13;&#10;AAAAAAAAAAAAAAAAW0NvbnRlbnRfVHlwZXNdLnhtbFBLAQItABQABgAIAAAAIQBa9CxbvwAAABUB&#13;&#10;AAALAAAAAAAAAAAAAAAAAB8BAABfcmVscy8ucmVsc1BLAQItABQABgAIAAAAIQDRdHw2yAAAAOEA&#13;&#10;AAAPAAAAAAAAAAAAAAAAAAcCAABkcnMvZG93bnJldi54bWxQSwUGAAAAAAMAAwC3AAAA/AIAAAAA&#13;&#10;" path="m6229477,l,,,9144r6229477,l6229477,xe" fillcolor="#2d7c4f" stroked="f">
                  <v:path arrowok="t"/>
                </v:shape>
                <v:shape id="Textbox 221" o:spid="_x0000_s1069" type="#_x0000_t202" style="position:absolute;top:91;width:62299;height:59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QJigyAAAAOEAAAAPAAAAZHJzL2Rvd25yZXYueG1sRI9Ba8JA&#13;&#10;FITvgv9heUJvujEHqdFVxLZQKEhjPHh8Zp/JYvZtmt1q/PfdguBlYBjmG2a57m0jrtR541jBdJKA&#13;&#10;IC6dNlwpOBQf41cQPiBrbByTgjt5WK+GgyVm2t04p+s+VCJC2GeooA6hzaT0ZU0W/cS1xDE7u85i&#13;&#10;iLarpO7wFuG2kWmSzKRFw3Ghxpa2NZWX/a9VsDly/m5+dqfv/Jybopgn/DW7KPUy6t8WUTYLEIH6&#13;&#10;8Gw8EJ9aQZpO4f9RfANy9QcAAP//AwBQSwECLQAUAAYACAAAACEA2+H2y+4AAACFAQAAEwAAAAAA&#13;&#10;AAAAAAAAAAAAAAAAW0NvbnRlbnRfVHlwZXNdLnhtbFBLAQItABQABgAIAAAAIQBa9CxbvwAAABUB&#13;&#10;AAALAAAAAAAAAAAAAAAAAB8BAABfcmVscy8ucmVsc1BLAQItABQABgAIAAAAIQB8QJigyAAAAOEA&#13;&#10;AAAPAAAAAAAAAAAAAAAAAAcCAABkcnMvZG93bnJldi54bWxQSwUGAAAAAAMAAwC3AAAA/AIAAAAA&#13;&#10;" filled="f" stroked="f">
                  <v:textbox inset="0,0,0,0">
                    <w:txbxContent>
                      <w:p w:rsidR="00CE3E64" w:rsidRDefault="00000000">
                        <w:pPr>
                          <w:spacing w:before="121"/>
                          <w:ind w:left="201"/>
                          <w:rPr>
                            <w:b/>
                            <w:sz w:val="18"/>
                          </w:rPr>
                        </w:pPr>
                        <w:r>
                          <w:rPr>
                            <w:b/>
                            <w:color w:val="2D7C4F"/>
                            <w:spacing w:val="-2"/>
                            <w:sz w:val="18"/>
                          </w:rPr>
                          <w:t>Source:</w:t>
                        </w:r>
                      </w:p>
                      <w:p w:rsidR="00CE3E64" w:rsidRDefault="00000000">
                        <w:pPr>
                          <w:spacing w:before="40"/>
                          <w:ind w:left="201"/>
                          <w:rPr>
                            <w:sz w:val="18"/>
                          </w:rPr>
                        </w:pPr>
                        <w:r>
                          <w:rPr>
                            <w:color w:val="545454"/>
                            <w:sz w:val="18"/>
                          </w:rPr>
                          <w:t>SEBI Circular —</w:t>
                        </w:r>
                        <w:r>
                          <w:rPr>
                            <w:color w:val="545454"/>
                            <w:spacing w:val="-6"/>
                            <w:sz w:val="18"/>
                          </w:rPr>
                          <w:t xml:space="preserve"> </w:t>
                        </w:r>
                        <w:r>
                          <w:rPr>
                            <w:color w:val="545454"/>
                            <w:sz w:val="18"/>
                          </w:rPr>
                          <w:t>BRSR Core Framework.</w:t>
                        </w:r>
                        <w:r>
                          <w:rPr>
                            <w:color w:val="545454"/>
                            <w:spacing w:val="-2"/>
                            <w:sz w:val="18"/>
                          </w:rPr>
                          <w:t xml:space="preserve"> </w:t>
                        </w:r>
                        <w:r>
                          <w:rPr>
                            <w:color w:val="545454"/>
                            <w:sz w:val="18"/>
                          </w:rPr>
                          <w:t>Annexure</w:t>
                        </w:r>
                        <w:r>
                          <w:rPr>
                            <w:color w:val="545454"/>
                            <w:spacing w:val="-3"/>
                            <w:sz w:val="18"/>
                          </w:rPr>
                          <w:t xml:space="preserve"> </w:t>
                        </w:r>
                        <w:r>
                          <w:rPr>
                            <w:color w:val="545454"/>
                            <w:sz w:val="18"/>
                          </w:rPr>
                          <w:t>I of</w:t>
                        </w:r>
                        <w:r>
                          <w:rPr>
                            <w:color w:val="545454"/>
                            <w:spacing w:val="-2"/>
                            <w:sz w:val="18"/>
                          </w:rPr>
                          <w:t xml:space="preserve"> </w:t>
                        </w:r>
                        <w:r>
                          <w:rPr>
                            <w:color w:val="545454"/>
                            <w:sz w:val="18"/>
                          </w:rPr>
                          <w:t>the BRSR Core format as prescribed</w:t>
                        </w:r>
                        <w:r>
                          <w:rPr>
                            <w:color w:val="545454"/>
                            <w:spacing w:val="-4"/>
                            <w:sz w:val="18"/>
                          </w:rPr>
                          <w:t xml:space="preserve"> </w:t>
                        </w:r>
                        <w:r>
                          <w:rPr>
                            <w:color w:val="545454"/>
                            <w:sz w:val="18"/>
                          </w:rPr>
                          <w:t>for</w:t>
                        </w:r>
                        <w:r>
                          <w:rPr>
                            <w:color w:val="545454"/>
                            <w:spacing w:val="-5"/>
                            <w:sz w:val="18"/>
                          </w:rPr>
                          <w:t xml:space="preserve"> </w:t>
                        </w:r>
                        <w:r>
                          <w:rPr>
                            <w:color w:val="545454"/>
                            <w:sz w:val="18"/>
                          </w:rPr>
                          <w:t>listed entities and</w:t>
                        </w:r>
                        <w:r>
                          <w:rPr>
                            <w:color w:val="545454"/>
                            <w:spacing w:val="-3"/>
                            <w:sz w:val="18"/>
                          </w:rPr>
                          <w:t xml:space="preserve"> </w:t>
                        </w:r>
                        <w:r>
                          <w:rPr>
                            <w:color w:val="545454"/>
                            <w:sz w:val="18"/>
                          </w:rPr>
                          <w:t>their value chain partners. Cross-references cite Principle (P) and Question (Q) numbers from the full BRSR Essential Indicators section.</w:t>
                        </w:r>
                      </w:p>
                    </w:txbxContent>
                  </v:textbox>
                </v:shape>
                <w10:wrap type="topAndBottom" anchorx="page"/>
              </v:group>
            </w:pict>
          </mc:Fallback>
        </mc:AlternateContent>
      </w:r>
    </w:p>
    <w:p w:rsidR="00CE3E64" w:rsidRDefault="00CE3E64">
      <w:pPr>
        <w:pStyle w:val="BodyText"/>
        <w:rPr>
          <w:b/>
          <w:sz w:val="20"/>
        </w:rPr>
      </w:pPr>
    </w:p>
    <w:p w:rsidR="00CE3E64" w:rsidRDefault="00000000">
      <w:pPr>
        <w:pStyle w:val="BodyText"/>
        <w:spacing w:before="193"/>
        <w:rPr>
          <w:b/>
          <w:sz w:val="20"/>
        </w:rPr>
      </w:pPr>
      <w:r>
        <w:rPr>
          <w:b/>
          <w:noProof/>
          <w:sz w:val="20"/>
        </w:rPr>
        <mc:AlternateContent>
          <mc:Choice Requires="wps">
            <w:drawing>
              <wp:anchor distT="0" distB="0" distL="0" distR="0" simplePos="0" relativeHeight="487648768" behindDoc="1" locked="0" layoutInCell="1" allowOverlap="1">
                <wp:simplePos x="0" y="0"/>
                <wp:positionH relativeFrom="page">
                  <wp:posOffset>744016</wp:posOffset>
                </wp:positionH>
                <wp:positionV relativeFrom="paragraph">
                  <wp:posOffset>292824</wp:posOffset>
                </wp:positionV>
                <wp:extent cx="6266180" cy="12700"/>
                <wp:effectExtent l="0" t="0" r="0" b="0"/>
                <wp:wrapTopAndBottom/>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3.057032pt;width:493.39pt;height:.96002pt;mso-position-horizontal-relative:page;mso-position-vertical-relative:paragraph;z-index:-15667712;mso-wrap-distance-left:0;mso-wrap-distance-right:0" id="docshape221" filled="true" fillcolor="#2d7c4f" stroked="false">
                <v:fill type="solid"/>
                <w10:wrap type="topAndBottom"/>
              </v:rect>
            </w:pict>
          </mc:Fallback>
        </mc:AlternateContent>
      </w:r>
    </w:p>
    <w:p w:rsidR="00CE3E64" w:rsidRDefault="00CE3E64">
      <w:pPr>
        <w:pStyle w:val="BodyText"/>
        <w:rPr>
          <w:b/>
          <w:sz w:val="20"/>
        </w:rPr>
        <w:sectPr w:rsidR="00CE3E64">
          <w:type w:val="continuous"/>
          <w:pgSz w:w="11910" w:h="16840"/>
          <w:pgMar w:top="1160" w:right="708" w:bottom="1200" w:left="425" w:header="0" w:footer="944" w:gutter="0"/>
          <w:cols w:space="720"/>
        </w:sectPr>
      </w:pPr>
    </w:p>
    <w:p w:rsidR="00CE3E64" w:rsidRDefault="00CE3E64">
      <w:pPr>
        <w:pStyle w:val="BodyText"/>
        <w:rPr>
          <w:b/>
          <w:sz w:val="2"/>
        </w:rPr>
      </w:pPr>
    </w:p>
    <w:tbl>
      <w:tblPr>
        <w:tblW w:w="0" w:type="auto"/>
        <w:tblInd w:w="782" w:type="dxa"/>
        <w:tblLayout w:type="fixed"/>
        <w:tblCellMar>
          <w:left w:w="0" w:type="dxa"/>
          <w:right w:w="0" w:type="dxa"/>
        </w:tblCellMar>
        <w:tblLook w:val="01E0" w:firstRow="1" w:lastRow="1" w:firstColumn="1" w:lastColumn="1" w:noHBand="0" w:noVBand="0"/>
      </w:tblPr>
      <w:tblGrid>
        <w:gridCol w:w="1599"/>
        <w:gridCol w:w="8211"/>
      </w:tblGrid>
      <w:tr w:rsidR="00CE3E64">
        <w:trPr>
          <w:trHeight w:val="470"/>
        </w:trPr>
        <w:tc>
          <w:tcPr>
            <w:tcW w:w="1599" w:type="dxa"/>
            <w:shd w:val="clear" w:color="auto" w:fill="1A1A2D"/>
          </w:tcPr>
          <w:p w:rsidR="00CE3E64" w:rsidRDefault="00000000">
            <w:pPr>
              <w:pStyle w:val="TableParagraph"/>
              <w:spacing w:before="42" w:line="235" w:lineRule="auto"/>
              <w:ind w:left="100" w:right="330"/>
              <w:rPr>
                <w:b/>
                <w:sz w:val="16"/>
              </w:rPr>
            </w:pPr>
            <w:r>
              <w:rPr>
                <w:b/>
                <w:color w:val="F1A83A"/>
                <w:sz w:val="16"/>
              </w:rPr>
              <w:t>A</w:t>
            </w:r>
            <w:r>
              <w:rPr>
                <w:b/>
                <w:color w:val="F1A83A"/>
                <w:spacing w:val="19"/>
                <w:sz w:val="16"/>
              </w:rPr>
              <w:t xml:space="preserve"> </w:t>
            </w:r>
            <w:r>
              <w:rPr>
                <w:b/>
                <w:color w:val="F1A83A"/>
                <w:sz w:val="16"/>
              </w:rPr>
              <w:t>N</w:t>
            </w:r>
            <w:r>
              <w:rPr>
                <w:b/>
                <w:color w:val="F1A83A"/>
                <w:spacing w:val="20"/>
                <w:sz w:val="16"/>
              </w:rPr>
              <w:t xml:space="preserve"> </w:t>
            </w:r>
            <w:proofErr w:type="spellStart"/>
            <w:r>
              <w:rPr>
                <w:b/>
                <w:color w:val="F1A83A"/>
                <w:sz w:val="16"/>
              </w:rPr>
              <w:t>N</w:t>
            </w:r>
            <w:proofErr w:type="spellEnd"/>
            <w:r>
              <w:rPr>
                <w:b/>
                <w:color w:val="F1A83A"/>
                <w:spacing w:val="16"/>
                <w:sz w:val="16"/>
              </w:rPr>
              <w:t xml:space="preserve"> </w:t>
            </w:r>
            <w:r>
              <w:rPr>
                <w:b/>
                <w:color w:val="F1A83A"/>
                <w:sz w:val="16"/>
              </w:rPr>
              <w:t>E</w:t>
            </w:r>
            <w:r>
              <w:rPr>
                <w:b/>
                <w:color w:val="F1A83A"/>
                <w:spacing w:val="19"/>
                <w:sz w:val="16"/>
              </w:rPr>
              <w:t xml:space="preserve"> </w:t>
            </w:r>
            <w:r>
              <w:rPr>
                <w:b/>
                <w:color w:val="F1A83A"/>
                <w:sz w:val="16"/>
              </w:rPr>
              <w:t>X</w:t>
            </w:r>
            <w:r>
              <w:rPr>
                <w:b/>
                <w:color w:val="F1A83A"/>
                <w:spacing w:val="14"/>
                <w:sz w:val="16"/>
              </w:rPr>
              <w:t xml:space="preserve"> </w:t>
            </w:r>
            <w:r>
              <w:rPr>
                <w:b/>
                <w:color w:val="F1A83A"/>
                <w:sz w:val="16"/>
              </w:rPr>
              <w:t>U</w:t>
            </w:r>
            <w:r>
              <w:rPr>
                <w:b/>
                <w:color w:val="F1A83A"/>
                <w:spacing w:val="21"/>
                <w:sz w:val="16"/>
              </w:rPr>
              <w:t xml:space="preserve"> </w:t>
            </w:r>
            <w:r>
              <w:rPr>
                <w:b/>
                <w:color w:val="F1A83A"/>
                <w:sz w:val="16"/>
              </w:rPr>
              <w:t>R</w:t>
            </w:r>
            <w:r>
              <w:rPr>
                <w:b/>
                <w:color w:val="F1A83A"/>
                <w:spacing w:val="17"/>
                <w:sz w:val="16"/>
              </w:rPr>
              <w:t xml:space="preserve"> </w:t>
            </w:r>
            <w:r>
              <w:rPr>
                <w:b/>
                <w:color w:val="F1A83A"/>
                <w:sz w:val="16"/>
              </w:rPr>
              <w:t>E</w:t>
            </w:r>
            <w:r>
              <w:rPr>
                <w:b/>
                <w:color w:val="F1A83A"/>
                <w:spacing w:val="27"/>
                <w:sz w:val="16"/>
              </w:rPr>
              <w:t xml:space="preserve"> I</w:t>
            </w:r>
            <w:r>
              <w:rPr>
                <w:b/>
                <w:color w:val="F1A83A"/>
                <w:spacing w:val="-5"/>
                <w:sz w:val="16"/>
              </w:rPr>
              <w:t xml:space="preserve"> </w:t>
            </w:r>
            <w:proofErr w:type="spellStart"/>
            <w:r>
              <w:rPr>
                <w:b/>
                <w:color w:val="F1A83A"/>
                <w:sz w:val="16"/>
              </w:rPr>
              <w:t>I</w:t>
            </w:r>
            <w:proofErr w:type="spellEnd"/>
            <w:r>
              <w:rPr>
                <w:b/>
                <w:color w:val="F1A83A"/>
                <w:spacing w:val="40"/>
                <w:sz w:val="16"/>
              </w:rPr>
              <w:t xml:space="preserve"> </w:t>
            </w:r>
          </w:p>
        </w:tc>
        <w:tc>
          <w:tcPr>
            <w:tcW w:w="8211" w:type="dxa"/>
            <w:shd w:val="clear" w:color="auto" w:fill="F9F4E8"/>
          </w:tcPr>
          <w:p w:rsidR="00CE3E64" w:rsidRDefault="00000000">
            <w:pPr>
              <w:pStyle w:val="TableParagraph"/>
              <w:numPr>
                <w:ilvl w:val="0"/>
                <w:numId w:val="2"/>
              </w:numPr>
              <w:tabs>
                <w:tab w:val="left" w:pos="416"/>
              </w:tabs>
              <w:spacing w:before="39"/>
              <w:ind w:left="416" w:hanging="253"/>
              <w:rPr>
                <w:b/>
                <w:sz w:val="16"/>
              </w:rPr>
            </w:pPr>
            <w:r>
              <w:rPr>
                <w:b/>
                <w:color w:val="E8602A"/>
                <w:sz w:val="16"/>
              </w:rPr>
              <w:t>C</w:t>
            </w:r>
            <w:r>
              <w:rPr>
                <w:b/>
                <w:color w:val="E8602A"/>
                <w:spacing w:val="22"/>
                <w:sz w:val="16"/>
              </w:rPr>
              <w:t xml:space="preserve"> </w:t>
            </w:r>
            <w:r>
              <w:rPr>
                <w:b/>
                <w:color w:val="E8602A"/>
                <w:sz w:val="16"/>
              </w:rPr>
              <w:t>H</w:t>
            </w:r>
            <w:r>
              <w:rPr>
                <w:b/>
                <w:color w:val="E8602A"/>
                <w:spacing w:val="25"/>
                <w:sz w:val="16"/>
              </w:rPr>
              <w:t xml:space="preserve"> </w:t>
            </w:r>
            <w:r>
              <w:rPr>
                <w:b/>
                <w:color w:val="E8602A"/>
                <w:sz w:val="16"/>
              </w:rPr>
              <w:t>E</w:t>
            </w:r>
            <w:r>
              <w:rPr>
                <w:b/>
                <w:color w:val="E8602A"/>
                <w:spacing w:val="25"/>
                <w:sz w:val="16"/>
              </w:rPr>
              <w:t xml:space="preserve"> </w:t>
            </w:r>
            <w:r>
              <w:rPr>
                <w:b/>
                <w:color w:val="E8602A"/>
                <w:sz w:val="16"/>
              </w:rPr>
              <w:t>C</w:t>
            </w:r>
            <w:r>
              <w:rPr>
                <w:b/>
                <w:color w:val="E8602A"/>
                <w:spacing w:val="22"/>
                <w:sz w:val="16"/>
              </w:rPr>
              <w:t xml:space="preserve"> </w:t>
            </w:r>
            <w:r>
              <w:rPr>
                <w:b/>
                <w:color w:val="E8602A"/>
                <w:sz w:val="16"/>
              </w:rPr>
              <w:t>K</w:t>
            </w:r>
            <w:r>
              <w:rPr>
                <w:b/>
                <w:color w:val="E8602A"/>
                <w:spacing w:val="24"/>
                <w:sz w:val="16"/>
              </w:rPr>
              <w:t xml:space="preserve"> </w:t>
            </w:r>
            <w:r>
              <w:rPr>
                <w:b/>
                <w:color w:val="E8602A"/>
                <w:sz w:val="16"/>
              </w:rPr>
              <w:t>L</w:t>
            </w:r>
            <w:r>
              <w:rPr>
                <w:b/>
                <w:color w:val="E8602A"/>
                <w:spacing w:val="21"/>
                <w:sz w:val="16"/>
              </w:rPr>
              <w:t xml:space="preserve"> </w:t>
            </w:r>
            <w:r>
              <w:rPr>
                <w:b/>
                <w:color w:val="E8602A"/>
                <w:sz w:val="16"/>
              </w:rPr>
              <w:t>I</w:t>
            </w:r>
            <w:r>
              <w:rPr>
                <w:b/>
                <w:color w:val="E8602A"/>
                <w:spacing w:val="21"/>
                <w:sz w:val="16"/>
              </w:rPr>
              <w:t xml:space="preserve"> </w:t>
            </w:r>
            <w:r>
              <w:rPr>
                <w:b/>
                <w:color w:val="E8602A"/>
                <w:sz w:val="16"/>
              </w:rPr>
              <w:t>S</w:t>
            </w:r>
            <w:r>
              <w:rPr>
                <w:b/>
                <w:color w:val="E8602A"/>
                <w:spacing w:val="26"/>
                <w:sz w:val="16"/>
              </w:rPr>
              <w:t xml:space="preserve"> </w:t>
            </w:r>
            <w:proofErr w:type="gramStart"/>
            <w:r>
              <w:rPr>
                <w:b/>
                <w:color w:val="E8602A"/>
                <w:sz w:val="16"/>
              </w:rPr>
              <w:t>T</w:t>
            </w:r>
            <w:r>
              <w:rPr>
                <w:b/>
                <w:color w:val="E8602A"/>
                <w:spacing w:val="40"/>
                <w:sz w:val="16"/>
              </w:rPr>
              <w:t xml:space="preserve">  </w:t>
            </w:r>
            <w:r>
              <w:rPr>
                <w:b/>
                <w:color w:val="E8602A"/>
                <w:sz w:val="16"/>
              </w:rPr>
              <w:t>F</w:t>
            </w:r>
            <w:proofErr w:type="gramEnd"/>
            <w:r>
              <w:rPr>
                <w:b/>
                <w:color w:val="E8602A"/>
                <w:spacing w:val="26"/>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42"/>
                <w:sz w:val="16"/>
              </w:rPr>
              <w:t xml:space="preserve">  </w:t>
            </w:r>
            <w:r>
              <w:rPr>
                <w:b/>
                <w:color w:val="E8602A"/>
                <w:sz w:val="16"/>
              </w:rPr>
              <w:t>A</w:t>
            </w:r>
            <w:r>
              <w:rPr>
                <w:b/>
                <w:color w:val="E8602A"/>
                <w:spacing w:val="40"/>
                <w:sz w:val="16"/>
              </w:rPr>
              <w:t xml:space="preserve">  </w:t>
            </w:r>
            <w:r>
              <w:rPr>
                <w:b/>
                <w:color w:val="E8602A"/>
                <w:sz w:val="16"/>
              </w:rPr>
              <w:t>R</w:t>
            </w:r>
            <w:r>
              <w:rPr>
                <w:b/>
                <w:color w:val="E8602A"/>
                <w:spacing w:val="26"/>
                <w:sz w:val="16"/>
              </w:rPr>
              <w:t xml:space="preserve"> </w:t>
            </w:r>
            <w:r>
              <w:rPr>
                <w:b/>
                <w:color w:val="E8602A"/>
                <w:sz w:val="16"/>
              </w:rPr>
              <w:t>O</w:t>
            </w:r>
            <w:r>
              <w:rPr>
                <w:b/>
                <w:color w:val="E8602A"/>
                <w:spacing w:val="23"/>
                <w:sz w:val="16"/>
              </w:rPr>
              <w:t xml:space="preserve"> </w:t>
            </w:r>
            <w:r>
              <w:rPr>
                <w:b/>
                <w:color w:val="E8602A"/>
                <w:sz w:val="16"/>
              </w:rPr>
              <w:t>B</w:t>
            </w:r>
            <w:r>
              <w:rPr>
                <w:b/>
                <w:color w:val="E8602A"/>
                <w:spacing w:val="23"/>
                <w:sz w:val="16"/>
              </w:rPr>
              <w:t xml:space="preserve"> </w:t>
            </w:r>
            <w:r>
              <w:rPr>
                <w:b/>
                <w:color w:val="E8602A"/>
                <w:sz w:val="16"/>
              </w:rPr>
              <w:t>U</w:t>
            </w:r>
            <w:r>
              <w:rPr>
                <w:b/>
                <w:color w:val="E8602A"/>
                <w:spacing w:val="22"/>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40"/>
                <w:sz w:val="16"/>
              </w:rPr>
              <w:t xml:space="preserve">  </w:t>
            </w:r>
            <w:r>
              <w:rPr>
                <w:b/>
                <w:color w:val="E8602A"/>
                <w:sz w:val="16"/>
              </w:rPr>
              <w:t>E</w:t>
            </w:r>
            <w:r>
              <w:rPr>
                <w:b/>
                <w:color w:val="E8602A"/>
                <w:spacing w:val="21"/>
                <w:sz w:val="16"/>
              </w:rPr>
              <w:t xml:space="preserve"> </w:t>
            </w:r>
            <w:r>
              <w:rPr>
                <w:b/>
                <w:color w:val="E8602A"/>
                <w:sz w:val="16"/>
              </w:rPr>
              <w:t>S</w:t>
            </w:r>
            <w:r>
              <w:rPr>
                <w:b/>
                <w:color w:val="E8602A"/>
                <w:spacing w:val="26"/>
                <w:sz w:val="16"/>
              </w:rPr>
              <w:t xml:space="preserve"> </w:t>
            </w:r>
            <w:r>
              <w:rPr>
                <w:b/>
                <w:color w:val="E8602A"/>
                <w:sz w:val="16"/>
              </w:rPr>
              <w:t>G</w:t>
            </w:r>
            <w:r>
              <w:rPr>
                <w:b/>
                <w:color w:val="E8602A"/>
                <w:spacing w:val="39"/>
                <w:sz w:val="16"/>
              </w:rPr>
              <w:t xml:space="preserve">  </w:t>
            </w:r>
            <w:r>
              <w:rPr>
                <w:b/>
                <w:color w:val="E8602A"/>
                <w:sz w:val="16"/>
              </w:rPr>
              <w:t>S</w:t>
            </w:r>
            <w:r>
              <w:rPr>
                <w:b/>
                <w:color w:val="E8602A"/>
                <w:spacing w:val="27"/>
                <w:sz w:val="16"/>
              </w:rPr>
              <w:t xml:space="preserve"> </w:t>
            </w:r>
            <w:r>
              <w:rPr>
                <w:b/>
                <w:color w:val="E8602A"/>
                <w:sz w:val="16"/>
              </w:rPr>
              <w:t>Y</w:t>
            </w:r>
            <w:r>
              <w:rPr>
                <w:b/>
                <w:color w:val="E8602A"/>
                <w:spacing w:val="19"/>
                <w:sz w:val="16"/>
              </w:rPr>
              <w:t xml:space="preserve"> </w:t>
            </w:r>
            <w:r>
              <w:rPr>
                <w:b/>
                <w:color w:val="E8602A"/>
                <w:sz w:val="16"/>
              </w:rPr>
              <w:t>S</w:t>
            </w:r>
            <w:r>
              <w:rPr>
                <w:b/>
                <w:color w:val="E8602A"/>
                <w:spacing w:val="26"/>
                <w:sz w:val="16"/>
              </w:rPr>
              <w:t xml:space="preserve"> </w:t>
            </w:r>
            <w:r>
              <w:rPr>
                <w:b/>
                <w:color w:val="E8602A"/>
                <w:sz w:val="16"/>
              </w:rPr>
              <w:t>T</w:t>
            </w:r>
            <w:r>
              <w:rPr>
                <w:b/>
                <w:color w:val="E8602A"/>
                <w:spacing w:val="24"/>
                <w:sz w:val="16"/>
              </w:rPr>
              <w:t xml:space="preserve"> </w:t>
            </w:r>
            <w:r>
              <w:rPr>
                <w:b/>
                <w:color w:val="E8602A"/>
                <w:sz w:val="16"/>
              </w:rPr>
              <w:t>E</w:t>
            </w:r>
            <w:r>
              <w:rPr>
                <w:b/>
                <w:color w:val="E8602A"/>
                <w:spacing w:val="24"/>
                <w:sz w:val="16"/>
              </w:rPr>
              <w:t xml:space="preserve"> </w:t>
            </w:r>
            <w:r>
              <w:rPr>
                <w:b/>
                <w:color w:val="E8602A"/>
                <w:spacing w:val="-10"/>
                <w:sz w:val="16"/>
              </w:rPr>
              <w:t>M</w:t>
            </w:r>
          </w:p>
        </w:tc>
      </w:tr>
    </w:tbl>
    <w:p w:rsidR="00CE3E64" w:rsidRDefault="00000000">
      <w:pPr>
        <w:pStyle w:val="Heading2"/>
        <w:spacing w:before="682"/>
      </w:pPr>
      <w:r>
        <w:rPr>
          <w:color w:val="1A1A2D"/>
        </w:rPr>
        <w:t>Annexure</w:t>
      </w:r>
      <w:r>
        <w:rPr>
          <w:color w:val="1A1A2D"/>
          <w:spacing w:val="-5"/>
        </w:rPr>
        <w:t xml:space="preserve"> </w:t>
      </w:r>
      <w:r>
        <w:rPr>
          <w:color w:val="1A1A2D"/>
        </w:rPr>
        <w:t>II</w:t>
      </w:r>
      <w:r>
        <w:rPr>
          <w:color w:val="1A1A2D"/>
          <w:spacing w:val="-4"/>
        </w:rPr>
        <w:t xml:space="preserve"> </w:t>
      </w:r>
      <w:r>
        <w:rPr>
          <w:color w:val="1A1A2D"/>
        </w:rPr>
        <w:t>—</w:t>
      </w:r>
      <w:r>
        <w:rPr>
          <w:color w:val="1A1A2D"/>
          <w:spacing w:val="-4"/>
        </w:rPr>
        <w:t xml:space="preserve"> </w:t>
      </w:r>
      <w:r>
        <w:rPr>
          <w:color w:val="E8602A"/>
        </w:rPr>
        <w:t>ESG</w:t>
      </w:r>
      <w:r>
        <w:rPr>
          <w:color w:val="E8602A"/>
          <w:spacing w:val="-3"/>
        </w:rPr>
        <w:t xml:space="preserve"> </w:t>
      </w:r>
      <w:r>
        <w:rPr>
          <w:color w:val="E8602A"/>
        </w:rPr>
        <w:t>vs</w:t>
      </w:r>
      <w:r>
        <w:rPr>
          <w:color w:val="E8602A"/>
          <w:spacing w:val="-4"/>
        </w:rPr>
        <w:t xml:space="preserve"> </w:t>
      </w:r>
      <w:r>
        <w:rPr>
          <w:color w:val="E8602A"/>
          <w:spacing w:val="-5"/>
        </w:rPr>
        <w:t>CSR</w:t>
      </w:r>
    </w:p>
    <w:p w:rsidR="00CE3E64" w:rsidRDefault="00000000">
      <w:pPr>
        <w:pStyle w:val="BodyText"/>
        <w:ind w:left="775"/>
      </w:pPr>
      <w:r>
        <w:rPr>
          <w:color w:val="545454"/>
        </w:rPr>
        <w:t>A</w:t>
      </w:r>
      <w:r>
        <w:rPr>
          <w:color w:val="545454"/>
          <w:spacing w:val="-7"/>
        </w:rPr>
        <w:t xml:space="preserve"> </w:t>
      </w:r>
      <w:r>
        <w:rPr>
          <w:color w:val="545454"/>
        </w:rPr>
        <w:t>detailed</w:t>
      </w:r>
      <w:r>
        <w:rPr>
          <w:color w:val="545454"/>
          <w:spacing w:val="-6"/>
        </w:rPr>
        <w:t xml:space="preserve"> </w:t>
      </w:r>
      <w:r>
        <w:rPr>
          <w:color w:val="545454"/>
        </w:rPr>
        <w:t>comparison</w:t>
      </w:r>
      <w:r>
        <w:rPr>
          <w:color w:val="545454"/>
          <w:spacing w:val="-6"/>
        </w:rPr>
        <w:t xml:space="preserve"> </w:t>
      </w:r>
      <w:r>
        <w:rPr>
          <w:color w:val="545454"/>
        </w:rPr>
        <w:t>across</w:t>
      </w:r>
      <w:r>
        <w:rPr>
          <w:color w:val="545454"/>
          <w:spacing w:val="-5"/>
        </w:rPr>
        <w:t xml:space="preserve"> </w:t>
      </w:r>
      <w:r>
        <w:rPr>
          <w:color w:val="545454"/>
        </w:rPr>
        <w:t>10</w:t>
      </w:r>
      <w:r>
        <w:rPr>
          <w:color w:val="545454"/>
          <w:spacing w:val="-7"/>
        </w:rPr>
        <w:t xml:space="preserve"> </w:t>
      </w:r>
      <w:r>
        <w:rPr>
          <w:color w:val="545454"/>
        </w:rPr>
        <w:t>dimensions</w:t>
      </w:r>
      <w:r>
        <w:rPr>
          <w:color w:val="545454"/>
          <w:spacing w:val="-3"/>
        </w:rPr>
        <w:t xml:space="preserve"> </w:t>
      </w:r>
      <w:r>
        <w:rPr>
          <w:color w:val="545454"/>
        </w:rPr>
        <w:t>—</w:t>
      </w:r>
      <w:r>
        <w:rPr>
          <w:color w:val="545454"/>
          <w:spacing w:val="-4"/>
        </w:rPr>
        <w:t xml:space="preserve"> </w:t>
      </w:r>
      <w:r>
        <w:rPr>
          <w:color w:val="545454"/>
        </w:rPr>
        <w:t>for</w:t>
      </w:r>
      <w:r>
        <w:rPr>
          <w:color w:val="545454"/>
          <w:spacing w:val="-5"/>
        </w:rPr>
        <w:t xml:space="preserve"> </w:t>
      </w:r>
      <w:r>
        <w:rPr>
          <w:color w:val="545454"/>
        </w:rPr>
        <w:t>readers</w:t>
      </w:r>
      <w:r>
        <w:rPr>
          <w:color w:val="545454"/>
          <w:spacing w:val="-5"/>
        </w:rPr>
        <w:t xml:space="preserve"> </w:t>
      </w:r>
      <w:r>
        <w:rPr>
          <w:color w:val="545454"/>
        </w:rPr>
        <w:t>who</w:t>
      </w:r>
      <w:r>
        <w:rPr>
          <w:color w:val="545454"/>
          <w:spacing w:val="-7"/>
        </w:rPr>
        <w:t xml:space="preserve"> </w:t>
      </w:r>
      <w:r>
        <w:rPr>
          <w:color w:val="545454"/>
        </w:rPr>
        <w:t>want</w:t>
      </w:r>
      <w:r>
        <w:rPr>
          <w:color w:val="545454"/>
          <w:spacing w:val="-8"/>
        </w:rPr>
        <w:t xml:space="preserve"> </w:t>
      </w:r>
      <w:r>
        <w:rPr>
          <w:color w:val="545454"/>
        </w:rPr>
        <w:t>to</w:t>
      </w:r>
      <w:r>
        <w:rPr>
          <w:color w:val="545454"/>
          <w:spacing w:val="-7"/>
        </w:rPr>
        <w:t xml:space="preserve"> </w:t>
      </w:r>
      <w:r>
        <w:rPr>
          <w:color w:val="545454"/>
        </w:rPr>
        <w:t>understand</w:t>
      </w:r>
      <w:r>
        <w:rPr>
          <w:color w:val="545454"/>
          <w:spacing w:val="-2"/>
        </w:rPr>
        <w:t xml:space="preserve"> </w:t>
      </w:r>
      <w:r>
        <w:rPr>
          <w:color w:val="545454"/>
        </w:rPr>
        <w:t>the</w:t>
      </w:r>
      <w:r>
        <w:rPr>
          <w:color w:val="545454"/>
          <w:spacing w:val="-5"/>
        </w:rPr>
        <w:t xml:space="preserve"> </w:t>
      </w:r>
      <w:r>
        <w:rPr>
          <w:color w:val="545454"/>
        </w:rPr>
        <w:t>distinction</w:t>
      </w:r>
      <w:r>
        <w:rPr>
          <w:color w:val="545454"/>
          <w:spacing w:val="-2"/>
        </w:rPr>
        <w:t xml:space="preserve"> precisely</w:t>
      </w:r>
    </w:p>
    <w:p w:rsidR="00CE3E64" w:rsidRDefault="00000000">
      <w:pPr>
        <w:pStyle w:val="BodyText"/>
        <w:spacing w:before="52"/>
        <w:rPr>
          <w:sz w:val="20"/>
        </w:rPr>
      </w:pPr>
      <w:r>
        <w:rPr>
          <w:noProof/>
          <w:sz w:val="20"/>
        </w:rPr>
        <mc:AlternateContent>
          <mc:Choice Requires="wps">
            <w:drawing>
              <wp:anchor distT="0" distB="0" distL="0" distR="0" simplePos="0" relativeHeight="487649280" behindDoc="1" locked="0" layoutInCell="1" allowOverlap="1">
                <wp:simplePos x="0" y="0"/>
                <wp:positionH relativeFrom="page">
                  <wp:posOffset>744016</wp:posOffset>
                </wp:positionH>
                <wp:positionV relativeFrom="paragraph">
                  <wp:posOffset>203477</wp:posOffset>
                </wp:positionV>
                <wp:extent cx="6266180" cy="12700"/>
                <wp:effectExtent l="0" t="0" r="0" b="0"/>
                <wp:wrapTopAndBottom/>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21866pt;width:493.39pt;height:.96001pt;mso-position-horizontal-relative:page;mso-position-vertical-relative:paragraph;z-index:-15667200;mso-wrap-distance-left:0;mso-wrap-distance-right:0" id="docshape222" filled="true" fillcolor="#f1a83a" stroked="false">
                <v:fill type="solid"/>
                <w10:wrap type="topAndBottom"/>
              </v:rect>
            </w:pict>
          </mc:Fallback>
        </mc:AlternateContent>
      </w:r>
    </w:p>
    <w:p w:rsidR="00CE3E64" w:rsidRDefault="00CE3E64">
      <w:pPr>
        <w:pStyle w:val="BodyText"/>
        <w:spacing w:before="147"/>
        <w:rPr>
          <w:sz w:val="20"/>
        </w:rPr>
      </w:pPr>
    </w:p>
    <w:tbl>
      <w:tblPr>
        <w:tblW w:w="0" w:type="auto"/>
        <w:tblInd w:w="785" w:type="dxa"/>
        <w:tblBorders>
          <w:top w:val="single" w:sz="8" w:space="0" w:color="1A1A2D"/>
          <w:left w:val="single" w:sz="8" w:space="0" w:color="1A1A2D"/>
          <w:bottom w:val="single" w:sz="8" w:space="0" w:color="1A1A2D"/>
          <w:right w:val="single" w:sz="8" w:space="0" w:color="1A1A2D"/>
          <w:insideH w:val="single" w:sz="8" w:space="0" w:color="1A1A2D"/>
          <w:insideV w:val="single" w:sz="8" w:space="0" w:color="1A1A2D"/>
        </w:tblBorders>
        <w:tblLayout w:type="fixed"/>
        <w:tblCellMar>
          <w:left w:w="0" w:type="dxa"/>
          <w:right w:w="0" w:type="dxa"/>
        </w:tblCellMar>
        <w:tblLook w:val="01E0" w:firstRow="1" w:lastRow="1" w:firstColumn="1" w:lastColumn="1" w:noHBand="0" w:noVBand="0"/>
      </w:tblPr>
      <w:tblGrid>
        <w:gridCol w:w="2003"/>
        <w:gridCol w:w="3899"/>
        <w:gridCol w:w="3909"/>
      </w:tblGrid>
      <w:tr w:rsidR="00CE3E64">
        <w:trPr>
          <w:trHeight w:val="379"/>
        </w:trPr>
        <w:tc>
          <w:tcPr>
            <w:tcW w:w="2003" w:type="dxa"/>
            <w:tcBorders>
              <w:top w:val="nil"/>
              <w:left w:val="nil"/>
              <w:bottom w:val="nil"/>
              <w:right w:val="nil"/>
            </w:tcBorders>
            <w:shd w:val="clear" w:color="auto" w:fill="1A1A2D"/>
          </w:tcPr>
          <w:p w:rsidR="00CE3E64" w:rsidRDefault="00000000">
            <w:pPr>
              <w:pStyle w:val="TableParagraph"/>
              <w:spacing w:before="82"/>
              <w:ind w:left="148"/>
              <w:rPr>
                <w:b/>
                <w:sz w:val="15"/>
              </w:rPr>
            </w:pPr>
            <w:r>
              <w:rPr>
                <w:b/>
                <w:color w:val="F1A83A"/>
                <w:sz w:val="15"/>
              </w:rPr>
              <w:t>D</w:t>
            </w:r>
            <w:r>
              <w:rPr>
                <w:b/>
                <w:color w:val="F1A83A"/>
                <w:spacing w:val="-6"/>
                <w:sz w:val="15"/>
              </w:rPr>
              <w:t xml:space="preserve"> </w:t>
            </w:r>
            <w:r>
              <w:rPr>
                <w:b/>
                <w:color w:val="F1A83A"/>
                <w:sz w:val="15"/>
              </w:rPr>
              <w:t>I</w:t>
            </w:r>
            <w:r>
              <w:rPr>
                <w:b/>
                <w:color w:val="F1A83A"/>
                <w:spacing w:val="-7"/>
                <w:sz w:val="15"/>
              </w:rPr>
              <w:t xml:space="preserve"> </w:t>
            </w:r>
            <w:r>
              <w:rPr>
                <w:b/>
                <w:color w:val="F1A83A"/>
                <w:sz w:val="15"/>
              </w:rPr>
              <w:t>M</w:t>
            </w:r>
            <w:r>
              <w:rPr>
                <w:b/>
                <w:color w:val="F1A83A"/>
                <w:spacing w:val="-2"/>
                <w:sz w:val="15"/>
              </w:rPr>
              <w:t xml:space="preserve"> </w:t>
            </w:r>
            <w:r>
              <w:rPr>
                <w:b/>
                <w:color w:val="F1A83A"/>
                <w:sz w:val="15"/>
              </w:rPr>
              <w:t>E</w:t>
            </w:r>
            <w:r>
              <w:rPr>
                <w:b/>
                <w:color w:val="F1A83A"/>
                <w:spacing w:val="-7"/>
                <w:sz w:val="15"/>
              </w:rPr>
              <w:t xml:space="preserve"> </w:t>
            </w:r>
            <w:r>
              <w:rPr>
                <w:b/>
                <w:color w:val="F1A83A"/>
                <w:sz w:val="15"/>
              </w:rPr>
              <w:t>N</w:t>
            </w:r>
            <w:r>
              <w:rPr>
                <w:b/>
                <w:color w:val="F1A83A"/>
                <w:spacing w:val="-8"/>
                <w:sz w:val="15"/>
              </w:rPr>
              <w:t xml:space="preserve"> </w:t>
            </w:r>
            <w:r>
              <w:rPr>
                <w:b/>
                <w:color w:val="F1A83A"/>
                <w:sz w:val="15"/>
              </w:rPr>
              <w:t>S I</w:t>
            </w:r>
            <w:r>
              <w:rPr>
                <w:b/>
                <w:color w:val="F1A83A"/>
                <w:spacing w:val="-8"/>
                <w:sz w:val="15"/>
              </w:rPr>
              <w:t xml:space="preserve"> </w:t>
            </w:r>
            <w:r>
              <w:rPr>
                <w:b/>
                <w:color w:val="F1A83A"/>
                <w:sz w:val="15"/>
              </w:rPr>
              <w:t>O</w:t>
            </w:r>
            <w:r>
              <w:rPr>
                <w:b/>
                <w:color w:val="F1A83A"/>
                <w:spacing w:val="-2"/>
                <w:sz w:val="15"/>
              </w:rPr>
              <w:t xml:space="preserve"> </w:t>
            </w:r>
            <w:r>
              <w:rPr>
                <w:b/>
                <w:color w:val="F1A83A"/>
                <w:spacing w:val="-10"/>
                <w:sz w:val="15"/>
              </w:rPr>
              <w:t>N</w:t>
            </w:r>
          </w:p>
        </w:tc>
        <w:tc>
          <w:tcPr>
            <w:tcW w:w="3899" w:type="dxa"/>
            <w:tcBorders>
              <w:top w:val="nil"/>
              <w:left w:val="nil"/>
              <w:bottom w:val="nil"/>
              <w:right w:val="nil"/>
            </w:tcBorders>
            <w:shd w:val="clear" w:color="auto" w:fill="2D7C4F"/>
          </w:tcPr>
          <w:p w:rsidR="00CE3E64" w:rsidRDefault="00000000">
            <w:pPr>
              <w:pStyle w:val="TableParagraph"/>
              <w:spacing w:before="83"/>
              <w:ind w:left="148"/>
              <w:rPr>
                <w:b/>
                <w:sz w:val="18"/>
              </w:rPr>
            </w:pPr>
            <w:r>
              <w:rPr>
                <w:b/>
                <w:color w:val="FFFFFF"/>
                <w:sz w:val="18"/>
              </w:rPr>
              <w:t>E</w:t>
            </w:r>
            <w:r>
              <w:rPr>
                <w:b/>
                <w:color w:val="FFFFFF"/>
                <w:spacing w:val="18"/>
                <w:sz w:val="18"/>
              </w:rPr>
              <w:t xml:space="preserve"> </w:t>
            </w:r>
            <w:r>
              <w:rPr>
                <w:b/>
                <w:color w:val="FFFFFF"/>
                <w:sz w:val="18"/>
              </w:rPr>
              <w:t>S</w:t>
            </w:r>
            <w:r>
              <w:rPr>
                <w:b/>
                <w:color w:val="FFFFFF"/>
                <w:spacing w:val="17"/>
                <w:sz w:val="18"/>
              </w:rPr>
              <w:t xml:space="preserve"> </w:t>
            </w:r>
            <w:r>
              <w:rPr>
                <w:b/>
                <w:color w:val="FFFFFF"/>
                <w:spacing w:val="-10"/>
                <w:sz w:val="18"/>
              </w:rPr>
              <w:t>G</w:t>
            </w:r>
          </w:p>
        </w:tc>
        <w:tc>
          <w:tcPr>
            <w:tcW w:w="3909" w:type="dxa"/>
            <w:tcBorders>
              <w:top w:val="nil"/>
              <w:left w:val="nil"/>
              <w:bottom w:val="nil"/>
              <w:right w:val="nil"/>
            </w:tcBorders>
            <w:shd w:val="clear" w:color="auto" w:fill="E8602A"/>
          </w:tcPr>
          <w:p w:rsidR="00CE3E64" w:rsidRDefault="00000000">
            <w:pPr>
              <w:pStyle w:val="TableParagraph"/>
              <w:spacing w:before="83"/>
              <w:ind w:left="148"/>
              <w:rPr>
                <w:b/>
                <w:sz w:val="18"/>
              </w:rPr>
            </w:pPr>
            <w:r>
              <w:rPr>
                <w:b/>
                <w:color w:val="FFFFFF"/>
                <w:sz w:val="18"/>
              </w:rPr>
              <w:t>C</w:t>
            </w:r>
            <w:r>
              <w:rPr>
                <w:b/>
                <w:color w:val="FFFFFF"/>
                <w:spacing w:val="20"/>
                <w:sz w:val="18"/>
              </w:rPr>
              <w:t xml:space="preserve"> </w:t>
            </w:r>
            <w:r>
              <w:rPr>
                <w:b/>
                <w:color w:val="FFFFFF"/>
                <w:sz w:val="18"/>
              </w:rPr>
              <w:t>S</w:t>
            </w:r>
            <w:r>
              <w:rPr>
                <w:b/>
                <w:color w:val="FFFFFF"/>
                <w:spacing w:val="17"/>
                <w:sz w:val="18"/>
              </w:rPr>
              <w:t xml:space="preserve"> </w:t>
            </w:r>
            <w:r>
              <w:rPr>
                <w:b/>
                <w:color w:val="FFFFFF"/>
                <w:spacing w:val="-10"/>
                <w:sz w:val="18"/>
              </w:rPr>
              <w:t>R</w:t>
            </w:r>
          </w:p>
        </w:tc>
      </w:tr>
      <w:tr w:rsidR="00CE3E64">
        <w:trPr>
          <w:trHeight w:val="859"/>
        </w:trPr>
        <w:tc>
          <w:tcPr>
            <w:tcW w:w="2003" w:type="dxa"/>
            <w:tcBorders>
              <w:top w:val="nil"/>
              <w:bottom w:val="single" w:sz="2" w:space="0" w:color="DFDAD0"/>
              <w:right w:val="single" w:sz="4" w:space="0" w:color="2D7C4F"/>
            </w:tcBorders>
            <w:shd w:val="clear" w:color="auto" w:fill="F5F5EF"/>
          </w:tcPr>
          <w:p w:rsidR="00CE3E64" w:rsidRDefault="00CE3E64">
            <w:pPr>
              <w:pStyle w:val="TableParagraph"/>
              <w:spacing w:before="103"/>
              <w:rPr>
                <w:sz w:val="18"/>
              </w:rPr>
            </w:pPr>
          </w:p>
          <w:p w:rsidR="00CE3E64" w:rsidRDefault="00000000">
            <w:pPr>
              <w:pStyle w:val="TableParagraph"/>
              <w:ind w:left="138"/>
              <w:rPr>
                <w:b/>
                <w:sz w:val="18"/>
              </w:rPr>
            </w:pPr>
            <w:r>
              <w:rPr>
                <w:b/>
                <w:color w:val="1A1A2D"/>
                <w:spacing w:val="-2"/>
                <w:sz w:val="18"/>
              </w:rPr>
              <w:t>Nature</w:t>
            </w:r>
          </w:p>
        </w:tc>
        <w:tc>
          <w:tcPr>
            <w:tcW w:w="3899" w:type="dxa"/>
            <w:tcBorders>
              <w:top w:val="nil"/>
              <w:left w:val="single" w:sz="4" w:space="0" w:color="2D7C4F"/>
              <w:bottom w:val="single" w:sz="2" w:space="0" w:color="DFDAD0"/>
              <w:right w:val="single" w:sz="4" w:space="0" w:color="E8602A"/>
            </w:tcBorders>
            <w:shd w:val="clear" w:color="auto" w:fill="EBF5EF"/>
          </w:tcPr>
          <w:p w:rsidR="00CE3E64" w:rsidRDefault="00000000">
            <w:pPr>
              <w:pStyle w:val="TableParagraph"/>
              <w:spacing w:before="102"/>
              <w:ind w:left="143" w:right="100"/>
              <w:jc w:val="both"/>
              <w:rPr>
                <w:sz w:val="18"/>
              </w:rPr>
            </w:pPr>
            <w:r>
              <w:rPr>
                <w:color w:val="545454"/>
                <w:sz w:val="18"/>
              </w:rPr>
              <w:t xml:space="preserve">A structured business framework with defined metrics, reporting standards, and accountability </w:t>
            </w:r>
            <w:r>
              <w:rPr>
                <w:color w:val="545454"/>
                <w:spacing w:val="-2"/>
                <w:sz w:val="18"/>
              </w:rPr>
              <w:t>mechanisms.</w:t>
            </w:r>
          </w:p>
        </w:tc>
        <w:tc>
          <w:tcPr>
            <w:tcW w:w="3909" w:type="dxa"/>
            <w:tcBorders>
              <w:top w:val="nil"/>
              <w:left w:val="single" w:sz="4" w:space="0" w:color="E8602A"/>
              <w:bottom w:val="single" w:sz="2" w:space="0" w:color="DFDAD0"/>
              <w:right w:val="nil"/>
            </w:tcBorders>
            <w:shd w:val="clear" w:color="auto" w:fill="FCEFEA"/>
          </w:tcPr>
          <w:p w:rsidR="00CE3E64" w:rsidRDefault="00000000">
            <w:pPr>
              <w:pStyle w:val="TableParagraph"/>
              <w:spacing w:before="102"/>
              <w:ind w:left="143"/>
              <w:rPr>
                <w:sz w:val="18"/>
              </w:rPr>
            </w:pPr>
            <w:r>
              <w:rPr>
                <w:color w:val="545454"/>
                <w:sz w:val="18"/>
              </w:rPr>
              <w:t>A</w:t>
            </w:r>
            <w:r>
              <w:rPr>
                <w:color w:val="545454"/>
                <w:spacing w:val="80"/>
                <w:sz w:val="18"/>
              </w:rPr>
              <w:t xml:space="preserve"> </w:t>
            </w:r>
            <w:r>
              <w:rPr>
                <w:color w:val="545454"/>
                <w:sz w:val="18"/>
              </w:rPr>
              <w:t>voluntary</w:t>
            </w:r>
            <w:r>
              <w:rPr>
                <w:color w:val="545454"/>
                <w:spacing w:val="80"/>
                <w:sz w:val="18"/>
              </w:rPr>
              <w:t xml:space="preserve"> </w:t>
            </w:r>
            <w:r>
              <w:rPr>
                <w:color w:val="545454"/>
                <w:sz w:val="18"/>
              </w:rPr>
              <w:t>corporate</w:t>
            </w:r>
            <w:r>
              <w:rPr>
                <w:color w:val="545454"/>
                <w:spacing w:val="80"/>
                <w:sz w:val="18"/>
              </w:rPr>
              <w:t xml:space="preserve"> </w:t>
            </w:r>
            <w:r>
              <w:rPr>
                <w:color w:val="545454"/>
                <w:sz w:val="18"/>
              </w:rPr>
              <w:t>initiative</w:t>
            </w:r>
            <w:r>
              <w:rPr>
                <w:color w:val="545454"/>
                <w:spacing w:val="80"/>
                <w:sz w:val="18"/>
              </w:rPr>
              <w:t xml:space="preserve"> </w:t>
            </w:r>
            <w:r>
              <w:rPr>
                <w:color w:val="545454"/>
                <w:sz w:val="18"/>
              </w:rPr>
              <w:t>—</w:t>
            </w:r>
            <w:r>
              <w:rPr>
                <w:color w:val="545454"/>
                <w:spacing w:val="80"/>
                <w:sz w:val="18"/>
              </w:rPr>
              <w:t xml:space="preserve"> </w:t>
            </w:r>
            <w:r>
              <w:rPr>
                <w:color w:val="545454"/>
                <w:sz w:val="18"/>
              </w:rPr>
              <w:t>largely</w:t>
            </w:r>
            <w:r>
              <w:rPr>
                <w:color w:val="545454"/>
                <w:spacing w:val="40"/>
                <w:sz w:val="18"/>
              </w:rPr>
              <w:t xml:space="preserve"> </w:t>
            </w:r>
            <w:r>
              <w:rPr>
                <w:color w:val="545454"/>
                <w:sz w:val="18"/>
              </w:rPr>
              <w:t>philanthropic and discretionary in nature.</w:t>
            </w:r>
          </w:p>
        </w:tc>
      </w:tr>
      <w:tr w:rsidR="00CE3E64">
        <w:trPr>
          <w:trHeight w:val="1075"/>
        </w:trPr>
        <w:tc>
          <w:tcPr>
            <w:tcW w:w="2003" w:type="dxa"/>
            <w:tcBorders>
              <w:top w:val="single" w:sz="2" w:space="0" w:color="DFDAD0"/>
              <w:bottom w:val="single" w:sz="2" w:space="0" w:color="DFDAD0"/>
              <w:right w:val="single" w:sz="4" w:space="0" w:color="2D7C4F"/>
            </w:tcBorders>
          </w:tcPr>
          <w:p w:rsidR="00CE3E64" w:rsidRDefault="00CE3E64">
            <w:pPr>
              <w:pStyle w:val="TableParagraph"/>
              <w:spacing w:before="208"/>
              <w:rPr>
                <w:sz w:val="18"/>
              </w:rPr>
            </w:pPr>
          </w:p>
          <w:p w:rsidR="00CE3E64" w:rsidRDefault="00000000">
            <w:pPr>
              <w:pStyle w:val="TableParagraph"/>
              <w:ind w:left="138"/>
              <w:rPr>
                <w:b/>
                <w:sz w:val="18"/>
              </w:rPr>
            </w:pPr>
            <w:r>
              <w:rPr>
                <w:b/>
                <w:color w:val="1A1A2D"/>
                <w:spacing w:val="-2"/>
                <w:sz w:val="18"/>
              </w:rPr>
              <w:t>Scope</w:t>
            </w:r>
          </w:p>
        </w:tc>
        <w:tc>
          <w:tcPr>
            <w:tcW w:w="3899" w:type="dxa"/>
            <w:tcBorders>
              <w:top w:val="single" w:sz="2" w:space="0" w:color="DFDAD0"/>
              <w:left w:val="single" w:sz="4" w:space="0" w:color="2D7C4F"/>
              <w:bottom w:val="single" w:sz="2" w:space="0" w:color="DFDAD0"/>
              <w:right w:val="single" w:sz="4" w:space="0" w:color="E8602A"/>
            </w:tcBorders>
            <w:shd w:val="clear" w:color="auto" w:fill="F5F9F7"/>
          </w:tcPr>
          <w:p w:rsidR="00CE3E64" w:rsidRDefault="00000000">
            <w:pPr>
              <w:pStyle w:val="TableParagraph"/>
              <w:spacing w:before="99" w:line="237" w:lineRule="auto"/>
              <w:ind w:left="143" w:right="100"/>
              <w:jc w:val="both"/>
              <w:rPr>
                <w:sz w:val="18"/>
              </w:rPr>
            </w:pPr>
            <w:r>
              <w:rPr>
                <w:color w:val="545454"/>
                <w:sz w:val="18"/>
              </w:rPr>
              <w:t>Covers all three pillars: Environmental (planet), Social (people), and Governance (ethics and accountability). Holistic and systemic.</w:t>
            </w:r>
          </w:p>
        </w:tc>
        <w:tc>
          <w:tcPr>
            <w:tcW w:w="3909" w:type="dxa"/>
            <w:tcBorders>
              <w:top w:val="single" w:sz="2" w:space="0" w:color="DFDAD0"/>
              <w:left w:val="single" w:sz="4" w:space="0" w:color="E8602A"/>
              <w:bottom w:val="single" w:sz="2" w:space="0" w:color="DFDAD0"/>
              <w:right w:val="nil"/>
            </w:tcBorders>
            <w:shd w:val="clear" w:color="auto" w:fill="FDF5ED"/>
          </w:tcPr>
          <w:p w:rsidR="00CE3E64" w:rsidRDefault="00000000">
            <w:pPr>
              <w:pStyle w:val="TableParagraph"/>
              <w:spacing w:before="97"/>
              <w:ind w:left="143" w:right="108"/>
              <w:jc w:val="both"/>
              <w:rPr>
                <w:sz w:val="18"/>
              </w:rPr>
            </w:pPr>
            <w:r>
              <w:rPr>
                <w:color w:val="545454"/>
                <w:sz w:val="18"/>
              </w:rPr>
              <w:t>Primarily social in focus — community welfare, charitable</w:t>
            </w:r>
            <w:r>
              <w:rPr>
                <w:color w:val="545454"/>
                <w:spacing w:val="-11"/>
                <w:sz w:val="18"/>
              </w:rPr>
              <w:t xml:space="preserve"> </w:t>
            </w:r>
            <w:r>
              <w:rPr>
                <w:color w:val="545454"/>
                <w:sz w:val="18"/>
              </w:rPr>
              <w:t>giving,</w:t>
            </w:r>
            <w:r>
              <w:rPr>
                <w:color w:val="545454"/>
                <w:spacing w:val="-10"/>
                <w:sz w:val="18"/>
              </w:rPr>
              <w:t xml:space="preserve"> </w:t>
            </w:r>
            <w:r>
              <w:rPr>
                <w:color w:val="545454"/>
                <w:sz w:val="18"/>
              </w:rPr>
              <w:t>and</w:t>
            </w:r>
            <w:r>
              <w:rPr>
                <w:color w:val="545454"/>
                <w:spacing w:val="-8"/>
                <w:sz w:val="18"/>
              </w:rPr>
              <w:t xml:space="preserve"> </w:t>
            </w:r>
            <w:r>
              <w:rPr>
                <w:color w:val="545454"/>
                <w:sz w:val="18"/>
              </w:rPr>
              <w:t>goodwill</w:t>
            </w:r>
            <w:r>
              <w:rPr>
                <w:color w:val="545454"/>
                <w:spacing w:val="-3"/>
                <w:sz w:val="18"/>
              </w:rPr>
              <w:t xml:space="preserve"> </w:t>
            </w:r>
            <w:r>
              <w:rPr>
                <w:color w:val="545454"/>
                <w:sz w:val="18"/>
              </w:rPr>
              <w:t>activities.</w:t>
            </w:r>
            <w:r>
              <w:rPr>
                <w:color w:val="545454"/>
                <w:spacing w:val="-6"/>
                <w:sz w:val="18"/>
              </w:rPr>
              <w:t xml:space="preserve"> </w:t>
            </w:r>
            <w:r>
              <w:rPr>
                <w:color w:val="545454"/>
                <w:sz w:val="18"/>
              </w:rPr>
              <w:t>Does</w:t>
            </w:r>
            <w:r>
              <w:rPr>
                <w:color w:val="545454"/>
                <w:spacing w:val="-7"/>
                <w:sz w:val="18"/>
              </w:rPr>
              <w:t xml:space="preserve"> </w:t>
            </w:r>
            <w:r>
              <w:rPr>
                <w:color w:val="545454"/>
                <w:sz w:val="18"/>
              </w:rPr>
              <w:t>not cover</w:t>
            </w:r>
            <w:r>
              <w:rPr>
                <w:color w:val="545454"/>
                <w:spacing w:val="-11"/>
                <w:sz w:val="18"/>
              </w:rPr>
              <w:t xml:space="preserve"> </w:t>
            </w:r>
            <w:r>
              <w:rPr>
                <w:color w:val="545454"/>
                <w:sz w:val="18"/>
              </w:rPr>
              <w:t>Environmental</w:t>
            </w:r>
            <w:r>
              <w:rPr>
                <w:color w:val="545454"/>
                <w:spacing w:val="-10"/>
                <w:sz w:val="18"/>
              </w:rPr>
              <w:t xml:space="preserve"> </w:t>
            </w:r>
            <w:r>
              <w:rPr>
                <w:color w:val="545454"/>
                <w:sz w:val="18"/>
              </w:rPr>
              <w:t>management</w:t>
            </w:r>
            <w:r>
              <w:rPr>
                <w:color w:val="545454"/>
                <w:spacing w:val="-10"/>
                <w:sz w:val="18"/>
              </w:rPr>
              <w:t xml:space="preserve"> </w:t>
            </w:r>
            <w:r>
              <w:rPr>
                <w:color w:val="545454"/>
                <w:sz w:val="18"/>
              </w:rPr>
              <w:t>or</w:t>
            </w:r>
            <w:r>
              <w:rPr>
                <w:color w:val="545454"/>
                <w:spacing w:val="-10"/>
                <w:sz w:val="18"/>
              </w:rPr>
              <w:t xml:space="preserve"> </w:t>
            </w:r>
            <w:r>
              <w:rPr>
                <w:color w:val="545454"/>
                <w:sz w:val="18"/>
              </w:rPr>
              <w:t xml:space="preserve">Governance </w:t>
            </w:r>
            <w:r>
              <w:rPr>
                <w:color w:val="545454"/>
                <w:spacing w:val="-2"/>
                <w:sz w:val="18"/>
              </w:rPr>
              <w:t>integrity.</w:t>
            </w:r>
          </w:p>
        </w:tc>
      </w:tr>
      <w:tr w:rsidR="00CE3E64">
        <w:trPr>
          <w:trHeight w:val="854"/>
        </w:trPr>
        <w:tc>
          <w:tcPr>
            <w:tcW w:w="2003" w:type="dxa"/>
            <w:tcBorders>
              <w:top w:val="single" w:sz="2" w:space="0" w:color="DFDAD0"/>
              <w:bottom w:val="single" w:sz="2" w:space="0" w:color="DFDAD0"/>
              <w:right w:val="single" w:sz="4" w:space="0" w:color="2D7C4F"/>
            </w:tcBorders>
            <w:shd w:val="clear" w:color="auto" w:fill="F5F5EF"/>
          </w:tcPr>
          <w:p w:rsidR="00CE3E64" w:rsidRDefault="00000000">
            <w:pPr>
              <w:pStyle w:val="TableParagraph"/>
              <w:spacing w:before="211" w:line="235" w:lineRule="auto"/>
              <w:ind w:left="138"/>
              <w:rPr>
                <w:b/>
                <w:sz w:val="18"/>
              </w:rPr>
            </w:pPr>
            <w:r>
              <w:rPr>
                <w:b/>
                <w:color w:val="1A1A2D"/>
                <w:sz w:val="18"/>
              </w:rPr>
              <w:t>Relationship</w:t>
            </w:r>
            <w:r>
              <w:rPr>
                <w:b/>
                <w:color w:val="1A1A2D"/>
                <w:spacing w:val="80"/>
                <w:sz w:val="18"/>
              </w:rPr>
              <w:t xml:space="preserve"> </w:t>
            </w:r>
            <w:r>
              <w:rPr>
                <w:b/>
                <w:color w:val="1A1A2D"/>
                <w:sz w:val="18"/>
              </w:rPr>
              <w:t>Between the Two</w:t>
            </w:r>
          </w:p>
        </w:tc>
        <w:tc>
          <w:tcPr>
            <w:tcW w:w="3899" w:type="dxa"/>
            <w:tcBorders>
              <w:top w:val="single" w:sz="2" w:space="0" w:color="DFDAD0"/>
              <w:left w:val="single" w:sz="4" w:space="0" w:color="2D7C4F"/>
              <w:bottom w:val="single" w:sz="2" w:space="0" w:color="DFDAD0"/>
              <w:right w:val="single" w:sz="4" w:space="0" w:color="E8602A"/>
            </w:tcBorders>
            <w:shd w:val="clear" w:color="auto" w:fill="EBF5EF"/>
          </w:tcPr>
          <w:p w:rsidR="00CE3E64" w:rsidRDefault="00000000">
            <w:pPr>
              <w:pStyle w:val="TableParagraph"/>
              <w:spacing w:before="99" w:line="237" w:lineRule="auto"/>
              <w:ind w:left="143" w:right="99"/>
              <w:jc w:val="both"/>
              <w:rPr>
                <w:sz w:val="18"/>
              </w:rPr>
            </w:pPr>
            <w:r>
              <w:rPr>
                <w:color w:val="545454"/>
                <w:sz w:val="18"/>
              </w:rPr>
              <w:t>ESG is broader and deeper. CSR activities may qualify</w:t>
            </w:r>
            <w:r>
              <w:rPr>
                <w:color w:val="545454"/>
                <w:spacing w:val="-1"/>
                <w:sz w:val="18"/>
              </w:rPr>
              <w:t xml:space="preserve"> </w:t>
            </w:r>
            <w:r>
              <w:rPr>
                <w:color w:val="545454"/>
                <w:sz w:val="18"/>
              </w:rPr>
              <w:t>as part of the Social (S) pillar —</w:t>
            </w:r>
            <w:r>
              <w:rPr>
                <w:color w:val="545454"/>
                <w:spacing w:val="-2"/>
                <w:sz w:val="18"/>
              </w:rPr>
              <w:t xml:space="preserve"> </w:t>
            </w:r>
            <w:r>
              <w:rPr>
                <w:color w:val="545454"/>
                <w:sz w:val="18"/>
              </w:rPr>
              <w:t>but only</w:t>
            </w:r>
            <w:r>
              <w:rPr>
                <w:color w:val="545454"/>
                <w:spacing w:val="-1"/>
                <w:sz w:val="18"/>
              </w:rPr>
              <w:t xml:space="preserve"> </w:t>
            </w:r>
            <w:r>
              <w:rPr>
                <w:color w:val="545454"/>
                <w:sz w:val="18"/>
              </w:rPr>
              <w:t>a narrow slice of it.</w:t>
            </w:r>
          </w:p>
        </w:tc>
        <w:tc>
          <w:tcPr>
            <w:tcW w:w="3909" w:type="dxa"/>
            <w:tcBorders>
              <w:top w:val="single" w:sz="2" w:space="0" w:color="DFDAD0"/>
              <w:left w:val="single" w:sz="4" w:space="0" w:color="E8602A"/>
              <w:bottom w:val="single" w:sz="2" w:space="0" w:color="DFDAD0"/>
              <w:right w:val="nil"/>
            </w:tcBorders>
            <w:shd w:val="clear" w:color="auto" w:fill="FCEFEA"/>
          </w:tcPr>
          <w:p w:rsidR="00CE3E64" w:rsidRDefault="00000000">
            <w:pPr>
              <w:pStyle w:val="TableParagraph"/>
              <w:spacing w:before="99" w:line="237" w:lineRule="auto"/>
              <w:ind w:left="143" w:right="113"/>
              <w:jc w:val="both"/>
              <w:rPr>
                <w:sz w:val="18"/>
              </w:rPr>
            </w:pPr>
            <w:r>
              <w:rPr>
                <w:color w:val="545454"/>
                <w:sz w:val="18"/>
              </w:rPr>
              <w:t xml:space="preserve">CSR is, at best, a partial subset of the </w:t>
            </w:r>
            <w:proofErr w:type="gramStart"/>
            <w:r>
              <w:rPr>
                <w:color w:val="545454"/>
                <w:sz w:val="18"/>
              </w:rPr>
              <w:t>Social</w:t>
            </w:r>
            <w:proofErr w:type="gramEnd"/>
            <w:r>
              <w:rPr>
                <w:color w:val="545454"/>
                <w:sz w:val="18"/>
              </w:rPr>
              <w:t xml:space="preserve"> pillar of ESG. It does not address Environmental stewardship or Governance accountability at all.</w:t>
            </w:r>
          </w:p>
        </w:tc>
      </w:tr>
      <w:tr w:rsidR="00CE3E64">
        <w:trPr>
          <w:trHeight w:val="1075"/>
        </w:trPr>
        <w:tc>
          <w:tcPr>
            <w:tcW w:w="2003" w:type="dxa"/>
            <w:tcBorders>
              <w:top w:val="single" w:sz="2" w:space="0" w:color="DFDAD0"/>
              <w:bottom w:val="single" w:sz="2" w:space="0" w:color="DFDAD0"/>
              <w:right w:val="single" w:sz="4" w:space="0" w:color="2D7C4F"/>
            </w:tcBorders>
          </w:tcPr>
          <w:p w:rsidR="00CE3E64" w:rsidRDefault="00CE3E64">
            <w:pPr>
              <w:pStyle w:val="TableParagraph"/>
              <w:spacing w:before="93"/>
              <w:rPr>
                <w:sz w:val="18"/>
              </w:rPr>
            </w:pPr>
          </w:p>
          <w:p w:rsidR="00CE3E64" w:rsidRDefault="00000000">
            <w:pPr>
              <w:pStyle w:val="TableParagraph"/>
              <w:tabs>
                <w:tab w:val="left" w:pos="1741"/>
              </w:tabs>
              <w:ind w:left="138" w:right="83"/>
              <w:rPr>
                <w:b/>
                <w:sz w:val="18"/>
              </w:rPr>
            </w:pPr>
            <w:r>
              <w:rPr>
                <w:b/>
                <w:color w:val="1A1A2D"/>
                <w:spacing w:val="-2"/>
                <w:sz w:val="18"/>
              </w:rPr>
              <w:t>Mandatory</w:t>
            </w:r>
            <w:r>
              <w:rPr>
                <w:b/>
                <w:color w:val="1A1A2D"/>
                <w:sz w:val="18"/>
              </w:rPr>
              <w:tab/>
            </w:r>
            <w:r>
              <w:rPr>
                <w:b/>
                <w:color w:val="1A1A2D"/>
                <w:spacing w:val="-6"/>
                <w:sz w:val="18"/>
              </w:rPr>
              <w:t>or</w:t>
            </w:r>
            <w:r>
              <w:rPr>
                <w:b/>
                <w:color w:val="1A1A2D"/>
                <w:sz w:val="18"/>
              </w:rPr>
              <w:t xml:space="preserve"> </w:t>
            </w:r>
            <w:r>
              <w:rPr>
                <w:b/>
                <w:color w:val="1A1A2D"/>
                <w:spacing w:val="-2"/>
                <w:sz w:val="18"/>
              </w:rPr>
              <w:t>Voluntary?</w:t>
            </w:r>
          </w:p>
        </w:tc>
        <w:tc>
          <w:tcPr>
            <w:tcW w:w="3899" w:type="dxa"/>
            <w:tcBorders>
              <w:top w:val="single" w:sz="2" w:space="0" w:color="DFDAD0"/>
              <w:left w:val="single" w:sz="4" w:space="0" w:color="2D7C4F"/>
              <w:bottom w:val="single" w:sz="2" w:space="0" w:color="DFDAD0"/>
              <w:right w:val="single" w:sz="4" w:space="0" w:color="E8602A"/>
            </w:tcBorders>
            <w:shd w:val="clear" w:color="auto" w:fill="F5F9F7"/>
          </w:tcPr>
          <w:p w:rsidR="00CE3E64" w:rsidRDefault="00000000">
            <w:pPr>
              <w:pStyle w:val="TableParagraph"/>
              <w:spacing w:before="97"/>
              <w:ind w:left="143" w:right="101"/>
              <w:jc w:val="both"/>
              <w:rPr>
                <w:sz w:val="18"/>
              </w:rPr>
            </w:pPr>
            <w:r>
              <w:rPr>
                <w:color w:val="545454"/>
                <w:sz w:val="18"/>
              </w:rPr>
              <w:t>Increasingly</w:t>
            </w:r>
            <w:r>
              <w:rPr>
                <w:color w:val="545454"/>
                <w:spacing w:val="-10"/>
                <w:sz w:val="18"/>
              </w:rPr>
              <w:t xml:space="preserve"> </w:t>
            </w:r>
            <w:r>
              <w:rPr>
                <w:color w:val="545454"/>
                <w:sz w:val="18"/>
              </w:rPr>
              <w:t>mandatory.</w:t>
            </w:r>
            <w:r>
              <w:rPr>
                <w:color w:val="545454"/>
                <w:spacing w:val="-7"/>
                <w:sz w:val="18"/>
              </w:rPr>
              <w:t xml:space="preserve"> </w:t>
            </w:r>
            <w:r>
              <w:rPr>
                <w:color w:val="545454"/>
                <w:sz w:val="18"/>
              </w:rPr>
              <w:t>SEBI's</w:t>
            </w:r>
            <w:r>
              <w:rPr>
                <w:color w:val="545454"/>
                <w:spacing w:val="-8"/>
                <w:sz w:val="18"/>
              </w:rPr>
              <w:t xml:space="preserve"> </w:t>
            </w:r>
            <w:r>
              <w:rPr>
                <w:color w:val="545454"/>
                <w:sz w:val="18"/>
              </w:rPr>
              <w:t>BRSR</w:t>
            </w:r>
            <w:r>
              <w:rPr>
                <w:color w:val="545454"/>
                <w:spacing w:val="-7"/>
                <w:sz w:val="18"/>
              </w:rPr>
              <w:t xml:space="preserve"> </w:t>
            </w:r>
            <w:r>
              <w:rPr>
                <w:color w:val="545454"/>
                <w:sz w:val="18"/>
              </w:rPr>
              <w:t>is</w:t>
            </w:r>
            <w:r>
              <w:rPr>
                <w:color w:val="545454"/>
                <w:spacing w:val="-5"/>
                <w:sz w:val="18"/>
              </w:rPr>
              <w:t xml:space="preserve"> </w:t>
            </w:r>
            <w:r>
              <w:rPr>
                <w:color w:val="545454"/>
                <w:sz w:val="18"/>
              </w:rPr>
              <w:t>mandatory for</w:t>
            </w:r>
            <w:r>
              <w:rPr>
                <w:color w:val="545454"/>
                <w:spacing w:val="-11"/>
                <w:sz w:val="18"/>
              </w:rPr>
              <w:t xml:space="preserve"> </w:t>
            </w:r>
            <w:r>
              <w:rPr>
                <w:color w:val="545454"/>
                <w:sz w:val="18"/>
              </w:rPr>
              <w:t>India's</w:t>
            </w:r>
            <w:r>
              <w:rPr>
                <w:color w:val="545454"/>
                <w:spacing w:val="-8"/>
                <w:sz w:val="18"/>
              </w:rPr>
              <w:t xml:space="preserve"> </w:t>
            </w:r>
            <w:r>
              <w:rPr>
                <w:color w:val="545454"/>
                <w:sz w:val="18"/>
              </w:rPr>
              <w:t>top</w:t>
            </w:r>
            <w:r>
              <w:rPr>
                <w:color w:val="545454"/>
                <w:spacing w:val="-6"/>
                <w:sz w:val="18"/>
              </w:rPr>
              <w:t xml:space="preserve"> </w:t>
            </w:r>
            <w:r>
              <w:rPr>
                <w:color w:val="545454"/>
                <w:sz w:val="18"/>
              </w:rPr>
              <w:t>1,000</w:t>
            </w:r>
            <w:r>
              <w:rPr>
                <w:color w:val="545454"/>
                <w:spacing w:val="-11"/>
                <w:sz w:val="18"/>
              </w:rPr>
              <w:t xml:space="preserve"> </w:t>
            </w:r>
            <w:r>
              <w:rPr>
                <w:color w:val="545454"/>
                <w:sz w:val="18"/>
              </w:rPr>
              <w:t>listed</w:t>
            </w:r>
            <w:r>
              <w:rPr>
                <w:color w:val="545454"/>
                <w:spacing w:val="-6"/>
                <w:sz w:val="18"/>
              </w:rPr>
              <w:t xml:space="preserve"> </w:t>
            </w:r>
            <w:r>
              <w:rPr>
                <w:color w:val="545454"/>
                <w:sz w:val="18"/>
              </w:rPr>
              <w:t>companies.</w:t>
            </w:r>
            <w:r>
              <w:rPr>
                <w:color w:val="545454"/>
                <w:spacing w:val="-9"/>
                <w:sz w:val="18"/>
              </w:rPr>
              <w:t xml:space="preserve"> </w:t>
            </w:r>
            <w:r>
              <w:rPr>
                <w:color w:val="545454"/>
                <w:sz w:val="18"/>
              </w:rPr>
              <w:t>EU,</w:t>
            </w:r>
            <w:r>
              <w:rPr>
                <w:color w:val="545454"/>
                <w:spacing w:val="-9"/>
                <w:sz w:val="18"/>
              </w:rPr>
              <w:t xml:space="preserve"> </w:t>
            </w:r>
            <w:r>
              <w:rPr>
                <w:color w:val="545454"/>
                <w:sz w:val="18"/>
              </w:rPr>
              <w:t>US,</w:t>
            </w:r>
            <w:r>
              <w:rPr>
                <w:color w:val="545454"/>
                <w:spacing w:val="-9"/>
                <w:sz w:val="18"/>
              </w:rPr>
              <w:t xml:space="preserve"> </w:t>
            </w:r>
            <w:r>
              <w:rPr>
                <w:color w:val="545454"/>
                <w:sz w:val="18"/>
              </w:rPr>
              <w:t>and UK supply chain laws are making ESG disclosure obligatory for exporters.</w:t>
            </w:r>
          </w:p>
        </w:tc>
        <w:tc>
          <w:tcPr>
            <w:tcW w:w="3909" w:type="dxa"/>
            <w:tcBorders>
              <w:top w:val="single" w:sz="2" w:space="0" w:color="DFDAD0"/>
              <w:left w:val="single" w:sz="4" w:space="0" w:color="E8602A"/>
              <w:bottom w:val="single" w:sz="2" w:space="0" w:color="DFDAD0"/>
              <w:right w:val="nil"/>
            </w:tcBorders>
            <w:shd w:val="clear" w:color="auto" w:fill="FDF5ED"/>
          </w:tcPr>
          <w:p w:rsidR="00CE3E64" w:rsidRDefault="00000000">
            <w:pPr>
              <w:pStyle w:val="TableParagraph"/>
              <w:spacing w:before="97"/>
              <w:ind w:left="143" w:right="109"/>
              <w:jc w:val="both"/>
              <w:rPr>
                <w:sz w:val="18"/>
              </w:rPr>
            </w:pPr>
            <w:r>
              <w:rPr>
                <w:color w:val="545454"/>
                <w:sz w:val="18"/>
              </w:rPr>
              <w:t>Partially mandatory in India under Section 135 of the Companies Act — but only for companies above a prescribed threshold, and only for spending, not outcomes.</w:t>
            </w:r>
          </w:p>
        </w:tc>
      </w:tr>
      <w:tr w:rsidR="00CE3E64">
        <w:trPr>
          <w:trHeight w:val="854"/>
        </w:trPr>
        <w:tc>
          <w:tcPr>
            <w:tcW w:w="2003" w:type="dxa"/>
            <w:tcBorders>
              <w:top w:val="single" w:sz="2" w:space="0" w:color="DFDAD0"/>
              <w:bottom w:val="single" w:sz="2" w:space="0" w:color="DFDAD0"/>
              <w:right w:val="single" w:sz="4" w:space="0" w:color="2D7C4F"/>
            </w:tcBorders>
            <w:shd w:val="clear" w:color="auto" w:fill="F5F5EF"/>
          </w:tcPr>
          <w:p w:rsidR="00CE3E64" w:rsidRDefault="00CE3E64">
            <w:pPr>
              <w:pStyle w:val="TableParagraph"/>
              <w:spacing w:before="93"/>
              <w:rPr>
                <w:sz w:val="18"/>
              </w:rPr>
            </w:pPr>
          </w:p>
          <w:p w:rsidR="00CE3E64" w:rsidRDefault="00000000">
            <w:pPr>
              <w:pStyle w:val="TableParagraph"/>
              <w:ind w:left="138"/>
              <w:rPr>
                <w:b/>
                <w:sz w:val="18"/>
              </w:rPr>
            </w:pPr>
            <w:r>
              <w:rPr>
                <w:b/>
                <w:color w:val="1A1A2D"/>
                <w:sz w:val="18"/>
              </w:rPr>
              <w:t>Who</w:t>
            </w:r>
            <w:r>
              <w:rPr>
                <w:b/>
                <w:color w:val="1A1A2D"/>
                <w:spacing w:val="-2"/>
                <w:sz w:val="18"/>
              </w:rPr>
              <w:t xml:space="preserve"> </w:t>
            </w:r>
            <w:r>
              <w:rPr>
                <w:b/>
                <w:color w:val="1A1A2D"/>
                <w:sz w:val="18"/>
              </w:rPr>
              <w:t xml:space="preserve">Requires </w:t>
            </w:r>
            <w:r>
              <w:rPr>
                <w:b/>
                <w:color w:val="1A1A2D"/>
                <w:spacing w:val="-7"/>
                <w:sz w:val="18"/>
              </w:rPr>
              <w:t>It</w:t>
            </w:r>
          </w:p>
        </w:tc>
        <w:tc>
          <w:tcPr>
            <w:tcW w:w="3899" w:type="dxa"/>
            <w:tcBorders>
              <w:top w:val="single" w:sz="2" w:space="0" w:color="DFDAD0"/>
              <w:left w:val="single" w:sz="4" w:space="0" w:color="2D7C4F"/>
              <w:bottom w:val="single" w:sz="2" w:space="0" w:color="DFDAD0"/>
              <w:right w:val="single" w:sz="4" w:space="0" w:color="E8602A"/>
            </w:tcBorders>
            <w:shd w:val="clear" w:color="auto" w:fill="EBF5EF"/>
          </w:tcPr>
          <w:p w:rsidR="00CE3E64" w:rsidRDefault="00000000">
            <w:pPr>
              <w:pStyle w:val="TableParagraph"/>
              <w:spacing w:before="92"/>
              <w:ind w:left="143" w:right="99"/>
              <w:jc w:val="both"/>
              <w:rPr>
                <w:sz w:val="18"/>
              </w:rPr>
            </w:pPr>
            <w:r>
              <w:rPr>
                <w:color w:val="545454"/>
                <w:sz w:val="18"/>
              </w:rPr>
              <w:t>Global buyers,</w:t>
            </w:r>
            <w:r>
              <w:rPr>
                <w:color w:val="545454"/>
                <w:spacing w:val="-1"/>
                <w:sz w:val="18"/>
              </w:rPr>
              <w:t xml:space="preserve"> </w:t>
            </w:r>
            <w:r>
              <w:rPr>
                <w:color w:val="545454"/>
                <w:sz w:val="18"/>
              </w:rPr>
              <w:t>investors, banks, stock exchanges, regulators, and government tenders. The entire value</w:t>
            </w:r>
            <w:r>
              <w:rPr>
                <w:color w:val="545454"/>
                <w:spacing w:val="-4"/>
                <w:sz w:val="18"/>
              </w:rPr>
              <w:t xml:space="preserve"> </w:t>
            </w:r>
            <w:r>
              <w:rPr>
                <w:color w:val="545454"/>
                <w:sz w:val="18"/>
              </w:rPr>
              <w:t>chain.</w:t>
            </w:r>
          </w:p>
        </w:tc>
        <w:tc>
          <w:tcPr>
            <w:tcW w:w="3909" w:type="dxa"/>
            <w:tcBorders>
              <w:top w:val="single" w:sz="2" w:space="0" w:color="DFDAD0"/>
              <w:left w:val="single" w:sz="4" w:space="0" w:color="E8602A"/>
              <w:bottom w:val="single" w:sz="2" w:space="0" w:color="DFDAD0"/>
              <w:right w:val="nil"/>
            </w:tcBorders>
            <w:shd w:val="clear" w:color="auto" w:fill="FCEFEA"/>
          </w:tcPr>
          <w:p w:rsidR="00CE3E64" w:rsidRDefault="00000000">
            <w:pPr>
              <w:pStyle w:val="TableParagraph"/>
              <w:spacing w:before="92"/>
              <w:ind w:left="143" w:right="107"/>
              <w:jc w:val="both"/>
              <w:rPr>
                <w:sz w:val="18"/>
              </w:rPr>
            </w:pPr>
            <w:r>
              <w:rPr>
                <w:color w:val="545454"/>
                <w:sz w:val="18"/>
              </w:rPr>
              <w:t>Primarily driven by internal corporate policy, board</w:t>
            </w:r>
            <w:r>
              <w:rPr>
                <w:color w:val="545454"/>
                <w:spacing w:val="-2"/>
                <w:sz w:val="18"/>
              </w:rPr>
              <w:t xml:space="preserve"> </w:t>
            </w:r>
            <w:r>
              <w:rPr>
                <w:color w:val="545454"/>
                <w:sz w:val="18"/>
              </w:rPr>
              <w:t>decisions,</w:t>
            </w:r>
            <w:r>
              <w:rPr>
                <w:color w:val="545454"/>
                <w:spacing w:val="-4"/>
                <w:sz w:val="18"/>
              </w:rPr>
              <w:t xml:space="preserve"> </w:t>
            </w:r>
            <w:r>
              <w:rPr>
                <w:color w:val="545454"/>
                <w:sz w:val="18"/>
              </w:rPr>
              <w:t>and</w:t>
            </w:r>
            <w:r>
              <w:rPr>
                <w:color w:val="545454"/>
                <w:spacing w:val="-2"/>
                <w:sz w:val="18"/>
              </w:rPr>
              <w:t xml:space="preserve"> </w:t>
            </w:r>
            <w:r>
              <w:rPr>
                <w:color w:val="545454"/>
                <w:sz w:val="18"/>
              </w:rPr>
              <w:t>SEBI</w:t>
            </w:r>
            <w:r>
              <w:rPr>
                <w:color w:val="545454"/>
                <w:spacing w:val="-1"/>
                <w:sz w:val="18"/>
              </w:rPr>
              <w:t xml:space="preserve"> </w:t>
            </w:r>
            <w:r>
              <w:rPr>
                <w:color w:val="545454"/>
                <w:sz w:val="18"/>
              </w:rPr>
              <w:t>listing</w:t>
            </w:r>
            <w:r>
              <w:rPr>
                <w:color w:val="545454"/>
                <w:spacing w:val="-2"/>
                <w:sz w:val="18"/>
              </w:rPr>
              <w:t xml:space="preserve"> </w:t>
            </w:r>
            <w:r>
              <w:rPr>
                <w:color w:val="545454"/>
                <w:sz w:val="18"/>
              </w:rPr>
              <w:t>requirements</w:t>
            </w:r>
            <w:r>
              <w:rPr>
                <w:color w:val="545454"/>
                <w:spacing w:val="-2"/>
                <w:sz w:val="18"/>
              </w:rPr>
              <w:t xml:space="preserve"> </w:t>
            </w:r>
            <w:r>
              <w:rPr>
                <w:color w:val="545454"/>
                <w:sz w:val="18"/>
              </w:rPr>
              <w:t>for certain companies.</w:t>
            </w:r>
          </w:p>
        </w:tc>
      </w:tr>
      <w:tr w:rsidR="00CE3E64">
        <w:trPr>
          <w:trHeight w:val="854"/>
        </w:trPr>
        <w:tc>
          <w:tcPr>
            <w:tcW w:w="2003" w:type="dxa"/>
            <w:tcBorders>
              <w:top w:val="single" w:sz="2" w:space="0" w:color="DFDAD0"/>
              <w:bottom w:val="single" w:sz="2" w:space="0" w:color="DFDAD0"/>
              <w:right w:val="single" w:sz="4" w:space="0" w:color="2D7C4F"/>
            </w:tcBorders>
          </w:tcPr>
          <w:p w:rsidR="00CE3E64" w:rsidRDefault="00000000">
            <w:pPr>
              <w:pStyle w:val="TableParagraph"/>
              <w:tabs>
                <w:tab w:val="left" w:pos="772"/>
                <w:tab w:val="left" w:pos="1256"/>
              </w:tabs>
              <w:spacing w:before="203"/>
              <w:ind w:left="138" w:right="85"/>
              <w:rPr>
                <w:b/>
                <w:sz w:val="18"/>
              </w:rPr>
            </w:pPr>
            <w:r>
              <w:rPr>
                <w:b/>
                <w:color w:val="1A1A2D"/>
                <w:spacing w:val="-4"/>
                <w:sz w:val="18"/>
              </w:rPr>
              <w:t>Link</w:t>
            </w:r>
            <w:r>
              <w:rPr>
                <w:b/>
                <w:color w:val="1A1A2D"/>
                <w:sz w:val="18"/>
              </w:rPr>
              <w:tab/>
            </w:r>
            <w:r>
              <w:rPr>
                <w:b/>
                <w:color w:val="1A1A2D"/>
                <w:spacing w:val="-6"/>
                <w:sz w:val="18"/>
              </w:rPr>
              <w:t>to</w:t>
            </w:r>
            <w:r>
              <w:rPr>
                <w:b/>
                <w:color w:val="1A1A2D"/>
                <w:sz w:val="18"/>
              </w:rPr>
              <w:tab/>
            </w:r>
            <w:r>
              <w:rPr>
                <w:b/>
                <w:color w:val="1A1A2D"/>
                <w:spacing w:val="-2"/>
                <w:sz w:val="18"/>
              </w:rPr>
              <w:t>Business</w:t>
            </w:r>
            <w:r>
              <w:rPr>
                <w:b/>
                <w:color w:val="1A1A2D"/>
                <w:sz w:val="18"/>
              </w:rPr>
              <w:t xml:space="preserve"> </w:t>
            </w:r>
            <w:r>
              <w:rPr>
                <w:b/>
                <w:color w:val="1A1A2D"/>
                <w:spacing w:val="-2"/>
                <w:sz w:val="18"/>
              </w:rPr>
              <w:t>Performance</w:t>
            </w:r>
          </w:p>
        </w:tc>
        <w:tc>
          <w:tcPr>
            <w:tcW w:w="3899" w:type="dxa"/>
            <w:tcBorders>
              <w:top w:val="single" w:sz="2" w:space="0" w:color="DFDAD0"/>
              <w:left w:val="single" w:sz="4" w:space="0" w:color="2D7C4F"/>
              <w:bottom w:val="single" w:sz="2" w:space="0" w:color="DFDAD0"/>
              <w:right w:val="single" w:sz="4" w:space="0" w:color="E8602A"/>
            </w:tcBorders>
            <w:shd w:val="clear" w:color="auto" w:fill="F5F9F7"/>
          </w:tcPr>
          <w:p w:rsidR="00CE3E64" w:rsidRDefault="00000000">
            <w:pPr>
              <w:pStyle w:val="TableParagraph"/>
              <w:spacing w:before="92"/>
              <w:ind w:left="143" w:right="103"/>
              <w:jc w:val="both"/>
              <w:rPr>
                <w:sz w:val="18"/>
              </w:rPr>
            </w:pPr>
            <w:r>
              <w:rPr>
                <w:color w:val="545454"/>
                <w:sz w:val="18"/>
              </w:rPr>
              <w:t>Directly linked. ESG compliance opens export markets, reduces cost of capital, improves credit ratings, and drives buyer preference.</w:t>
            </w:r>
          </w:p>
        </w:tc>
        <w:tc>
          <w:tcPr>
            <w:tcW w:w="3909" w:type="dxa"/>
            <w:tcBorders>
              <w:top w:val="single" w:sz="2" w:space="0" w:color="DFDAD0"/>
              <w:left w:val="single" w:sz="4" w:space="0" w:color="E8602A"/>
              <w:bottom w:val="single" w:sz="2" w:space="0" w:color="DFDAD0"/>
              <w:right w:val="nil"/>
            </w:tcBorders>
            <w:shd w:val="clear" w:color="auto" w:fill="FDF5ED"/>
          </w:tcPr>
          <w:p w:rsidR="00CE3E64" w:rsidRDefault="00000000">
            <w:pPr>
              <w:pStyle w:val="TableParagraph"/>
              <w:spacing w:before="92"/>
              <w:ind w:left="143"/>
              <w:rPr>
                <w:sz w:val="18"/>
              </w:rPr>
            </w:pPr>
            <w:r>
              <w:rPr>
                <w:color w:val="545454"/>
                <w:sz w:val="18"/>
              </w:rPr>
              <w:t>Rarely</w:t>
            </w:r>
            <w:r>
              <w:rPr>
                <w:color w:val="545454"/>
                <w:spacing w:val="-11"/>
                <w:sz w:val="18"/>
              </w:rPr>
              <w:t xml:space="preserve"> </w:t>
            </w:r>
            <w:r>
              <w:rPr>
                <w:color w:val="545454"/>
                <w:sz w:val="18"/>
              </w:rPr>
              <w:t>linked</w:t>
            </w:r>
            <w:r>
              <w:rPr>
                <w:color w:val="545454"/>
                <w:spacing w:val="-10"/>
                <w:sz w:val="18"/>
              </w:rPr>
              <w:t xml:space="preserve"> </w:t>
            </w:r>
            <w:r>
              <w:rPr>
                <w:color w:val="545454"/>
                <w:sz w:val="18"/>
              </w:rPr>
              <w:t>to</w:t>
            </w:r>
            <w:r>
              <w:rPr>
                <w:color w:val="545454"/>
                <w:spacing w:val="-10"/>
                <w:sz w:val="18"/>
              </w:rPr>
              <w:t xml:space="preserve"> </w:t>
            </w:r>
            <w:r>
              <w:rPr>
                <w:color w:val="545454"/>
                <w:sz w:val="18"/>
              </w:rPr>
              <w:t>revenue</w:t>
            </w:r>
            <w:r>
              <w:rPr>
                <w:color w:val="545454"/>
                <w:spacing w:val="-10"/>
                <w:sz w:val="18"/>
              </w:rPr>
              <w:t xml:space="preserve"> </w:t>
            </w:r>
            <w:r>
              <w:rPr>
                <w:color w:val="545454"/>
                <w:sz w:val="18"/>
              </w:rPr>
              <w:t>or</w:t>
            </w:r>
            <w:r>
              <w:rPr>
                <w:color w:val="545454"/>
                <w:spacing w:val="-10"/>
                <w:sz w:val="18"/>
              </w:rPr>
              <w:t xml:space="preserve"> </w:t>
            </w:r>
            <w:r>
              <w:rPr>
                <w:color w:val="545454"/>
                <w:sz w:val="18"/>
              </w:rPr>
              <w:t>financial</w:t>
            </w:r>
            <w:r>
              <w:rPr>
                <w:color w:val="545454"/>
                <w:spacing w:val="-11"/>
                <w:sz w:val="18"/>
              </w:rPr>
              <w:t xml:space="preserve"> </w:t>
            </w:r>
            <w:r>
              <w:rPr>
                <w:color w:val="545454"/>
                <w:sz w:val="18"/>
              </w:rPr>
              <w:t>performance. Primarily reputational in benefit.</w:t>
            </w:r>
          </w:p>
        </w:tc>
      </w:tr>
      <w:tr w:rsidR="00CE3E64">
        <w:trPr>
          <w:trHeight w:val="854"/>
        </w:trPr>
        <w:tc>
          <w:tcPr>
            <w:tcW w:w="2003" w:type="dxa"/>
            <w:tcBorders>
              <w:top w:val="single" w:sz="2" w:space="0" w:color="DFDAD0"/>
              <w:bottom w:val="single" w:sz="2" w:space="0" w:color="DFDAD0"/>
              <w:right w:val="single" w:sz="4" w:space="0" w:color="2D7C4F"/>
            </w:tcBorders>
            <w:shd w:val="clear" w:color="auto" w:fill="F5F5EF"/>
          </w:tcPr>
          <w:p w:rsidR="00CE3E64" w:rsidRDefault="00000000">
            <w:pPr>
              <w:pStyle w:val="TableParagraph"/>
              <w:tabs>
                <w:tab w:val="left" w:pos="1775"/>
              </w:tabs>
              <w:spacing w:before="203"/>
              <w:ind w:left="138" w:right="82"/>
              <w:rPr>
                <w:b/>
                <w:sz w:val="18"/>
              </w:rPr>
            </w:pPr>
            <w:r>
              <w:rPr>
                <w:b/>
                <w:color w:val="1A1A2D"/>
                <w:spacing w:val="-2"/>
                <w:sz w:val="18"/>
              </w:rPr>
              <w:t>Measurement</w:t>
            </w:r>
            <w:r>
              <w:rPr>
                <w:b/>
                <w:color w:val="1A1A2D"/>
                <w:sz w:val="18"/>
              </w:rPr>
              <w:tab/>
            </w:r>
            <w:r>
              <w:rPr>
                <w:b/>
                <w:color w:val="1A1A2D"/>
                <w:spacing w:val="-10"/>
                <w:sz w:val="18"/>
              </w:rPr>
              <w:t>&amp;</w:t>
            </w:r>
            <w:r>
              <w:rPr>
                <w:b/>
                <w:color w:val="1A1A2D"/>
                <w:sz w:val="18"/>
              </w:rPr>
              <w:t xml:space="preserve"> </w:t>
            </w:r>
            <w:r>
              <w:rPr>
                <w:b/>
                <w:color w:val="1A1A2D"/>
                <w:spacing w:val="-2"/>
                <w:sz w:val="18"/>
              </w:rPr>
              <w:t>Reporting</w:t>
            </w:r>
          </w:p>
        </w:tc>
        <w:tc>
          <w:tcPr>
            <w:tcW w:w="3899" w:type="dxa"/>
            <w:tcBorders>
              <w:top w:val="single" w:sz="2" w:space="0" w:color="DFDAD0"/>
              <w:left w:val="single" w:sz="4" w:space="0" w:color="2D7C4F"/>
              <w:bottom w:val="single" w:sz="2" w:space="0" w:color="DFDAD0"/>
              <w:right w:val="single" w:sz="4" w:space="0" w:color="E8602A"/>
            </w:tcBorders>
            <w:shd w:val="clear" w:color="auto" w:fill="EBF5EF"/>
          </w:tcPr>
          <w:p w:rsidR="00CE3E64" w:rsidRDefault="00000000">
            <w:pPr>
              <w:pStyle w:val="TableParagraph"/>
              <w:spacing w:before="92"/>
              <w:ind w:left="143"/>
              <w:rPr>
                <w:sz w:val="18"/>
              </w:rPr>
            </w:pPr>
            <w:r>
              <w:rPr>
                <w:color w:val="545454"/>
                <w:sz w:val="18"/>
              </w:rPr>
              <w:t>Measured</w:t>
            </w:r>
            <w:r>
              <w:rPr>
                <w:color w:val="545454"/>
                <w:spacing w:val="35"/>
                <w:sz w:val="18"/>
              </w:rPr>
              <w:t xml:space="preserve"> </w:t>
            </w:r>
            <w:r>
              <w:rPr>
                <w:color w:val="545454"/>
                <w:sz w:val="18"/>
              </w:rPr>
              <w:t>through</w:t>
            </w:r>
            <w:r>
              <w:rPr>
                <w:color w:val="545454"/>
                <w:spacing w:val="30"/>
                <w:sz w:val="18"/>
              </w:rPr>
              <w:t xml:space="preserve"> </w:t>
            </w:r>
            <w:proofErr w:type="spellStart"/>
            <w:r>
              <w:rPr>
                <w:color w:val="545454"/>
                <w:sz w:val="18"/>
              </w:rPr>
              <w:t>standardised</w:t>
            </w:r>
            <w:proofErr w:type="spellEnd"/>
            <w:r>
              <w:rPr>
                <w:color w:val="545454"/>
                <w:spacing w:val="30"/>
                <w:sz w:val="18"/>
              </w:rPr>
              <w:t xml:space="preserve"> </w:t>
            </w:r>
            <w:r>
              <w:rPr>
                <w:color w:val="545454"/>
                <w:sz w:val="18"/>
              </w:rPr>
              <w:t>frameworks</w:t>
            </w:r>
            <w:r>
              <w:rPr>
                <w:color w:val="545454"/>
                <w:spacing w:val="37"/>
                <w:sz w:val="18"/>
              </w:rPr>
              <w:t xml:space="preserve"> </w:t>
            </w:r>
            <w:r>
              <w:rPr>
                <w:color w:val="545454"/>
                <w:sz w:val="18"/>
              </w:rPr>
              <w:t>— GRI,</w:t>
            </w:r>
            <w:r>
              <w:rPr>
                <w:color w:val="545454"/>
                <w:spacing w:val="25"/>
                <w:sz w:val="18"/>
              </w:rPr>
              <w:t xml:space="preserve"> </w:t>
            </w:r>
            <w:r>
              <w:rPr>
                <w:color w:val="545454"/>
                <w:sz w:val="18"/>
              </w:rPr>
              <w:t>BRSR,</w:t>
            </w:r>
            <w:r>
              <w:rPr>
                <w:color w:val="545454"/>
                <w:spacing w:val="22"/>
                <w:sz w:val="18"/>
              </w:rPr>
              <w:t xml:space="preserve"> </w:t>
            </w:r>
            <w:r>
              <w:rPr>
                <w:color w:val="545454"/>
                <w:sz w:val="18"/>
              </w:rPr>
              <w:t>TCFD,</w:t>
            </w:r>
            <w:r>
              <w:rPr>
                <w:color w:val="545454"/>
                <w:spacing w:val="25"/>
                <w:sz w:val="18"/>
              </w:rPr>
              <w:t xml:space="preserve"> </w:t>
            </w:r>
            <w:r>
              <w:rPr>
                <w:color w:val="545454"/>
                <w:sz w:val="18"/>
              </w:rPr>
              <w:t>SASB,</w:t>
            </w:r>
            <w:r>
              <w:rPr>
                <w:color w:val="545454"/>
                <w:spacing w:val="26"/>
                <w:sz w:val="18"/>
              </w:rPr>
              <w:t xml:space="preserve"> </w:t>
            </w:r>
            <w:r>
              <w:rPr>
                <w:color w:val="545454"/>
                <w:sz w:val="18"/>
              </w:rPr>
              <w:t>ISO</w:t>
            </w:r>
            <w:r>
              <w:rPr>
                <w:color w:val="545454"/>
                <w:spacing w:val="22"/>
                <w:sz w:val="18"/>
              </w:rPr>
              <w:t xml:space="preserve"> </w:t>
            </w:r>
            <w:r>
              <w:rPr>
                <w:color w:val="545454"/>
                <w:sz w:val="18"/>
              </w:rPr>
              <w:t>14001.</w:t>
            </w:r>
            <w:r>
              <w:rPr>
                <w:color w:val="545454"/>
                <w:spacing w:val="21"/>
                <w:sz w:val="18"/>
              </w:rPr>
              <w:t xml:space="preserve"> </w:t>
            </w:r>
            <w:r>
              <w:rPr>
                <w:color w:val="545454"/>
                <w:spacing w:val="-2"/>
                <w:sz w:val="18"/>
              </w:rPr>
              <w:t>Quantitative</w:t>
            </w:r>
          </w:p>
          <w:p w:rsidR="00CE3E64" w:rsidRDefault="00000000">
            <w:pPr>
              <w:pStyle w:val="TableParagraph"/>
              <w:spacing w:before="2"/>
              <w:ind w:left="143"/>
              <w:rPr>
                <w:sz w:val="18"/>
              </w:rPr>
            </w:pPr>
            <w:r>
              <w:rPr>
                <w:color w:val="545454"/>
                <w:sz w:val="18"/>
              </w:rPr>
              <w:t>KPIs,</w:t>
            </w:r>
            <w:r>
              <w:rPr>
                <w:color w:val="545454"/>
                <w:spacing w:val="-7"/>
                <w:sz w:val="18"/>
              </w:rPr>
              <w:t xml:space="preserve"> </w:t>
            </w:r>
            <w:r>
              <w:rPr>
                <w:color w:val="545454"/>
                <w:sz w:val="18"/>
              </w:rPr>
              <w:t>third-party audits,</w:t>
            </w:r>
            <w:r>
              <w:rPr>
                <w:color w:val="545454"/>
                <w:spacing w:val="-2"/>
                <w:sz w:val="18"/>
              </w:rPr>
              <w:t xml:space="preserve"> </w:t>
            </w:r>
            <w:r>
              <w:rPr>
                <w:color w:val="545454"/>
                <w:sz w:val="18"/>
              </w:rPr>
              <w:t>and</w:t>
            </w:r>
            <w:r>
              <w:rPr>
                <w:color w:val="545454"/>
                <w:spacing w:val="-4"/>
                <w:sz w:val="18"/>
              </w:rPr>
              <w:t xml:space="preserve"> </w:t>
            </w:r>
            <w:r>
              <w:rPr>
                <w:color w:val="545454"/>
                <w:sz w:val="18"/>
              </w:rPr>
              <w:t>public</w:t>
            </w:r>
            <w:r>
              <w:rPr>
                <w:color w:val="545454"/>
                <w:spacing w:val="-3"/>
                <w:sz w:val="18"/>
              </w:rPr>
              <w:t xml:space="preserve"> </w:t>
            </w:r>
            <w:r>
              <w:rPr>
                <w:color w:val="545454"/>
                <w:spacing w:val="-2"/>
                <w:sz w:val="18"/>
              </w:rPr>
              <w:t>disclosure.</w:t>
            </w:r>
          </w:p>
        </w:tc>
        <w:tc>
          <w:tcPr>
            <w:tcW w:w="3909" w:type="dxa"/>
            <w:tcBorders>
              <w:top w:val="single" w:sz="2" w:space="0" w:color="DFDAD0"/>
              <w:left w:val="single" w:sz="4" w:space="0" w:color="E8602A"/>
              <w:bottom w:val="single" w:sz="2" w:space="0" w:color="DFDAD0"/>
              <w:right w:val="nil"/>
            </w:tcBorders>
            <w:shd w:val="clear" w:color="auto" w:fill="FCEFEA"/>
          </w:tcPr>
          <w:p w:rsidR="00CE3E64" w:rsidRDefault="00000000">
            <w:pPr>
              <w:pStyle w:val="TableParagraph"/>
              <w:spacing w:before="92"/>
              <w:ind w:left="143" w:right="111"/>
              <w:jc w:val="both"/>
              <w:rPr>
                <w:sz w:val="18"/>
              </w:rPr>
            </w:pPr>
            <w:r>
              <w:rPr>
                <w:color w:val="545454"/>
                <w:sz w:val="18"/>
              </w:rPr>
              <w:t>Largely</w:t>
            </w:r>
            <w:r>
              <w:rPr>
                <w:color w:val="545454"/>
                <w:spacing w:val="-11"/>
                <w:sz w:val="18"/>
              </w:rPr>
              <w:t xml:space="preserve"> </w:t>
            </w:r>
            <w:r>
              <w:rPr>
                <w:color w:val="545454"/>
                <w:sz w:val="18"/>
              </w:rPr>
              <w:t>qualitative</w:t>
            </w:r>
            <w:r>
              <w:rPr>
                <w:color w:val="545454"/>
                <w:spacing w:val="-9"/>
                <w:sz w:val="18"/>
              </w:rPr>
              <w:t xml:space="preserve"> </w:t>
            </w:r>
            <w:r>
              <w:rPr>
                <w:color w:val="545454"/>
                <w:sz w:val="18"/>
              </w:rPr>
              <w:t>and</w:t>
            </w:r>
            <w:r>
              <w:rPr>
                <w:color w:val="545454"/>
                <w:spacing w:val="-7"/>
                <w:sz w:val="18"/>
              </w:rPr>
              <w:t xml:space="preserve"> </w:t>
            </w:r>
            <w:r>
              <w:rPr>
                <w:color w:val="545454"/>
                <w:sz w:val="18"/>
              </w:rPr>
              <w:t>self-reported.</w:t>
            </w:r>
            <w:r>
              <w:rPr>
                <w:color w:val="545454"/>
                <w:spacing w:val="-10"/>
                <w:sz w:val="18"/>
              </w:rPr>
              <w:t xml:space="preserve"> </w:t>
            </w:r>
            <w:r>
              <w:rPr>
                <w:color w:val="545454"/>
                <w:sz w:val="18"/>
              </w:rPr>
              <w:t>No</w:t>
            </w:r>
            <w:r>
              <w:rPr>
                <w:color w:val="545454"/>
                <w:spacing w:val="-11"/>
                <w:sz w:val="18"/>
              </w:rPr>
              <w:t xml:space="preserve"> </w:t>
            </w:r>
            <w:r>
              <w:rPr>
                <w:color w:val="545454"/>
                <w:sz w:val="18"/>
              </w:rPr>
              <w:t>universal measurement standard. Outcomes are often difficult to verify.</w:t>
            </w:r>
          </w:p>
        </w:tc>
      </w:tr>
      <w:tr w:rsidR="00CE3E64">
        <w:trPr>
          <w:trHeight w:val="854"/>
        </w:trPr>
        <w:tc>
          <w:tcPr>
            <w:tcW w:w="2003" w:type="dxa"/>
            <w:tcBorders>
              <w:top w:val="single" w:sz="2" w:space="0" w:color="DFDAD0"/>
              <w:bottom w:val="single" w:sz="2" w:space="0" w:color="DFDAD0"/>
              <w:right w:val="single" w:sz="4" w:space="0" w:color="2D7C4F"/>
            </w:tcBorders>
          </w:tcPr>
          <w:p w:rsidR="00CE3E64" w:rsidRDefault="00CE3E64">
            <w:pPr>
              <w:pStyle w:val="TableParagraph"/>
              <w:spacing w:before="94"/>
              <w:rPr>
                <w:sz w:val="18"/>
              </w:rPr>
            </w:pPr>
          </w:p>
          <w:p w:rsidR="00CE3E64" w:rsidRDefault="00000000">
            <w:pPr>
              <w:pStyle w:val="TableParagraph"/>
              <w:ind w:left="138"/>
              <w:rPr>
                <w:b/>
                <w:sz w:val="18"/>
              </w:rPr>
            </w:pPr>
            <w:r>
              <w:rPr>
                <w:b/>
                <w:color w:val="1A1A2D"/>
                <w:sz w:val="18"/>
              </w:rPr>
              <w:t xml:space="preserve">For </w:t>
            </w:r>
            <w:r>
              <w:rPr>
                <w:b/>
                <w:color w:val="1A1A2D"/>
                <w:spacing w:val="-2"/>
                <w:sz w:val="18"/>
              </w:rPr>
              <w:t>MSMEs</w:t>
            </w:r>
          </w:p>
        </w:tc>
        <w:tc>
          <w:tcPr>
            <w:tcW w:w="3899" w:type="dxa"/>
            <w:tcBorders>
              <w:top w:val="single" w:sz="2" w:space="0" w:color="DFDAD0"/>
              <w:left w:val="single" w:sz="4" w:space="0" w:color="2D7C4F"/>
              <w:bottom w:val="single" w:sz="2" w:space="0" w:color="DFDAD0"/>
              <w:right w:val="single" w:sz="4" w:space="0" w:color="E8602A"/>
            </w:tcBorders>
            <w:shd w:val="clear" w:color="auto" w:fill="F5F9F7"/>
          </w:tcPr>
          <w:p w:rsidR="00CE3E64" w:rsidRDefault="00000000">
            <w:pPr>
              <w:pStyle w:val="TableParagraph"/>
              <w:spacing w:before="92"/>
              <w:ind w:left="143" w:right="101"/>
              <w:jc w:val="both"/>
              <w:rPr>
                <w:sz w:val="18"/>
              </w:rPr>
            </w:pPr>
            <w:r>
              <w:rPr>
                <w:color w:val="545454"/>
                <w:sz w:val="18"/>
              </w:rPr>
              <w:t>Critical. BRSR Core cascades ESG obligations to MSME suppliers. Export market access now depends on ESG compliance.</w:t>
            </w:r>
          </w:p>
        </w:tc>
        <w:tc>
          <w:tcPr>
            <w:tcW w:w="3909" w:type="dxa"/>
            <w:tcBorders>
              <w:top w:val="single" w:sz="2" w:space="0" w:color="DFDAD0"/>
              <w:left w:val="single" w:sz="4" w:space="0" w:color="E8602A"/>
              <w:bottom w:val="single" w:sz="2" w:space="0" w:color="DFDAD0"/>
              <w:right w:val="nil"/>
            </w:tcBorders>
            <w:shd w:val="clear" w:color="auto" w:fill="FDF5ED"/>
          </w:tcPr>
          <w:p w:rsidR="00CE3E64" w:rsidRDefault="00000000">
            <w:pPr>
              <w:pStyle w:val="TableParagraph"/>
              <w:spacing w:before="92"/>
              <w:ind w:left="143" w:right="113"/>
              <w:jc w:val="both"/>
              <w:rPr>
                <w:sz w:val="18"/>
              </w:rPr>
            </w:pPr>
            <w:r>
              <w:rPr>
                <w:color w:val="545454"/>
                <w:sz w:val="18"/>
              </w:rPr>
              <w:t>Good to have, but not required for most MSMEs. Unlikely to affect</w:t>
            </w:r>
            <w:r>
              <w:rPr>
                <w:color w:val="545454"/>
                <w:spacing w:val="-1"/>
                <w:sz w:val="18"/>
              </w:rPr>
              <w:t xml:space="preserve"> </w:t>
            </w:r>
            <w:r>
              <w:rPr>
                <w:color w:val="545454"/>
                <w:sz w:val="18"/>
              </w:rPr>
              <w:t xml:space="preserve">buyer relationships or financing </w:t>
            </w:r>
            <w:r>
              <w:rPr>
                <w:color w:val="545454"/>
                <w:spacing w:val="-2"/>
                <w:sz w:val="18"/>
              </w:rPr>
              <w:t>directly.</w:t>
            </w:r>
          </w:p>
        </w:tc>
      </w:tr>
      <w:tr w:rsidR="00CE3E64">
        <w:trPr>
          <w:trHeight w:val="633"/>
        </w:trPr>
        <w:tc>
          <w:tcPr>
            <w:tcW w:w="2003" w:type="dxa"/>
            <w:tcBorders>
              <w:top w:val="single" w:sz="2" w:space="0" w:color="DFDAD0"/>
              <w:bottom w:val="single" w:sz="2" w:space="0" w:color="DFDAD0"/>
              <w:right w:val="single" w:sz="4" w:space="0" w:color="2D7C4F"/>
            </w:tcBorders>
            <w:shd w:val="clear" w:color="auto" w:fill="F5F5EF"/>
          </w:tcPr>
          <w:p w:rsidR="00CE3E64" w:rsidRDefault="00000000">
            <w:pPr>
              <w:pStyle w:val="TableParagraph"/>
              <w:spacing w:before="203"/>
              <w:ind w:left="138"/>
              <w:rPr>
                <w:b/>
                <w:sz w:val="18"/>
              </w:rPr>
            </w:pPr>
            <w:r>
              <w:rPr>
                <w:b/>
                <w:color w:val="1A1A2D"/>
                <w:sz w:val="18"/>
              </w:rPr>
              <w:t>Time</w:t>
            </w:r>
            <w:r>
              <w:rPr>
                <w:b/>
                <w:color w:val="1A1A2D"/>
                <w:spacing w:val="-3"/>
                <w:sz w:val="18"/>
              </w:rPr>
              <w:t xml:space="preserve"> </w:t>
            </w:r>
            <w:r>
              <w:rPr>
                <w:b/>
                <w:color w:val="1A1A2D"/>
                <w:spacing w:val="-2"/>
                <w:sz w:val="18"/>
              </w:rPr>
              <w:t>Horizon</w:t>
            </w:r>
          </w:p>
        </w:tc>
        <w:tc>
          <w:tcPr>
            <w:tcW w:w="3899" w:type="dxa"/>
            <w:tcBorders>
              <w:top w:val="single" w:sz="2" w:space="0" w:color="DFDAD0"/>
              <w:left w:val="single" w:sz="4" w:space="0" w:color="2D7C4F"/>
              <w:bottom w:val="single" w:sz="2" w:space="0" w:color="DFDAD0"/>
              <w:right w:val="single" w:sz="4" w:space="0" w:color="E8602A"/>
            </w:tcBorders>
            <w:shd w:val="clear" w:color="auto" w:fill="EBF5EF"/>
          </w:tcPr>
          <w:p w:rsidR="00CE3E64" w:rsidRDefault="00000000">
            <w:pPr>
              <w:pStyle w:val="TableParagraph"/>
              <w:spacing w:before="92"/>
              <w:ind w:left="143"/>
              <w:rPr>
                <w:sz w:val="18"/>
              </w:rPr>
            </w:pPr>
            <w:r>
              <w:rPr>
                <w:color w:val="545454"/>
                <w:sz w:val="18"/>
              </w:rPr>
              <w:t>Long-term and continuous</w:t>
            </w:r>
            <w:r>
              <w:rPr>
                <w:color w:val="545454"/>
                <w:spacing w:val="18"/>
                <w:sz w:val="18"/>
              </w:rPr>
              <w:t xml:space="preserve"> </w:t>
            </w:r>
            <w:r>
              <w:rPr>
                <w:color w:val="545454"/>
                <w:sz w:val="18"/>
              </w:rPr>
              <w:t>— built</w:t>
            </w:r>
            <w:r>
              <w:rPr>
                <w:color w:val="545454"/>
                <w:spacing w:val="17"/>
                <w:sz w:val="18"/>
              </w:rPr>
              <w:t xml:space="preserve"> </w:t>
            </w:r>
            <w:r>
              <w:rPr>
                <w:color w:val="545454"/>
                <w:sz w:val="18"/>
              </w:rPr>
              <w:t>into business operations,</w:t>
            </w:r>
            <w:r>
              <w:rPr>
                <w:color w:val="545454"/>
                <w:spacing w:val="-4"/>
                <w:sz w:val="18"/>
              </w:rPr>
              <w:t xml:space="preserve"> </w:t>
            </w:r>
            <w:r>
              <w:rPr>
                <w:color w:val="545454"/>
                <w:sz w:val="18"/>
              </w:rPr>
              <w:t>systems,</w:t>
            </w:r>
            <w:r>
              <w:rPr>
                <w:color w:val="545454"/>
                <w:spacing w:val="-3"/>
                <w:sz w:val="18"/>
              </w:rPr>
              <w:t xml:space="preserve"> </w:t>
            </w:r>
            <w:r>
              <w:rPr>
                <w:color w:val="545454"/>
                <w:sz w:val="18"/>
              </w:rPr>
              <w:t>and</w:t>
            </w:r>
            <w:r>
              <w:rPr>
                <w:color w:val="545454"/>
                <w:spacing w:val="-6"/>
                <w:sz w:val="18"/>
              </w:rPr>
              <w:t xml:space="preserve"> </w:t>
            </w:r>
            <w:r>
              <w:rPr>
                <w:color w:val="545454"/>
                <w:sz w:val="18"/>
              </w:rPr>
              <w:t>annual</w:t>
            </w:r>
            <w:r>
              <w:rPr>
                <w:color w:val="545454"/>
                <w:spacing w:val="-5"/>
                <w:sz w:val="18"/>
              </w:rPr>
              <w:t xml:space="preserve"> </w:t>
            </w:r>
            <w:r>
              <w:rPr>
                <w:color w:val="545454"/>
                <w:sz w:val="18"/>
              </w:rPr>
              <w:t>reporting</w:t>
            </w:r>
            <w:r>
              <w:rPr>
                <w:color w:val="545454"/>
                <w:spacing w:val="-5"/>
                <w:sz w:val="18"/>
              </w:rPr>
              <w:t xml:space="preserve"> </w:t>
            </w:r>
            <w:r>
              <w:rPr>
                <w:color w:val="545454"/>
                <w:spacing w:val="-2"/>
                <w:sz w:val="18"/>
              </w:rPr>
              <w:t>cycles.</w:t>
            </w:r>
          </w:p>
        </w:tc>
        <w:tc>
          <w:tcPr>
            <w:tcW w:w="3909" w:type="dxa"/>
            <w:tcBorders>
              <w:top w:val="single" w:sz="2" w:space="0" w:color="DFDAD0"/>
              <w:left w:val="single" w:sz="4" w:space="0" w:color="E8602A"/>
              <w:bottom w:val="single" w:sz="2" w:space="0" w:color="DFDAD0"/>
              <w:right w:val="nil"/>
            </w:tcBorders>
            <w:shd w:val="clear" w:color="auto" w:fill="FCEFEA"/>
          </w:tcPr>
          <w:p w:rsidR="00CE3E64" w:rsidRDefault="00000000">
            <w:pPr>
              <w:pStyle w:val="TableParagraph"/>
              <w:spacing w:before="92"/>
              <w:ind w:left="143"/>
              <w:rPr>
                <w:sz w:val="18"/>
              </w:rPr>
            </w:pPr>
            <w:r>
              <w:rPr>
                <w:color w:val="545454"/>
                <w:sz w:val="18"/>
              </w:rPr>
              <w:t>Often project-based or annual</w:t>
            </w:r>
            <w:r>
              <w:rPr>
                <w:color w:val="545454"/>
                <w:spacing w:val="18"/>
                <w:sz w:val="18"/>
              </w:rPr>
              <w:t xml:space="preserve"> </w:t>
            </w:r>
            <w:r>
              <w:rPr>
                <w:color w:val="545454"/>
                <w:sz w:val="18"/>
              </w:rPr>
              <w:t>— tied to budget cycles and ad hoc initiatives.</w:t>
            </w:r>
          </w:p>
        </w:tc>
      </w:tr>
      <w:tr w:rsidR="00CE3E64">
        <w:trPr>
          <w:trHeight w:val="1075"/>
        </w:trPr>
        <w:tc>
          <w:tcPr>
            <w:tcW w:w="2003" w:type="dxa"/>
            <w:tcBorders>
              <w:top w:val="single" w:sz="2" w:space="0" w:color="DFDAD0"/>
              <w:bottom w:val="single" w:sz="2" w:space="0" w:color="DFDAD0"/>
              <w:right w:val="single" w:sz="4" w:space="0" w:color="2D7C4F"/>
            </w:tcBorders>
          </w:tcPr>
          <w:p w:rsidR="00CE3E64" w:rsidRDefault="00CE3E64">
            <w:pPr>
              <w:pStyle w:val="TableParagraph"/>
              <w:spacing w:before="204"/>
              <w:rPr>
                <w:sz w:val="18"/>
              </w:rPr>
            </w:pPr>
          </w:p>
          <w:p w:rsidR="00CE3E64" w:rsidRDefault="00000000">
            <w:pPr>
              <w:pStyle w:val="TableParagraph"/>
              <w:ind w:left="138"/>
              <w:rPr>
                <w:b/>
                <w:sz w:val="18"/>
              </w:rPr>
            </w:pPr>
            <w:r>
              <w:rPr>
                <w:b/>
                <w:color w:val="1A1A2D"/>
                <w:spacing w:val="-2"/>
                <w:sz w:val="18"/>
              </w:rPr>
              <w:t>Example</w:t>
            </w:r>
          </w:p>
        </w:tc>
        <w:tc>
          <w:tcPr>
            <w:tcW w:w="3899" w:type="dxa"/>
            <w:tcBorders>
              <w:top w:val="single" w:sz="2" w:space="0" w:color="DFDAD0"/>
              <w:left w:val="single" w:sz="4" w:space="0" w:color="2D7C4F"/>
              <w:bottom w:val="single" w:sz="2" w:space="0" w:color="DFDAD0"/>
              <w:right w:val="single" w:sz="4" w:space="0" w:color="E8602A"/>
            </w:tcBorders>
            <w:shd w:val="clear" w:color="auto" w:fill="F5F9F7"/>
          </w:tcPr>
          <w:p w:rsidR="00CE3E64" w:rsidRDefault="00000000">
            <w:pPr>
              <w:pStyle w:val="TableParagraph"/>
              <w:spacing w:before="97"/>
              <w:ind w:left="143" w:right="102"/>
              <w:jc w:val="both"/>
              <w:rPr>
                <w:sz w:val="18"/>
              </w:rPr>
            </w:pPr>
            <w:r>
              <w:rPr>
                <w:color w:val="545454"/>
                <w:sz w:val="18"/>
              </w:rPr>
              <w:t>Installing</w:t>
            </w:r>
            <w:r>
              <w:rPr>
                <w:color w:val="545454"/>
                <w:spacing w:val="-4"/>
                <w:sz w:val="18"/>
              </w:rPr>
              <w:t xml:space="preserve"> </w:t>
            </w:r>
            <w:r>
              <w:rPr>
                <w:color w:val="545454"/>
                <w:sz w:val="18"/>
              </w:rPr>
              <w:t>an</w:t>
            </w:r>
            <w:r>
              <w:rPr>
                <w:color w:val="545454"/>
                <w:spacing w:val="-9"/>
                <w:sz w:val="18"/>
              </w:rPr>
              <w:t xml:space="preserve"> </w:t>
            </w:r>
            <w:r>
              <w:rPr>
                <w:color w:val="545454"/>
                <w:sz w:val="18"/>
              </w:rPr>
              <w:t>effluent</w:t>
            </w:r>
            <w:r>
              <w:rPr>
                <w:color w:val="545454"/>
                <w:spacing w:val="-8"/>
                <w:sz w:val="18"/>
              </w:rPr>
              <w:t xml:space="preserve"> </w:t>
            </w:r>
            <w:r>
              <w:rPr>
                <w:color w:val="545454"/>
                <w:sz w:val="18"/>
              </w:rPr>
              <w:t>treatment</w:t>
            </w:r>
            <w:r>
              <w:rPr>
                <w:color w:val="545454"/>
                <w:spacing w:val="-8"/>
                <w:sz w:val="18"/>
              </w:rPr>
              <w:t xml:space="preserve"> </w:t>
            </w:r>
            <w:r>
              <w:rPr>
                <w:color w:val="545454"/>
                <w:sz w:val="18"/>
              </w:rPr>
              <w:t>plant,</w:t>
            </w:r>
            <w:r>
              <w:rPr>
                <w:color w:val="545454"/>
                <w:spacing w:val="-10"/>
                <w:sz w:val="18"/>
              </w:rPr>
              <w:t xml:space="preserve"> </w:t>
            </w:r>
            <w:r>
              <w:rPr>
                <w:color w:val="545454"/>
                <w:sz w:val="18"/>
              </w:rPr>
              <w:t>enrolling</w:t>
            </w:r>
            <w:r>
              <w:rPr>
                <w:color w:val="545454"/>
                <w:spacing w:val="-8"/>
                <w:sz w:val="18"/>
              </w:rPr>
              <w:t xml:space="preserve"> </w:t>
            </w:r>
            <w:r>
              <w:rPr>
                <w:color w:val="545454"/>
                <w:sz w:val="18"/>
              </w:rPr>
              <w:t>all workers in PF &amp; ESIC, maintaining audited financial statements, and disclosing energy consumption per unit of output.</w:t>
            </w:r>
          </w:p>
        </w:tc>
        <w:tc>
          <w:tcPr>
            <w:tcW w:w="3909" w:type="dxa"/>
            <w:tcBorders>
              <w:top w:val="single" w:sz="2" w:space="0" w:color="DFDAD0"/>
              <w:left w:val="single" w:sz="4" w:space="0" w:color="E8602A"/>
              <w:bottom w:val="single" w:sz="2" w:space="0" w:color="DFDAD0"/>
              <w:right w:val="nil"/>
            </w:tcBorders>
            <w:shd w:val="clear" w:color="auto" w:fill="FDF5ED"/>
          </w:tcPr>
          <w:p w:rsidR="00CE3E64" w:rsidRDefault="00000000">
            <w:pPr>
              <w:pStyle w:val="TableParagraph"/>
              <w:spacing w:before="99" w:line="237" w:lineRule="auto"/>
              <w:ind w:left="143" w:right="109"/>
              <w:jc w:val="both"/>
              <w:rPr>
                <w:sz w:val="18"/>
              </w:rPr>
            </w:pPr>
            <w:r>
              <w:rPr>
                <w:color w:val="545454"/>
                <w:sz w:val="18"/>
              </w:rPr>
              <w:t xml:space="preserve">Funding a school in a nearby village, </w:t>
            </w:r>
            <w:proofErr w:type="spellStart"/>
            <w:r>
              <w:rPr>
                <w:color w:val="545454"/>
                <w:sz w:val="18"/>
              </w:rPr>
              <w:t>organising</w:t>
            </w:r>
            <w:proofErr w:type="spellEnd"/>
            <w:r>
              <w:rPr>
                <w:color w:val="545454"/>
                <w:sz w:val="18"/>
              </w:rPr>
              <w:t xml:space="preserve"> a tree-planting</w:t>
            </w:r>
            <w:r>
              <w:rPr>
                <w:color w:val="545454"/>
                <w:spacing w:val="-6"/>
                <w:sz w:val="18"/>
              </w:rPr>
              <w:t xml:space="preserve"> </w:t>
            </w:r>
            <w:r>
              <w:rPr>
                <w:color w:val="545454"/>
                <w:sz w:val="18"/>
              </w:rPr>
              <w:t>drive,</w:t>
            </w:r>
            <w:r>
              <w:rPr>
                <w:color w:val="545454"/>
                <w:spacing w:val="-9"/>
                <w:sz w:val="18"/>
              </w:rPr>
              <w:t xml:space="preserve"> </w:t>
            </w:r>
            <w:r>
              <w:rPr>
                <w:color w:val="545454"/>
                <w:sz w:val="18"/>
              </w:rPr>
              <w:t>or</w:t>
            </w:r>
            <w:r>
              <w:rPr>
                <w:color w:val="545454"/>
                <w:spacing w:val="-8"/>
                <w:sz w:val="18"/>
              </w:rPr>
              <w:t xml:space="preserve"> </w:t>
            </w:r>
            <w:r>
              <w:rPr>
                <w:color w:val="545454"/>
                <w:sz w:val="18"/>
              </w:rPr>
              <w:t>donating</w:t>
            </w:r>
            <w:r>
              <w:rPr>
                <w:color w:val="545454"/>
                <w:spacing w:val="-6"/>
                <w:sz w:val="18"/>
              </w:rPr>
              <w:t xml:space="preserve"> </w:t>
            </w:r>
            <w:r>
              <w:rPr>
                <w:color w:val="545454"/>
                <w:sz w:val="18"/>
              </w:rPr>
              <w:t>to</w:t>
            </w:r>
            <w:r>
              <w:rPr>
                <w:color w:val="545454"/>
                <w:spacing w:val="-7"/>
                <w:sz w:val="18"/>
              </w:rPr>
              <w:t xml:space="preserve"> </w:t>
            </w:r>
            <w:r>
              <w:rPr>
                <w:color w:val="545454"/>
                <w:sz w:val="18"/>
              </w:rPr>
              <w:t>a</w:t>
            </w:r>
            <w:r>
              <w:rPr>
                <w:color w:val="545454"/>
                <w:spacing w:val="-8"/>
                <w:sz w:val="18"/>
              </w:rPr>
              <w:t xml:space="preserve"> </w:t>
            </w:r>
            <w:r>
              <w:rPr>
                <w:color w:val="545454"/>
                <w:sz w:val="18"/>
              </w:rPr>
              <w:t>disaster</w:t>
            </w:r>
            <w:r>
              <w:rPr>
                <w:color w:val="545454"/>
                <w:spacing w:val="-8"/>
                <w:sz w:val="18"/>
              </w:rPr>
              <w:t xml:space="preserve"> </w:t>
            </w:r>
            <w:r>
              <w:rPr>
                <w:color w:val="545454"/>
                <w:sz w:val="18"/>
              </w:rPr>
              <w:t xml:space="preserve">relief </w:t>
            </w:r>
            <w:r>
              <w:rPr>
                <w:color w:val="545454"/>
                <w:spacing w:val="-2"/>
                <w:sz w:val="18"/>
              </w:rPr>
              <w:t>fund.</w:t>
            </w:r>
          </w:p>
        </w:tc>
      </w:tr>
    </w:tbl>
    <w:p w:rsidR="00CE3E64" w:rsidRDefault="00000000">
      <w:pPr>
        <w:pStyle w:val="BodyText"/>
        <w:spacing w:before="156"/>
        <w:rPr>
          <w:sz w:val="20"/>
        </w:rPr>
      </w:pPr>
      <w:r>
        <w:rPr>
          <w:noProof/>
          <w:sz w:val="20"/>
        </w:rPr>
        <mc:AlternateContent>
          <mc:Choice Requires="wps">
            <w:drawing>
              <wp:anchor distT="0" distB="0" distL="0" distR="0" simplePos="0" relativeHeight="487649792" behindDoc="1" locked="0" layoutInCell="1" allowOverlap="1">
                <wp:simplePos x="0" y="0"/>
                <wp:positionH relativeFrom="page">
                  <wp:posOffset>762304</wp:posOffset>
                </wp:positionH>
                <wp:positionV relativeFrom="paragraph">
                  <wp:posOffset>269329</wp:posOffset>
                </wp:positionV>
                <wp:extent cx="6229985" cy="515620"/>
                <wp:effectExtent l="0" t="0" r="0" b="0"/>
                <wp:wrapTopAndBottom/>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985" cy="515620"/>
                        </a:xfrm>
                        <a:prstGeom prst="rect">
                          <a:avLst/>
                        </a:prstGeom>
                        <a:solidFill>
                          <a:srgbClr val="1A1A2D"/>
                        </a:solidFill>
                      </wps:spPr>
                      <wps:txbx>
                        <w:txbxContent>
                          <w:p w:rsidR="00CE3E64" w:rsidRDefault="00000000">
                            <w:pPr>
                              <w:pStyle w:val="BodyText"/>
                              <w:spacing w:before="136"/>
                              <w:ind w:left="201"/>
                              <w:rPr>
                                <w:color w:val="000000"/>
                              </w:rPr>
                            </w:pPr>
                            <w:r>
                              <w:rPr>
                                <w:b/>
                                <w:color w:val="F1A83A"/>
                              </w:rPr>
                              <w:t>The bottom</w:t>
                            </w:r>
                            <w:r>
                              <w:rPr>
                                <w:b/>
                                <w:color w:val="F1A83A"/>
                                <w:spacing w:val="-1"/>
                              </w:rPr>
                              <w:t xml:space="preserve"> </w:t>
                            </w:r>
                            <w:r>
                              <w:rPr>
                                <w:b/>
                                <w:color w:val="F1A83A"/>
                              </w:rPr>
                              <w:t>line:</w:t>
                            </w:r>
                            <w:r>
                              <w:rPr>
                                <w:b/>
                                <w:color w:val="F1A83A"/>
                                <w:spacing w:val="40"/>
                              </w:rPr>
                              <w:t xml:space="preserve"> </w:t>
                            </w:r>
                            <w:r>
                              <w:rPr>
                                <w:color w:val="E8E3DC"/>
                              </w:rPr>
                              <w:t>A business that</w:t>
                            </w:r>
                            <w:r>
                              <w:rPr>
                                <w:color w:val="E8E3DC"/>
                                <w:spacing w:val="-1"/>
                              </w:rPr>
                              <w:t xml:space="preserve"> </w:t>
                            </w:r>
                            <w:r>
                              <w:rPr>
                                <w:color w:val="E8E3DC"/>
                              </w:rPr>
                              <w:t>only does</w:t>
                            </w:r>
                            <w:r>
                              <w:rPr>
                                <w:color w:val="E8E3DC"/>
                                <w:spacing w:val="-3"/>
                              </w:rPr>
                              <w:t xml:space="preserve"> </w:t>
                            </w:r>
                            <w:r>
                              <w:rPr>
                                <w:color w:val="E8E3DC"/>
                              </w:rPr>
                              <w:t>CSR has not</w:t>
                            </w:r>
                            <w:r>
                              <w:rPr>
                                <w:color w:val="E8E3DC"/>
                                <w:spacing w:val="-1"/>
                              </w:rPr>
                              <w:t xml:space="preserve"> </w:t>
                            </w:r>
                            <w:r>
                              <w:rPr>
                                <w:color w:val="E8E3DC"/>
                              </w:rPr>
                              <w:t>started its ESG journey. A business that</w:t>
                            </w:r>
                            <w:r>
                              <w:rPr>
                                <w:color w:val="E8E3DC"/>
                                <w:spacing w:val="-1"/>
                              </w:rPr>
                              <w:t xml:space="preserve"> </w:t>
                            </w:r>
                            <w:r>
                              <w:rPr>
                                <w:color w:val="E8E3DC"/>
                              </w:rPr>
                              <w:t>has built strong ESG practices has, as a by-product, fulfilled most of what CSR asks for — and far more.</w:t>
                            </w:r>
                          </w:p>
                        </w:txbxContent>
                      </wps:txbx>
                      <wps:bodyPr wrap="square" lIns="0" tIns="0" rIns="0" bIns="0" rtlCol="0">
                        <a:noAutofit/>
                      </wps:bodyPr>
                    </wps:wsp>
                  </a:graphicData>
                </a:graphic>
              </wp:anchor>
            </w:drawing>
          </mc:Choice>
          <mc:Fallback>
            <w:pict>
              <v:shape id="Textbox 224" o:spid="_x0000_s1070" type="#_x0000_t202" style="position:absolute;margin-left:60pt;margin-top:21.2pt;width:490.55pt;height:40.6pt;z-index:-1566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5LeQuQEAAFcDAAAOAAAAZHJzL2Uyb0RvYy54bWysU9uO2yAQfa/Uf0C8N44tJcpacVbpRltV&#13;&#10;WrWVtv0AjCFGxQxlSOz8fQc2l1X7ttoXPAPD4Zwz4/X9NFh2VAENuIaXszlnyknojNs3/NfPx08r&#13;&#10;zjAK1wkLTjX8pJDfbz5+WI++VhX0YDsVGIE4rEff8D5GXxcFyl4NAmfglaNDDWEQkdKwL7ogRkIf&#13;&#10;bFHN58tihND5AFIh0u7u5ZBvMr7WSsbvWqOKzDacuMW8hry2aS02a1Hvg/C9kWca4g0sBmEcPXqF&#13;&#10;2oko2CGY/6AGIwMg6DiTMBSgtZEqayA15fwfNc+98CprIXPQX23C94OV347P/kdgcfoMEzUwi0D/&#13;&#10;BPI3kjfF6LE+1yRPsUaqTkInHYb0JQmMLpK3p6ufaopM0uayqu7uVgvOJJ0tysWyyoYXt9s+YPyi&#13;&#10;YGApaHigfmUG4viEMb0v6ktJegzBmu7RWJuTsG8fbGBHQb0tt+W22qV20pVXZVnAC+fEPk7txEzX&#13;&#10;8GqVatNWC92JDBhpBhqOfw4iKM7sV0cmp4G5BOEStJcgRPsAeawSGwfbQwRtMusb7tlC6l5mdp60&#13;&#10;NB6v81x1+x82fwEAAP//AwBQSwMEFAAGAAgAAAAhAJi87HjiAAAAEAEAAA8AAABkcnMvZG93bnJl&#13;&#10;di54bWxMT01Lw0AQvQv+h2UEb3aTWKqk2ZSi1IMUoa0HvW2z02QxOxuzmzb+eycnvQw83pv3UaxG&#13;&#10;14oz9sF6UpDOEhBIlTeWagXvh83dI4gQNRndekIFPxhgVV5fFTo3/kI7PO9jLdiEQq4VNDF2uZSh&#13;&#10;atDpMPMdEnMn3zsdGfa1NL2+sLlrZZYkC+m0JU5odIdPDVZf+8EpeFlvsgf7ZuX366E/bT/GbDt8&#13;&#10;OqVub8bnJZ/1EkTEMf59wLSB+0PJxY5+IBNEy5gzWKpgns1BTII0SVMQx4m6X4AsC/l/SPkLAAD/&#13;&#10;/wMAUEsBAi0AFAAGAAgAAAAhALaDOJL+AAAA4QEAABMAAAAAAAAAAAAAAAAAAAAAAFtDb250ZW50&#13;&#10;X1R5cGVzXS54bWxQSwECLQAUAAYACAAAACEAOP0h/9YAAACUAQAACwAAAAAAAAAAAAAAAAAvAQAA&#13;&#10;X3JlbHMvLnJlbHNQSwECLQAUAAYACAAAACEAfeS3kLkBAABXAwAADgAAAAAAAAAAAAAAAAAuAgAA&#13;&#10;ZHJzL2Uyb0RvYy54bWxQSwECLQAUAAYACAAAACEAmLzseOIAAAAQAQAADwAAAAAAAAAAAAAAAAAT&#13;&#10;BAAAZHJzL2Rvd25yZXYueG1sUEsFBgAAAAAEAAQA8wAAACIFAAAAAA==&#13;&#10;" fillcolor="#1a1a2d" stroked="f">
                <v:textbox inset="0,0,0,0">
                  <w:txbxContent>
                    <w:p w:rsidR="00CE3E64" w:rsidRDefault="00000000">
                      <w:pPr>
                        <w:pStyle w:val="BodyText"/>
                        <w:spacing w:before="136"/>
                        <w:ind w:left="201"/>
                        <w:rPr>
                          <w:color w:val="000000"/>
                        </w:rPr>
                      </w:pPr>
                      <w:r>
                        <w:rPr>
                          <w:b/>
                          <w:color w:val="F1A83A"/>
                        </w:rPr>
                        <w:t>The bottom</w:t>
                      </w:r>
                      <w:r>
                        <w:rPr>
                          <w:b/>
                          <w:color w:val="F1A83A"/>
                          <w:spacing w:val="-1"/>
                        </w:rPr>
                        <w:t xml:space="preserve"> </w:t>
                      </w:r>
                      <w:r>
                        <w:rPr>
                          <w:b/>
                          <w:color w:val="F1A83A"/>
                        </w:rPr>
                        <w:t>line:</w:t>
                      </w:r>
                      <w:r>
                        <w:rPr>
                          <w:b/>
                          <w:color w:val="F1A83A"/>
                          <w:spacing w:val="40"/>
                        </w:rPr>
                        <w:t xml:space="preserve"> </w:t>
                      </w:r>
                      <w:r>
                        <w:rPr>
                          <w:color w:val="E8E3DC"/>
                        </w:rPr>
                        <w:t>A business that</w:t>
                      </w:r>
                      <w:r>
                        <w:rPr>
                          <w:color w:val="E8E3DC"/>
                          <w:spacing w:val="-1"/>
                        </w:rPr>
                        <w:t xml:space="preserve"> </w:t>
                      </w:r>
                      <w:r>
                        <w:rPr>
                          <w:color w:val="E8E3DC"/>
                        </w:rPr>
                        <w:t>only does</w:t>
                      </w:r>
                      <w:r>
                        <w:rPr>
                          <w:color w:val="E8E3DC"/>
                          <w:spacing w:val="-3"/>
                        </w:rPr>
                        <w:t xml:space="preserve"> </w:t>
                      </w:r>
                      <w:r>
                        <w:rPr>
                          <w:color w:val="E8E3DC"/>
                        </w:rPr>
                        <w:t>CSR has not</w:t>
                      </w:r>
                      <w:r>
                        <w:rPr>
                          <w:color w:val="E8E3DC"/>
                          <w:spacing w:val="-1"/>
                        </w:rPr>
                        <w:t xml:space="preserve"> </w:t>
                      </w:r>
                      <w:r>
                        <w:rPr>
                          <w:color w:val="E8E3DC"/>
                        </w:rPr>
                        <w:t>started its ESG journey. A business that</w:t>
                      </w:r>
                      <w:r>
                        <w:rPr>
                          <w:color w:val="E8E3DC"/>
                          <w:spacing w:val="-1"/>
                        </w:rPr>
                        <w:t xml:space="preserve"> </w:t>
                      </w:r>
                      <w:r>
                        <w:rPr>
                          <w:color w:val="E8E3DC"/>
                        </w:rPr>
                        <w:t>has built strong ESG practices has, as a by-product, fulfilled most of what CSR asks for — and far more.</w:t>
                      </w:r>
                    </w:p>
                  </w:txbxContent>
                </v:textbox>
                <w10:wrap type="topAndBottom" anchorx="page"/>
              </v:shape>
            </w:pict>
          </mc:Fallback>
        </mc:AlternateContent>
      </w:r>
    </w:p>
    <w:p w:rsidR="00CE3E64" w:rsidRDefault="00CE3E64">
      <w:pPr>
        <w:pStyle w:val="BodyText"/>
        <w:rPr>
          <w:sz w:val="20"/>
        </w:rPr>
        <w:sectPr w:rsidR="00CE3E64">
          <w:pgSz w:w="11910" w:h="16840"/>
          <w:pgMar w:top="860" w:right="708" w:bottom="1200" w:left="425" w:header="0" w:footer="944" w:gutter="0"/>
          <w:cols w:space="720"/>
        </w:sectPr>
      </w:pPr>
    </w:p>
    <w:p w:rsidR="00CE3E64" w:rsidRDefault="00000000">
      <w:pPr>
        <w:pStyle w:val="BodyText"/>
        <w:spacing w:line="86" w:lineRule="exact"/>
        <w:ind w:left="746"/>
        <w:rPr>
          <w:position w:val="-1"/>
          <w:sz w:val="8"/>
        </w:rPr>
      </w:pPr>
      <w:r>
        <w:rPr>
          <w:noProof/>
          <w:position w:val="-1"/>
          <w:sz w:val="8"/>
        </w:rPr>
        <w:lastRenderedPageBreak/>
        <mc:AlternateContent>
          <mc:Choice Requires="wps">
            <w:drawing>
              <wp:inline distT="0" distB="0" distL="0" distR="0">
                <wp:extent cx="6266180" cy="55244"/>
                <wp:effectExtent l="0" t="0" r="0" b="0"/>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55244"/>
                          <a:chOff x="0" y="0"/>
                          <a:chExt cx="6266180" cy="55244"/>
                        </a:xfrm>
                      </wpg:grpSpPr>
                      <wps:wsp>
                        <wps:cNvPr id="226" name="Graphic 226"/>
                        <wps:cNvSpPr/>
                        <wps:spPr>
                          <a:xfrm>
                            <a:off x="0" y="0"/>
                            <a:ext cx="6266180" cy="55244"/>
                          </a:xfrm>
                          <a:custGeom>
                            <a:avLst/>
                            <a:gdLst/>
                            <a:ahLst/>
                            <a:cxnLst/>
                            <a:rect l="l" t="t" r="r" b="b"/>
                            <a:pathLst>
                              <a:path w="6266180" h="55244">
                                <a:moveTo>
                                  <a:pt x="6266052" y="0"/>
                                </a:moveTo>
                                <a:lnTo>
                                  <a:pt x="0" y="0"/>
                                </a:lnTo>
                                <a:lnTo>
                                  <a:pt x="0" y="54864"/>
                                </a:lnTo>
                                <a:lnTo>
                                  <a:pt x="6266052" y="54864"/>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4.350pt;mso-position-horizontal-relative:char;mso-position-vertical-relative:line" id="docshapegroup224" coordorigin="0,0" coordsize="9868,87">
                <v:rect style="position:absolute;left:0;top:0;width:9868;height:87" id="docshape225" filled="true" fillcolor="#2d7c4f" stroked="false">
                  <v:fill type="solid"/>
                </v:rect>
              </v:group>
            </w:pict>
          </mc:Fallback>
        </mc:AlternateContent>
      </w:r>
    </w:p>
    <w:p w:rsidR="00CE3E64" w:rsidRDefault="00CE3E64">
      <w:pPr>
        <w:pStyle w:val="BodyText"/>
        <w:spacing w:before="147"/>
        <w:rPr>
          <w:sz w:val="20"/>
        </w:rPr>
      </w:pPr>
    </w:p>
    <w:tbl>
      <w:tblPr>
        <w:tblW w:w="0" w:type="auto"/>
        <w:tblInd w:w="782" w:type="dxa"/>
        <w:tblLayout w:type="fixed"/>
        <w:tblCellMar>
          <w:left w:w="0" w:type="dxa"/>
          <w:right w:w="0" w:type="dxa"/>
        </w:tblCellMar>
        <w:tblLook w:val="01E0" w:firstRow="1" w:lastRow="1" w:firstColumn="1" w:lastColumn="1" w:noHBand="0" w:noVBand="0"/>
      </w:tblPr>
      <w:tblGrid>
        <w:gridCol w:w="1599"/>
        <w:gridCol w:w="8211"/>
      </w:tblGrid>
      <w:tr w:rsidR="00CE3E64">
        <w:trPr>
          <w:trHeight w:val="470"/>
        </w:trPr>
        <w:tc>
          <w:tcPr>
            <w:tcW w:w="1599" w:type="dxa"/>
            <w:shd w:val="clear" w:color="auto" w:fill="1A1A2D"/>
          </w:tcPr>
          <w:p w:rsidR="00CE3E64" w:rsidRDefault="00000000">
            <w:pPr>
              <w:pStyle w:val="TableParagraph"/>
              <w:spacing w:before="39"/>
              <w:ind w:left="100" w:right="330"/>
              <w:rPr>
                <w:b/>
                <w:sz w:val="16"/>
              </w:rPr>
            </w:pPr>
            <w:r>
              <w:rPr>
                <w:b/>
                <w:color w:val="F1A83A"/>
                <w:sz w:val="16"/>
              </w:rPr>
              <w:t>A</w:t>
            </w:r>
            <w:r>
              <w:rPr>
                <w:b/>
                <w:color w:val="F1A83A"/>
                <w:spacing w:val="19"/>
                <w:sz w:val="16"/>
              </w:rPr>
              <w:t xml:space="preserve"> </w:t>
            </w:r>
            <w:r>
              <w:rPr>
                <w:b/>
                <w:color w:val="F1A83A"/>
                <w:sz w:val="16"/>
              </w:rPr>
              <w:t>N</w:t>
            </w:r>
            <w:r>
              <w:rPr>
                <w:b/>
                <w:color w:val="F1A83A"/>
                <w:spacing w:val="20"/>
                <w:sz w:val="16"/>
              </w:rPr>
              <w:t xml:space="preserve"> </w:t>
            </w:r>
            <w:proofErr w:type="spellStart"/>
            <w:r>
              <w:rPr>
                <w:b/>
                <w:color w:val="F1A83A"/>
                <w:sz w:val="16"/>
              </w:rPr>
              <w:t>N</w:t>
            </w:r>
            <w:proofErr w:type="spellEnd"/>
            <w:r>
              <w:rPr>
                <w:b/>
                <w:color w:val="F1A83A"/>
                <w:spacing w:val="16"/>
                <w:sz w:val="16"/>
              </w:rPr>
              <w:t xml:space="preserve"> </w:t>
            </w:r>
            <w:r>
              <w:rPr>
                <w:b/>
                <w:color w:val="F1A83A"/>
                <w:sz w:val="16"/>
              </w:rPr>
              <w:t>E</w:t>
            </w:r>
            <w:r>
              <w:rPr>
                <w:b/>
                <w:color w:val="F1A83A"/>
                <w:spacing w:val="19"/>
                <w:sz w:val="16"/>
              </w:rPr>
              <w:t xml:space="preserve"> </w:t>
            </w:r>
            <w:r>
              <w:rPr>
                <w:b/>
                <w:color w:val="F1A83A"/>
                <w:sz w:val="16"/>
              </w:rPr>
              <w:t>X</w:t>
            </w:r>
            <w:r>
              <w:rPr>
                <w:b/>
                <w:color w:val="F1A83A"/>
                <w:spacing w:val="14"/>
                <w:sz w:val="16"/>
              </w:rPr>
              <w:t xml:space="preserve"> </w:t>
            </w:r>
            <w:r>
              <w:rPr>
                <w:b/>
                <w:color w:val="F1A83A"/>
                <w:sz w:val="16"/>
              </w:rPr>
              <w:t>U</w:t>
            </w:r>
            <w:r>
              <w:rPr>
                <w:b/>
                <w:color w:val="F1A83A"/>
                <w:spacing w:val="21"/>
                <w:sz w:val="16"/>
              </w:rPr>
              <w:t xml:space="preserve"> </w:t>
            </w:r>
            <w:r>
              <w:rPr>
                <w:b/>
                <w:color w:val="F1A83A"/>
                <w:sz w:val="16"/>
              </w:rPr>
              <w:t>R</w:t>
            </w:r>
            <w:r>
              <w:rPr>
                <w:b/>
                <w:color w:val="F1A83A"/>
                <w:spacing w:val="17"/>
                <w:sz w:val="16"/>
              </w:rPr>
              <w:t xml:space="preserve"> </w:t>
            </w:r>
            <w:r>
              <w:rPr>
                <w:b/>
                <w:color w:val="F1A83A"/>
                <w:sz w:val="16"/>
              </w:rPr>
              <w:t>E</w:t>
            </w:r>
            <w:r>
              <w:rPr>
                <w:b/>
                <w:color w:val="F1A83A"/>
                <w:spacing w:val="40"/>
                <w:sz w:val="16"/>
              </w:rPr>
              <w:t xml:space="preserve"> </w:t>
            </w:r>
            <w:r>
              <w:rPr>
                <w:b/>
                <w:color w:val="F1A83A"/>
                <w:sz w:val="16"/>
              </w:rPr>
              <w:t>I</w:t>
            </w:r>
            <w:r>
              <w:rPr>
                <w:b/>
                <w:color w:val="F1A83A"/>
                <w:spacing w:val="40"/>
                <w:sz w:val="16"/>
              </w:rPr>
              <w:t xml:space="preserve"> </w:t>
            </w:r>
            <w:proofErr w:type="spellStart"/>
            <w:r>
              <w:rPr>
                <w:b/>
                <w:color w:val="F1A83A"/>
                <w:sz w:val="16"/>
              </w:rPr>
              <w:t>I</w:t>
            </w:r>
            <w:proofErr w:type="spellEnd"/>
            <w:r>
              <w:rPr>
                <w:b/>
                <w:color w:val="F1A83A"/>
                <w:spacing w:val="40"/>
                <w:sz w:val="16"/>
              </w:rPr>
              <w:t xml:space="preserve"> </w:t>
            </w:r>
            <w:proofErr w:type="spellStart"/>
            <w:r>
              <w:rPr>
                <w:b/>
                <w:color w:val="F1A83A"/>
                <w:sz w:val="16"/>
              </w:rPr>
              <w:t>I</w:t>
            </w:r>
            <w:proofErr w:type="spellEnd"/>
          </w:p>
        </w:tc>
        <w:tc>
          <w:tcPr>
            <w:tcW w:w="8211" w:type="dxa"/>
            <w:shd w:val="clear" w:color="auto" w:fill="F9F4E8"/>
          </w:tcPr>
          <w:p w:rsidR="00CE3E64" w:rsidRDefault="00000000">
            <w:pPr>
              <w:pStyle w:val="TableParagraph"/>
              <w:numPr>
                <w:ilvl w:val="0"/>
                <w:numId w:val="1"/>
              </w:numPr>
              <w:tabs>
                <w:tab w:val="left" w:pos="416"/>
              </w:tabs>
              <w:spacing w:before="39"/>
              <w:ind w:left="416" w:hanging="253"/>
              <w:rPr>
                <w:b/>
                <w:sz w:val="16"/>
              </w:rPr>
            </w:pPr>
            <w:r>
              <w:rPr>
                <w:b/>
                <w:color w:val="E8602A"/>
                <w:sz w:val="16"/>
              </w:rPr>
              <w:t>G</w:t>
            </w:r>
            <w:r>
              <w:rPr>
                <w:b/>
                <w:color w:val="E8602A"/>
                <w:spacing w:val="24"/>
                <w:sz w:val="16"/>
              </w:rPr>
              <w:t xml:space="preserve"> </w:t>
            </w:r>
            <w:r>
              <w:rPr>
                <w:b/>
                <w:color w:val="E8602A"/>
                <w:sz w:val="16"/>
              </w:rPr>
              <w:t>O</w:t>
            </w:r>
            <w:r>
              <w:rPr>
                <w:b/>
                <w:color w:val="E8602A"/>
                <w:spacing w:val="23"/>
                <w:sz w:val="16"/>
              </w:rPr>
              <w:t xml:space="preserve"> </w:t>
            </w:r>
            <w:r>
              <w:rPr>
                <w:b/>
                <w:color w:val="E8602A"/>
                <w:sz w:val="16"/>
              </w:rPr>
              <w:t>V</w:t>
            </w:r>
            <w:r>
              <w:rPr>
                <w:b/>
                <w:color w:val="E8602A"/>
                <w:spacing w:val="22"/>
                <w:sz w:val="16"/>
              </w:rPr>
              <w:t xml:space="preserve"> </w:t>
            </w:r>
            <w:r>
              <w:rPr>
                <w:b/>
                <w:color w:val="E8602A"/>
                <w:sz w:val="16"/>
              </w:rPr>
              <w:t>E</w:t>
            </w:r>
            <w:r>
              <w:rPr>
                <w:b/>
                <w:color w:val="E8602A"/>
                <w:spacing w:val="24"/>
                <w:sz w:val="16"/>
              </w:rPr>
              <w:t xml:space="preserve"> </w:t>
            </w:r>
            <w:r>
              <w:rPr>
                <w:b/>
                <w:color w:val="E8602A"/>
                <w:sz w:val="16"/>
              </w:rPr>
              <w:t>R</w:t>
            </w:r>
            <w:r>
              <w:rPr>
                <w:b/>
                <w:color w:val="E8602A"/>
                <w:spacing w:val="23"/>
                <w:sz w:val="16"/>
              </w:rPr>
              <w:t xml:space="preserve"> </w:t>
            </w:r>
            <w:r>
              <w:rPr>
                <w:b/>
                <w:color w:val="E8602A"/>
                <w:sz w:val="16"/>
              </w:rPr>
              <w:t>N</w:t>
            </w:r>
            <w:r>
              <w:rPr>
                <w:b/>
                <w:color w:val="E8602A"/>
                <w:spacing w:val="26"/>
                <w:sz w:val="16"/>
              </w:rPr>
              <w:t xml:space="preserve"> </w:t>
            </w:r>
            <w:r>
              <w:rPr>
                <w:b/>
                <w:color w:val="E8602A"/>
                <w:sz w:val="16"/>
              </w:rPr>
              <w:t>M</w:t>
            </w:r>
            <w:r>
              <w:rPr>
                <w:b/>
                <w:color w:val="E8602A"/>
                <w:spacing w:val="20"/>
                <w:sz w:val="16"/>
              </w:rPr>
              <w:t xml:space="preserve"> </w:t>
            </w:r>
            <w:r>
              <w:rPr>
                <w:b/>
                <w:color w:val="E8602A"/>
                <w:sz w:val="16"/>
              </w:rPr>
              <w:t>E</w:t>
            </w:r>
            <w:r>
              <w:rPr>
                <w:b/>
                <w:color w:val="E8602A"/>
                <w:spacing w:val="24"/>
                <w:sz w:val="16"/>
              </w:rPr>
              <w:t xml:space="preserve"> </w:t>
            </w:r>
            <w:r>
              <w:rPr>
                <w:b/>
                <w:color w:val="E8602A"/>
                <w:sz w:val="16"/>
              </w:rPr>
              <w:t>N</w:t>
            </w:r>
            <w:r>
              <w:rPr>
                <w:b/>
                <w:color w:val="E8602A"/>
                <w:spacing w:val="27"/>
                <w:sz w:val="16"/>
              </w:rPr>
              <w:t xml:space="preserve"> </w:t>
            </w:r>
            <w:proofErr w:type="gramStart"/>
            <w:r>
              <w:rPr>
                <w:b/>
                <w:color w:val="E8602A"/>
                <w:sz w:val="16"/>
              </w:rPr>
              <w:t>T</w:t>
            </w:r>
            <w:r>
              <w:rPr>
                <w:b/>
                <w:color w:val="E8602A"/>
                <w:spacing w:val="38"/>
                <w:sz w:val="16"/>
              </w:rPr>
              <w:t xml:space="preserve">  </w:t>
            </w:r>
            <w:r>
              <w:rPr>
                <w:b/>
                <w:color w:val="E8602A"/>
                <w:sz w:val="16"/>
              </w:rPr>
              <w:t>S</w:t>
            </w:r>
            <w:proofErr w:type="gramEnd"/>
            <w:r>
              <w:rPr>
                <w:b/>
                <w:color w:val="E8602A"/>
                <w:spacing w:val="27"/>
                <w:sz w:val="16"/>
              </w:rPr>
              <w:t xml:space="preserve"> </w:t>
            </w:r>
            <w:r>
              <w:rPr>
                <w:b/>
                <w:color w:val="E8602A"/>
                <w:sz w:val="16"/>
              </w:rPr>
              <w:t>C</w:t>
            </w:r>
            <w:r>
              <w:rPr>
                <w:b/>
                <w:color w:val="E8602A"/>
                <w:spacing w:val="22"/>
                <w:sz w:val="16"/>
              </w:rPr>
              <w:t xml:space="preserve"> </w:t>
            </w:r>
            <w:r>
              <w:rPr>
                <w:b/>
                <w:color w:val="E8602A"/>
                <w:sz w:val="16"/>
              </w:rPr>
              <w:t>H</w:t>
            </w:r>
            <w:r>
              <w:rPr>
                <w:b/>
                <w:color w:val="E8602A"/>
                <w:spacing w:val="25"/>
                <w:sz w:val="16"/>
              </w:rPr>
              <w:t xml:space="preserve"> </w:t>
            </w:r>
            <w:r>
              <w:rPr>
                <w:b/>
                <w:color w:val="E8602A"/>
                <w:sz w:val="16"/>
              </w:rPr>
              <w:t>E</w:t>
            </w:r>
            <w:r>
              <w:rPr>
                <w:b/>
                <w:color w:val="E8602A"/>
                <w:spacing w:val="19"/>
                <w:sz w:val="16"/>
              </w:rPr>
              <w:t xml:space="preserve"> </w:t>
            </w:r>
            <w:r>
              <w:rPr>
                <w:b/>
                <w:color w:val="E8602A"/>
                <w:sz w:val="16"/>
              </w:rPr>
              <w:t>M</w:t>
            </w:r>
            <w:r>
              <w:rPr>
                <w:b/>
                <w:color w:val="E8602A"/>
                <w:spacing w:val="26"/>
                <w:sz w:val="16"/>
              </w:rPr>
              <w:t xml:space="preserve"> </w:t>
            </w:r>
            <w:r>
              <w:rPr>
                <w:b/>
                <w:color w:val="E8602A"/>
                <w:sz w:val="16"/>
              </w:rPr>
              <w:t>E</w:t>
            </w:r>
            <w:r>
              <w:rPr>
                <w:b/>
                <w:color w:val="E8602A"/>
                <w:spacing w:val="19"/>
                <w:sz w:val="16"/>
              </w:rPr>
              <w:t xml:space="preserve"> </w:t>
            </w:r>
            <w:r>
              <w:rPr>
                <w:b/>
                <w:color w:val="E8602A"/>
                <w:sz w:val="16"/>
              </w:rPr>
              <w:t>S</w:t>
            </w:r>
            <w:r>
              <w:rPr>
                <w:b/>
                <w:color w:val="E8602A"/>
                <w:spacing w:val="42"/>
                <w:sz w:val="16"/>
              </w:rPr>
              <w:t xml:space="preserve">  </w:t>
            </w:r>
            <w:r>
              <w:rPr>
                <w:b/>
                <w:color w:val="E8602A"/>
                <w:sz w:val="16"/>
              </w:rPr>
              <w:t>F</w:t>
            </w:r>
            <w:r>
              <w:rPr>
                <w:b/>
                <w:color w:val="E8602A"/>
                <w:spacing w:val="25"/>
                <w:sz w:val="16"/>
              </w:rPr>
              <w:t xml:space="preserve"> </w:t>
            </w:r>
            <w:r>
              <w:rPr>
                <w:b/>
                <w:color w:val="E8602A"/>
                <w:sz w:val="16"/>
              </w:rPr>
              <w:t>O</w:t>
            </w:r>
            <w:r>
              <w:rPr>
                <w:b/>
                <w:color w:val="E8602A"/>
                <w:spacing w:val="18"/>
                <w:sz w:val="16"/>
              </w:rPr>
              <w:t xml:space="preserve"> </w:t>
            </w:r>
            <w:r>
              <w:rPr>
                <w:b/>
                <w:color w:val="E8602A"/>
                <w:sz w:val="16"/>
              </w:rPr>
              <w:t>R</w:t>
            </w:r>
            <w:r>
              <w:rPr>
                <w:b/>
                <w:color w:val="E8602A"/>
                <w:spacing w:val="42"/>
                <w:sz w:val="16"/>
              </w:rPr>
              <w:t xml:space="preserve">  </w:t>
            </w:r>
            <w:r>
              <w:rPr>
                <w:b/>
                <w:color w:val="E8602A"/>
                <w:sz w:val="16"/>
              </w:rPr>
              <w:t>M</w:t>
            </w:r>
            <w:r>
              <w:rPr>
                <w:b/>
                <w:color w:val="E8602A"/>
                <w:spacing w:val="21"/>
                <w:sz w:val="16"/>
              </w:rPr>
              <w:t xml:space="preserve"> </w:t>
            </w:r>
            <w:r>
              <w:rPr>
                <w:b/>
                <w:color w:val="E8602A"/>
                <w:sz w:val="16"/>
              </w:rPr>
              <w:t>S</w:t>
            </w:r>
            <w:r>
              <w:rPr>
                <w:b/>
                <w:color w:val="E8602A"/>
                <w:spacing w:val="27"/>
                <w:sz w:val="16"/>
              </w:rPr>
              <w:t xml:space="preserve"> </w:t>
            </w:r>
            <w:r>
              <w:rPr>
                <w:b/>
                <w:color w:val="E8602A"/>
                <w:sz w:val="16"/>
              </w:rPr>
              <w:t>M</w:t>
            </w:r>
            <w:r>
              <w:rPr>
                <w:b/>
                <w:color w:val="E8602A"/>
                <w:spacing w:val="25"/>
                <w:sz w:val="16"/>
              </w:rPr>
              <w:t xml:space="preserve"> </w:t>
            </w:r>
            <w:r>
              <w:rPr>
                <w:b/>
                <w:color w:val="E8602A"/>
                <w:sz w:val="16"/>
              </w:rPr>
              <w:t>E</w:t>
            </w:r>
            <w:r>
              <w:rPr>
                <w:b/>
                <w:color w:val="E8602A"/>
                <w:spacing w:val="39"/>
                <w:sz w:val="16"/>
              </w:rPr>
              <w:t xml:space="preserve">  </w:t>
            </w:r>
            <w:proofErr w:type="spellStart"/>
            <w:r>
              <w:rPr>
                <w:b/>
                <w:color w:val="E8602A"/>
                <w:sz w:val="16"/>
              </w:rPr>
              <w:t>E</w:t>
            </w:r>
            <w:proofErr w:type="spellEnd"/>
            <w:r>
              <w:rPr>
                <w:b/>
                <w:color w:val="E8602A"/>
                <w:spacing w:val="24"/>
                <w:sz w:val="16"/>
              </w:rPr>
              <w:t xml:space="preserve"> </w:t>
            </w:r>
            <w:r>
              <w:rPr>
                <w:b/>
                <w:color w:val="E8602A"/>
                <w:sz w:val="16"/>
              </w:rPr>
              <w:t>S</w:t>
            </w:r>
            <w:r>
              <w:rPr>
                <w:b/>
                <w:color w:val="E8602A"/>
                <w:spacing w:val="21"/>
                <w:sz w:val="16"/>
              </w:rPr>
              <w:t xml:space="preserve"> </w:t>
            </w:r>
            <w:r>
              <w:rPr>
                <w:b/>
                <w:color w:val="E8602A"/>
                <w:sz w:val="16"/>
              </w:rPr>
              <w:t>G</w:t>
            </w:r>
            <w:r>
              <w:rPr>
                <w:b/>
                <w:color w:val="E8602A"/>
                <w:spacing w:val="39"/>
                <w:sz w:val="16"/>
              </w:rPr>
              <w:t xml:space="preserve">  </w:t>
            </w:r>
            <w:r>
              <w:rPr>
                <w:b/>
                <w:color w:val="E8602A"/>
                <w:sz w:val="16"/>
              </w:rPr>
              <w:t>A</w:t>
            </w:r>
            <w:r>
              <w:rPr>
                <w:b/>
                <w:color w:val="E8602A"/>
                <w:spacing w:val="24"/>
                <w:sz w:val="16"/>
              </w:rPr>
              <w:t xml:space="preserve"> </w:t>
            </w:r>
            <w:r>
              <w:rPr>
                <w:b/>
                <w:color w:val="E8602A"/>
                <w:sz w:val="16"/>
              </w:rPr>
              <w:t>D</w:t>
            </w:r>
            <w:r>
              <w:rPr>
                <w:b/>
                <w:color w:val="E8602A"/>
                <w:spacing w:val="25"/>
                <w:sz w:val="16"/>
              </w:rPr>
              <w:t xml:space="preserve"> </w:t>
            </w:r>
            <w:r>
              <w:rPr>
                <w:b/>
                <w:color w:val="E8602A"/>
                <w:sz w:val="16"/>
              </w:rPr>
              <w:t>O</w:t>
            </w:r>
            <w:r>
              <w:rPr>
                <w:b/>
                <w:color w:val="E8602A"/>
                <w:spacing w:val="24"/>
                <w:sz w:val="16"/>
              </w:rPr>
              <w:t xml:space="preserve"> </w:t>
            </w:r>
            <w:r>
              <w:rPr>
                <w:b/>
                <w:color w:val="E8602A"/>
                <w:sz w:val="16"/>
              </w:rPr>
              <w:t>P</w:t>
            </w:r>
            <w:r>
              <w:rPr>
                <w:b/>
                <w:color w:val="E8602A"/>
                <w:spacing w:val="26"/>
                <w:sz w:val="16"/>
              </w:rPr>
              <w:t xml:space="preserve"> </w:t>
            </w:r>
            <w:r>
              <w:rPr>
                <w:b/>
                <w:color w:val="E8602A"/>
                <w:sz w:val="16"/>
              </w:rPr>
              <w:t>T</w:t>
            </w:r>
            <w:r>
              <w:rPr>
                <w:b/>
                <w:color w:val="E8602A"/>
                <w:spacing w:val="18"/>
                <w:sz w:val="16"/>
              </w:rPr>
              <w:t xml:space="preserve"> </w:t>
            </w:r>
            <w:r>
              <w:rPr>
                <w:b/>
                <w:color w:val="E8602A"/>
                <w:sz w:val="16"/>
              </w:rPr>
              <w:t>I</w:t>
            </w:r>
            <w:r>
              <w:rPr>
                <w:b/>
                <w:color w:val="E8602A"/>
                <w:spacing w:val="25"/>
                <w:sz w:val="16"/>
              </w:rPr>
              <w:t xml:space="preserve"> </w:t>
            </w:r>
            <w:r>
              <w:rPr>
                <w:b/>
                <w:color w:val="E8602A"/>
                <w:sz w:val="16"/>
              </w:rPr>
              <w:t>O</w:t>
            </w:r>
            <w:r>
              <w:rPr>
                <w:b/>
                <w:color w:val="E8602A"/>
                <w:spacing w:val="19"/>
                <w:sz w:val="16"/>
              </w:rPr>
              <w:t xml:space="preserve"> </w:t>
            </w:r>
            <w:r>
              <w:rPr>
                <w:b/>
                <w:color w:val="E8602A"/>
                <w:spacing w:val="-10"/>
                <w:sz w:val="16"/>
              </w:rPr>
              <w:t>N</w:t>
            </w:r>
          </w:p>
        </w:tc>
      </w:tr>
    </w:tbl>
    <w:p w:rsidR="00CE3E64" w:rsidRDefault="00000000">
      <w:pPr>
        <w:spacing w:before="432"/>
        <w:ind w:left="775"/>
        <w:rPr>
          <w:b/>
          <w:sz w:val="44"/>
        </w:rPr>
      </w:pPr>
      <w:r>
        <w:rPr>
          <w:b/>
          <w:color w:val="1A1A2D"/>
          <w:sz w:val="56"/>
        </w:rPr>
        <w:t xml:space="preserve">Annexure III — </w:t>
      </w:r>
      <w:r>
        <w:rPr>
          <w:b/>
          <w:color w:val="2D7C4F"/>
          <w:sz w:val="44"/>
        </w:rPr>
        <w:t>Government Schemes for MSME</w:t>
      </w:r>
      <w:r>
        <w:rPr>
          <w:b/>
          <w:color w:val="2D7C4F"/>
          <w:spacing w:val="40"/>
          <w:sz w:val="44"/>
        </w:rPr>
        <w:t xml:space="preserve"> </w:t>
      </w:r>
      <w:r>
        <w:rPr>
          <w:b/>
          <w:color w:val="2D7C4F"/>
          <w:sz w:val="44"/>
        </w:rPr>
        <w:t>ESG Adoption</w:t>
      </w:r>
    </w:p>
    <w:p w:rsidR="00CE3E64" w:rsidRDefault="00000000">
      <w:pPr>
        <w:pStyle w:val="BodyText"/>
        <w:spacing w:before="6"/>
        <w:ind w:left="775"/>
      </w:pPr>
      <w:r>
        <w:rPr>
          <w:color w:val="545454"/>
        </w:rPr>
        <w:t>Central government schemes and UP state schemes</w:t>
      </w:r>
      <w:r>
        <w:rPr>
          <w:color w:val="545454"/>
          <w:spacing w:val="27"/>
        </w:rPr>
        <w:t xml:space="preserve"> </w:t>
      </w:r>
      <w:r>
        <w:rPr>
          <w:color w:val="545454"/>
        </w:rPr>
        <w:t>— name, description, eligibility, scale, and well-known</w:t>
      </w:r>
      <w:r>
        <w:rPr>
          <w:color w:val="545454"/>
          <w:spacing w:val="40"/>
        </w:rPr>
        <w:t xml:space="preserve"> </w:t>
      </w:r>
      <w:r>
        <w:rPr>
          <w:color w:val="545454"/>
          <w:spacing w:val="-2"/>
        </w:rPr>
        <w:t>references</w:t>
      </w:r>
    </w:p>
    <w:p w:rsidR="00CE3E64" w:rsidRDefault="00000000">
      <w:pPr>
        <w:pStyle w:val="BodyText"/>
        <w:spacing w:before="52"/>
        <w:rPr>
          <w:sz w:val="20"/>
        </w:rPr>
      </w:pPr>
      <w:r>
        <w:rPr>
          <w:noProof/>
          <w:sz w:val="20"/>
        </w:rPr>
        <mc:AlternateContent>
          <mc:Choice Requires="wps">
            <w:drawing>
              <wp:anchor distT="0" distB="0" distL="0" distR="0" simplePos="0" relativeHeight="487650816" behindDoc="1" locked="0" layoutInCell="1" allowOverlap="1">
                <wp:simplePos x="0" y="0"/>
                <wp:positionH relativeFrom="page">
                  <wp:posOffset>744016</wp:posOffset>
                </wp:positionH>
                <wp:positionV relativeFrom="paragraph">
                  <wp:posOffset>203699</wp:posOffset>
                </wp:positionV>
                <wp:extent cx="6266180" cy="12700"/>
                <wp:effectExtent l="0" t="0" r="0" b="0"/>
                <wp:wrapTopAndBottom/>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F1A83A"/>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16.039366pt;width:493.39pt;height:.96001pt;mso-position-horizontal-relative:page;mso-position-vertical-relative:paragraph;z-index:-15665664;mso-wrap-distance-left:0;mso-wrap-distance-right:0" id="docshape226" filled="true" fillcolor="#f1a83a" stroked="false">
                <v:fill type="solid"/>
                <w10:wrap type="topAndBottom"/>
              </v:rect>
            </w:pict>
          </mc:Fallback>
        </mc:AlternateContent>
      </w:r>
    </w:p>
    <w:p w:rsidR="00CE3E64" w:rsidRDefault="00CE3E64">
      <w:pPr>
        <w:pStyle w:val="BodyText"/>
        <w:spacing w:before="102"/>
      </w:pPr>
    </w:p>
    <w:p w:rsidR="00CE3E64" w:rsidRDefault="00000000">
      <w:pPr>
        <w:ind w:left="775" w:right="187"/>
        <w:jc w:val="both"/>
        <w:rPr>
          <w:b/>
        </w:rPr>
      </w:pPr>
      <w:r>
        <w:rPr>
          <w:color w:val="545454"/>
        </w:rPr>
        <w:t>Most</w:t>
      </w:r>
      <w:r>
        <w:rPr>
          <w:color w:val="545454"/>
          <w:spacing w:val="-6"/>
        </w:rPr>
        <w:t xml:space="preserve"> </w:t>
      </w:r>
      <w:r>
        <w:rPr>
          <w:color w:val="545454"/>
        </w:rPr>
        <w:t>MSMEs</w:t>
      </w:r>
      <w:r>
        <w:rPr>
          <w:color w:val="545454"/>
          <w:spacing w:val="-4"/>
        </w:rPr>
        <w:t xml:space="preserve"> </w:t>
      </w:r>
      <w:r>
        <w:rPr>
          <w:color w:val="545454"/>
        </w:rPr>
        <w:t>leave</w:t>
      </w:r>
      <w:r>
        <w:rPr>
          <w:color w:val="545454"/>
          <w:spacing w:val="-4"/>
        </w:rPr>
        <w:t xml:space="preserve"> </w:t>
      </w:r>
      <w:r>
        <w:rPr>
          <w:color w:val="545454"/>
        </w:rPr>
        <w:t>government</w:t>
      </w:r>
      <w:r>
        <w:rPr>
          <w:color w:val="545454"/>
          <w:spacing w:val="-6"/>
        </w:rPr>
        <w:t xml:space="preserve"> </w:t>
      </w:r>
      <w:r>
        <w:rPr>
          <w:color w:val="545454"/>
        </w:rPr>
        <w:t>money</w:t>
      </w:r>
      <w:r>
        <w:rPr>
          <w:color w:val="545454"/>
          <w:spacing w:val="-4"/>
        </w:rPr>
        <w:t xml:space="preserve"> </w:t>
      </w:r>
      <w:r>
        <w:rPr>
          <w:color w:val="545454"/>
        </w:rPr>
        <w:t>on</w:t>
      </w:r>
      <w:r>
        <w:rPr>
          <w:color w:val="545454"/>
          <w:spacing w:val="-5"/>
        </w:rPr>
        <w:t xml:space="preserve"> </w:t>
      </w:r>
      <w:r>
        <w:rPr>
          <w:color w:val="545454"/>
        </w:rPr>
        <w:t>the</w:t>
      </w:r>
      <w:r>
        <w:rPr>
          <w:color w:val="545454"/>
          <w:spacing w:val="-4"/>
        </w:rPr>
        <w:t xml:space="preserve"> </w:t>
      </w:r>
      <w:r>
        <w:rPr>
          <w:color w:val="545454"/>
        </w:rPr>
        <w:t>table —</w:t>
      </w:r>
      <w:r>
        <w:rPr>
          <w:color w:val="545454"/>
          <w:spacing w:val="-7"/>
        </w:rPr>
        <w:t xml:space="preserve"> </w:t>
      </w:r>
      <w:r>
        <w:rPr>
          <w:color w:val="545454"/>
        </w:rPr>
        <w:t>not</w:t>
      </w:r>
      <w:r>
        <w:rPr>
          <w:color w:val="545454"/>
          <w:spacing w:val="-6"/>
        </w:rPr>
        <w:t xml:space="preserve"> </w:t>
      </w:r>
      <w:r>
        <w:rPr>
          <w:color w:val="545454"/>
        </w:rPr>
        <w:t>because</w:t>
      </w:r>
      <w:r>
        <w:rPr>
          <w:color w:val="545454"/>
          <w:spacing w:val="-4"/>
        </w:rPr>
        <w:t xml:space="preserve"> </w:t>
      </w:r>
      <w:r>
        <w:rPr>
          <w:color w:val="545454"/>
        </w:rPr>
        <w:t>the</w:t>
      </w:r>
      <w:r>
        <w:rPr>
          <w:color w:val="545454"/>
          <w:spacing w:val="-4"/>
        </w:rPr>
        <w:t xml:space="preserve"> </w:t>
      </w:r>
      <w:r>
        <w:rPr>
          <w:color w:val="545454"/>
        </w:rPr>
        <w:t>schemes</w:t>
      </w:r>
      <w:r>
        <w:rPr>
          <w:color w:val="545454"/>
          <w:spacing w:val="-4"/>
        </w:rPr>
        <w:t xml:space="preserve"> </w:t>
      </w:r>
      <w:r>
        <w:rPr>
          <w:color w:val="545454"/>
        </w:rPr>
        <w:t>don't</w:t>
      </w:r>
      <w:r>
        <w:rPr>
          <w:color w:val="545454"/>
          <w:spacing w:val="-6"/>
        </w:rPr>
        <w:t xml:space="preserve"> </w:t>
      </w:r>
      <w:r>
        <w:rPr>
          <w:color w:val="545454"/>
        </w:rPr>
        <w:t>exist,</w:t>
      </w:r>
      <w:r>
        <w:rPr>
          <w:color w:val="545454"/>
          <w:spacing w:val="-7"/>
        </w:rPr>
        <w:t xml:space="preserve"> </w:t>
      </w:r>
      <w:r>
        <w:rPr>
          <w:color w:val="545454"/>
        </w:rPr>
        <w:t>but</w:t>
      </w:r>
      <w:r>
        <w:rPr>
          <w:color w:val="545454"/>
          <w:spacing w:val="-6"/>
        </w:rPr>
        <w:t xml:space="preserve"> </w:t>
      </w:r>
      <w:r>
        <w:rPr>
          <w:color w:val="545454"/>
        </w:rPr>
        <w:t>because</w:t>
      </w:r>
      <w:r>
        <w:rPr>
          <w:color w:val="545454"/>
          <w:spacing w:val="-4"/>
        </w:rPr>
        <w:t xml:space="preserve"> </w:t>
      </w:r>
      <w:r>
        <w:rPr>
          <w:color w:val="545454"/>
        </w:rPr>
        <w:t>they don't</w:t>
      </w:r>
      <w:r>
        <w:rPr>
          <w:color w:val="545454"/>
          <w:spacing w:val="-4"/>
        </w:rPr>
        <w:t xml:space="preserve"> </w:t>
      </w:r>
      <w:r>
        <w:rPr>
          <w:color w:val="545454"/>
        </w:rPr>
        <w:t>know which</w:t>
      </w:r>
      <w:r>
        <w:rPr>
          <w:color w:val="545454"/>
          <w:spacing w:val="-3"/>
        </w:rPr>
        <w:t xml:space="preserve"> </w:t>
      </w:r>
      <w:r>
        <w:rPr>
          <w:color w:val="545454"/>
        </w:rPr>
        <w:t>one</w:t>
      </w:r>
      <w:r>
        <w:rPr>
          <w:color w:val="545454"/>
          <w:spacing w:val="-2"/>
        </w:rPr>
        <w:t xml:space="preserve"> </w:t>
      </w:r>
      <w:r>
        <w:rPr>
          <w:color w:val="545454"/>
        </w:rPr>
        <w:t>applies</w:t>
      </w:r>
      <w:r>
        <w:rPr>
          <w:color w:val="545454"/>
          <w:spacing w:val="-2"/>
        </w:rPr>
        <w:t xml:space="preserve"> </w:t>
      </w:r>
      <w:r>
        <w:rPr>
          <w:color w:val="545454"/>
        </w:rPr>
        <w:t>to</w:t>
      </w:r>
      <w:r>
        <w:rPr>
          <w:color w:val="545454"/>
          <w:spacing w:val="-3"/>
        </w:rPr>
        <w:t xml:space="preserve"> </w:t>
      </w:r>
      <w:r>
        <w:rPr>
          <w:color w:val="545454"/>
        </w:rPr>
        <w:t>them.</w:t>
      </w:r>
      <w:r>
        <w:rPr>
          <w:color w:val="545454"/>
          <w:spacing w:val="-1"/>
        </w:rPr>
        <w:t xml:space="preserve"> </w:t>
      </w:r>
      <w:r>
        <w:rPr>
          <w:color w:val="545454"/>
        </w:rPr>
        <w:t>This</w:t>
      </w:r>
      <w:r>
        <w:rPr>
          <w:color w:val="545454"/>
          <w:spacing w:val="-2"/>
        </w:rPr>
        <w:t xml:space="preserve"> </w:t>
      </w:r>
      <w:r>
        <w:rPr>
          <w:color w:val="545454"/>
        </w:rPr>
        <w:t>annexure maps</w:t>
      </w:r>
      <w:r>
        <w:rPr>
          <w:color w:val="545454"/>
          <w:spacing w:val="-2"/>
        </w:rPr>
        <w:t xml:space="preserve"> </w:t>
      </w:r>
      <w:r>
        <w:rPr>
          <w:color w:val="545454"/>
        </w:rPr>
        <w:t>every</w:t>
      </w:r>
      <w:r>
        <w:rPr>
          <w:color w:val="545454"/>
          <w:spacing w:val="-2"/>
        </w:rPr>
        <w:t xml:space="preserve"> </w:t>
      </w:r>
      <w:r>
        <w:rPr>
          <w:color w:val="545454"/>
        </w:rPr>
        <w:t>relevant</w:t>
      </w:r>
      <w:r>
        <w:rPr>
          <w:color w:val="545454"/>
          <w:spacing w:val="-4"/>
        </w:rPr>
        <w:t xml:space="preserve"> </w:t>
      </w:r>
      <w:r>
        <w:rPr>
          <w:color w:val="545454"/>
        </w:rPr>
        <w:t>scheme</w:t>
      </w:r>
      <w:r>
        <w:rPr>
          <w:color w:val="545454"/>
          <w:spacing w:val="-2"/>
        </w:rPr>
        <w:t xml:space="preserve"> </w:t>
      </w:r>
      <w:r>
        <w:rPr>
          <w:color w:val="545454"/>
        </w:rPr>
        <w:t>with</w:t>
      </w:r>
      <w:r>
        <w:rPr>
          <w:color w:val="545454"/>
          <w:spacing w:val="-3"/>
        </w:rPr>
        <w:t xml:space="preserve"> </w:t>
      </w:r>
      <w:r>
        <w:rPr>
          <w:color w:val="545454"/>
        </w:rPr>
        <w:t>enough</w:t>
      </w:r>
      <w:r>
        <w:rPr>
          <w:color w:val="545454"/>
          <w:spacing w:val="-3"/>
        </w:rPr>
        <w:t xml:space="preserve"> </w:t>
      </w:r>
      <w:r>
        <w:rPr>
          <w:color w:val="545454"/>
        </w:rPr>
        <w:t xml:space="preserve">detail to take the first step. </w:t>
      </w:r>
      <w:r>
        <w:rPr>
          <w:b/>
          <w:color w:val="1A1A2D"/>
        </w:rPr>
        <w:t>Start with ZED (free registration) and SIDBI Sustainable Finance — both are undersubscribed and actively open.</w:t>
      </w:r>
    </w:p>
    <w:p w:rsidR="00CE3E64" w:rsidRDefault="00000000">
      <w:pPr>
        <w:pStyle w:val="BodyText"/>
        <w:spacing w:before="106"/>
        <w:rPr>
          <w:b/>
          <w:sz w:val="20"/>
        </w:rPr>
      </w:pPr>
      <w:r>
        <w:rPr>
          <w:b/>
          <w:noProof/>
          <w:sz w:val="20"/>
        </w:rPr>
        <mc:AlternateContent>
          <mc:Choice Requires="wps">
            <w:drawing>
              <wp:anchor distT="0" distB="0" distL="0" distR="0" simplePos="0" relativeHeight="487651328" behindDoc="1" locked="0" layoutInCell="1" allowOverlap="1">
                <wp:simplePos x="0" y="0"/>
                <wp:positionH relativeFrom="page">
                  <wp:posOffset>762304</wp:posOffset>
                </wp:positionH>
                <wp:positionV relativeFrom="paragraph">
                  <wp:posOffset>238141</wp:posOffset>
                </wp:positionV>
                <wp:extent cx="6229985" cy="226060"/>
                <wp:effectExtent l="0" t="0" r="0" b="0"/>
                <wp:wrapTopAndBottom/>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985" cy="226060"/>
                        </a:xfrm>
                        <a:prstGeom prst="rect">
                          <a:avLst/>
                        </a:prstGeom>
                        <a:solidFill>
                          <a:srgbClr val="2D7C4F"/>
                        </a:solidFill>
                      </wps:spPr>
                      <wps:txbx>
                        <w:txbxContent>
                          <w:p w:rsidR="00CE3E64" w:rsidRDefault="00000000">
                            <w:pPr>
                              <w:tabs>
                                <w:tab w:val="left" w:pos="1111"/>
                                <w:tab w:val="left" w:pos="1380"/>
                              </w:tabs>
                              <w:spacing w:before="78"/>
                              <w:ind w:left="158"/>
                              <w:rPr>
                                <w:b/>
                                <w:color w:val="000000"/>
                                <w:sz w:val="16"/>
                              </w:rPr>
                            </w:pPr>
                            <w:r>
                              <w:rPr>
                                <w:b/>
                                <w:color w:val="FFFFFF"/>
                                <w:sz w:val="16"/>
                              </w:rPr>
                              <w:t>P</w:t>
                            </w:r>
                            <w:r>
                              <w:rPr>
                                <w:b/>
                                <w:color w:val="FFFFFF"/>
                                <w:spacing w:val="12"/>
                                <w:sz w:val="16"/>
                              </w:rPr>
                              <w:t xml:space="preserve"> </w:t>
                            </w:r>
                            <w:r>
                              <w:rPr>
                                <w:b/>
                                <w:color w:val="FFFFFF"/>
                                <w:sz w:val="16"/>
                              </w:rPr>
                              <w:t>A</w:t>
                            </w:r>
                            <w:r>
                              <w:rPr>
                                <w:b/>
                                <w:color w:val="FFFFFF"/>
                                <w:spacing w:val="10"/>
                                <w:sz w:val="16"/>
                              </w:rPr>
                              <w:t xml:space="preserve"> </w:t>
                            </w:r>
                            <w:r>
                              <w:rPr>
                                <w:b/>
                                <w:color w:val="FFFFFF"/>
                                <w:sz w:val="16"/>
                              </w:rPr>
                              <w:t>R</w:t>
                            </w:r>
                            <w:r>
                              <w:rPr>
                                <w:b/>
                                <w:color w:val="FFFFFF"/>
                                <w:spacing w:val="18"/>
                                <w:sz w:val="16"/>
                              </w:rPr>
                              <w:t xml:space="preserve"> </w:t>
                            </w:r>
                            <w:r>
                              <w:rPr>
                                <w:b/>
                                <w:color w:val="FFFFFF"/>
                                <w:sz w:val="16"/>
                              </w:rPr>
                              <w:t>T</w:t>
                            </w:r>
                            <w:r>
                              <w:rPr>
                                <w:b/>
                                <w:color w:val="FFFFFF"/>
                                <w:spacing w:val="75"/>
                                <w:w w:val="150"/>
                                <w:sz w:val="16"/>
                              </w:rPr>
                              <w:t xml:space="preserve"> </w:t>
                            </w:r>
                            <w:r>
                              <w:rPr>
                                <w:b/>
                                <w:color w:val="FFFFFF"/>
                                <w:spacing w:val="-10"/>
                                <w:sz w:val="16"/>
                              </w:rPr>
                              <w:t>A</w:t>
                            </w:r>
                            <w:r>
                              <w:rPr>
                                <w:b/>
                                <w:color w:val="FFFFFF"/>
                                <w:sz w:val="16"/>
                              </w:rPr>
                              <w:tab/>
                            </w:r>
                            <w:r>
                              <w:rPr>
                                <w:b/>
                                <w:color w:val="FFFFFF"/>
                                <w:spacing w:val="-10"/>
                                <w:sz w:val="16"/>
                              </w:rPr>
                              <w:t>·</w:t>
                            </w:r>
                            <w:r>
                              <w:rPr>
                                <w:b/>
                                <w:color w:val="FFFFFF"/>
                                <w:sz w:val="16"/>
                              </w:rPr>
                              <w:tab/>
                              <w:t>C</w:t>
                            </w:r>
                            <w:r>
                              <w:rPr>
                                <w:b/>
                                <w:color w:val="FFFFFF"/>
                                <w:spacing w:val="8"/>
                                <w:sz w:val="16"/>
                              </w:rPr>
                              <w:t xml:space="preserve"> </w:t>
                            </w:r>
                            <w:r>
                              <w:rPr>
                                <w:b/>
                                <w:color w:val="FFFFFF"/>
                                <w:sz w:val="16"/>
                              </w:rPr>
                              <w:t>E</w:t>
                            </w:r>
                            <w:r>
                              <w:rPr>
                                <w:b/>
                                <w:color w:val="FFFFFF"/>
                                <w:spacing w:val="14"/>
                                <w:sz w:val="16"/>
                              </w:rPr>
                              <w:t xml:space="preserve"> </w:t>
                            </w:r>
                            <w:r>
                              <w:rPr>
                                <w:b/>
                                <w:color w:val="FFFFFF"/>
                                <w:sz w:val="16"/>
                              </w:rPr>
                              <w:t>N</w:t>
                            </w:r>
                            <w:r>
                              <w:rPr>
                                <w:b/>
                                <w:color w:val="FFFFFF"/>
                                <w:spacing w:val="16"/>
                                <w:sz w:val="16"/>
                              </w:rPr>
                              <w:t xml:space="preserve"> </w:t>
                            </w:r>
                            <w:r>
                              <w:rPr>
                                <w:b/>
                                <w:color w:val="FFFFFF"/>
                                <w:sz w:val="16"/>
                              </w:rPr>
                              <w:t>T</w:t>
                            </w:r>
                            <w:r>
                              <w:rPr>
                                <w:b/>
                                <w:color w:val="FFFFFF"/>
                                <w:spacing w:val="9"/>
                                <w:sz w:val="16"/>
                              </w:rPr>
                              <w:t xml:space="preserve"> </w:t>
                            </w:r>
                            <w:r>
                              <w:rPr>
                                <w:b/>
                                <w:color w:val="FFFFFF"/>
                                <w:sz w:val="16"/>
                              </w:rPr>
                              <w:t>R</w:t>
                            </w:r>
                            <w:r>
                              <w:rPr>
                                <w:b/>
                                <w:color w:val="FFFFFF"/>
                                <w:spacing w:val="13"/>
                                <w:sz w:val="16"/>
                              </w:rPr>
                              <w:t xml:space="preserve"> </w:t>
                            </w:r>
                            <w:r>
                              <w:rPr>
                                <w:b/>
                                <w:color w:val="FFFFFF"/>
                                <w:sz w:val="16"/>
                              </w:rPr>
                              <w:t>A</w:t>
                            </w:r>
                            <w:r>
                              <w:rPr>
                                <w:b/>
                                <w:color w:val="FFFFFF"/>
                                <w:spacing w:val="15"/>
                                <w:sz w:val="16"/>
                              </w:rPr>
                              <w:t xml:space="preserve"> </w:t>
                            </w:r>
                            <w:r>
                              <w:rPr>
                                <w:b/>
                                <w:color w:val="FFFFFF"/>
                                <w:sz w:val="16"/>
                              </w:rPr>
                              <w:t>L</w:t>
                            </w:r>
                            <w:r>
                              <w:rPr>
                                <w:b/>
                                <w:color w:val="FFFFFF"/>
                                <w:spacing w:val="76"/>
                                <w:w w:val="150"/>
                                <w:sz w:val="16"/>
                              </w:rPr>
                              <w:t xml:space="preserve"> </w:t>
                            </w:r>
                            <w:r>
                              <w:rPr>
                                <w:b/>
                                <w:color w:val="FFFFFF"/>
                                <w:sz w:val="16"/>
                              </w:rPr>
                              <w:t>G</w:t>
                            </w:r>
                            <w:r>
                              <w:rPr>
                                <w:b/>
                                <w:color w:val="FFFFFF"/>
                                <w:spacing w:val="16"/>
                                <w:sz w:val="16"/>
                              </w:rPr>
                              <w:t xml:space="preserve"> </w:t>
                            </w:r>
                            <w:r>
                              <w:rPr>
                                <w:b/>
                                <w:color w:val="FFFFFF"/>
                                <w:sz w:val="16"/>
                              </w:rPr>
                              <w:t>O</w:t>
                            </w:r>
                            <w:r>
                              <w:rPr>
                                <w:b/>
                                <w:color w:val="FFFFFF"/>
                                <w:spacing w:val="13"/>
                                <w:sz w:val="16"/>
                              </w:rPr>
                              <w:t xml:space="preserve"> </w:t>
                            </w:r>
                            <w:r>
                              <w:rPr>
                                <w:b/>
                                <w:color w:val="FFFFFF"/>
                                <w:sz w:val="16"/>
                              </w:rPr>
                              <w:t>V</w:t>
                            </w:r>
                            <w:r>
                              <w:rPr>
                                <w:b/>
                                <w:color w:val="FFFFFF"/>
                                <w:spacing w:val="13"/>
                                <w:sz w:val="16"/>
                              </w:rPr>
                              <w:t xml:space="preserve"> </w:t>
                            </w:r>
                            <w:r>
                              <w:rPr>
                                <w:b/>
                                <w:color w:val="FFFFFF"/>
                                <w:sz w:val="16"/>
                              </w:rPr>
                              <w:t>E</w:t>
                            </w:r>
                            <w:r>
                              <w:rPr>
                                <w:b/>
                                <w:color w:val="FFFFFF"/>
                                <w:spacing w:val="10"/>
                                <w:sz w:val="16"/>
                              </w:rPr>
                              <w:t xml:space="preserve"> </w:t>
                            </w:r>
                            <w:r>
                              <w:rPr>
                                <w:b/>
                                <w:color w:val="FFFFFF"/>
                                <w:sz w:val="16"/>
                              </w:rPr>
                              <w:t>R</w:t>
                            </w:r>
                            <w:r>
                              <w:rPr>
                                <w:b/>
                                <w:color w:val="FFFFFF"/>
                                <w:spacing w:val="17"/>
                                <w:sz w:val="16"/>
                              </w:rPr>
                              <w:t xml:space="preserve"> </w:t>
                            </w:r>
                            <w:r>
                              <w:rPr>
                                <w:b/>
                                <w:color w:val="FFFFFF"/>
                                <w:sz w:val="16"/>
                              </w:rPr>
                              <w:t>N</w:t>
                            </w:r>
                            <w:r>
                              <w:rPr>
                                <w:b/>
                                <w:color w:val="FFFFFF"/>
                                <w:spacing w:val="12"/>
                                <w:sz w:val="16"/>
                              </w:rPr>
                              <w:t xml:space="preserve"> </w:t>
                            </w:r>
                            <w:r>
                              <w:rPr>
                                <w:b/>
                                <w:color w:val="FFFFFF"/>
                                <w:sz w:val="16"/>
                              </w:rPr>
                              <w:t>M</w:t>
                            </w:r>
                            <w:r>
                              <w:rPr>
                                <w:b/>
                                <w:color w:val="FFFFFF"/>
                                <w:spacing w:val="16"/>
                                <w:sz w:val="16"/>
                              </w:rPr>
                              <w:t xml:space="preserve"> </w:t>
                            </w:r>
                            <w:r>
                              <w:rPr>
                                <w:b/>
                                <w:color w:val="FFFFFF"/>
                                <w:sz w:val="16"/>
                              </w:rPr>
                              <w:t>E</w:t>
                            </w:r>
                            <w:r>
                              <w:rPr>
                                <w:b/>
                                <w:color w:val="FFFFFF"/>
                                <w:spacing w:val="10"/>
                                <w:sz w:val="16"/>
                              </w:rPr>
                              <w:t xml:space="preserve"> </w:t>
                            </w:r>
                            <w:r>
                              <w:rPr>
                                <w:b/>
                                <w:color w:val="FFFFFF"/>
                                <w:sz w:val="16"/>
                              </w:rPr>
                              <w:t>N</w:t>
                            </w:r>
                            <w:r>
                              <w:rPr>
                                <w:b/>
                                <w:color w:val="FFFFFF"/>
                                <w:spacing w:val="16"/>
                                <w:sz w:val="16"/>
                              </w:rPr>
                              <w:t xml:space="preserve"> </w:t>
                            </w:r>
                            <w:r>
                              <w:rPr>
                                <w:b/>
                                <w:color w:val="FFFFFF"/>
                                <w:sz w:val="16"/>
                              </w:rPr>
                              <w:t>T</w:t>
                            </w:r>
                            <w:r>
                              <w:rPr>
                                <w:b/>
                                <w:color w:val="FFFFFF"/>
                                <w:spacing w:val="75"/>
                                <w:w w:val="150"/>
                                <w:sz w:val="16"/>
                              </w:rPr>
                              <w:t xml:space="preserve"> </w:t>
                            </w:r>
                            <w:r>
                              <w:rPr>
                                <w:b/>
                                <w:color w:val="FFFFFF"/>
                                <w:sz w:val="16"/>
                              </w:rPr>
                              <w:t>S</w:t>
                            </w:r>
                            <w:r>
                              <w:rPr>
                                <w:b/>
                                <w:color w:val="FFFFFF"/>
                                <w:spacing w:val="17"/>
                                <w:sz w:val="16"/>
                              </w:rPr>
                              <w:t xml:space="preserve"> </w:t>
                            </w:r>
                            <w:r>
                              <w:rPr>
                                <w:b/>
                                <w:color w:val="FFFFFF"/>
                                <w:sz w:val="16"/>
                              </w:rPr>
                              <w:t>C</w:t>
                            </w:r>
                            <w:r>
                              <w:rPr>
                                <w:b/>
                                <w:color w:val="FFFFFF"/>
                                <w:spacing w:val="13"/>
                                <w:sz w:val="16"/>
                              </w:rPr>
                              <w:t xml:space="preserve"> </w:t>
                            </w:r>
                            <w:r>
                              <w:rPr>
                                <w:b/>
                                <w:color w:val="FFFFFF"/>
                                <w:sz w:val="16"/>
                              </w:rPr>
                              <w:t>H</w:t>
                            </w:r>
                            <w:r>
                              <w:rPr>
                                <w:b/>
                                <w:color w:val="FFFFFF"/>
                                <w:spacing w:val="16"/>
                                <w:sz w:val="16"/>
                              </w:rPr>
                              <w:t xml:space="preserve"> </w:t>
                            </w:r>
                            <w:r>
                              <w:rPr>
                                <w:b/>
                                <w:color w:val="FFFFFF"/>
                                <w:sz w:val="16"/>
                              </w:rPr>
                              <w:t>E</w:t>
                            </w:r>
                            <w:r>
                              <w:rPr>
                                <w:b/>
                                <w:color w:val="FFFFFF"/>
                                <w:spacing w:val="11"/>
                                <w:sz w:val="16"/>
                              </w:rPr>
                              <w:t xml:space="preserve"> </w:t>
                            </w:r>
                            <w:r>
                              <w:rPr>
                                <w:b/>
                                <w:color w:val="FFFFFF"/>
                                <w:sz w:val="16"/>
                              </w:rPr>
                              <w:t>M</w:t>
                            </w:r>
                            <w:r>
                              <w:rPr>
                                <w:b/>
                                <w:color w:val="FFFFFF"/>
                                <w:spacing w:val="16"/>
                                <w:sz w:val="16"/>
                              </w:rPr>
                              <w:t xml:space="preserve"> </w:t>
                            </w:r>
                            <w:r>
                              <w:rPr>
                                <w:b/>
                                <w:color w:val="FFFFFF"/>
                                <w:sz w:val="16"/>
                              </w:rPr>
                              <w:t>E</w:t>
                            </w:r>
                            <w:r>
                              <w:rPr>
                                <w:b/>
                                <w:color w:val="FFFFFF"/>
                                <w:spacing w:val="10"/>
                                <w:sz w:val="16"/>
                              </w:rPr>
                              <w:t xml:space="preserve"> </w:t>
                            </w:r>
                            <w:r>
                              <w:rPr>
                                <w:b/>
                                <w:color w:val="FFFFFF"/>
                                <w:spacing w:val="-10"/>
                                <w:sz w:val="16"/>
                              </w:rPr>
                              <w:t>S</w:t>
                            </w:r>
                          </w:p>
                        </w:txbxContent>
                      </wps:txbx>
                      <wps:bodyPr wrap="square" lIns="0" tIns="0" rIns="0" bIns="0" rtlCol="0">
                        <a:noAutofit/>
                      </wps:bodyPr>
                    </wps:wsp>
                  </a:graphicData>
                </a:graphic>
              </wp:anchor>
            </w:drawing>
          </mc:Choice>
          <mc:Fallback>
            <w:pict>
              <v:shape id="Textbox 228" o:spid="_x0000_s1071" type="#_x0000_t202" style="position:absolute;margin-left:60pt;margin-top:18.75pt;width:490.55pt;height:17.8pt;z-index:-1566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xcyuAEAAFcDAAAOAAAAZHJzL2Uyb0RvYy54bWysU9uO0zAQfUfiHyy/03QjKNuo6QpaFSGt&#13;&#10;AGnhAxzHaSwcj5lxm/TvGXt7WcEb4sWZscfH55yZrB6mwYmjQbLga3k3m0thvIbW+n0tf3zfvbmX&#13;&#10;gqLyrXLgTS1PhuTD+vWr1RgqU0IPrjUoGMRTNYZa9jGGqihI92ZQNINgPB92gIOKnOK+aFGNjD64&#13;&#10;opzPF8UI2AYEbYh4d/t8KNcZv+uMjl+7jkwUrpbMLeYV89qktVivVLVHFXqrzzTUP7AYlPX86BVq&#13;&#10;q6ISB7R/QQ1WIxB0caZhKKDrrDZZA6u5m/+h5qlXwWQtbA6Fq030/2D1l+NT+IYiTh9h4gZmERQe&#13;&#10;Qf8k9qYYA1XnmuQpVcTVSejU4ZC+LEHwRfb2dPXTTFFo3lyU5XJ5/04KzWdluZgvsuHF7XZAip8M&#13;&#10;DCIFtUTuV2agjo8U0/uqupSkxwicbXfWuZzgvtk4FEfFvS237zdvd6mdfOVFWRbwzDmxj1MzCdty&#13;&#10;/TLVpq0G2hMbMPIM1JJ+HRQaKdxnzyangbkEeAmaS4DRbSCPVWLj4cMhQmcz6xvu2ULuXmZ2nrQ0&#13;&#10;Hi/zXHX7H9a/AQAA//8DAFBLAwQUAAYACAAAACEAl0pcbuAAAAAPAQAADwAAAGRycy9kb3ducmV2&#13;&#10;LnhtbExPO0/DMBDekfgP1iGxUcdUJZDGqcpLiIGhBXY3PpII+5zGbhv667lOsJz06b5nuRi9E3sc&#13;&#10;YhdIg5pkIJDqYDtqNHy8P1/dgojJkDUuEGr4wQiL6vysNIUNB1rhfp0awSYUC6OhTakvpIx1i97E&#13;&#10;SeiR+PcVBm8Sw6GRdjAHNvdOXmfZjfSmI05oTY8PLdbf653XcNy6l7Frtvk9vh7fnmbLeLf6rLW+&#13;&#10;vBgf53yWcxAJx/SngNMG7g8VF9uEHdkoHGPOYKqGaT4DcSKoTCkQGw35VIGsSvl/R/ULAAD//wMA&#13;&#10;UEsBAi0AFAAGAAgAAAAhALaDOJL+AAAA4QEAABMAAAAAAAAAAAAAAAAAAAAAAFtDb250ZW50X1R5&#13;&#10;cGVzXS54bWxQSwECLQAUAAYACAAAACEAOP0h/9YAAACUAQAACwAAAAAAAAAAAAAAAAAvAQAAX3Jl&#13;&#10;bHMvLnJlbHNQSwECLQAUAAYACAAAACEAxSsXMrgBAABXAwAADgAAAAAAAAAAAAAAAAAuAgAAZHJz&#13;&#10;L2Uyb0RvYy54bWxQSwECLQAUAAYACAAAACEAl0pcbuAAAAAPAQAADwAAAAAAAAAAAAAAAAASBAAA&#13;&#10;ZHJzL2Rvd25yZXYueG1sUEsFBgAAAAAEAAQA8wAAAB8FAAAAAA==&#13;&#10;" fillcolor="#2d7c4f" stroked="f">
                <v:textbox inset="0,0,0,0">
                  <w:txbxContent>
                    <w:p w:rsidR="00CE3E64" w:rsidRDefault="00000000">
                      <w:pPr>
                        <w:tabs>
                          <w:tab w:val="left" w:pos="1111"/>
                          <w:tab w:val="left" w:pos="1380"/>
                        </w:tabs>
                        <w:spacing w:before="78"/>
                        <w:ind w:left="158"/>
                        <w:rPr>
                          <w:b/>
                          <w:color w:val="000000"/>
                          <w:sz w:val="16"/>
                        </w:rPr>
                      </w:pPr>
                      <w:r>
                        <w:rPr>
                          <w:b/>
                          <w:color w:val="FFFFFF"/>
                          <w:sz w:val="16"/>
                        </w:rPr>
                        <w:t>P</w:t>
                      </w:r>
                      <w:r>
                        <w:rPr>
                          <w:b/>
                          <w:color w:val="FFFFFF"/>
                          <w:spacing w:val="12"/>
                          <w:sz w:val="16"/>
                        </w:rPr>
                        <w:t xml:space="preserve"> </w:t>
                      </w:r>
                      <w:r>
                        <w:rPr>
                          <w:b/>
                          <w:color w:val="FFFFFF"/>
                          <w:sz w:val="16"/>
                        </w:rPr>
                        <w:t>A</w:t>
                      </w:r>
                      <w:r>
                        <w:rPr>
                          <w:b/>
                          <w:color w:val="FFFFFF"/>
                          <w:spacing w:val="10"/>
                          <w:sz w:val="16"/>
                        </w:rPr>
                        <w:t xml:space="preserve"> </w:t>
                      </w:r>
                      <w:r>
                        <w:rPr>
                          <w:b/>
                          <w:color w:val="FFFFFF"/>
                          <w:sz w:val="16"/>
                        </w:rPr>
                        <w:t>R</w:t>
                      </w:r>
                      <w:r>
                        <w:rPr>
                          <w:b/>
                          <w:color w:val="FFFFFF"/>
                          <w:spacing w:val="18"/>
                          <w:sz w:val="16"/>
                        </w:rPr>
                        <w:t xml:space="preserve"> </w:t>
                      </w:r>
                      <w:r>
                        <w:rPr>
                          <w:b/>
                          <w:color w:val="FFFFFF"/>
                          <w:sz w:val="16"/>
                        </w:rPr>
                        <w:t>T</w:t>
                      </w:r>
                      <w:r>
                        <w:rPr>
                          <w:b/>
                          <w:color w:val="FFFFFF"/>
                          <w:spacing w:val="75"/>
                          <w:w w:val="150"/>
                          <w:sz w:val="16"/>
                        </w:rPr>
                        <w:t xml:space="preserve"> </w:t>
                      </w:r>
                      <w:r>
                        <w:rPr>
                          <w:b/>
                          <w:color w:val="FFFFFF"/>
                          <w:spacing w:val="-10"/>
                          <w:sz w:val="16"/>
                        </w:rPr>
                        <w:t>A</w:t>
                      </w:r>
                      <w:r>
                        <w:rPr>
                          <w:b/>
                          <w:color w:val="FFFFFF"/>
                          <w:sz w:val="16"/>
                        </w:rPr>
                        <w:tab/>
                      </w:r>
                      <w:r>
                        <w:rPr>
                          <w:b/>
                          <w:color w:val="FFFFFF"/>
                          <w:spacing w:val="-10"/>
                          <w:sz w:val="16"/>
                        </w:rPr>
                        <w:t>·</w:t>
                      </w:r>
                      <w:r>
                        <w:rPr>
                          <w:b/>
                          <w:color w:val="FFFFFF"/>
                          <w:sz w:val="16"/>
                        </w:rPr>
                        <w:tab/>
                        <w:t>C</w:t>
                      </w:r>
                      <w:r>
                        <w:rPr>
                          <w:b/>
                          <w:color w:val="FFFFFF"/>
                          <w:spacing w:val="8"/>
                          <w:sz w:val="16"/>
                        </w:rPr>
                        <w:t xml:space="preserve"> </w:t>
                      </w:r>
                      <w:r>
                        <w:rPr>
                          <w:b/>
                          <w:color w:val="FFFFFF"/>
                          <w:sz w:val="16"/>
                        </w:rPr>
                        <w:t>E</w:t>
                      </w:r>
                      <w:r>
                        <w:rPr>
                          <w:b/>
                          <w:color w:val="FFFFFF"/>
                          <w:spacing w:val="14"/>
                          <w:sz w:val="16"/>
                        </w:rPr>
                        <w:t xml:space="preserve"> </w:t>
                      </w:r>
                      <w:r>
                        <w:rPr>
                          <w:b/>
                          <w:color w:val="FFFFFF"/>
                          <w:sz w:val="16"/>
                        </w:rPr>
                        <w:t>N</w:t>
                      </w:r>
                      <w:r>
                        <w:rPr>
                          <w:b/>
                          <w:color w:val="FFFFFF"/>
                          <w:spacing w:val="16"/>
                          <w:sz w:val="16"/>
                        </w:rPr>
                        <w:t xml:space="preserve"> </w:t>
                      </w:r>
                      <w:r>
                        <w:rPr>
                          <w:b/>
                          <w:color w:val="FFFFFF"/>
                          <w:sz w:val="16"/>
                        </w:rPr>
                        <w:t>T</w:t>
                      </w:r>
                      <w:r>
                        <w:rPr>
                          <w:b/>
                          <w:color w:val="FFFFFF"/>
                          <w:spacing w:val="9"/>
                          <w:sz w:val="16"/>
                        </w:rPr>
                        <w:t xml:space="preserve"> </w:t>
                      </w:r>
                      <w:r>
                        <w:rPr>
                          <w:b/>
                          <w:color w:val="FFFFFF"/>
                          <w:sz w:val="16"/>
                        </w:rPr>
                        <w:t>R</w:t>
                      </w:r>
                      <w:r>
                        <w:rPr>
                          <w:b/>
                          <w:color w:val="FFFFFF"/>
                          <w:spacing w:val="13"/>
                          <w:sz w:val="16"/>
                        </w:rPr>
                        <w:t xml:space="preserve"> </w:t>
                      </w:r>
                      <w:r>
                        <w:rPr>
                          <w:b/>
                          <w:color w:val="FFFFFF"/>
                          <w:sz w:val="16"/>
                        </w:rPr>
                        <w:t>A</w:t>
                      </w:r>
                      <w:r>
                        <w:rPr>
                          <w:b/>
                          <w:color w:val="FFFFFF"/>
                          <w:spacing w:val="15"/>
                          <w:sz w:val="16"/>
                        </w:rPr>
                        <w:t xml:space="preserve"> </w:t>
                      </w:r>
                      <w:r>
                        <w:rPr>
                          <w:b/>
                          <w:color w:val="FFFFFF"/>
                          <w:sz w:val="16"/>
                        </w:rPr>
                        <w:t>L</w:t>
                      </w:r>
                      <w:r>
                        <w:rPr>
                          <w:b/>
                          <w:color w:val="FFFFFF"/>
                          <w:spacing w:val="76"/>
                          <w:w w:val="150"/>
                          <w:sz w:val="16"/>
                        </w:rPr>
                        <w:t xml:space="preserve"> </w:t>
                      </w:r>
                      <w:r>
                        <w:rPr>
                          <w:b/>
                          <w:color w:val="FFFFFF"/>
                          <w:sz w:val="16"/>
                        </w:rPr>
                        <w:t>G</w:t>
                      </w:r>
                      <w:r>
                        <w:rPr>
                          <w:b/>
                          <w:color w:val="FFFFFF"/>
                          <w:spacing w:val="16"/>
                          <w:sz w:val="16"/>
                        </w:rPr>
                        <w:t xml:space="preserve"> </w:t>
                      </w:r>
                      <w:r>
                        <w:rPr>
                          <w:b/>
                          <w:color w:val="FFFFFF"/>
                          <w:sz w:val="16"/>
                        </w:rPr>
                        <w:t>O</w:t>
                      </w:r>
                      <w:r>
                        <w:rPr>
                          <w:b/>
                          <w:color w:val="FFFFFF"/>
                          <w:spacing w:val="13"/>
                          <w:sz w:val="16"/>
                        </w:rPr>
                        <w:t xml:space="preserve"> </w:t>
                      </w:r>
                      <w:r>
                        <w:rPr>
                          <w:b/>
                          <w:color w:val="FFFFFF"/>
                          <w:sz w:val="16"/>
                        </w:rPr>
                        <w:t>V</w:t>
                      </w:r>
                      <w:r>
                        <w:rPr>
                          <w:b/>
                          <w:color w:val="FFFFFF"/>
                          <w:spacing w:val="13"/>
                          <w:sz w:val="16"/>
                        </w:rPr>
                        <w:t xml:space="preserve"> </w:t>
                      </w:r>
                      <w:r>
                        <w:rPr>
                          <w:b/>
                          <w:color w:val="FFFFFF"/>
                          <w:sz w:val="16"/>
                        </w:rPr>
                        <w:t>E</w:t>
                      </w:r>
                      <w:r>
                        <w:rPr>
                          <w:b/>
                          <w:color w:val="FFFFFF"/>
                          <w:spacing w:val="10"/>
                          <w:sz w:val="16"/>
                        </w:rPr>
                        <w:t xml:space="preserve"> </w:t>
                      </w:r>
                      <w:r>
                        <w:rPr>
                          <w:b/>
                          <w:color w:val="FFFFFF"/>
                          <w:sz w:val="16"/>
                        </w:rPr>
                        <w:t>R</w:t>
                      </w:r>
                      <w:r>
                        <w:rPr>
                          <w:b/>
                          <w:color w:val="FFFFFF"/>
                          <w:spacing w:val="17"/>
                          <w:sz w:val="16"/>
                        </w:rPr>
                        <w:t xml:space="preserve"> </w:t>
                      </w:r>
                      <w:r>
                        <w:rPr>
                          <w:b/>
                          <w:color w:val="FFFFFF"/>
                          <w:sz w:val="16"/>
                        </w:rPr>
                        <w:t>N</w:t>
                      </w:r>
                      <w:r>
                        <w:rPr>
                          <w:b/>
                          <w:color w:val="FFFFFF"/>
                          <w:spacing w:val="12"/>
                          <w:sz w:val="16"/>
                        </w:rPr>
                        <w:t xml:space="preserve"> </w:t>
                      </w:r>
                      <w:r>
                        <w:rPr>
                          <w:b/>
                          <w:color w:val="FFFFFF"/>
                          <w:sz w:val="16"/>
                        </w:rPr>
                        <w:t>M</w:t>
                      </w:r>
                      <w:r>
                        <w:rPr>
                          <w:b/>
                          <w:color w:val="FFFFFF"/>
                          <w:spacing w:val="16"/>
                          <w:sz w:val="16"/>
                        </w:rPr>
                        <w:t xml:space="preserve"> </w:t>
                      </w:r>
                      <w:r>
                        <w:rPr>
                          <w:b/>
                          <w:color w:val="FFFFFF"/>
                          <w:sz w:val="16"/>
                        </w:rPr>
                        <w:t>E</w:t>
                      </w:r>
                      <w:r>
                        <w:rPr>
                          <w:b/>
                          <w:color w:val="FFFFFF"/>
                          <w:spacing w:val="10"/>
                          <w:sz w:val="16"/>
                        </w:rPr>
                        <w:t xml:space="preserve"> </w:t>
                      </w:r>
                      <w:r>
                        <w:rPr>
                          <w:b/>
                          <w:color w:val="FFFFFF"/>
                          <w:sz w:val="16"/>
                        </w:rPr>
                        <w:t>N</w:t>
                      </w:r>
                      <w:r>
                        <w:rPr>
                          <w:b/>
                          <w:color w:val="FFFFFF"/>
                          <w:spacing w:val="16"/>
                          <w:sz w:val="16"/>
                        </w:rPr>
                        <w:t xml:space="preserve"> </w:t>
                      </w:r>
                      <w:r>
                        <w:rPr>
                          <w:b/>
                          <w:color w:val="FFFFFF"/>
                          <w:sz w:val="16"/>
                        </w:rPr>
                        <w:t>T</w:t>
                      </w:r>
                      <w:r>
                        <w:rPr>
                          <w:b/>
                          <w:color w:val="FFFFFF"/>
                          <w:spacing w:val="75"/>
                          <w:w w:val="150"/>
                          <w:sz w:val="16"/>
                        </w:rPr>
                        <w:t xml:space="preserve"> </w:t>
                      </w:r>
                      <w:r>
                        <w:rPr>
                          <w:b/>
                          <w:color w:val="FFFFFF"/>
                          <w:sz w:val="16"/>
                        </w:rPr>
                        <w:t>S</w:t>
                      </w:r>
                      <w:r>
                        <w:rPr>
                          <w:b/>
                          <w:color w:val="FFFFFF"/>
                          <w:spacing w:val="17"/>
                          <w:sz w:val="16"/>
                        </w:rPr>
                        <w:t xml:space="preserve"> </w:t>
                      </w:r>
                      <w:r>
                        <w:rPr>
                          <w:b/>
                          <w:color w:val="FFFFFF"/>
                          <w:sz w:val="16"/>
                        </w:rPr>
                        <w:t>C</w:t>
                      </w:r>
                      <w:r>
                        <w:rPr>
                          <w:b/>
                          <w:color w:val="FFFFFF"/>
                          <w:spacing w:val="13"/>
                          <w:sz w:val="16"/>
                        </w:rPr>
                        <w:t xml:space="preserve"> </w:t>
                      </w:r>
                      <w:r>
                        <w:rPr>
                          <w:b/>
                          <w:color w:val="FFFFFF"/>
                          <w:sz w:val="16"/>
                        </w:rPr>
                        <w:t>H</w:t>
                      </w:r>
                      <w:r>
                        <w:rPr>
                          <w:b/>
                          <w:color w:val="FFFFFF"/>
                          <w:spacing w:val="16"/>
                          <w:sz w:val="16"/>
                        </w:rPr>
                        <w:t xml:space="preserve"> </w:t>
                      </w:r>
                      <w:r>
                        <w:rPr>
                          <w:b/>
                          <w:color w:val="FFFFFF"/>
                          <w:sz w:val="16"/>
                        </w:rPr>
                        <w:t>E</w:t>
                      </w:r>
                      <w:r>
                        <w:rPr>
                          <w:b/>
                          <w:color w:val="FFFFFF"/>
                          <w:spacing w:val="11"/>
                          <w:sz w:val="16"/>
                        </w:rPr>
                        <w:t xml:space="preserve"> </w:t>
                      </w:r>
                      <w:r>
                        <w:rPr>
                          <w:b/>
                          <w:color w:val="FFFFFF"/>
                          <w:sz w:val="16"/>
                        </w:rPr>
                        <w:t>M</w:t>
                      </w:r>
                      <w:r>
                        <w:rPr>
                          <w:b/>
                          <w:color w:val="FFFFFF"/>
                          <w:spacing w:val="16"/>
                          <w:sz w:val="16"/>
                        </w:rPr>
                        <w:t xml:space="preserve"> </w:t>
                      </w:r>
                      <w:r>
                        <w:rPr>
                          <w:b/>
                          <w:color w:val="FFFFFF"/>
                          <w:sz w:val="16"/>
                        </w:rPr>
                        <w:t>E</w:t>
                      </w:r>
                      <w:r>
                        <w:rPr>
                          <w:b/>
                          <w:color w:val="FFFFFF"/>
                          <w:spacing w:val="10"/>
                          <w:sz w:val="16"/>
                        </w:rPr>
                        <w:t xml:space="preserve"> </w:t>
                      </w:r>
                      <w:r>
                        <w:rPr>
                          <w:b/>
                          <w:color w:val="FFFFFF"/>
                          <w:spacing w:val="-10"/>
                          <w:sz w:val="16"/>
                        </w:rPr>
                        <w:t>S</w:t>
                      </w:r>
                    </w:p>
                  </w:txbxContent>
                </v:textbox>
                <w10:wrap type="topAndBottom" anchorx="page"/>
              </v:shape>
            </w:pict>
          </mc:Fallback>
        </mc:AlternateContent>
      </w:r>
    </w:p>
    <w:p w:rsidR="00CE3E64" w:rsidRDefault="00CE3E64">
      <w:pPr>
        <w:pStyle w:val="BodyText"/>
        <w:spacing w:before="103"/>
        <w:rPr>
          <w:b/>
          <w:sz w:val="20"/>
        </w:rPr>
      </w:pPr>
    </w:p>
    <w:tbl>
      <w:tblPr>
        <w:tblW w:w="0" w:type="auto"/>
        <w:tblInd w:w="785" w:type="dxa"/>
        <w:tblLayout w:type="fixed"/>
        <w:tblCellMar>
          <w:left w:w="0" w:type="dxa"/>
          <w:right w:w="0" w:type="dxa"/>
        </w:tblCellMar>
        <w:tblLook w:val="01E0" w:firstRow="1" w:lastRow="1" w:firstColumn="1" w:lastColumn="1" w:noHBand="0" w:noVBand="0"/>
      </w:tblPr>
      <w:tblGrid>
        <w:gridCol w:w="1503"/>
        <w:gridCol w:w="2405"/>
        <w:gridCol w:w="1802"/>
        <w:gridCol w:w="1704"/>
        <w:gridCol w:w="2399"/>
      </w:tblGrid>
      <w:tr w:rsidR="00CE3E64">
        <w:trPr>
          <w:trHeight w:val="461"/>
        </w:trPr>
        <w:tc>
          <w:tcPr>
            <w:tcW w:w="1503" w:type="dxa"/>
            <w:shd w:val="clear" w:color="auto" w:fill="2D7C4F"/>
          </w:tcPr>
          <w:p w:rsidR="00CE3E64" w:rsidRDefault="00000000">
            <w:pPr>
              <w:pStyle w:val="TableParagraph"/>
              <w:spacing w:before="73"/>
              <w:ind w:left="110"/>
              <w:rPr>
                <w:b/>
                <w:sz w:val="13"/>
              </w:rPr>
            </w:pPr>
            <w:r>
              <w:rPr>
                <w:b/>
                <w:color w:val="FFFFFF"/>
                <w:spacing w:val="-2"/>
                <w:sz w:val="13"/>
              </w:rPr>
              <w:t>S</w:t>
            </w:r>
            <w:r>
              <w:rPr>
                <w:b/>
                <w:color w:val="FFFFFF"/>
                <w:spacing w:val="-9"/>
                <w:sz w:val="13"/>
              </w:rPr>
              <w:t xml:space="preserve"> </w:t>
            </w:r>
            <w:r>
              <w:rPr>
                <w:b/>
                <w:color w:val="FFFFFF"/>
                <w:spacing w:val="-2"/>
                <w:sz w:val="13"/>
              </w:rPr>
              <w:t>C</w:t>
            </w:r>
            <w:r>
              <w:rPr>
                <w:b/>
                <w:color w:val="FFFFFF"/>
                <w:spacing w:val="-11"/>
                <w:sz w:val="13"/>
              </w:rPr>
              <w:t xml:space="preserve"> </w:t>
            </w:r>
            <w:r>
              <w:rPr>
                <w:b/>
                <w:color w:val="FFFFFF"/>
                <w:spacing w:val="-2"/>
                <w:sz w:val="13"/>
              </w:rPr>
              <w:t>H</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7"/>
                <w:sz w:val="13"/>
              </w:rPr>
              <w:t xml:space="preserve"> </w:t>
            </w:r>
            <w:r>
              <w:rPr>
                <w:b/>
                <w:color w:val="FFFFFF"/>
                <w:spacing w:val="-10"/>
                <w:sz w:val="13"/>
              </w:rPr>
              <w:t>E</w:t>
            </w:r>
          </w:p>
        </w:tc>
        <w:tc>
          <w:tcPr>
            <w:tcW w:w="2405" w:type="dxa"/>
            <w:shd w:val="clear" w:color="auto" w:fill="2D7C4F"/>
          </w:tcPr>
          <w:p w:rsidR="00CE3E64" w:rsidRDefault="00000000">
            <w:pPr>
              <w:pStyle w:val="TableParagraph"/>
              <w:spacing w:before="73"/>
              <w:ind w:left="105"/>
              <w:rPr>
                <w:b/>
                <w:sz w:val="13"/>
              </w:rPr>
            </w:pPr>
            <w:r>
              <w:rPr>
                <w:b/>
                <w:color w:val="FFFFFF"/>
                <w:sz w:val="13"/>
              </w:rPr>
              <w:t>W</w:t>
            </w:r>
            <w:r>
              <w:rPr>
                <w:b/>
                <w:color w:val="FFFFFF"/>
                <w:spacing w:val="-13"/>
                <w:sz w:val="13"/>
              </w:rPr>
              <w:t xml:space="preserve"> </w:t>
            </w:r>
            <w:r>
              <w:rPr>
                <w:b/>
                <w:color w:val="FFFFFF"/>
                <w:sz w:val="13"/>
              </w:rPr>
              <w:t>H</w:t>
            </w:r>
            <w:r>
              <w:rPr>
                <w:b/>
                <w:color w:val="FFFFFF"/>
                <w:spacing w:val="-8"/>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36"/>
                <w:sz w:val="13"/>
              </w:rPr>
              <w:t xml:space="preserve"> </w:t>
            </w:r>
            <w:r>
              <w:rPr>
                <w:b/>
                <w:color w:val="FFFFFF"/>
                <w:sz w:val="13"/>
              </w:rPr>
              <w:t>I</w:t>
            </w:r>
            <w:r>
              <w:rPr>
                <w:b/>
                <w:color w:val="FFFFFF"/>
                <w:spacing w:val="-12"/>
                <w:sz w:val="13"/>
              </w:rPr>
              <w:t xml:space="preserve"> </w:t>
            </w:r>
            <w:r>
              <w:rPr>
                <w:b/>
                <w:color w:val="FFFFFF"/>
                <w:sz w:val="13"/>
              </w:rPr>
              <w:t>T</w:t>
            </w:r>
            <w:r>
              <w:rPr>
                <w:b/>
                <w:color w:val="FFFFFF"/>
                <w:spacing w:val="39"/>
                <w:sz w:val="13"/>
              </w:rPr>
              <w:t xml:space="preserve"> </w:t>
            </w:r>
            <w:r>
              <w:rPr>
                <w:b/>
                <w:color w:val="FFFFFF"/>
                <w:sz w:val="13"/>
              </w:rPr>
              <w:t>I</w:t>
            </w:r>
            <w:r>
              <w:rPr>
                <w:b/>
                <w:color w:val="FFFFFF"/>
                <w:spacing w:val="-12"/>
                <w:sz w:val="13"/>
              </w:rPr>
              <w:t xml:space="preserve"> </w:t>
            </w:r>
            <w:r>
              <w:rPr>
                <w:b/>
                <w:color w:val="FFFFFF"/>
                <w:sz w:val="13"/>
              </w:rPr>
              <w:t>S</w:t>
            </w:r>
            <w:r>
              <w:rPr>
                <w:b/>
                <w:color w:val="FFFFFF"/>
                <w:spacing w:val="41"/>
                <w:sz w:val="13"/>
              </w:rPr>
              <w:t xml:space="preserve"> </w:t>
            </w:r>
            <w:r>
              <w:rPr>
                <w:b/>
                <w:color w:val="FFFFFF"/>
                <w:sz w:val="13"/>
              </w:rPr>
              <w:t>&amp;</w:t>
            </w:r>
            <w:r>
              <w:rPr>
                <w:b/>
                <w:color w:val="FFFFFF"/>
                <w:spacing w:val="36"/>
                <w:sz w:val="13"/>
              </w:rPr>
              <w:t xml:space="preserve"> </w:t>
            </w:r>
            <w:r>
              <w:rPr>
                <w:b/>
                <w:color w:val="FFFFFF"/>
                <w:sz w:val="13"/>
              </w:rPr>
              <w:t>B</w:t>
            </w:r>
            <w:r>
              <w:rPr>
                <w:b/>
                <w:color w:val="FFFFFF"/>
                <w:spacing w:val="-7"/>
                <w:sz w:val="13"/>
              </w:rPr>
              <w:t xml:space="preserve"> </w:t>
            </w:r>
            <w:r>
              <w:rPr>
                <w:b/>
                <w:color w:val="FFFFFF"/>
                <w:sz w:val="13"/>
              </w:rPr>
              <w:t>E</w:t>
            </w:r>
            <w:r>
              <w:rPr>
                <w:b/>
                <w:color w:val="FFFFFF"/>
                <w:spacing w:val="-12"/>
                <w:sz w:val="13"/>
              </w:rPr>
              <w:t xml:space="preserve"> </w:t>
            </w:r>
            <w:r>
              <w:rPr>
                <w:b/>
                <w:color w:val="FFFFFF"/>
                <w:sz w:val="13"/>
              </w:rPr>
              <w:t>N</w:t>
            </w:r>
            <w:r>
              <w:rPr>
                <w:b/>
                <w:color w:val="FFFFFF"/>
                <w:spacing w:val="-10"/>
                <w:sz w:val="13"/>
              </w:rPr>
              <w:t xml:space="preserve"> </w:t>
            </w:r>
            <w:r>
              <w:rPr>
                <w:b/>
                <w:color w:val="FFFFFF"/>
                <w:sz w:val="13"/>
              </w:rPr>
              <w:t>E</w:t>
            </w:r>
            <w:r>
              <w:rPr>
                <w:b/>
                <w:color w:val="FFFFFF"/>
                <w:spacing w:val="-8"/>
                <w:sz w:val="13"/>
              </w:rPr>
              <w:t xml:space="preserve"> </w:t>
            </w:r>
            <w:r>
              <w:rPr>
                <w:b/>
                <w:color w:val="FFFFFF"/>
                <w:sz w:val="13"/>
              </w:rPr>
              <w:t>F</w:t>
            </w:r>
            <w:r>
              <w:rPr>
                <w:b/>
                <w:color w:val="FFFFFF"/>
                <w:spacing w:val="-13"/>
                <w:sz w:val="13"/>
              </w:rPr>
              <w:t xml:space="preserve"> </w:t>
            </w:r>
            <w:r>
              <w:rPr>
                <w:b/>
                <w:color w:val="FFFFFF"/>
                <w:sz w:val="13"/>
              </w:rPr>
              <w:t>I</w:t>
            </w:r>
            <w:r>
              <w:rPr>
                <w:b/>
                <w:color w:val="FFFFFF"/>
                <w:spacing w:val="-12"/>
                <w:sz w:val="13"/>
              </w:rPr>
              <w:t xml:space="preserve"> </w:t>
            </w:r>
            <w:r>
              <w:rPr>
                <w:b/>
                <w:color w:val="FFFFFF"/>
                <w:spacing w:val="-10"/>
                <w:sz w:val="13"/>
              </w:rPr>
              <w:t>T</w:t>
            </w:r>
          </w:p>
        </w:tc>
        <w:tc>
          <w:tcPr>
            <w:tcW w:w="1802" w:type="dxa"/>
            <w:shd w:val="clear" w:color="auto" w:fill="2D7C4F"/>
          </w:tcPr>
          <w:p w:rsidR="00CE3E64" w:rsidRDefault="00000000">
            <w:pPr>
              <w:pStyle w:val="TableParagraph"/>
              <w:spacing w:before="73"/>
              <w:ind w:left="101"/>
              <w:rPr>
                <w:b/>
                <w:sz w:val="13"/>
              </w:rPr>
            </w:pPr>
            <w:r>
              <w:rPr>
                <w:b/>
                <w:color w:val="FFFFFF"/>
                <w:spacing w:val="-2"/>
                <w:sz w:val="13"/>
              </w:rPr>
              <w:t>E</w:t>
            </w:r>
            <w:r>
              <w:rPr>
                <w:b/>
                <w:color w:val="FFFFFF"/>
                <w:spacing w:val="-11"/>
                <w:sz w:val="13"/>
              </w:rPr>
              <w:t xml:space="preserve"> </w:t>
            </w:r>
            <w:r>
              <w:rPr>
                <w:b/>
                <w:color w:val="FFFFFF"/>
                <w:spacing w:val="-2"/>
                <w:sz w:val="13"/>
              </w:rPr>
              <w:t>L</w:t>
            </w:r>
            <w:r>
              <w:rPr>
                <w:b/>
                <w:color w:val="FFFFFF"/>
                <w:spacing w:val="-12"/>
                <w:sz w:val="13"/>
              </w:rPr>
              <w:t xml:space="preserve"> </w:t>
            </w:r>
            <w:r>
              <w:rPr>
                <w:b/>
                <w:color w:val="FFFFFF"/>
                <w:spacing w:val="-2"/>
                <w:sz w:val="13"/>
              </w:rPr>
              <w:t>I</w:t>
            </w:r>
            <w:r>
              <w:rPr>
                <w:b/>
                <w:color w:val="FFFFFF"/>
                <w:spacing w:val="-5"/>
                <w:sz w:val="13"/>
              </w:rPr>
              <w:t xml:space="preserve"> </w:t>
            </w:r>
            <w:r>
              <w:rPr>
                <w:b/>
                <w:color w:val="FFFFFF"/>
                <w:spacing w:val="-2"/>
                <w:sz w:val="13"/>
              </w:rPr>
              <w:t>G</w:t>
            </w:r>
            <w:r>
              <w:rPr>
                <w:b/>
                <w:color w:val="FFFFFF"/>
                <w:spacing w:val="-11"/>
                <w:sz w:val="13"/>
              </w:rPr>
              <w:t xml:space="preserve"> </w:t>
            </w:r>
            <w:r>
              <w:rPr>
                <w:b/>
                <w:color w:val="FFFFFF"/>
                <w:spacing w:val="-2"/>
                <w:sz w:val="13"/>
              </w:rPr>
              <w:t>I</w:t>
            </w:r>
            <w:r>
              <w:rPr>
                <w:b/>
                <w:color w:val="FFFFFF"/>
                <w:spacing w:val="-5"/>
                <w:sz w:val="13"/>
              </w:rPr>
              <w:t xml:space="preserve"> </w:t>
            </w:r>
            <w:r>
              <w:rPr>
                <w:b/>
                <w:color w:val="FFFFFF"/>
                <w:spacing w:val="-2"/>
                <w:sz w:val="13"/>
              </w:rPr>
              <w:t>B</w:t>
            </w:r>
            <w:r>
              <w:rPr>
                <w:b/>
                <w:color w:val="FFFFFF"/>
                <w:spacing w:val="-10"/>
                <w:sz w:val="13"/>
              </w:rPr>
              <w:t xml:space="preserve"> </w:t>
            </w:r>
            <w:r>
              <w:rPr>
                <w:b/>
                <w:color w:val="FFFFFF"/>
                <w:spacing w:val="-2"/>
                <w:sz w:val="13"/>
              </w:rPr>
              <w:t>I</w:t>
            </w:r>
            <w:r>
              <w:rPr>
                <w:b/>
                <w:color w:val="FFFFFF"/>
                <w:spacing w:val="-5"/>
                <w:sz w:val="13"/>
              </w:rPr>
              <w:t xml:space="preserve"> </w:t>
            </w:r>
            <w:r>
              <w:rPr>
                <w:b/>
                <w:color w:val="FFFFFF"/>
                <w:spacing w:val="-2"/>
                <w:sz w:val="13"/>
              </w:rPr>
              <w:t>L</w:t>
            </w:r>
            <w:r>
              <w:rPr>
                <w:b/>
                <w:color w:val="FFFFFF"/>
                <w:spacing w:val="-12"/>
                <w:sz w:val="13"/>
              </w:rPr>
              <w:t xml:space="preserve"> </w:t>
            </w:r>
            <w:r>
              <w:rPr>
                <w:b/>
                <w:color w:val="FFFFFF"/>
                <w:spacing w:val="-2"/>
                <w:sz w:val="13"/>
              </w:rPr>
              <w:t>I</w:t>
            </w:r>
            <w:r>
              <w:rPr>
                <w:b/>
                <w:color w:val="FFFFFF"/>
                <w:spacing w:val="-10"/>
                <w:sz w:val="13"/>
              </w:rPr>
              <w:t xml:space="preserve"> </w:t>
            </w:r>
            <w:r>
              <w:rPr>
                <w:b/>
                <w:color w:val="FFFFFF"/>
                <w:spacing w:val="-2"/>
                <w:sz w:val="13"/>
              </w:rPr>
              <w:t>T</w:t>
            </w:r>
            <w:r>
              <w:rPr>
                <w:b/>
                <w:color w:val="FFFFFF"/>
                <w:spacing w:val="-7"/>
                <w:sz w:val="13"/>
              </w:rPr>
              <w:t xml:space="preserve"> </w:t>
            </w:r>
            <w:r>
              <w:rPr>
                <w:b/>
                <w:color w:val="FFFFFF"/>
                <w:spacing w:val="-10"/>
                <w:sz w:val="13"/>
              </w:rPr>
              <w:t>Y</w:t>
            </w:r>
          </w:p>
        </w:tc>
        <w:tc>
          <w:tcPr>
            <w:tcW w:w="1704" w:type="dxa"/>
            <w:shd w:val="clear" w:color="auto" w:fill="2D7C4F"/>
          </w:tcPr>
          <w:p w:rsidR="00CE3E64" w:rsidRDefault="00000000">
            <w:pPr>
              <w:pStyle w:val="TableParagraph"/>
              <w:tabs>
                <w:tab w:val="left" w:pos="1540"/>
              </w:tabs>
              <w:spacing w:before="73"/>
              <w:ind w:left="100"/>
              <w:rPr>
                <w:b/>
                <w:sz w:val="13"/>
              </w:rPr>
            </w:pPr>
            <w:r>
              <w:rPr>
                <w:b/>
                <w:color w:val="FFFFFF"/>
                <w:spacing w:val="-2"/>
                <w:sz w:val="13"/>
              </w:rPr>
              <w:t>S</w:t>
            </w:r>
            <w:r>
              <w:rPr>
                <w:b/>
                <w:color w:val="FFFFFF"/>
                <w:spacing w:val="-9"/>
                <w:sz w:val="13"/>
              </w:rPr>
              <w:t xml:space="preserve"> </w:t>
            </w:r>
            <w:r>
              <w:rPr>
                <w:b/>
                <w:color w:val="FFFFFF"/>
                <w:spacing w:val="-2"/>
                <w:sz w:val="13"/>
              </w:rPr>
              <w:t>C</w:t>
            </w:r>
            <w:r>
              <w:rPr>
                <w:b/>
                <w:color w:val="FFFFFF"/>
                <w:spacing w:val="-11"/>
                <w:sz w:val="13"/>
              </w:rPr>
              <w:t xml:space="preserve"> </w:t>
            </w:r>
            <w:r>
              <w:rPr>
                <w:b/>
                <w:color w:val="FFFFFF"/>
                <w:spacing w:val="-2"/>
                <w:sz w:val="13"/>
              </w:rPr>
              <w:t>A</w:t>
            </w:r>
            <w:r>
              <w:rPr>
                <w:b/>
                <w:color w:val="FFFFFF"/>
                <w:spacing w:val="-6"/>
                <w:sz w:val="13"/>
              </w:rPr>
              <w:t xml:space="preserve"> </w:t>
            </w:r>
            <w:r>
              <w:rPr>
                <w:b/>
                <w:color w:val="FFFFFF"/>
                <w:spacing w:val="-2"/>
                <w:sz w:val="13"/>
              </w:rPr>
              <w:t>L</w:t>
            </w:r>
            <w:r>
              <w:rPr>
                <w:b/>
                <w:color w:val="FFFFFF"/>
                <w:spacing w:val="-12"/>
                <w:sz w:val="13"/>
              </w:rPr>
              <w:t xml:space="preserve"> </w:t>
            </w:r>
            <w:r>
              <w:rPr>
                <w:b/>
                <w:color w:val="FFFFFF"/>
                <w:spacing w:val="-10"/>
                <w:sz w:val="13"/>
              </w:rPr>
              <w:t>E</w:t>
            </w:r>
            <w:r>
              <w:rPr>
                <w:b/>
                <w:color w:val="FFFFFF"/>
                <w:sz w:val="13"/>
              </w:rPr>
              <w:tab/>
            </w:r>
            <w:r>
              <w:rPr>
                <w:b/>
                <w:color w:val="FFFFFF"/>
                <w:spacing w:val="-10"/>
                <w:sz w:val="13"/>
              </w:rPr>
              <w:t>/</w:t>
            </w:r>
          </w:p>
          <w:p w:rsidR="00CE3E64" w:rsidRDefault="00000000">
            <w:pPr>
              <w:pStyle w:val="TableParagraph"/>
              <w:ind w:left="100"/>
              <w:rPr>
                <w:b/>
                <w:sz w:val="13"/>
              </w:rPr>
            </w:pPr>
            <w:r>
              <w:rPr>
                <w:b/>
                <w:color w:val="FFFFFF"/>
                <w:spacing w:val="-2"/>
                <w:sz w:val="13"/>
              </w:rPr>
              <w:t>B</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8"/>
                <w:sz w:val="13"/>
              </w:rPr>
              <w:t xml:space="preserve"> </w:t>
            </w:r>
            <w:r>
              <w:rPr>
                <w:b/>
                <w:color w:val="FFFFFF"/>
                <w:spacing w:val="-2"/>
                <w:sz w:val="13"/>
              </w:rPr>
              <w:t>E</w:t>
            </w:r>
            <w:r>
              <w:rPr>
                <w:b/>
                <w:color w:val="FFFFFF"/>
                <w:spacing w:val="-6"/>
                <w:sz w:val="13"/>
              </w:rPr>
              <w:t xml:space="preserve"> </w:t>
            </w:r>
            <w:r>
              <w:rPr>
                <w:b/>
                <w:color w:val="FFFFFF"/>
                <w:spacing w:val="-2"/>
                <w:sz w:val="13"/>
              </w:rPr>
              <w:t>F</w:t>
            </w:r>
            <w:r>
              <w:rPr>
                <w:b/>
                <w:color w:val="FFFFFF"/>
                <w:spacing w:val="-12"/>
                <w:sz w:val="13"/>
              </w:rPr>
              <w:t xml:space="preserve"> </w:t>
            </w:r>
            <w:r>
              <w:rPr>
                <w:b/>
                <w:color w:val="FFFFFF"/>
                <w:spacing w:val="-2"/>
                <w:sz w:val="13"/>
              </w:rPr>
              <w:t>I</w:t>
            </w:r>
            <w:r>
              <w:rPr>
                <w:b/>
                <w:color w:val="FFFFFF"/>
                <w:spacing w:val="-5"/>
                <w:sz w:val="13"/>
              </w:rPr>
              <w:t xml:space="preserve"> </w:t>
            </w:r>
            <w:r>
              <w:rPr>
                <w:b/>
                <w:color w:val="FFFFFF"/>
                <w:spacing w:val="-2"/>
                <w:sz w:val="13"/>
              </w:rPr>
              <w:t>C</w:t>
            </w:r>
            <w:r>
              <w:rPr>
                <w:b/>
                <w:color w:val="FFFFFF"/>
                <w:spacing w:val="-11"/>
                <w:sz w:val="13"/>
              </w:rPr>
              <w:t xml:space="preserve"> </w:t>
            </w:r>
            <w:r>
              <w:rPr>
                <w:b/>
                <w:color w:val="FFFFFF"/>
                <w:spacing w:val="-2"/>
                <w:sz w:val="13"/>
              </w:rPr>
              <w:t>I</w:t>
            </w:r>
            <w:r>
              <w:rPr>
                <w:b/>
                <w:color w:val="FFFFFF"/>
                <w:spacing w:val="-5"/>
                <w:sz w:val="13"/>
              </w:rPr>
              <w:t xml:space="preserve"> </w:t>
            </w:r>
            <w:proofErr w:type="gramStart"/>
            <w:r>
              <w:rPr>
                <w:b/>
                <w:color w:val="FFFFFF"/>
                <w:spacing w:val="-2"/>
                <w:sz w:val="13"/>
              </w:rPr>
              <w:t>A</w:t>
            </w:r>
            <w:proofErr w:type="gramEnd"/>
            <w:r>
              <w:rPr>
                <w:b/>
                <w:color w:val="FFFFFF"/>
                <w:spacing w:val="-12"/>
                <w:sz w:val="13"/>
              </w:rPr>
              <w:t xml:space="preserve"> </w:t>
            </w:r>
            <w:r>
              <w:rPr>
                <w:b/>
                <w:color w:val="FFFFFF"/>
                <w:spacing w:val="-2"/>
                <w:sz w:val="13"/>
              </w:rPr>
              <w:t>R</w:t>
            </w:r>
            <w:r>
              <w:rPr>
                <w:b/>
                <w:color w:val="FFFFFF"/>
                <w:spacing w:val="-11"/>
                <w:sz w:val="13"/>
              </w:rPr>
              <w:t xml:space="preserve"> </w:t>
            </w:r>
            <w:r>
              <w:rPr>
                <w:b/>
                <w:color w:val="FFFFFF"/>
                <w:spacing w:val="-2"/>
                <w:sz w:val="13"/>
              </w:rPr>
              <w:t>I</w:t>
            </w:r>
            <w:r>
              <w:rPr>
                <w:b/>
                <w:color w:val="FFFFFF"/>
                <w:spacing w:val="-5"/>
                <w:sz w:val="13"/>
              </w:rPr>
              <w:t xml:space="preserve"> </w:t>
            </w:r>
            <w:r>
              <w:rPr>
                <w:b/>
                <w:color w:val="FFFFFF"/>
                <w:spacing w:val="-2"/>
                <w:sz w:val="13"/>
              </w:rPr>
              <w:t>E</w:t>
            </w:r>
            <w:r>
              <w:rPr>
                <w:b/>
                <w:color w:val="FFFFFF"/>
                <w:spacing w:val="-11"/>
                <w:sz w:val="13"/>
              </w:rPr>
              <w:t xml:space="preserve"> </w:t>
            </w:r>
            <w:r>
              <w:rPr>
                <w:b/>
                <w:color w:val="FFFFFF"/>
                <w:spacing w:val="-10"/>
                <w:sz w:val="13"/>
              </w:rPr>
              <w:t>S</w:t>
            </w:r>
          </w:p>
        </w:tc>
        <w:tc>
          <w:tcPr>
            <w:tcW w:w="2399" w:type="dxa"/>
            <w:shd w:val="clear" w:color="auto" w:fill="2D7C4F"/>
          </w:tcPr>
          <w:p w:rsidR="00CE3E64" w:rsidRDefault="00000000">
            <w:pPr>
              <w:pStyle w:val="TableParagraph"/>
              <w:spacing w:before="73"/>
              <w:ind w:left="100"/>
              <w:rPr>
                <w:b/>
                <w:sz w:val="13"/>
              </w:rPr>
            </w:pPr>
            <w:r>
              <w:rPr>
                <w:b/>
                <w:color w:val="FFFFFF"/>
                <w:sz w:val="13"/>
              </w:rPr>
              <w:t>W</w:t>
            </w:r>
            <w:r>
              <w:rPr>
                <w:b/>
                <w:color w:val="FFFFFF"/>
                <w:spacing w:val="-13"/>
                <w:sz w:val="13"/>
              </w:rPr>
              <w:t xml:space="preserve"> </w:t>
            </w:r>
            <w:r>
              <w:rPr>
                <w:b/>
                <w:color w:val="FFFFFF"/>
                <w:sz w:val="13"/>
              </w:rPr>
              <w:t>E</w:t>
            </w:r>
            <w:r>
              <w:rPr>
                <w:b/>
                <w:color w:val="FFFFFF"/>
                <w:spacing w:val="-8"/>
                <w:sz w:val="13"/>
              </w:rPr>
              <w:t xml:space="preserve"> </w:t>
            </w:r>
            <w:r>
              <w:rPr>
                <w:b/>
                <w:color w:val="FFFFFF"/>
                <w:sz w:val="13"/>
              </w:rPr>
              <w:t>L</w:t>
            </w:r>
            <w:r>
              <w:rPr>
                <w:b/>
                <w:color w:val="FFFFFF"/>
                <w:spacing w:val="-13"/>
                <w:sz w:val="13"/>
              </w:rPr>
              <w:t xml:space="preserve"> </w:t>
            </w:r>
            <w:proofErr w:type="spellStart"/>
            <w:r>
              <w:rPr>
                <w:b/>
                <w:color w:val="FFFFFF"/>
                <w:sz w:val="13"/>
              </w:rPr>
              <w:t>L</w:t>
            </w:r>
            <w:proofErr w:type="spellEnd"/>
            <w:r>
              <w:rPr>
                <w:b/>
                <w:color w:val="FFFFFF"/>
                <w:spacing w:val="-8"/>
                <w:sz w:val="13"/>
              </w:rPr>
              <w:t xml:space="preserve"> </w:t>
            </w:r>
            <w:r>
              <w:rPr>
                <w:b/>
                <w:color w:val="FFFFFF"/>
                <w:sz w:val="13"/>
              </w:rPr>
              <w:t>-</w:t>
            </w:r>
            <w:r>
              <w:rPr>
                <w:b/>
                <w:color w:val="FFFFFF"/>
                <w:spacing w:val="-12"/>
                <w:sz w:val="13"/>
              </w:rPr>
              <w:t xml:space="preserve"> </w:t>
            </w:r>
            <w:r>
              <w:rPr>
                <w:b/>
                <w:color w:val="FFFFFF"/>
                <w:sz w:val="13"/>
              </w:rPr>
              <w:t>K</w:t>
            </w:r>
            <w:r>
              <w:rPr>
                <w:b/>
                <w:color w:val="FFFFFF"/>
                <w:spacing w:val="-10"/>
                <w:sz w:val="13"/>
              </w:rPr>
              <w:t xml:space="preserve"> </w:t>
            </w:r>
            <w:r>
              <w:rPr>
                <w:b/>
                <w:color w:val="FFFFFF"/>
                <w:sz w:val="13"/>
              </w:rPr>
              <w:t>N</w:t>
            </w:r>
            <w:r>
              <w:rPr>
                <w:b/>
                <w:color w:val="FFFFFF"/>
                <w:spacing w:val="-10"/>
                <w:sz w:val="13"/>
              </w:rPr>
              <w:t xml:space="preserve"> </w:t>
            </w:r>
            <w:r>
              <w:rPr>
                <w:b/>
                <w:color w:val="FFFFFF"/>
                <w:sz w:val="13"/>
              </w:rPr>
              <w:t>O</w:t>
            </w:r>
            <w:r>
              <w:rPr>
                <w:b/>
                <w:color w:val="FFFFFF"/>
                <w:spacing w:val="-7"/>
                <w:sz w:val="13"/>
              </w:rPr>
              <w:t xml:space="preserve"> </w:t>
            </w:r>
            <w:r>
              <w:rPr>
                <w:b/>
                <w:color w:val="FFFFFF"/>
                <w:sz w:val="13"/>
              </w:rPr>
              <w:t>W</w:t>
            </w:r>
            <w:r>
              <w:rPr>
                <w:b/>
                <w:color w:val="FFFFFF"/>
                <w:spacing w:val="-13"/>
                <w:sz w:val="13"/>
              </w:rPr>
              <w:t xml:space="preserve"> </w:t>
            </w:r>
            <w:r>
              <w:rPr>
                <w:b/>
                <w:color w:val="FFFFFF"/>
                <w:sz w:val="13"/>
              </w:rPr>
              <w:t>N</w:t>
            </w:r>
            <w:r>
              <w:rPr>
                <w:b/>
                <w:color w:val="FFFFFF"/>
                <w:spacing w:val="30"/>
                <w:sz w:val="13"/>
              </w:rPr>
              <w:t xml:space="preserve"> </w:t>
            </w:r>
            <w:r>
              <w:rPr>
                <w:b/>
                <w:color w:val="FFFFFF"/>
                <w:sz w:val="13"/>
              </w:rPr>
              <w:t>R</w:t>
            </w:r>
            <w:r>
              <w:rPr>
                <w:b/>
                <w:color w:val="FFFFFF"/>
                <w:spacing w:val="-12"/>
                <w:sz w:val="13"/>
              </w:rPr>
              <w:t xml:space="preserve"> </w:t>
            </w:r>
            <w:r>
              <w:rPr>
                <w:b/>
                <w:color w:val="FFFFFF"/>
                <w:sz w:val="13"/>
              </w:rPr>
              <w:t>E</w:t>
            </w:r>
            <w:r>
              <w:rPr>
                <w:b/>
                <w:color w:val="FFFFFF"/>
                <w:spacing w:val="-8"/>
                <w:sz w:val="13"/>
              </w:rPr>
              <w:t xml:space="preserve"> </w:t>
            </w:r>
            <w:r>
              <w:rPr>
                <w:b/>
                <w:color w:val="FFFFFF"/>
                <w:sz w:val="13"/>
              </w:rPr>
              <w:t>F</w:t>
            </w:r>
            <w:r>
              <w:rPr>
                <w:b/>
                <w:color w:val="FFFFFF"/>
                <w:spacing w:val="-13"/>
                <w:sz w:val="13"/>
              </w:rPr>
              <w:t xml:space="preserve"> </w:t>
            </w:r>
            <w:r>
              <w:rPr>
                <w:b/>
                <w:color w:val="FFFFFF"/>
                <w:sz w:val="13"/>
              </w:rPr>
              <w:t>E</w:t>
            </w:r>
            <w:r>
              <w:rPr>
                <w:b/>
                <w:color w:val="FFFFFF"/>
                <w:spacing w:val="-12"/>
                <w:sz w:val="13"/>
              </w:rPr>
              <w:t xml:space="preserve"> </w:t>
            </w:r>
            <w:r>
              <w:rPr>
                <w:b/>
                <w:color w:val="FFFFFF"/>
                <w:sz w:val="13"/>
              </w:rPr>
              <w:t>R</w:t>
            </w:r>
            <w:r>
              <w:rPr>
                <w:b/>
                <w:color w:val="FFFFFF"/>
                <w:spacing w:val="-7"/>
                <w:sz w:val="13"/>
              </w:rPr>
              <w:t xml:space="preserve"> </w:t>
            </w:r>
            <w:r>
              <w:rPr>
                <w:b/>
                <w:color w:val="FFFFFF"/>
                <w:sz w:val="13"/>
              </w:rPr>
              <w:t>E</w:t>
            </w:r>
            <w:r>
              <w:rPr>
                <w:b/>
                <w:color w:val="FFFFFF"/>
                <w:spacing w:val="-12"/>
                <w:sz w:val="13"/>
              </w:rPr>
              <w:t xml:space="preserve"> </w:t>
            </w:r>
            <w:r>
              <w:rPr>
                <w:b/>
                <w:color w:val="FFFFFF"/>
                <w:sz w:val="13"/>
              </w:rPr>
              <w:t>N</w:t>
            </w:r>
            <w:r>
              <w:rPr>
                <w:b/>
                <w:color w:val="FFFFFF"/>
                <w:spacing w:val="-10"/>
                <w:sz w:val="13"/>
              </w:rPr>
              <w:t xml:space="preserve"> </w:t>
            </w:r>
            <w:r>
              <w:rPr>
                <w:b/>
                <w:color w:val="FFFFFF"/>
                <w:sz w:val="13"/>
              </w:rPr>
              <w:t>C</w:t>
            </w:r>
            <w:r>
              <w:rPr>
                <w:b/>
                <w:color w:val="FFFFFF"/>
                <w:spacing w:val="-7"/>
                <w:sz w:val="13"/>
              </w:rPr>
              <w:t xml:space="preserve"> </w:t>
            </w:r>
            <w:r>
              <w:rPr>
                <w:b/>
                <w:color w:val="FFFFFF"/>
                <w:sz w:val="13"/>
              </w:rPr>
              <w:t>E</w:t>
            </w:r>
            <w:r>
              <w:rPr>
                <w:b/>
                <w:color w:val="FFFFFF"/>
                <w:spacing w:val="-12"/>
                <w:sz w:val="13"/>
              </w:rPr>
              <w:t xml:space="preserve"> </w:t>
            </w:r>
            <w:r>
              <w:rPr>
                <w:b/>
                <w:color w:val="FFFFFF"/>
                <w:spacing w:val="-10"/>
                <w:sz w:val="13"/>
              </w:rPr>
              <w:t>S</w:t>
            </w:r>
          </w:p>
        </w:tc>
      </w:tr>
      <w:tr w:rsidR="00CE3E64">
        <w:trPr>
          <w:trHeight w:val="2745"/>
        </w:trPr>
        <w:tc>
          <w:tcPr>
            <w:tcW w:w="1503" w:type="dxa"/>
            <w:tcBorders>
              <w:left w:val="single" w:sz="8" w:space="0" w:color="2D7C4F"/>
              <w:bottom w:val="single" w:sz="2" w:space="0" w:color="DFDAD0"/>
            </w:tcBorders>
            <w:shd w:val="clear" w:color="auto" w:fill="EBF5EF"/>
          </w:tcPr>
          <w:p w:rsidR="00CE3E64" w:rsidRDefault="00000000">
            <w:pPr>
              <w:pStyle w:val="TableParagraph"/>
              <w:spacing w:before="88"/>
              <w:ind w:left="119"/>
              <w:rPr>
                <w:b/>
                <w:sz w:val="18"/>
              </w:rPr>
            </w:pPr>
            <w:r>
              <w:rPr>
                <w:b/>
                <w:color w:val="2D7C4F"/>
                <w:sz w:val="18"/>
              </w:rPr>
              <w:t>ZED</w:t>
            </w:r>
            <w:r>
              <w:rPr>
                <w:b/>
                <w:color w:val="2D7C4F"/>
                <w:spacing w:val="1"/>
                <w:sz w:val="18"/>
              </w:rPr>
              <w:t xml:space="preserve"> </w:t>
            </w:r>
            <w:r>
              <w:rPr>
                <w:b/>
                <w:color w:val="2D7C4F"/>
                <w:spacing w:val="-2"/>
                <w:sz w:val="18"/>
              </w:rPr>
              <w:t>Certification</w:t>
            </w:r>
          </w:p>
          <w:p w:rsidR="00CE3E64" w:rsidRDefault="00000000">
            <w:pPr>
              <w:pStyle w:val="TableParagraph"/>
              <w:spacing w:before="20"/>
              <w:ind w:left="119"/>
              <w:rPr>
                <w:i/>
                <w:sz w:val="15"/>
              </w:rPr>
            </w:pPr>
            <w:r>
              <w:rPr>
                <w:i/>
                <w:color w:val="999999"/>
                <w:sz w:val="15"/>
              </w:rPr>
              <w:t>Ministry</w:t>
            </w:r>
            <w:r>
              <w:rPr>
                <w:i/>
                <w:color w:val="999999"/>
                <w:spacing w:val="-6"/>
                <w:sz w:val="15"/>
              </w:rPr>
              <w:t xml:space="preserve"> </w:t>
            </w:r>
            <w:r>
              <w:rPr>
                <w:i/>
                <w:color w:val="999999"/>
                <w:sz w:val="15"/>
              </w:rPr>
              <w:t>of</w:t>
            </w:r>
            <w:r>
              <w:rPr>
                <w:i/>
                <w:color w:val="999999"/>
                <w:spacing w:val="-8"/>
                <w:sz w:val="15"/>
              </w:rPr>
              <w:t xml:space="preserve"> </w:t>
            </w:r>
            <w:r>
              <w:rPr>
                <w:i/>
                <w:color w:val="999999"/>
                <w:spacing w:val="-4"/>
                <w:sz w:val="15"/>
              </w:rPr>
              <w:t>MSME</w:t>
            </w:r>
          </w:p>
        </w:tc>
        <w:tc>
          <w:tcPr>
            <w:tcW w:w="2405" w:type="dxa"/>
            <w:tcBorders>
              <w:bottom w:val="single" w:sz="2" w:space="0" w:color="DFDAD0"/>
            </w:tcBorders>
          </w:tcPr>
          <w:p w:rsidR="00CE3E64" w:rsidRDefault="00000000">
            <w:pPr>
              <w:pStyle w:val="TableParagraph"/>
              <w:tabs>
                <w:tab w:val="left" w:pos="1861"/>
              </w:tabs>
              <w:spacing w:before="87"/>
              <w:ind w:left="105" w:right="81"/>
              <w:jc w:val="both"/>
              <w:rPr>
                <w:sz w:val="16"/>
              </w:rPr>
            </w:pPr>
            <w:r>
              <w:rPr>
                <w:color w:val="545454"/>
                <w:sz w:val="16"/>
              </w:rPr>
              <w:t>Certifies MSMEs on both product</w:t>
            </w:r>
            <w:r>
              <w:rPr>
                <w:color w:val="545454"/>
                <w:spacing w:val="40"/>
                <w:sz w:val="16"/>
              </w:rPr>
              <w:t xml:space="preserve"> </w:t>
            </w:r>
            <w:r>
              <w:rPr>
                <w:color w:val="545454"/>
                <w:sz w:val="16"/>
              </w:rPr>
              <w:t>quality (Zero Defect) and</w:t>
            </w:r>
            <w:r>
              <w:rPr>
                <w:color w:val="545454"/>
                <w:spacing w:val="40"/>
                <w:sz w:val="16"/>
              </w:rPr>
              <w:t xml:space="preserve"> </w:t>
            </w:r>
            <w:r>
              <w:rPr>
                <w:color w:val="545454"/>
                <w:spacing w:val="-2"/>
                <w:sz w:val="16"/>
              </w:rPr>
              <w:t>environmental sustainability (Zero</w:t>
            </w:r>
            <w:r>
              <w:rPr>
                <w:color w:val="545454"/>
                <w:spacing w:val="40"/>
                <w:sz w:val="16"/>
              </w:rPr>
              <w:t xml:space="preserve"> </w:t>
            </w:r>
            <w:r>
              <w:rPr>
                <w:color w:val="545454"/>
                <w:sz w:val="16"/>
              </w:rPr>
              <w:t>Effect). Three levels: Bronze,</w:t>
            </w:r>
            <w:r>
              <w:rPr>
                <w:color w:val="545454"/>
                <w:spacing w:val="40"/>
                <w:sz w:val="16"/>
              </w:rPr>
              <w:t xml:space="preserve"> </w:t>
            </w:r>
            <w:r>
              <w:rPr>
                <w:color w:val="545454"/>
                <w:sz w:val="16"/>
              </w:rPr>
              <w:t>Silver, Gold. Includes a</w:t>
            </w:r>
            <w:r>
              <w:rPr>
                <w:color w:val="545454"/>
                <w:spacing w:val="40"/>
                <w:sz w:val="16"/>
              </w:rPr>
              <w:t xml:space="preserve"> </w:t>
            </w:r>
            <w:r>
              <w:rPr>
                <w:color w:val="545454"/>
                <w:spacing w:val="-2"/>
                <w:sz w:val="16"/>
              </w:rPr>
              <w:t>comprehensive</w:t>
            </w:r>
            <w:r>
              <w:rPr>
                <w:color w:val="545454"/>
                <w:sz w:val="16"/>
              </w:rPr>
              <w:tab/>
            </w:r>
            <w:r>
              <w:rPr>
                <w:color w:val="545454"/>
                <w:spacing w:val="-2"/>
                <w:sz w:val="16"/>
              </w:rPr>
              <w:t>factory</w:t>
            </w:r>
            <w:r>
              <w:rPr>
                <w:color w:val="545454"/>
                <w:spacing w:val="40"/>
                <w:sz w:val="16"/>
              </w:rPr>
              <w:t xml:space="preserve"> </w:t>
            </w:r>
            <w:r>
              <w:rPr>
                <w:color w:val="545454"/>
                <w:sz w:val="16"/>
              </w:rPr>
              <w:t>assessment across E, S, and G</w:t>
            </w:r>
            <w:r>
              <w:rPr>
                <w:color w:val="545454"/>
                <w:spacing w:val="40"/>
                <w:sz w:val="16"/>
              </w:rPr>
              <w:t xml:space="preserve"> </w:t>
            </w:r>
            <w:r>
              <w:rPr>
                <w:color w:val="545454"/>
                <w:spacing w:val="-2"/>
                <w:sz w:val="16"/>
              </w:rPr>
              <w:t>parameters.</w:t>
            </w:r>
          </w:p>
          <w:p w:rsidR="00CE3E64" w:rsidRDefault="00000000">
            <w:pPr>
              <w:pStyle w:val="TableParagraph"/>
              <w:spacing w:before="32"/>
              <w:ind w:left="105" w:right="84"/>
              <w:jc w:val="both"/>
              <w:rPr>
                <w:sz w:val="16"/>
              </w:rPr>
            </w:pPr>
            <w:r>
              <w:rPr>
                <w:b/>
                <w:color w:val="2D7C4F"/>
                <w:sz w:val="16"/>
              </w:rPr>
              <w:t xml:space="preserve">Benefit: </w:t>
            </w:r>
            <w:r>
              <w:rPr>
                <w:color w:val="1A1A2D"/>
                <w:sz w:val="16"/>
              </w:rPr>
              <w:t>Up to 80% subsidy on</w:t>
            </w:r>
            <w:r>
              <w:rPr>
                <w:color w:val="1A1A2D"/>
                <w:spacing w:val="40"/>
                <w:sz w:val="16"/>
              </w:rPr>
              <w:t xml:space="preserve"> </w:t>
            </w:r>
            <w:proofErr w:type="gramStart"/>
            <w:r>
              <w:rPr>
                <w:color w:val="1A1A2D"/>
                <w:sz w:val="16"/>
              </w:rPr>
              <w:t>certification</w:t>
            </w:r>
            <w:r>
              <w:rPr>
                <w:color w:val="1A1A2D"/>
                <w:spacing w:val="66"/>
                <w:sz w:val="16"/>
              </w:rPr>
              <w:t xml:space="preserve">  </w:t>
            </w:r>
            <w:r>
              <w:rPr>
                <w:color w:val="1A1A2D"/>
                <w:sz w:val="16"/>
              </w:rPr>
              <w:t>cost</w:t>
            </w:r>
            <w:proofErr w:type="gramEnd"/>
            <w:r>
              <w:rPr>
                <w:color w:val="1A1A2D"/>
                <w:spacing w:val="67"/>
                <w:sz w:val="16"/>
              </w:rPr>
              <w:t xml:space="preserve">  </w:t>
            </w:r>
            <w:r>
              <w:rPr>
                <w:color w:val="1A1A2D"/>
                <w:sz w:val="16"/>
              </w:rPr>
              <w:t>(net</w:t>
            </w:r>
            <w:r>
              <w:rPr>
                <w:color w:val="1A1A2D"/>
                <w:spacing w:val="69"/>
                <w:sz w:val="16"/>
              </w:rPr>
              <w:t xml:space="preserve">  </w:t>
            </w:r>
            <w:r>
              <w:rPr>
                <w:color w:val="1A1A2D"/>
                <w:spacing w:val="-4"/>
                <w:sz w:val="16"/>
              </w:rPr>
              <w:t>cost</w:t>
            </w:r>
          </w:p>
          <w:p w:rsidR="00CE3E64" w:rsidRDefault="00000000">
            <w:pPr>
              <w:pStyle w:val="TableParagraph"/>
              <w:ind w:left="105" w:right="81"/>
              <w:jc w:val="both"/>
              <w:rPr>
                <w:sz w:val="16"/>
              </w:rPr>
            </w:pPr>
            <w:r>
              <w:rPr>
                <w:color w:val="1A1A2D"/>
                <w:sz w:val="16"/>
              </w:rPr>
              <w:t>₹10,000–50,000); credit rating</w:t>
            </w:r>
            <w:r>
              <w:rPr>
                <w:color w:val="1A1A2D"/>
                <w:spacing w:val="40"/>
                <w:sz w:val="16"/>
              </w:rPr>
              <w:t xml:space="preserve"> </w:t>
            </w:r>
            <w:r>
              <w:rPr>
                <w:color w:val="1A1A2D"/>
                <w:sz w:val="16"/>
              </w:rPr>
              <w:t>uplift of 0.5–1%; export priority</w:t>
            </w:r>
            <w:r>
              <w:rPr>
                <w:color w:val="1A1A2D"/>
                <w:spacing w:val="40"/>
                <w:sz w:val="16"/>
              </w:rPr>
              <w:t xml:space="preserve"> </w:t>
            </w:r>
            <w:r>
              <w:rPr>
                <w:color w:val="1A1A2D"/>
                <w:sz w:val="16"/>
              </w:rPr>
              <w:t>and buyer credibility.</w:t>
            </w:r>
          </w:p>
        </w:tc>
        <w:tc>
          <w:tcPr>
            <w:tcW w:w="1802" w:type="dxa"/>
            <w:tcBorders>
              <w:bottom w:val="single" w:sz="2" w:space="0" w:color="DFDAD0"/>
            </w:tcBorders>
          </w:tcPr>
          <w:p w:rsidR="00CE3E64" w:rsidRDefault="00000000">
            <w:pPr>
              <w:pStyle w:val="TableParagraph"/>
              <w:spacing w:before="87"/>
              <w:ind w:left="101" w:right="84"/>
              <w:jc w:val="both"/>
              <w:rPr>
                <w:sz w:val="16"/>
              </w:rPr>
            </w:pPr>
            <w:r>
              <w:rPr>
                <w:color w:val="545454"/>
                <w:sz w:val="16"/>
              </w:rPr>
              <w:t>All registered MSMEs</w:t>
            </w:r>
            <w:r>
              <w:rPr>
                <w:color w:val="545454"/>
                <w:spacing w:val="40"/>
                <w:sz w:val="16"/>
              </w:rPr>
              <w:t xml:space="preserve"> </w:t>
            </w:r>
            <w:r>
              <w:rPr>
                <w:color w:val="545454"/>
                <w:sz w:val="16"/>
              </w:rPr>
              <w:t>with</w:t>
            </w:r>
            <w:r>
              <w:rPr>
                <w:color w:val="545454"/>
                <w:spacing w:val="-10"/>
                <w:sz w:val="16"/>
              </w:rPr>
              <w:t xml:space="preserve"> </w:t>
            </w:r>
            <w:r>
              <w:rPr>
                <w:color w:val="545454"/>
                <w:sz w:val="16"/>
              </w:rPr>
              <w:t>Udyam</w:t>
            </w:r>
            <w:r>
              <w:rPr>
                <w:color w:val="545454"/>
                <w:spacing w:val="-9"/>
                <w:sz w:val="16"/>
              </w:rPr>
              <w:t xml:space="preserve"> </w:t>
            </w:r>
            <w:r>
              <w:rPr>
                <w:color w:val="545454"/>
                <w:sz w:val="16"/>
              </w:rPr>
              <w:t>registration.</w:t>
            </w:r>
            <w:r>
              <w:rPr>
                <w:color w:val="545454"/>
                <w:spacing w:val="40"/>
                <w:sz w:val="16"/>
              </w:rPr>
              <w:t xml:space="preserve"> </w:t>
            </w:r>
            <w:r>
              <w:rPr>
                <w:color w:val="545454"/>
                <w:sz w:val="16"/>
              </w:rPr>
              <w:t>Free</w:t>
            </w:r>
            <w:r>
              <w:rPr>
                <w:color w:val="545454"/>
                <w:spacing w:val="71"/>
                <w:sz w:val="16"/>
              </w:rPr>
              <w:t xml:space="preserve">   </w:t>
            </w:r>
            <w:r>
              <w:rPr>
                <w:color w:val="545454"/>
                <w:sz w:val="16"/>
              </w:rPr>
              <w:t>to</w:t>
            </w:r>
            <w:r>
              <w:rPr>
                <w:color w:val="545454"/>
                <w:spacing w:val="71"/>
                <w:sz w:val="16"/>
              </w:rPr>
              <w:t xml:space="preserve">   </w:t>
            </w:r>
            <w:r>
              <w:rPr>
                <w:color w:val="545454"/>
                <w:spacing w:val="-2"/>
                <w:sz w:val="16"/>
              </w:rPr>
              <w:t>register.</w:t>
            </w:r>
          </w:p>
          <w:p w:rsidR="00CE3E64" w:rsidRDefault="00000000">
            <w:pPr>
              <w:pStyle w:val="TableParagraph"/>
              <w:tabs>
                <w:tab w:val="left" w:pos="1560"/>
              </w:tabs>
              <w:ind w:left="101" w:right="86"/>
              <w:jc w:val="both"/>
              <w:rPr>
                <w:sz w:val="16"/>
              </w:rPr>
            </w:pPr>
            <w:r>
              <w:rPr>
                <w:color w:val="545454"/>
                <w:spacing w:val="-2"/>
                <w:sz w:val="16"/>
              </w:rPr>
              <w:t>Assessment</w:t>
            </w:r>
            <w:r>
              <w:rPr>
                <w:color w:val="545454"/>
                <w:sz w:val="16"/>
              </w:rPr>
              <w:tab/>
            </w:r>
            <w:r>
              <w:rPr>
                <w:color w:val="545454"/>
                <w:spacing w:val="-6"/>
                <w:sz w:val="16"/>
              </w:rPr>
              <w:t>by</w:t>
            </w:r>
            <w:r>
              <w:rPr>
                <w:color w:val="545454"/>
                <w:spacing w:val="40"/>
                <w:sz w:val="16"/>
              </w:rPr>
              <w:t xml:space="preserve"> </w:t>
            </w:r>
            <w:r>
              <w:rPr>
                <w:color w:val="545454"/>
                <w:spacing w:val="-2"/>
                <w:sz w:val="16"/>
              </w:rPr>
              <w:t>government-</w:t>
            </w:r>
            <w:proofErr w:type="spellStart"/>
            <w:r>
              <w:rPr>
                <w:color w:val="545454"/>
                <w:spacing w:val="-2"/>
                <w:sz w:val="16"/>
              </w:rPr>
              <w:t>empanelled</w:t>
            </w:r>
            <w:proofErr w:type="spellEnd"/>
            <w:r>
              <w:rPr>
                <w:color w:val="545454"/>
                <w:spacing w:val="40"/>
                <w:sz w:val="16"/>
              </w:rPr>
              <w:t xml:space="preserve"> </w:t>
            </w:r>
            <w:r>
              <w:rPr>
                <w:color w:val="545454"/>
                <w:spacing w:val="-2"/>
                <w:sz w:val="16"/>
              </w:rPr>
              <w:t>auditors.</w:t>
            </w:r>
          </w:p>
        </w:tc>
        <w:tc>
          <w:tcPr>
            <w:tcW w:w="1704" w:type="dxa"/>
            <w:tcBorders>
              <w:bottom w:val="single" w:sz="2" w:space="0" w:color="DFDAD0"/>
            </w:tcBorders>
          </w:tcPr>
          <w:p w:rsidR="00CE3E64" w:rsidRDefault="00000000">
            <w:pPr>
              <w:pStyle w:val="TableParagraph"/>
              <w:spacing w:before="87"/>
              <w:ind w:left="100"/>
              <w:jc w:val="both"/>
              <w:rPr>
                <w:sz w:val="16"/>
              </w:rPr>
            </w:pPr>
            <w:r>
              <w:rPr>
                <w:color w:val="545454"/>
                <w:sz w:val="16"/>
              </w:rPr>
              <w:t>Over</w:t>
            </w:r>
            <w:r>
              <w:rPr>
                <w:color w:val="545454"/>
                <w:spacing w:val="77"/>
                <w:w w:val="150"/>
                <w:sz w:val="16"/>
              </w:rPr>
              <w:t xml:space="preserve"> </w:t>
            </w:r>
            <w:proofErr w:type="gramStart"/>
            <w:r>
              <w:rPr>
                <w:color w:val="545454"/>
                <w:sz w:val="16"/>
              </w:rPr>
              <w:t>70,000</w:t>
            </w:r>
            <w:r>
              <w:rPr>
                <w:color w:val="545454"/>
                <w:spacing w:val="32"/>
                <w:sz w:val="16"/>
              </w:rPr>
              <w:t xml:space="preserve">  </w:t>
            </w:r>
            <w:r>
              <w:rPr>
                <w:color w:val="545454"/>
                <w:spacing w:val="-2"/>
                <w:sz w:val="16"/>
              </w:rPr>
              <w:t>MSMEs</w:t>
            </w:r>
            <w:proofErr w:type="gramEnd"/>
          </w:p>
          <w:p w:rsidR="00CE3E64" w:rsidRDefault="00000000">
            <w:pPr>
              <w:pStyle w:val="TableParagraph"/>
              <w:spacing w:before="2"/>
              <w:ind w:left="100" w:right="84"/>
              <w:jc w:val="both"/>
              <w:rPr>
                <w:sz w:val="16"/>
              </w:rPr>
            </w:pPr>
            <w:r>
              <w:rPr>
                <w:color w:val="545454"/>
                <w:sz w:val="16"/>
              </w:rPr>
              <w:t>registered on ZED</w:t>
            </w:r>
            <w:r>
              <w:rPr>
                <w:color w:val="545454"/>
                <w:spacing w:val="40"/>
                <w:sz w:val="16"/>
              </w:rPr>
              <w:t xml:space="preserve"> </w:t>
            </w:r>
            <w:r>
              <w:rPr>
                <w:color w:val="545454"/>
                <w:sz w:val="16"/>
              </w:rPr>
              <w:t>portal as of 2024.</w:t>
            </w:r>
            <w:r>
              <w:rPr>
                <w:color w:val="545454"/>
                <w:spacing w:val="40"/>
                <w:sz w:val="16"/>
              </w:rPr>
              <w:t xml:space="preserve"> </w:t>
            </w:r>
            <w:r>
              <w:rPr>
                <w:color w:val="545454"/>
                <w:sz w:val="16"/>
              </w:rPr>
              <w:t>Target: 1 lakh MSMEs</w:t>
            </w:r>
            <w:r>
              <w:rPr>
                <w:color w:val="545454"/>
                <w:spacing w:val="40"/>
                <w:sz w:val="16"/>
              </w:rPr>
              <w:t xml:space="preserve"> </w:t>
            </w:r>
            <w:r>
              <w:rPr>
                <w:color w:val="545454"/>
                <w:sz w:val="16"/>
              </w:rPr>
              <w:t>certified by 2026.</w:t>
            </w:r>
          </w:p>
        </w:tc>
        <w:tc>
          <w:tcPr>
            <w:tcW w:w="2399" w:type="dxa"/>
            <w:tcBorders>
              <w:bottom w:val="single" w:sz="2" w:space="0" w:color="DFDAD0"/>
            </w:tcBorders>
          </w:tcPr>
          <w:p w:rsidR="00CE3E64" w:rsidRDefault="00000000">
            <w:pPr>
              <w:pStyle w:val="TableParagraph"/>
              <w:spacing w:before="87"/>
              <w:ind w:left="100" w:right="72"/>
              <w:jc w:val="both"/>
              <w:rPr>
                <w:sz w:val="16"/>
              </w:rPr>
            </w:pPr>
            <w:r>
              <w:rPr>
                <w:color w:val="545454"/>
                <w:sz w:val="16"/>
              </w:rPr>
              <w:t>Tata Motors and Maruti Suzuki</w:t>
            </w:r>
            <w:r>
              <w:rPr>
                <w:color w:val="545454"/>
                <w:spacing w:val="40"/>
                <w:sz w:val="16"/>
              </w:rPr>
              <w:t xml:space="preserve"> </w:t>
            </w:r>
            <w:r>
              <w:rPr>
                <w:color w:val="545454"/>
                <w:sz w:val="16"/>
              </w:rPr>
              <w:t>both preference ZED-certified</w:t>
            </w:r>
            <w:r>
              <w:rPr>
                <w:color w:val="545454"/>
                <w:spacing w:val="40"/>
                <w:sz w:val="16"/>
              </w:rPr>
              <w:t xml:space="preserve"> </w:t>
            </w:r>
            <w:r>
              <w:rPr>
                <w:color w:val="545454"/>
                <w:sz w:val="16"/>
              </w:rPr>
              <w:t>vendors in their MSME supply</w:t>
            </w:r>
            <w:r>
              <w:rPr>
                <w:color w:val="545454"/>
                <w:spacing w:val="40"/>
                <w:sz w:val="16"/>
              </w:rPr>
              <w:t xml:space="preserve"> </w:t>
            </w:r>
            <w:r>
              <w:rPr>
                <w:color w:val="545454"/>
                <w:sz w:val="16"/>
              </w:rPr>
              <w:t>chain. Several Rajasthan and</w:t>
            </w:r>
            <w:r>
              <w:rPr>
                <w:color w:val="545454"/>
                <w:spacing w:val="40"/>
                <w:sz w:val="16"/>
              </w:rPr>
              <w:t xml:space="preserve"> </w:t>
            </w:r>
            <w:r>
              <w:rPr>
                <w:color w:val="545454"/>
                <w:sz w:val="16"/>
              </w:rPr>
              <w:t>Gujarat clusters have achieved</w:t>
            </w:r>
            <w:r>
              <w:rPr>
                <w:color w:val="545454"/>
                <w:spacing w:val="40"/>
                <w:sz w:val="16"/>
              </w:rPr>
              <w:t xml:space="preserve"> </w:t>
            </w:r>
            <w:r>
              <w:rPr>
                <w:color w:val="545454"/>
                <w:sz w:val="16"/>
              </w:rPr>
              <w:t>cluster-wide ZED certification.</w:t>
            </w:r>
          </w:p>
        </w:tc>
      </w:tr>
      <w:tr w:rsidR="00CE3E64">
        <w:trPr>
          <w:trHeight w:val="2549"/>
        </w:trPr>
        <w:tc>
          <w:tcPr>
            <w:tcW w:w="1503" w:type="dxa"/>
            <w:tcBorders>
              <w:top w:val="single" w:sz="2" w:space="0" w:color="DFDAD0"/>
              <w:left w:val="single" w:sz="8" w:space="0" w:color="2D7C4F"/>
              <w:bottom w:val="single" w:sz="2" w:space="0" w:color="DFDAD0"/>
            </w:tcBorders>
          </w:tcPr>
          <w:p w:rsidR="00CE3E64" w:rsidRDefault="00000000">
            <w:pPr>
              <w:pStyle w:val="TableParagraph"/>
              <w:tabs>
                <w:tab w:val="left" w:pos="935"/>
              </w:tabs>
              <w:spacing w:before="87"/>
              <w:ind w:left="119"/>
              <w:rPr>
                <w:b/>
                <w:sz w:val="18"/>
              </w:rPr>
            </w:pPr>
            <w:r>
              <w:rPr>
                <w:b/>
                <w:color w:val="2D7C4F"/>
                <w:spacing w:val="-2"/>
                <w:sz w:val="18"/>
              </w:rPr>
              <w:t>SIDBI</w:t>
            </w:r>
            <w:r>
              <w:rPr>
                <w:b/>
                <w:color w:val="2D7C4F"/>
                <w:sz w:val="18"/>
              </w:rPr>
              <w:tab/>
            </w:r>
            <w:r>
              <w:rPr>
                <w:b/>
                <w:color w:val="2D7C4F"/>
                <w:spacing w:val="-4"/>
                <w:sz w:val="18"/>
              </w:rPr>
              <w:t>MSME</w:t>
            </w:r>
          </w:p>
          <w:p w:rsidR="00CE3E64" w:rsidRDefault="00000000">
            <w:pPr>
              <w:pStyle w:val="TableParagraph"/>
              <w:spacing w:before="2"/>
              <w:ind w:left="119"/>
              <w:rPr>
                <w:b/>
                <w:sz w:val="18"/>
              </w:rPr>
            </w:pPr>
            <w:r>
              <w:rPr>
                <w:b/>
                <w:color w:val="2D7C4F"/>
                <w:spacing w:val="-2"/>
                <w:sz w:val="18"/>
              </w:rPr>
              <w:t>Sustainable</w:t>
            </w:r>
            <w:r>
              <w:rPr>
                <w:b/>
                <w:color w:val="2D7C4F"/>
                <w:sz w:val="18"/>
              </w:rPr>
              <w:t xml:space="preserve"> </w:t>
            </w:r>
            <w:r>
              <w:rPr>
                <w:b/>
                <w:color w:val="2D7C4F"/>
                <w:spacing w:val="-2"/>
                <w:sz w:val="18"/>
              </w:rPr>
              <w:t>Finance</w:t>
            </w:r>
          </w:p>
          <w:p w:rsidR="00CE3E64" w:rsidRDefault="00000000">
            <w:pPr>
              <w:pStyle w:val="TableParagraph"/>
              <w:spacing w:before="21"/>
              <w:ind w:left="119"/>
              <w:rPr>
                <w:i/>
                <w:sz w:val="15"/>
              </w:rPr>
            </w:pPr>
            <w:r>
              <w:rPr>
                <w:i/>
                <w:color w:val="999999"/>
                <w:sz w:val="15"/>
              </w:rPr>
              <w:t>SIDBI</w:t>
            </w:r>
            <w:r>
              <w:rPr>
                <w:i/>
                <w:color w:val="999999"/>
                <w:spacing w:val="40"/>
                <w:sz w:val="15"/>
              </w:rPr>
              <w:t xml:space="preserve"> </w:t>
            </w:r>
            <w:r>
              <w:rPr>
                <w:i/>
                <w:color w:val="999999"/>
                <w:sz w:val="15"/>
              </w:rPr>
              <w:t>/</w:t>
            </w:r>
            <w:r>
              <w:rPr>
                <w:i/>
                <w:color w:val="999999"/>
                <w:spacing w:val="40"/>
                <w:sz w:val="15"/>
              </w:rPr>
              <w:t xml:space="preserve"> </w:t>
            </w:r>
            <w:r>
              <w:rPr>
                <w:i/>
                <w:color w:val="999999"/>
                <w:sz w:val="15"/>
              </w:rPr>
              <w:t>Ministry</w:t>
            </w:r>
            <w:r>
              <w:rPr>
                <w:i/>
                <w:color w:val="999999"/>
                <w:spacing w:val="40"/>
                <w:sz w:val="15"/>
              </w:rPr>
              <w:t xml:space="preserve"> </w:t>
            </w:r>
            <w:r>
              <w:rPr>
                <w:i/>
                <w:color w:val="999999"/>
                <w:sz w:val="15"/>
              </w:rPr>
              <w:t>of</w:t>
            </w:r>
            <w:r>
              <w:rPr>
                <w:i/>
                <w:color w:val="999999"/>
                <w:spacing w:val="40"/>
                <w:sz w:val="15"/>
              </w:rPr>
              <w:t xml:space="preserve"> </w:t>
            </w:r>
            <w:r>
              <w:rPr>
                <w:i/>
                <w:color w:val="999999"/>
                <w:spacing w:val="-2"/>
                <w:sz w:val="15"/>
              </w:rPr>
              <w:t>Finance</w:t>
            </w:r>
          </w:p>
        </w:tc>
        <w:tc>
          <w:tcPr>
            <w:tcW w:w="2405" w:type="dxa"/>
            <w:tcBorders>
              <w:top w:val="single" w:sz="2" w:space="0" w:color="DFDAD0"/>
              <w:bottom w:val="single" w:sz="2" w:space="0" w:color="DFDAD0"/>
            </w:tcBorders>
            <w:shd w:val="clear" w:color="auto" w:fill="F9F9F8"/>
          </w:tcPr>
          <w:p w:rsidR="00CE3E64" w:rsidRDefault="00000000">
            <w:pPr>
              <w:pStyle w:val="TableParagraph"/>
              <w:spacing w:before="87"/>
              <w:ind w:left="105" w:right="81"/>
              <w:jc w:val="both"/>
              <w:rPr>
                <w:sz w:val="16"/>
              </w:rPr>
            </w:pPr>
            <w:r>
              <w:rPr>
                <w:color w:val="545454"/>
                <w:sz w:val="16"/>
              </w:rPr>
              <w:t>Concessional loan facility for</w:t>
            </w:r>
            <w:r>
              <w:rPr>
                <w:color w:val="545454"/>
                <w:spacing w:val="40"/>
                <w:sz w:val="16"/>
              </w:rPr>
              <w:t xml:space="preserve"> </w:t>
            </w:r>
            <w:r>
              <w:rPr>
                <w:color w:val="545454"/>
                <w:sz w:val="16"/>
              </w:rPr>
              <w:t>MSMEs investing in energy</w:t>
            </w:r>
            <w:r>
              <w:rPr>
                <w:color w:val="545454"/>
                <w:spacing w:val="40"/>
                <w:sz w:val="16"/>
              </w:rPr>
              <w:t xml:space="preserve"> </w:t>
            </w:r>
            <w:r>
              <w:rPr>
                <w:color w:val="545454"/>
                <w:sz w:val="16"/>
              </w:rPr>
              <w:t>efficiency, renewable energy</w:t>
            </w:r>
            <w:r>
              <w:rPr>
                <w:color w:val="545454"/>
                <w:spacing w:val="40"/>
                <w:sz w:val="16"/>
              </w:rPr>
              <w:t xml:space="preserve"> </w:t>
            </w:r>
            <w:r>
              <w:rPr>
                <w:color w:val="545454"/>
                <w:sz w:val="16"/>
              </w:rPr>
              <w:t>installation (solar, wind), or</w:t>
            </w:r>
            <w:r>
              <w:rPr>
                <w:color w:val="545454"/>
                <w:spacing w:val="40"/>
                <w:sz w:val="16"/>
              </w:rPr>
              <w:t xml:space="preserve"> </w:t>
            </w:r>
            <w:r>
              <w:rPr>
                <w:color w:val="545454"/>
                <w:sz w:val="16"/>
              </w:rPr>
              <w:t>cleaner</w:t>
            </w:r>
            <w:r>
              <w:rPr>
                <w:color w:val="545454"/>
                <w:spacing w:val="-10"/>
                <w:sz w:val="16"/>
              </w:rPr>
              <w:t xml:space="preserve"> </w:t>
            </w:r>
            <w:r>
              <w:rPr>
                <w:color w:val="545454"/>
                <w:sz w:val="16"/>
              </w:rPr>
              <w:t>production</w:t>
            </w:r>
            <w:r>
              <w:rPr>
                <w:color w:val="545454"/>
                <w:spacing w:val="-9"/>
                <w:sz w:val="16"/>
              </w:rPr>
              <w:t xml:space="preserve"> </w:t>
            </w:r>
            <w:r>
              <w:rPr>
                <w:color w:val="545454"/>
                <w:sz w:val="16"/>
              </w:rPr>
              <w:t>processes</w:t>
            </w:r>
            <w:r>
              <w:rPr>
                <w:color w:val="545454"/>
                <w:spacing w:val="-9"/>
                <w:sz w:val="16"/>
              </w:rPr>
              <w:t xml:space="preserve"> </w:t>
            </w:r>
            <w:r>
              <w:rPr>
                <w:color w:val="545454"/>
                <w:sz w:val="16"/>
              </w:rPr>
              <w:t>that</w:t>
            </w:r>
            <w:r>
              <w:rPr>
                <w:color w:val="545454"/>
                <w:spacing w:val="40"/>
                <w:sz w:val="16"/>
              </w:rPr>
              <w:t xml:space="preserve"> </w:t>
            </w:r>
            <w:r>
              <w:rPr>
                <w:color w:val="545454"/>
                <w:sz w:val="16"/>
              </w:rPr>
              <w:t>demonstrably</w:t>
            </w:r>
            <w:r>
              <w:rPr>
                <w:color w:val="545454"/>
                <w:spacing w:val="-3"/>
                <w:sz w:val="16"/>
              </w:rPr>
              <w:t xml:space="preserve"> </w:t>
            </w:r>
            <w:r>
              <w:rPr>
                <w:color w:val="545454"/>
                <w:sz w:val="16"/>
              </w:rPr>
              <w:t>reduce</w:t>
            </w:r>
            <w:r>
              <w:rPr>
                <w:color w:val="545454"/>
                <w:spacing w:val="-5"/>
                <w:sz w:val="16"/>
              </w:rPr>
              <w:t xml:space="preserve"> </w:t>
            </w:r>
            <w:r>
              <w:rPr>
                <w:color w:val="545454"/>
                <w:sz w:val="16"/>
              </w:rPr>
              <w:t>pollution</w:t>
            </w:r>
            <w:r>
              <w:rPr>
                <w:color w:val="545454"/>
                <w:spacing w:val="-1"/>
                <w:sz w:val="16"/>
              </w:rPr>
              <w:t xml:space="preserve"> </w:t>
            </w:r>
            <w:r>
              <w:rPr>
                <w:color w:val="545454"/>
                <w:sz w:val="16"/>
              </w:rPr>
              <w:t>or</w:t>
            </w:r>
            <w:r>
              <w:rPr>
                <w:color w:val="545454"/>
                <w:spacing w:val="40"/>
                <w:sz w:val="16"/>
              </w:rPr>
              <w:t xml:space="preserve"> </w:t>
            </w:r>
            <w:r>
              <w:rPr>
                <w:color w:val="545454"/>
                <w:sz w:val="16"/>
              </w:rPr>
              <w:t>carbon</w:t>
            </w:r>
            <w:r>
              <w:rPr>
                <w:color w:val="545454"/>
                <w:spacing w:val="-5"/>
                <w:sz w:val="16"/>
              </w:rPr>
              <w:t xml:space="preserve"> </w:t>
            </w:r>
            <w:r>
              <w:rPr>
                <w:color w:val="545454"/>
                <w:sz w:val="16"/>
              </w:rPr>
              <w:t>output.</w:t>
            </w:r>
          </w:p>
          <w:p w:rsidR="00CE3E64" w:rsidRDefault="00000000">
            <w:pPr>
              <w:pStyle w:val="TableParagraph"/>
              <w:spacing w:before="30"/>
              <w:ind w:left="105" w:right="82"/>
              <w:jc w:val="both"/>
              <w:rPr>
                <w:sz w:val="16"/>
              </w:rPr>
            </w:pPr>
            <w:r>
              <w:rPr>
                <w:b/>
                <w:color w:val="2D7C4F"/>
                <w:sz w:val="16"/>
              </w:rPr>
              <w:t xml:space="preserve">Benefit: </w:t>
            </w:r>
            <w:r>
              <w:rPr>
                <w:color w:val="1A1A2D"/>
                <w:sz w:val="16"/>
              </w:rPr>
              <w:t>0.5–2% below standard</w:t>
            </w:r>
            <w:r>
              <w:rPr>
                <w:color w:val="1A1A2D"/>
                <w:spacing w:val="40"/>
                <w:sz w:val="16"/>
              </w:rPr>
              <w:t xml:space="preserve"> </w:t>
            </w:r>
            <w:r>
              <w:rPr>
                <w:color w:val="1A1A2D"/>
                <w:sz w:val="16"/>
              </w:rPr>
              <w:t>MSME lending rate; longer</w:t>
            </w:r>
            <w:r>
              <w:rPr>
                <w:color w:val="1A1A2D"/>
                <w:spacing w:val="40"/>
                <w:sz w:val="16"/>
              </w:rPr>
              <w:t xml:space="preserve"> </w:t>
            </w:r>
            <w:r>
              <w:rPr>
                <w:color w:val="1A1A2D"/>
                <w:sz w:val="16"/>
              </w:rPr>
              <w:t>repayment</w:t>
            </w:r>
            <w:r>
              <w:rPr>
                <w:color w:val="1A1A2D"/>
                <w:spacing w:val="-5"/>
                <w:sz w:val="16"/>
              </w:rPr>
              <w:t xml:space="preserve"> </w:t>
            </w:r>
            <w:r>
              <w:rPr>
                <w:color w:val="1A1A2D"/>
                <w:sz w:val="16"/>
              </w:rPr>
              <w:t>tenure</w:t>
            </w:r>
            <w:r>
              <w:rPr>
                <w:color w:val="1A1A2D"/>
                <w:spacing w:val="-7"/>
                <w:sz w:val="16"/>
              </w:rPr>
              <w:t xml:space="preserve"> </w:t>
            </w:r>
            <w:r>
              <w:rPr>
                <w:color w:val="1A1A2D"/>
                <w:sz w:val="16"/>
              </w:rPr>
              <w:t>(up</w:t>
            </w:r>
            <w:r>
              <w:rPr>
                <w:color w:val="1A1A2D"/>
                <w:spacing w:val="-7"/>
                <w:sz w:val="16"/>
              </w:rPr>
              <w:t xml:space="preserve"> </w:t>
            </w:r>
            <w:r>
              <w:rPr>
                <w:color w:val="1A1A2D"/>
                <w:sz w:val="16"/>
              </w:rPr>
              <w:t>to</w:t>
            </w:r>
            <w:r>
              <w:rPr>
                <w:color w:val="1A1A2D"/>
                <w:spacing w:val="-7"/>
                <w:sz w:val="16"/>
              </w:rPr>
              <w:t xml:space="preserve"> </w:t>
            </w:r>
            <w:r>
              <w:rPr>
                <w:color w:val="1A1A2D"/>
                <w:sz w:val="16"/>
              </w:rPr>
              <w:t>7</w:t>
            </w:r>
            <w:r>
              <w:rPr>
                <w:color w:val="1A1A2D"/>
                <w:spacing w:val="-4"/>
                <w:sz w:val="16"/>
              </w:rPr>
              <w:t xml:space="preserve"> </w:t>
            </w:r>
            <w:r>
              <w:rPr>
                <w:color w:val="1A1A2D"/>
                <w:sz w:val="16"/>
              </w:rPr>
              <w:t>years);</w:t>
            </w:r>
            <w:r>
              <w:rPr>
                <w:color w:val="1A1A2D"/>
                <w:spacing w:val="40"/>
                <w:sz w:val="16"/>
              </w:rPr>
              <w:t xml:space="preserve"> </w:t>
            </w:r>
            <w:r>
              <w:rPr>
                <w:color w:val="1A1A2D"/>
                <w:sz w:val="16"/>
              </w:rPr>
              <w:t>reduced collateral for ESG-</w:t>
            </w:r>
            <w:r>
              <w:rPr>
                <w:color w:val="1A1A2D"/>
                <w:spacing w:val="40"/>
                <w:sz w:val="16"/>
              </w:rPr>
              <w:t xml:space="preserve"> </w:t>
            </w:r>
            <w:r>
              <w:rPr>
                <w:color w:val="1A1A2D"/>
                <w:sz w:val="16"/>
              </w:rPr>
              <w:t>certified</w:t>
            </w:r>
            <w:r>
              <w:rPr>
                <w:color w:val="1A1A2D"/>
                <w:spacing w:val="-5"/>
                <w:sz w:val="16"/>
              </w:rPr>
              <w:t xml:space="preserve"> </w:t>
            </w:r>
            <w:r>
              <w:rPr>
                <w:color w:val="1A1A2D"/>
                <w:sz w:val="16"/>
              </w:rPr>
              <w:t>units.</w:t>
            </w:r>
          </w:p>
        </w:tc>
        <w:tc>
          <w:tcPr>
            <w:tcW w:w="1802" w:type="dxa"/>
            <w:tcBorders>
              <w:top w:val="single" w:sz="2" w:space="0" w:color="DFDAD0"/>
              <w:bottom w:val="single" w:sz="2" w:space="0" w:color="DFDAD0"/>
            </w:tcBorders>
            <w:shd w:val="clear" w:color="auto" w:fill="F9F9F8"/>
          </w:tcPr>
          <w:p w:rsidR="00CE3E64" w:rsidRDefault="00000000">
            <w:pPr>
              <w:pStyle w:val="TableParagraph"/>
              <w:tabs>
                <w:tab w:val="left" w:pos="936"/>
                <w:tab w:val="left" w:pos="1396"/>
                <w:tab w:val="left" w:pos="1636"/>
              </w:tabs>
              <w:spacing w:before="87"/>
              <w:ind w:left="101" w:right="81"/>
              <w:jc w:val="both"/>
              <w:rPr>
                <w:sz w:val="16"/>
              </w:rPr>
            </w:pPr>
            <w:r>
              <w:rPr>
                <w:color w:val="545454"/>
                <w:sz w:val="16"/>
              </w:rPr>
              <w:t>Any Udyam-registered</w:t>
            </w:r>
            <w:r>
              <w:rPr>
                <w:color w:val="545454"/>
                <w:spacing w:val="40"/>
                <w:sz w:val="16"/>
              </w:rPr>
              <w:t xml:space="preserve"> </w:t>
            </w:r>
            <w:r>
              <w:rPr>
                <w:color w:val="545454"/>
                <w:spacing w:val="-4"/>
                <w:sz w:val="16"/>
              </w:rPr>
              <w:t>MSME</w:t>
            </w:r>
            <w:r>
              <w:rPr>
                <w:color w:val="545454"/>
                <w:sz w:val="16"/>
              </w:rPr>
              <w:tab/>
            </w:r>
            <w:r>
              <w:rPr>
                <w:color w:val="545454"/>
                <w:spacing w:val="-4"/>
                <w:sz w:val="16"/>
              </w:rPr>
              <w:t>with</w:t>
            </w:r>
            <w:r>
              <w:rPr>
                <w:color w:val="545454"/>
                <w:sz w:val="16"/>
              </w:rPr>
              <w:tab/>
            </w:r>
            <w:r>
              <w:rPr>
                <w:color w:val="545454"/>
                <w:sz w:val="16"/>
              </w:rPr>
              <w:tab/>
            </w:r>
            <w:r>
              <w:rPr>
                <w:color w:val="545454"/>
                <w:spacing w:val="-10"/>
                <w:sz w:val="16"/>
              </w:rPr>
              <w:t>a</w:t>
            </w:r>
            <w:r>
              <w:rPr>
                <w:color w:val="545454"/>
                <w:spacing w:val="40"/>
                <w:sz w:val="16"/>
              </w:rPr>
              <w:t xml:space="preserve"> </w:t>
            </w:r>
            <w:r>
              <w:rPr>
                <w:color w:val="545454"/>
                <w:sz w:val="16"/>
              </w:rPr>
              <w:t>documented energy</w:t>
            </w:r>
            <w:r>
              <w:rPr>
                <w:color w:val="545454"/>
                <w:spacing w:val="40"/>
                <w:sz w:val="16"/>
              </w:rPr>
              <w:t xml:space="preserve"> </w:t>
            </w:r>
            <w:r>
              <w:rPr>
                <w:color w:val="545454"/>
                <w:sz w:val="16"/>
              </w:rPr>
              <w:t>efficiency or clean-tech</w:t>
            </w:r>
            <w:r>
              <w:rPr>
                <w:color w:val="545454"/>
                <w:spacing w:val="40"/>
                <w:sz w:val="16"/>
              </w:rPr>
              <w:t xml:space="preserve"> </w:t>
            </w:r>
            <w:r>
              <w:rPr>
                <w:color w:val="545454"/>
                <w:spacing w:val="-2"/>
                <w:sz w:val="16"/>
              </w:rPr>
              <w:t>investment</w:t>
            </w:r>
            <w:r>
              <w:rPr>
                <w:color w:val="545454"/>
                <w:sz w:val="16"/>
              </w:rPr>
              <w:tab/>
            </w:r>
            <w:r>
              <w:rPr>
                <w:color w:val="545454"/>
                <w:sz w:val="16"/>
              </w:rPr>
              <w:tab/>
            </w:r>
            <w:r>
              <w:rPr>
                <w:color w:val="545454"/>
                <w:spacing w:val="-4"/>
                <w:sz w:val="16"/>
              </w:rPr>
              <w:t>plan.</w:t>
            </w:r>
            <w:r>
              <w:rPr>
                <w:color w:val="545454"/>
                <w:spacing w:val="40"/>
                <w:sz w:val="16"/>
              </w:rPr>
              <w:t xml:space="preserve"> </w:t>
            </w:r>
            <w:r>
              <w:rPr>
                <w:color w:val="545454"/>
                <w:sz w:val="16"/>
              </w:rPr>
              <w:t>Requires energy audit</w:t>
            </w:r>
            <w:r>
              <w:rPr>
                <w:color w:val="545454"/>
                <w:spacing w:val="40"/>
                <w:sz w:val="16"/>
              </w:rPr>
              <w:t xml:space="preserve"> </w:t>
            </w:r>
            <w:r>
              <w:rPr>
                <w:color w:val="545454"/>
                <w:sz w:val="16"/>
              </w:rPr>
              <w:t>report and 2-year</w:t>
            </w:r>
            <w:r>
              <w:rPr>
                <w:color w:val="545454"/>
                <w:spacing w:val="40"/>
                <w:sz w:val="16"/>
              </w:rPr>
              <w:t xml:space="preserve"> </w:t>
            </w:r>
            <w:r>
              <w:rPr>
                <w:color w:val="545454"/>
                <w:sz w:val="16"/>
              </w:rPr>
              <w:t>audited</w:t>
            </w:r>
            <w:r>
              <w:rPr>
                <w:color w:val="545454"/>
                <w:spacing w:val="-5"/>
                <w:sz w:val="16"/>
              </w:rPr>
              <w:t xml:space="preserve"> </w:t>
            </w:r>
            <w:r>
              <w:rPr>
                <w:color w:val="545454"/>
                <w:sz w:val="16"/>
              </w:rPr>
              <w:t>financials.</w:t>
            </w:r>
          </w:p>
        </w:tc>
        <w:tc>
          <w:tcPr>
            <w:tcW w:w="1704" w:type="dxa"/>
            <w:tcBorders>
              <w:top w:val="single" w:sz="2" w:space="0" w:color="DFDAD0"/>
              <w:bottom w:val="single" w:sz="2" w:space="0" w:color="DFDAD0"/>
            </w:tcBorders>
            <w:shd w:val="clear" w:color="auto" w:fill="F9F9F8"/>
          </w:tcPr>
          <w:p w:rsidR="00CE3E64" w:rsidRDefault="00000000">
            <w:pPr>
              <w:pStyle w:val="TableParagraph"/>
              <w:spacing w:before="87"/>
              <w:ind w:left="100" w:right="83"/>
              <w:jc w:val="both"/>
              <w:rPr>
                <w:sz w:val="16"/>
              </w:rPr>
            </w:pPr>
            <w:r>
              <w:rPr>
                <w:color w:val="545454"/>
                <w:sz w:val="16"/>
              </w:rPr>
              <w:t>SIDBI has disbursed</w:t>
            </w:r>
            <w:r>
              <w:rPr>
                <w:color w:val="545454"/>
                <w:spacing w:val="40"/>
                <w:sz w:val="16"/>
              </w:rPr>
              <w:t xml:space="preserve"> </w:t>
            </w:r>
            <w:r>
              <w:rPr>
                <w:color w:val="545454"/>
                <w:sz w:val="16"/>
              </w:rPr>
              <w:t>over ₹12,000 crore</w:t>
            </w:r>
            <w:r>
              <w:rPr>
                <w:color w:val="545454"/>
                <w:spacing w:val="40"/>
                <w:sz w:val="16"/>
              </w:rPr>
              <w:t xml:space="preserve"> </w:t>
            </w:r>
            <w:r>
              <w:rPr>
                <w:color w:val="545454"/>
                <w:sz w:val="16"/>
              </w:rPr>
              <w:t>under green and</w:t>
            </w:r>
            <w:r>
              <w:rPr>
                <w:color w:val="545454"/>
                <w:spacing w:val="40"/>
                <w:sz w:val="16"/>
              </w:rPr>
              <w:t xml:space="preserve"> </w:t>
            </w:r>
            <w:r>
              <w:rPr>
                <w:color w:val="545454"/>
                <w:sz w:val="16"/>
              </w:rPr>
              <w:t>sustainable finance</w:t>
            </w:r>
            <w:r>
              <w:rPr>
                <w:color w:val="545454"/>
                <w:spacing w:val="40"/>
                <w:sz w:val="16"/>
              </w:rPr>
              <w:t xml:space="preserve"> </w:t>
            </w:r>
            <w:r>
              <w:rPr>
                <w:color w:val="545454"/>
                <w:sz w:val="16"/>
              </w:rPr>
              <w:t>windows</w:t>
            </w:r>
            <w:r>
              <w:rPr>
                <w:color w:val="545454"/>
                <w:spacing w:val="6"/>
                <w:sz w:val="16"/>
              </w:rPr>
              <w:t xml:space="preserve"> </w:t>
            </w:r>
            <w:r>
              <w:rPr>
                <w:color w:val="545454"/>
                <w:sz w:val="16"/>
              </w:rPr>
              <w:t>as</w:t>
            </w:r>
            <w:r>
              <w:rPr>
                <w:color w:val="545454"/>
                <w:spacing w:val="7"/>
                <w:sz w:val="16"/>
              </w:rPr>
              <w:t xml:space="preserve"> </w:t>
            </w:r>
            <w:r>
              <w:rPr>
                <w:color w:val="545454"/>
                <w:sz w:val="16"/>
              </w:rPr>
              <w:t>of</w:t>
            </w:r>
            <w:r>
              <w:rPr>
                <w:color w:val="545454"/>
                <w:spacing w:val="10"/>
                <w:sz w:val="16"/>
              </w:rPr>
              <w:t xml:space="preserve"> </w:t>
            </w:r>
            <w:r>
              <w:rPr>
                <w:color w:val="545454"/>
                <w:spacing w:val="-2"/>
                <w:sz w:val="16"/>
              </w:rPr>
              <w:t>FY2023-</w:t>
            </w:r>
          </w:p>
          <w:p w:rsidR="00CE3E64" w:rsidRDefault="00000000">
            <w:pPr>
              <w:pStyle w:val="TableParagraph"/>
              <w:ind w:left="100" w:right="85"/>
              <w:jc w:val="both"/>
              <w:rPr>
                <w:sz w:val="16"/>
              </w:rPr>
            </w:pPr>
            <w:r>
              <w:rPr>
                <w:color w:val="545454"/>
                <w:sz w:val="16"/>
              </w:rPr>
              <w:t>24. IFC–SIDBI facility</w:t>
            </w:r>
            <w:r>
              <w:rPr>
                <w:color w:val="545454"/>
                <w:spacing w:val="40"/>
                <w:sz w:val="16"/>
              </w:rPr>
              <w:t xml:space="preserve"> </w:t>
            </w:r>
            <w:r>
              <w:rPr>
                <w:color w:val="545454"/>
                <w:sz w:val="16"/>
              </w:rPr>
              <w:t>alone covers ₹3,000+</w:t>
            </w:r>
            <w:r>
              <w:rPr>
                <w:color w:val="545454"/>
                <w:spacing w:val="40"/>
                <w:sz w:val="16"/>
              </w:rPr>
              <w:t xml:space="preserve"> </w:t>
            </w:r>
            <w:r>
              <w:rPr>
                <w:color w:val="545454"/>
                <w:spacing w:val="-2"/>
                <w:sz w:val="16"/>
              </w:rPr>
              <w:t>crore.</w:t>
            </w:r>
          </w:p>
        </w:tc>
        <w:tc>
          <w:tcPr>
            <w:tcW w:w="2399" w:type="dxa"/>
            <w:tcBorders>
              <w:top w:val="single" w:sz="2" w:space="0" w:color="DFDAD0"/>
              <w:bottom w:val="single" w:sz="2" w:space="0" w:color="DFDAD0"/>
            </w:tcBorders>
            <w:shd w:val="clear" w:color="auto" w:fill="F9F9F8"/>
          </w:tcPr>
          <w:p w:rsidR="00CE3E64" w:rsidRDefault="00000000">
            <w:pPr>
              <w:pStyle w:val="TableParagraph"/>
              <w:spacing w:before="87"/>
              <w:ind w:left="100" w:right="74"/>
              <w:jc w:val="both"/>
              <w:rPr>
                <w:sz w:val="16"/>
              </w:rPr>
            </w:pPr>
            <w:r>
              <w:rPr>
                <w:color w:val="545454"/>
                <w:sz w:val="16"/>
              </w:rPr>
              <w:t>Tirupur garment cluster (Tamil</w:t>
            </w:r>
            <w:r>
              <w:rPr>
                <w:color w:val="545454"/>
                <w:spacing w:val="40"/>
                <w:sz w:val="16"/>
              </w:rPr>
              <w:t xml:space="preserve"> </w:t>
            </w:r>
            <w:r>
              <w:rPr>
                <w:color w:val="545454"/>
                <w:sz w:val="16"/>
              </w:rPr>
              <w:t>Nadu) MSMEs accessed SIDBI</w:t>
            </w:r>
            <w:r>
              <w:rPr>
                <w:color w:val="545454"/>
                <w:spacing w:val="40"/>
                <w:sz w:val="16"/>
              </w:rPr>
              <w:t xml:space="preserve"> </w:t>
            </w:r>
            <w:r>
              <w:rPr>
                <w:color w:val="545454"/>
                <w:sz w:val="16"/>
              </w:rPr>
              <w:t>green loans for ETP installation.</w:t>
            </w:r>
            <w:r>
              <w:rPr>
                <w:color w:val="545454"/>
                <w:spacing w:val="40"/>
                <w:sz w:val="16"/>
              </w:rPr>
              <w:t xml:space="preserve"> </w:t>
            </w:r>
            <w:r>
              <w:rPr>
                <w:color w:val="545454"/>
                <w:sz w:val="16"/>
              </w:rPr>
              <w:t>Ludhiana hosiery units used the</w:t>
            </w:r>
            <w:r>
              <w:rPr>
                <w:color w:val="545454"/>
                <w:spacing w:val="40"/>
                <w:sz w:val="16"/>
              </w:rPr>
              <w:t xml:space="preserve"> </w:t>
            </w:r>
            <w:r>
              <w:rPr>
                <w:color w:val="545454"/>
                <w:sz w:val="16"/>
              </w:rPr>
              <w:t>facility for solar panel upgrades.</w:t>
            </w:r>
          </w:p>
        </w:tc>
      </w:tr>
      <w:tr w:rsidR="00CE3E64">
        <w:trPr>
          <w:trHeight w:val="2553"/>
        </w:trPr>
        <w:tc>
          <w:tcPr>
            <w:tcW w:w="1503" w:type="dxa"/>
            <w:tcBorders>
              <w:top w:val="single" w:sz="2" w:space="0" w:color="DFDAD0"/>
              <w:left w:val="single" w:sz="8" w:space="0" w:color="2D7C4F"/>
              <w:bottom w:val="single" w:sz="2" w:space="0" w:color="DFDAD0"/>
            </w:tcBorders>
            <w:shd w:val="clear" w:color="auto" w:fill="EBF5EF"/>
          </w:tcPr>
          <w:p w:rsidR="00CE3E64" w:rsidRDefault="00000000">
            <w:pPr>
              <w:pStyle w:val="TableParagraph"/>
              <w:tabs>
                <w:tab w:val="left" w:pos="1262"/>
              </w:tabs>
              <w:spacing w:before="87"/>
              <w:ind w:left="119"/>
              <w:rPr>
                <w:b/>
                <w:sz w:val="18"/>
              </w:rPr>
            </w:pPr>
            <w:r>
              <w:rPr>
                <w:b/>
                <w:color w:val="2D7C4F"/>
                <w:spacing w:val="-4"/>
                <w:sz w:val="18"/>
              </w:rPr>
              <w:t>TUFS</w:t>
            </w:r>
            <w:r>
              <w:rPr>
                <w:b/>
                <w:color w:val="2D7C4F"/>
                <w:sz w:val="18"/>
              </w:rPr>
              <w:tab/>
            </w:r>
            <w:r>
              <w:rPr>
                <w:b/>
                <w:color w:val="2D7C4F"/>
                <w:spacing w:val="-10"/>
                <w:sz w:val="18"/>
              </w:rPr>
              <w:t>—</w:t>
            </w:r>
          </w:p>
          <w:p w:rsidR="00CE3E64" w:rsidRDefault="00000000">
            <w:pPr>
              <w:pStyle w:val="TableParagraph"/>
              <w:spacing w:before="1"/>
              <w:ind w:left="119" w:right="235"/>
              <w:rPr>
                <w:b/>
                <w:sz w:val="18"/>
              </w:rPr>
            </w:pPr>
            <w:r>
              <w:rPr>
                <w:b/>
                <w:color w:val="2D7C4F"/>
                <w:spacing w:val="-2"/>
                <w:sz w:val="18"/>
              </w:rPr>
              <w:t>Technology</w:t>
            </w:r>
            <w:r>
              <w:rPr>
                <w:b/>
                <w:color w:val="2D7C4F"/>
                <w:sz w:val="18"/>
              </w:rPr>
              <w:t xml:space="preserve"> </w:t>
            </w:r>
            <w:r>
              <w:rPr>
                <w:b/>
                <w:color w:val="2D7C4F"/>
                <w:spacing w:val="-2"/>
                <w:sz w:val="18"/>
              </w:rPr>
              <w:t>Upgradation</w:t>
            </w:r>
            <w:r>
              <w:rPr>
                <w:b/>
                <w:color w:val="2D7C4F"/>
                <w:sz w:val="18"/>
              </w:rPr>
              <w:t xml:space="preserve"> </w:t>
            </w:r>
            <w:r>
              <w:rPr>
                <w:b/>
                <w:color w:val="2D7C4F"/>
                <w:spacing w:val="-4"/>
                <w:sz w:val="18"/>
              </w:rPr>
              <w:t>Fund</w:t>
            </w:r>
          </w:p>
          <w:p w:rsidR="00CE3E64" w:rsidRDefault="00000000">
            <w:pPr>
              <w:pStyle w:val="TableParagraph"/>
              <w:spacing w:before="18"/>
              <w:ind w:left="119"/>
              <w:rPr>
                <w:i/>
                <w:sz w:val="15"/>
              </w:rPr>
            </w:pPr>
            <w:r>
              <w:rPr>
                <w:i/>
                <w:color w:val="999999"/>
                <w:sz w:val="15"/>
              </w:rPr>
              <w:t>Ministry</w:t>
            </w:r>
            <w:r>
              <w:rPr>
                <w:i/>
                <w:color w:val="999999"/>
                <w:spacing w:val="-6"/>
                <w:sz w:val="15"/>
              </w:rPr>
              <w:t xml:space="preserve"> </w:t>
            </w:r>
            <w:r>
              <w:rPr>
                <w:i/>
                <w:color w:val="999999"/>
                <w:sz w:val="15"/>
              </w:rPr>
              <w:t>of</w:t>
            </w:r>
            <w:r>
              <w:rPr>
                <w:i/>
                <w:color w:val="999999"/>
                <w:spacing w:val="-8"/>
                <w:sz w:val="15"/>
              </w:rPr>
              <w:t xml:space="preserve"> </w:t>
            </w:r>
            <w:r>
              <w:rPr>
                <w:i/>
                <w:color w:val="999999"/>
                <w:spacing w:val="-2"/>
                <w:sz w:val="15"/>
              </w:rPr>
              <w:t>Textiles</w:t>
            </w:r>
          </w:p>
        </w:tc>
        <w:tc>
          <w:tcPr>
            <w:tcW w:w="2405" w:type="dxa"/>
            <w:tcBorders>
              <w:top w:val="single" w:sz="2" w:space="0" w:color="DFDAD0"/>
              <w:bottom w:val="single" w:sz="2" w:space="0" w:color="DFDAD0"/>
            </w:tcBorders>
          </w:tcPr>
          <w:p w:rsidR="00CE3E64" w:rsidRDefault="00000000">
            <w:pPr>
              <w:pStyle w:val="TableParagraph"/>
              <w:spacing w:before="87"/>
              <w:ind w:left="105" w:right="81"/>
              <w:jc w:val="both"/>
              <w:rPr>
                <w:sz w:val="16"/>
              </w:rPr>
            </w:pPr>
            <w:r>
              <w:rPr>
                <w:color w:val="545454"/>
                <w:sz w:val="16"/>
              </w:rPr>
              <w:t>Capital subsidy and interest</w:t>
            </w:r>
            <w:r>
              <w:rPr>
                <w:color w:val="545454"/>
                <w:spacing w:val="40"/>
                <w:sz w:val="16"/>
              </w:rPr>
              <w:t xml:space="preserve"> </w:t>
            </w:r>
            <w:r>
              <w:rPr>
                <w:color w:val="545454"/>
                <w:sz w:val="16"/>
              </w:rPr>
              <w:t>reimbursement for textile and</w:t>
            </w:r>
            <w:r>
              <w:rPr>
                <w:color w:val="545454"/>
                <w:spacing w:val="40"/>
                <w:sz w:val="16"/>
              </w:rPr>
              <w:t xml:space="preserve"> </w:t>
            </w:r>
            <w:r>
              <w:rPr>
                <w:color w:val="545454"/>
                <w:sz w:val="16"/>
              </w:rPr>
              <w:t>garment MSMEs that upgrade to</w:t>
            </w:r>
            <w:r>
              <w:rPr>
                <w:color w:val="545454"/>
                <w:spacing w:val="40"/>
                <w:sz w:val="16"/>
              </w:rPr>
              <w:t xml:space="preserve"> </w:t>
            </w:r>
            <w:r>
              <w:rPr>
                <w:color w:val="545454"/>
                <w:sz w:val="16"/>
              </w:rPr>
              <w:t>cleaner,</w:t>
            </w:r>
            <w:r>
              <w:rPr>
                <w:color w:val="545454"/>
                <w:spacing w:val="5"/>
                <w:sz w:val="16"/>
              </w:rPr>
              <w:t xml:space="preserve"> </w:t>
            </w:r>
            <w:r>
              <w:rPr>
                <w:color w:val="545454"/>
                <w:sz w:val="16"/>
              </w:rPr>
              <w:t>more</w:t>
            </w:r>
            <w:r>
              <w:rPr>
                <w:color w:val="545454"/>
                <w:spacing w:val="4"/>
                <w:sz w:val="16"/>
              </w:rPr>
              <w:t xml:space="preserve"> </w:t>
            </w:r>
            <w:r>
              <w:rPr>
                <w:color w:val="545454"/>
                <w:sz w:val="16"/>
              </w:rPr>
              <w:t>efficient</w:t>
            </w:r>
            <w:r>
              <w:rPr>
                <w:color w:val="545454"/>
                <w:spacing w:val="1"/>
                <w:sz w:val="16"/>
              </w:rPr>
              <w:t xml:space="preserve"> </w:t>
            </w:r>
            <w:r>
              <w:rPr>
                <w:color w:val="545454"/>
                <w:spacing w:val="-2"/>
                <w:sz w:val="16"/>
              </w:rPr>
              <w:t>machinery</w:t>
            </w:r>
          </w:p>
          <w:p w:rsidR="00CE3E64" w:rsidRDefault="00000000">
            <w:pPr>
              <w:pStyle w:val="TableParagraph"/>
              <w:spacing w:before="1"/>
              <w:ind w:left="105" w:right="84"/>
              <w:jc w:val="both"/>
              <w:rPr>
                <w:sz w:val="16"/>
              </w:rPr>
            </w:pPr>
            <w:r>
              <w:rPr>
                <w:color w:val="545454"/>
                <w:sz w:val="16"/>
              </w:rPr>
              <w:t>— energy-efficient looms,</w:t>
            </w:r>
            <w:r>
              <w:rPr>
                <w:color w:val="545454"/>
                <w:spacing w:val="40"/>
                <w:sz w:val="16"/>
              </w:rPr>
              <w:t xml:space="preserve"> </w:t>
            </w:r>
            <w:r>
              <w:rPr>
                <w:color w:val="545454"/>
                <w:spacing w:val="-2"/>
                <w:sz w:val="16"/>
              </w:rPr>
              <w:t>waterless dyeing systems, effluent</w:t>
            </w:r>
            <w:r>
              <w:rPr>
                <w:color w:val="545454"/>
                <w:spacing w:val="40"/>
                <w:sz w:val="16"/>
              </w:rPr>
              <w:t xml:space="preserve"> </w:t>
            </w:r>
            <w:r>
              <w:rPr>
                <w:color w:val="545454"/>
                <w:sz w:val="16"/>
              </w:rPr>
              <w:t>treatment plants (ETPs), and</w:t>
            </w:r>
            <w:r>
              <w:rPr>
                <w:color w:val="545454"/>
                <w:spacing w:val="40"/>
                <w:sz w:val="16"/>
              </w:rPr>
              <w:t xml:space="preserve"> </w:t>
            </w:r>
            <w:r>
              <w:rPr>
                <w:color w:val="545454"/>
                <w:sz w:val="16"/>
              </w:rPr>
              <w:t>related</w:t>
            </w:r>
            <w:r>
              <w:rPr>
                <w:color w:val="545454"/>
                <w:spacing w:val="-5"/>
                <w:sz w:val="16"/>
              </w:rPr>
              <w:t xml:space="preserve"> </w:t>
            </w:r>
            <w:r>
              <w:rPr>
                <w:color w:val="545454"/>
                <w:sz w:val="16"/>
              </w:rPr>
              <w:t>equipment.</w:t>
            </w:r>
          </w:p>
          <w:p w:rsidR="00CE3E64" w:rsidRDefault="00000000">
            <w:pPr>
              <w:pStyle w:val="TableParagraph"/>
              <w:spacing w:before="31"/>
              <w:ind w:left="105" w:right="84"/>
              <w:jc w:val="both"/>
              <w:rPr>
                <w:sz w:val="16"/>
              </w:rPr>
            </w:pPr>
            <w:r>
              <w:rPr>
                <w:b/>
                <w:color w:val="2D7C4F"/>
                <w:sz w:val="16"/>
              </w:rPr>
              <w:t xml:space="preserve">Benefit: </w:t>
            </w:r>
            <w:r>
              <w:rPr>
                <w:color w:val="1A1A2D"/>
                <w:sz w:val="16"/>
              </w:rPr>
              <w:t>15% capital subsidy on</w:t>
            </w:r>
            <w:r>
              <w:rPr>
                <w:color w:val="1A1A2D"/>
                <w:spacing w:val="40"/>
                <w:sz w:val="16"/>
              </w:rPr>
              <w:t xml:space="preserve"> </w:t>
            </w:r>
            <w:r>
              <w:rPr>
                <w:color w:val="1A1A2D"/>
                <w:sz w:val="16"/>
              </w:rPr>
              <w:t>eligible machinery cost; 5%</w:t>
            </w:r>
            <w:r>
              <w:rPr>
                <w:color w:val="1A1A2D"/>
                <w:spacing w:val="40"/>
                <w:sz w:val="16"/>
              </w:rPr>
              <w:t xml:space="preserve"> </w:t>
            </w:r>
            <w:r>
              <w:rPr>
                <w:color w:val="1A1A2D"/>
                <w:sz w:val="16"/>
              </w:rPr>
              <w:t>interest reimbursement on term</w:t>
            </w:r>
            <w:r>
              <w:rPr>
                <w:color w:val="1A1A2D"/>
                <w:spacing w:val="40"/>
                <w:sz w:val="16"/>
              </w:rPr>
              <w:t xml:space="preserve"> </w:t>
            </w:r>
            <w:r>
              <w:rPr>
                <w:color w:val="1A1A2D"/>
                <w:sz w:val="16"/>
              </w:rPr>
              <w:t>loans for approved machinery.</w:t>
            </w:r>
          </w:p>
        </w:tc>
        <w:tc>
          <w:tcPr>
            <w:tcW w:w="1802" w:type="dxa"/>
            <w:tcBorders>
              <w:top w:val="single" w:sz="2" w:space="0" w:color="DFDAD0"/>
              <w:bottom w:val="single" w:sz="2" w:space="0" w:color="DFDAD0"/>
            </w:tcBorders>
          </w:tcPr>
          <w:p w:rsidR="00CE3E64" w:rsidRDefault="00000000">
            <w:pPr>
              <w:pStyle w:val="TableParagraph"/>
              <w:spacing w:before="87"/>
              <w:ind w:left="101" w:right="84"/>
              <w:jc w:val="both"/>
              <w:rPr>
                <w:sz w:val="16"/>
              </w:rPr>
            </w:pPr>
            <w:r>
              <w:rPr>
                <w:color w:val="545454"/>
                <w:sz w:val="16"/>
              </w:rPr>
              <w:t>Textile, garment, and</w:t>
            </w:r>
            <w:r>
              <w:rPr>
                <w:color w:val="545454"/>
                <w:spacing w:val="40"/>
                <w:sz w:val="16"/>
              </w:rPr>
              <w:t xml:space="preserve"> </w:t>
            </w:r>
            <w:r>
              <w:rPr>
                <w:color w:val="545454"/>
                <w:sz w:val="16"/>
              </w:rPr>
              <w:t>handloom MSMEs only.</w:t>
            </w:r>
            <w:r>
              <w:rPr>
                <w:color w:val="545454"/>
                <w:spacing w:val="40"/>
                <w:sz w:val="16"/>
              </w:rPr>
              <w:t xml:space="preserve"> </w:t>
            </w:r>
            <w:r>
              <w:rPr>
                <w:color w:val="545454"/>
                <w:sz w:val="16"/>
              </w:rPr>
              <w:t>Must purchase from an</w:t>
            </w:r>
            <w:r>
              <w:rPr>
                <w:color w:val="545454"/>
                <w:spacing w:val="40"/>
                <w:sz w:val="16"/>
              </w:rPr>
              <w:t xml:space="preserve"> </w:t>
            </w:r>
            <w:r>
              <w:rPr>
                <w:color w:val="545454"/>
                <w:sz w:val="16"/>
              </w:rPr>
              <w:t>approved list of</w:t>
            </w:r>
            <w:r>
              <w:rPr>
                <w:color w:val="545454"/>
                <w:spacing w:val="40"/>
                <w:sz w:val="16"/>
              </w:rPr>
              <w:t xml:space="preserve"> </w:t>
            </w:r>
            <w:r>
              <w:rPr>
                <w:color w:val="545454"/>
                <w:sz w:val="16"/>
              </w:rPr>
              <w:t>machinery suppliers.</w:t>
            </w:r>
            <w:r>
              <w:rPr>
                <w:color w:val="545454"/>
                <w:spacing w:val="40"/>
                <w:sz w:val="16"/>
              </w:rPr>
              <w:t xml:space="preserve"> </w:t>
            </w:r>
            <w:r>
              <w:rPr>
                <w:color w:val="545454"/>
                <w:sz w:val="16"/>
              </w:rPr>
              <w:t>Applied through nodal</w:t>
            </w:r>
            <w:r>
              <w:rPr>
                <w:color w:val="545454"/>
                <w:spacing w:val="40"/>
                <w:sz w:val="16"/>
              </w:rPr>
              <w:t xml:space="preserve"> </w:t>
            </w:r>
            <w:r>
              <w:rPr>
                <w:color w:val="545454"/>
                <w:spacing w:val="-2"/>
                <w:sz w:val="16"/>
              </w:rPr>
              <w:t>banks.</w:t>
            </w:r>
          </w:p>
        </w:tc>
        <w:tc>
          <w:tcPr>
            <w:tcW w:w="1704" w:type="dxa"/>
            <w:tcBorders>
              <w:top w:val="single" w:sz="2" w:space="0" w:color="DFDAD0"/>
              <w:bottom w:val="single" w:sz="2" w:space="0" w:color="DFDAD0"/>
            </w:tcBorders>
          </w:tcPr>
          <w:p w:rsidR="00CE3E64" w:rsidRDefault="00000000">
            <w:pPr>
              <w:pStyle w:val="TableParagraph"/>
              <w:tabs>
                <w:tab w:val="left" w:pos="1285"/>
              </w:tabs>
              <w:spacing w:before="87"/>
              <w:ind w:left="100" w:right="83"/>
              <w:jc w:val="both"/>
              <w:rPr>
                <w:sz w:val="16"/>
              </w:rPr>
            </w:pPr>
            <w:r>
              <w:rPr>
                <w:color w:val="545454"/>
                <w:sz w:val="16"/>
              </w:rPr>
              <w:t>TUFS has disbursed</w:t>
            </w:r>
            <w:r>
              <w:rPr>
                <w:color w:val="545454"/>
                <w:spacing w:val="40"/>
                <w:sz w:val="16"/>
              </w:rPr>
              <w:t xml:space="preserve"> </w:t>
            </w:r>
            <w:r>
              <w:rPr>
                <w:color w:val="545454"/>
                <w:sz w:val="16"/>
              </w:rPr>
              <w:t>over ₹1.5 lakh crore in</w:t>
            </w:r>
            <w:r>
              <w:rPr>
                <w:color w:val="545454"/>
                <w:spacing w:val="40"/>
                <w:sz w:val="16"/>
              </w:rPr>
              <w:t xml:space="preserve"> </w:t>
            </w:r>
            <w:r>
              <w:rPr>
                <w:color w:val="545454"/>
                <w:spacing w:val="-2"/>
                <w:sz w:val="16"/>
              </w:rPr>
              <w:t>support</w:t>
            </w:r>
            <w:r>
              <w:rPr>
                <w:color w:val="545454"/>
                <w:sz w:val="16"/>
              </w:rPr>
              <w:tab/>
            </w:r>
            <w:r>
              <w:rPr>
                <w:color w:val="545454"/>
                <w:spacing w:val="-4"/>
                <w:sz w:val="16"/>
              </w:rPr>
              <w:t>since</w:t>
            </w:r>
            <w:r>
              <w:rPr>
                <w:color w:val="545454"/>
                <w:spacing w:val="40"/>
                <w:sz w:val="16"/>
              </w:rPr>
              <w:t xml:space="preserve"> </w:t>
            </w:r>
            <w:r>
              <w:rPr>
                <w:color w:val="545454"/>
                <w:spacing w:val="-2"/>
                <w:sz w:val="16"/>
              </w:rPr>
              <w:t>inception.</w:t>
            </w:r>
            <w:r>
              <w:rPr>
                <w:color w:val="545454"/>
                <w:spacing w:val="-8"/>
                <w:sz w:val="16"/>
              </w:rPr>
              <w:t xml:space="preserve"> </w:t>
            </w:r>
            <w:r>
              <w:rPr>
                <w:color w:val="545454"/>
                <w:spacing w:val="-2"/>
                <w:sz w:val="16"/>
              </w:rPr>
              <w:t>Over</w:t>
            </w:r>
            <w:r>
              <w:rPr>
                <w:color w:val="545454"/>
                <w:spacing w:val="-7"/>
                <w:sz w:val="16"/>
              </w:rPr>
              <w:t xml:space="preserve"> </w:t>
            </w:r>
            <w:r>
              <w:rPr>
                <w:color w:val="545454"/>
                <w:spacing w:val="-2"/>
                <w:sz w:val="16"/>
              </w:rPr>
              <w:t>1.2</w:t>
            </w:r>
            <w:r>
              <w:rPr>
                <w:color w:val="545454"/>
                <w:spacing w:val="-7"/>
                <w:sz w:val="16"/>
              </w:rPr>
              <w:t xml:space="preserve"> </w:t>
            </w:r>
            <w:r>
              <w:rPr>
                <w:color w:val="545454"/>
                <w:spacing w:val="-2"/>
                <w:sz w:val="16"/>
              </w:rPr>
              <w:t>lakh</w:t>
            </w:r>
            <w:r>
              <w:rPr>
                <w:color w:val="545454"/>
                <w:spacing w:val="40"/>
                <w:sz w:val="16"/>
              </w:rPr>
              <w:t xml:space="preserve"> </w:t>
            </w:r>
            <w:r>
              <w:rPr>
                <w:color w:val="545454"/>
                <w:sz w:val="16"/>
              </w:rPr>
              <w:t>units assisted across</w:t>
            </w:r>
            <w:r>
              <w:rPr>
                <w:color w:val="545454"/>
                <w:spacing w:val="40"/>
                <w:sz w:val="16"/>
              </w:rPr>
              <w:t xml:space="preserve"> </w:t>
            </w:r>
            <w:r>
              <w:rPr>
                <w:color w:val="545454"/>
                <w:sz w:val="16"/>
              </w:rPr>
              <w:t>textile</w:t>
            </w:r>
            <w:r>
              <w:rPr>
                <w:color w:val="545454"/>
                <w:spacing w:val="-5"/>
                <w:sz w:val="16"/>
              </w:rPr>
              <w:t xml:space="preserve"> </w:t>
            </w:r>
            <w:r>
              <w:rPr>
                <w:color w:val="545454"/>
                <w:sz w:val="16"/>
              </w:rPr>
              <w:t>clusters.</w:t>
            </w:r>
          </w:p>
        </w:tc>
        <w:tc>
          <w:tcPr>
            <w:tcW w:w="2399" w:type="dxa"/>
            <w:tcBorders>
              <w:top w:val="single" w:sz="2" w:space="0" w:color="DFDAD0"/>
              <w:bottom w:val="single" w:sz="2" w:space="0" w:color="DFDAD0"/>
            </w:tcBorders>
          </w:tcPr>
          <w:p w:rsidR="00CE3E64" w:rsidRDefault="00000000">
            <w:pPr>
              <w:pStyle w:val="TableParagraph"/>
              <w:spacing w:before="87"/>
              <w:ind w:left="100" w:right="74"/>
              <w:jc w:val="both"/>
              <w:rPr>
                <w:sz w:val="16"/>
              </w:rPr>
            </w:pPr>
            <w:r>
              <w:rPr>
                <w:color w:val="545454"/>
                <w:sz w:val="16"/>
              </w:rPr>
              <w:t>Surat synthetic textile cluster,</w:t>
            </w:r>
            <w:r>
              <w:rPr>
                <w:color w:val="545454"/>
                <w:spacing w:val="40"/>
                <w:sz w:val="16"/>
              </w:rPr>
              <w:t xml:space="preserve"> </w:t>
            </w:r>
            <w:r>
              <w:rPr>
                <w:color w:val="545454"/>
                <w:sz w:val="16"/>
              </w:rPr>
              <w:t>Tirupur knitwear units, and</w:t>
            </w:r>
            <w:r>
              <w:rPr>
                <w:color w:val="545454"/>
                <w:spacing w:val="40"/>
                <w:sz w:val="16"/>
              </w:rPr>
              <w:t xml:space="preserve"> </w:t>
            </w:r>
            <w:r>
              <w:rPr>
                <w:color w:val="545454"/>
                <w:sz w:val="16"/>
              </w:rPr>
              <w:t xml:space="preserve">Ludhiana </w:t>
            </w:r>
            <w:proofErr w:type="spellStart"/>
            <w:r>
              <w:rPr>
                <w:color w:val="545454"/>
                <w:sz w:val="16"/>
              </w:rPr>
              <w:t>woollen</w:t>
            </w:r>
            <w:proofErr w:type="spellEnd"/>
            <w:r>
              <w:rPr>
                <w:color w:val="545454"/>
                <w:sz w:val="16"/>
              </w:rPr>
              <w:t xml:space="preserve"> mills have all</w:t>
            </w:r>
            <w:r>
              <w:rPr>
                <w:color w:val="545454"/>
                <w:spacing w:val="40"/>
                <w:sz w:val="16"/>
              </w:rPr>
              <w:t xml:space="preserve"> </w:t>
            </w:r>
            <w:r>
              <w:rPr>
                <w:color w:val="545454"/>
                <w:sz w:val="16"/>
              </w:rPr>
              <w:t>extensively used TUFS for</w:t>
            </w:r>
            <w:r>
              <w:rPr>
                <w:color w:val="545454"/>
                <w:spacing w:val="40"/>
                <w:sz w:val="16"/>
              </w:rPr>
              <w:t xml:space="preserve"> </w:t>
            </w:r>
            <w:r>
              <w:rPr>
                <w:color w:val="545454"/>
                <w:sz w:val="16"/>
              </w:rPr>
              <w:t>machinery upgrades and ETP</w:t>
            </w:r>
            <w:r>
              <w:rPr>
                <w:color w:val="545454"/>
                <w:spacing w:val="40"/>
                <w:sz w:val="16"/>
              </w:rPr>
              <w:t xml:space="preserve"> </w:t>
            </w:r>
            <w:r>
              <w:rPr>
                <w:color w:val="545454"/>
                <w:spacing w:val="-2"/>
                <w:sz w:val="16"/>
              </w:rPr>
              <w:t>installation.</w:t>
            </w:r>
          </w:p>
        </w:tc>
      </w:tr>
    </w:tbl>
    <w:p w:rsidR="00CE3E64" w:rsidRDefault="00CE3E64">
      <w:pPr>
        <w:pStyle w:val="TableParagraph"/>
        <w:jc w:val="both"/>
        <w:rPr>
          <w:sz w:val="16"/>
        </w:rPr>
        <w:sectPr w:rsidR="00CE3E64">
          <w:pgSz w:w="11910" w:h="16840"/>
          <w:pgMar w:top="1180" w:right="708" w:bottom="1200" w:left="425" w:header="0" w:footer="944" w:gutter="0"/>
          <w:cols w:space="720"/>
        </w:sectPr>
      </w:pPr>
    </w:p>
    <w:tbl>
      <w:tblPr>
        <w:tblW w:w="0" w:type="auto"/>
        <w:tblInd w:w="785" w:type="dxa"/>
        <w:tblLayout w:type="fixed"/>
        <w:tblCellMar>
          <w:left w:w="0" w:type="dxa"/>
          <w:right w:w="0" w:type="dxa"/>
        </w:tblCellMar>
        <w:tblLook w:val="01E0" w:firstRow="1" w:lastRow="1" w:firstColumn="1" w:lastColumn="1" w:noHBand="0" w:noVBand="0"/>
      </w:tblPr>
      <w:tblGrid>
        <w:gridCol w:w="1503"/>
        <w:gridCol w:w="2406"/>
        <w:gridCol w:w="1801"/>
        <w:gridCol w:w="1703"/>
        <w:gridCol w:w="2399"/>
      </w:tblGrid>
      <w:tr w:rsidR="00CE3E64">
        <w:trPr>
          <w:trHeight w:val="460"/>
        </w:trPr>
        <w:tc>
          <w:tcPr>
            <w:tcW w:w="1503" w:type="dxa"/>
            <w:shd w:val="clear" w:color="auto" w:fill="2D7C4F"/>
          </w:tcPr>
          <w:p w:rsidR="00CE3E64" w:rsidRDefault="00000000">
            <w:pPr>
              <w:pStyle w:val="TableParagraph"/>
              <w:spacing w:before="73"/>
              <w:ind w:left="110"/>
              <w:rPr>
                <w:b/>
                <w:sz w:val="13"/>
              </w:rPr>
            </w:pPr>
            <w:r>
              <w:rPr>
                <w:b/>
                <w:color w:val="FFFFFF"/>
                <w:spacing w:val="-2"/>
                <w:sz w:val="13"/>
              </w:rPr>
              <w:lastRenderedPageBreak/>
              <w:t>S</w:t>
            </w:r>
            <w:r>
              <w:rPr>
                <w:b/>
                <w:color w:val="FFFFFF"/>
                <w:spacing w:val="-9"/>
                <w:sz w:val="13"/>
              </w:rPr>
              <w:t xml:space="preserve"> </w:t>
            </w:r>
            <w:r>
              <w:rPr>
                <w:b/>
                <w:color w:val="FFFFFF"/>
                <w:spacing w:val="-2"/>
                <w:sz w:val="13"/>
              </w:rPr>
              <w:t>C</w:t>
            </w:r>
            <w:r>
              <w:rPr>
                <w:b/>
                <w:color w:val="FFFFFF"/>
                <w:spacing w:val="-11"/>
                <w:sz w:val="13"/>
              </w:rPr>
              <w:t xml:space="preserve"> </w:t>
            </w:r>
            <w:r>
              <w:rPr>
                <w:b/>
                <w:color w:val="FFFFFF"/>
                <w:spacing w:val="-2"/>
                <w:sz w:val="13"/>
              </w:rPr>
              <w:t>H</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7"/>
                <w:sz w:val="13"/>
              </w:rPr>
              <w:t xml:space="preserve"> </w:t>
            </w:r>
            <w:r>
              <w:rPr>
                <w:b/>
                <w:color w:val="FFFFFF"/>
                <w:spacing w:val="-10"/>
                <w:sz w:val="13"/>
              </w:rPr>
              <w:t>E</w:t>
            </w:r>
          </w:p>
        </w:tc>
        <w:tc>
          <w:tcPr>
            <w:tcW w:w="2406" w:type="dxa"/>
            <w:shd w:val="clear" w:color="auto" w:fill="2D7C4F"/>
          </w:tcPr>
          <w:p w:rsidR="00CE3E64" w:rsidRDefault="00000000">
            <w:pPr>
              <w:pStyle w:val="TableParagraph"/>
              <w:spacing w:before="73"/>
              <w:ind w:left="105"/>
              <w:rPr>
                <w:b/>
                <w:sz w:val="13"/>
              </w:rPr>
            </w:pPr>
            <w:r>
              <w:rPr>
                <w:b/>
                <w:color w:val="FFFFFF"/>
                <w:sz w:val="13"/>
              </w:rPr>
              <w:t>W</w:t>
            </w:r>
            <w:r>
              <w:rPr>
                <w:b/>
                <w:color w:val="FFFFFF"/>
                <w:spacing w:val="-13"/>
                <w:sz w:val="13"/>
              </w:rPr>
              <w:t xml:space="preserve"> </w:t>
            </w:r>
            <w:r>
              <w:rPr>
                <w:b/>
                <w:color w:val="FFFFFF"/>
                <w:sz w:val="13"/>
              </w:rPr>
              <w:t>H</w:t>
            </w:r>
            <w:r>
              <w:rPr>
                <w:b/>
                <w:color w:val="FFFFFF"/>
                <w:spacing w:val="-8"/>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36"/>
                <w:sz w:val="13"/>
              </w:rPr>
              <w:t xml:space="preserve"> </w:t>
            </w:r>
            <w:r>
              <w:rPr>
                <w:b/>
                <w:color w:val="FFFFFF"/>
                <w:sz w:val="13"/>
              </w:rPr>
              <w:t>I</w:t>
            </w:r>
            <w:r>
              <w:rPr>
                <w:b/>
                <w:color w:val="FFFFFF"/>
                <w:spacing w:val="-12"/>
                <w:sz w:val="13"/>
              </w:rPr>
              <w:t xml:space="preserve"> </w:t>
            </w:r>
            <w:r>
              <w:rPr>
                <w:b/>
                <w:color w:val="FFFFFF"/>
                <w:sz w:val="13"/>
              </w:rPr>
              <w:t>T</w:t>
            </w:r>
            <w:r>
              <w:rPr>
                <w:b/>
                <w:color w:val="FFFFFF"/>
                <w:spacing w:val="39"/>
                <w:sz w:val="13"/>
              </w:rPr>
              <w:t xml:space="preserve"> </w:t>
            </w:r>
            <w:r>
              <w:rPr>
                <w:b/>
                <w:color w:val="FFFFFF"/>
                <w:sz w:val="13"/>
              </w:rPr>
              <w:t>I</w:t>
            </w:r>
            <w:r>
              <w:rPr>
                <w:b/>
                <w:color w:val="FFFFFF"/>
                <w:spacing w:val="-12"/>
                <w:sz w:val="13"/>
              </w:rPr>
              <w:t xml:space="preserve"> </w:t>
            </w:r>
            <w:r>
              <w:rPr>
                <w:b/>
                <w:color w:val="FFFFFF"/>
                <w:sz w:val="13"/>
              </w:rPr>
              <w:t>S</w:t>
            </w:r>
            <w:r>
              <w:rPr>
                <w:b/>
                <w:color w:val="FFFFFF"/>
                <w:spacing w:val="41"/>
                <w:sz w:val="13"/>
              </w:rPr>
              <w:t xml:space="preserve"> </w:t>
            </w:r>
            <w:r>
              <w:rPr>
                <w:b/>
                <w:color w:val="FFFFFF"/>
                <w:sz w:val="13"/>
              </w:rPr>
              <w:t>&amp;</w:t>
            </w:r>
            <w:r>
              <w:rPr>
                <w:b/>
                <w:color w:val="FFFFFF"/>
                <w:spacing w:val="36"/>
                <w:sz w:val="13"/>
              </w:rPr>
              <w:t xml:space="preserve"> </w:t>
            </w:r>
            <w:r>
              <w:rPr>
                <w:b/>
                <w:color w:val="FFFFFF"/>
                <w:sz w:val="13"/>
              </w:rPr>
              <w:t>B</w:t>
            </w:r>
            <w:r>
              <w:rPr>
                <w:b/>
                <w:color w:val="FFFFFF"/>
                <w:spacing w:val="-7"/>
                <w:sz w:val="13"/>
              </w:rPr>
              <w:t xml:space="preserve"> </w:t>
            </w:r>
            <w:r>
              <w:rPr>
                <w:b/>
                <w:color w:val="FFFFFF"/>
                <w:sz w:val="13"/>
              </w:rPr>
              <w:t>E</w:t>
            </w:r>
            <w:r>
              <w:rPr>
                <w:b/>
                <w:color w:val="FFFFFF"/>
                <w:spacing w:val="-12"/>
                <w:sz w:val="13"/>
              </w:rPr>
              <w:t xml:space="preserve"> </w:t>
            </w:r>
            <w:r>
              <w:rPr>
                <w:b/>
                <w:color w:val="FFFFFF"/>
                <w:sz w:val="13"/>
              </w:rPr>
              <w:t>N</w:t>
            </w:r>
            <w:r>
              <w:rPr>
                <w:b/>
                <w:color w:val="FFFFFF"/>
                <w:spacing w:val="-10"/>
                <w:sz w:val="13"/>
              </w:rPr>
              <w:t xml:space="preserve"> </w:t>
            </w:r>
            <w:r>
              <w:rPr>
                <w:b/>
                <w:color w:val="FFFFFF"/>
                <w:sz w:val="13"/>
              </w:rPr>
              <w:t>E</w:t>
            </w:r>
            <w:r>
              <w:rPr>
                <w:b/>
                <w:color w:val="FFFFFF"/>
                <w:spacing w:val="-8"/>
                <w:sz w:val="13"/>
              </w:rPr>
              <w:t xml:space="preserve"> </w:t>
            </w:r>
            <w:r>
              <w:rPr>
                <w:b/>
                <w:color w:val="FFFFFF"/>
                <w:sz w:val="13"/>
              </w:rPr>
              <w:t>F</w:t>
            </w:r>
            <w:r>
              <w:rPr>
                <w:b/>
                <w:color w:val="FFFFFF"/>
                <w:spacing w:val="-13"/>
                <w:sz w:val="13"/>
              </w:rPr>
              <w:t xml:space="preserve"> </w:t>
            </w:r>
            <w:r>
              <w:rPr>
                <w:b/>
                <w:color w:val="FFFFFF"/>
                <w:sz w:val="13"/>
              </w:rPr>
              <w:t>I</w:t>
            </w:r>
            <w:r>
              <w:rPr>
                <w:b/>
                <w:color w:val="FFFFFF"/>
                <w:spacing w:val="-12"/>
                <w:sz w:val="13"/>
              </w:rPr>
              <w:t xml:space="preserve"> </w:t>
            </w:r>
            <w:r>
              <w:rPr>
                <w:b/>
                <w:color w:val="FFFFFF"/>
                <w:spacing w:val="-10"/>
                <w:sz w:val="13"/>
              </w:rPr>
              <w:t>T</w:t>
            </w:r>
          </w:p>
        </w:tc>
        <w:tc>
          <w:tcPr>
            <w:tcW w:w="1801" w:type="dxa"/>
            <w:shd w:val="clear" w:color="auto" w:fill="2D7C4F"/>
          </w:tcPr>
          <w:p w:rsidR="00CE3E64" w:rsidRDefault="00000000">
            <w:pPr>
              <w:pStyle w:val="TableParagraph"/>
              <w:spacing w:before="73"/>
              <w:ind w:left="100"/>
              <w:rPr>
                <w:b/>
                <w:sz w:val="13"/>
              </w:rPr>
            </w:pPr>
            <w:r>
              <w:rPr>
                <w:b/>
                <w:color w:val="FFFFFF"/>
                <w:spacing w:val="-2"/>
                <w:sz w:val="13"/>
              </w:rPr>
              <w:t>E</w:t>
            </w:r>
            <w:r>
              <w:rPr>
                <w:b/>
                <w:color w:val="FFFFFF"/>
                <w:spacing w:val="-11"/>
                <w:sz w:val="13"/>
              </w:rPr>
              <w:t xml:space="preserve"> </w:t>
            </w:r>
            <w:r>
              <w:rPr>
                <w:b/>
                <w:color w:val="FFFFFF"/>
                <w:spacing w:val="-2"/>
                <w:sz w:val="13"/>
              </w:rPr>
              <w:t>L</w:t>
            </w:r>
            <w:r>
              <w:rPr>
                <w:b/>
                <w:color w:val="FFFFFF"/>
                <w:spacing w:val="-12"/>
                <w:sz w:val="13"/>
              </w:rPr>
              <w:t xml:space="preserve"> </w:t>
            </w:r>
            <w:r>
              <w:rPr>
                <w:b/>
                <w:color w:val="FFFFFF"/>
                <w:spacing w:val="-2"/>
                <w:sz w:val="13"/>
              </w:rPr>
              <w:t>I</w:t>
            </w:r>
            <w:r>
              <w:rPr>
                <w:b/>
                <w:color w:val="FFFFFF"/>
                <w:spacing w:val="-5"/>
                <w:sz w:val="13"/>
              </w:rPr>
              <w:t xml:space="preserve"> </w:t>
            </w:r>
            <w:r>
              <w:rPr>
                <w:b/>
                <w:color w:val="FFFFFF"/>
                <w:spacing w:val="-2"/>
                <w:sz w:val="13"/>
              </w:rPr>
              <w:t>G</w:t>
            </w:r>
            <w:r>
              <w:rPr>
                <w:b/>
                <w:color w:val="FFFFFF"/>
                <w:spacing w:val="-11"/>
                <w:sz w:val="13"/>
              </w:rPr>
              <w:t xml:space="preserve"> </w:t>
            </w:r>
            <w:r>
              <w:rPr>
                <w:b/>
                <w:color w:val="FFFFFF"/>
                <w:spacing w:val="-2"/>
                <w:sz w:val="13"/>
              </w:rPr>
              <w:t>I</w:t>
            </w:r>
            <w:r>
              <w:rPr>
                <w:b/>
                <w:color w:val="FFFFFF"/>
                <w:spacing w:val="-5"/>
                <w:sz w:val="13"/>
              </w:rPr>
              <w:t xml:space="preserve"> </w:t>
            </w:r>
            <w:r>
              <w:rPr>
                <w:b/>
                <w:color w:val="FFFFFF"/>
                <w:spacing w:val="-2"/>
                <w:sz w:val="13"/>
              </w:rPr>
              <w:t>B</w:t>
            </w:r>
            <w:r>
              <w:rPr>
                <w:b/>
                <w:color w:val="FFFFFF"/>
                <w:spacing w:val="-10"/>
                <w:sz w:val="13"/>
              </w:rPr>
              <w:t xml:space="preserve"> </w:t>
            </w:r>
            <w:r>
              <w:rPr>
                <w:b/>
                <w:color w:val="FFFFFF"/>
                <w:spacing w:val="-2"/>
                <w:sz w:val="13"/>
              </w:rPr>
              <w:t>I</w:t>
            </w:r>
            <w:r>
              <w:rPr>
                <w:b/>
                <w:color w:val="FFFFFF"/>
                <w:spacing w:val="-5"/>
                <w:sz w:val="13"/>
              </w:rPr>
              <w:t xml:space="preserve"> </w:t>
            </w:r>
            <w:r>
              <w:rPr>
                <w:b/>
                <w:color w:val="FFFFFF"/>
                <w:spacing w:val="-2"/>
                <w:sz w:val="13"/>
              </w:rPr>
              <w:t>L</w:t>
            </w:r>
            <w:r>
              <w:rPr>
                <w:b/>
                <w:color w:val="FFFFFF"/>
                <w:spacing w:val="-12"/>
                <w:sz w:val="13"/>
              </w:rPr>
              <w:t xml:space="preserve"> </w:t>
            </w:r>
            <w:r>
              <w:rPr>
                <w:b/>
                <w:color w:val="FFFFFF"/>
                <w:spacing w:val="-2"/>
                <w:sz w:val="13"/>
              </w:rPr>
              <w:t>I</w:t>
            </w:r>
            <w:r>
              <w:rPr>
                <w:b/>
                <w:color w:val="FFFFFF"/>
                <w:spacing w:val="-10"/>
                <w:sz w:val="13"/>
              </w:rPr>
              <w:t xml:space="preserve"> </w:t>
            </w:r>
            <w:r>
              <w:rPr>
                <w:b/>
                <w:color w:val="FFFFFF"/>
                <w:spacing w:val="-2"/>
                <w:sz w:val="13"/>
              </w:rPr>
              <w:t>T</w:t>
            </w:r>
            <w:r>
              <w:rPr>
                <w:b/>
                <w:color w:val="FFFFFF"/>
                <w:spacing w:val="-7"/>
                <w:sz w:val="13"/>
              </w:rPr>
              <w:t xml:space="preserve"> </w:t>
            </w:r>
            <w:r>
              <w:rPr>
                <w:b/>
                <w:color w:val="FFFFFF"/>
                <w:spacing w:val="-10"/>
                <w:sz w:val="13"/>
              </w:rPr>
              <w:t>Y</w:t>
            </w:r>
          </w:p>
        </w:tc>
        <w:tc>
          <w:tcPr>
            <w:tcW w:w="1703" w:type="dxa"/>
            <w:shd w:val="clear" w:color="auto" w:fill="2D7C4F"/>
          </w:tcPr>
          <w:p w:rsidR="00CE3E64" w:rsidRDefault="00000000">
            <w:pPr>
              <w:pStyle w:val="TableParagraph"/>
              <w:tabs>
                <w:tab w:val="left" w:pos="1540"/>
              </w:tabs>
              <w:spacing w:before="73" w:line="159" w:lineRule="exact"/>
              <w:ind w:left="100"/>
              <w:rPr>
                <w:b/>
                <w:sz w:val="13"/>
              </w:rPr>
            </w:pPr>
            <w:r>
              <w:rPr>
                <w:b/>
                <w:color w:val="FFFFFF"/>
                <w:spacing w:val="-2"/>
                <w:sz w:val="13"/>
              </w:rPr>
              <w:t>S</w:t>
            </w:r>
            <w:r>
              <w:rPr>
                <w:b/>
                <w:color w:val="FFFFFF"/>
                <w:spacing w:val="-9"/>
                <w:sz w:val="13"/>
              </w:rPr>
              <w:t xml:space="preserve"> </w:t>
            </w:r>
            <w:r>
              <w:rPr>
                <w:b/>
                <w:color w:val="FFFFFF"/>
                <w:spacing w:val="-2"/>
                <w:sz w:val="13"/>
              </w:rPr>
              <w:t>C</w:t>
            </w:r>
            <w:r>
              <w:rPr>
                <w:b/>
                <w:color w:val="FFFFFF"/>
                <w:spacing w:val="-11"/>
                <w:sz w:val="13"/>
              </w:rPr>
              <w:t xml:space="preserve"> </w:t>
            </w:r>
            <w:r>
              <w:rPr>
                <w:b/>
                <w:color w:val="FFFFFF"/>
                <w:spacing w:val="-2"/>
                <w:sz w:val="13"/>
              </w:rPr>
              <w:t>A</w:t>
            </w:r>
            <w:r>
              <w:rPr>
                <w:b/>
                <w:color w:val="FFFFFF"/>
                <w:spacing w:val="-6"/>
                <w:sz w:val="13"/>
              </w:rPr>
              <w:t xml:space="preserve"> </w:t>
            </w:r>
            <w:r>
              <w:rPr>
                <w:b/>
                <w:color w:val="FFFFFF"/>
                <w:spacing w:val="-2"/>
                <w:sz w:val="13"/>
              </w:rPr>
              <w:t>L</w:t>
            </w:r>
            <w:r>
              <w:rPr>
                <w:b/>
                <w:color w:val="FFFFFF"/>
                <w:spacing w:val="-12"/>
                <w:sz w:val="13"/>
              </w:rPr>
              <w:t xml:space="preserve"> </w:t>
            </w:r>
            <w:r>
              <w:rPr>
                <w:b/>
                <w:color w:val="FFFFFF"/>
                <w:spacing w:val="-10"/>
                <w:sz w:val="13"/>
              </w:rPr>
              <w:t>E</w:t>
            </w:r>
            <w:r>
              <w:rPr>
                <w:b/>
                <w:color w:val="FFFFFF"/>
                <w:sz w:val="13"/>
              </w:rPr>
              <w:tab/>
            </w:r>
            <w:r>
              <w:rPr>
                <w:b/>
                <w:color w:val="FFFFFF"/>
                <w:spacing w:val="-10"/>
                <w:sz w:val="13"/>
              </w:rPr>
              <w:t>/</w:t>
            </w:r>
          </w:p>
          <w:p w:rsidR="00CE3E64" w:rsidRDefault="00000000">
            <w:pPr>
              <w:pStyle w:val="TableParagraph"/>
              <w:ind w:left="100"/>
              <w:rPr>
                <w:b/>
                <w:sz w:val="13"/>
              </w:rPr>
            </w:pPr>
            <w:r>
              <w:rPr>
                <w:b/>
                <w:color w:val="FFFFFF"/>
                <w:spacing w:val="-2"/>
                <w:sz w:val="13"/>
              </w:rPr>
              <w:t>B</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8"/>
                <w:sz w:val="13"/>
              </w:rPr>
              <w:t xml:space="preserve"> </w:t>
            </w:r>
            <w:r>
              <w:rPr>
                <w:b/>
                <w:color w:val="FFFFFF"/>
                <w:spacing w:val="-2"/>
                <w:sz w:val="13"/>
              </w:rPr>
              <w:t>E</w:t>
            </w:r>
            <w:r>
              <w:rPr>
                <w:b/>
                <w:color w:val="FFFFFF"/>
                <w:spacing w:val="-6"/>
                <w:sz w:val="13"/>
              </w:rPr>
              <w:t xml:space="preserve"> </w:t>
            </w:r>
            <w:r>
              <w:rPr>
                <w:b/>
                <w:color w:val="FFFFFF"/>
                <w:spacing w:val="-2"/>
                <w:sz w:val="13"/>
              </w:rPr>
              <w:t>F</w:t>
            </w:r>
            <w:r>
              <w:rPr>
                <w:b/>
                <w:color w:val="FFFFFF"/>
                <w:spacing w:val="-12"/>
                <w:sz w:val="13"/>
              </w:rPr>
              <w:t xml:space="preserve"> </w:t>
            </w:r>
            <w:r>
              <w:rPr>
                <w:b/>
                <w:color w:val="FFFFFF"/>
                <w:spacing w:val="-2"/>
                <w:sz w:val="13"/>
              </w:rPr>
              <w:t>I</w:t>
            </w:r>
            <w:r>
              <w:rPr>
                <w:b/>
                <w:color w:val="FFFFFF"/>
                <w:spacing w:val="-5"/>
                <w:sz w:val="13"/>
              </w:rPr>
              <w:t xml:space="preserve"> </w:t>
            </w:r>
            <w:r>
              <w:rPr>
                <w:b/>
                <w:color w:val="FFFFFF"/>
                <w:spacing w:val="-2"/>
                <w:sz w:val="13"/>
              </w:rPr>
              <w:t>C</w:t>
            </w:r>
            <w:r>
              <w:rPr>
                <w:b/>
                <w:color w:val="FFFFFF"/>
                <w:spacing w:val="-11"/>
                <w:sz w:val="13"/>
              </w:rPr>
              <w:t xml:space="preserve"> </w:t>
            </w:r>
            <w:r>
              <w:rPr>
                <w:b/>
                <w:color w:val="FFFFFF"/>
                <w:spacing w:val="-2"/>
                <w:sz w:val="13"/>
              </w:rPr>
              <w:t>I</w:t>
            </w:r>
            <w:r>
              <w:rPr>
                <w:b/>
                <w:color w:val="FFFFFF"/>
                <w:spacing w:val="-5"/>
                <w:sz w:val="13"/>
              </w:rPr>
              <w:t xml:space="preserve"> </w:t>
            </w:r>
            <w:proofErr w:type="gramStart"/>
            <w:r>
              <w:rPr>
                <w:b/>
                <w:color w:val="FFFFFF"/>
                <w:spacing w:val="-2"/>
                <w:sz w:val="13"/>
              </w:rPr>
              <w:t>A</w:t>
            </w:r>
            <w:proofErr w:type="gramEnd"/>
            <w:r>
              <w:rPr>
                <w:b/>
                <w:color w:val="FFFFFF"/>
                <w:spacing w:val="-12"/>
                <w:sz w:val="13"/>
              </w:rPr>
              <w:t xml:space="preserve"> </w:t>
            </w:r>
            <w:r>
              <w:rPr>
                <w:b/>
                <w:color w:val="FFFFFF"/>
                <w:spacing w:val="-2"/>
                <w:sz w:val="13"/>
              </w:rPr>
              <w:t>R</w:t>
            </w:r>
            <w:r>
              <w:rPr>
                <w:b/>
                <w:color w:val="FFFFFF"/>
                <w:spacing w:val="-11"/>
                <w:sz w:val="13"/>
              </w:rPr>
              <w:t xml:space="preserve"> </w:t>
            </w:r>
            <w:r>
              <w:rPr>
                <w:b/>
                <w:color w:val="FFFFFF"/>
                <w:spacing w:val="-2"/>
                <w:sz w:val="13"/>
              </w:rPr>
              <w:t>I</w:t>
            </w:r>
            <w:r>
              <w:rPr>
                <w:b/>
                <w:color w:val="FFFFFF"/>
                <w:spacing w:val="-5"/>
                <w:sz w:val="13"/>
              </w:rPr>
              <w:t xml:space="preserve"> </w:t>
            </w:r>
            <w:r>
              <w:rPr>
                <w:b/>
                <w:color w:val="FFFFFF"/>
                <w:spacing w:val="-2"/>
                <w:sz w:val="13"/>
              </w:rPr>
              <w:t>E</w:t>
            </w:r>
            <w:r>
              <w:rPr>
                <w:b/>
                <w:color w:val="FFFFFF"/>
                <w:spacing w:val="-11"/>
                <w:sz w:val="13"/>
              </w:rPr>
              <w:t xml:space="preserve"> </w:t>
            </w:r>
            <w:r>
              <w:rPr>
                <w:b/>
                <w:color w:val="FFFFFF"/>
                <w:spacing w:val="-10"/>
                <w:sz w:val="13"/>
              </w:rPr>
              <w:t>S</w:t>
            </w:r>
          </w:p>
        </w:tc>
        <w:tc>
          <w:tcPr>
            <w:tcW w:w="2399" w:type="dxa"/>
            <w:shd w:val="clear" w:color="auto" w:fill="2D7C4F"/>
          </w:tcPr>
          <w:p w:rsidR="00CE3E64" w:rsidRDefault="00000000">
            <w:pPr>
              <w:pStyle w:val="TableParagraph"/>
              <w:spacing w:before="73"/>
              <w:ind w:left="101"/>
              <w:rPr>
                <w:b/>
                <w:sz w:val="13"/>
              </w:rPr>
            </w:pPr>
            <w:r>
              <w:rPr>
                <w:b/>
                <w:color w:val="FFFFFF"/>
                <w:sz w:val="13"/>
              </w:rPr>
              <w:t>W</w:t>
            </w:r>
            <w:r>
              <w:rPr>
                <w:b/>
                <w:color w:val="FFFFFF"/>
                <w:spacing w:val="-13"/>
                <w:sz w:val="13"/>
              </w:rPr>
              <w:t xml:space="preserve"> </w:t>
            </w:r>
            <w:r>
              <w:rPr>
                <w:b/>
                <w:color w:val="FFFFFF"/>
                <w:sz w:val="13"/>
              </w:rPr>
              <w:t>E</w:t>
            </w:r>
            <w:r>
              <w:rPr>
                <w:b/>
                <w:color w:val="FFFFFF"/>
                <w:spacing w:val="-8"/>
                <w:sz w:val="13"/>
              </w:rPr>
              <w:t xml:space="preserve"> </w:t>
            </w:r>
            <w:r>
              <w:rPr>
                <w:b/>
                <w:color w:val="FFFFFF"/>
                <w:sz w:val="13"/>
              </w:rPr>
              <w:t>L</w:t>
            </w:r>
            <w:r>
              <w:rPr>
                <w:b/>
                <w:color w:val="FFFFFF"/>
                <w:spacing w:val="-13"/>
                <w:sz w:val="13"/>
              </w:rPr>
              <w:t xml:space="preserve"> </w:t>
            </w:r>
            <w:proofErr w:type="spellStart"/>
            <w:r>
              <w:rPr>
                <w:b/>
                <w:color w:val="FFFFFF"/>
                <w:sz w:val="13"/>
              </w:rPr>
              <w:t>L</w:t>
            </w:r>
            <w:proofErr w:type="spellEnd"/>
            <w:r>
              <w:rPr>
                <w:b/>
                <w:color w:val="FFFFFF"/>
                <w:spacing w:val="-8"/>
                <w:sz w:val="13"/>
              </w:rPr>
              <w:t xml:space="preserve"> </w:t>
            </w:r>
            <w:r>
              <w:rPr>
                <w:b/>
                <w:color w:val="FFFFFF"/>
                <w:sz w:val="13"/>
              </w:rPr>
              <w:t>-</w:t>
            </w:r>
            <w:r>
              <w:rPr>
                <w:b/>
                <w:color w:val="FFFFFF"/>
                <w:spacing w:val="-12"/>
                <w:sz w:val="13"/>
              </w:rPr>
              <w:t xml:space="preserve"> </w:t>
            </w:r>
            <w:r>
              <w:rPr>
                <w:b/>
                <w:color w:val="FFFFFF"/>
                <w:sz w:val="13"/>
              </w:rPr>
              <w:t>K</w:t>
            </w:r>
            <w:r>
              <w:rPr>
                <w:b/>
                <w:color w:val="FFFFFF"/>
                <w:spacing w:val="-10"/>
                <w:sz w:val="13"/>
              </w:rPr>
              <w:t xml:space="preserve"> </w:t>
            </w:r>
            <w:r>
              <w:rPr>
                <w:b/>
                <w:color w:val="FFFFFF"/>
                <w:sz w:val="13"/>
              </w:rPr>
              <w:t>N</w:t>
            </w:r>
            <w:r>
              <w:rPr>
                <w:b/>
                <w:color w:val="FFFFFF"/>
                <w:spacing w:val="-10"/>
                <w:sz w:val="13"/>
              </w:rPr>
              <w:t xml:space="preserve"> </w:t>
            </w:r>
            <w:r>
              <w:rPr>
                <w:b/>
                <w:color w:val="FFFFFF"/>
                <w:sz w:val="13"/>
              </w:rPr>
              <w:t>O</w:t>
            </w:r>
            <w:r>
              <w:rPr>
                <w:b/>
                <w:color w:val="FFFFFF"/>
                <w:spacing w:val="-7"/>
                <w:sz w:val="13"/>
              </w:rPr>
              <w:t xml:space="preserve"> </w:t>
            </w:r>
            <w:r>
              <w:rPr>
                <w:b/>
                <w:color w:val="FFFFFF"/>
                <w:sz w:val="13"/>
              </w:rPr>
              <w:t>W</w:t>
            </w:r>
            <w:r>
              <w:rPr>
                <w:b/>
                <w:color w:val="FFFFFF"/>
                <w:spacing w:val="-13"/>
                <w:sz w:val="13"/>
              </w:rPr>
              <w:t xml:space="preserve"> </w:t>
            </w:r>
            <w:r>
              <w:rPr>
                <w:b/>
                <w:color w:val="FFFFFF"/>
                <w:sz w:val="13"/>
              </w:rPr>
              <w:t>N</w:t>
            </w:r>
            <w:r>
              <w:rPr>
                <w:b/>
                <w:color w:val="FFFFFF"/>
                <w:spacing w:val="30"/>
                <w:sz w:val="13"/>
              </w:rPr>
              <w:t xml:space="preserve"> </w:t>
            </w:r>
            <w:r>
              <w:rPr>
                <w:b/>
                <w:color w:val="FFFFFF"/>
                <w:sz w:val="13"/>
              </w:rPr>
              <w:t>R</w:t>
            </w:r>
            <w:r>
              <w:rPr>
                <w:b/>
                <w:color w:val="FFFFFF"/>
                <w:spacing w:val="-12"/>
                <w:sz w:val="13"/>
              </w:rPr>
              <w:t xml:space="preserve"> </w:t>
            </w:r>
            <w:r>
              <w:rPr>
                <w:b/>
                <w:color w:val="FFFFFF"/>
                <w:sz w:val="13"/>
              </w:rPr>
              <w:t>E</w:t>
            </w:r>
            <w:r>
              <w:rPr>
                <w:b/>
                <w:color w:val="FFFFFF"/>
                <w:spacing w:val="-8"/>
                <w:sz w:val="13"/>
              </w:rPr>
              <w:t xml:space="preserve"> </w:t>
            </w:r>
            <w:r>
              <w:rPr>
                <w:b/>
                <w:color w:val="FFFFFF"/>
                <w:sz w:val="13"/>
              </w:rPr>
              <w:t>F</w:t>
            </w:r>
            <w:r>
              <w:rPr>
                <w:b/>
                <w:color w:val="FFFFFF"/>
                <w:spacing w:val="-13"/>
                <w:sz w:val="13"/>
              </w:rPr>
              <w:t xml:space="preserve"> </w:t>
            </w:r>
            <w:r>
              <w:rPr>
                <w:b/>
                <w:color w:val="FFFFFF"/>
                <w:sz w:val="13"/>
              </w:rPr>
              <w:t>E</w:t>
            </w:r>
            <w:r>
              <w:rPr>
                <w:b/>
                <w:color w:val="FFFFFF"/>
                <w:spacing w:val="-12"/>
                <w:sz w:val="13"/>
              </w:rPr>
              <w:t xml:space="preserve"> </w:t>
            </w:r>
            <w:r>
              <w:rPr>
                <w:b/>
                <w:color w:val="FFFFFF"/>
                <w:sz w:val="13"/>
              </w:rPr>
              <w:t>R</w:t>
            </w:r>
            <w:r>
              <w:rPr>
                <w:b/>
                <w:color w:val="FFFFFF"/>
                <w:spacing w:val="-7"/>
                <w:sz w:val="13"/>
              </w:rPr>
              <w:t xml:space="preserve"> </w:t>
            </w:r>
            <w:r>
              <w:rPr>
                <w:b/>
                <w:color w:val="FFFFFF"/>
                <w:sz w:val="13"/>
              </w:rPr>
              <w:t>E</w:t>
            </w:r>
            <w:r>
              <w:rPr>
                <w:b/>
                <w:color w:val="FFFFFF"/>
                <w:spacing w:val="-12"/>
                <w:sz w:val="13"/>
              </w:rPr>
              <w:t xml:space="preserve"> </w:t>
            </w:r>
            <w:r>
              <w:rPr>
                <w:b/>
                <w:color w:val="FFFFFF"/>
                <w:sz w:val="13"/>
              </w:rPr>
              <w:t>N</w:t>
            </w:r>
            <w:r>
              <w:rPr>
                <w:b/>
                <w:color w:val="FFFFFF"/>
                <w:spacing w:val="-10"/>
                <w:sz w:val="13"/>
              </w:rPr>
              <w:t xml:space="preserve"> </w:t>
            </w:r>
            <w:r>
              <w:rPr>
                <w:b/>
                <w:color w:val="FFFFFF"/>
                <w:sz w:val="13"/>
              </w:rPr>
              <w:t>C</w:t>
            </w:r>
            <w:r>
              <w:rPr>
                <w:b/>
                <w:color w:val="FFFFFF"/>
                <w:spacing w:val="-7"/>
                <w:sz w:val="13"/>
              </w:rPr>
              <w:t xml:space="preserve"> </w:t>
            </w:r>
            <w:r>
              <w:rPr>
                <w:b/>
                <w:color w:val="FFFFFF"/>
                <w:sz w:val="13"/>
              </w:rPr>
              <w:t>E</w:t>
            </w:r>
            <w:r>
              <w:rPr>
                <w:b/>
                <w:color w:val="FFFFFF"/>
                <w:spacing w:val="-12"/>
                <w:sz w:val="13"/>
              </w:rPr>
              <w:t xml:space="preserve"> </w:t>
            </w:r>
            <w:r>
              <w:rPr>
                <w:b/>
                <w:color w:val="FFFFFF"/>
                <w:spacing w:val="-10"/>
                <w:sz w:val="13"/>
              </w:rPr>
              <w:t>S</w:t>
            </w:r>
          </w:p>
        </w:tc>
      </w:tr>
      <w:tr w:rsidR="00CE3E64">
        <w:trPr>
          <w:trHeight w:val="3140"/>
        </w:trPr>
        <w:tc>
          <w:tcPr>
            <w:tcW w:w="1503" w:type="dxa"/>
            <w:tcBorders>
              <w:left w:val="single" w:sz="8" w:space="0" w:color="2D7C4F"/>
              <w:bottom w:val="single" w:sz="2" w:space="0" w:color="DFDAD0"/>
            </w:tcBorders>
          </w:tcPr>
          <w:p w:rsidR="00CE3E64" w:rsidRDefault="00000000">
            <w:pPr>
              <w:pStyle w:val="TableParagraph"/>
              <w:spacing w:before="92" w:line="247" w:lineRule="auto"/>
              <w:ind w:left="119"/>
              <w:rPr>
                <w:i/>
                <w:sz w:val="15"/>
              </w:rPr>
            </w:pPr>
            <w:r>
              <w:rPr>
                <w:b/>
                <w:color w:val="2D7C4F"/>
                <w:sz w:val="18"/>
              </w:rPr>
              <w:t xml:space="preserve">BEE PAT Scheme </w:t>
            </w:r>
            <w:r>
              <w:rPr>
                <w:i/>
                <w:color w:val="999999"/>
                <w:sz w:val="15"/>
              </w:rPr>
              <w:t>Bureau</w:t>
            </w:r>
            <w:r>
              <w:rPr>
                <w:i/>
                <w:color w:val="999999"/>
                <w:spacing w:val="80"/>
                <w:sz w:val="15"/>
              </w:rPr>
              <w:t xml:space="preserve"> </w:t>
            </w:r>
            <w:r>
              <w:rPr>
                <w:i/>
                <w:color w:val="999999"/>
                <w:sz w:val="15"/>
              </w:rPr>
              <w:t>of</w:t>
            </w:r>
            <w:r>
              <w:rPr>
                <w:i/>
                <w:color w:val="999999"/>
                <w:spacing w:val="80"/>
                <w:sz w:val="15"/>
              </w:rPr>
              <w:t xml:space="preserve"> </w:t>
            </w:r>
            <w:r>
              <w:rPr>
                <w:i/>
                <w:color w:val="999999"/>
                <w:sz w:val="15"/>
              </w:rPr>
              <w:t>Energy</w:t>
            </w:r>
            <w:r>
              <w:rPr>
                <w:i/>
                <w:color w:val="999999"/>
                <w:spacing w:val="40"/>
                <w:sz w:val="15"/>
              </w:rPr>
              <w:t xml:space="preserve"> </w:t>
            </w:r>
            <w:r>
              <w:rPr>
                <w:i/>
                <w:color w:val="999999"/>
                <w:sz w:val="15"/>
              </w:rPr>
              <w:t>Efficiency</w:t>
            </w:r>
            <w:r>
              <w:rPr>
                <w:i/>
                <w:color w:val="999999"/>
                <w:spacing w:val="80"/>
                <w:sz w:val="15"/>
              </w:rPr>
              <w:t xml:space="preserve"> </w:t>
            </w:r>
            <w:r>
              <w:rPr>
                <w:i/>
                <w:color w:val="999999"/>
                <w:sz w:val="15"/>
              </w:rPr>
              <w:t>(BEE)</w:t>
            </w:r>
            <w:r>
              <w:rPr>
                <w:i/>
                <w:color w:val="999999"/>
                <w:spacing w:val="80"/>
                <w:sz w:val="15"/>
              </w:rPr>
              <w:t xml:space="preserve"> </w:t>
            </w:r>
            <w:r>
              <w:rPr>
                <w:i/>
                <w:color w:val="999999"/>
                <w:sz w:val="15"/>
              </w:rPr>
              <w:t>/</w:t>
            </w:r>
            <w:r>
              <w:rPr>
                <w:i/>
                <w:color w:val="999999"/>
                <w:spacing w:val="40"/>
                <w:sz w:val="15"/>
              </w:rPr>
              <w:t xml:space="preserve"> </w:t>
            </w:r>
            <w:proofErr w:type="spellStart"/>
            <w:r>
              <w:rPr>
                <w:i/>
                <w:color w:val="999999"/>
                <w:spacing w:val="-2"/>
                <w:sz w:val="15"/>
              </w:rPr>
              <w:t>MoPNG</w:t>
            </w:r>
            <w:proofErr w:type="spellEnd"/>
          </w:p>
        </w:tc>
        <w:tc>
          <w:tcPr>
            <w:tcW w:w="2406" w:type="dxa"/>
            <w:tcBorders>
              <w:bottom w:val="single" w:sz="2" w:space="0" w:color="DFDAD0"/>
            </w:tcBorders>
            <w:shd w:val="clear" w:color="auto" w:fill="F9F9F8"/>
          </w:tcPr>
          <w:p w:rsidR="00CE3E64" w:rsidRDefault="00000000">
            <w:pPr>
              <w:pStyle w:val="TableParagraph"/>
              <w:tabs>
                <w:tab w:val="left" w:pos="1237"/>
              </w:tabs>
              <w:spacing w:before="87"/>
              <w:ind w:left="105" w:right="81"/>
              <w:jc w:val="both"/>
              <w:rPr>
                <w:sz w:val="16"/>
              </w:rPr>
            </w:pPr>
            <w:r>
              <w:rPr>
                <w:color w:val="545454"/>
                <w:sz w:val="16"/>
              </w:rPr>
              <w:t>Sets sector-specific energy</w:t>
            </w:r>
            <w:r>
              <w:rPr>
                <w:color w:val="545454"/>
                <w:spacing w:val="40"/>
                <w:sz w:val="16"/>
              </w:rPr>
              <w:t xml:space="preserve"> </w:t>
            </w:r>
            <w:r>
              <w:rPr>
                <w:color w:val="545454"/>
                <w:sz w:val="16"/>
              </w:rPr>
              <w:t>intensity reduction targets for</w:t>
            </w:r>
            <w:r>
              <w:rPr>
                <w:color w:val="545454"/>
                <w:spacing w:val="40"/>
                <w:sz w:val="16"/>
              </w:rPr>
              <w:t xml:space="preserve"> </w:t>
            </w:r>
            <w:r>
              <w:rPr>
                <w:color w:val="545454"/>
                <w:spacing w:val="-2"/>
                <w:sz w:val="16"/>
              </w:rPr>
              <w:t>designated</w:t>
            </w:r>
            <w:r>
              <w:rPr>
                <w:color w:val="545454"/>
                <w:sz w:val="16"/>
              </w:rPr>
              <w:tab/>
            </w:r>
            <w:r>
              <w:rPr>
                <w:color w:val="545454"/>
                <w:spacing w:val="-2"/>
                <w:sz w:val="16"/>
              </w:rPr>
              <w:t>energy-intensive</w:t>
            </w:r>
            <w:r>
              <w:rPr>
                <w:color w:val="545454"/>
                <w:spacing w:val="40"/>
                <w:sz w:val="16"/>
              </w:rPr>
              <w:t xml:space="preserve"> </w:t>
            </w:r>
            <w:r>
              <w:rPr>
                <w:color w:val="545454"/>
                <w:sz w:val="16"/>
              </w:rPr>
              <w:t>industries. MSMEs</w:t>
            </w:r>
            <w:r>
              <w:rPr>
                <w:color w:val="545454"/>
                <w:spacing w:val="-3"/>
                <w:sz w:val="16"/>
              </w:rPr>
              <w:t xml:space="preserve"> </w:t>
            </w:r>
            <w:r>
              <w:rPr>
                <w:color w:val="545454"/>
                <w:sz w:val="16"/>
              </w:rPr>
              <w:t>that beat</w:t>
            </w:r>
            <w:r>
              <w:rPr>
                <w:color w:val="545454"/>
                <w:spacing w:val="-4"/>
                <w:sz w:val="16"/>
              </w:rPr>
              <w:t xml:space="preserve"> </w:t>
            </w:r>
            <w:r>
              <w:rPr>
                <w:color w:val="545454"/>
                <w:sz w:val="16"/>
              </w:rPr>
              <w:t>their</w:t>
            </w:r>
            <w:r>
              <w:rPr>
                <w:color w:val="545454"/>
                <w:spacing w:val="40"/>
                <w:sz w:val="16"/>
              </w:rPr>
              <w:t xml:space="preserve"> </w:t>
            </w:r>
            <w:r>
              <w:rPr>
                <w:color w:val="545454"/>
                <w:sz w:val="16"/>
              </w:rPr>
              <w:t>assigned target earn tradeable</w:t>
            </w:r>
            <w:r>
              <w:rPr>
                <w:color w:val="545454"/>
                <w:spacing w:val="40"/>
                <w:sz w:val="16"/>
              </w:rPr>
              <w:t xml:space="preserve"> </w:t>
            </w:r>
            <w:r>
              <w:rPr>
                <w:color w:val="545454"/>
                <w:sz w:val="16"/>
              </w:rPr>
              <w:t>Energy Saving Certificates</w:t>
            </w:r>
            <w:r>
              <w:rPr>
                <w:color w:val="545454"/>
                <w:spacing w:val="40"/>
                <w:sz w:val="16"/>
              </w:rPr>
              <w:t xml:space="preserve"> </w:t>
            </w:r>
            <w:r>
              <w:rPr>
                <w:color w:val="545454"/>
                <w:sz w:val="16"/>
              </w:rPr>
              <w:t>(</w:t>
            </w:r>
            <w:proofErr w:type="spellStart"/>
            <w:r>
              <w:rPr>
                <w:color w:val="545454"/>
                <w:sz w:val="16"/>
              </w:rPr>
              <w:t>ESCerts</w:t>
            </w:r>
            <w:proofErr w:type="spellEnd"/>
            <w:r>
              <w:rPr>
                <w:color w:val="545454"/>
                <w:sz w:val="16"/>
              </w:rPr>
              <w:t>) — which can be sold to</w:t>
            </w:r>
            <w:r>
              <w:rPr>
                <w:color w:val="545454"/>
                <w:spacing w:val="40"/>
                <w:sz w:val="16"/>
              </w:rPr>
              <w:t xml:space="preserve"> </w:t>
            </w:r>
            <w:r>
              <w:rPr>
                <w:color w:val="545454"/>
                <w:sz w:val="16"/>
              </w:rPr>
              <w:t>industries that missed their</w:t>
            </w:r>
            <w:r>
              <w:rPr>
                <w:color w:val="545454"/>
                <w:spacing w:val="40"/>
                <w:sz w:val="16"/>
              </w:rPr>
              <w:t xml:space="preserve"> </w:t>
            </w:r>
            <w:r>
              <w:rPr>
                <w:color w:val="545454"/>
                <w:sz w:val="16"/>
              </w:rPr>
              <w:t>targets, generating direct</w:t>
            </w:r>
            <w:r>
              <w:rPr>
                <w:color w:val="545454"/>
                <w:spacing w:val="40"/>
                <w:sz w:val="16"/>
              </w:rPr>
              <w:t xml:space="preserve"> </w:t>
            </w:r>
            <w:r>
              <w:rPr>
                <w:color w:val="545454"/>
                <w:spacing w:val="-2"/>
                <w:sz w:val="16"/>
              </w:rPr>
              <w:t>revenue.</w:t>
            </w:r>
          </w:p>
          <w:p w:rsidR="00CE3E64" w:rsidRDefault="00000000">
            <w:pPr>
              <w:pStyle w:val="TableParagraph"/>
              <w:spacing w:before="30"/>
              <w:ind w:left="105"/>
              <w:jc w:val="both"/>
              <w:rPr>
                <w:sz w:val="16"/>
              </w:rPr>
            </w:pPr>
            <w:r>
              <w:rPr>
                <w:b/>
                <w:color w:val="2D7C4F"/>
                <w:sz w:val="16"/>
              </w:rPr>
              <w:t>Benefit:</w:t>
            </w:r>
            <w:r>
              <w:rPr>
                <w:b/>
                <w:color w:val="2D7C4F"/>
                <w:spacing w:val="35"/>
                <w:sz w:val="16"/>
              </w:rPr>
              <w:t xml:space="preserve">  </w:t>
            </w:r>
            <w:proofErr w:type="spellStart"/>
            <w:proofErr w:type="gramStart"/>
            <w:r>
              <w:rPr>
                <w:color w:val="1A1A2D"/>
                <w:sz w:val="16"/>
              </w:rPr>
              <w:t>ESCerts</w:t>
            </w:r>
            <w:proofErr w:type="spellEnd"/>
            <w:r>
              <w:rPr>
                <w:color w:val="1A1A2D"/>
                <w:spacing w:val="36"/>
                <w:sz w:val="16"/>
              </w:rPr>
              <w:t xml:space="preserve">  </w:t>
            </w:r>
            <w:r>
              <w:rPr>
                <w:color w:val="1A1A2D"/>
                <w:sz w:val="16"/>
              </w:rPr>
              <w:t>tradeable</w:t>
            </w:r>
            <w:proofErr w:type="gramEnd"/>
            <w:r>
              <w:rPr>
                <w:color w:val="1A1A2D"/>
                <w:spacing w:val="34"/>
                <w:sz w:val="16"/>
              </w:rPr>
              <w:t xml:space="preserve">  </w:t>
            </w:r>
            <w:r>
              <w:rPr>
                <w:color w:val="1A1A2D"/>
                <w:spacing w:val="-5"/>
                <w:sz w:val="16"/>
              </w:rPr>
              <w:t>at</w:t>
            </w:r>
          </w:p>
          <w:p w:rsidR="00CE3E64" w:rsidRDefault="00000000">
            <w:pPr>
              <w:pStyle w:val="TableParagraph"/>
              <w:spacing w:before="2"/>
              <w:ind w:left="105" w:right="87"/>
              <w:jc w:val="both"/>
              <w:rPr>
                <w:sz w:val="16"/>
              </w:rPr>
            </w:pPr>
            <w:r>
              <w:rPr>
                <w:color w:val="1A1A2D"/>
                <w:sz w:val="16"/>
              </w:rPr>
              <w:t>₹1,000–4,000 per unit; direct</w:t>
            </w:r>
            <w:r>
              <w:rPr>
                <w:color w:val="1A1A2D"/>
                <w:spacing w:val="40"/>
                <w:sz w:val="16"/>
              </w:rPr>
              <w:t xml:space="preserve"> </w:t>
            </w:r>
            <w:r>
              <w:rPr>
                <w:color w:val="1A1A2D"/>
                <w:sz w:val="16"/>
              </w:rPr>
              <w:t>revenue from energy efficiency.</w:t>
            </w:r>
            <w:r>
              <w:rPr>
                <w:color w:val="1A1A2D"/>
                <w:spacing w:val="40"/>
                <w:sz w:val="16"/>
              </w:rPr>
              <w:t xml:space="preserve"> </w:t>
            </w:r>
            <w:r>
              <w:rPr>
                <w:color w:val="1A1A2D"/>
                <w:sz w:val="16"/>
              </w:rPr>
              <w:t>Energy reduction also reduces</w:t>
            </w:r>
            <w:r>
              <w:rPr>
                <w:color w:val="1A1A2D"/>
                <w:spacing w:val="40"/>
                <w:sz w:val="16"/>
              </w:rPr>
              <w:t xml:space="preserve"> </w:t>
            </w:r>
            <w:r>
              <w:rPr>
                <w:color w:val="1A1A2D"/>
                <w:sz w:val="16"/>
              </w:rPr>
              <w:t>CBAM liability for EU exporters.</w:t>
            </w:r>
          </w:p>
        </w:tc>
        <w:tc>
          <w:tcPr>
            <w:tcW w:w="1801" w:type="dxa"/>
            <w:tcBorders>
              <w:bottom w:val="single" w:sz="2" w:space="0" w:color="DFDAD0"/>
            </w:tcBorders>
            <w:shd w:val="clear" w:color="auto" w:fill="F9F9F8"/>
          </w:tcPr>
          <w:p w:rsidR="00CE3E64" w:rsidRDefault="00000000">
            <w:pPr>
              <w:pStyle w:val="TableParagraph"/>
              <w:spacing w:before="87"/>
              <w:ind w:left="100" w:right="79"/>
              <w:jc w:val="both"/>
              <w:rPr>
                <w:sz w:val="16"/>
              </w:rPr>
            </w:pPr>
            <w:r>
              <w:rPr>
                <w:color w:val="545454"/>
                <w:sz w:val="16"/>
              </w:rPr>
              <w:t>Designated Consumers</w:t>
            </w:r>
            <w:r>
              <w:rPr>
                <w:color w:val="545454"/>
                <w:spacing w:val="40"/>
                <w:sz w:val="16"/>
              </w:rPr>
              <w:t xml:space="preserve"> </w:t>
            </w:r>
            <w:r>
              <w:rPr>
                <w:color w:val="545454"/>
                <w:sz w:val="16"/>
              </w:rPr>
              <w:t>(DCs) in notified energy-</w:t>
            </w:r>
            <w:r>
              <w:rPr>
                <w:color w:val="545454"/>
                <w:spacing w:val="40"/>
                <w:sz w:val="16"/>
              </w:rPr>
              <w:t xml:space="preserve"> </w:t>
            </w:r>
            <w:r>
              <w:rPr>
                <w:color w:val="545454"/>
                <w:sz w:val="16"/>
              </w:rPr>
              <w:t>intensive sectors: steel,</w:t>
            </w:r>
            <w:r>
              <w:rPr>
                <w:color w:val="545454"/>
                <w:spacing w:val="40"/>
                <w:sz w:val="16"/>
              </w:rPr>
              <w:t xml:space="preserve"> </w:t>
            </w:r>
            <w:proofErr w:type="spellStart"/>
            <w:r>
              <w:rPr>
                <w:color w:val="545454"/>
                <w:sz w:val="16"/>
              </w:rPr>
              <w:t>aluminium</w:t>
            </w:r>
            <w:proofErr w:type="spellEnd"/>
            <w:r>
              <w:rPr>
                <w:color w:val="545454"/>
                <w:sz w:val="16"/>
              </w:rPr>
              <w:t>, cement,</w:t>
            </w:r>
            <w:r>
              <w:rPr>
                <w:color w:val="545454"/>
                <w:spacing w:val="40"/>
                <w:sz w:val="16"/>
              </w:rPr>
              <w:t xml:space="preserve"> </w:t>
            </w:r>
            <w:r>
              <w:rPr>
                <w:color w:val="545454"/>
                <w:sz w:val="16"/>
              </w:rPr>
              <w:t>textiles,</w:t>
            </w:r>
            <w:r>
              <w:rPr>
                <w:color w:val="545454"/>
                <w:spacing w:val="-10"/>
                <w:sz w:val="16"/>
              </w:rPr>
              <w:t xml:space="preserve"> </w:t>
            </w:r>
            <w:r>
              <w:rPr>
                <w:color w:val="545454"/>
                <w:sz w:val="16"/>
              </w:rPr>
              <w:t>food</w:t>
            </w:r>
            <w:r>
              <w:rPr>
                <w:color w:val="545454"/>
                <w:spacing w:val="-9"/>
                <w:sz w:val="16"/>
              </w:rPr>
              <w:t xml:space="preserve"> </w:t>
            </w:r>
            <w:r>
              <w:rPr>
                <w:color w:val="545454"/>
                <w:sz w:val="16"/>
              </w:rPr>
              <w:t>processing,</w:t>
            </w:r>
            <w:r>
              <w:rPr>
                <w:color w:val="545454"/>
                <w:spacing w:val="40"/>
                <w:sz w:val="16"/>
              </w:rPr>
              <w:t xml:space="preserve"> </w:t>
            </w:r>
            <w:r>
              <w:rPr>
                <w:color w:val="545454"/>
                <w:sz w:val="16"/>
              </w:rPr>
              <w:t>chemicals.</w:t>
            </w:r>
            <w:r>
              <w:rPr>
                <w:color w:val="545454"/>
                <w:spacing w:val="65"/>
                <w:w w:val="150"/>
                <w:sz w:val="16"/>
              </w:rPr>
              <w:t xml:space="preserve">   </w:t>
            </w:r>
            <w:r>
              <w:rPr>
                <w:color w:val="545454"/>
                <w:spacing w:val="-2"/>
                <w:sz w:val="16"/>
              </w:rPr>
              <w:t>Requires</w:t>
            </w:r>
          </w:p>
          <w:p w:rsidR="00CE3E64" w:rsidRDefault="00000000">
            <w:pPr>
              <w:pStyle w:val="TableParagraph"/>
              <w:tabs>
                <w:tab w:val="left" w:pos="1271"/>
              </w:tabs>
              <w:ind w:left="100" w:right="81"/>
              <w:jc w:val="both"/>
              <w:rPr>
                <w:sz w:val="16"/>
              </w:rPr>
            </w:pPr>
            <w:r>
              <w:rPr>
                <w:color w:val="545454"/>
                <w:spacing w:val="-2"/>
                <w:sz w:val="16"/>
              </w:rPr>
              <w:t>metered</w:t>
            </w:r>
            <w:r>
              <w:rPr>
                <w:color w:val="545454"/>
                <w:sz w:val="16"/>
              </w:rPr>
              <w:tab/>
            </w:r>
            <w:r>
              <w:rPr>
                <w:color w:val="545454"/>
                <w:spacing w:val="-2"/>
                <w:sz w:val="16"/>
              </w:rPr>
              <w:t>energy</w:t>
            </w:r>
            <w:r>
              <w:rPr>
                <w:color w:val="545454"/>
                <w:spacing w:val="40"/>
                <w:sz w:val="16"/>
              </w:rPr>
              <w:t xml:space="preserve"> </w:t>
            </w:r>
            <w:r>
              <w:rPr>
                <w:color w:val="545454"/>
                <w:sz w:val="16"/>
              </w:rPr>
              <w:t>consumption</w:t>
            </w:r>
            <w:r>
              <w:rPr>
                <w:color w:val="545454"/>
                <w:spacing w:val="-5"/>
                <w:sz w:val="16"/>
              </w:rPr>
              <w:t xml:space="preserve"> </w:t>
            </w:r>
            <w:r>
              <w:rPr>
                <w:color w:val="545454"/>
                <w:sz w:val="16"/>
              </w:rPr>
              <w:t>data.</w:t>
            </w:r>
          </w:p>
        </w:tc>
        <w:tc>
          <w:tcPr>
            <w:tcW w:w="1703" w:type="dxa"/>
            <w:tcBorders>
              <w:bottom w:val="single" w:sz="2" w:space="0" w:color="DFDAD0"/>
            </w:tcBorders>
            <w:shd w:val="clear" w:color="auto" w:fill="F9F9F8"/>
          </w:tcPr>
          <w:p w:rsidR="00CE3E64" w:rsidRDefault="00000000">
            <w:pPr>
              <w:pStyle w:val="TableParagraph"/>
              <w:spacing w:before="87"/>
              <w:ind w:left="100" w:right="83"/>
              <w:jc w:val="both"/>
              <w:rPr>
                <w:sz w:val="16"/>
              </w:rPr>
            </w:pPr>
            <w:r>
              <w:rPr>
                <w:color w:val="545454"/>
                <w:sz w:val="16"/>
              </w:rPr>
              <w:t>Over 900 Designated</w:t>
            </w:r>
            <w:r>
              <w:rPr>
                <w:color w:val="545454"/>
                <w:spacing w:val="40"/>
                <w:sz w:val="16"/>
              </w:rPr>
              <w:t xml:space="preserve"> </w:t>
            </w:r>
            <w:r>
              <w:rPr>
                <w:color w:val="545454"/>
                <w:sz w:val="16"/>
              </w:rPr>
              <w:t>Consumers covered</w:t>
            </w:r>
            <w:r>
              <w:rPr>
                <w:color w:val="545454"/>
                <w:spacing w:val="40"/>
                <w:sz w:val="16"/>
              </w:rPr>
              <w:t xml:space="preserve"> </w:t>
            </w:r>
            <w:r>
              <w:rPr>
                <w:color w:val="545454"/>
                <w:sz w:val="16"/>
              </w:rPr>
              <w:t xml:space="preserve">under PAT. </w:t>
            </w:r>
            <w:proofErr w:type="spellStart"/>
            <w:r>
              <w:rPr>
                <w:color w:val="545454"/>
                <w:sz w:val="16"/>
              </w:rPr>
              <w:t>ESCerts</w:t>
            </w:r>
            <w:proofErr w:type="spellEnd"/>
            <w:r>
              <w:rPr>
                <w:color w:val="545454"/>
                <w:spacing w:val="40"/>
                <w:sz w:val="16"/>
              </w:rPr>
              <w:t xml:space="preserve"> </w:t>
            </w:r>
            <w:r>
              <w:rPr>
                <w:color w:val="545454"/>
                <w:sz w:val="16"/>
              </w:rPr>
              <w:t>market</w:t>
            </w:r>
            <w:r>
              <w:rPr>
                <w:color w:val="545454"/>
                <w:spacing w:val="-10"/>
                <w:sz w:val="16"/>
              </w:rPr>
              <w:t xml:space="preserve"> </w:t>
            </w:r>
            <w:r>
              <w:rPr>
                <w:color w:val="545454"/>
                <w:sz w:val="16"/>
              </w:rPr>
              <w:t>has</w:t>
            </w:r>
            <w:r>
              <w:rPr>
                <w:color w:val="545454"/>
                <w:spacing w:val="-9"/>
                <w:sz w:val="16"/>
              </w:rPr>
              <w:t xml:space="preserve"> </w:t>
            </w:r>
            <w:r>
              <w:rPr>
                <w:color w:val="545454"/>
                <w:sz w:val="16"/>
              </w:rPr>
              <w:t>seen</w:t>
            </w:r>
            <w:r>
              <w:rPr>
                <w:color w:val="545454"/>
                <w:spacing w:val="-9"/>
                <w:sz w:val="16"/>
              </w:rPr>
              <w:t xml:space="preserve"> </w:t>
            </w:r>
            <w:r>
              <w:rPr>
                <w:color w:val="545454"/>
                <w:sz w:val="16"/>
              </w:rPr>
              <w:t>trades</w:t>
            </w:r>
            <w:r>
              <w:rPr>
                <w:color w:val="545454"/>
                <w:spacing w:val="40"/>
                <w:sz w:val="16"/>
              </w:rPr>
              <w:t xml:space="preserve"> </w:t>
            </w:r>
            <w:r>
              <w:rPr>
                <w:color w:val="545454"/>
                <w:sz w:val="16"/>
              </w:rPr>
              <w:t>worth hundreds of</w:t>
            </w:r>
            <w:r>
              <w:rPr>
                <w:color w:val="545454"/>
                <w:spacing w:val="40"/>
                <w:sz w:val="16"/>
              </w:rPr>
              <w:t xml:space="preserve"> </w:t>
            </w:r>
            <w:r>
              <w:rPr>
                <w:color w:val="545454"/>
                <w:sz w:val="16"/>
              </w:rPr>
              <w:t>crores. Cycle 7 covers</w:t>
            </w:r>
            <w:r>
              <w:rPr>
                <w:color w:val="545454"/>
                <w:spacing w:val="40"/>
                <w:sz w:val="16"/>
              </w:rPr>
              <w:t xml:space="preserve"> </w:t>
            </w:r>
            <w:r>
              <w:rPr>
                <w:color w:val="545454"/>
                <w:spacing w:val="-2"/>
                <w:sz w:val="16"/>
              </w:rPr>
              <w:t>FY2022–2026.</w:t>
            </w:r>
          </w:p>
        </w:tc>
        <w:tc>
          <w:tcPr>
            <w:tcW w:w="2399" w:type="dxa"/>
            <w:tcBorders>
              <w:bottom w:val="single" w:sz="2" w:space="0" w:color="DFDAD0"/>
            </w:tcBorders>
            <w:shd w:val="clear" w:color="auto" w:fill="F9F9F8"/>
          </w:tcPr>
          <w:p w:rsidR="00CE3E64" w:rsidRDefault="00000000">
            <w:pPr>
              <w:pStyle w:val="TableParagraph"/>
              <w:spacing w:before="87"/>
              <w:ind w:left="101" w:right="72"/>
              <w:jc w:val="both"/>
              <w:rPr>
                <w:sz w:val="16"/>
              </w:rPr>
            </w:pPr>
            <w:r>
              <w:rPr>
                <w:color w:val="545454"/>
                <w:sz w:val="16"/>
              </w:rPr>
              <w:t>JSW Steel, TATA Steel, and</w:t>
            </w:r>
            <w:r>
              <w:rPr>
                <w:color w:val="545454"/>
                <w:spacing w:val="40"/>
                <w:sz w:val="16"/>
              </w:rPr>
              <w:t xml:space="preserve"> </w:t>
            </w:r>
            <w:r>
              <w:rPr>
                <w:color w:val="545454"/>
                <w:sz w:val="16"/>
              </w:rPr>
              <w:t>Hindalco are prominent</w:t>
            </w:r>
            <w:r>
              <w:rPr>
                <w:color w:val="545454"/>
                <w:spacing w:val="40"/>
                <w:sz w:val="16"/>
              </w:rPr>
              <w:t xml:space="preserve"> </w:t>
            </w:r>
            <w:r>
              <w:rPr>
                <w:color w:val="545454"/>
                <w:sz w:val="16"/>
              </w:rPr>
              <w:t>participants. Several MSME</w:t>
            </w:r>
            <w:r>
              <w:rPr>
                <w:color w:val="545454"/>
                <w:spacing w:val="40"/>
                <w:sz w:val="16"/>
              </w:rPr>
              <w:t xml:space="preserve"> </w:t>
            </w:r>
            <w:r>
              <w:rPr>
                <w:color w:val="545454"/>
                <w:sz w:val="16"/>
              </w:rPr>
              <w:t xml:space="preserve">clusters in Mandi </w:t>
            </w:r>
            <w:proofErr w:type="spellStart"/>
            <w:r>
              <w:rPr>
                <w:color w:val="545454"/>
                <w:sz w:val="16"/>
              </w:rPr>
              <w:t>Gobindgarh</w:t>
            </w:r>
            <w:proofErr w:type="spellEnd"/>
            <w:r>
              <w:rPr>
                <w:color w:val="545454"/>
                <w:spacing w:val="40"/>
                <w:sz w:val="16"/>
              </w:rPr>
              <w:t xml:space="preserve"> </w:t>
            </w:r>
            <w:r>
              <w:rPr>
                <w:color w:val="545454"/>
                <w:sz w:val="16"/>
              </w:rPr>
              <w:t>(steel) and Vapi (chemicals) have</w:t>
            </w:r>
            <w:r>
              <w:rPr>
                <w:color w:val="545454"/>
                <w:spacing w:val="40"/>
                <w:sz w:val="16"/>
              </w:rPr>
              <w:t xml:space="preserve"> </w:t>
            </w:r>
            <w:r>
              <w:rPr>
                <w:color w:val="545454"/>
                <w:sz w:val="16"/>
              </w:rPr>
              <w:t>accessed PAT benefits.</w:t>
            </w:r>
          </w:p>
        </w:tc>
      </w:tr>
      <w:tr w:rsidR="00CE3E64">
        <w:trPr>
          <w:trHeight w:val="3135"/>
        </w:trPr>
        <w:tc>
          <w:tcPr>
            <w:tcW w:w="1503" w:type="dxa"/>
            <w:tcBorders>
              <w:top w:val="single" w:sz="2" w:space="0" w:color="DFDAD0"/>
              <w:left w:val="single" w:sz="8" w:space="0" w:color="2D7C4F"/>
              <w:bottom w:val="single" w:sz="2" w:space="0" w:color="DFDAD0"/>
            </w:tcBorders>
            <w:shd w:val="clear" w:color="auto" w:fill="EBF5EF"/>
          </w:tcPr>
          <w:p w:rsidR="00CE3E64" w:rsidRDefault="00000000">
            <w:pPr>
              <w:pStyle w:val="TableParagraph"/>
              <w:tabs>
                <w:tab w:val="left" w:pos="896"/>
              </w:tabs>
              <w:spacing w:before="83"/>
              <w:ind w:left="119" w:right="68"/>
              <w:rPr>
                <w:b/>
                <w:sz w:val="18"/>
              </w:rPr>
            </w:pPr>
            <w:r>
              <w:rPr>
                <w:b/>
                <w:color w:val="2D7C4F"/>
                <w:spacing w:val="-4"/>
                <w:sz w:val="18"/>
              </w:rPr>
              <w:t>MSME</w:t>
            </w:r>
            <w:r>
              <w:rPr>
                <w:b/>
                <w:color w:val="2D7C4F"/>
                <w:sz w:val="18"/>
              </w:rPr>
              <w:tab/>
            </w:r>
            <w:r>
              <w:rPr>
                <w:b/>
                <w:color w:val="2D7C4F"/>
                <w:spacing w:val="-2"/>
                <w:sz w:val="18"/>
              </w:rPr>
              <w:t>Cluster</w:t>
            </w:r>
            <w:r>
              <w:rPr>
                <w:b/>
                <w:color w:val="2D7C4F"/>
                <w:sz w:val="18"/>
              </w:rPr>
              <w:t xml:space="preserve"> </w:t>
            </w:r>
            <w:r>
              <w:rPr>
                <w:b/>
                <w:color w:val="2D7C4F"/>
                <w:spacing w:val="-2"/>
                <w:sz w:val="18"/>
              </w:rPr>
              <w:t>Development</w:t>
            </w:r>
            <w:r>
              <w:rPr>
                <w:b/>
                <w:color w:val="2D7C4F"/>
                <w:sz w:val="18"/>
              </w:rPr>
              <w:t xml:space="preserve"> </w:t>
            </w:r>
            <w:proofErr w:type="spellStart"/>
            <w:r>
              <w:rPr>
                <w:b/>
                <w:color w:val="2D7C4F"/>
                <w:spacing w:val="-2"/>
                <w:sz w:val="18"/>
              </w:rPr>
              <w:t>Programme</w:t>
            </w:r>
            <w:proofErr w:type="spellEnd"/>
            <w:r>
              <w:rPr>
                <w:b/>
                <w:color w:val="2D7C4F"/>
                <w:spacing w:val="40"/>
                <w:sz w:val="18"/>
              </w:rPr>
              <w:t xml:space="preserve"> </w:t>
            </w:r>
            <w:r>
              <w:rPr>
                <w:b/>
                <w:color w:val="2D7C4F"/>
                <w:spacing w:val="-2"/>
                <w:sz w:val="18"/>
              </w:rPr>
              <w:t>(CDP)</w:t>
            </w:r>
          </w:p>
          <w:p w:rsidR="00CE3E64" w:rsidRDefault="00000000">
            <w:pPr>
              <w:pStyle w:val="TableParagraph"/>
              <w:spacing w:before="23"/>
              <w:ind w:left="119"/>
              <w:rPr>
                <w:i/>
                <w:sz w:val="15"/>
              </w:rPr>
            </w:pPr>
            <w:r>
              <w:rPr>
                <w:i/>
                <w:color w:val="999999"/>
                <w:sz w:val="15"/>
              </w:rPr>
              <w:t>Ministry</w:t>
            </w:r>
            <w:r>
              <w:rPr>
                <w:i/>
                <w:color w:val="999999"/>
                <w:spacing w:val="25"/>
                <w:sz w:val="15"/>
              </w:rPr>
              <w:t xml:space="preserve"> </w:t>
            </w:r>
            <w:r>
              <w:rPr>
                <w:i/>
                <w:color w:val="999999"/>
                <w:sz w:val="15"/>
              </w:rPr>
              <w:t>of</w:t>
            </w:r>
            <w:r>
              <w:rPr>
                <w:i/>
                <w:color w:val="999999"/>
                <w:spacing w:val="26"/>
                <w:sz w:val="15"/>
              </w:rPr>
              <w:t xml:space="preserve"> </w:t>
            </w:r>
            <w:r>
              <w:rPr>
                <w:i/>
                <w:color w:val="999999"/>
                <w:sz w:val="15"/>
              </w:rPr>
              <w:t>MSME</w:t>
            </w:r>
            <w:r>
              <w:rPr>
                <w:i/>
                <w:color w:val="999999"/>
                <w:spacing w:val="24"/>
                <w:sz w:val="15"/>
              </w:rPr>
              <w:t xml:space="preserve"> </w:t>
            </w:r>
            <w:r>
              <w:rPr>
                <w:i/>
                <w:color w:val="999999"/>
                <w:sz w:val="15"/>
              </w:rPr>
              <w:t>/</w:t>
            </w:r>
            <w:r>
              <w:rPr>
                <w:i/>
                <w:color w:val="999999"/>
                <w:spacing w:val="40"/>
                <w:sz w:val="15"/>
              </w:rPr>
              <w:t xml:space="preserve"> </w:t>
            </w:r>
            <w:r>
              <w:rPr>
                <w:i/>
                <w:color w:val="999999"/>
                <w:sz w:val="15"/>
              </w:rPr>
              <w:t>DC</w:t>
            </w:r>
            <w:r>
              <w:rPr>
                <w:i/>
                <w:color w:val="999999"/>
                <w:spacing w:val="-9"/>
                <w:sz w:val="15"/>
              </w:rPr>
              <w:t xml:space="preserve"> </w:t>
            </w:r>
            <w:r>
              <w:rPr>
                <w:i/>
                <w:color w:val="999999"/>
                <w:sz w:val="15"/>
              </w:rPr>
              <w:t>MSME</w:t>
            </w:r>
          </w:p>
        </w:tc>
        <w:tc>
          <w:tcPr>
            <w:tcW w:w="2406" w:type="dxa"/>
            <w:tcBorders>
              <w:top w:val="single" w:sz="2" w:space="0" w:color="DFDAD0"/>
              <w:bottom w:val="single" w:sz="2" w:space="0" w:color="DFDAD0"/>
            </w:tcBorders>
          </w:tcPr>
          <w:p w:rsidR="00CE3E64" w:rsidRDefault="00000000">
            <w:pPr>
              <w:pStyle w:val="TableParagraph"/>
              <w:tabs>
                <w:tab w:val="left" w:pos="1381"/>
              </w:tabs>
              <w:spacing w:before="82"/>
              <w:ind w:left="105" w:right="85"/>
              <w:jc w:val="both"/>
              <w:rPr>
                <w:sz w:val="16"/>
              </w:rPr>
            </w:pPr>
            <w:r>
              <w:rPr>
                <w:color w:val="545454"/>
                <w:sz w:val="16"/>
              </w:rPr>
              <w:t>Funds the creation of Common</w:t>
            </w:r>
            <w:r>
              <w:rPr>
                <w:color w:val="545454"/>
                <w:spacing w:val="40"/>
                <w:sz w:val="16"/>
              </w:rPr>
              <w:t xml:space="preserve"> </w:t>
            </w:r>
            <w:r>
              <w:rPr>
                <w:color w:val="545454"/>
                <w:sz w:val="16"/>
              </w:rPr>
              <w:t xml:space="preserve">Facility </w:t>
            </w:r>
            <w:proofErr w:type="spellStart"/>
            <w:r>
              <w:rPr>
                <w:color w:val="545454"/>
                <w:sz w:val="16"/>
              </w:rPr>
              <w:t>Centres</w:t>
            </w:r>
            <w:proofErr w:type="spellEnd"/>
            <w:r>
              <w:rPr>
                <w:color w:val="545454"/>
                <w:sz w:val="16"/>
              </w:rPr>
              <w:t xml:space="preserve"> (CFCs) for MSME</w:t>
            </w:r>
            <w:r>
              <w:rPr>
                <w:color w:val="545454"/>
                <w:spacing w:val="40"/>
                <w:sz w:val="16"/>
              </w:rPr>
              <w:t xml:space="preserve"> </w:t>
            </w:r>
            <w:r>
              <w:rPr>
                <w:color w:val="545454"/>
                <w:sz w:val="16"/>
              </w:rPr>
              <w:t>clusters — shared effluent</w:t>
            </w:r>
            <w:r>
              <w:rPr>
                <w:color w:val="545454"/>
                <w:spacing w:val="40"/>
                <w:sz w:val="16"/>
              </w:rPr>
              <w:t xml:space="preserve"> </w:t>
            </w:r>
            <w:r>
              <w:rPr>
                <w:color w:val="545454"/>
                <w:sz w:val="16"/>
              </w:rPr>
              <w:t>treatment plants, shared testing</w:t>
            </w:r>
            <w:r>
              <w:rPr>
                <w:color w:val="545454"/>
                <w:spacing w:val="40"/>
                <w:sz w:val="16"/>
              </w:rPr>
              <w:t xml:space="preserve"> </w:t>
            </w:r>
            <w:r>
              <w:rPr>
                <w:color w:val="545454"/>
                <w:sz w:val="16"/>
              </w:rPr>
              <w:t>and quality labs, shared solar</w:t>
            </w:r>
            <w:r>
              <w:rPr>
                <w:color w:val="545454"/>
                <w:spacing w:val="40"/>
                <w:sz w:val="16"/>
              </w:rPr>
              <w:t xml:space="preserve"> </w:t>
            </w:r>
            <w:r>
              <w:rPr>
                <w:color w:val="545454"/>
                <w:sz w:val="16"/>
              </w:rPr>
              <w:t>installations, and common</w:t>
            </w:r>
            <w:r>
              <w:rPr>
                <w:color w:val="545454"/>
                <w:spacing w:val="40"/>
                <w:sz w:val="16"/>
              </w:rPr>
              <w:t xml:space="preserve"> </w:t>
            </w:r>
            <w:r>
              <w:rPr>
                <w:color w:val="545454"/>
                <w:spacing w:val="-2"/>
                <w:sz w:val="16"/>
              </w:rPr>
              <w:t>warehouse</w:t>
            </w:r>
            <w:r>
              <w:rPr>
                <w:color w:val="545454"/>
                <w:sz w:val="16"/>
              </w:rPr>
              <w:tab/>
            </w:r>
            <w:r>
              <w:rPr>
                <w:color w:val="545454"/>
                <w:spacing w:val="-2"/>
                <w:sz w:val="16"/>
              </w:rPr>
              <w:t>infrastructure.</w:t>
            </w:r>
            <w:r>
              <w:rPr>
                <w:color w:val="545454"/>
                <w:spacing w:val="40"/>
                <w:sz w:val="16"/>
              </w:rPr>
              <w:t xml:space="preserve"> </w:t>
            </w:r>
            <w:r>
              <w:rPr>
                <w:color w:val="545454"/>
                <w:sz w:val="16"/>
              </w:rPr>
              <w:t>Individual MSMEs access these</w:t>
            </w:r>
            <w:r>
              <w:rPr>
                <w:color w:val="545454"/>
                <w:spacing w:val="40"/>
                <w:sz w:val="16"/>
              </w:rPr>
              <w:t xml:space="preserve"> </w:t>
            </w:r>
            <w:r>
              <w:rPr>
                <w:color w:val="545454"/>
                <w:sz w:val="16"/>
              </w:rPr>
              <w:t>facilities at a fraction of</w:t>
            </w:r>
            <w:r>
              <w:rPr>
                <w:color w:val="545454"/>
                <w:spacing w:val="40"/>
                <w:sz w:val="16"/>
              </w:rPr>
              <w:t xml:space="preserve"> </w:t>
            </w:r>
            <w:r>
              <w:rPr>
                <w:color w:val="545454"/>
                <w:sz w:val="16"/>
              </w:rPr>
              <w:t>standalone setup costs.</w:t>
            </w:r>
          </w:p>
          <w:p w:rsidR="00CE3E64" w:rsidRDefault="00000000">
            <w:pPr>
              <w:pStyle w:val="TableParagraph"/>
              <w:spacing w:before="30"/>
              <w:ind w:left="105" w:right="82"/>
              <w:jc w:val="both"/>
              <w:rPr>
                <w:sz w:val="16"/>
              </w:rPr>
            </w:pPr>
            <w:r>
              <w:rPr>
                <w:b/>
                <w:color w:val="2D7C4F"/>
                <w:sz w:val="16"/>
              </w:rPr>
              <w:t xml:space="preserve">Benefit: </w:t>
            </w:r>
            <w:r>
              <w:rPr>
                <w:color w:val="1A1A2D"/>
                <w:sz w:val="16"/>
              </w:rPr>
              <w:t>Government funds 70–</w:t>
            </w:r>
            <w:r>
              <w:rPr>
                <w:color w:val="1A1A2D"/>
                <w:spacing w:val="40"/>
                <w:sz w:val="16"/>
              </w:rPr>
              <w:t xml:space="preserve"> </w:t>
            </w:r>
            <w:r>
              <w:rPr>
                <w:color w:val="1A1A2D"/>
                <w:sz w:val="16"/>
              </w:rPr>
              <w:t>90% of CFC infrastructure cost.</w:t>
            </w:r>
            <w:r>
              <w:rPr>
                <w:color w:val="1A1A2D"/>
                <w:spacing w:val="40"/>
                <w:sz w:val="16"/>
              </w:rPr>
              <w:t xml:space="preserve"> </w:t>
            </w:r>
            <w:r>
              <w:rPr>
                <w:color w:val="1A1A2D"/>
                <w:sz w:val="16"/>
              </w:rPr>
              <w:t>MSMEs pay only a usage fee.</w:t>
            </w:r>
            <w:r>
              <w:rPr>
                <w:color w:val="1A1A2D"/>
                <w:spacing w:val="40"/>
                <w:sz w:val="16"/>
              </w:rPr>
              <w:t xml:space="preserve"> </w:t>
            </w:r>
            <w:r>
              <w:rPr>
                <w:color w:val="1A1A2D"/>
                <w:sz w:val="16"/>
              </w:rPr>
              <w:t>Eliminates the</w:t>
            </w:r>
            <w:r>
              <w:rPr>
                <w:color w:val="1A1A2D"/>
                <w:spacing w:val="-2"/>
                <w:sz w:val="16"/>
              </w:rPr>
              <w:t xml:space="preserve"> </w:t>
            </w:r>
            <w:r>
              <w:rPr>
                <w:color w:val="1A1A2D"/>
                <w:sz w:val="16"/>
              </w:rPr>
              <w:t>need</w:t>
            </w:r>
            <w:r>
              <w:rPr>
                <w:color w:val="1A1A2D"/>
                <w:spacing w:val="-2"/>
                <w:sz w:val="16"/>
              </w:rPr>
              <w:t xml:space="preserve"> </w:t>
            </w:r>
            <w:r>
              <w:rPr>
                <w:color w:val="1A1A2D"/>
                <w:sz w:val="16"/>
              </w:rPr>
              <w:t>for</w:t>
            </w:r>
            <w:r>
              <w:rPr>
                <w:color w:val="1A1A2D"/>
                <w:spacing w:val="-2"/>
                <w:sz w:val="16"/>
              </w:rPr>
              <w:t xml:space="preserve"> </w:t>
            </w:r>
            <w:r>
              <w:rPr>
                <w:color w:val="1A1A2D"/>
                <w:sz w:val="16"/>
              </w:rPr>
              <w:t>individual</w:t>
            </w:r>
            <w:r>
              <w:rPr>
                <w:color w:val="1A1A2D"/>
                <w:spacing w:val="40"/>
                <w:sz w:val="16"/>
              </w:rPr>
              <w:t xml:space="preserve"> </w:t>
            </w:r>
            <w:r>
              <w:rPr>
                <w:color w:val="1A1A2D"/>
                <w:sz w:val="16"/>
              </w:rPr>
              <w:t>ETP or testing lab investment.</w:t>
            </w:r>
          </w:p>
        </w:tc>
        <w:tc>
          <w:tcPr>
            <w:tcW w:w="1801" w:type="dxa"/>
            <w:tcBorders>
              <w:top w:val="single" w:sz="2" w:space="0" w:color="DFDAD0"/>
              <w:bottom w:val="single" w:sz="2" w:space="0" w:color="DFDAD0"/>
            </w:tcBorders>
          </w:tcPr>
          <w:p w:rsidR="00CE3E64" w:rsidRDefault="00000000">
            <w:pPr>
              <w:pStyle w:val="TableParagraph"/>
              <w:spacing w:before="82"/>
              <w:ind w:left="100" w:right="81"/>
              <w:jc w:val="both"/>
              <w:rPr>
                <w:sz w:val="16"/>
              </w:rPr>
            </w:pPr>
            <w:r>
              <w:rPr>
                <w:color w:val="545454"/>
                <w:sz w:val="16"/>
              </w:rPr>
              <w:t>MSME clusters with a</w:t>
            </w:r>
            <w:r>
              <w:rPr>
                <w:color w:val="545454"/>
                <w:spacing w:val="40"/>
                <w:sz w:val="16"/>
              </w:rPr>
              <w:t xml:space="preserve"> </w:t>
            </w:r>
            <w:r>
              <w:rPr>
                <w:color w:val="545454"/>
                <w:sz w:val="16"/>
              </w:rPr>
              <w:t>minimum</w:t>
            </w:r>
            <w:r>
              <w:rPr>
                <w:color w:val="545454"/>
                <w:spacing w:val="-6"/>
                <w:sz w:val="16"/>
              </w:rPr>
              <w:t xml:space="preserve"> </w:t>
            </w:r>
            <w:r>
              <w:rPr>
                <w:color w:val="545454"/>
                <w:sz w:val="16"/>
              </w:rPr>
              <w:t>of</w:t>
            </w:r>
            <w:r>
              <w:rPr>
                <w:color w:val="545454"/>
                <w:spacing w:val="-4"/>
                <w:sz w:val="16"/>
              </w:rPr>
              <w:t xml:space="preserve"> </w:t>
            </w:r>
            <w:r>
              <w:rPr>
                <w:color w:val="545454"/>
                <w:sz w:val="16"/>
              </w:rPr>
              <w:t>20–25</w:t>
            </w:r>
            <w:r>
              <w:rPr>
                <w:color w:val="545454"/>
                <w:spacing w:val="-4"/>
                <w:sz w:val="16"/>
              </w:rPr>
              <w:t xml:space="preserve"> </w:t>
            </w:r>
            <w:r>
              <w:rPr>
                <w:color w:val="545454"/>
                <w:sz w:val="16"/>
              </w:rPr>
              <w:t>units</w:t>
            </w:r>
            <w:r>
              <w:rPr>
                <w:color w:val="545454"/>
                <w:spacing w:val="40"/>
                <w:sz w:val="16"/>
              </w:rPr>
              <w:t xml:space="preserve"> </w:t>
            </w:r>
            <w:r>
              <w:rPr>
                <w:color w:val="545454"/>
                <w:sz w:val="16"/>
              </w:rPr>
              <w:t>in a defined geographic</w:t>
            </w:r>
            <w:r>
              <w:rPr>
                <w:color w:val="545454"/>
                <w:spacing w:val="40"/>
                <w:sz w:val="16"/>
              </w:rPr>
              <w:t xml:space="preserve"> </w:t>
            </w:r>
            <w:r>
              <w:rPr>
                <w:color w:val="545454"/>
                <w:sz w:val="16"/>
              </w:rPr>
              <w:t>area. Applied through</w:t>
            </w:r>
            <w:r>
              <w:rPr>
                <w:color w:val="545454"/>
                <w:spacing w:val="40"/>
                <w:sz w:val="16"/>
              </w:rPr>
              <w:t xml:space="preserve"> </w:t>
            </w:r>
            <w:r>
              <w:rPr>
                <w:color w:val="545454"/>
                <w:sz w:val="16"/>
              </w:rPr>
              <w:t>District</w:t>
            </w:r>
            <w:r>
              <w:rPr>
                <w:color w:val="545454"/>
                <w:spacing w:val="-10"/>
                <w:sz w:val="16"/>
              </w:rPr>
              <w:t xml:space="preserve"> </w:t>
            </w:r>
            <w:r>
              <w:rPr>
                <w:color w:val="545454"/>
                <w:sz w:val="16"/>
              </w:rPr>
              <w:t>Industries</w:t>
            </w:r>
            <w:r>
              <w:rPr>
                <w:color w:val="545454"/>
                <w:spacing w:val="-9"/>
                <w:sz w:val="16"/>
              </w:rPr>
              <w:t xml:space="preserve"> </w:t>
            </w:r>
            <w:r>
              <w:rPr>
                <w:color w:val="545454"/>
                <w:sz w:val="16"/>
              </w:rPr>
              <w:t>Centre</w:t>
            </w:r>
            <w:r>
              <w:rPr>
                <w:color w:val="545454"/>
                <w:spacing w:val="40"/>
                <w:sz w:val="16"/>
              </w:rPr>
              <w:t xml:space="preserve"> </w:t>
            </w:r>
            <w:r>
              <w:rPr>
                <w:color w:val="545454"/>
                <w:sz w:val="16"/>
              </w:rPr>
              <w:t>(DIC) or Industry</w:t>
            </w:r>
            <w:r>
              <w:rPr>
                <w:color w:val="545454"/>
                <w:spacing w:val="40"/>
                <w:sz w:val="16"/>
              </w:rPr>
              <w:t xml:space="preserve"> </w:t>
            </w:r>
            <w:r>
              <w:rPr>
                <w:color w:val="545454"/>
                <w:spacing w:val="-2"/>
                <w:sz w:val="16"/>
              </w:rPr>
              <w:t>Associations.</w:t>
            </w:r>
          </w:p>
        </w:tc>
        <w:tc>
          <w:tcPr>
            <w:tcW w:w="1703" w:type="dxa"/>
            <w:tcBorders>
              <w:top w:val="single" w:sz="2" w:space="0" w:color="DFDAD0"/>
              <w:bottom w:val="single" w:sz="2" w:space="0" w:color="DFDAD0"/>
            </w:tcBorders>
          </w:tcPr>
          <w:p w:rsidR="00CE3E64" w:rsidRDefault="00000000">
            <w:pPr>
              <w:pStyle w:val="TableParagraph"/>
              <w:spacing w:before="82"/>
              <w:ind w:left="100"/>
              <w:jc w:val="both"/>
              <w:rPr>
                <w:sz w:val="16"/>
              </w:rPr>
            </w:pPr>
            <w:r>
              <w:rPr>
                <w:color w:val="545454"/>
                <w:sz w:val="16"/>
              </w:rPr>
              <w:t>Over</w:t>
            </w:r>
            <w:r>
              <w:rPr>
                <w:color w:val="545454"/>
                <w:spacing w:val="72"/>
                <w:sz w:val="16"/>
              </w:rPr>
              <w:t xml:space="preserve">   </w:t>
            </w:r>
            <w:r>
              <w:rPr>
                <w:color w:val="545454"/>
                <w:sz w:val="16"/>
              </w:rPr>
              <w:t>500</w:t>
            </w:r>
            <w:r>
              <w:rPr>
                <w:color w:val="545454"/>
                <w:spacing w:val="71"/>
                <w:sz w:val="16"/>
              </w:rPr>
              <w:t xml:space="preserve">   </w:t>
            </w:r>
            <w:r>
              <w:rPr>
                <w:color w:val="545454"/>
                <w:spacing w:val="-4"/>
                <w:sz w:val="16"/>
              </w:rPr>
              <w:t>CFCs</w:t>
            </w:r>
          </w:p>
          <w:p w:rsidR="00CE3E64" w:rsidRDefault="00000000">
            <w:pPr>
              <w:pStyle w:val="TableParagraph"/>
              <w:tabs>
                <w:tab w:val="left" w:pos="1002"/>
                <w:tab w:val="left" w:pos="1199"/>
              </w:tabs>
              <w:spacing w:before="2"/>
              <w:ind w:left="100" w:right="84"/>
              <w:jc w:val="both"/>
              <w:rPr>
                <w:sz w:val="16"/>
              </w:rPr>
            </w:pPr>
            <w:r>
              <w:rPr>
                <w:color w:val="545454"/>
                <w:sz w:val="16"/>
              </w:rPr>
              <w:t>established across</w:t>
            </w:r>
            <w:r>
              <w:rPr>
                <w:color w:val="545454"/>
                <w:spacing w:val="40"/>
                <w:sz w:val="16"/>
              </w:rPr>
              <w:t xml:space="preserve"> </w:t>
            </w:r>
            <w:r>
              <w:rPr>
                <w:color w:val="545454"/>
                <w:sz w:val="16"/>
              </w:rPr>
              <w:t>India under CDP.</w:t>
            </w:r>
            <w:r>
              <w:rPr>
                <w:color w:val="545454"/>
                <w:spacing w:val="40"/>
                <w:sz w:val="16"/>
              </w:rPr>
              <w:t xml:space="preserve"> </w:t>
            </w:r>
            <w:r>
              <w:rPr>
                <w:color w:val="545454"/>
                <w:spacing w:val="-2"/>
                <w:sz w:val="16"/>
              </w:rPr>
              <w:t>Covers</w:t>
            </w:r>
            <w:r>
              <w:rPr>
                <w:color w:val="545454"/>
                <w:spacing w:val="-8"/>
                <w:sz w:val="16"/>
              </w:rPr>
              <w:t xml:space="preserve"> </w:t>
            </w:r>
            <w:r>
              <w:rPr>
                <w:color w:val="545454"/>
                <w:spacing w:val="-2"/>
                <w:sz w:val="16"/>
              </w:rPr>
              <w:t>leather</w:t>
            </w:r>
            <w:r>
              <w:rPr>
                <w:color w:val="545454"/>
                <w:spacing w:val="-6"/>
                <w:sz w:val="16"/>
              </w:rPr>
              <w:t xml:space="preserve"> </w:t>
            </w:r>
            <w:r>
              <w:rPr>
                <w:color w:val="545454"/>
                <w:spacing w:val="-2"/>
                <w:sz w:val="16"/>
              </w:rPr>
              <w:t>(Kanpur,</w:t>
            </w:r>
            <w:r>
              <w:rPr>
                <w:color w:val="545454"/>
                <w:spacing w:val="40"/>
                <w:sz w:val="16"/>
              </w:rPr>
              <w:t xml:space="preserve"> </w:t>
            </w:r>
            <w:r>
              <w:rPr>
                <w:color w:val="545454"/>
                <w:spacing w:val="-2"/>
                <w:sz w:val="16"/>
              </w:rPr>
              <w:t>Agra),</w:t>
            </w:r>
            <w:r>
              <w:rPr>
                <w:color w:val="545454"/>
                <w:sz w:val="16"/>
              </w:rPr>
              <w:tab/>
            </w:r>
            <w:r>
              <w:rPr>
                <w:color w:val="545454"/>
                <w:spacing w:val="-2"/>
                <w:sz w:val="16"/>
              </w:rPr>
              <w:t>garments</w:t>
            </w:r>
            <w:r>
              <w:rPr>
                <w:color w:val="545454"/>
                <w:spacing w:val="40"/>
                <w:sz w:val="16"/>
              </w:rPr>
              <w:t xml:space="preserve"> </w:t>
            </w:r>
            <w:r>
              <w:rPr>
                <w:color w:val="545454"/>
                <w:sz w:val="16"/>
              </w:rPr>
              <w:t>(Tirupur, Surat), steel</w:t>
            </w:r>
            <w:r>
              <w:rPr>
                <w:color w:val="545454"/>
                <w:spacing w:val="40"/>
                <w:sz w:val="16"/>
              </w:rPr>
              <w:t xml:space="preserve"> </w:t>
            </w:r>
            <w:r>
              <w:rPr>
                <w:color w:val="545454"/>
                <w:spacing w:val="-2"/>
                <w:sz w:val="16"/>
              </w:rPr>
              <w:t>(Raipur,</w:t>
            </w:r>
            <w:r>
              <w:rPr>
                <w:color w:val="545454"/>
                <w:sz w:val="16"/>
              </w:rPr>
              <w:tab/>
            </w:r>
            <w:r>
              <w:rPr>
                <w:color w:val="545454"/>
                <w:sz w:val="16"/>
              </w:rPr>
              <w:tab/>
            </w:r>
            <w:r>
              <w:rPr>
                <w:color w:val="545454"/>
                <w:spacing w:val="-4"/>
                <w:sz w:val="16"/>
              </w:rPr>
              <w:t>Mandi</w:t>
            </w:r>
          </w:p>
          <w:p w:rsidR="00CE3E64" w:rsidRDefault="00000000">
            <w:pPr>
              <w:pStyle w:val="TableParagraph"/>
              <w:tabs>
                <w:tab w:val="left" w:pos="1370"/>
              </w:tabs>
              <w:ind w:left="100" w:right="83"/>
              <w:jc w:val="both"/>
              <w:rPr>
                <w:sz w:val="16"/>
              </w:rPr>
            </w:pPr>
            <w:proofErr w:type="spellStart"/>
            <w:r>
              <w:rPr>
                <w:color w:val="545454"/>
                <w:spacing w:val="-2"/>
                <w:sz w:val="16"/>
              </w:rPr>
              <w:t>Gobindgarh</w:t>
            </w:r>
            <w:proofErr w:type="spellEnd"/>
            <w:r>
              <w:rPr>
                <w:color w:val="545454"/>
                <w:spacing w:val="-2"/>
                <w:sz w:val="16"/>
              </w:rPr>
              <w:t>),</w:t>
            </w:r>
            <w:r>
              <w:rPr>
                <w:color w:val="545454"/>
                <w:sz w:val="16"/>
              </w:rPr>
              <w:tab/>
            </w:r>
            <w:r>
              <w:rPr>
                <w:color w:val="545454"/>
                <w:spacing w:val="-4"/>
                <w:sz w:val="16"/>
              </w:rPr>
              <w:t>and</w:t>
            </w:r>
            <w:r>
              <w:rPr>
                <w:color w:val="545454"/>
                <w:spacing w:val="40"/>
                <w:sz w:val="16"/>
              </w:rPr>
              <w:t xml:space="preserve"> </w:t>
            </w:r>
            <w:r>
              <w:rPr>
                <w:color w:val="545454"/>
                <w:sz w:val="16"/>
              </w:rPr>
              <w:t>handloom</w:t>
            </w:r>
            <w:r>
              <w:rPr>
                <w:color w:val="545454"/>
                <w:spacing w:val="-5"/>
                <w:sz w:val="16"/>
              </w:rPr>
              <w:t xml:space="preserve"> </w:t>
            </w:r>
            <w:r>
              <w:rPr>
                <w:color w:val="545454"/>
                <w:sz w:val="16"/>
              </w:rPr>
              <w:t>clusters.</w:t>
            </w:r>
          </w:p>
        </w:tc>
        <w:tc>
          <w:tcPr>
            <w:tcW w:w="2399" w:type="dxa"/>
            <w:tcBorders>
              <w:top w:val="single" w:sz="2" w:space="0" w:color="DFDAD0"/>
              <w:bottom w:val="single" w:sz="2" w:space="0" w:color="DFDAD0"/>
            </w:tcBorders>
          </w:tcPr>
          <w:p w:rsidR="00CE3E64" w:rsidRDefault="00000000">
            <w:pPr>
              <w:pStyle w:val="TableParagraph"/>
              <w:spacing w:before="82"/>
              <w:ind w:left="101" w:right="73"/>
              <w:jc w:val="both"/>
              <w:rPr>
                <w:sz w:val="16"/>
              </w:rPr>
            </w:pPr>
            <w:r>
              <w:rPr>
                <w:color w:val="545454"/>
                <w:sz w:val="16"/>
              </w:rPr>
              <w:t>Kanpur leather cluster's shared</w:t>
            </w:r>
            <w:r>
              <w:rPr>
                <w:color w:val="545454"/>
                <w:spacing w:val="40"/>
                <w:sz w:val="16"/>
              </w:rPr>
              <w:t xml:space="preserve"> </w:t>
            </w:r>
            <w:r>
              <w:rPr>
                <w:color w:val="545454"/>
                <w:sz w:val="16"/>
              </w:rPr>
              <w:t>CFC (CLRI-supported) processes</w:t>
            </w:r>
            <w:r>
              <w:rPr>
                <w:color w:val="545454"/>
                <w:spacing w:val="40"/>
                <w:sz w:val="16"/>
              </w:rPr>
              <w:t xml:space="preserve"> </w:t>
            </w:r>
            <w:r>
              <w:rPr>
                <w:color w:val="545454"/>
                <w:sz w:val="16"/>
              </w:rPr>
              <w:t>effluent for 200+ tanneries.</w:t>
            </w:r>
            <w:r>
              <w:rPr>
                <w:color w:val="545454"/>
                <w:spacing w:val="40"/>
                <w:sz w:val="16"/>
              </w:rPr>
              <w:t xml:space="preserve"> </w:t>
            </w:r>
            <w:r>
              <w:rPr>
                <w:color w:val="545454"/>
                <w:sz w:val="16"/>
              </w:rPr>
              <w:t>Tirupur's shared ETP is a</w:t>
            </w:r>
            <w:r>
              <w:rPr>
                <w:color w:val="545454"/>
                <w:spacing w:val="40"/>
                <w:sz w:val="16"/>
              </w:rPr>
              <w:t xml:space="preserve"> </w:t>
            </w:r>
            <w:r>
              <w:rPr>
                <w:color w:val="545454"/>
                <w:sz w:val="16"/>
              </w:rPr>
              <w:t>benchmark cited by UNIDO for</w:t>
            </w:r>
            <w:r>
              <w:rPr>
                <w:color w:val="545454"/>
                <w:spacing w:val="40"/>
                <w:sz w:val="16"/>
              </w:rPr>
              <w:t xml:space="preserve"> </w:t>
            </w:r>
            <w:r>
              <w:rPr>
                <w:color w:val="545454"/>
                <w:sz w:val="16"/>
              </w:rPr>
              <w:t>cluster</w:t>
            </w:r>
            <w:r>
              <w:rPr>
                <w:color w:val="545454"/>
                <w:spacing w:val="-7"/>
                <w:sz w:val="16"/>
              </w:rPr>
              <w:t xml:space="preserve"> </w:t>
            </w:r>
            <w:r>
              <w:rPr>
                <w:color w:val="545454"/>
                <w:sz w:val="16"/>
              </w:rPr>
              <w:t>sustainability.</w:t>
            </w:r>
          </w:p>
        </w:tc>
      </w:tr>
      <w:tr w:rsidR="00CE3E64">
        <w:trPr>
          <w:trHeight w:val="3331"/>
        </w:trPr>
        <w:tc>
          <w:tcPr>
            <w:tcW w:w="1503" w:type="dxa"/>
            <w:tcBorders>
              <w:top w:val="single" w:sz="2" w:space="0" w:color="DFDAD0"/>
              <w:left w:val="single" w:sz="8" w:space="0" w:color="2D7C4F"/>
              <w:bottom w:val="single" w:sz="2" w:space="0" w:color="DFDAD0"/>
            </w:tcBorders>
          </w:tcPr>
          <w:p w:rsidR="00CE3E64" w:rsidRDefault="00000000">
            <w:pPr>
              <w:pStyle w:val="TableParagraph"/>
              <w:spacing w:before="87" w:line="247" w:lineRule="auto"/>
              <w:ind w:left="119"/>
              <w:rPr>
                <w:i/>
                <w:sz w:val="15"/>
              </w:rPr>
            </w:pPr>
            <w:r>
              <w:rPr>
                <w:b/>
                <w:color w:val="2D7C4F"/>
                <w:sz w:val="18"/>
              </w:rPr>
              <w:t>NABARD</w:t>
            </w:r>
            <w:r>
              <w:rPr>
                <w:b/>
                <w:color w:val="2D7C4F"/>
                <w:spacing w:val="80"/>
                <w:w w:val="150"/>
                <w:sz w:val="18"/>
              </w:rPr>
              <w:t xml:space="preserve"> </w:t>
            </w:r>
            <w:r>
              <w:rPr>
                <w:b/>
                <w:color w:val="2D7C4F"/>
                <w:sz w:val="18"/>
              </w:rPr>
              <w:t xml:space="preserve">Green Agri Finance </w:t>
            </w:r>
            <w:r>
              <w:rPr>
                <w:i/>
                <w:color w:val="999999"/>
                <w:sz w:val="15"/>
              </w:rPr>
              <w:t>NABARD</w:t>
            </w:r>
            <w:r>
              <w:rPr>
                <w:i/>
                <w:color w:val="999999"/>
                <w:spacing w:val="-9"/>
                <w:sz w:val="15"/>
              </w:rPr>
              <w:t xml:space="preserve"> </w:t>
            </w:r>
            <w:r>
              <w:rPr>
                <w:i/>
                <w:color w:val="999999"/>
                <w:sz w:val="15"/>
              </w:rPr>
              <w:t>/</w:t>
            </w:r>
            <w:r>
              <w:rPr>
                <w:i/>
                <w:color w:val="999999"/>
                <w:spacing w:val="-8"/>
                <w:sz w:val="15"/>
              </w:rPr>
              <w:t xml:space="preserve"> </w:t>
            </w:r>
            <w:r>
              <w:rPr>
                <w:i/>
                <w:color w:val="999999"/>
                <w:sz w:val="15"/>
              </w:rPr>
              <w:t>Ministry</w:t>
            </w:r>
            <w:r>
              <w:rPr>
                <w:i/>
                <w:color w:val="999999"/>
                <w:spacing w:val="-9"/>
                <w:sz w:val="15"/>
              </w:rPr>
              <w:t xml:space="preserve"> </w:t>
            </w:r>
            <w:r>
              <w:rPr>
                <w:i/>
                <w:color w:val="999999"/>
                <w:sz w:val="15"/>
              </w:rPr>
              <w:t>of</w:t>
            </w:r>
            <w:r>
              <w:rPr>
                <w:i/>
                <w:color w:val="999999"/>
                <w:spacing w:val="40"/>
                <w:sz w:val="15"/>
              </w:rPr>
              <w:t xml:space="preserve"> </w:t>
            </w:r>
            <w:r>
              <w:rPr>
                <w:i/>
                <w:color w:val="999999"/>
                <w:spacing w:val="-2"/>
                <w:sz w:val="15"/>
              </w:rPr>
              <w:t>Agriculture</w:t>
            </w:r>
          </w:p>
        </w:tc>
        <w:tc>
          <w:tcPr>
            <w:tcW w:w="2406" w:type="dxa"/>
            <w:tcBorders>
              <w:top w:val="single" w:sz="2" w:space="0" w:color="DFDAD0"/>
              <w:bottom w:val="single" w:sz="2" w:space="0" w:color="DFDAD0"/>
            </w:tcBorders>
            <w:shd w:val="clear" w:color="auto" w:fill="F9F9F8"/>
          </w:tcPr>
          <w:p w:rsidR="00CE3E64" w:rsidRDefault="00000000">
            <w:pPr>
              <w:pStyle w:val="TableParagraph"/>
              <w:tabs>
                <w:tab w:val="left" w:pos="1617"/>
              </w:tabs>
              <w:spacing w:before="82"/>
              <w:ind w:left="105" w:right="79"/>
              <w:jc w:val="both"/>
              <w:rPr>
                <w:sz w:val="16"/>
              </w:rPr>
            </w:pPr>
            <w:r>
              <w:rPr>
                <w:color w:val="545454"/>
                <w:sz w:val="16"/>
              </w:rPr>
              <w:t>NABARD's Rural Infrastructure</w:t>
            </w:r>
            <w:r>
              <w:rPr>
                <w:color w:val="545454"/>
                <w:spacing w:val="40"/>
                <w:sz w:val="16"/>
              </w:rPr>
              <w:t xml:space="preserve"> </w:t>
            </w:r>
            <w:r>
              <w:rPr>
                <w:color w:val="545454"/>
                <w:sz w:val="16"/>
              </w:rPr>
              <w:t>Development Fund (RIDF) and</w:t>
            </w:r>
            <w:r>
              <w:rPr>
                <w:color w:val="545454"/>
                <w:spacing w:val="40"/>
                <w:sz w:val="16"/>
              </w:rPr>
              <w:t xml:space="preserve"> </w:t>
            </w:r>
            <w:r>
              <w:rPr>
                <w:color w:val="545454"/>
                <w:spacing w:val="-2"/>
                <w:sz w:val="16"/>
              </w:rPr>
              <w:t>climate-smart</w:t>
            </w:r>
            <w:r>
              <w:rPr>
                <w:color w:val="545454"/>
                <w:sz w:val="16"/>
              </w:rPr>
              <w:tab/>
            </w:r>
            <w:r>
              <w:rPr>
                <w:color w:val="545454"/>
                <w:spacing w:val="-2"/>
                <w:sz w:val="16"/>
              </w:rPr>
              <w:t>agriculture</w:t>
            </w:r>
            <w:r>
              <w:rPr>
                <w:color w:val="545454"/>
                <w:spacing w:val="40"/>
                <w:sz w:val="16"/>
              </w:rPr>
              <w:t xml:space="preserve"> </w:t>
            </w:r>
            <w:r>
              <w:rPr>
                <w:color w:val="545454"/>
                <w:sz w:val="16"/>
              </w:rPr>
              <w:t>windows provide low-cost, long-</w:t>
            </w:r>
            <w:r>
              <w:rPr>
                <w:color w:val="545454"/>
                <w:spacing w:val="40"/>
                <w:sz w:val="16"/>
              </w:rPr>
              <w:t xml:space="preserve"> </w:t>
            </w:r>
            <w:r>
              <w:rPr>
                <w:color w:val="545454"/>
                <w:sz w:val="16"/>
              </w:rPr>
              <w:t xml:space="preserve">tenure capital to </w:t>
            </w:r>
            <w:proofErr w:type="spellStart"/>
            <w:r>
              <w:rPr>
                <w:color w:val="545454"/>
                <w:sz w:val="16"/>
              </w:rPr>
              <w:t>agri</w:t>
            </w:r>
            <w:proofErr w:type="spellEnd"/>
            <w:r>
              <w:rPr>
                <w:color w:val="545454"/>
                <w:sz w:val="16"/>
              </w:rPr>
              <w:t>-processors</w:t>
            </w:r>
            <w:r>
              <w:rPr>
                <w:color w:val="545454"/>
                <w:spacing w:val="40"/>
                <w:sz w:val="16"/>
              </w:rPr>
              <w:t xml:space="preserve"> </w:t>
            </w:r>
            <w:r>
              <w:rPr>
                <w:color w:val="545454"/>
                <w:sz w:val="16"/>
              </w:rPr>
              <w:t>and food MSMEs demonstrating</w:t>
            </w:r>
            <w:r>
              <w:rPr>
                <w:color w:val="545454"/>
                <w:spacing w:val="40"/>
                <w:sz w:val="16"/>
              </w:rPr>
              <w:t xml:space="preserve"> </w:t>
            </w:r>
            <w:r>
              <w:rPr>
                <w:color w:val="545454"/>
                <w:sz w:val="16"/>
              </w:rPr>
              <w:t>sustainable</w:t>
            </w:r>
            <w:r>
              <w:rPr>
                <w:color w:val="545454"/>
                <w:spacing w:val="-10"/>
                <w:sz w:val="16"/>
              </w:rPr>
              <w:t xml:space="preserve"> </w:t>
            </w:r>
            <w:r>
              <w:rPr>
                <w:color w:val="545454"/>
                <w:sz w:val="16"/>
              </w:rPr>
              <w:t>sourcing,</w:t>
            </w:r>
            <w:r>
              <w:rPr>
                <w:color w:val="545454"/>
                <w:spacing w:val="-9"/>
                <w:sz w:val="16"/>
              </w:rPr>
              <w:t xml:space="preserve"> </w:t>
            </w:r>
            <w:r>
              <w:rPr>
                <w:color w:val="545454"/>
                <w:sz w:val="16"/>
              </w:rPr>
              <w:t>supply</w:t>
            </w:r>
            <w:r>
              <w:rPr>
                <w:color w:val="545454"/>
                <w:spacing w:val="-9"/>
                <w:sz w:val="16"/>
              </w:rPr>
              <w:t xml:space="preserve"> </w:t>
            </w:r>
            <w:r>
              <w:rPr>
                <w:color w:val="545454"/>
                <w:sz w:val="16"/>
              </w:rPr>
              <w:t>chain</w:t>
            </w:r>
            <w:r>
              <w:rPr>
                <w:color w:val="545454"/>
                <w:spacing w:val="40"/>
                <w:sz w:val="16"/>
              </w:rPr>
              <w:t xml:space="preserve"> </w:t>
            </w:r>
            <w:r>
              <w:rPr>
                <w:color w:val="545454"/>
                <w:sz w:val="16"/>
              </w:rPr>
              <w:t>traceability, and farmer welfare</w:t>
            </w:r>
            <w:r>
              <w:rPr>
                <w:color w:val="545454"/>
                <w:spacing w:val="40"/>
                <w:sz w:val="16"/>
              </w:rPr>
              <w:t xml:space="preserve"> </w:t>
            </w:r>
            <w:r>
              <w:rPr>
                <w:color w:val="545454"/>
                <w:sz w:val="16"/>
              </w:rPr>
              <w:t>practices. Linked to APEDA</w:t>
            </w:r>
            <w:r>
              <w:rPr>
                <w:color w:val="545454"/>
                <w:spacing w:val="40"/>
                <w:sz w:val="16"/>
              </w:rPr>
              <w:t xml:space="preserve"> </w:t>
            </w:r>
            <w:r>
              <w:rPr>
                <w:color w:val="545454"/>
                <w:sz w:val="16"/>
              </w:rPr>
              <w:t>certification</w:t>
            </w:r>
            <w:r>
              <w:rPr>
                <w:color w:val="545454"/>
                <w:spacing w:val="-10"/>
                <w:sz w:val="16"/>
              </w:rPr>
              <w:t xml:space="preserve"> </w:t>
            </w:r>
            <w:r>
              <w:rPr>
                <w:color w:val="545454"/>
                <w:sz w:val="16"/>
              </w:rPr>
              <w:t>support.</w:t>
            </w:r>
          </w:p>
          <w:p w:rsidR="00CE3E64" w:rsidRDefault="00000000">
            <w:pPr>
              <w:pStyle w:val="TableParagraph"/>
              <w:tabs>
                <w:tab w:val="left" w:pos="960"/>
                <w:tab w:val="left" w:pos="1569"/>
              </w:tabs>
              <w:spacing w:before="35"/>
              <w:ind w:left="105" w:right="83"/>
              <w:jc w:val="both"/>
              <w:rPr>
                <w:sz w:val="16"/>
              </w:rPr>
            </w:pPr>
            <w:r>
              <w:rPr>
                <w:b/>
                <w:color w:val="2D7C4F"/>
                <w:sz w:val="16"/>
              </w:rPr>
              <w:t xml:space="preserve">Benefit: </w:t>
            </w:r>
            <w:r>
              <w:rPr>
                <w:color w:val="1A1A2D"/>
                <w:sz w:val="16"/>
              </w:rPr>
              <w:t>4–6% effective interest</w:t>
            </w:r>
            <w:r>
              <w:rPr>
                <w:color w:val="1A1A2D"/>
                <w:spacing w:val="40"/>
                <w:sz w:val="16"/>
              </w:rPr>
              <w:t xml:space="preserve"> </w:t>
            </w:r>
            <w:r>
              <w:rPr>
                <w:color w:val="1A1A2D"/>
                <w:sz w:val="16"/>
              </w:rPr>
              <w:t>rate; up to 10-year repayment</w:t>
            </w:r>
            <w:r>
              <w:rPr>
                <w:color w:val="1A1A2D"/>
                <w:spacing w:val="40"/>
                <w:sz w:val="16"/>
              </w:rPr>
              <w:t xml:space="preserve"> </w:t>
            </w:r>
            <w:r>
              <w:rPr>
                <w:color w:val="1A1A2D"/>
                <w:spacing w:val="-2"/>
                <w:sz w:val="16"/>
              </w:rPr>
              <w:t>tenure</w:t>
            </w:r>
            <w:r>
              <w:rPr>
                <w:color w:val="1A1A2D"/>
                <w:sz w:val="16"/>
              </w:rPr>
              <w:tab/>
            </w:r>
            <w:r>
              <w:rPr>
                <w:color w:val="1A1A2D"/>
                <w:spacing w:val="-4"/>
                <w:sz w:val="16"/>
              </w:rPr>
              <w:t>for</w:t>
            </w:r>
            <w:r>
              <w:rPr>
                <w:color w:val="1A1A2D"/>
                <w:sz w:val="16"/>
              </w:rPr>
              <w:tab/>
            </w:r>
            <w:r>
              <w:rPr>
                <w:color w:val="1A1A2D"/>
                <w:spacing w:val="-2"/>
                <w:sz w:val="16"/>
              </w:rPr>
              <w:t>farm-linked</w:t>
            </w:r>
            <w:r>
              <w:rPr>
                <w:color w:val="1A1A2D"/>
                <w:spacing w:val="40"/>
                <w:sz w:val="16"/>
              </w:rPr>
              <w:t xml:space="preserve"> </w:t>
            </w:r>
            <w:r>
              <w:rPr>
                <w:color w:val="1A1A2D"/>
                <w:sz w:val="16"/>
              </w:rPr>
              <w:t>infrastructure; preference for</w:t>
            </w:r>
            <w:r>
              <w:rPr>
                <w:color w:val="1A1A2D"/>
                <w:spacing w:val="40"/>
                <w:sz w:val="16"/>
              </w:rPr>
              <w:t xml:space="preserve"> </w:t>
            </w:r>
            <w:proofErr w:type="spellStart"/>
            <w:r>
              <w:rPr>
                <w:color w:val="1A1A2D"/>
                <w:sz w:val="16"/>
              </w:rPr>
              <w:t>GlobalG.A.P</w:t>
            </w:r>
            <w:proofErr w:type="spellEnd"/>
            <w:r>
              <w:rPr>
                <w:color w:val="1A1A2D"/>
                <w:sz w:val="16"/>
              </w:rPr>
              <w:t>. or FSSAI-certified</w:t>
            </w:r>
            <w:r>
              <w:rPr>
                <w:color w:val="1A1A2D"/>
                <w:spacing w:val="40"/>
                <w:sz w:val="16"/>
              </w:rPr>
              <w:t xml:space="preserve"> </w:t>
            </w:r>
            <w:r>
              <w:rPr>
                <w:color w:val="1A1A2D"/>
                <w:spacing w:val="-2"/>
                <w:sz w:val="16"/>
              </w:rPr>
              <w:t>units.</w:t>
            </w:r>
          </w:p>
        </w:tc>
        <w:tc>
          <w:tcPr>
            <w:tcW w:w="1801" w:type="dxa"/>
            <w:tcBorders>
              <w:top w:val="single" w:sz="2" w:space="0" w:color="DFDAD0"/>
              <w:bottom w:val="single" w:sz="2" w:space="0" w:color="DFDAD0"/>
            </w:tcBorders>
            <w:shd w:val="clear" w:color="auto" w:fill="F9F9F8"/>
          </w:tcPr>
          <w:p w:rsidR="00CE3E64" w:rsidRDefault="00000000">
            <w:pPr>
              <w:pStyle w:val="TableParagraph"/>
              <w:tabs>
                <w:tab w:val="left" w:pos="858"/>
                <w:tab w:val="left" w:pos="973"/>
                <w:tab w:val="left" w:pos="1155"/>
                <w:tab w:val="left" w:pos="1218"/>
                <w:tab w:val="left" w:pos="1267"/>
                <w:tab w:val="left" w:pos="1366"/>
                <w:tab w:val="left" w:pos="1415"/>
              </w:tabs>
              <w:spacing w:before="82"/>
              <w:ind w:left="100" w:right="79"/>
              <w:rPr>
                <w:sz w:val="16"/>
              </w:rPr>
            </w:pPr>
            <w:r>
              <w:rPr>
                <w:color w:val="545454"/>
                <w:spacing w:val="-2"/>
                <w:sz w:val="16"/>
              </w:rPr>
              <w:t>Agri-processors,</w:t>
            </w:r>
            <w:r>
              <w:rPr>
                <w:color w:val="545454"/>
                <w:sz w:val="16"/>
              </w:rPr>
              <w:tab/>
            </w:r>
            <w:r>
              <w:rPr>
                <w:color w:val="545454"/>
                <w:sz w:val="16"/>
              </w:rPr>
              <w:tab/>
            </w:r>
            <w:r>
              <w:rPr>
                <w:color w:val="545454"/>
                <w:sz w:val="16"/>
              </w:rPr>
              <w:tab/>
            </w:r>
            <w:r>
              <w:rPr>
                <w:color w:val="545454"/>
                <w:sz w:val="16"/>
              </w:rPr>
              <w:tab/>
            </w:r>
            <w:r>
              <w:rPr>
                <w:color w:val="545454"/>
                <w:sz w:val="16"/>
              </w:rPr>
              <w:tab/>
            </w:r>
            <w:r>
              <w:rPr>
                <w:color w:val="545454"/>
                <w:spacing w:val="-4"/>
                <w:sz w:val="16"/>
              </w:rPr>
              <w:t>food</w:t>
            </w:r>
            <w:r>
              <w:rPr>
                <w:color w:val="545454"/>
                <w:spacing w:val="40"/>
                <w:sz w:val="16"/>
              </w:rPr>
              <w:t xml:space="preserve"> </w:t>
            </w:r>
            <w:r>
              <w:rPr>
                <w:color w:val="545454"/>
                <w:spacing w:val="-2"/>
                <w:sz w:val="16"/>
              </w:rPr>
              <w:t>MSMEs,</w:t>
            </w:r>
            <w:r>
              <w:rPr>
                <w:color w:val="545454"/>
                <w:sz w:val="16"/>
              </w:rPr>
              <w:tab/>
            </w:r>
            <w:r>
              <w:rPr>
                <w:color w:val="545454"/>
                <w:spacing w:val="-4"/>
                <w:sz w:val="16"/>
              </w:rPr>
              <w:t>cold</w:t>
            </w:r>
            <w:r>
              <w:rPr>
                <w:color w:val="545454"/>
                <w:sz w:val="16"/>
              </w:rPr>
              <w:tab/>
            </w:r>
            <w:r>
              <w:rPr>
                <w:color w:val="545454"/>
                <w:sz w:val="16"/>
              </w:rPr>
              <w:tab/>
            </w:r>
            <w:r>
              <w:rPr>
                <w:color w:val="545454"/>
                <w:sz w:val="16"/>
              </w:rPr>
              <w:tab/>
            </w:r>
            <w:r>
              <w:rPr>
                <w:color w:val="545454"/>
                <w:sz w:val="16"/>
              </w:rPr>
              <w:tab/>
            </w:r>
            <w:r>
              <w:rPr>
                <w:color w:val="545454"/>
                <w:spacing w:val="-4"/>
                <w:sz w:val="16"/>
              </w:rPr>
              <w:t>chain</w:t>
            </w:r>
            <w:r>
              <w:rPr>
                <w:color w:val="545454"/>
                <w:spacing w:val="40"/>
                <w:sz w:val="16"/>
              </w:rPr>
              <w:t xml:space="preserve"> </w:t>
            </w:r>
            <w:r>
              <w:rPr>
                <w:color w:val="545454"/>
                <w:spacing w:val="-2"/>
                <w:sz w:val="16"/>
              </w:rPr>
              <w:t>operators,</w:t>
            </w:r>
            <w:r>
              <w:rPr>
                <w:color w:val="545454"/>
                <w:sz w:val="16"/>
              </w:rPr>
              <w:tab/>
            </w:r>
            <w:r>
              <w:rPr>
                <w:color w:val="545454"/>
                <w:sz w:val="16"/>
              </w:rPr>
              <w:tab/>
              <w:t>and</w:t>
            </w:r>
            <w:r>
              <w:rPr>
                <w:color w:val="545454"/>
                <w:spacing w:val="80"/>
                <w:w w:val="150"/>
                <w:sz w:val="16"/>
              </w:rPr>
              <w:t xml:space="preserve"> </w:t>
            </w:r>
            <w:proofErr w:type="spellStart"/>
            <w:r>
              <w:rPr>
                <w:color w:val="545454"/>
                <w:sz w:val="16"/>
              </w:rPr>
              <w:t>agri</w:t>
            </w:r>
            <w:proofErr w:type="spellEnd"/>
            <w:r>
              <w:rPr>
                <w:color w:val="545454"/>
                <w:sz w:val="16"/>
              </w:rPr>
              <w:t>-</w:t>
            </w:r>
            <w:r>
              <w:rPr>
                <w:color w:val="545454"/>
                <w:spacing w:val="40"/>
                <w:sz w:val="16"/>
              </w:rPr>
              <w:t xml:space="preserve"> </w:t>
            </w:r>
            <w:r>
              <w:rPr>
                <w:color w:val="545454"/>
                <w:spacing w:val="-2"/>
                <w:sz w:val="16"/>
              </w:rPr>
              <w:t>exporters.</w:t>
            </w:r>
            <w:r>
              <w:rPr>
                <w:color w:val="545454"/>
                <w:sz w:val="16"/>
              </w:rPr>
              <w:tab/>
            </w:r>
            <w:r>
              <w:rPr>
                <w:color w:val="545454"/>
                <w:sz w:val="16"/>
              </w:rPr>
              <w:tab/>
            </w:r>
            <w:r>
              <w:rPr>
                <w:color w:val="545454"/>
                <w:sz w:val="16"/>
              </w:rPr>
              <w:tab/>
            </w:r>
            <w:r>
              <w:rPr>
                <w:color w:val="545454"/>
                <w:spacing w:val="-2"/>
                <w:sz w:val="16"/>
              </w:rPr>
              <w:t>Stronger</w:t>
            </w:r>
            <w:r>
              <w:rPr>
                <w:color w:val="545454"/>
                <w:spacing w:val="40"/>
                <w:sz w:val="16"/>
              </w:rPr>
              <w:t xml:space="preserve"> </w:t>
            </w:r>
            <w:r>
              <w:rPr>
                <w:color w:val="545454"/>
                <w:sz w:val="16"/>
              </w:rPr>
              <w:t>eligibility</w:t>
            </w:r>
            <w:r>
              <w:rPr>
                <w:color w:val="545454"/>
                <w:spacing w:val="80"/>
                <w:sz w:val="16"/>
              </w:rPr>
              <w:t xml:space="preserve"> </w:t>
            </w:r>
            <w:r>
              <w:rPr>
                <w:color w:val="545454"/>
                <w:sz w:val="16"/>
              </w:rPr>
              <w:t>with</w:t>
            </w:r>
            <w:r>
              <w:rPr>
                <w:color w:val="545454"/>
                <w:spacing w:val="80"/>
                <w:sz w:val="16"/>
              </w:rPr>
              <w:t xml:space="preserve"> </w:t>
            </w:r>
            <w:r>
              <w:rPr>
                <w:color w:val="545454"/>
                <w:sz w:val="16"/>
              </w:rPr>
              <w:t>APEDA</w:t>
            </w:r>
            <w:r>
              <w:rPr>
                <w:color w:val="545454"/>
                <w:spacing w:val="40"/>
                <w:sz w:val="16"/>
              </w:rPr>
              <w:t xml:space="preserve"> </w:t>
            </w:r>
            <w:r>
              <w:rPr>
                <w:color w:val="545454"/>
                <w:spacing w:val="-2"/>
                <w:sz w:val="16"/>
              </w:rPr>
              <w:t>registration,</w:t>
            </w:r>
            <w:r>
              <w:rPr>
                <w:color w:val="545454"/>
                <w:spacing w:val="40"/>
                <w:sz w:val="16"/>
              </w:rPr>
              <w:t xml:space="preserve"> </w:t>
            </w:r>
            <w:proofErr w:type="spellStart"/>
            <w:r>
              <w:rPr>
                <w:color w:val="545454"/>
                <w:sz w:val="16"/>
              </w:rPr>
              <w:t>GlobalG.A.P</w:t>
            </w:r>
            <w:proofErr w:type="spellEnd"/>
            <w:r>
              <w:rPr>
                <w:color w:val="545454"/>
                <w:sz w:val="16"/>
              </w:rPr>
              <w:t>.,</w:t>
            </w:r>
            <w:r>
              <w:rPr>
                <w:color w:val="545454"/>
                <w:spacing w:val="80"/>
                <w:sz w:val="16"/>
              </w:rPr>
              <w:t xml:space="preserve"> </w:t>
            </w:r>
            <w:r>
              <w:rPr>
                <w:color w:val="545454"/>
                <w:sz w:val="16"/>
              </w:rPr>
              <w:t>or</w:t>
            </w:r>
            <w:r>
              <w:rPr>
                <w:color w:val="545454"/>
                <w:spacing w:val="78"/>
                <w:sz w:val="16"/>
              </w:rPr>
              <w:t xml:space="preserve"> </w:t>
            </w:r>
            <w:r>
              <w:rPr>
                <w:color w:val="545454"/>
                <w:sz w:val="16"/>
              </w:rPr>
              <w:t>FSSAI</w:t>
            </w:r>
            <w:r>
              <w:rPr>
                <w:color w:val="545454"/>
                <w:spacing w:val="40"/>
                <w:sz w:val="16"/>
              </w:rPr>
              <w:t xml:space="preserve"> </w:t>
            </w:r>
            <w:r>
              <w:rPr>
                <w:color w:val="545454"/>
                <w:spacing w:val="-2"/>
                <w:sz w:val="16"/>
              </w:rPr>
              <w:t>certification.</w:t>
            </w:r>
            <w:r>
              <w:rPr>
                <w:color w:val="545454"/>
                <w:sz w:val="16"/>
              </w:rPr>
              <w:tab/>
            </w:r>
            <w:r>
              <w:rPr>
                <w:color w:val="545454"/>
                <w:sz w:val="16"/>
              </w:rPr>
              <w:tab/>
            </w:r>
            <w:r>
              <w:rPr>
                <w:color w:val="545454"/>
                <w:sz w:val="16"/>
              </w:rPr>
              <w:tab/>
            </w:r>
            <w:r>
              <w:rPr>
                <w:color w:val="545454"/>
                <w:spacing w:val="-2"/>
                <w:sz w:val="16"/>
              </w:rPr>
              <w:t>Applied</w:t>
            </w:r>
            <w:r>
              <w:rPr>
                <w:color w:val="545454"/>
                <w:spacing w:val="40"/>
                <w:sz w:val="16"/>
              </w:rPr>
              <w:t xml:space="preserve"> </w:t>
            </w:r>
            <w:r>
              <w:rPr>
                <w:color w:val="545454"/>
                <w:spacing w:val="-2"/>
                <w:sz w:val="16"/>
              </w:rPr>
              <w:t>through</w:t>
            </w:r>
            <w:r>
              <w:rPr>
                <w:color w:val="545454"/>
                <w:sz w:val="16"/>
              </w:rPr>
              <w:tab/>
            </w:r>
            <w:r>
              <w:rPr>
                <w:color w:val="545454"/>
                <w:sz w:val="16"/>
              </w:rPr>
              <w:tab/>
            </w:r>
            <w:r>
              <w:rPr>
                <w:color w:val="545454"/>
                <w:sz w:val="16"/>
              </w:rPr>
              <w:tab/>
            </w:r>
            <w:r>
              <w:rPr>
                <w:color w:val="545454"/>
                <w:sz w:val="16"/>
              </w:rPr>
              <w:tab/>
            </w:r>
            <w:r>
              <w:rPr>
                <w:color w:val="545454"/>
                <w:sz w:val="16"/>
              </w:rPr>
              <w:tab/>
            </w:r>
            <w:r>
              <w:rPr>
                <w:color w:val="545454"/>
                <w:spacing w:val="-2"/>
                <w:sz w:val="16"/>
              </w:rPr>
              <w:t>district</w:t>
            </w:r>
            <w:r>
              <w:rPr>
                <w:color w:val="545454"/>
                <w:spacing w:val="40"/>
                <w:sz w:val="16"/>
              </w:rPr>
              <w:t xml:space="preserve"> </w:t>
            </w:r>
            <w:r>
              <w:rPr>
                <w:color w:val="545454"/>
                <w:sz w:val="16"/>
              </w:rPr>
              <w:t>cooperative</w:t>
            </w:r>
            <w:r>
              <w:rPr>
                <w:color w:val="545454"/>
                <w:spacing w:val="-5"/>
                <w:sz w:val="16"/>
              </w:rPr>
              <w:t xml:space="preserve"> </w:t>
            </w:r>
            <w:r>
              <w:rPr>
                <w:color w:val="545454"/>
                <w:sz w:val="16"/>
              </w:rPr>
              <w:t>banks.</w:t>
            </w:r>
          </w:p>
        </w:tc>
        <w:tc>
          <w:tcPr>
            <w:tcW w:w="1703" w:type="dxa"/>
            <w:tcBorders>
              <w:top w:val="single" w:sz="2" w:space="0" w:color="DFDAD0"/>
              <w:bottom w:val="single" w:sz="2" w:space="0" w:color="DFDAD0"/>
            </w:tcBorders>
            <w:shd w:val="clear" w:color="auto" w:fill="F9F9F8"/>
          </w:tcPr>
          <w:p w:rsidR="00CE3E64" w:rsidRDefault="00000000">
            <w:pPr>
              <w:pStyle w:val="TableParagraph"/>
              <w:spacing w:before="82"/>
              <w:ind w:left="100"/>
              <w:rPr>
                <w:sz w:val="16"/>
              </w:rPr>
            </w:pPr>
            <w:proofErr w:type="gramStart"/>
            <w:r>
              <w:rPr>
                <w:color w:val="545454"/>
                <w:sz w:val="16"/>
              </w:rPr>
              <w:t>NABARD's</w:t>
            </w:r>
            <w:r>
              <w:rPr>
                <w:color w:val="545454"/>
                <w:spacing w:val="47"/>
                <w:sz w:val="16"/>
              </w:rPr>
              <w:t xml:space="preserve">  </w:t>
            </w:r>
            <w:r>
              <w:rPr>
                <w:color w:val="545454"/>
                <w:sz w:val="16"/>
              </w:rPr>
              <w:t>RIDF</w:t>
            </w:r>
            <w:proofErr w:type="gramEnd"/>
            <w:r>
              <w:rPr>
                <w:color w:val="545454"/>
                <w:spacing w:val="46"/>
                <w:sz w:val="16"/>
              </w:rPr>
              <w:t xml:space="preserve">  </w:t>
            </w:r>
            <w:r>
              <w:rPr>
                <w:color w:val="545454"/>
                <w:spacing w:val="-5"/>
                <w:sz w:val="16"/>
              </w:rPr>
              <w:t>has</w:t>
            </w:r>
          </w:p>
          <w:p w:rsidR="00CE3E64" w:rsidRDefault="00000000">
            <w:pPr>
              <w:pStyle w:val="TableParagraph"/>
              <w:tabs>
                <w:tab w:val="left" w:pos="1035"/>
              </w:tabs>
              <w:spacing w:before="2"/>
              <w:ind w:left="100" w:right="82"/>
              <w:rPr>
                <w:sz w:val="16"/>
              </w:rPr>
            </w:pPr>
            <w:r>
              <w:rPr>
                <w:color w:val="545454"/>
                <w:sz w:val="16"/>
              </w:rPr>
              <w:t>disbursed over ₹4 lakh</w:t>
            </w:r>
            <w:r>
              <w:rPr>
                <w:color w:val="545454"/>
                <w:spacing w:val="40"/>
                <w:sz w:val="16"/>
              </w:rPr>
              <w:t xml:space="preserve"> </w:t>
            </w:r>
            <w:r>
              <w:rPr>
                <w:color w:val="545454"/>
                <w:sz w:val="16"/>
              </w:rPr>
              <w:t>crore</w:t>
            </w:r>
            <w:r>
              <w:rPr>
                <w:color w:val="545454"/>
                <w:spacing w:val="40"/>
                <w:sz w:val="16"/>
              </w:rPr>
              <w:t xml:space="preserve"> </w:t>
            </w:r>
            <w:r>
              <w:rPr>
                <w:color w:val="545454"/>
                <w:sz w:val="16"/>
              </w:rPr>
              <w:t>since</w:t>
            </w:r>
            <w:r>
              <w:rPr>
                <w:color w:val="545454"/>
                <w:spacing w:val="40"/>
                <w:sz w:val="16"/>
              </w:rPr>
              <w:t xml:space="preserve"> </w:t>
            </w:r>
            <w:r>
              <w:rPr>
                <w:color w:val="545454"/>
                <w:sz w:val="16"/>
              </w:rPr>
              <w:t>inception.</w:t>
            </w:r>
            <w:r>
              <w:rPr>
                <w:color w:val="545454"/>
                <w:spacing w:val="40"/>
                <w:sz w:val="16"/>
              </w:rPr>
              <w:t xml:space="preserve"> </w:t>
            </w:r>
            <w:r>
              <w:rPr>
                <w:color w:val="545454"/>
                <w:spacing w:val="-2"/>
                <w:sz w:val="16"/>
              </w:rPr>
              <w:t>Climate-smart</w:t>
            </w:r>
            <w:r>
              <w:rPr>
                <w:color w:val="545454"/>
                <w:spacing w:val="40"/>
                <w:sz w:val="16"/>
              </w:rPr>
              <w:t xml:space="preserve"> </w:t>
            </w:r>
            <w:r>
              <w:rPr>
                <w:color w:val="545454"/>
                <w:sz w:val="16"/>
              </w:rPr>
              <w:t>agriculture</w:t>
            </w:r>
            <w:r>
              <w:rPr>
                <w:color w:val="545454"/>
                <w:spacing w:val="80"/>
                <w:sz w:val="16"/>
              </w:rPr>
              <w:t xml:space="preserve"> </w:t>
            </w:r>
            <w:r>
              <w:rPr>
                <w:color w:val="545454"/>
                <w:sz w:val="16"/>
              </w:rPr>
              <w:t>and</w:t>
            </w:r>
            <w:r>
              <w:rPr>
                <w:color w:val="545454"/>
                <w:spacing w:val="80"/>
                <w:sz w:val="16"/>
              </w:rPr>
              <w:t xml:space="preserve"> </w:t>
            </w:r>
            <w:proofErr w:type="spellStart"/>
            <w:r>
              <w:rPr>
                <w:color w:val="545454"/>
                <w:sz w:val="16"/>
              </w:rPr>
              <w:t>agri</w:t>
            </w:r>
            <w:proofErr w:type="spellEnd"/>
            <w:r>
              <w:rPr>
                <w:color w:val="545454"/>
                <w:sz w:val="16"/>
              </w:rPr>
              <w:t>-</w:t>
            </w:r>
            <w:r>
              <w:rPr>
                <w:color w:val="545454"/>
                <w:spacing w:val="40"/>
                <w:sz w:val="16"/>
              </w:rPr>
              <w:t xml:space="preserve"> </w:t>
            </w:r>
            <w:r>
              <w:rPr>
                <w:color w:val="545454"/>
                <w:spacing w:val="-2"/>
                <w:sz w:val="16"/>
              </w:rPr>
              <w:t>processing</w:t>
            </w:r>
            <w:r>
              <w:rPr>
                <w:color w:val="545454"/>
                <w:sz w:val="16"/>
              </w:rPr>
              <w:tab/>
            </w:r>
            <w:r>
              <w:rPr>
                <w:color w:val="545454"/>
                <w:spacing w:val="-2"/>
                <w:sz w:val="16"/>
              </w:rPr>
              <w:t>windows</w:t>
            </w:r>
            <w:r>
              <w:rPr>
                <w:color w:val="545454"/>
                <w:spacing w:val="40"/>
                <w:sz w:val="16"/>
              </w:rPr>
              <w:t xml:space="preserve"> </w:t>
            </w:r>
            <w:r>
              <w:rPr>
                <w:color w:val="545454"/>
                <w:sz w:val="16"/>
              </w:rPr>
              <w:t>are among the fastest-</w:t>
            </w:r>
            <w:r>
              <w:rPr>
                <w:color w:val="545454"/>
                <w:spacing w:val="40"/>
                <w:sz w:val="16"/>
              </w:rPr>
              <w:t xml:space="preserve"> </w:t>
            </w:r>
            <w:r>
              <w:rPr>
                <w:color w:val="545454"/>
                <w:sz w:val="16"/>
              </w:rPr>
              <w:t>growing</w:t>
            </w:r>
            <w:r>
              <w:rPr>
                <w:color w:val="545454"/>
                <w:spacing w:val="-4"/>
                <w:sz w:val="16"/>
              </w:rPr>
              <w:t xml:space="preserve"> </w:t>
            </w:r>
            <w:r>
              <w:rPr>
                <w:color w:val="545454"/>
                <w:sz w:val="16"/>
              </w:rPr>
              <w:t>windows</w:t>
            </w:r>
            <w:r>
              <w:rPr>
                <w:color w:val="545454"/>
                <w:spacing w:val="-2"/>
                <w:sz w:val="16"/>
              </w:rPr>
              <w:t xml:space="preserve"> </w:t>
            </w:r>
            <w:r>
              <w:rPr>
                <w:color w:val="545454"/>
                <w:sz w:val="16"/>
              </w:rPr>
              <w:t>as</w:t>
            </w:r>
            <w:r>
              <w:rPr>
                <w:color w:val="545454"/>
                <w:spacing w:val="-2"/>
                <w:sz w:val="16"/>
              </w:rPr>
              <w:t xml:space="preserve"> </w:t>
            </w:r>
            <w:r>
              <w:rPr>
                <w:color w:val="545454"/>
                <w:sz w:val="16"/>
              </w:rPr>
              <w:t>of</w:t>
            </w:r>
            <w:r>
              <w:rPr>
                <w:color w:val="545454"/>
                <w:spacing w:val="40"/>
                <w:sz w:val="16"/>
              </w:rPr>
              <w:t xml:space="preserve"> </w:t>
            </w:r>
            <w:r>
              <w:rPr>
                <w:color w:val="545454"/>
                <w:spacing w:val="-2"/>
                <w:sz w:val="16"/>
              </w:rPr>
              <w:t>FY2024.</w:t>
            </w:r>
          </w:p>
        </w:tc>
        <w:tc>
          <w:tcPr>
            <w:tcW w:w="2399" w:type="dxa"/>
            <w:tcBorders>
              <w:top w:val="single" w:sz="2" w:space="0" w:color="DFDAD0"/>
              <w:bottom w:val="single" w:sz="2" w:space="0" w:color="DFDAD0"/>
            </w:tcBorders>
            <w:shd w:val="clear" w:color="auto" w:fill="F9F9F8"/>
          </w:tcPr>
          <w:p w:rsidR="00CE3E64" w:rsidRDefault="00000000">
            <w:pPr>
              <w:pStyle w:val="TableParagraph"/>
              <w:tabs>
                <w:tab w:val="left" w:pos="2079"/>
              </w:tabs>
              <w:spacing w:before="82"/>
              <w:ind w:left="101" w:right="71"/>
              <w:jc w:val="both"/>
              <w:rPr>
                <w:sz w:val="16"/>
              </w:rPr>
            </w:pPr>
            <w:r>
              <w:rPr>
                <w:color w:val="545454"/>
                <w:sz w:val="16"/>
              </w:rPr>
              <w:t>Punjab rice milling cooperatives,</w:t>
            </w:r>
            <w:r>
              <w:rPr>
                <w:color w:val="545454"/>
                <w:spacing w:val="40"/>
                <w:sz w:val="16"/>
              </w:rPr>
              <w:t xml:space="preserve"> </w:t>
            </w:r>
            <w:r>
              <w:rPr>
                <w:color w:val="545454"/>
                <w:sz w:val="16"/>
              </w:rPr>
              <w:t>Maharashtra grape exporters</w:t>
            </w:r>
            <w:r>
              <w:rPr>
                <w:color w:val="545454"/>
                <w:spacing w:val="40"/>
                <w:sz w:val="16"/>
              </w:rPr>
              <w:t xml:space="preserve"> </w:t>
            </w:r>
            <w:r>
              <w:rPr>
                <w:color w:val="545454"/>
                <w:spacing w:val="-2"/>
                <w:sz w:val="16"/>
              </w:rPr>
              <w:t>(</w:t>
            </w:r>
            <w:proofErr w:type="spellStart"/>
            <w:r>
              <w:rPr>
                <w:color w:val="545454"/>
                <w:spacing w:val="-2"/>
                <w:sz w:val="16"/>
              </w:rPr>
              <w:t>GlobalG.A.P</w:t>
            </w:r>
            <w:proofErr w:type="spellEnd"/>
            <w:r>
              <w:rPr>
                <w:color w:val="545454"/>
                <w:spacing w:val="-2"/>
                <w:sz w:val="16"/>
              </w:rPr>
              <w:t>.-certified),</w:t>
            </w:r>
            <w:r>
              <w:rPr>
                <w:color w:val="545454"/>
                <w:sz w:val="16"/>
              </w:rPr>
              <w:tab/>
            </w:r>
            <w:r>
              <w:rPr>
                <w:color w:val="545454"/>
                <w:spacing w:val="-4"/>
                <w:sz w:val="16"/>
              </w:rPr>
              <w:t>and</w:t>
            </w:r>
            <w:r>
              <w:rPr>
                <w:color w:val="545454"/>
                <w:spacing w:val="40"/>
                <w:sz w:val="16"/>
              </w:rPr>
              <w:t xml:space="preserve"> </w:t>
            </w:r>
            <w:r>
              <w:rPr>
                <w:color w:val="545454"/>
                <w:sz w:val="16"/>
              </w:rPr>
              <w:t>Kerala spice processors have all</w:t>
            </w:r>
            <w:r>
              <w:rPr>
                <w:color w:val="545454"/>
                <w:spacing w:val="40"/>
                <w:sz w:val="16"/>
              </w:rPr>
              <w:t xml:space="preserve"> </w:t>
            </w:r>
            <w:r>
              <w:rPr>
                <w:color w:val="545454"/>
                <w:sz w:val="16"/>
              </w:rPr>
              <w:t xml:space="preserve">accessed NABARD green </w:t>
            </w:r>
            <w:proofErr w:type="spellStart"/>
            <w:r>
              <w:rPr>
                <w:color w:val="545454"/>
                <w:sz w:val="16"/>
              </w:rPr>
              <w:t>agri</w:t>
            </w:r>
            <w:proofErr w:type="spellEnd"/>
            <w:r>
              <w:rPr>
                <w:color w:val="545454"/>
                <w:spacing w:val="40"/>
                <w:sz w:val="16"/>
              </w:rPr>
              <w:t xml:space="preserve"> </w:t>
            </w:r>
            <w:r>
              <w:rPr>
                <w:color w:val="545454"/>
                <w:spacing w:val="-2"/>
                <w:sz w:val="16"/>
              </w:rPr>
              <w:t>windows.</w:t>
            </w:r>
          </w:p>
        </w:tc>
      </w:tr>
      <w:tr w:rsidR="00CE3E64">
        <w:trPr>
          <w:trHeight w:val="3134"/>
        </w:trPr>
        <w:tc>
          <w:tcPr>
            <w:tcW w:w="1503" w:type="dxa"/>
            <w:tcBorders>
              <w:top w:val="single" w:sz="2" w:space="0" w:color="DFDAD0"/>
              <w:left w:val="single" w:sz="8" w:space="0" w:color="2D7C4F"/>
              <w:bottom w:val="single" w:sz="2" w:space="0" w:color="DFDAD0"/>
            </w:tcBorders>
            <w:shd w:val="clear" w:color="auto" w:fill="EBF5EF"/>
          </w:tcPr>
          <w:p w:rsidR="00CE3E64" w:rsidRDefault="00000000">
            <w:pPr>
              <w:pStyle w:val="TableParagraph"/>
              <w:spacing w:before="83"/>
              <w:ind w:left="119"/>
              <w:rPr>
                <w:b/>
                <w:sz w:val="18"/>
              </w:rPr>
            </w:pPr>
            <w:r>
              <w:rPr>
                <w:b/>
                <w:color w:val="2D7C4F"/>
                <w:spacing w:val="-5"/>
                <w:sz w:val="18"/>
              </w:rPr>
              <w:t>PM</w:t>
            </w:r>
          </w:p>
          <w:p w:rsidR="00CE3E64" w:rsidRDefault="00000000">
            <w:pPr>
              <w:pStyle w:val="TableParagraph"/>
              <w:spacing w:before="1"/>
              <w:ind w:left="119"/>
              <w:rPr>
                <w:b/>
                <w:sz w:val="18"/>
              </w:rPr>
            </w:pPr>
            <w:r>
              <w:rPr>
                <w:b/>
                <w:color w:val="2D7C4F"/>
                <w:spacing w:val="-2"/>
                <w:sz w:val="18"/>
              </w:rPr>
              <w:t>Vishwakarma</w:t>
            </w:r>
            <w:r>
              <w:rPr>
                <w:b/>
                <w:color w:val="2D7C4F"/>
                <w:sz w:val="18"/>
              </w:rPr>
              <w:t xml:space="preserve"> </w:t>
            </w:r>
            <w:r>
              <w:rPr>
                <w:b/>
                <w:color w:val="2D7C4F"/>
                <w:spacing w:val="-2"/>
                <w:sz w:val="18"/>
              </w:rPr>
              <w:t>Scheme</w:t>
            </w:r>
          </w:p>
          <w:p w:rsidR="00CE3E64" w:rsidRDefault="00000000">
            <w:pPr>
              <w:pStyle w:val="TableParagraph"/>
              <w:spacing w:before="21"/>
              <w:ind w:left="119" w:right="75"/>
              <w:jc w:val="both"/>
              <w:rPr>
                <w:i/>
                <w:sz w:val="15"/>
              </w:rPr>
            </w:pPr>
            <w:r>
              <w:rPr>
                <w:i/>
                <w:color w:val="999999"/>
                <w:sz w:val="15"/>
              </w:rPr>
              <w:t>Ministry of MSME /</w:t>
            </w:r>
            <w:r>
              <w:rPr>
                <w:i/>
                <w:color w:val="999999"/>
                <w:spacing w:val="40"/>
                <w:sz w:val="15"/>
              </w:rPr>
              <w:t xml:space="preserve"> </w:t>
            </w:r>
            <w:r>
              <w:rPr>
                <w:i/>
                <w:color w:val="999999"/>
                <w:sz w:val="15"/>
              </w:rPr>
              <w:t>Ministry of Skill</w:t>
            </w:r>
            <w:r>
              <w:rPr>
                <w:i/>
                <w:color w:val="999999"/>
                <w:spacing w:val="40"/>
                <w:sz w:val="15"/>
              </w:rPr>
              <w:t xml:space="preserve"> </w:t>
            </w:r>
            <w:r>
              <w:rPr>
                <w:i/>
                <w:color w:val="999999"/>
                <w:spacing w:val="-2"/>
                <w:sz w:val="15"/>
              </w:rPr>
              <w:t>Development</w:t>
            </w:r>
          </w:p>
        </w:tc>
        <w:tc>
          <w:tcPr>
            <w:tcW w:w="2406" w:type="dxa"/>
            <w:tcBorders>
              <w:top w:val="single" w:sz="2" w:space="0" w:color="DFDAD0"/>
              <w:bottom w:val="single" w:sz="2" w:space="0" w:color="DFDAD0"/>
            </w:tcBorders>
          </w:tcPr>
          <w:p w:rsidR="00CE3E64" w:rsidRDefault="00000000">
            <w:pPr>
              <w:pStyle w:val="TableParagraph"/>
              <w:spacing w:before="82"/>
              <w:ind w:left="105" w:right="79"/>
              <w:jc w:val="both"/>
              <w:rPr>
                <w:sz w:val="16"/>
              </w:rPr>
            </w:pPr>
            <w:r>
              <w:rPr>
                <w:color w:val="545454"/>
                <w:sz w:val="16"/>
              </w:rPr>
              <w:t>A flagship scheme launched in</w:t>
            </w:r>
            <w:r>
              <w:rPr>
                <w:color w:val="545454"/>
                <w:spacing w:val="40"/>
                <w:sz w:val="16"/>
              </w:rPr>
              <w:t xml:space="preserve"> </w:t>
            </w:r>
            <w:r>
              <w:rPr>
                <w:color w:val="545454"/>
                <w:sz w:val="16"/>
              </w:rPr>
              <w:t>2023 specifically for traditional</w:t>
            </w:r>
            <w:r>
              <w:rPr>
                <w:color w:val="545454"/>
                <w:spacing w:val="40"/>
                <w:sz w:val="16"/>
              </w:rPr>
              <w:t xml:space="preserve"> </w:t>
            </w:r>
            <w:r>
              <w:rPr>
                <w:color w:val="545454"/>
                <w:sz w:val="16"/>
              </w:rPr>
              <w:t>artisan MSMEs — weavers,</w:t>
            </w:r>
            <w:r>
              <w:rPr>
                <w:color w:val="545454"/>
                <w:spacing w:val="40"/>
                <w:sz w:val="16"/>
              </w:rPr>
              <w:t xml:space="preserve"> </w:t>
            </w:r>
            <w:r>
              <w:rPr>
                <w:color w:val="545454"/>
                <w:sz w:val="16"/>
              </w:rPr>
              <w:t>blacksmiths, potters, cobblers,</w:t>
            </w:r>
            <w:r>
              <w:rPr>
                <w:color w:val="545454"/>
                <w:spacing w:val="40"/>
                <w:sz w:val="16"/>
              </w:rPr>
              <w:t xml:space="preserve"> </w:t>
            </w:r>
            <w:r>
              <w:rPr>
                <w:color w:val="545454"/>
                <w:sz w:val="16"/>
              </w:rPr>
              <w:t>carpenters, and 16 other craft</w:t>
            </w:r>
            <w:r>
              <w:rPr>
                <w:color w:val="545454"/>
                <w:spacing w:val="40"/>
                <w:sz w:val="16"/>
              </w:rPr>
              <w:t xml:space="preserve"> </w:t>
            </w:r>
            <w:r>
              <w:rPr>
                <w:color w:val="545454"/>
                <w:sz w:val="16"/>
              </w:rPr>
              <w:t>categories. Provides collateral-</w:t>
            </w:r>
            <w:r>
              <w:rPr>
                <w:color w:val="545454"/>
                <w:spacing w:val="40"/>
                <w:sz w:val="16"/>
              </w:rPr>
              <w:t xml:space="preserve"> </w:t>
            </w:r>
            <w:r>
              <w:rPr>
                <w:color w:val="545454"/>
                <w:sz w:val="16"/>
              </w:rPr>
              <w:t>free credit, skill training, digital</w:t>
            </w:r>
            <w:r>
              <w:rPr>
                <w:color w:val="545454"/>
                <w:spacing w:val="40"/>
                <w:sz w:val="16"/>
              </w:rPr>
              <w:t xml:space="preserve"> </w:t>
            </w:r>
            <w:r>
              <w:rPr>
                <w:color w:val="545454"/>
                <w:sz w:val="16"/>
              </w:rPr>
              <w:t>onboarding, and market linkage.</w:t>
            </w:r>
            <w:r>
              <w:rPr>
                <w:color w:val="545454"/>
                <w:spacing w:val="40"/>
                <w:sz w:val="16"/>
              </w:rPr>
              <w:t xml:space="preserve"> </w:t>
            </w:r>
            <w:r>
              <w:rPr>
                <w:color w:val="545454"/>
                <w:sz w:val="16"/>
              </w:rPr>
              <w:t>Directly</w:t>
            </w:r>
            <w:r>
              <w:rPr>
                <w:color w:val="545454"/>
                <w:spacing w:val="-10"/>
                <w:sz w:val="16"/>
              </w:rPr>
              <w:t xml:space="preserve"> </w:t>
            </w:r>
            <w:r>
              <w:rPr>
                <w:color w:val="545454"/>
                <w:sz w:val="16"/>
              </w:rPr>
              <w:t>ESG-relevant</w:t>
            </w:r>
            <w:r>
              <w:rPr>
                <w:color w:val="545454"/>
                <w:spacing w:val="-9"/>
                <w:sz w:val="16"/>
              </w:rPr>
              <w:t xml:space="preserve"> </w:t>
            </w:r>
            <w:r>
              <w:rPr>
                <w:color w:val="545454"/>
                <w:sz w:val="16"/>
              </w:rPr>
              <w:t>for</w:t>
            </w:r>
            <w:r>
              <w:rPr>
                <w:color w:val="545454"/>
                <w:spacing w:val="-9"/>
                <w:sz w:val="16"/>
              </w:rPr>
              <w:t xml:space="preserve"> </w:t>
            </w:r>
            <w:r>
              <w:rPr>
                <w:color w:val="545454"/>
                <w:sz w:val="16"/>
              </w:rPr>
              <w:t>Social</w:t>
            </w:r>
            <w:r>
              <w:rPr>
                <w:color w:val="545454"/>
                <w:spacing w:val="-9"/>
                <w:sz w:val="16"/>
              </w:rPr>
              <w:t xml:space="preserve"> </w:t>
            </w:r>
            <w:r>
              <w:rPr>
                <w:color w:val="545454"/>
                <w:sz w:val="16"/>
              </w:rPr>
              <w:t>(S)</w:t>
            </w:r>
            <w:r>
              <w:rPr>
                <w:color w:val="545454"/>
                <w:spacing w:val="40"/>
                <w:sz w:val="16"/>
              </w:rPr>
              <w:t xml:space="preserve"> </w:t>
            </w:r>
            <w:r>
              <w:rPr>
                <w:color w:val="545454"/>
                <w:sz w:val="16"/>
              </w:rPr>
              <w:t>pillar</w:t>
            </w:r>
            <w:r>
              <w:rPr>
                <w:color w:val="545454"/>
                <w:spacing w:val="-7"/>
                <w:sz w:val="16"/>
              </w:rPr>
              <w:t xml:space="preserve"> </w:t>
            </w:r>
            <w:r>
              <w:rPr>
                <w:color w:val="545454"/>
                <w:sz w:val="16"/>
              </w:rPr>
              <w:t>compliance.</w:t>
            </w:r>
          </w:p>
          <w:p w:rsidR="00CE3E64" w:rsidRDefault="00000000">
            <w:pPr>
              <w:pStyle w:val="TableParagraph"/>
              <w:spacing w:before="30"/>
              <w:ind w:left="105" w:right="83"/>
              <w:jc w:val="both"/>
              <w:rPr>
                <w:sz w:val="16"/>
              </w:rPr>
            </w:pPr>
            <w:r>
              <w:rPr>
                <w:b/>
                <w:color w:val="2D7C4F"/>
                <w:sz w:val="16"/>
              </w:rPr>
              <w:t xml:space="preserve">Benefit: </w:t>
            </w:r>
            <w:r>
              <w:rPr>
                <w:color w:val="1A1A2D"/>
                <w:sz w:val="16"/>
              </w:rPr>
              <w:t>Collateral-free credit up</w:t>
            </w:r>
            <w:r>
              <w:rPr>
                <w:color w:val="1A1A2D"/>
                <w:spacing w:val="40"/>
                <w:sz w:val="16"/>
              </w:rPr>
              <w:t xml:space="preserve"> </w:t>
            </w:r>
            <w:r>
              <w:rPr>
                <w:color w:val="1A1A2D"/>
                <w:sz w:val="16"/>
              </w:rPr>
              <w:t>to</w:t>
            </w:r>
            <w:r>
              <w:rPr>
                <w:color w:val="1A1A2D"/>
                <w:spacing w:val="-10"/>
                <w:sz w:val="16"/>
              </w:rPr>
              <w:t xml:space="preserve"> </w:t>
            </w:r>
            <w:r>
              <w:rPr>
                <w:color w:val="1A1A2D"/>
                <w:sz w:val="16"/>
              </w:rPr>
              <w:t>₹3</w:t>
            </w:r>
            <w:r>
              <w:rPr>
                <w:color w:val="1A1A2D"/>
                <w:spacing w:val="-9"/>
                <w:sz w:val="16"/>
              </w:rPr>
              <w:t xml:space="preserve"> </w:t>
            </w:r>
            <w:r>
              <w:rPr>
                <w:color w:val="1A1A2D"/>
                <w:sz w:val="16"/>
              </w:rPr>
              <w:t>lakh</w:t>
            </w:r>
            <w:r>
              <w:rPr>
                <w:color w:val="1A1A2D"/>
                <w:spacing w:val="-9"/>
                <w:sz w:val="16"/>
              </w:rPr>
              <w:t xml:space="preserve"> </w:t>
            </w:r>
            <w:r>
              <w:rPr>
                <w:color w:val="1A1A2D"/>
                <w:sz w:val="16"/>
              </w:rPr>
              <w:t>at</w:t>
            </w:r>
            <w:r>
              <w:rPr>
                <w:color w:val="1A1A2D"/>
                <w:spacing w:val="-9"/>
                <w:sz w:val="16"/>
              </w:rPr>
              <w:t xml:space="preserve"> </w:t>
            </w:r>
            <w:r>
              <w:rPr>
                <w:color w:val="1A1A2D"/>
                <w:sz w:val="16"/>
              </w:rPr>
              <w:t>5%</w:t>
            </w:r>
            <w:r>
              <w:rPr>
                <w:color w:val="1A1A2D"/>
                <w:spacing w:val="-9"/>
                <w:sz w:val="16"/>
              </w:rPr>
              <w:t xml:space="preserve"> </w:t>
            </w:r>
            <w:r>
              <w:rPr>
                <w:color w:val="1A1A2D"/>
                <w:sz w:val="16"/>
              </w:rPr>
              <w:t>concessional</w:t>
            </w:r>
            <w:r>
              <w:rPr>
                <w:color w:val="1A1A2D"/>
                <w:spacing w:val="-9"/>
                <w:sz w:val="16"/>
              </w:rPr>
              <w:t xml:space="preserve"> </w:t>
            </w:r>
            <w:r>
              <w:rPr>
                <w:color w:val="1A1A2D"/>
                <w:sz w:val="16"/>
              </w:rPr>
              <w:t>rate;</w:t>
            </w:r>
            <w:r>
              <w:rPr>
                <w:color w:val="1A1A2D"/>
                <w:spacing w:val="40"/>
                <w:sz w:val="16"/>
              </w:rPr>
              <w:t xml:space="preserve"> </w:t>
            </w:r>
            <w:r>
              <w:rPr>
                <w:color w:val="1A1A2D"/>
                <w:sz w:val="16"/>
              </w:rPr>
              <w:t>free skill training with ₹500/day</w:t>
            </w:r>
            <w:r>
              <w:rPr>
                <w:color w:val="1A1A2D"/>
                <w:spacing w:val="40"/>
                <w:sz w:val="16"/>
              </w:rPr>
              <w:t xml:space="preserve"> </w:t>
            </w:r>
            <w:r>
              <w:rPr>
                <w:color w:val="1A1A2D"/>
                <w:sz w:val="16"/>
              </w:rPr>
              <w:t>stipend; digital ID and market</w:t>
            </w:r>
            <w:r>
              <w:rPr>
                <w:color w:val="1A1A2D"/>
                <w:spacing w:val="40"/>
                <w:sz w:val="16"/>
              </w:rPr>
              <w:t xml:space="preserve"> </w:t>
            </w:r>
            <w:r>
              <w:rPr>
                <w:color w:val="1A1A2D"/>
                <w:sz w:val="16"/>
              </w:rPr>
              <w:t>access</w:t>
            </w:r>
            <w:r>
              <w:rPr>
                <w:color w:val="1A1A2D"/>
                <w:spacing w:val="-9"/>
                <w:sz w:val="16"/>
              </w:rPr>
              <w:t xml:space="preserve"> </w:t>
            </w:r>
            <w:r>
              <w:rPr>
                <w:color w:val="1A1A2D"/>
                <w:sz w:val="16"/>
              </w:rPr>
              <w:t>support.</w:t>
            </w:r>
          </w:p>
        </w:tc>
        <w:tc>
          <w:tcPr>
            <w:tcW w:w="1801" w:type="dxa"/>
            <w:tcBorders>
              <w:top w:val="single" w:sz="2" w:space="0" w:color="DFDAD0"/>
              <w:bottom w:val="single" w:sz="2" w:space="0" w:color="DFDAD0"/>
            </w:tcBorders>
          </w:tcPr>
          <w:p w:rsidR="00CE3E64" w:rsidRDefault="00000000">
            <w:pPr>
              <w:pStyle w:val="TableParagraph"/>
              <w:tabs>
                <w:tab w:val="left" w:pos="1473"/>
              </w:tabs>
              <w:spacing w:before="82"/>
              <w:ind w:left="100"/>
              <w:jc w:val="both"/>
              <w:rPr>
                <w:sz w:val="16"/>
              </w:rPr>
            </w:pPr>
            <w:r>
              <w:rPr>
                <w:color w:val="545454"/>
                <w:spacing w:val="-2"/>
                <w:sz w:val="16"/>
              </w:rPr>
              <w:t>Artisans</w:t>
            </w:r>
            <w:r>
              <w:rPr>
                <w:color w:val="545454"/>
                <w:sz w:val="16"/>
              </w:rPr>
              <w:tab/>
            </w:r>
            <w:r>
              <w:rPr>
                <w:color w:val="545454"/>
                <w:spacing w:val="-5"/>
                <w:sz w:val="16"/>
              </w:rPr>
              <w:t>and</w:t>
            </w:r>
          </w:p>
          <w:p w:rsidR="00CE3E64" w:rsidRDefault="00000000">
            <w:pPr>
              <w:pStyle w:val="TableParagraph"/>
              <w:tabs>
                <w:tab w:val="left" w:pos="1145"/>
              </w:tabs>
              <w:spacing w:before="2"/>
              <w:ind w:left="100" w:right="84"/>
              <w:jc w:val="both"/>
              <w:rPr>
                <w:sz w:val="16"/>
              </w:rPr>
            </w:pPr>
            <w:r>
              <w:rPr>
                <w:color w:val="545454"/>
                <w:sz w:val="16"/>
              </w:rPr>
              <w:t>craftspeople in 18</w:t>
            </w:r>
            <w:r>
              <w:rPr>
                <w:color w:val="545454"/>
                <w:spacing w:val="40"/>
                <w:sz w:val="16"/>
              </w:rPr>
              <w:t xml:space="preserve"> </w:t>
            </w:r>
            <w:r>
              <w:rPr>
                <w:color w:val="545454"/>
                <w:sz w:val="16"/>
              </w:rPr>
              <w:t>traditional trades. Must</w:t>
            </w:r>
            <w:r>
              <w:rPr>
                <w:color w:val="545454"/>
                <w:spacing w:val="40"/>
                <w:sz w:val="16"/>
              </w:rPr>
              <w:t xml:space="preserve"> </w:t>
            </w:r>
            <w:r>
              <w:rPr>
                <w:color w:val="545454"/>
                <w:sz w:val="16"/>
              </w:rPr>
              <w:t>register on PM</w:t>
            </w:r>
            <w:r>
              <w:rPr>
                <w:color w:val="545454"/>
                <w:spacing w:val="40"/>
                <w:sz w:val="16"/>
              </w:rPr>
              <w:t xml:space="preserve"> </w:t>
            </w:r>
            <w:r>
              <w:rPr>
                <w:color w:val="545454"/>
                <w:sz w:val="16"/>
              </w:rPr>
              <w:t>Vishwakarma portal. No</w:t>
            </w:r>
            <w:r>
              <w:rPr>
                <w:color w:val="545454"/>
                <w:spacing w:val="40"/>
                <w:sz w:val="16"/>
              </w:rPr>
              <w:t xml:space="preserve"> </w:t>
            </w:r>
            <w:r>
              <w:rPr>
                <w:color w:val="545454"/>
                <w:spacing w:val="-2"/>
                <w:sz w:val="16"/>
              </w:rPr>
              <w:t>minimum</w:t>
            </w:r>
            <w:r>
              <w:rPr>
                <w:color w:val="545454"/>
                <w:sz w:val="16"/>
              </w:rPr>
              <w:tab/>
            </w:r>
            <w:r>
              <w:rPr>
                <w:color w:val="545454"/>
                <w:spacing w:val="-2"/>
                <w:sz w:val="16"/>
              </w:rPr>
              <w:t>turnover</w:t>
            </w:r>
            <w:r>
              <w:rPr>
                <w:color w:val="545454"/>
                <w:spacing w:val="40"/>
                <w:sz w:val="16"/>
              </w:rPr>
              <w:t xml:space="preserve"> </w:t>
            </w:r>
            <w:r>
              <w:rPr>
                <w:color w:val="545454"/>
                <w:sz w:val="16"/>
              </w:rPr>
              <w:t>requirement. Age: 18+.</w:t>
            </w:r>
          </w:p>
        </w:tc>
        <w:tc>
          <w:tcPr>
            <w:tcW w:w="1703" w:type="dxa"/>
            <w:tcBorders>
              <w:top w:val="single" w:sz="2" w:space="0" w:color="DFDAD0"/>
              <w:bottom w:val="single" w:sz="2" w:space="0" w:color="DFDAD0"/>
            </w:tcBorders>
          </w:tcPr>
          <w:p w:rsidR="00CE3E64" w:rsidRDefault="00000000">
            <w:pPr>
              <w:pStyle w:val="TableParagraph"/>
              <w:spacing w:before="82"/>
              <w:ind w:left="100" w:right="84"/>
              <w:jc w:val="both"/>
              <w:rPr>
                <w:sz w:val="16"/>
              </w:rPr>
            </w:pPr>
            <w:r>
              <w:rPr>
                <w:color w:val="545454"/>
                <w:sz w:val="16"/>
              </w:rPr>
              <w:t>Government</w:t>
            </w:r>
            <w:r>
              <w:rPr>
                <w:color w:val="545454"/>
                <w:spacing w:val="-7"/>
                <w:sz w:val="16"/>
              </w:rPr>
              <w:t xml:space="preserve"> </w:t>
            </w:r>
            <w:r>
              <w:rPr>
                <w:color w:val="545454"/>
                <w:sz w:val="16"/>
              </w:rPr>
              <w:t>target:</w:t>
            </w:r>
            <w:r>
              <w:rPr>
                <w:color w:val="545454"/>
                <w:spacing w:val="-9"/>
                <w:sz w:val="16"/>
              </w:rPr>
              <w:t xml:space="preserve"> </w:t>
            </w:r>
            <w:r>
              <w:rPr>
                <w:color w:val="545454"/>
                <w:sz w:val="16"/>
              </w:rPr>
              <w:t>30</w:t>
            </w:r>
            <w:r>
              <w:rPr>
                <w:color w:val="545454"/>
                <w:spacing w:val="40"/>
                <w:sz w:val="16"/>
              </w:rPr>
              <w:t xml:space="preserve"> </w:t>
            </w:r>
            <w:r>
              <w:rPr>
                <w:color w:val="545454"/>
                <w:sz w:val="16"/>
              </w:rPr>
              <w:t>lakh artisans by 2028.</w:t>
            </w:r>
            <w:r>
              <w:rPr>
                <w:color w:val="545454"/>
                <w:spacing w:val="40"/>
                <w:sz w:val="16"/>
              </w:rPr>
              <w:t xml:space="preserve"> </w:t>
            </w:r>
            <w:r>
              <w:rPr>
                <w:color w:val="545454"/>
                <w:sz w:val="16"/>
              </w:rPr>
              <w:t>Over</w:t>
            </w:r>
            <w:r>
              <w:rPr>
                <w:color w:val="545454"/>
                <w:spacing w:val="-10"/>
                <w:sz w:val="16"/>
              </w:rPr>
              <w:t xml:space="preserve"> </w:t>
            </w:r>
            <w:r>
              <w:rPr>
                <w:color w:val="545454"/>
                <w:sz w:val="16"/>
              </w:rPr>
              <w:t>20</w:t>
            </w:r>
            <w:r>
              <w:rPr>
                <w:color w:val="545454"/>
                <w:spacing w:val="-9"/>
                <w:sz w:val="16"/>
              </w:rPr>
              <w:t xml:space="preserve"> </w:t>
            </w:r>
            <w:proofErr w:type="gramStart"/>
            <w:r>
              <w:rPr>
                <w:color w:val="545454"/>
                <w:sz w:val="16"/>
              </w:rPr>
              <w:t>lakh</w:t>
            </w:r>
            <w:proofErr w:type="gramEnd"/>
            <w:r>
              <w:rPr>
                <w:color w:val="545454"/>
                <w:spacing w:val="-9"/>
                <w:sz w:val="16"/>
              </w:rPr>
              <w:t xml:space="preserve"> </w:t>
            </w:r>
            <w:r>
              <w:rPr>
                <w:color w:val="545454"/>
                <w:sz w:val="16"/>
              </w:rPr>
              <w:t>registered</w:t>
            </w:r>
            <w:r>
              <w:rPr>
                <w:color w:val="545454"/>
                <w:spacing w:val="40"/>
                <w:sz w:val="16"/>
              </w:rPr>
              <w:t xml:space="preserve"> </w:t>
            </w:r>
            <w:r>
              <w:rPr>
                <w:color w:val="545454"/>
                <w:sz w:val="16"/>
              </w:rPr>
              <w:t>as of early 2025.</w:t>
            </w:r>
            <w:r>
              <w:rPr>
                <w:color w:val="545454"/>
                <w:spacing w:val="40"/>
                <w:sz w:val="16"/>
              </w:rPr>
              <w:t xml:space="preserve"> </w:t>
            </w:r>
            <w:r>
              <w:rPr>
                <w:color w:val="545454"/>
                <w:sz w:val="16"/>
              </w:rPr>
              <w:t>Budget</w:t>
            </w:r>
            <w:r>
              <w:rPr>
                <w:color w:val="545454"/>
                <w:spacing w:val="-10"/>
                <w:sz w:val="16"/>
              </w:rPr>
              <w:t xml:space="preserve"> </w:t>
            </w:r>
            <w:r>
              <w:rPr>
                <w:color w:val="545454"/>
                <w:sz w:val="16"/>
              </w:rPr>
              <w:t>outlay:</w:t>
            </w:r>
            <w:r>
              <w:rPr>
                <w:color w:val="545454"/>
                <w:spacing w:val="-9"/>
                <w:sz w:val="16"/>
              </w:rPr>
              <w:t xml:space="preserve"> </w:t>
            </w:r>
            <w:r>
              <w:rPr>
                <w:color w:val="545454"/>
                <w:sz w:val="16"/>
              </w:rPr>
              <w:t>₹13,000</w:t>
            </w:r>
            <w:r>
              <w:rPr>
                <w:color w:val="545454"/>
                <w:spacing w:val="40"/>
                <w:sz w:val="16"/>
              </w:rPr>
              <w:t xml:space="preserve"> </w:t>
            </w:r>
            <w:r>
              <w:rPr>
                <w:color w:val="545454"/>
                <w:sz w:val="16"/>
              </w:rPr>
              <w:t>crore over 5 years.</w:t>
            </w:r>
          </w:p>
        </w:tc>
        <w:tc>
          <w:tcPr>
            <w:tcW w:w="2399" w:type="dxa"/>
            <w:tcBorders>
              <w:top w:val="single" w:sz="2" w:space="0" w:color="DFDAD0"/>
              <w:bottom w:val="single" w:sz="2" w:space="0" w:color="DFDAD0"/>
            </w:tcBorders>
          </w:tcPr>
          <w:p w:rsidR="00CE3E64" w:rsidRDefault="00000000">
            <w:pPr>
              <w:pStyle w:val="TableParagraph"/>
              <w:tabs>
                <w:tab w:val="left" w:pos="1238"/>
                <w:tab w:val="left" w:pos="2102"/>
              </w:tabs>
              <w:spacing w:before="82"/>
              <w:ind w:left="101" w:right="73"/>
              <w:jc w:val="both"/>
              <w:rPr>
                <w:sz w:val="16"/>
              </w:rPr>
            </w:pPr>
            <w:r>
              <w:rPr>
                <w:color w:val="545454"/>
                <w:sz w:val="16"/>
              </w:rPr>
              <w:t xml:space="preserve">Varanasi </w:t>
            </w:r>
            <w:proofErr w:type="spellStart"/>
            <w:r>
              <w:rPr>
                <w:color w:val="545454"/>
                <w:sz w:val="16"/>
              </w:rPr>
              <w:t>banarasi</w:t>
            </w:r>
            <w:proofErr w:type="spellEnd"/>
            <w:r>
              <w:rPr>
                <w:color w:val="545454"/>
                <w:sz w:val="16"/>
              </w:rPr>
              <w:t xml:space="preserve"> weavers,</w:t>
            </w:r>
            <w:r>
              <w:rPr>
                <w:color w:val="545454"/>
                <w:spacing w:val="40"/>
                <w:sz w:val="16"/>
              </w:rPr>
              <w:t xml:space="preserve"> </w:t>
            </w:r>
            <w:r>
              <w:rPr>
                <w:color w:val="545454"/>
                <w:sz w:val="16"/>
              </w:rPr>
              <w:t>Moradabad brassware artisans,</w:t>
            </w:r>
            <w:r>
              <w:rPr>
                <w:color w:val="545454"/>
                <w:spacing w:val="40"/>
                <w:sz w:val="16"/>
              </w:rPr>
              <w:t xml:space="preserve"> </w:t>
            </w:r>
            <w:r>
              <w:rPr>
                <w:color w:val="545454"/>
                <w:sz w:val="16"/>
              </w:rPr>
              <w:t>and</w:t>
            </w:r>
            <w:r>
              <w:rPr>
                <w:color w:val="545454"/>
                <w:spacing w:val="-10"/>
                <w:sz w:val="16"/>
              </w:rPr>
              <w:t xml:space="preserve"> </w:t>
            </w:r>
            <w:r>
              <w:rPr>
                <w:color w:val="545454"/>
                <w:sz w:val="16"/>
              </w:rPr>
              <w:t>Agra</w:t>
            </w:r>
            <w:r>
              <w:rPr>
                <w:color w:val="545454"/>
                <w:spacing w:val="-9"/>
                <w:sz w:val="16"/>
              </w:rPr>
              <w:t xml:space="preserve"> </w:t>
            </w:r>
            <w:r>
              <w:rPr>
                <w:color w:val="545454"/>
                <w:sz w:val="16"/>
              </w:rPr>
              <w:t>cobbler</w:t>
            </w:r>
            <w:r>
              <w:rPr>
                <w:color w:val="545454"/>
                <w:spacing w:val="-9"/>
                <w:sz w:val="16"/>
              </w:rPr>
              <w:t xml:space="preserve"> </w:t>
            </w:r>
            <w:r>
              <w:rPr>
                <w:color w:val="545454"/>
                <w:sz w:val="16"/>
              </w:rPr>
              <w:t>communities</w:t>
            </w:r>
            <w:r>
              <w:rPr>
                <w:color w:val="545454"/>
                <w:spacing w:val="-9"/>
                <w:sz w:val="16"/>
              </w:rPr>
              <w:t xml:space="preserve"> </w:t>
            </w:r>
            <w:r>
              <w:rPr>
                <w:color w:val="545454"/>
                <w:sz w:val="16"/>
              </w:rPr>
              <w:t>are</w:t>
            </w:r>
            <w:r>
              <w:rPr>
                <w:color w:val="545454"/>
                <w:spacing w:val="40"/>
                <w:sz w:val="16"/>
              </w:rPr>
              <w:t xml:space="preserve"> </w:t>
            </w:r>
            <w:r>
              <w:rPr>
                <w:color w:val="545454"/>
                <w:sz w:val="16"/>
              </w:rPr>
              <w:t>among the largest cohorts</w:t>
            </w:r>
            <w:r>
              <w:rPr>
                <w:color w:val="545454"/>
                <w:spacing w:val="40"/>
                <w:sz w:val="16"/>
              </w:rPr>
              <w:t xml:space="preserve"> </w:t>
            </w:r>
            <w:r>
              <w:rPr>
                <w:color w:val="545454"/>
                <w:spacing w:val="-2"/>
                <w:sz w:val="16"/>
              </w:rPr>
              <w:t>registered</w:t>
            </w:r>
            <w:r>
              <w:rPr>
                <w:color w:val="545454"/>
                <w:sz w:val="16"/>
              </w:rPr>
              <w:tab/>
            </w:r>
            <w:r>
              <w:rPr>
                <w:color w:val="545454"/>
                <w:spacing w:val="-4"/>
                <w:sz w:val="16"/>
              </w:rPr>
              <w:t>under</w:t>
            </w:r>
            <w:r>
              <w:rPr>
                <w:color w:val="545454"/>
                <w:sz w:val="16"/>
              </w:rPr>
              <w:tab/>
            </w:r>
            <w:r>
              <w:rPr>
                <w:color w:val="545454"/>
                <w:spacing w:val="-6"/>
                <w:sz w:val="16"/>
              </w:rPr>
              <w:t>PM</w:t>
            </w:r>
            <w:r>
              <w:rPr>
                <w:color w:val="545454"/>
                <w:spacing w:val="40"/>
                <w:sz w:val="16"/>
              </w:rPr>
              <w:t xml:space="preserve"> </w:t>
            </w:r>
            <w:r>
              <w:rPr>
                <w:color w:val="545454"/>
                <w:spacing w:val="-2"/>
                <w:sz w:val="16"/>
              </w:rPr>
              <w:t>Vishwakarma.</w:t>
            </w:r>
          </w:p>
        </w:tc>
      </w:tr>
      <w:tr w:rsidR="00CE3E64">
        <w:trPr>
          <w:trHeight w:val="1349"/>
        </w:trPr>
        <w:tc>
          <w:tcPr>
            <w:tcW w:w="1503" w:type="dxa"/>
            <w:tcBorders>
              <w:top w:val="single" w:sz="2" w:space="0" w:color="DFDAD0"/>
              <w:left w:val="single" w:sz="8" w:space="0" w:color="2D7C4F"/>
              <w:bottom w:val="single" w:sz="2" w:space="0" w:color="DFDAD0"/>
            </w:tcBorders>
          </w:tcPr>
          <w:p w:rsidR="00CE3E64" w:rsidRDefault="00000000">
            <w:pPr>
              <w:pStyle w:val="TableParagraph"/>
              <w:spacing w:before="83"/>
              <w:ind w:left="119"/>
              <w:rPr>
                <w:b/>
                <w:sz w:val="18"/>
              </w:rPr>
            </w:pPr>
            <w:r>
              <w:rPr>
                <w:b/>
                <w:color w:val="2D7C4F"/>
                <w:spacing w:val="-4"/>
                <w:sz w:val="18"/>
              </w:rPr>
              <w:t>MSME</w:t>
            </w:r>
          </w:p>
          <w:p w:rsidR="00CE3E64" w:rsidRDefault="00000000">
            <w:pPr>
              <w:pStyle w:val="TableParagraph"/>
              <w:spacing w:before="1" w:line="252" w:lineRule="auto"/>
              <w:ind w:left="119" w:right="235"/>
              <w:rPr>
                <w:i/>
                <w:sz w:val="15"/>
              </w:rPr>
            </w:pPr>
            <w:r>
              <w:rPr>
                <w:b/>
                <w:color w:val="2D7C4F"/>
                <w:spacing w:val="-2"/>
                <w:sz w:val="18"/>
              </w:rPr>
              <w:t>Competitive</w:t>
            </w:r>
            <w:r>
              <w:rPr>
                <w:b/>
                <w:color w:val="2D7C4F"/>
                <w:sz w:val="18"/>
              </w:rPr>
              <w:t xml:space="preserve"> (LEAN)</w:t>
            </w:r>
            <w:r>
              <w:rPr>
                <w:b/>
                <w:color w:val="2D7C4F"/>
                <w:spacing w:val="-11"/>
                <w:sz w:val="18"/>
              </w:rPr>
              <w:t xml:space="preserve"> </w:t>
            </w:r>
            <w:r>
              <w:rPr>
                <w:b/>
                <w:color w:val="2D7C4F"/>
                <w:sz w:val="18"/>
              </w:rPr>
              <w:t xml:space="preserve">Scheme </w:t>
            </w:r>
            <w:r>
              <w:rPr>
                <w:i/>
                <w:color w:val="999999"/>
                <w:sz w:val="15"/>
              </w:rPr>
              <w:t>Ministry</w:t>
            </w:r>
            <w:r>
              <w:rPr>
                <w:i/>
                <w:color w:val="999999"/>
                <w:spacing w:val="-6"/>
                <w:sz w:val="15"/>
              </w:rPr>
              <w:t xml:space="preserve"> </w:t>
            </w:r>
            <w:r>
              <w:rPr>
                <w:i/>
                <w:color w:val="999999"/>
                <w:sz w:val="15"/>
              </w:rPr>
              <w:t>of</w:t>
            </w:r>
            <w:r>
              <w:rPr>
                <w:i/>
                <w:color w:val="999999"/>
                <w:spacing w:val="-8"/>
                <w:sz w:val="15"/>
              </w:rPr>
              <w:t xml:space="preserve"> </w:t>
            </w:r>
            <w:r>
              <w:rPr>
                <w:i/>
                <w:color w:val="999999"/>
                <w:spacing w:val="-4"/>
                <w:sz w:val="15"/>
              </w:rPr>
              <w:t>MSME</w:t>
            </w:r>
          </w:p>
        </w:tc>
        <w:tc>
          <w:tcPr>
            <w:tcW w:w="2406" w:type="dxa"/>
            <w:tcBorders>
              <w:top w:val="single" w:sz="2" w:space="0" w:color="DFDAD0"/>
              <w:bottom w:val="single" w:sz="2" w:space="0" w:color="DFDAD0"/>
            </w:tcBorders>
            <w:shd w:val="clear" w:color="auto" w:fill="F9F9F8"/>
          </w:tcPr>
          <w:p w:rsidR="00CE3E64" w:rsidRDefault="00000000">
            <w:pPr>
              <w:pStyle w:val="TableParagraph"/>
              <w:spacing w:before="83"/>
              <w:ind w:left="105" w:right="83"/>
              <w:jc w:val="both"/>
              <w:rPr>
                <w:sz w:val="16"/>
              </w:rPr>
            </w:pPr>
            <w:r>
              <w:rPr>
                <w:color w:val="545454"/>
                <w:sz w:val="16"/>
              </w:rPr>
              <w:t>Promotes Lean Manufacturing</w:t>
            </w:r>
            <w:r>
              <w:rPr>
                <w:color w:val="545454"/>
                <w:spacing w:val="40"/>
                <w:sz w:val="16"/>
              </w:rPr>
              <w:t xml:space="preserve"> </w:t>
            </w:r>
            <w:r>
              <w:rPr>
                <w:color w:val="545454"/>
                <w:spacing w:val="-2"/>
                <w:sz w:val="16"/>
              </w:rPr>
              <w:t>and</w:t>
            </w:r>
            <w:r>
              <w:rPr>
                <w:color w:val="545454"/>
                <w:spacing w:val="-3"/>
                <w:sz w:val="16"/>
              </w:rPr>
              <w:t xml:space="preserve"> </w:t>
            </w:r>
            <w:r>
              <w:rPr>
                <w:color w:val="545454"/>
                <w:spacing w:val="-2"/>
                <w:sz w:val="16"/>
              </w:rPr>
              <w:t>sustainability practices among</w:t>
            </w:r>
            <w:r>
              <w:rPr>
                <w:color w:val="545454"/>
                <w:spacing w:val="40"/>
                <w:sz w:val="16"/>
              </w:rPr>
              <w:t xml:space="preserve"> </w:t>
            </w:r>
            <w:r>
              <w:rPr>
                <w:color w:val="545454"/>
                <w:sz w:val="16"/>
              </w:rPr>
              <w:t>MSMEs — covering waste</w:t>
            </w:r>
            <w:r>
              <w:rPr>
                <w:color w:val="545454"/>
                <w:spacing w:val="40"/>
                <w:sz w:val="16"/>
              </w:rPr>
              <w:t xml:space="preserve"> </w:t>
            </w:r>
            <w:r>
              <w:rPr>
                <w:color w:val="545454"/>
                <w:sz w:val="16"/>
              </w:rPr>
              <w:t>reduction, energy efficiency,</w:t>
            </w:r>
            <w:r>
              <w:rPr>
                <w:color w:val="545454"/>
                <w:spacing w:val="40"/>
                <w:sz w:val="16"/>
              </w:rPr>
              <w:t xml:space="preserve"> </w:t>
            </w:r>
            <w:r>
              <w:rPr>
                <w:color w:val="545454"/>
                <w:sz w:val="16"/>
              </w:rPr>
              <w:t>quality systems, and ESG-aligned</w:t>
            </w:r>
            <w:r>
              <w:rPr>
                <w:color w:val="545454"/>
                <w:spacing w:val="40"/>
                <w:sz w:val="16"/>
              </w:rPr>
              <w:t xml:space="preserve"> </w:t>
            </w:r>
            <w:r>
              <w:rPr>
                <w:color w:val="545454"/>
                <w:sz w:val="16"/>
              </w:rPr>
              <w:t>process</w:t>
            </w:r>
            <w:r>
              <w:rPr>
                <w:color w:val="545454"/>
                <w:spacing w:val="48"/>
                <w:sz w:val="16"/>
              </w:rPr>
              <w:t xml:space="preserve"> </w:t>
            </w:r>
            <w:r>
              <w:rPr>
                <w:color w:val="545454"/>
                <w:sz w:val="16"/>
              </w:rPr>
              <w:t>improvement.</w:t>
            </w:r>
            <w:r>
              <w:rPr>
                <w:color w:val="545454"/>
                <w:spacing w:val="42"/>
                <w:sz w:val="16"/>
              </w:rPr>
              <w:t xml:space="preserve"> </w:t>
            </w:r>
            <w:r>
              <w:rPr>
                <w:color w:val="545454"/>
                <w:spacing w:val="-2"/>
                <w:sz w:val="16"/>
              </w:rPr>
              <w:t>Delivered</w:t>
            </w:r>
          </w:p>
        </w:tc>
        <w:tc>
          <w:tcPr>
            <w:tcW w:w="1801" w:type="dxa"/>
            <w:tcBorders>
              <w:top w:val="single" w:sz="2" w:space="0" w:color="DFDAD0"/>
              <w:bottom w:val="single" w:sz="2" w:space="0" w:color="DFDAD0"/>
            </w:tcBorders>
            <w:shd w:val="clear" w:color="auto" w:fill="F9F9F8"/>
          </w:tcPr>
          <w:p w:rsidR="00CE3E64" w:rsidRDefault="00000000">
            <w:pPr>
              <w:pStyle w:val="TableParagraph"/>
              <w:spacing w:before="83"/>
              <w:ind w:left="100" w:right="76"/>
              <w:rPr>
                <w:sz w:val="16"/>
              </w:rPr>
            </w:pPr>
            <w:r>
              <w:rPr>
                <w:color w:val="545454"/>
                <w:sz w:val="16"/>
              </w:rPr>
              <w:t>Any</w:t>
            </w:r>
            <w:r>
              <w:rPr>
                <w:color w:val="545454"/>
                <w:spacing w:val="80"/>
                <w:sz w:val="16"/>
              </w:rPr>
              <w:t xml:space="preserve"> </w:t>
            </w:r>
            <w:r>
              <w:rPr>
                <w:color w:val="545454"/>
                <w:sz w:val="16"/>
              </w:rPr>
              <w:t>registered</w:t>
            </w:r>
            <w:r>
              <w:rPr>
                <w:color w:val="545454"/>
                <w:spacing w:val="80"/>
                <w:sz w:val="16"/>
              </w:rPr>
              <w:t xml:space="preserve"> </w:t>
            </w:r>
            <w:r>
              <w:rPr>
                <w:color w:val="545454"/>
                <w:sz w:val="16"/>
              </w:rPr>
              <w:t>MSME</w:t>
            </w:r>
            <w:r>
              <w:rPr>
                <w:color w:val="545454"/>
                <w:spacing w:val="40"/>
                <w:sz w:val="16"/>
              </w:rPr>
              <w:t xml:space="preserve"> </w:t>
            </w:r>
            <w:r>
              <w:rPr>
                <w:color w:val="545454"/>
                <w:sz w:val="16"/>
              </w:rPr>
              <w:t>willing</w:t>
            </w:r>
            <w:r>
              <w:rPr>
                <w:color w:val="545454"/>
                <w:spacing w:val="-9"/>
                <w:sz w:val="16"/>
              </w:rPr>
              <w:t xml:space="preserve"> </w:t>
            </w:r>
            <w:r>
              <w:rPr>
                <w:color w:val="545454"/>
                <w:sz w:val="16"/>
              </w:rPr>
              <w:t>to</w:t>
            </w:r>
            <w:r>
              <w:rPr>
                <w:color w:val="545454"/>
                <w:spacing w:val="-9"/>
                <w:sz w:val="16"/>
              </w:rPr>
              <w:t xml:space="preserve"> </w:t>
            </w:r>
            <w:r>
              <w:rPr>
                <w:color w:val="545454"/>
                <w:sz w:val="16"/>
              </w:rPr>
              <w:t>adopt</w:t>
            </w:r>
            <w:r>
              <w:rPr>
                <w:color w:val="545454"/>
                <w:spacing w:val="-5"/>
                <w:sz w:val="16"/>
              </w:rPr>
              <w:t xml:space="preserve"> </w:t>
            </w:r>
            <w:r>
              <w:rPr>
                <w:color w:val="545454"/>
                <w:sz w:val="16"/>
              </w:rPr>
              <w:t>lean</w:t>
            </w:r>
            <w:r>
              <w:rPr>
                <w:color w:val="545454"/>
                <w:spacing w:val="-10"/>
                <w:sz w:val="16"/>
              </w:rPr>
              <w:t xml:space="preserve"> </w:t>
            </w:r>
            <w:r>
              <w:rPr>
                <w:color w:val="545454"/>
                <w:sz w:val="16"/>
              </w:rPr>
              <w:t>and</w:t>
            </w:r>
            <w:r>
              <w:rPr>
                <w:color w:val="545454"/>
                <w:spacing w:val="40"/>
                <w:sz w:val="16"/>
              </w:rPr>
              <w:t xml:space="preserve"> </w:t>
            </w:r>
            <w:r>
              <w:rPr>
                <w:color w:val="545454"/>
                <w:spacing w:val="-2"/>
                <w:sz w:val="16"/>
              </w:rPr>
              <w:t>sustainable</w:t>
            </w:r>
            <w:r>
              <w:rPr>
                <w:color w:val="545454"/>
                <w:spacing w:val="40"/>
                <w:sz w:val="16"/>
              </w:rPr>
              <w:t xml:space="preserve"> </w:t>
            </w:r>
            <w:r>
              <w:rPr>
                <w:color w:val="545454"/>
                <w:spacing w:val="-2"/>
                <w:sz w:val="16"/>
              </w:rPr>
              <w:t>manufacturing practices.</w:t>
            </w:r>
            <w:r>
              <w:rPr>
                <w:color w:val="545454"/>
                <w:spacing w:val="40"/>
                <w:sz w:val="16"/>
              </w:rPr>
              <w:t xml:space="preserve"> </w:t>
            </w:r>
            <w:r>
              <w:rPr>
                <w:color w:val="545454"/>
                <w:sz w:val="16"/>
              </w:rPr>
              <w:t>Priority</w:t>
            </w:r>
            <w:r>
              <w:rPr>
                <w:color w:val="545454"/>
                <w:spacing w:val="43"/>
                <w:sz w:val="16"/>
              </w:rPr>
              <w:t xml:space="preserve"> </w:t>
            </w:r>
            <w:r>
              <w:rPr>
                <w:color w:val="545454"/>
                <w:sz w:val="16"/>
              </w:rPr>
              <w:t>to</w:t>
            </w:r>
            <w:r>
              <w:rPr>
                <w:color w:val="545454"/>
                <w:spacing w:val="45"/>
                <w:sz w:val="16"/>
              </w:rPr>
              <w:t xml:space="preserve"> </w:t>
            </w:r>
            <w:r>
              <w:rPr>
                <w:color w:val="545454"/>
                <w:sz w:val="16"/>
              </w:rPr>
              <w:t>clusters</w:t>
            </w:r>
            <w:r>
              <w:rPr>
                <w:color w:val="545454"/>
                <w:spacing w:val="43"/>
                <w:sz w:val="16"/>
              </w:rPr>
              <w:t xml:space="preserve"> </w:t>
            </w:r>
            <w:r>
              <w:rPr>
                <w:color w:val="545454"/>
                <w:spacing w:val="-5"/>
                <w:sz w:val="16"/>
              </w:rPr>
              <w:t>and</w:t>
            </w:r>
          </w:p>
        </w:tc>
        <w:tc>
          <w:tcPr>
            <w:tcW w:w="1703" w:type="dxa"/>
            <w:tcBorders>
              <w:top w:val="single" w:sz="2" w:space="0" w:color="DFDAD0"/>
              <w:bottom w:val="single" w:sz="2" w:space="0" w:color="DFDAD0"/>
            </w:tcBorders>
            <w:shd w:val="clear" w:color="auto" w:fill="F9F9F8"/>
          </w:tcPr>
          <w:p w:rsidR="00CE3E64" w:rsidRDefault="00000000">
            <w:pPr>
              <w:pStyle w:val="TableParagraph"/>
              <w:spacing w:before="83"/>
              <w:ind w:left="100"/>
              <w:jc w:val="both"/>
              <w:rPr>
                <w:sz w:val="16"/>
              </w:rPr>
            </w:pPr>
            <w:r>
              <w:rPr>
                <w:color w:val="545454"/>
                <w:sz w:val="16"/>
              </w:rPr>
              <w:t>Over</w:t>
            </w:r>
            <w:r>
              <w:rPr>
                <w:color w:val="545454"/>
                <w:spacing w:val="77"/>
                <w:w w:val="150"/>
                <w:sz w:val="16"/>
              </w:rPr>
              <w:t xml:space="preserve"> </w:t>
            </w:r>
            <w:proofErr w:type="gramStart"/>
            <w:r>
              <w:rPr>
                <w:color w:val="545454"/>
                <w:sz w:val="16"/>
              </w:rPr>
              <w:t>10,000</w:t>
            </w:r>
            <w:r>
              <w:rPr>
                <w:color w:val="545454"/>
                <w:spacing w:val="31"/>
                <w:sz w:val="16"/>
              </w:rPr>
              <w:t xml:space="preserve">  </w:t>
            </w:r>
            <w:r>
              <w:rPr>
                <w:color w:val="545454"/>
                <w:spacing w:val="-2"/>
                <w:sz w:val="16"/>
              </w:rPr>
              <w:t>MSMEs</w:t>
            </w:r>
            <w:proofErr w:type="gramEnd"/>
          </w:p>
          <w:p w:rsidR="00CE3E64" w:rsidRDefault="00000000">
            <w:pPr>
              <w:pStyle w:val="TableParagraph"/>
              <w:tabs>
                <w:tab w:val="left" w:pos="1175"/>
              </w:tabs>
              <w:spacing w:before="2"/>
              <w:ind w:left="100" w:right="83"/>
              <w:jc w:val="both"/>
              <w:rPr>
                <w:sz w:val="16"/>
              </w:rPr>
            </w:pPr>
            <w:r>
              <w:rPr>
                <w:color w:val="545454"/>
                <w:sz w:val="16"/>
              </w:rPr>
              <w:t>supported under LEAN</w:t>
            </w:r>
            <w:r>
              <w:rPr>
                <w:color w:val="545454"/>
                <w:spacing w:val="40"/>
                <w:sz w:val="16"/>
              </w:rPr>
              <w:t xml:space="preserve"> </w:t>
            </w:r>
            <w:r>
              <w:rPr>
                <w:color w:val="545454"/>
                <w:sz w:val="16"/>
              </w:rPr>
              <w:t>scheme across 100+</w:t>
            </w:r>
            <w:r>
              <w:rPr>
                <w:color w:val="545454"/>
                <w:spacing w:val="40"/>
                <w:sz w:val="16"/>
              </w:rPr>
              <w:t xml:space="preserve"> </w:t>
            </w:r>
            <w:r>
              <w:rPr>
                <w:color w:val="545454"/>
                <w:spacing w:val="-2"/>
                <w:sz w:val="16"/>
              </w:rPr>
              <w:t>clusters.</w:t>
            </w:r>
            <w:r>
              <w:rPr>
                <w:color w:val="545454"/>
                <w:sz w:val="16"/>
              </w:rPr>
              <w:tab/>
            </w:r>
            <w:r>
              <w:rPr>
                <w:color w:val="545454"/>
                <w:spacing w:val="-2"/>
                <w:sz w:val="16"/>
              </w:rPr>
              <w:t>Covers</w:t>
            </w:r>
            <w:r>
              <w:rPr>
                <w:color w:val="545454"/>
                <w:spacing w:val="40"/>
                <w:sz w:val="16"/>
              </w:rPr>
              <w:t xml:space="preserve"> </w:t>
            </w:r>
            <w:proofErr w:type="gramStart"/>
            <w:r>
              <w:rPr>
                <w:color w:val="545454"/>
                <w:sz w:val="16"/>
              </w:rPr>
              <w:t>automotive,</w:t>
            </w:r>
            <w:r>
              <w:rPr>
                <w:color w:val="545454"/>
                <w:spacing w:val="78"/>
                <w:w w:val="150"/>
                <w:sz w:val="16"/>
              </w:rPr>
              <w:t xml:space="preserve">  </w:t>
            </w:r>
            <w:r>
              <w:rPr>
                <w:color w:val="545454"/>
                <w:spacing w:val="-2"/>
                <w:sz w:val="16"/>
              </w:rPr>
              <w:t>textile</w:t>
            </w:r>
            <w:proofErr w:type="gramEnd"/>
            <w:r>
              <w:rPr>
                <w:color w:val="545454"/>
                <w:spacing w:val="-2"/>
                <w:sz w:val="16"/>
              </w:rPr>
              <w:t>,</w:t>
            </w:r>
          </w:p>
        </w:tc>
        <w:tc>
          <w:tcPr>
            <w:tcW w:w="2399" w:type="dxa"/>
            <w:tcBorders>
              <w:top w:val="single" w:sz="2" w:space="0" w:color="DFDAD0"/>
              <w:bottom w:val="single" w:sz="2" w:space="0" w:color="DFDAD0"/>
            </w:tcBorders>
            <w:shd w:val="clear" w:color="auto" w:fill="F9F9F8"/>
          </w:tcPr>
          <w:p w:rsidR="00CE3E64" w:rsidRDefault="00000000">
            <w:pPr>
              <w:pStyle w:val="TableParagraph"/>
              <w:tabs>
                <w:tab w:val="left" w:pos="821"/>
                <w:tab w:val="left" w:pos="2044"/>
              </w:tabs>
              <w:spacing w:before="83"/>
              <w:ind w:left="101" w:right="69"/>
              <w:jc w:val="both"/>
              <w:rPr>
                <w:sz w:val="16"/>
              </w:rPr>
            </w:pPr>
            <w:r>
              <w:rPr>
                <w:color w:val="545454"/>
                <w:sz w:val="16"/>
              </w:rPr>
              <w:t>Pune</w:t>
            </w:r>
            <w:r>
              <w:rPr>
                <w:color w:val="545454"/>
                <w:spacing w:val="-10"/>
                <w:sz w:val="16"/>
              </w:rPr>
              <w:t xml:space="preserve"> </w:t>
            </w:r>
            <w:r>
              <w:rPr>
                <w:color w:val="545454"/>
                <w:sz w:val="16"/>
              </w:rPr>
              <w:t>auto-component</w:t>
            </w:r>
            <w:r>
              <w:rPr>
                <w:color w:val="545454"/>
                <w:spacing w:val="-9"/>
                <w:sz w:val="16"/>
              </w:rPr>
              <w:t xml:space="preserve"> </w:t>
            </w:r>
            <w:r>
              <w:rPr>
                <w:color w:val="545454"/>
                <w:sz w:val="16"/>
              </w:rPr>
              <w:t>cluster</w:t>
            </w:r>
            <w:r>
              <w:rPr>
                <w:color w:val="545454"/>
                <w:spacing w:val="-9"/>
                <w:sz w:val="16"/>
              </w:rPr>
              <w:t xml:space="preserve"> </w:t>
            </w:r>
            <w:r>
              <w:rPr>
                <w:color w:val="545454"/>
                <w:sz w:val="16"/>
              </w:rPr>
              <w:t>and</w:t>
            </w:r>
            <w:r>
              <w:rPr>
                <w:color w:val="545454"/>
                <w:spacing w:val="40"/>
                <w:sz w:val="16"/>
              </w:rPr>
              <w:t xml:space="preserve"> </w:t>
            </w:r>
            <w:r>
              <w:rPr>
                <w:color w:val="545454"/>
                <w:sz w:val="16"/>
              </w:rPr>
              <w:t>Coimbatore engineering cluster</w:t>
            </w:r>
            <w:r>
              <w:rPr>
                <w:color w:val="545454"/>
                <w:spacing w:val="40"/>
                <w:sz w:val="16"/>
              </w:rPr>
              <w:t xml:space="preserve"> </w:t>
            </w:r>
            <w:r>
              <w:rPr>
                <w:color w:val="545454"/>
                <w:spacing w:val="-4"/>
                <w:sz w:val="16"/>
              </w:rPr>
              <w:t>are</w:t>
            </w:r>
            <w:r>
              <w:rPr>
                <w:color w:val="545454"/>
                <w:sz w:val="16"/>
              </w:rPr>
              <w:tab/>
            </w:r>
            <w:proofErr w:type="spellStart"/>
            <w:r>
              <w:rPr>
                <w:color w:val="545454"/>
                <w:spacing w:val="-2"/>
                <w:sz w:val="16"/>
              </w:rPr>
              <w:t>recognised</w:t>
            </w:r>
            <w:proofErr w:type="spellEnd"/>
            <w:r>
              <w:rPr>
                <w:color w:val="545454"/>
                <w:sz w:val="16"/>
              </w:rPr>
              <w:tab/>
            </w:r>
            <w:r>
              <w:rPr>
                <w:color w:val="545454"/>
                <w:spacing w:val="-4"/>
                <w:sz w:val="16"/>
              </w:rPr>
              <w:t>lean</w:t>
            </w:r>
            <w:r>
              <w:rPr>
                <w:color w:val="545454"/>
                <w:spacing w:val="40"/>
                <w:sz w:val="16"/>
              </w:rPr>
              <w:t xml:space="preserve"> </w:t>
            </w:r>
            <w:r>
              <w:rPr>
                <w:color w:val="545454"/>
                <w:sz w:val="16"/>
              </w:rPr>
              <w:t>manufacturing benchmarks. CII</w:t>
            </w:r>
            <w:r>
              <w:rPr>
                <w:color w:val="545454"/>
                <w:spacing w:val="40"/>
                <w:sz w:val="16"/>
              </w:rPr>
              <w:t xml:space="preserve"> </w:t>
            </w:r>
            <w:r>
              <w:rPr>
                <w:color w:val="545454"/>
                <w:sz w:val="16"/>
              </w:rPr>
              <w:t>and NPC have documented 15–</w:t>
            </w:r>
            <w:r>
              <w:rPr>
                <w:color w:val="545454"/>
                <w:spacing w:val="40"/>
                <w:sz w:val="16"/>
              </w:rPr>
              <w:t xml:space="preserve"> </w:t>
            </w:r>
            <w:r>
              <w:rPr>
                <w:color w:val="545454"/>
                <w:sz w:val="16"/>
              </w:rPr>
              <w:t>25% cost reduction outcomes.</w:t>
            </w:r>
          </w:p>
        </w:tc>
      </w:tr>
    </w:tbl>
    <w:p w:rsidR="00CE3E64" w:rsidRDefault="00CE3E64">
      <w:pPr>
        <w:pStyle w:val="TableParagraph"/>
        <w:jc w:val="both"/>
        <w:rPr>
          <w:sz w:val="16"/>
        </w:rPr>
        <w:sectPr w:rsidR="00CE3E64">
          <w:type w:val="continuous"/>
          <w:pgSz w:w="11910" w:h="16840"/>
          <w:pgMar w:top="860" w:right="708" w:bottom="1200" w:left="425" w:header="0" w:footer="944" w:gutter="0"/>
          <w:cols w:space="720"/>
        </w:sectPr>
      </w:pPr>
    </w:p>
    <w:tbl>
      <w:tblPr>
        <w:tblW w:w="0" w:type="auto"/>
        <w:tblInd w:w="785" w:type="dxa"/>
        <w:tblLayout w:type="fixed"/>
        <w:tblCellMar>
          <w:left w:w="0" w:type="dxa"/>
          <w:right w:w="0" w:type="dxa"/>
        </w:tblCellMar>
        <w:tblLook w:val="01E0" w:firstRow="1" w:lastRow="1" w:firstColumn="1" w:lastColumn="1" w:noHBand="0" w:noVBand="0"/>
      </w:tblPr>
      <w:tblGrid>
        <w:gridCol w:w="1504"/>
        <w:gridCol w:w="2406"/>
        <w:gridCol w:w="1800"/>
        <w:gridCol w:w="1703"/>
        <w:gridCol w:w="2399"/>
      </w:tblGrid>
      <w:tr w:rsidR="00CE3E64">
        <w:trPr>
          <w:trHeight w:val="460"/>
        </w:trPr>
        <w:tc>
          <w:tcPr>
            <w:tcW w:w="1504" w:type="dxa"/>
            <w:shd w:val="clear" w:color="auto" w:fill="2D7C4F"/>
          </w:tcPr>
          <w:p w:rsidR="00CE3E64" w:rsidRDefault="00000000">
            <w:pPr>
              <w:pStyle w:val="TableParagraph"/>
              <w:spacing w:before="73"/>
              <w:ind w:left="110"/>
              <w:rPr>
                <w:b/>
                <w:sz w:val="13"/>
              </w:rPr>
            </w:pPr>
            <w:r>
              <w:rPr>
                <w:b/>
                <w:color w:val="FFFFFF"/>
                <w:spacing w:val="-2"/>
                <w:sz w:val="13"/>
              </w:rPr>
              <w:lastRenderedPageBreak/>
              <w:t>S</w:t>
            </w:r>
            <w:r>
              <w:rPr>
                <w:b/>
                <w:color w:val="FFFFFF"/>
                <w:spacing w:val="-9"/>
                <w:sz w:val="13"/>
              </w:rPr>
              <w:t xml:space="preserve"> </w:t>
            </w:r>
            <w:r>
              <w:rPr>
                <w:b/>
                <w:color w:val="FFFFFF"/>
                <w:spacing w:val="-2"/>
                <w:sz w:val="13"/>
              </w:rPr>
              <w:t>C</w:t>
            </w:r>
            <w:r>
              <w:rPr>
                <w:b/>
                <w:color w:val="FFFFFF"/>
                <w:spacing w:val="-11"/>
                <w:sz w:val="13"/>
              </w:rPr>
              <w:t xml:space="preserve"> </w:t>
            </w:r>
            <w:r>
              <w:rPr>
                <w:b/>
                <w:color w:val="FFFFFF"/>
                <w:spacing w:val="-2"/>
                <w:sz w:val="13"/>
              </w:rPr>
              <w:t>H</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M</w:t>
            </w:r>
            <w:r>
              <w:rPr>
                <w:b/>
                <w:color w:val="FFFFFF"/>
                <w:spacing w:val="-7"/>
                <w:sz w:val="13"/>
              </w:rPr>
              <w:t xml:space="preserve"> </w:t>
            </w:r>
            <w:r>
              <w:rPr>
                <w:b/>
                <w:color w:val="FFFFFF"/>
                <w:spacing w:val="-10"/>
                <w:sz w:val="13"/>
              </w:rPr>
              <w:t>E</w:t>
            </w:r>
          </w:p>
        </w:tc>
        <w:tc>
          <w:tcPr>
            <w:tcW w:w="2406" w:type="dxa"/>
            <w:shd w:val="clear" w:color="auto" w:fill="2D7C4F"/>
          </w:tcPr>
          <w:p w:rsidR="00CE3E64" w:rsidRDefault="00000000">
            <w:pPr>
              <w:pStyle w:val="TableParagraph"/>
              <w:spacing w:before="73"/>
              <w:ind w:left="105"/>
              <w:rPr>
                <w:b/>
                <w:sz w:val="13"/>
              </w:rPr>
            </w:pPr>
            <w:r>
              <w:rPr>
                <w:b/>
                <w:color w:val="FFFFFF"/>
                <w:sz w:val="13"/>
              </w:rPr>
              <w:t>W</w:t>
            </w:r>
            <w:r>
              <w:rPr>
                <w:b/>
                <w:color w:val="FFFFFF"/>
                <w:spacing w:val="-13"/>
                <w:sz w:val="13"/>
              </w:rPr>
              <w:t xml:space="preserve"> </w:t>
            </w:r>
            <w:r>
              <w:rPr>
                <w:b/>
                <w:color w:val="FFFFFF"/>
                <w:sz w:val="13"/>
              </w:rPr>
              <w:t>H</w:t>
            </w:r>
            <w:r>
              <w:rPr>
                <w:b/>
                <w:color w:val="FFFFFF"/>
                <w:spacing w:val="-8"/>
                <w:sz w:val="13"/>
              </w:rPr>
              <w:t xml:space="preserve"> </w:t>
            </w:r>
            <w:r>
              <w:rPr>
                <w:b/>
                <w:color w:val="FFFFFF"/>
                <w:sz w:val="13"/>
              </w:rPr>
              <w:t>A</w:t>
            </w:r>
            <w:r>
              <w:rPr>
                <w:b/>
                <w:color w:val="FFFFFF"/>
                <w:spacing w:val="-13"/>
                <w:sz w:val="13"/>
              </w:rPr>
              <w:t xml:space="preserve"> </w:t>
            </w:r>
            <w:r>
              <w:rPr>
                <w:b/>
                <w:color w:val="FFFFFF"/>
                <w:sz w:val="13"/>
              </w:rPr>
              <w:t>T</w:t>
            </w:r>
            <w:r>
              <w:rPr>
                <w:b/>
                <w:color w:val="FFFFFF"/>
                <w:spacing w:val="36"/>
                <w:sz w:val="13"/>
              </w:rPr>
              <w:t xml:space="preserve"> </w:t>
            </w:r>
            <w:r>
              <w:rPr>
                <w:b/>
                <w:color w:val="FFFFFF"/>
                <w:sz w:val="13"/>
              </w:rPr>
              <w:t>I</w:t>
            </w:r>
            <w:r>
              <w:rPr>
                <w:b/>
                <w:color w:val="FFFFFF"/>
                <w:spacing w:val="-12"/>
                <w:sz w:val="13"/>
              </w:rPr>
              <w:t xml:space="preserve"> </w:t>
            </w:r>
            <w:r>
              <w:rPr>
                <w:b/>
                <w:color w:val="FFFFFF"/>
                <w:sz w:val="13"/>
              </w:rPr>
              <w:t>T</w:t>
            </w:r>
            <w:r>
              <w:rPr>
                <w:b/>
                <w:color w:val="FFFFFF"/>
                <w:spacing w:val="39"/>
                <w:sz w:val="13"/>
              </w:rPr>
              <w:t xml:space="preserve"> </w:t>
            </w:r>
            <w:r>
              <w:rPr>
                <w:b/>
                <w:color w:val="FFFFFF"/>
                <w:sz w:val="13"/>
              </w:rPr>
              <w:t>I</w:t>
            </w:r>
            <w:r>
              <w:rPr>
                <w:b/>
                <w:color w:val="FFFFFF"/>
                <w:spacing w:val="-12"/>
                <w:sz w:val="13"/>
              </w:rPr>
              <w:t xml:space="preserve"> </w:t>
            </w:r>
            <w:r>
              <w:rPr>
                <w:b/>
                <w:color w:val="FFFFFF"/>
                <w:sz w:val="13"/>
              </w:rPr>
              <w:t>S</w:t>
            </w:r>
            <w:r>
              <w:rPr>
                <w:b/>
                <w:color w:val="FFFFFF"/>
                <w:spacing w:val="41"/>
                <w:sz w:val="13"/>
              </w:rPr>
              <w:t xml:space="preserve"> </w:t>
            </w:r>
            <w:r>
              <w:rPr>
                <w:b/>
                <w:color w:val="FFFFFF"/>
                <w:sz w:val="13"/>
              </w:rPr>
              <w:t>&amp;</w:t>
            </w:r>
            <w:r>
              <w:rPr>
                <w:b/>
                <w:color w:val="FFFFFF"/>
                <w:spacing w:val="36"/>
                <w:sz w:val="13"/>
              </w:rPr>
              <w:t xml:space="preserve"> </w:t>
            </w:r>
            <w:r>
              <w:rPr>
                <w:b/>
                <w:color w:val="FFFFFF"/>
                <w:sz w:val="13"/>
              </w:rPr>
              <w:t>B</w:t>
            </w:r>
            <w:r>
              <w:rPr>
                <w:b/>
                <w:color w:val="FFFFFF"/>
                <w:spacing w:val="-7"/>
                <w:sz w:val="13"/>
              </w:rPr>
              <w:t xml:space="preserve"> </w:t>
            </w:r>
            <w:r>
              <w:rPr>
                <w:b/>
                <w:color w:val="FFFFFF"/>
                <w:sz w:val="13"/>
              </w:rPr>
              <w:t>E</w:t>
            </w:r>
            <w:r>
              <w:rPr>
                <w:b/>
                <w:color w:val="FFFFFF"/>
                <w:spacing w:val="-12"/>
                <w:sz w:val="13"/>
              </w:rPr>
              <w:t xml:space="preserve"> </w:t>
            </w:r>
            <w:r>
              <w:rPr>
                <w:b/>
                <w:color w:val="FFFFFF"/>
                <w:sz w:val="13"/>
              </w:rPr>
              <w:t>N</w:t>
            </w:r>
            <w:r>
              <w:rPr>
                <w:b/>
                <w:color w:val="FFFFFF"/>
                <w:spacing w:val="-10"/>
                <w:sz w:val="13"/>
              </w:rPr>
              <w:t xml:space="preserve"> </w:t>
            </w:r>
            <w:r>
              <w:rPr>
                <w:b/>
                <w:color w:val="FFFFFF"/>
                <w:sz w:val="13"/>
              </w:rPr>
              <w:t>E</w:t>
            </w:r>
            <w:r>
              <w:rPr>
                <w:b/>
                <w:color w:val="FFFFFF"/>
                <w:spacing w:val="-8"/>
                <w:sz w:val="13"/>
              </w:rPr>
              <w:t xml:space="preserve"> </w:t>
            </w:r>
            <w:r>
              <w:rPr>
                <w:b/>
                <w:color w:val="FFFFFF"/>
                <w:sz w:val="13"/>
              </w:rPr>
              <w:t>F</w:t>
            </w:r>
            <w:r>
              <w:rPr>
                <w:b/>
                <w:color w:val="FFFFFF"/>
                <w:spacing w:val="-13"/>
                <w:sz w:val="13"/>
              </w:rPr>
              <w:t xml:space="preserve"> </w:t>
            </w:r>
            <w:r>
              <w:rPr>
                <w:b/>
                <w:color w:val="FFFFFF"/>
                <w:sz w:val="13"/>
              </w:rPr>
              <w:t>I</w:t>
            </w:r>
            <w:r>
              <w:rPr>
                <w:b/>
                <w:color w:val="FFFFFF"/>
                <w:spacing w:val="-12"/>
                <w:sz w:val="13"/>
              </w:rPr>
              <w:t xml:space="preserve"> </w:t>
            </w:r>
            <w:r>
              <w:rPr>
                <w:b/>
                <w:color w:val="FFFFFF"/>
                <w:spacing w:val="-10"/>
                <w:sz w:val="13"/>
              </w:rPr>
              <w:t>T</w:t>
            </w:r>
          </w:p>
        </w:tc>
        <w:tc>
          <w:tcPr>
            <w:tcW w:w="1800" w:type="dxa"/>
            <w:shd w:val="clear" w:color="auto" w:fill="2D7C4F"/>
          </w:tcPr>
          <w:p w:rsidR="00CE3E64" w:rsidRDefault="00000000">
            <w:pPr>
              <w:pStyle w:val="TableParagraph"/>
              <w:spacing w:before="73"/>
              <w:ind w:left="100"/>
              <w:rPr>
                <w:b/>
                <w:sz w:val="13"/>
              </w:rPr>
            </w:pPr>
            <w:r>
              <w:rPr>
                <w:b/>
                <w:color w:val="FFFFFF"/>
                <w:spacing w:val="-2"/>
                <w:sz w:val="13"/>
              </w:rPr>
              <w:t>E</w:t>
            </w:r>
            <w:r>
              <w:rPr>
                <w:b/>
                <w:color w:val="FFFFFF"/>
                <w:spacing w:val="-11"/>
                <w:sz w:val="13"/>
              </w:rPr>
              <w:t xml:space="preserve"> </w:t>
            </w:r>
            <w:r>
              <w:rPr>
                <w:b/>
                <w:color w:val="FFFFFF"/>
                <w:spacing w:val="-2"/>
                <w:sz w:val="13"/>
              </w:rPr>
              <w:t>L</w:t>
            </w:r>
            <w:r>
              <w:rPr>
                <w:b/>
                <w:color w:val="FFFFFF"/>
                <w:spacing w:val="-12"/>
                <w:sz w:val="13"/>
              </w:rPr>
              <w:t xml:space="preserve"> </w:t>
            </w:r>
            <w:r>
              <w:rPr>
                <w:b/>
                <w:color w:val="FFFFFF"/>
                <w:spacing w:val="-2"/>
                <w:sz w:val="13"/>
              </w:rPr>
              <w:t>I</w:t>
            </w:r>
            <w:r>
              <w:rPr>
                <w:b/>
                <w:color w:val="FFFFFF"/>
                <w:spacing w:val="-5"/>
                <w:sz w:val="13"/>
              </w:rPr>
              <w:t xml:space="preserve"> </w:t>
            </w:r>
            <w:r>
              <w:rPr>
                <w:b/>
                <w:color w:val="FFFFFF"/>
                <w:spacing w:val="-2"/>
                <w:sz w:val="13"/>
              </w:rPr>
              <w:t>G</w:t>
            </w:r>
            <w:r>
              <w:rPr>
                <w:b/>
                <w:color w:val="FFFFFF"/>
                <w:spacing w:val="-11"/>
                <w:sz w:val="13"/>
              </w:rPr>
              <w:t xml:space="preserve"> </w:t>
            </w:r>
            <w:r>
              <w:rPr>
                <w:b/>
                <w:color w:val="FFFFFF"/>
                <w:spacing w:val="-2"/>
                <w:sz w:val="13"/>
              </w:rPr>
              <w:t>I</w:t>
            </w:r>
            <w:r>
              <w:rPr>
                <w:b/>
                <w:color w:val="FFFFFF"/>
                <w:spacing w:val="-5"/>
                <w:sz w:val="13"/>
              </w:rPr>
              <w:t xml:space="preserve"> </w:t>
            </w:r>
            <w:r>
              <w:rPr>
                <w:b/>
                <w:color w:val="FFFFFF"/>
                <w:spacing w:val="-2"/>
                <w:sz w:val="13"/>
              </w:rPr>
              <w:t>B</w:t>
            </w:r>
            <w:r>
              <w:rPr>
                <w:b/>
                <w:color w:val="FFFFFF"/>
                <w:spacing w:val="-10"/>
                <w:sz w:val="13"/>
              </w:rPr>
              <w:t xml:space="preserve"> </w:t>
            </w:r>
            <w:r>
              <w:rPr>
                <w:b/>
                <w:color w:val="FFFFFF"/>
                <w:spacing w:val="-2"/>
                <w:sz w:val="13"/>
              </w:rPr>
              <w:t>I</w:t>
            </w:r>
            <w:r>
              <w:rPr>
                <w:b/>
                <w:color w:val="FFFFFF"/>
                <w:spacing w:val="-5"/>
                <w:sz w:val="13"/>
              </w:rPr>
              <w:t xml:space="preserve"> </w:t>
            </w:r>
            <w:r>
              <w:rPr>
                <w:b/>
                <w:color w:val="FFFFFF"/>
                <w:spacing w:val="-2"/>
                <w:sz w:val="13"/>
              </w:rPr>
              <w:t>L</w:t>
            </w:r>
            <w:r>
              <w:rPr>
                <w:b/>
                <w:color w:val="FFFFFF"/>
                <w:spacing w:val="-12"/>
                <w:sz w:val="13"/>
              </w:rPr>
              <w:t xml:space="preserve"> </w:t>
            </w:r>
            <w:r>
              <w:rPr>
                <w:b/>
                <w:color w:val="FFFFFF"/>
                <w:spacing w:val="-2"/>
                <w:sz w:val="13"/>
              </w:rPr>
              <w:t>I</w:t>
            </w:r>
            <w:r>
              <w:rPr>
                <w:b/>
                <w:color w:val="FFFFFF"/>
                <w:spacing w:val="-10"/>
                <w:sz w:val="13"/>
              </w:rPr>
              <w:t xml:space="preserve"> </w:t>
            </w:r>
            <w:r>
              <w:rPr>
                <w:b/>
                <w:color w:val="FFFFFF"/>
                <w:spacing w:val="-2"/>
                <w:sz w:val="13"/>
              </w:rPr>
              <w:t>T</w:t>
            </w:r>
            <w:r>
              <w:rPr>
                <w:b/>
                <w:color w:val="FFFFFF"/>
                <w:spacing w:val="-7"/>
                <w:sz w:val="13"/>
              </w:rPr>
              <w:t xml:space="preserve"> </w:t>
            </w:r>
            <w:r>
              <w:rPr>
                <w:b/>
                <w:color w:val="FFFFFF"/>
                <w:spacing w:val="-10"/>
                <w:sz w:val="13"/>
              </w:rPr>
              <w:t>Y</w:t>
            </w:r>
          </w:p>
        </w:tc>
        <w:tc>
          <w:tcPr>
            <w:tcW w:w="1703" w:type="dxa"/>
            <w:shd w:val="clear" w:color="auto" w:fill="2D7C4F"/>
          </w:tcPr>
          <w:p w:rsidR="00CE3E64" w:rsidRDefault="00000000">
            <w:pPr>
              <w:pStyle w:val="TableParagraph"/>
              <w:tabs>
                <w:tab w:val="left" w:pos="1540"/>
              </w:tabs>
              <w:spacing w:before="73" w:line="159" w:lineRule="exact"/>
              <w:ind w:left="100"/>
              <w:rPr>
                <w:b/>
                <w:sz w:val="13"/>
              </w:rPr>
            </w:pPr>
            <w:r>
              <w:rPr>
                <w:b/>
                <w:color w:val="FFFFFF"/>
                <w:spacing w:val="-2"/>
                <w:sz w:val="13"/>
              </w:rPr>
              <w:t>S</w:t>
            </w:r>
            <w:r>
              <w:rPr>
                <w:b/>
                <w:color w:val="FFFFFF"/>
                <w:spacing w:val="-9"/>
                <w:sz w:val="13"/>
              </w:rPr>
              <w:t xml:space="preserve"> </w:t>
            </w:r>
            <w:r>
              <w:rPr>
                <w:b/>
                <w:color w:val="FFFFFF"/>
                <w:spacing w:val="-2"/>
                <w:sz w:val="13"/>
              </w:rPr>
              <w:t>C</w:t>
            </w:r>
            <w:r>
              <w:rPr>
                <w:b/>
                <w:color w:val="FFFFFF"/>
                <w:spacing w:val="-11"/>
                <w:sz w:val="13"/>
              </w:rPr>
              <w:t xml:space="preserve"> </w:t>
            </w:r>
            <w:r>
              <w:rPr>
                <w:b/>
                <w:color w:val="FFFFFF"/>
                <w:spacing w:val="-2"/>
                <w:sz w:val="13"/>
              </w:rPr>
              <w:t>A</w:t>
            </w:r>
            <w:r>
              <w:rPr>
                <w:b/>
                <w:color w:val="FFFFFF"/>
                <w:spacing w:val="-6"/>
                <w:sz w:val="13"/>
              </w:rPr>
              <w:t xml:space="preserve"> </w:t>
            </w:r>
            <w:r>
              <w:rPr>
                <w:b/>
                <w:color w:val="FFFFFF"/>
                <w:spacing w:val="-2"/>
                <w:sz w:val="13"/>
              </w:rPr>
              <w:t>L</w:t>
            </w:r>
            <w:r>
              <w:rPr>
                <w:b/>
                <w:color w:val="FFFFFF"/>
                <w:spacing w:val="-12"/>
                <w:sz w:val="13"/>
              </w:rPr>
              <w:t xml:space="preserve"> </w:t>
            </w:r>
            <w:r>
              <w:rPr>
                <w:b/>
                <w:color w:val="FFFFFF"/>
                <w:spacing w:val="-10"/>
                <w:sz w:val="13"/>
              </w:rPr>
              <w:t>E</w:t>
            </w:r>
            <w:r>
              <w:rPr>
                <w:b/>
                <w:color w:val="FFFFFF"/>
                <w:sz w:val="13"/>
              </w:rPr>
              <w:tab/>
            </w:r>
            <w:r>
              <w:rPr>
                <w:b/>
                <w:color w:val="FFFFFF"/>
                <w:spacing w:val="-10"/>
                <w:sz w:val="13"/>
              </w:rPr>
              <w:t>/</w:t>
            </w:r>
          </w:p>
          <w:p w:rsidR="00CE3E64" w:rsidRDefault="00000000">
            <w:pPr>
              <w:pStyle w:val="TableParagraph"/>
              <w:ind w:left="100"/>
              <w:rPr>
                <w:b/>
                <w:sz w:val="13"/>
              </w:rPr>
            </w:pPr>
            <w:r>
              <w:rPr>
                <w:b/>
                <w:color w:val="FFFFFF"/>
                <w:spacing w:val="-2"/>
                <w:sz w:val="13"/>
              </w:rPr>
              <w:t>B</w:t>
            </w:r>
            <w:r>
              <w:rPr>
                <w:b/>
                <w:color w:val="FFFFFF"/>
                <w:spacing w:val="-10"/>
                <w:sz w:val="13"/>
              </w:rPr>
              <w:t xml:space="preserve"> </w:t>
            </w:r>
            <w:r>
              <w:rPr>
                <w:b/>
                <w:color w:val="FFFFFF"/>
                <w:spacing w:val="-2"/>
                <w:sz w:val="13"/>
              </w:rPr>
              <w:t>E</w:t>
            </w:r>
            <w:r>
              <w:rPr>
                <w:b/>
                <w:color w:val="FFFFFF"/>
                <w:spacing w:val="-11"/>
                <w:sz w:val="13"/>
              </w:rPr>
              <w:t xml:space="preserve"> </w:t>
            </w:r>
            <w:r>
              <w:rPr>
                <w:b/>
                <w:color w:val="FFFFFF"/>
                <w:spacing w:val="-2"/>
                <w:sz w:val="13"/>
              </w:rPr>
              <w:t>N</w:t>
            </w:r>
            <w:r>
              <w:rPr>
                <w:b/>
                <w:color w:val="FFFFFF"/>
                <w:spacing w:val="-8"/>
                <w:sz w:val="13"/>
              </w:rPr>
              <w:t xml:space="preserve"> </w:t>
            </w:r>
            <w:r>
              <w:rPr>
                <w:b/>
                <w:color w:val="FFFFFF"/>
                <w:spacing w:val="-2"/>
                <w:sz w:val="13"/>
              </w:rPr>
              <w:t>E</w:t>
            </w:r>
            <w:r>
              <w:rPr>
                <w:b/>
                <w:color w:val="FFFFFF"/>
                <w:spacing w:val="-6"/>
                <w:sz w:val="13"/>
              </w:rPr>
              <w:t xml:space="preserve"> </w:t>
            </w:r>
            <w:r>
              <w:rPr>
                <w:b/>
                <w:color w:val="FFFFFF"/>
                <w:spacing w:val="-2"/>
                <w:sz w:val="13"/>
              </w:rPr>
              <w:t>F</w:t>
            </w:r>
            <w:r>
              <w:rPr>
                <w:b/>
                <w:color w:val="FFFFFF"/>
                <w:spacing w:val="-12"/>
                <w:sz w:val="13"/>
              </w:rPr>
              <w:t xml:space="preserve"> </w:t>
            </w:r>
            <w:r>
              <w:rPr>
                <w:b/>
                <w:color w:val="FFFFFF"/>
                <w:spacing w:val="-2"/>
                <w:sz w:val="13"/>
              </w:rPr>
              <w:t>I</w:t>
            </w:r>
            <w:r>
              <w:rPr>
                <w:b/>
                <w:color w:val="FFFFFF"/>
                <w:spacing w:val="-5"/>
                <w:sz w:val="13"/>
              </w:rPr>
              <w:t xml:space="preserve"> </w:t>
            </w:r>
            <w:r>
              <w:rPr>
                <w:b/>
                <w:color w:val="FFFFFF"/>
                <w:spacing w:val="-2"/>
                <w:sz w:val="13"/>
              </w:rPr>
              <w:t>C</w:t>
            </w:r>
            <w:r>
              <w:rPr>
                <w:b/>
                <w:color w:val="FFFFFF"/>
                <w:spacing w:val="-11"/>
                <w:sz w:val="13"/>
              </w:rPr>
              <w:t xml:space="preserve"> </w:t>
            </w:r>
            <w:r>
              <w:rPr>
                <w:b/>
                <w:color w:val="FFFFFF"/>
                <w:spacing w:val="-2"/>
                <w:sz w:val="13"/>
              </w:rPr>
              <w:t>I</w:t>
            </w:r>
            <w:r>
              <w:rPr>
                <w:b/>
                <w:color w:val="FFFFFF"/>
                <w:spacing w:val="-5"/>
                <w:sz w:val="13"/>
              </w:rPr>
              <w:t xml:space="preserve"> </w:t>
            </w:r>
            <w:proofErr w:type="gramStart"/>
            <w:r>
              <w:rPr>
                <w:b/>
                <w:color w:val="FFFFFF"/>
                <w:spacing w:val="-2"/>
                <w:sz w:val="13"/>
              </w:rPr>
              <w:t>A</w:t>
            </w:r>
            <w:proofErr w:type="gramEnd"/>
            <w:r>
              <w:rPr>
                <w:b/>
                <w:color w:val="FFFFFF"/>
                <w:spacing w:val="-12"/>
                <w:sz w:val="13"/>
              </w:rPr>
              <w:t xml:space="preserve"> </w:t>
            </w:r>
            <w:r>
              <w:rPr>
                <w:b/>
                <w:color w:val="FFFFFF"/>
                <w:spacing w:val="-2"/>
                <w:sz w:val="13"/>
              </w:rPr>
              <w:t>R</w:t>
            </w:r>
            <w:r>
              <w:rPr>
                <w:b/>
                <w:color w:val="FFFFFF"/>
                <w:spacing w:val="-11"/>
                <w:sz w:val="13"/>
              </w:rPr>
              <w:t xml:space="preserve"> </w:t>
            </w:r>
            <w:r>
              <w:rPr>
                <w:b/>
                <w:color w:val="FFFFFF"/>
                <w:spacing w:val="-2"/>
                <w:sz w:val="13"/>
              </w:rPr>
              <w:t>I</w:t>
            </w:r>
            <w:r>
              <w:rPr>
                <w:b/>
                <w:color w:val="FFFFFF"/>
                <w:spacing w:val="-5"/>
                <w:sz w:val="13"/>
              </w:rPr>
              <w:t xml:space="preserve"> </w:t>
            </w:r>
            <w:r>
              <w:rPr>
                <w:b/>
                <w:color w:val="FFFFFF"/>
                <w:spacing w:val="-2"/>
                <w:sz w:val="13"/>
              </w:rPr>
              <w:t>E</w:t>
            </w:r>
            <w:r>
              <w:rPr>
                <w:b/>
                <w:color w:val="FFFFFF"/>
                <w:spacing w:val="-11"/>
                <w:sz w:val="13"/>
              </w:rPr>
              <w:t xml:space="preserve"> </w:t>
            </w:r>
            <w:r>
              <w:rPr>
                <w:b/>
                <w:color w:val="FFFFFF"/>
                <w:spacing w:val="-10"/>
                <w:sz w:val="13"/>
              </w:rPr>
              <w:t>S</w:t>
            </w:r>
          </w:p>
        </w:tc>
        <w:tc>
          <w:tcPr>
            <w:tcW w:w="2399" w:type="dxa"/>
            <w:shd w:val="clear" w:color="auto" w:fill="2D7C4F"/>
          </w:tcPr>
          <w:p w:rsidR="00CE3E64" w:rsidRDefault="00000000">
            <w:pPr>
              <w:pStyle w:val="TableParagraph"/>
              <w:spacing w:before="73"/>
              <w:ind w:left="102"/>
              <w:rPr>
                <w:b/>
                <w:sz w:val="13"/>
              </w:rPr>
            </w:pPr>
            <w:r>
              <w:rPr>
                <w:b/>
                <w:color w:val="FFFFFF"/>
                <w:sz w:val="13"/>
              </w:rPr>
              <w:t>W</w:t>
            </w:r>
            <w:r>
              <w:rPr>
                <w:b/>
                <w:color w:val="FFFFFF"/>
                <w:spacing w:val="-13"/>
                <w:sz w:val="13"/>
              </w:rPr>
              <w:t xml:space="preserve"> </w:t>
            </w:r>
            <w:r>
              <w:rPr>
                <w:b/>
                <w:color w:val="FFFFFF"/>
                <w:sz w:val="13"/>
              </w:rPr>
              <w:t>E</w:t>
            </w:r>
            <w:r>
              <w:rPr>
                <w:b/>
                <w:color w:val="FFFFFF"/>
                <w:spacing w:val="-8"/>
                <w:sz w:val="13"/>
              </w:rPr>
              <w:t xml:space="preserve"> </w:t>
            </w:r>
            <w:r>
              <w:rPr>
                <w:b/>
                <w:color w:val="FFFFFF"/>
                <w:sz w:val="13"/>
              </w:rPr>
              <w:t>L</w:t>
            </w:r>
            <w:r>
              <w:rPr>
                <w:b/>
                <w:color w:val="FFFFFF"/>
                <w:spacing w:val="-13"/>
                <w:sz w:val="13"/>
              </w:rPr>
              <w:t xml:space="preserve"> </w:t>
            </w:r>
            <w:proofErr w:type="spellStart"/>
            <w:r>
              <w:rPr>
                <w:b/>
                <w:color w:val="FFFFFF"/>
                <w:sz w:val="13"/>
              </w:rPr>
              <w:t>L</w:t>
            </w:r>
            <w:proofErr w:type="spellEnd"/>
            <w:r>
              <w:rPr>
                <w:b/>
                <w:color w:val="FFFFFF"/>
                <w:spacing w:val="-8"/>
                <w:sz w:val="13"/>
              </w:rPr>
              <w:t xml:space="preserve"> </w:t>
            </w:r>
            <w:r>
              <w:rPr>
                <w:b/>
                <w:color w:val="FFFFFF"/>
                <w:sz w:val="13"/>
              </w:rPr>
              <w:t>-</w:t>
            </w:r>
            <w:r>
              <w:rPr>
                <w:b/>
                <w:color w:val="FFFFFF"/>
                <w:spacing w:val="-12"/>
                <w:sz w:val="13"/>
              </w:rPr>
              <w:t xml:space="preserve"> </w:t>
            </w:r>
            <w:r>
              <w:rPr>
                <w:b/>
                <w:color w:val="FFFFFF"/>
                <w:sz w:val="13"/>
              </w:rPr>
              <w:t>K</w:t>
            </w:r>
            <w:r>
              <w:rPr>
                <w:b/>
                <w:color w:val="FFFFFF"/>
                <w:spacing w:val="-10"/>
                <w:sz w:val="13"/>
              </w:rPr>
              <w:t xml:space="preserve"> </w:t>
            </w:r>
            <w:r>
              <w:rPr>
                <w:b/>
                <w:color w:val="FFFFFF"/>
                <w:sz w:val="13"/>
              </w:rPr>
              <w:t>N</w:t>
            </w:r>
            <w:r>
              <w:rPr>
                <w:b/>
                <w:color w:val="FFFFFF"/>
                <w:spacing w:val="-10"/>
                <w:sz w:val="13"/>
              </w:rPr>
              <w:t xml:space="preserve"> </w:t>
            </w:r>
            <w:r>
              <w:rPr>
                <w:b/>
                <w:color w:val="FFFFFF"/>
                <w:sz w:val="13"/>
              </w:rPr>
              <w:t>O</w:t>
            </w:r>
            <w:r>
              <w:rPr>
                <w:b/>
                <w:color w:val="FFFFFF"/>
                <w:spacing w:val="-7"/>
                <w:sz w:val="13"/>
              </w:rPr>
              <w:t xml:space="preserve"> </w:t>
            </w:r>
            <w:r>
              <w:rPr>
                <w:b/>
                <w:color w:val="FFFFFF"/>
                <w:sz w:val="13"/>
              </w:rPr>
              <w:t>W</w:t>
            </w:r>
            <w:r>
              <w:rPr>
                <w:b/>
                <w:color w:val="FFFFFF"/>
                <w:spacing w:val="-13"/>
                <w:sz w:val="13"/>
              </w:rPr>
              <w:t xml:space="preserve"> </w:t>
            </w:r>
            <w:r>
              <w:rPr>
                <w:b/>
                <w:color w:val="FFFFFF"/>
                <w:sz w:val="13"/>
              </w:rPr>
              <w:t>N</w:t>
            </w:r>
            <w:r>
              <w:rPr>
                <w:b/>
                <w:color w:val="FFFFFF"/>
                <w:spacing w:val="30"/>
                <w:sz w:val="13"/>
              </w:rPr>
              <w:t xml:space="preserve"> </w:t>
            </w:r>
            <w:r>
              <w:rPr>
                <w:b/>
                <w:color w:val="FFFFFF"/>
                <w:sz w:val="13"/>
              </w:rPr>
              <w:t>R</w:t>
            </w:r>
            <w:r>
              <w:rPr>
                <w:b/>
                <w:color w:val="FFFFFF"/>
                <w:spacing w:val="-12"/>
                <w:sz w:val="13"/>
              </w:rPr>
              <w:t xml:space="preserve"> </w:t>
            </w:r>
            <w:r>
              <w:rPr>
                <w:b/>
                <w:color w:val="FFFFFF"/>
                <w:sz w:val="13"/>
              </w:rPr>
              <w:t>E</w:t>
            </w:r>
            <w:r>
              <w:rPr>
                <w:b/>
                <w:color w:val="FFFFFF"/>
                <w:spacing w:val="-8"/>
                <w:sz w:val="13"/>
              </w:rPr>
              <w:t xml:space="preserve"> </w:t>
            </w:r>
            <w:r>
              <w:rPr>
                <w:b/>
                <w:color w:val="FFFFFF"/>
                <w:sz w:val="13"/>
              </w:rPr>
              <w:t>F</w:t>
            </w:r>
            <w:r>
              <w:rPr>
                <w:b/>
                <w:color w:val="FFFFFF"/>
                <w:spacing w:val="-13"/>
                <w:sz w:val="13"/>
              </w:rPr>
              <w:t xml:space="preserve"> </w:t>
            </w:r>
            <w:r>
              <w:rPr>
                <w:b/>
                <w:color w:val="FFFFFF"/>
                <w:sz w:val="13"/>
              </w:rPr>
              <w:t>E</w:t>
            </w:r>
            <w:r>
              <w:rPr>
                <w:b/>
                <w:color w:val="FFFFFF"/>
                <w:spacing w:val="-12"/>
                <w:sz w:val="13"/>
              </w:rPr>
              <w:t xml:space="preserve"> </w:t>
            </w:r>
            <w:r>
              <w:rPr>
                <w:b/>
                <w:color w:val="FFFFFF"/>
                <w:sz w:val="13"/>
              </w:rPr>
              <w:t>R</w:t>
            </w:r>
            <w:r>
              <w:rPr>
                <w:b/>
                <w:color w:val="FFFFFF"/>
                <w:spacing w:val="-7"/>
                <w:sz w:val="13"/>
              </w:rPr>
              <w:t xml:space="preserve"> </w:t>
            </w:r>
            <w:r>
              <w:rPr>
                <w:b/>
                <w:color w:val="FFFFFF"/>
                <w:sz w:val="13"/>
              </w:rPr>
              <w:t>E</w:t>
            </w:r>
            <w:r>
              <w:rPr>
                <w:b/>
                <w:color w:val="FFFFFF"/>
                <w:spacing w:val="-12"/>
                <w:sz w:val="13"/>
              </w:rPr>
              <w:t xml:space="preserve"> </w:t>
            </w:r>
            <w:r>
              <w:rPr>
                <w:b/>
                <w:color w:val="FFFFFF"/>
                <w:sz w:val="13"/>
              </w:rPr>
              <w:t>N</w:t>
            </w:r>
            <w:r>
              <w:rPr>
                <w:b/>
                <w:color w:val="FFFFFF"/>
                <w:spacing w:val="-10"/>
                <w:sz w:val="13"/>
              </w:rPr>
              <w:t xml:space="preserve"> </w:t>
            </w:r>
            <w:r>
              <w:rPr>
                <w:b/>
                <w:color w:val="FFFFFF"/>
                <w:sz w:val="13"/>
              </w:rPr>
              <w:t>C</w:t>
            </w:r>
            <w:r>
              <w:rPr>
                <w:b/>
                <w:color w:val="FFFFFF"/>
                <w:spacing w:val="-7"/>
                <w:sz w:val="13"/>
              </w:rPr>
              <w:t xml:space="preserve"> </w:t>
            </w:r>
            <w:r>
              <w:rPr>
                <w:b/>
                <w:color w:val="FFFFFF"/>
                <w:sz w:val="13"/>
              </w:rPr>
              <w:t>E</w:t>
            </w:r>
            <w:r>
              <w:rPr>
                <w:b/>
                <w:color w:val="FFFFFF"/>
                <w:spacing w:val="-12"/>
                <w:sz w:val="13"/>
              </w:rPr>
              <w:t xml:space="preserve"> </w:t>
            </w:r>
            <w:r>
              <w:rPr>
                <w:b/>
                <w:color w:val="FFFFFF"/>
                <w:spacing w:val="-10"/>
                <w:sz w:val="13"/>
              </w:rPr>
              <w:t>S</w:t>
            </w:r>
          </w:p>
        </w:tc>
      </w:tr>
      <w:tr w:rsidR="00CE3E64">
        <w:trPr>
          <w:trHeight w:val="2357"/>
        </w:trPr>
        <w:tc>
          <w:tcPr>
            <w:tcW w:w="1504" w:type="dxa"/>
            <w:tcBorders>
              <w:left w:val="single" w:sz="8" w:space="0" w:color="2D7C4F"/>
              <w:bottom w:val="single" w:sz="2" w:space="0" w:color="DFDAD0"/>
            </w:tcBorders>
          </w:tcPr>
          <w:p w:rsidR="00CE3E64" w:rsidRDefault="00CE3E64">
            <w:pPr>
              <w:pStyle w:val="TableParagraph"/>
              <w:rPr>
                <w:rFonts w:ascii="Times New Roman"/>
                <w:sz w:val="14"/>
              </w:rPr>
            </w:pPr>
          </w:p>
        </w:tc>
        <w:tc>
          <w:tcPr>
            <w:tcW w:w="2406" w:type="dxa"/>
            <w:tcBorders>
              <w:bottom w:val="single" w:sz="2" w:space="0" w:color="DFDAD0"/>
            </w:tcBorders>
            <w:shd w:val="clear" w:color="auto" w:fill="F9F9F8"/>
          </w:tcPr>
          <w:p w:rsidR="00CE3E64" w:rsidRDefault="00000000">
            <w:pPr>
              <w:pStyle w:val="TableParagraph"/>
              <w:tabs>
                <w:tab w:val="left" w:pos="1174"/>
                <w:tab w:val="left" w:pos="2014"/>
              </w:tabs>
              <w:spacing w:before="87"/>
              <w:ind w:left="105" w:right="80"/>
              <w:jc w:val="both"/>
              <w:rPr>
                <w:sz w:val="16"/>
              </w:rPr>
            </w:pPr>
            <w:r>
              <w:rPr>
                <w:color w:val="545454"/>
                <w:sz w:val="16"/>
              </w:rPr>
              <w:t>through National Productivity</w:t>
            </w:r>
            <w:r>
              <w:rPr>
                <w:color w:val="545454"/>
                <w:spacing w:val="40"/>
                <w:sz w:val="16"/>
              </w:rPr>
              <w:t xml:space="preserve"> </w:t>
            </w:r>
            <w:r>
              <w:rPr>
                <w:color w:val="545454"/>
                <w:sz w:val="16"/>
              </w:rPr>
              <w:t>Council (NPC) and MSME</w:t>
            </w:r>
            <w:r>
              <w:rPr>
                <w:color w:val="545454"/>
                <w:spacing w:val="40"/>
                <w:sz w:val="16"/>
              </w:rPr>
              <w:t xml:space="preserve"> </w:t>
            </w:r>
            <w:r>
              <w:rPr>
                <w:color w:val="545454"/>
                <w:sz w:val="16"/>
              </w:rPr>
              <w:t xml:space="preserve">Technology </w:t>
            </w:r>
            <w:proofErr w:type="spellStart"/>
            <w:r>
              <w:rPr>
                <w:color w:val="545454"/>
                <w:sz w:val="16"/>
              </w:rPr>
              <w:t>Centres</w:t>
            </w:r>
            <w:proofErr w:type="spellEnd"/>
            <w:r>
              <w:rPr>
                <w:color w:val="545454"/>
                <w:sz w:val="16"/>
              </w:rPr>
              <w:t>. Directly</w:t>
            </w:r>
            <w:r>
              <w:rPr>
                <w:color w:val="545454"/>
                <w:spacing w:val="40"/>
                <w:sz w:val="16"/>
              </w:rPr>
              <w:t xml:space="preserve"> </w:t>
            </w:r>
            <w:r>
              <w:rPr>
                <w:color w:val="545454"/>
                <w:spacing w:val="-2"/>
                <w:sz w:val="16"/>
              </w:rPr>
              <w:t>supports</w:t>
            </w:r>
            <w:r>
              <w:rPr>
                <w:color w:val="545454"/>
                <w:sz w:val="16"/>
              </w:rPr>
              <w:tab/>
            </w:r>
            <w:r>
              <w:rPr>
                <w:color w:val="545454"/>
                <w:spacing w:val="-4"/>
                <w:sz w:val="16"/>
              </w:rPr>
              <w:t>BRSR</w:t>
            </w:r>
            <w:r>
              <w:rPr>
                <w:color w:val="545454"/>
                <w:sz w:val="16"/>
              </w:rPr>
              <w:tab/>
            </w:r>
            <w:r>
              <w:rPr>
                <w:color w:val="545454"/>
                <w:spacing w:val="-4"/>
                <w:sz w:val="16"/>
              </w:rPr>
              <w:t>Core</w:t>
            </w:r>
            <w:r>
              <w:rPr>
                <w:color w:val="545454"/>
                <w:spacing w:val="40"/>
                <w:sz w:val="16"/>
              </w:rPr>
              <w:t xml:space="preserve"> </w:t>
            </w:r>
            <w:r>
              <w:rPr>
                <w:color w:val="545454"/>
                <w:sz w:val="16"/>
              </w:rPr>
              <w:t>documentation</w:t>
            </w:r>
            <w:r>
              <w:rPr>
                <w:color w:val="545454"/>
                <w:spacing w:val="-5"/>
                <w:sz w:val="16"/>
              </w:rPr>
              <w:t xml:space="preserve"> </w:t>
            </w:r>
            <w:r>
              <w:rPr>
                <w:color w:val="545454"/>
                <w:sz w:val="16"/>
              </w:rPr>
              <w:t>readiness.</w:t>
            </w:r>
          </w:p>
          <w:p w:rsidR="00CE3E64" w:rsidRDefault="00000000">
            <w:pPr>
              <w:pStyle w:val="TableParagraph"/>
              <w:tabs>
                <w:tab w:val="left" w:pos="872"/>
                <w:tab w:val="left" w:pos="1947"/>
                <w:tab w:val="left" w:pos="2071"/>
              </w:tabs>
              <w:spacing w:before="32"/>
              <w:ind w:left="105" w:right="85"/>
              <w:jc w:val="both"/>
              <w:rPr>
                <w:sz w:val="16"/>
              </w:rPr>
            </w:pPr>
            <w:r>
              <w:rPr>
                <w:b/>
                <w:color w:val="2D7C4F"/>
                <w:sz w:val="16"/>
              </w:rPr>
              <w:t xml:space="preserve">Benefit: </w:t>
            </w:r>
            <w:r>
              <w:rPr>
                <w:color w:val="1A1A2D"/>
                <w:sz w:val="16"/>
              </w:rPr>
              <w:t>Up to 80% subsidy on</w:t>
            </w:r>
            <w:r>
              <w:rPr>
                <w:color w:val="1A1A2D"/>
                <w:spacing w:val="40"/>
                <w:sz w:val="16"/>
              </w:rPr>
              <w:t xml:space="preserve"> </w:t>
            </w:r>
            <w:r>
              <w:rPr>
                <w:color w:val="1A1A2D"/>
                <w:spacing w:val="-4"/>
                <w:sz w:val="16"/>
              </w:rPr>
              <w:t>LEAN</w:t>
            </w:r>
            <w:r>
              <w:rPr>
                <w:color w:val="1A1A2D"/>
                <w:sz w:val="16"/>
              </w:rPr>
              <w:tab/>
            </w:r>
            <w:r>
              <w:rPr>
                <w:color w:val="1A1A2D"/>
                <w:spacing w:val="-2"/>
                <w:sz w:val="16"/>
              </w:rPr>
              <w:t>consultancy</w:t>
            </w:r>
            <w:r>
              <w:rPr>
                <w:color w:val="1A1A2D"/>
                <w:sz w:val="16"/>
              </w:rPr>
              <w:tab/>
            </w:r>
            <w:r>
              <w:rPr>
                <w:color w:val="1A1A2D"/>
                <w:sz w:val="16"/>
              </w:rPr>
              <w:tab/>
            </w:r>
            <w:r>
              <w:rPr>
                <w:color w:val="1A1A2D"/>
                <w:spacing w:val="-4"/>
                <w:sz w:val="16"/>
              </w:rPr>
              <w:t>and</w:t>
            </w:r>
            <w:r>
              <w:rPr>
                <w:color w:val="1A1A2D"/>
                <w:spacing w:val="40"/>
                <w:sz w:val="16"/>
              </w:rPr>
              <w:t xml:space="preserve"> </w:t>
            </w:r>
            <w:r>
              <w:rPr>
                <w:color w:val="1A1A2D"/>
                <w:spacing w:val="-2"/>
                <w:sz w:val="16"/>
              </w:rPr>
              <w:t>implementation</w:t>
            </w:r>
            <w:r>
              <w:rPr>
                <w:color w:val="1A1A2D"/>
                <w:sz w:val="16"/>
              </w:rPr>
              <w:tab/>
            </w:r>
            <w:r>
              <w:rPr>
                <w:color w:val="1A1A2D"/>
                <w:spacing w:val="-2"/>
                <w:sz w:val="16"/>
              </w:rPr>
              <w:t>costs.</w:t>
            </w:r>
          </w:p>
          <w:p w:rsidR="00CE3E64" w:rsidRDefault="00000000">
            <w:pPr>
              <w:pStyle w:val="TableParagraph"/>
              <w:tabs>
                <w:tab w:val="left" w:pos="1899"/>
              </w:tabs>
              <w:ind w:left="105" w:right="82"/>
              <w:jc w:val="both"/>
              <w:rPr>
                <w:sz w:val="16"/>
              </w:rPr>
            </w:pPr>
            <w:r>
              <w:rPr>
                <w:color w:val="1A1A2D"/>
                <w:spacing w:val="-2"/>
                <w:sz w:val="16"/>
              </w:rPr>
              <w:t>Government-funded</w:t>
            </w:r>
            <w:r>
              <w:rPr>
                <w:color w:val="1A1A2D"/>
                <w:sz w:val="16"/>
              </w:rPr>
              <w:tab/>
            </w:r>
            <w:r>
              <w:rPr>
                <w:color w:val="1A1A2D"/>
                <w:spacing w:val="-2"/>
                <w:sz w:val="16"/>
              </w:rPr>
              <w:t>expert</w:t>
            </w:r>
            <w:r>
              <w:rPr>
                <w:color w:val="1A1A2D"/>
                <w:spacing w:val="40"/>
                <w:sz w:val="16"/>
              </w:rPr>
              <w:t xml:space="preserve"> </w:t>
            </w:r>
            <w:r>
              <w:rPr>
                <w:color w:val="1A1A2D"/>
                <w:sz w:val="16"/>
              </w:rPr>
              <w:t>consultants</w:t>
            </w:r>
            <w:r>
              <w:rPr>
                <w:color w:val="1A1A2D"/>
                <w:spacing w:val="-1"/>
                <w:sz w:val="16"/>
              </w:rPr>
              <w:t xml:space="preserve"> </w:t>
            </w:r>
            <w:r>
              <w:rPr>
                <w:color w:val="1A1A2D"/>
                <w:sz w:val="16"/>
              </w:rPr>
              <w:t>placed</w:t>
            </w:r>
            <w:r>
              <w:rPr>
                <w:color w:val="1A1A2D"/>
                <w:spacing w:val="-5"/>
                <w:sz w:val="16"/>
              </w:rPr>
              <w:t xml:space="preserve"> </w:t>
            </w:r>
            <w:r>
              <w:rPr>
                <w:color w:val="1A1A2D"/>
                <w:sz w:val="16"/>
              </w:rPr>
              <w:t>in</w:t>
            </w:r>
            <w:r>
              <w:rPr>
                <w:color w:val="1A1A2D"/>
                <w:spacing w:val="-5"/>
                <w:sz w:val="16"/>
              </w:rPr>
              <w:t xml:space="preserve"> </w:t>
            </w:r>
            <w:r>
              <w:rPr>
                <w:color w:val="1A1A2D"/>
                <w:sz w:val="16"/>
              </w:rPr>
              <w:t>MSME</w:t>
            </w:r>
            <w:r>
              <w:rPr>
                <w:color w:val="1A1A2D"/>
                <w:spacing w:val="-2"/>
                <w:sz w:val="16"/>
              </w:rPr>
              <w:t xml:space="preserve"> </w:t>
            </w:r>
            <w:r>
              <w:rPr>
                <w:color w:val="1A1A2D"/>
                <w:sz w:val="16"/>
              </w:rPr>
              <w:t>units</w:t>
            </w:r>
            <w:r>
              <w:rPr>
                <w:color w:val="1A1A2D"/>
                <w:spacing w:val="40"/>
                <w:sz w:val="16"/>
              </w:rPr>
              <w:t xml:space="preserve"> </w:t>
            </w:r>
            <w:r>
              <w:rPr>
                <w:color w:val="1A1A2D"/>
                <w:sz w:val="16"/>
              </w:rPr>
              <w:t>for 3–6 months.</w:t>
            </w:r>
          </w:p>
        </w:tc>
        <w:tc>
          <w:tcPr>
            <w:tcW w:w="1800" w:type="dxa"/>
            <w:tcBorders>
              <w:bottom w:val="single" w:sz="2" w:space="0" w:color="DFDAD0"/>
            </w:tcBorders>
            <w:shd w:val="clear" w:color="auto" w:fill="F9F9F8"/>
          </w:tcPr>
          <w:p w:rsidR="00CE3E64" w:rsidRDefault="00000000">
            <w:pPr>
              <w:pStyle w:val="TableParagraph"/>
              <w:spacing w:before="87"/>
              <w:ind w:left="100"/>
              <w:rPr>
                <w:sz w:val="16"/>
              </w:rPr>
            </w:pPr>
            <w:r>
              <w:rPr>
                <w:color w:val="545454"/>
                <w:sz w:val="16"/>
              </w:rPr>
              <w:t>units</w:t>
            </w:r>
            <w:r>
              <w:rPr>
                <w:color w:val="545454"/>
                <w:spacing w:val="80"/>
                <w:sz w:val="16"/>
              </w:rPr>
              <w:t xml:space="preserve"> </w:t>
            </w:r>
            <w:r>
              <w:rPr>
                <w:color w:val="545454"/>
                <w:sz w:val="16"/>
              </w:rPr>
              <w:t>targeting</w:t>
            </w:r>
            <w:r>
              <w:rPr>
                <w:color w:val="545454"/>
                <w:spacing w:val="80"/>
                <w:sz w:val="16"/>
              </w:rPr>
              <w:t xml:space="preserve"> </w:t>
            </w:r>
            <w:r>
              <w:rPr>
                <w:color w:val="545454"/>
                <w:sz w:val="16"/>
              </w:rPr>
              <w:t>export</w:t>
            </w:r>
            <w:r>
              <w:rPr>
                <w:color w:val="545454"/>
                <w:spacing w:val="40"/>
                <w:sz w:val="16"/>
              </w:rPr>
              <w:t xml:space="preserve"> </w:t>
            </w:r>
            <w:r>
              <w:rPr>
                <w:color w:val="545454"/>
                <w:spacing w:val="-2"/>
                <w:sz w:val="16"/>
              </w:rPr>
              <w:t>markets.</w:t>
            </w:r>
          </w:p>
        </w:tc>
        <w:tc>
          <w:tcPr>
            <w:tcW w:w="1703" w:type="dxa"/>
            <w:tcBorders>
              <w:bottom w:val="single" w:sz="2" w:space="0" w:color="DFDAD0"/>
            </w:tcBorders>
            <w:shd w:val="clear" w:color="auto" w:fill="F9F9F8"/>
          </w:tcPr>
          <w:p w:rsidR="00CE3E64" w:rsidRDefault="00000000">
            <w:pPr>
              <w:pStyle w:val="TableParagraph"/>
              <w:spacing w:before="87"/>
              <w:ind w:left="100"/>
              <w:rPr>
                <w:sz w:val="16"/>
              </w:rPr>
            </w:pPr>
            <w:r>
              <w:rPr>
                <w:color w:val="545454"/>
                <w:sz w:val="16"/>
              </w:rPr>
              <w:t>food</w:t>
            </w:r>
            <w:r>
              <w:rPr>
                <w:color w:val="545454"/>
                <w:spacing w:val="40"/>
                <w:sz w:val="16"/>
              </w:rPr>
              <w:t xml:space="preserve"> </w:t>
            </w:r>
            <w:r>
              <w:rPr>
                <w:color w:val="545454"/>
                <w:sz w:val="16"/>
              </w:rPr>
              <w:t>processing,</w:t>
            </w:r>
            <w:r>
              <w:rPr>
                <w:color w:val="545454"/>
                <w:spacing w:val="64"/>
                <w:sz w:val="16"/>
              </w:rPr>
              <w:t xml:space="preserve"> </w:t>
            </w:r>
            <w:r>
              <w:rPr>
                <w:color w:val="545454"/>
                <w:sz w:val="16"/>
              </w:rPr>
              <w:t>and</w:t>
            </w:r>
            <w:r>
              <w:rPr>
                <w:color w:val="545454"/>
                <w:spacing w:val="40"/>
                <w:sz w:val="16"/>
              </w:rPr>
              <w:t xml:space="preserve"> </w:t>
            </w:r>
            <w:r>
              <w:rPr>
                <w:color w:val="545454"/>
                <w:sz w:val="16"/>
              </w:rPr>
              <w:t>engineering</w:t>
            </w:r>
            <w:r>
              <w:rPr>
                <w:color w:val="545454"/>
                <w:spacing w:val="-7"/>
                <w:sz w:val="16"/>
              </w:rPr>
              <w:t xml:space="preserve"> </w:t>
            </w:r>
            <w:r>
              <w:rPr>
                <w:color w:val="545454"/>
                <w:sz w:val="16"/>
              </w:rPr>
              <w:t>sectors.</w:t>
            </w:r>
          </w:p>
        </w:tc>
        <w:tc>
          <w:tcPr>
            <w:tcW w:w="2399" w:type="dxa"/>
            <w:tcBorders>
              <w:bottom w:val="single" w:sz="2" w:space="0" w:color="DFDAD0"/>
            </w:tcBorders>
            <w:shd w:val="clear" w:color="auto" w:fill="F9F9F8"/>
          </w:tcPr>
          <w:p w:rsidR="00CE3E64" w:rsidRDefault="00CE3E64">
            <w:pPr>
              <w:pStyle w:val="TableParagraph"/>
              <w:rPr>
                <w:rFonts w:ascii="Times New Roman"/>
                <w:sz w:val="14"/>
              </w:rPr>
            </w:pPr>
          </w:p>
        </w:tc>
      </w:tr>
    </w:tbl>
    <w:p w:rsidR="001B2644" w:rsidRPr="00FC72FA" w:rsidRDefault="00000000" w:rsidP="00FC72FA">
      <w:pPr>
        <w:pStyle w:val="BodyText"/>
        <w:spacing w:before="165"/>
        <w:rPr>
          <w:b/>
          <w:sz w:val="20"/>
        </w:rPr>
        <w:sectPr w:rsidR="001B2644" w:rsidRPr="00FC72FA" w:rsidSect="001B2644">
          <w:type w:val="continuous"/>
          <w:pgSz w:w="11910" w:h="16840"/>
          <w:pgMar w:top="1180" w:right="708" w:bottom="1200" w:left="425" w:header="0" w:footer="944" w:gutter="0"/>
          <w:cols w:space="720"/>
        </w:sectPr>
      </w:pPr>
      <w:r>
        <w:rPr>
          <w:b/>
          <w:noProof/>
          <w:sz w:val="20"/>
        </w:rPr>
        <mc:AlternateContent>
          <mc:Choice Requires="wpg">
            <w:drawing>
              <wp:anchor distT="0" distB="0" distL="0" distR="0" simplePos="0" relativeHeight="487651840" behindDoc="1" locked="0" layoutInCell="1" allowOverlap="1">
                <wp:simplePos x="0" y="0"/>
                <wp:positionH relativeFrom="page">
                  <wp:posOffset>762304</wp:posOffset>
                </wp:positionH>
                <wp:positionV relativeFrom="paragraph">
                  <wp:posOffset>275209</wp:posOffset>
                </wp:positionV>
                <wp:extent cx="6229985" cy="427355"/>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427355"/>
                          <a:chOff x="0" y="0"/>
                          <a:chExt cx="6229985" cy="427355"/>
                        </a:xfrm>
                      </wpg:grpSpPr>
                      <wps:wsp>
                        <wps:cNvPr id="230" name="Graphic 230"/>
                        <wps:cNvSpPr/>
                        <wps:spPr>
                          <a:xfrm>
                            <a:off x="0" y="9093"/>
                            <a:ext cx="6229985" cy="418465"/>
                          </a:xfrm>
                          <a:custGeom>
                            <a:avLst/>
                            <a:gdLst/>
                            <a:ahLst/>
                            <a:cxnLst/>
                            <a:rect l="l" t="t" r="r" b="b"/>
                            <a:pathLst>
                              <a:path w="6229985" h="418465">
                                <a:moveTo>
                                  <a:pt x="6229477" y="0"/>
                                </a:moveTo>
                                <a:lnTo>
                                  <a:pt x="0" y="0"/>
                                </a:lnTo>
                                <a:lnTo>
                                  <a:pt x="0" y="417880"/>
                                </a:lnTo>
                                <a:lnTo>
                                  <a:pt x="6229477" y="417880"/>
                                </a:lnTo>
                                <a:lnTo>
                                  <a:pt x="6229477" y="0"/>
                                </a:lnTo>
                                <a:close/>
                              </a:path>
                            </a:pathLst>
                          </a:custGeom>
                          <a:solidFill>
                            <a:srgbClr val="EBF5EF"/>
                          </a:solidFill>
                        </wps:spPr>
                        <wps:bodyPr wrap="square" lIns="0" tIns="0" rIns="0" bIns="0" rtlCol="0">
                          <a:prstTxWarp prst="textNoShape">
                            <a:avLst/>
                          </a:prstTxWarp>
                          <a:noAutofit/>
                        </wps:bodyPr>
                      </wps:wsp>
                      <wps:wsp>
                        <wps:cNvPr id="231" name="Graphic 231"/>
                        <wps:cNvSpPr/>
                        <wps:spPr>
                          <a:xfrm>
                            <a:off x="0" y="0"/>
                            <a:ext cx="6229985" cy="9525"/>
                          </a:xfrm>
                          <a:custGeom>
                            <a:avLst/>
                            <a:gdLst/>
                            <a:ahLst/>
                            <a:cxnLst/>
                            <a:rect l="l" t="t" r="r" b="b"/>
                            <a:pathLst>
                              <a:path w="6229985" h="9525">
                                <a:moveTo>
                                  <a:pt x="6229477" y="0"/>
                                </a:moveTo>
                                <a:lnTo>
                                  <a:pt x="0" y="0"/>
                                </a:lnTo>
                                <a:lnTo>
                                  <a:pt x="0" y="9144"/>
                                </a:lnTo>
                                <a:lnTo>
                                  <a:pt x="6229477" y="9144"/>
                                </a:lnTo>
                                <a:lnTo>
                                  <a:pt x="6229477" y="0"/>
                                </a:lnTo>
                                <a:close/>
                              </a:path>
                            </a:pathLst>
                          </a:custGeom>
                          <a:solidFill>
                            <a:srgbClr val="2D7C4F"/>
                          </a:solidFill>
                        </wps:spPr>
                        <wps:bodyPr wrap="square" lIns="0" tIns="0" rIns="0" bIns="0" rtlCol="0">
                          <a:prstTxWarp prst="textNoShape">
                            <a:avLst/>
                          </a:prstTxWarp>
                          <a:noAutofit/>
                        </wps:bodyPr>
                      </wps:wsp>
                      <wps:wsp>
                        <wps:cNvPr id="232" name="Textbox 232"/>
                        <wps:cNvSpPr txBox="1"/>
                        <wps:spPr>
                          <a:xfrm>
                            <a:off x="0" y="9144"/>
                            <a:ext cx="6229985" cy="417830"/>
                          </a:xfrm>
                          <a:prstGeom prst="rect">
                            <a:avLst/>
                          </a:prstGeom>
                        </wps:spPr>
                        <wps:txbx>
                          <w:txbxContent>
                            <w:p w:rsidR="00CE3E64" w:rsidRDefault="00000000">
                              <w:pPr>
                                <w:spacing w:before="122"/>
                                <w:ind w:left="201"/>
                                <w:rPr>
                                  <w:sz w:val="16"/>
                                </w:rPr>
                              </w:pPr>
                              <w:r>
                                <w:rPr>
                                  <w:b/>
                                  <w:color w:val="2D7C4F"/>
                                  <w:sz w:val="18"/>
                                </w:rPr>
                                <w:t>Application</w:t>
                              </w:r>
                              <w:r>
                                <w:rPr>
                                  <w:b/>
                                  <w:color w:val="2D7C4F"/>
                                  <w:spacing w:val="-2"/>
                                  <w:sz w:val="18"/>
                                </w:rPr>
                                <w:t xml:space="preserve"> </w:t>
                              </w:r>
                              <w:r>
                                <w:rPr>
                                  <w:b/>
                                  <w:color w:val="2D7C4F"/>
                                  <w:sz w:val="18"/>
                                </w:rPr>
                                <w:t>portals:</w:t>
                              </w:r>
                              <w:r>
                                <w:rPr>
                                  <w:b/>
                                  <w:color w:val="2D7C4F"/>
                                  <w:spacing w:val="36"/>
                                  <w:sz w:val="18"/>
                                </w:rPr>
                                <w:t xml:space="preserve"> </w:t>
                              </w:r>
                              <w:r>
                                <w:rPr>
                                  <w:color w:val="545454"/>
                                  <w:sz w:val="16"/>
                                </w:rPr>
                                <w:t>ZED:</w:t>
                              </w:r>
                              <w:r>
                                <w:rPr>
                                  <w:color w:val="545454"/>
                                  <w:spacing w:val="-4"/>
                                  <w:sz w:val="16"/>
                                </w:rPr>
                                <w:t xml:space="preserve"> </w:t>
                              </w:r>
                              <w:r>
                                <w:rPr>
                                  <w:color w:val="545454"/>
                                  <w:sz w:val="16"/>
                                </w:rPr>
                                <w:t>zed.org.in</w:t>
                              </w:r>
                              <w:r>
                                <w:rPr>
                                  <w:color w:val="545454"/>
                                  <w:spacing w:val="30"/>
                                  <w:sz w:val="16"/>
                                </w:rPr>
                                <w:t xml:space="preserve"> </w:t>
                              </w:r>
                              <w:r>
                                <w:rPr>
                                  <w:color w:val="545454"/>
                                  <w:sz w:val="16"/>
                                </w:rPr>
                                <w:t>·</w:t>
                              </w:r>
                              <w:r>
                                <w:rPr>
                                  <w:color w:val="545454"/>
                                  <w:spacing w:val="30"/>
                                  <w:sz w:val="16"/>
                                </w:rPr>
                                <w:t xml:space="preserve"> </w:t>
                              </w:r>
                              <w:r>
                                <w:rPr>
                                  <w:color w:val="545454"/>
                                  <w:sz w:val="16"/>
                                </w:rPr>
                                <w:t>SIDBI:</w:t>
                              </w:r>
                              <w:r>
                                <w:rPr>
                                  <w:color w:val="545454"/>
                                  <w:spacing w:val="-4"/>
                                  <w:sz w:val="16"/>
                                </w:rPr>
                                <w:t xml:space="preserve"> </w:t>
                              </w:r>
                              <w:r>
                                <w:rPr>
                                  <w:color w:val="545454"/>
                                  <w:sz w:val="16"/>
                                </w:rPr>
                                <w:t>sidbi.in</w:t>
                              </w:r>
                              <w:r>
                                <w:rPr>
                                  <w:color w:val="545454"/>
                                  <w:spacing w:val="30"/>
                                  <w:sz w:val="16"/>
                                </w:rPr>
                                <w:t xml:space="preserve"> </w:t>
                              </w:r>
                              <w:r>
                                <w:rPr>
                                  <w:color w:val="545454"/>
                                  <w:sz w:val="16"/>
                                </w:rPr>
                                <w:t>·</w:t>
                              </w:r>
                              <w:r>
                                <w:rPr>
                                  <w:color w:val="545454"/>
                                  <w:spacing w:val="30"/>
                                  <w:sz w:val="16"/>
                                </w:rPr>
                                <w:t xml:space="preserve"> </w:t>
                              </w:r>
                              <w:r>
                                <w:rPr>
                                  <w:color w:val="545454"/>
                                  <w:sz w:val="16"/>
                                </w:rPr>
                                <w:t>TUFS:</w:t>
                              </w:r>
                              <w:r>
                                <w:rPr>
                                  <w:color w:val="545454"/>
                                  <w:spacing w:val="-4"/>
                                  <w:sz w:val="16"/>
                                </w:rPr>
                                <w:t xml:space="preserve"> </w:t>
                              </w:r>
                              <w:r>
                                <w:rPr>
                                  <w:color w:val="545454"/>
                                  <w:sz w:val="16"/>
                                </w:rPr>
                                <w:t>texmin.nic.in</w:t>
                              </w:r>
                              <w:r>
                                <w:rPr>
                                  <w:color w:val="545454"/>
                                  <w:spacing w:val="26"/>
                                  <w:sz w:val="16"/>
                                </w:rPr>
                                <w:t xml:space="preserve"> </w:t>
                              </w:r>
                              <w:r>
                                <w:rPr>
                                  <w:color w:val="545454"/>
                                  <w:sz w:val="16"/>
                                </w:rPr>
                                <w:t>·</w:t>
                              </w:r>
                              <w:r>
                                <w:rPr>
                                  <w:color w:val="545454"/>
                                  <w:spacing w:val="30"/>
                                  <w:sz w:val="16"/>
                                </w:rPr>
                                <w:t xml:space="preserve"> </w:t>
                              </w:r>
                              <w:r>
                                <w:rPr>
                                  <w:color w:val="545454"/>
                                  <w:sz w:val="16"/>
                                </w:rPr>
                                <w:t>BEE</w:t>
                              </w:r>
                              <w:r>
                                <w:rPr>
                                  <w:color w:val="545454"/>
                                  <w:spacing w:val="-1"/>
                                  <w:sz w:val="16"/>
                                </w:rPr>
                                <w:t xml:space="preserve"> </w:t>
                              </w:r>
                              <w:r>
                                <w:rPr>
                                  <w:color w:val="545454"/>
                                  <w:sz w:val="16"/>
                                </w:rPr>
                                <w:t>PAT: beeindia.gov.in</w:t>
                              </w:r>
                              <w:r>
                                <w:rPr>
                                  <w:color w:val="545454"/>
                                  <w:spacing w:val="30"/>
                                  <w:sz w:val="16"/>
                                </w:rPr>
                                <w:t xml:space="preserve"> </w:t>
                              </w:r>
                              <w:r>
                                <w:rPr>
                                  <w:color w:val="545454"/>
                                  <w:sz w:val="16"/>
                                </w:rPr>
                                <w:t>·</w:t>
                              </w:r>
                              <w:r>
                                <w:rPr>
                                  <w:color w:val="545454"/>
                                  <w:spacing w:val="35"/>
                                  <w:sz w:val="16"/>
                                </w:rPr>
                                <w:t xml:space="preserve"> </w:t>
                              </w:r>
                              <w:r>
                                <w:rPr>
                                  <w:color w:val="545454"/>
                                  <w:sz w:val="16"/>
                                </w:rPr>
                                <w:t>CDP</w:t>
                              </w:r>
                              <w:r>
                                <w:rPr>
                                  <w:color w:val="545454"/>
                                  <w:spacing w:val="-5"/>
                                  <w:sz w:val="16"/>
                                </w:rPr>
                                <w:t xml:space="preserve"> </w:t>
                              </w:r>
                              <w:r>
                                <w:rPr>
                                  <w:color w:val="545454"/>
                                  <w:sz w:val="16"/>
                                </w:rPr>
                                <w:t>/</w:t>
                              </w:r>
                              <w:r>
                                <w:rPr>
                                  <w:color w:val="545454"/>
                                  <w:spacing w:val="-4"/>
                                  <w:sz w:val="16"/>
                                </w:rPr>
                                <w:t xml:space="preserve"> </w:t>
                              </w:r>
                              <w:r>
                                <w:rPr>
                                  <w:color w:val="545454"/>
                                  <w:sz w:val="16"/>
                                </w:rPr>
                                <w:t>LEAN: msme.gov.in</w:t>
                              </w:r>
                              <w:r>
                                <w:rPr>
                                  <w:color w:val="545454"/>
                                  <w:spacing w:val="30"/>
                                  <w:sz w:val="16"/>
                                </w:rPr>
                                <w:t xml:space="preserve"> </w:t>
                              </w:r>
                              <w:r>
                                <w:rPr>
                                  <w:color w:val="545454"/>
                                  <w:sz w:val="16"/>
                                </w:rPr>
                                <w:t>·</w:t>
                              </w:r>
                              <w:r>
                                <w:rPr>
                                  <w:color w:val="545454"/>
                                  <w:spacing w:val="30"/>
                                  <w:sz w:val="16"/>
                                </w:rPr>
                                <w:t xml:space="preserve"> </w:t>
                              </w:r>
                              <w:r>
                                <w:rPr>
                                  <w:color w:val="545454"/>
                                  <w:sz w:val="16"/>
                                </w:rPr>
                                <w:t>NABARD:</w:t>
                              </w:r>
                              <w:r>
                                <w:rPr>
                                  <w:color w:val="545454"/>
                                  <w:spacing w:val="40"/>
                                  <w:sz w:val="16"/>
                                </w:rPr>
                                <w:t xml:space="preserve"> </w:t>
                              </w:r>
                              <w:r>
                                <w:rPr>
                                  <w:color w:val="545454"/>
                                  <w:sz w:val="16"/>
                                </w:rPr>
                                <w:t>nabard.org</w:t>
                              </w:r>
                              <w:r>
                                <w:rPr>
                                  <w:color w:val="545454"/>
                                  <w:spacing w:val="40"/>
                                  <w:sz w:val="16"/>
                                </w:rPr>
                                <w:t xml:space="preserve"> </w:t>
                              </w:r>
                              <w:r>
                                <w:rPr>
                                  <w:color w:val="545454"/>
                                  <w:sz w:val="16"/>
                                </w:rPr>
                                <w:t>·</w:t>
                              </w:r>
                              <w:r>
                                <w:rPr>
                                  <w:color w:val="545454"/>
                                  <w:spacing w:val="40"/>
                                  <w:sz w:val="16"/>
                                </w:rPr>
                                <w:t xml:space="preserve"> </w:t>
                              </w:r>
                              <w:r>
                                <w:rPr>
                                  <w:color w:val="545454"/>
                                  <w:sz w:val="16"/>
                                </w:rPr>
                                <w:t>PM Vishwakarma: pmvishwakarma.gov.in</w:t>
                              </w:r>
                            </w:p>
                          </w:txbxContent>
                        </wps:txbx>
                        <wps:bodyPr wrap="square" lIns="0" tIns="0" rIns="0" bIns="0" rtlCol="0">
                          <a:noAutofit/>
                        </wps:bodyPr>
                      </wps:wsp>
                    </wpg:wgp>
                  </a:graphicData>
                </a:graphic>
              </wp:anchor>
            </w:drawing>
          </mc:Choice>
          <mc:Fallback>
            <w:pict>
              <v:group id="Group 229" o:spid="_x0000_s1072" style="position:absolute;margin-left:60pt;margin-top:21.65pt;width:490.55pt;height:33.65pt;z-index:-15664640;mso-wrap-distance-left:0;mso-wrap-distance-right:0;mso-position-horizontal-relative:page;mso-position-vertical-relative:text" coordsize="62299,42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M2LwMAAOMKAAAOAAAAZHJzL2Uyb0RvYy54bWzsVktv2zAMvg/YfxB0X504SZMYdYr1kWBA&#13;&#10;0RVohp0VWX5gtqVJSuz++1Gy5XhJULRdMeywi01JFEV++kjq4rIucrRjUmW8DPHwbIARKymPsjIJ&#13;&#10;8bf18tMMI6VJGZGclyzET0zhy8XHDxeVCJjPU55HTCIwUqqgEiFOtRaB5ymasoKoMy5YCYsxlwXR&#13;&#10;MJSJF0lSgfUi9/zB4NyruIyE5JQpBbM3zSJeWPtxzKj+GseKaZSHGHzT9ivtd2O+3uKCBIkkIs1o&#13;&#10;6wZ5gxcFyUo4tDN1QzRBW5kdmSoyKrnisT6jvPB4HGeU2RggmuHgIJqV5FthY0mCKhEdTADtAU5v&#13;&#10;NkvvdyspHsWDbLwH8Y7THwpw8SqRBP11M072ynUsC7MJgkC1RfSpQ5TVGlGYPPf9+Xw2wYjC2tif&#13;&#10;jiaTBnKawr0cbaPp7fMbPRI0x1rnOmcqAexRe4DUnwH0mBLBLO7KAPAgURaF2B8BgUpSAItXLWHM&#13;&#10;FCBljgc9g2I7Ui2gJzGaD+ajBoXTMA1n43MLUxctCehW6RXjFnCyu1O6IW7kJJI6idalEyXQ3xA/&#13;&#10;t8TXGAHxJUZA/E1zviDa7DO3aERU9W4shQtrPDHLBd+xNbeK2lybudjxdIqRu3Pwda+Tl31dgK2n&#13;&#10;5dbcX1h7jc54OJ3NLKRgzim4f6PYP/iV6oeGac4VAxzhLBN9J1hEYLKPueJ5Fi2zPDcQKJlsrnOJ&#13;&#10;dgTAvb1aTm6XBk/Y0lMDhqqg4YGRNjx6AiJVwJwQq59bIhlG+ZcSqGrqkhOkEzZOkDq/5rZ6WfSl&#13;&#10;0uv6O5ECCRBDrIFD99wxlgSOHCaoTtfsLPnnreZxZphjfWs8ageQPQ2P/0IaDY/TaGjwe2UatcX7&#13;&#10;ZA7NJ/4/kUHWD4P+PjeOaex4udf5nfIvz5/5cDxumehMuP/xsa9Sdj46c++TO/7N9Hr8P3dOtH6X&#13;&#10;0G1OdC3Id7mzBt5veI38kX+QO0jXVxxKdJdTzzejljIkOJlIpsQ2TQ4KiutmprCYZtSWINNm7OPn&#13;&#10;oPY0/eqgDup6U9t2um+d71QaX1Dg7KsBXlK2VrevPvNU649tQdy/TRe/AAAA//8DAFBLAwQUAAYA&#13;&#10;CAAAACEA8oekNOIAAAAQAQAADwAAAGRycy9kb3ducmV2LnhtbExPTUvDQBC9C/6HZQRvdrNGi6TZ&#13;&#10;lFI/TkWwFcTbNjtNQrOzIbtN0n/v1ItehnnMm/eRLyfXigH70HjSoGYJCKTS24YqDZ+717snECEa&#13;&#10;sqb1hBrOGGBZXF/lJrN+pA8ctrESLEIhMxrqGLtMylDW6EyY+Q6JbwffOxMZ9pW0vRlZ3LXyPknm&#13;&#10;0pmG2KE2Ha5rLI/bk9PwNppxlaqXYXM8rM/fu8f3r41CrW9vpucFj9UCRMQp/n3ApQPnh4KD7f2J&#13;&#10;bBAtY/ZgqoaHNAVxIahEKRD7320Ossjl/yLFDwAAAP//AwBQSwECLQAUAAYACAAAACEAtoM4kv4A&#13;&#10;AADhAQAAEwAAAAAAAAAAAAAAAAAAAAAAW0NvbnRlbnRfVHlwZXNdLnhtbFBLAQItABQABgAIAAAA&#13;&#10;IQA4/SH/1gAAAJQBAAALAAAAAAAAAAAAAAAAAC8BAABfcmVscy8ucmVsc1BLAQItABQABgAIAAAA&#13;&#10;IQC+lCM2LwMAAOMKAAAOAAAAAAAAAAAAAAAAAC4CAABkcnMvZTJvRG9jLnhtbFBLAQItABQABgAI&#13;&#10;AAAAIQDyh6Q04gAAABABAAAPAAAAAAAAAAAAAAAAAIkFAABkcnMvZG93bnJldi54bWxQSwUGAAAA&#13;&#10;AAQABADzAAAAmAYAAAAA&#13;&#10;">
                <v:shape id="Graphic 230" o:spid="_x0000_s1073" style="position:absolute;top:90;width:62299;height:4185;visibility:visible;mso-wrap-style:square;v-text-anchor:top" coordsize="6229985,418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mHmxwAAAOEAAAAPAAAAZHJzL2Rvd25yZXYueG1sRI9da8JA&#13;&#10;EEXfC/6HZYS+1Y0fLRJdRSpCC0JpVHwdsmMSzM6G7Dam/955EHwZuAz3XM5y3btaddSGyrOB8SgB&#13;&#10;RZx7W3Fh4HjYvc1BhYhssfZMBv4pwHo1eFliav2Nf6nLYqEEwiFFA2WMTap1yEtyGEa+IZbfxbcO&#13;&#10;o8S20LbFm8BdrSdJ8qEdViwLJTb0WVJ+zf6cgVkx3+596Dp7+j6d3w/Z7EcYxrwO++1CzmYBKlIf&#13;&#10;n40H4ssamEzFQYzEBvTqDgAA//8DAFBLAQItABQABgAIAAAAIQDb4fbL7gAAAIUBAAATAAAAAAAA&#13;&#10;AAAAAAAAAAAAAABbQ29udGVudF9UeXBlc10ueG1sUEsBAi0AFAAGAAgAAAAhAFr0LFu/AAAAFQEA&#13;&#10;AAsAAAAAAAAAAAAAAAAAHwEAAF9yZWxzLy5yZWxzUEsBAi0AFAAGAAgAAAAhADQuYebHAAAA4QAA&#13;&#10;AA8AAAAAAAAAAAAAAAAABwIAAGRycy9kb3ducmV2LnhtbFBLBQYAAAAAAwADALcAAAD7AgAAAAA=&#13;&#10;" path="m6229477,l,,,417880r6229477,l6229477,xe" fillcolor="#ebf5ef" stroked="f">
                  <v:path arrowok="t"/>
                </v:shape>
                <v:shape id="Graphic 231" o:spid="_x0000_s1074" style="position:absolute;width:62299;height:95;visibility:visible;mso-wrap-style:square;v-text-anchor:top" coordsize="622998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4U9wxwAAAOEAAAAPAAAAZHJzL2Rvd25yZXYueG1sRI/RisIw&#13;&#10;FETfBf8hXME3TVVYtBpFrIIrvqj9gEtzt+3a3JQmavXrzcKCLwPDMGeYxao1lbhT40rLCkbDCARx&#13;&#10;ZnXJuYL0shtMQTiPrLGyTAqe5GC17HYWGGv74BPdzz4XAcIuRgWF93UspcsKMuiGtiYO2Y9tDPpg&#13;&#10;m1zqBh8Bbio5jqIvabDksFBgTZuCsuv5ZhRMpt/+95Rv0ln7wuMh3W+TY5Iq1e+1yTzIeg7CU+s/&#13;&#10;jX/EXisYT0bw9yi8Abl8AwAA//8DAFBLAQItABQABgAIAAAAIQDb4fbL7gAAAIUBAAATAAAAAAAA&#13;&#10;AAAAAAAAAAAAAABbQ29udGVudF9UeXBlc10ueG1sUEsBAi0AFAAGAAgAAAAhAFr0LFu/AAAAFQEA&#13;&#10;AAsAAAAAAAAAAAAAAAAAHwEAAF9yZWxzLy5yZWxzUEsBAi0AFAAGAAgAAAAhADvhT3DHAAAA4QAA&#13;&#10;AA8AAAAAAAAAAAAAAAAABwIAAGRycy9kb3ducmV2LnhtbFBLBQYAAAAAAwADALcAAAD7AgAAAAA=&#13;&#10;" path="m6229477,l,,,9144r6229477,l6229477,xe" fillcolor="#2d7c4f" stroked="f">
                  <v:path arrowok="t"/>
                </v:shape>
                <v:shape id="Textbox 232" o:spid="_x0000_s1075" type="#_x0000_t202" style="position:absolute;top:91;width:62299;height:41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S5AKyQAAAOEAAAAPAAAAZHJzL2Rvd25yZXYueG1sRI9Ba8JA&#13;&#10;FITvgv9heYXedNMUpEZXEW2hIEhjPPT4mn0mi9m3MbvV+O/dQsHLwDDMN8x82dtGXKjzxrGCl3EC&#13;&#10;grh02nCl4FB8jN5A+ICssXFMCm7kYbkYDuaYaXflnC77UIkIYZ+hgjqENpPSlzVZ9GPXEsfs6DqL&#13;&#10;IdqukrrDa4TbRqZJMpEWDceFGlta11Se9r9Wweqb83dz3v185cfcFMU04e3kpNTzU7+ZRVnNQATq&#13;&#10;w6Pxj/jUCtLXFP4exTcgF3cAAAD//wMAUEsBAi0AFAAGAAgAAAAhANvh9svuAAAAhQEAABMAAAAA&#13;&#10;AAAAAAAAAAAAAAAAAFtDb250ZW50X1R5cGVzXS54bWxQSwECLQAUAAYACAAAACEAWvQsW78AAAAV&#13;&#10;AQAACwAAAAAAAAAAAAAAAAAfAQAAX3JlbHMvLnJlbHNQSwECLQAUAAYACAAAACEACUuQCskAAADh&#13;&#10;AAAADwAAAAAAAAAAAAAAAAAHAgAAZHJzL2Rvd25yZXYueG1sUEsFBgAAAAADAAMAtwAAAP0CAAAA&#13;&#10;AA==&#13;&#10;" filled="f" stroked="f">
                  <v:textbox inset="0,0,0,0">
                    <w:txbxContent>
                      <w:p w:rsidR="00CE3E64" w:rsidRDefault="00000000">
                        <w:pPr>
                          <w:spacing w:before="122"/>
                          <w:ind w:left="201"/>
                          <w:rPr>
                            <w:sz w:val="16"/>
                          </w:rPr>
                        </w:pPr>
                        <w:r>
                          <w:rPr>
                            <w:b/>
                            <w:color w:val="2D7C4F"/>
                            <w:sz w:val="18"/>
                          </w:rPr>
                          <w:t>Application</w:t>
                        </w:r>
                        <w:r>
                          <w:rPr>
                            <w:b/>
                            <w:color w:val="2D7C4F"/>
                            <w:spacing w:val="-2"/>
                            <w:sz w:val="18"/>
                          </w:rPr>
                          <w:t xml:space="preserve"> </w:t>
                        </w:r>
                        <w:r>
                          <w:rPr>
                            <w:b/>
                            <w:color w:val="2D7C4F"/>
                            <w:sz w:val="18"/>
                          </w:rPr>
                          <w:t>portals:</w:t>
                        </w:r>
                        <w:r>
                          <w:rPr>
                            <w:b/>
                            <w:color w:val="2D7C4F"/>
                            <w:spacing w:val="36"/>
                            <w:sz w:val="18"/>
                          </w:rPr>
                          <w:t xml:space="preserve"> </w:t>
                        </w:r>
                        <w:r>
                          <w:rPr>
                            <w:color w:val="545454"/>
                            <w:sz w:val="16"/>
                          </w:rPr>
                          <w:t>ZED:</w:t>
                        </w:r>
                        <w:r>
                          <w:rPr>
                            <w:color w:val="545454"/>
                            <w:spacing w:val="-4"/>
                            <w:sz w:val="16"/>
                          </w:rPr>
                          <w:t xml:space="preserve"> </w:t>
                        </w:r>
                        <w:r>
                          <w:rPr>
                            <w:color w:val="545454"/>
                            <w:sz w:val="16"/>
                          </w:rPr>
                          <w:t>zed.org.in</w:t>
                        </w:r>
                        <w:r>
                          <w:rPr>
                            <w:color w:val="545454"/>
                            <w:spacing w:val="30"/>
                            <w:sz w:val="16"/>
                          </w:rPr>
                          <w:t xml:space="preserve"> </w:t>
                        </w:r>
                        <w:r>
                          <w:rPr>
                            <w:color w:val="545454"/>
                            <w:sz w:val="16"/>
                          </w:rPr>
                          <w:t>·</w:t>
                        </w:r>
                        <w:r>
                          <w:rPr>
                            <w:color w:val="545454"/>
                            <w:spacing w:val="30"/>
                            <w:sz w:val="16"/>
                          </w:rPr>
                          <w:t xml:space="preserve"> </w:t>
                        </w:r>
                        <w:r>
                          <w:rPr>
                            <w:color w:val="545454"/>
                            <w:sz w:val="16"/>
                          </w:rPr>
                          <w:t>SIDBI:</w:t>
                        </w:r>
                        <w:r>
                          <w:rPr>
                            <w:color w:val="545454"/>
                            <w:spacing w:val="-4"/>
                            <w:sz w:val="16"/>
                          </w:rPr>
                          <w:t xml:space="preserve"> </w:t>
                        </w:r>
                        <w:r>
                          <w:rPr>
                            <w:color w:val="545454"/>
                            <w:sz w:val="16"/>
                          </w:rPr>
                          <w:t>sidbi.in</w:t>
                        </w:r>
                        <w:r>
                          <w:rPr>
                            <w:color w:val="545454"/>
                            <w:spacing w:val="30"/>
                            <w:sz w:val="16"/>
                          </w:rPr>
                          <w:t xml:space="preserve"> </w:t>
                        </w:r>
                        <w:r>
                          <w:rPr>
                            <w:color w:val="545454"/>
                            <w:sz w:val="16"/>
                          </w:rPr>
                          <w:t>·</w:t>
                        </w:r>
                        <w:r>
                          <w:rPr>
                            <w:color w:val="545454"/>
                            <w:spacing w:val="30"/>
                            <w:sz w:val="16"/>
                          </w:rPr>
                          <w:t xml:space="preserve"> </w:t>
                        </w:r>
                        <w:r>
                          <w:rPr>
                            <w:color w:val="545454"/>
                            <w:sz w:val="16"/>
                          </w:rPr>
                          <w:t>TUFS:</w:t>
                        </w:r>
                        <w:r>
                          <w:rPr>
                            <w:color w:val="545454"/>
                            <w:spacing w:val="-4"/>
                            <w:sz w:val="16"/>
                          </w:rPr>
                          <w:t xml:space="preserve"> </w:t>
                        </w:r>
                        <w:r>
                          <w:rPr>
                            <w:color w:val="545454"/>
                            <w:sz w:val="16"/>
                          </w:rPr>
                          <w:t>texmin.nic.in</w:t>
                        </w:r>
                        <w:r>
                          <w:rPr>
                            <w:color w:val="545454"/>
                            <w:spacing w:val="26"/>
                            <w:sz w:val="16"/>
                          </w:rPr>
                          <w:t xml:space="preserve"> </w:t>
                        </w:r>
                        <w:r>
                          <w:rPr>
                            <w:color w:val="545454"/>
                            <w:sz w:val="16"/>
                          </w:rPr>
                          <w:t>·</w:t>
                        </w:r>
                        <w:r>
                          <w:rPr>
                            <w:color w:val="545454"/>
                            <w:spacing w:val="30"/>
                            <w:sz w:val="16"/>
                          </w:rPr>
                          <w:t xml:space="preserve"> </w:t>
                        </w:r>
                        <w:r>
                          <w:rPr>
                            <w:color w:val="545454"/>
                            <w:sz w:val="16"/>
                          </w:rPr>
                          <w:t>BEE</w:t>
                        </w:r>
                        <w:r>
                          <w:rPr>
                            <w:color w:val="545454"/>
                            <w:spacing w:val="-1"/>
                            <w:sz w:val="16"/>
                          </w:rPr>
                          <w:t xml:space="preserve"> </w:t>
                        </w:r>
                        <w:r>
                          <w:rPr>
                            <w:color w:val="545454"/>
                            <w:sz w:val="16"/>
                          </w:rPr>
                          <w:t>PAT: beeindia.gov.in</w:t>
                        </w:r>
                        <w:r>
                          <w:rPr>
                            <w:color w:val="545454"/>
                            <w:spacing w:val="30"/>
                            <w:sz w:val="16"/>
                          </w:rPr>
                          <w:t xml:space="preserve"> </w:t>
                        </w:r>
                        <w:r>
                          <w:rPr>
                            <w:color w:val="545454"/>
                            <w:sz w:val="16"/>
                          </w:rPr>
                          <w:t>·</w:t>
                        </w:r>
                        <w:r>
                          <w:rPr>
                            <w:color w:val="545454"/>
                            <w:spacing w:val="35"/>
                            <w:sz w:val="16"/>
                          </w:rPr>
                          <w:t xml:space="preserve"> </w:t>
                        </w:r>
                        <w:r>
                          <w:rPr>
                            <w:color w:val="545454"/>
                            <w:sz w:val="16"/>
                          </w:rPr>
                          <w:t>CDP</w:t>
                        </w:r>
                        <w:r>
                          <w:rPr>
                            <w:color w:val="545454"/>
                            <w:spacing w:val="-5"/>
                            <w:sz w:val="16"/>
                          </w:rPr>
                          <w:t xml:space="preserve"> </w:t>
                        </w:r>
                        <w:r>
                          <w:rPr>
                            <w:color w:val="545454"/>
                            <w:sz w:val="16"/>
                          </w:rPr>
                          <w:t>/</w:t>
                        </w:r>
                        <w:r>
                          <w:rPr>
                            <w:color w:val="545454"/>
                            <w:spacing w:val="-4"/>
                            <w:sz w:val="16"/>
                          </w:rPr>
                          <w:t xml:space="preserve"> </w:t>
                        </w:r>
                        <w:r>
                          <w:rPr>
                            <w:color w:val="545454"/>
                            <w:sz w:val="16"/>
                          </w:rPr>
                          <w:t>LEAN: msme.gov.in</w:t>
                        </w:r>
                        <w:r>
                          <w:rPr>
                            <w:color w:val="545454"/>
                            <w:spacing w:val="30"/>
                            <w:sz w:val="16"/>
                          </w:rPr>
                          <w:t xml:space="preserve"> </w:t>
                        </w:r>
                        <w:r>
                          <w:rPr>
                            <w:color w:val="545454"/>
                            <w:sz w:val="16"/>
                          </w:rPr>
                          <w:t>·</w:t>
                        </w:r>
                        <w:r>
                          <w:rPr>
                            <w:color w:val="545454"/>
                            <w:spacing w:val="30"/>
                            <w:sz w:val="16"/>
                          </w:rPr>
                          <w:t xml:space="preserve"> </w:t>
                        </w:r>
                        <w:r>
                          <w:rPr>
                            <w:color w:val="545454"/>
                            <w:sz w:val="16"/>
                          </w:rPr>
                          <w:t>NABARD:</w:t>
                        </w:r>
                        <w:r>
                          <w:rPr>
                            <w:color w:val="545454"/>
                            <w:spacing w:val="40"/>
                            <w:sz w:val="16"/>
                          </w:rPr>
                          <w:t xml:space="preserve"> </w:t>
                        </w:r>
                        <w:r>
                          <w:rPr>
                            <w:color w:val="545454"/>
                            <w:sz w:val="16"/>
                          </w:rPr>
                          <w:t>nabard.org</w:t>
                        </w:r>
                        <w:r>
                          <w:rPr>
                            <w:color w:val="545454"/>
                            <w:spacing w:val="40"/>
                            <w:sz w:val="16"/>
                          </w:rPr>
                          <w:t xml:space="preserve"> </w:t>
                        </w:r>
                        <w:r>
                          <w:rPr>
                            <w:color w:val="545454"/>
                            <w:sz w:val="16"/>
                          </w:rPr>
                          <w:t>·</w:t>
                        </w:r>
                        <w:r>
                          <w:rPr>
                            <w:color w:val="545454"/>
                            <w:spacing w:val="40"/>
                            <w:sz w:val="16"/>
                          </w:rPr>
                          <w:t xml:space="preserve"> </w:t>
                        </w:r>
                        <w:r>
                          <w:rPr>
                            <w:color w:val="545454"/>
                            <w:sz w:val="16"/>
                          </w:rPr>
                          <w:t>PM Vishwakarma: pmvishwakarma.gov.in</w:t>
                        </w:r>
                      </w:p>
                    </w:txbxContent>
                  </v:textbox>
                </v:shape>
                <w10:wrap type="topAndBottom" anchorx="page"/>
              </v:group>
            </w:pict>
          </mc:Fallback>
        </mc:AlternateContent>
      </w:r>
    </w:p>
    <w:p w:rsidR="001B2644" w:rsidRPr="00FC72FA" w:rsidRDefault="001B2644" w:rsidP="00FC72FA">
      <w:pPr>
        <w:spacing w:before="157"/>
        <w:rPr>
          <w:b/>
          <w:sz w:val="13"/>
        </w:rPr>
      </w:pPr>
    </w:p>
    <w:p w:rsidR="001B2644" w:rsidRDefault="001B2644" w:rsidP="001B2644">
      <w:pPr>
        <w:spacing w:before="30"/>
        <w:ind w:left="1081"/>
        <w:rPr>
          <w:sz w:val="18"/>
        </w:rPr>
      </w:pPr>
      <w:r>
        <w:rPr>
          <w:color w:val="FFFFFF"/>
          <w:sz w:val="18"/>
        </w:rPr>
        <w:t>+91</w:t>
      </w:r>
      <w:r>
        <w:rPr>
          <w:color w:val="FFFFFF"/>
          <w:spacing w:val="2"/>
          <w:sz w:val="18"/>
        </w:rPr>
        <w:t xml:space="preserve"> </w:t>
      </w:r>
      <w:r>
        <w:rPr>
          <w:color w:val="FFFFFF"/>
          <w:spacing w:val="-2"/>
          <w:sz w:val="18"/>
        </w:rPr>
        <w:t>8976020243</w:t>
      </w:r>
    </w:p>
    <w:p w:rsidR="001B2644" w:rsidRDefault="001B2644" w:rsidP="001B2644">
      <w:pPr>
        <w:rPr>
          <w:sz w:val="18"/>
        </w:rPr>
        <w:sectPr w:rsidR="001B2644" w:rsidSect="001B2644">
          <w:type w:val="continuous"/>
          <w:pgSz w:w="11910" w:h="16840"/>
          <w:pgMar w:top="1920" w:right="708" w:bottom="1140" w:left="425" w:header="0" w:footer="944" w:gutter="0"/>
          <w:cols w:num="2" w:space="720" w:equalWidth="0">
            <w:col w:w="4207" w:space="40"/>
            <w:col w:w="6530"/>
          </w:cols>
        </w:sectPr>
      </w:pPr>
    </w:p>
    <w:p w:rsidR="001B2644" w:rsidRDefault="001B2644" w:rsidP="001B2644">
      <w:pPr>
        <w:pStyle w:val="BodyText"/>
        <w:rPr>
          <w:sz w:val="20"/>
        </w:rPr>
      </w:pPr>
    </w:p>
    <w:p w:rsidR="00CE3E64" w:rsidRDefault="00000000">
      <w:pPr>
        <w:pStyle w:val="BodyText"/>
        <w:spacing w:before="193"/>
        <w:rPr>
          <w:b/>
          <w:sz w:val="20"/>
        </w:rPr>
      </w:pPr>
      <w:r>
        <w:rPr>
          <w:b/>
          <w:noProof/>
          <w:sz w:val="20"/>
        </w:rPr>
        <mc:AlternateContent>
          <mc:Choice Requires="wps">
            <w:drawing>
              <wp:anchor distT="0" distB="0" distL="0" distR="0" simplePos="0" relativeHeight="487652352" behindDoc="1" locked="0" layoutInCell="1" allowOverlap="1">
                <wp:simplePos x="0" y="0"/>
                <wp:positionH relativeFrom="page">
                  <wp:posOffset>744016</wp:posOffset>
                </wp:positionH>
                <wp:positionV relativeFrom="paragraph">
                  <wp:posOffset>293026</wp:posOffset>
                </wp:positionV>
                <wp:extent cx="6266180" cy="12700"/>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6180" cy="12700"/>
                        </a:xfrm>
                        <a:custGeom>
                          <a:avLst/>
                          <a:gdLst/>
                          <a:ahLst/>
                          <a:cxnLst/>
                          <a:rect l="l" t="t" r="r" b="b"/>
                          <a:pathLst>
                            <a:path w="6266180" h="12700">
                              <a:moveTo>
                                <a:pt x="6266052" y="0"/>
                              </a:moveTo>
                              <a:lnTo>
                                <a:pt x="0" y="0"/>
                              </a:lnTo>
                              <a:lnTo>
                                <a:pt x="0" y="12191"/>
                              </a:lnTo>
                              <a:lnTo>
                                <a:pt x="6266052" y="12191"/>
                              </a:lnTo>
                              <a:lnTo>
                                <a:pt x="6266052" y="0"/>
                              </a:lnTo>
                              <a:close/>
                            </a:path>
                          </a:pathLst>
                        </a:custGeom>
                        <a:solidFill>
                          <a:srgbClr val="2D7C4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8.584pt;margin-top:23.072979pt;width:493.39pt;height:.95999pt;mso-position-horizontal-relative:page;mso-position-vertical-relative:paragraph;z-index:-15664128;mso-wrap-distance-left:0;mso-wrap-distance-right:0" id="docshape232" filled="true" fillcolor="#2d7c4f" stroked="false">
                <v:fill type="solid"/>
                <w10:wrap type="topAndBottom"/>
              </v:rect>
            </w:pict>
          </mc:Fallback>
        </mc:AlternateContent>
      </w:r>
    </w:p>
    <w:p w:rsidR="00CE3E64" w:rsidRDefault="00CE3E64">
      <w:pPr>
        <w:pStyle w:val="BodyText"/>
        <w:rPr>
          <w:b/>
          <w:sz w:val="20"/>
        </w:rPr>
      </w:pPr>
    </w:p>
    <w:p w:rsidR="00CE3E64" w:rsidRDefault="00CE3E64">
      <w:pPr>
        <w:pStyle w:val="BodyText"/>
        <w:spacing w:before="217"/>
        <w:rPr>
          <w:b/>
          <w:sz w:val="20"/>
        </w:rPr>
      </w:pPr>
    </w:p>
    <w:p w:rsidR="00CE3E64" w:rsidRDefault="00CE3E64">
      <w:pPr>
        <w:pStyle w:val="BodyText"/>
        <w:spacing w:before="149"/>
        <w:rPr>
          <w:b/>
          <w:sz w:val="20"/>
        </w:rPr>
      </w:pPr>
    </w:p>
    <w:p w:rsidR="00CE3E64" w:rsidRDefault="00CE3E64">
      <w:pPr>
        <w:pStyle w:val="BodyText"/>
        <w:rPr>
          <w:b/>
          <w:sz w:val="20"/>
        </w:rPr>
      </w:pPr>
    </w:p>
    <w:p w:rsidR="00CE3E64" w:rsidRDefault="00CE3E64">
      <w:pPr>
        <w:pStyle w:val="BodyText"/>
        <w:spacing w:before="102"/>
        <w:rPr>
          <w:b/>
          <w:sz w:val="20"/>
        </w:rPr>
      </w:pPr>
    </w:p>
    <w:p w:rsidR="00CE3E64" w:rsidRDefault="00CE3E64">
      <w:pPr>
        <w:pStyle w:val="BodyText"/>
        <w:spacing w:before="103" w:after="1"/>
        <w:rPr>
          <w:b/>
          <w:sz w:val="20"/>
        </w:rPr>
      </w:pPr>
    </w:p>
    <w:p w:rsidR="00CE3E64" w:rsidRDefault="00CE3E64">
      <w:pPr>
        <w:pStyle w:val="TableParagraph"/>
        <w:jc w:val="both"/>
        <w:rPr>
          <w:sz w:val="16"/>
        </w:rPr>
        <w:sectPr w:rsidR="00CE3E64">
          <w:type w:val="continuous"/>
          <w:pgSz w:w="11910" w:h="16840"/>
          <w:pgMar w:top="860" w:right="708" w:bottom="1200" w:left="425" w:header="0" w:footer="944" w:gutter="0"/>
          <w:cols w:space="720"/>
        </w:sectPr>
      </w:pPr>
    </w:p>
    <w:p w:rsidR="00CE3E64" w:rsidRDefault="00CE3E64">
      <w:pPr>
        <w:pStyle w:val="TableParagraph"/>
        <w:jc w:val="both"/>
        <w:rPr>
          <w:sz w:val="16"/>
        </w:rPr>
        <w:sectPr w:rsidR="00CE3E64">
          <w:type w:val="continuous"/>
          <w:pgSz w:w="11910" w:h="16840"/>
          <w:pgMar w:top="860" w:right="708" w:bottom="1200" w:left="425" w:header="0" w:footer="944" w:gutter="0"/>
          <w:cols w:space="720"/>
        </w:sectPr>
      </w:pPr>
    </w:p>
    <w:p w:rsidR="00CE3E64" w:rsidRDefault="00CE3E64">
      <w:pPr>
        <w:pStyle w:val="BodyText"/>
        <w:ind w:left="775"/>
        <w:rPr>
          <w:sz w:val="20"/>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CE3E64">
      <w:pPr>
        <w:pStyle w:val="BodyText"/>
        <w:rPr>
          <w:b/>
          <w:sz w:val="16"/>
        </w:rPr>
      </w:pPr>
    </w:p>
    <w:p w:rsidR="00CE3E64" w:rsidRDefault="00000000">
      <w:pPr>
        <w:pStyle w:val="BodyText"/>
        <w:spacing w:line="20" w:lineRule="exact"/>
        <w:ind w:left="746"/>
        <w:rPr>
          <w:sz w:val="2"/>
        </w:rPr>
      </w:pPr>
      <w:r>
        <w:rPr>
          <w:noProof/>
          <w:sz w:val="2"/>
        </w:rPr>
        <mc:AlternateContent>
          <mc:Choice Requires="wps">
            <w:drawing>
              <wp:inline distT="0" distB="0" distL="0" distR="0">
                <wp:extent cx="6266180" cy="12700"/>
                <wp:effectExtent l="0" t="0" r="0" b="0"/>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6180" cy="12700"/>
                          <a:chOff x="0" y="0"/>
                          <a:chExt cx="6266180" cy="12700"/>
                        </a:xfrm>
                      </wpg:grpSpPr>
                      <wps:wsp>
                        <wps:cNvPr id="245" name="Graphic 245"/>
                        <wps:cNvSpPr/>
                        <wps:spPr>
                          <a:xfrm>
                            <a:off x="0" y="0"/>
                            <a:ext cx="6266180" cy="12700"/>
                          </a:xfrm>
                          <a:custGeom>
                            <a:avLst/>
                            <a:gdLst/>
                            <a:ahLst/>
                            <a:cxnLst/>
                            <a:rect l="l" t="t" r="r" b="b"/>
                            <a:pathLst>
                              <a:path w="6266180" h="12700">
                                <a:moveTo>
                                  <a:pt x="6266052" y="0"/>
                                </a:moveTo>
                                <a:lnTo>
                                  <a:pt x="0" y="0"/>
                                </a:lnTo>
                                <a:lnTo>
                                  <a:pt x="0" y="12192"/>
                                </a:lnTo>
                                <a:lnTo>
                                  <a:pt x="6266052" y="12192"/>
                                </a:lnTo>
                                <a:lnTo>
                                  <a:pt x="6266052" y="0"/>
                                </a:lnTo>
                                <a:close/>
                              </a:path>
                            </a:pathLst>
                          </a:custGeom>
                          <a:solidFill>
                            <a:srgbClr val="2D7C4F"/>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3.4pt;height:1pt;mso-position-horizontal-relative:char;mso-position-vertical-relative:line" id="docshapegroup243" coordorigin="0,0" coordsize="9868,20">
                <v:rect style="position:absolute;left:0;top:0;width:9868;height:20" id="docshape244" filled="true" fillcolor="#2d7c4f" stroked="false">
                  <v:fill type="solid"/>
                </v:rect>
              </v:group>
            </w:pict>
          </mc:Fallback>
        </mc:AlternateContent>
      </w:r>
    </w:p>
    <w:sectPr w:rsidR="00CE3E64">
      <w:type w:val="continuous"/>
      <w:pgSz w:w="11910" w:h="16840"/>
      <w:pgMar w:top="1920" w:right="708" w:bottom="1140" w:left="425" w:header="0" w:footer="9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7D31" w:rsidRDefault="001B7D31">
      <w:r>
        <w:separator/>
      </w:r>
    </w:p>
  </w:endnote>
  <w:endnote w:type="continuationSeparator" w:id="0">
    <w:p w:rsidR="001B7D31" w:rsidRDefault="001B7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3E64" w:rsidRDefault="00000000">
    <w:pPr>
      <w:pStyle w:val="BodyText"/>
      <w:spacing w:line="14" w:lineRule="auto"/>
      <w:rPr>
        <w:sz w:val="19"/>
      </w:rPr>
    </w:pPr>
    <w:r>
      <w:rPr>
        <w:noProof/>
        <w:sz w:val="19"/>
      </w:rPr>
      <mc:AlternateContent>
        <mc:Choice Requires="wps">
          <w:drawing>
            <wp:anchor distT="0" distB="0" distL="0" distR="0" simplePos="0" relativeHeight="484014592" behindDoc="1" locked="0" layoutInCell="1" allowOverlap="1">
              <wp:simplePos x="0" y="0"/>
              <wp:positionH relativeFrom="page">
                <wp:posOffset>3786632</wp:posOffset>
              </wp:positionH>
              <wp:positionV relativeFrom="page">
                <wp:posOffset>9915420</wp:posOffset>
              </wp:positionV>
              <wp:extent cx="18415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2245"/>
                      </a:xfrm>
                      <a:prstGeom prst="rect">
                        <a:avLst/>
                      </a:prstGeom>
                    </wps:spPr>
                    <wps:txbx>
                      <w:txbxContent>
                        <w:p w:rsidR="00CE3E64" w:rsidRDefault="00000000">
                          <w:pPr>
                            <w:pStyle w:val="BodyText"/>
                            <w:spacing w:before="11"/>
                            <w:ind w:left="20"/>
                            <w:rPr>
                              <w:rFonts w:ascii="Cambria"/>
                            </w:rPr>
                          </w:pPr>
                          <w:r>
                            <w:rPr>
                              <w:rFonts w:ascii="Cambria"/>
                              <w:color w:val="1A1A2D"/>
                              <w:spacing w:val="-5"/>
                            </w:rPr>
                            <w:fldChar w:fldCharType="begin"/>
                          </w:r>
                          <w:r>
                            <w:rPr>
                              <w:rFonts w:ascii="Cambria"/>
                              <w:color w:val="1A1A2D"/>
                              <w:spacing w:val="-5"/>
                            </w:rPr>
                            <w:instrText xml:space="preserve"> PAGE </w:instrText>
                          </w:r>
                          <w:r>
                            <w:rPr>
                              <w:rFonts w:ascii="Cambria"/>
                              <w:color w:val="1A1A2D"/>
                              <w:spacing w:val="-5"/>
                            </w:rPr>
                            <w:fldChar w:fldCharType="separate"/>
                          </w:r>
                          <w:r>
                            <w:rPr>
                              <w:rFonts w:ascii="Cambria"/>
                              <w:color w:val="1A1A2D"/>
                              <w:spacing w:val="-5"/>
                            </w:rPr>
                            <w:t>10</w:t>
                          </w:r>
                          <w:r>
                            <w:rPr>
                              <w:rFonts w:ascii="Cambria"/>
                              <w:color w:val="1A1A2D"/>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76" type="#_x0000_t202" style="position:absolute;margin-left:298.15pt;margin-top:780.75pt;width:14.5pt;height:14.35pt;z-index:-193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0lOkgEAABoDAAAOAAAAZHJzL2Uyb0RvYy54bWysUsFu2zAMvQ/YPwi6L0qCdgiMOMXaosOA&#13;&#10;YhvQ7gMUWYqNWaJKKrHz96MUJxm227ALTZnU43uPWt+NvhcHi9RBqOViNpfCBgNNF3a1/PH69GEl&#13;&#10;BSUdGt1DsLU8WpJ3m/fv1kOs7BJa6BuLgkECVUOsZZtSrJQi01qvaQbRBi46QK8TH3GnGtQDo/te&#13;&#10;Lefzj2oAbCKCsUT89/FUlJuC75w16ZtzZJPoa8ncUolY4jZHtVnraoc6tp2ZaOh/YOF1F3joBepR&#13;&#10;Jy322P0F5TuDQODSzIBX4FxnbNHAahbzP9S8tDraooXNoXixif4frPl6eInfUaTxHkZeYBFB8RnM&#13;&#10;T2Jv1BCpmnqyp1QRd2eho0OfvyxB8EX29njx045JmIy2ulnccsVwabFaLm9us9/qejkipc8WvMhJ&#13;&#10;LZHXVQjowzOlU+u5ZeJyGp+JpHE7cktOt9AcWcPAa6wlve01Win6L4F9yjs/J3hOtucEU/8A5WVk&#13;&#10;KQE+7RO4rky+4k6TeQGF+/RY8oZ/P5eu65Pe/AIAAP//AwBQSwMEFAAGAAgAAAAhALCKJwHkAAAA&#13;&#10;EgEAAA8AAABkcnMvZG93bnJldi54bWxMT0FOwzAQvCP1D9YicaNOg2KRNE5VFTghIdJw4OjEbhI1&#13;&#10;XofYbcPv2Z7oZaWdmZ2dyTezHdjZTL53KGG1jIAZbJzusZXwVb09PgPzQaFWg0Mj4dd42BSLu1xl&#13;&#10;2l2wNOd9aBmZoM+UhC6EMePcN52xyi/daJC4g5usCrROLdeTupC5HXgcRYJb1SN96NRodp1pjvuT&#13;&#10;lbD9xvK1//moP8tD2VdVGuG7OEr5cD+/rGls18CCmcP/BVw7UH4oKFjtTqg9GyQkqXgiKRGJWCXA&#13;&#10;SCLihKD6CqVRDLzI+W2V4g8AAP//AwBQSwECLQAUAAYACAAAACEAtoM4kv4AAADhAQAAEwAAAAAA&#13;&#10;AAAAAAAAAAAAAAAAW0NvbnRlbnRfVHlwZXNdLnhtbFBLAQItABQABgAIAAAAIQA4/SH/1gAAAJQB&#13;&#10;AAALAAAAAAAAAAAAAAAAAC8BAABfcmVscy8ucmVsc1BLAQItABQABgAIAAAAIQBjN0lOkgEAABoD&#13;&#10;AAAOAAAAAAAAAAAAAAAAAC4CAABkcnMvZTJvRG9jLnhtbFBLAQItABQABgAIAAAAIQCwiicB5AAA&#13;&#10;ABIBAAAPAAAAAAAAAAAAAAAAAOwDAABkcnMvZG93bnJldi54bWxQSwUGAAAAAAQABADzAAAA/QQA&#13;&#10;AAAA&#13;&#10;" filled="f" stroked="f">
              <v:textbox inset="0,0,0,0">
                <w:txbxContent>
                  <w:p w:rsidR="00CE3E64" w:rsidRDefault="00000000">
                    <w:pPr>
                      <w:pStyle w:val="BodyText"/>
                      <w:spacing w:before="11"/>
                      <w:ind w:left="20"/>
                      <w:rPr>
                        <w:rFonts w:ascii="Cambria"/>
                      </w:rPr>
                    </w:pPr>
                    <w:r>
                      <w:rPr>
                        <w:rFonts w:ascii="Cambria"/>
                        <w:color w:val="1A1A2D"/>
                        <w:spacing w:val="-5"/>
                      </w:rPr>
                      <w:fldChar w:fldCharType="begin"/>
                    </w:r>
                    <w:r>
                      <w:rPr>
                        <w:rFonts w:ascii="Cambria"/>
                        <w:color w:val="1A1A2D"/>
                        <w:spacing w:val="-5"/>
                      </w:rPr>
                      <w:instrText xml:space="preserve"> PAGE </w:instrText>
                    </w:r>
                    <w:r>
                      <w:rPr>
                        <w:rFonts w:ascii="Cambria"/>
                        <w:color w:val="1A1A2D"/>
                        <w:spacing w:val="-5"/>
                      </w:rPr>
                      <w:fldChar w:fldCharType="separate"/>
                    </w:r>
                    <w:r>
                      <w:rPr>
                        <w:rFonts w:ascii="Cambria"/>
                        <w:color w:val="1A1A2D"/>
                        <w:spacing w:val="-5"/>
                      </w:rPr>
                      <w:t>10</w:t>
                    </w:r>
                    <w:r>
                      <w:rPr>
                        <w:rFonts w:ascii="Cambria"/>
                        <w:color w:val="1A1A2D"/>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7D31" w:rsidRDefault="001B7D31">
      <w:r>
        <w:separator/>
      </w:r>
    </w:p>
  </w:footnote>
  <w:footnote w:type="continuationSeparator" w:id="0">
    <w:p w:rsidR="001B7D31" w:rsidRDefault="001B7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DD5"/>
    <w:multiLevelType w:val="hybridMultilevel"/>
    <w:tmpl w:val="22544FAA"/>
    <w:lvl w:ilvl="0" w:tplc="97681DE4">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37E25DA6">
      <w:numFmt w:val="bullet"/>
      <w:lvlText w:val="•"/>
      <w:lvlJc w:val="left"/>
      <w:pPr>
        <w:ind w:left="211" w:hanging="255"/>
      </w:pPr>
      <w:rPr>
        <w:rFonts w:hint="default"/>
        <w:lang w:val="en-US" w:eastAsia="en-US" w:bidi="ar-SA"/>
      </w:rPr>
    </w:lvl>
    <w:lvl w:ilvl="2" w:tplc="185266F4">
      <w:numFmt w:val="bullet"/>
      <w:lvlText w:val="•"/>
      <w:lvlJc w:val="left"/>
      <w:pPr>
        <w:ind w:left="343" w:hanging="255"/>
      </w:pPr>
      <w:rPr>
        <w:rFonts w:hint="default"/>
        <w:lang w:val="en-US" w:eastAsia="en-US" w:bidi="ar-SA"/>
      </w:rPr>
    </w:lvl>
    <w:lvl w:ilvl="3" w:tplc="38B85806">
      <w:numFmt w:val="bullet"/>
      <w:lvlText w:val="•"/>
      <w:lvlJc w:val="left"/>
      <w:pPr>
        <w:ind w:left="475" w:hanging="255"/>
      </w:pPr>
      <w:rPr>
        <w:rFonts w:hint="default"/>
        <w:lang w:val="en-US" w:eastAsia="en-US" w:bidi="ar-SA"/>
      </w:rPr>
    </w:lvl>
    <w:lvl w:ilvl="4" w:tplc="6F52101A">
      <w:numFmt w:val="bullet"/>
      <w:lvlText w:val="•"/>
      <w:lvlJc w:val="left"/>
      <w:pPr>
        <w:ind w:left="607" w:hanging="255"/>
      </w:pPr>
      <w:rPr>
        <w:rFonts w:hint="default"/>
        <w:lang w:val="en-US" w:eastAsia="en-US" w:bidi="ar-SA"/>
      </w:rPr>
    </w:lvl>
    <w:lvl w:ilvl="5" w:tplc="0570D800">
      <w:numFmt w:val="bullet"/>
      <w:lvlText w:val="•"/>
      <w:lvlJc w:val="left"/>
      <w:pPr>
        <w:ind w:left="739" w:hanging="255"/>
      </w:pPr>
      <w:rPr>
        <w:rFonts w:hint="default"/>
        <w:lang w:val="en-US" w:eastAsia="en-US" w:bidi="ar-SA"/>
      </w:rPr>
    </w:lvl>
    <w:lvl w:ilvl="6" w:tplc="16062DC4">
      <w:numFmt w:val="bullet"/>
      <w:lvlText w:val="•"/>
      <w:lvlJc w:val="left"/>
      <w:pPr>
        <w:ind w:left="870" w:hanging="255"/>
      </w:pPr>
      <w:rPr>
        <w:rFonts w:hint="default"/>
        <w:lang w:val="en-US" w:eastAsia="en-US" w:bidi="ar-SA"/>
      </w:rPr>
    </w:lvl>
    <w:lvl w:ilvl="7" w:tplc="23F6DF72">
      <w:numFmt w:val="bullet"/>
      <w:lvlText w:val="•"/>
      <w:lvlJc w:val="left"/>
      <w:pPr>
        <w:ind w:left="1002" w:hanging="255"/>
      </w:pPr>
      <w:rPr>
        <w:rFonts w:hint="default"/>
        <w:lang w:val="en-US" w:eastAsia="en-US" w:bidi="ar-SA"/>
      </w:rPr>
    </w:lvl>
    <w:lvl w:ilvl="8" w:tplc="A5346DE8">
      <w:numFmt w:val="bullet"/>
      <w:lvlText w:val="•"/>
      <w:lvlJc w:val="left"/>
      <w:pPr>
        <w:ind w:left="1134" w:hanging="255"/>
      </w:pPr>
      <w:rPr>
        <w:rFonts w:hint="default"/>
        <w:lang w:val="en-US" w:eastAsia="en-US" w:bidi="ar-SA"/>
      </w:rPr>
    </w:lvl>
  </w:abstractNum>
  <w:abstractNum w:abstractNumId="1" w15:restartNumberingAfterBreak="0">
    <w:nsid w:val="015C5F16"/>
    <w:multiLevelType w:val="hybridMultilevel"/>
    <w:tmpl w:val="51E4252E"/>
    <w:lvl w:ilvl="0" w:tplc="9E663418">
      <w:numFmt w:val="bullet"/>
      <w:lvlText w:val="●"/>
      <w:lvlJc w:val="left"/>
      <w:pPr>
        <w:ind w:left="446" w:hanging="288"/>
      </w:pPr>
      <w:rPr>
        <w:rFonts w:ascii="Courier New" w:eastAsia="Courier New" w:hAnsi="Courier New" w:cs="Courier New" w:hint="default"/>
        <w:b/>
        <w:bCs/>
        <w:i w:val="0"/>
        <w:iCs w:val="0"/>
        <w:color w:val="E8602A"/>
        <w:spacing w:val="0"/>
        <w:w w:val="99"/>
        <w:sz w:val="14"/>
        <w:szCs w:val="14"/>
        <w:lang w:val="en-US" w:eastAsia="en-US" w:bidi="ar-SA"/>
      </w:rPr>
    </w:lvl>
    <w:lvl w:ilvl="1" w:tplc="04D846C8">
      <w:numFmt w:val="bullet"/>
      <w:lvlText w:val="•"/>
      <w:lvlJc w:val="left"/>
      <w:pPr>
        <w:ind w:left="1236" w:hanging="288"/>
      </w:pPr>
      <w:rPr>
        <w:rFonts w:hint="default"/>
        <w:lang w:val="en-US" w:eastAsia="en-US" w:bidi="ar-SA"/>
      </w:rPr>
    </w:lvl>
    <w:lvl w:ilvl="2" w:tplc="F22C454A">
      <w:numFmt w:val="bullet"/>
      <w:lvlText w:val="•"/>
      <w:lvlJc w:val="left"/>
      <w:pPr>
        <w:ind w:left="2033" w:hanging="288"/>
      </w:pPr>
      <w:rPr>
        <w:rFonts w:hint="default"/>
        <w:lang w:val="en-US" w:eastAsia="en-US" w:bidi="ar-SA"/>
      </w:rPr>
    </w:lvl>
    <w:lvl w:ilvl="3" w:tplc="B1F2FD74">
      <w:numFmt w:val="bullet"/>
      <w:lvlText w:val="•"/>
      <w:lvlJc w:val="left"/>
      <w:pPr>
        <w:ind w:left="2830" w:hanging="288"/>
      </w:pPr>
      <w:rPr>
        <w:rFonts w:hint="default"/>
        <w:lang w:val="en-US" w:eastAsia="en-US" w:bidi="ar-SA"/>
      </w:rPr>
    </w:lvl>
    <w:lvl w:ilvl="4" w:tplc="106ED12E">
      <w:numFmt w:val="bullet"/>
      <w:lvlText w:val="•"/>
      <w:lvlJc w:val="left"/>
      <w:pPr>
        <w:ind w:left="3627" w:hanging="288"/>
      </w:pPr>
      <w:rPr>
        <w:rFonts w:hint="default"/>
        <w:lang w:val="en-US" w:eastAsia="en-US" w:bidi="ar-SA"/>
      </w:rPr>
    </w:lvl>
    <w:lvl w:ilvl="5" w:tplc="6ADC0E64">
      <w:numFmt w:val="bullet"/>
      <w:lvlText w:val="•"/>
      <w:lvlJc w:val="left"/>
      <w:pPr>
        <w:ind w:left="4424" w:hanging="288"/>
      </w:pPr>
      <w:rPr>
        <w:rFonts w:hint="default"/>
        <w:lang w:val="en-US" w:eastAsia="en-US" w:bidi="ar-SA"/>
      </w:rPr>
    </w:lvl>
    <w:lvl w:ilvl="6" w:tplc="9106372A">
      <w:numFmt w:val="bullet"/>
      <w:lvlText w:val="•"/>
      <w:lvlJc w:val="left"/>
      <w:pPr>
        <w:ind w:left="5220" w:hanging="288"/>
      </w:pPr>
      <w:rPr>
        <w:rFonts w:hint="default"/>
        <w:lang w:val="en-US" w:eastAsia="en-US" w:bidi="ar-SA"/>
      </w:rPr>
    </w:lvl>
    <w:lvl w:ilvl="7" w:tplc="A7E4595E">
      <w:numFmt w:val="bullet"/>
      <w:lvlText w:val="•"/>
      <w:lvlJc w:val="left"/>
      <w:pPr>
        <w:ind w:left="6017" w:hanging="288"/>
      </w:pPr>
      <w:rPr>
        <w:rFonts w:hint="default"/>
        <w:lang w:val="en-US" w:eastAsia="en-US" w:bidi="ar-SA"/>
      </w:rPr>
    </w:lvl>
    <w:lvl w:ilvl="8" w:tplc="DAC68758">
      <w:numFmt w:val="bullet"/>
      <w:lvlText w:val="•"/>
      <w:lvlJc w:val="left"/>
      <w:pPr>
        <w:ind w:left="6814" w:hanging="288"/>
      </w:pPr>
      <w:rPr>
        <w:rFonts w:hint="default"/>
        <w:lang w:val="en-US" w:eastAsia="en-US" w:bidi="ar-SA"/>
      </w:rPr>
    </w:lvl>
  </w:abstractNum>
  <w:abstractNum w:abstractNumId="2" w15:restartNumberingAfterBreak="0">
    <w:nsid w:val="01607D8C"/>
    <w:multiLevelType w:val="hybridMultilevel"/>
    <w:tmpl w:val="90185E2C"/>
    <w:lvl w:ilvl="0" w:tplc="44700F8E">
      <w:numFmt w:val="bullet"/>
      <w:lvlText w:val="•"/>
      <w:lvlJc w:val="left"/>
      <w:pPr>
        <w:ind w:left="414" w:hanging="275"/>
      </w:pPr>
      <w:rPr>
        <w:rFonts w:ascii="Segoe UI Symbol" w:eastAsia="Segoe UI Symbol" w:hAnsi="Segoe UI Symbol" w:cs="Segoe UI Symbol" w:hint="default"/>
        <w:b w:val="0"/>
        <w:bCs w:val="0"/>
        <w:i w:val="0"/>
        <w:iCs w:val="0"/>
        <w:color w:val="895C00"/>
        <w:spacing w:val="0"/>
        <w:w w:val="247"/>
        <w:sz w:val="22"/>
        <w:szCs w:val="22"/>
        <w:lang w:val="en-US" w:eastAsia="en-US" w:bidi="ar-SA"/>
      </w:rPr>
    </w:lvl>
    <w:lvl w:ilvl="1" w:tplc="2D3A8F62">
      <w:numFmt w:val="bullet"/>
      <w:lvlText w:val="•"/>
      <w:lvlJc w:val="left"/>
      <w:pPr>
        <w:ind w:left="704" w:hanging="275"/>
      </w:pPr>
      <w:rPr>
        <w:rFonts w:hint="default"/>
        <w:lang w:val="en-US" w:eastAsia="en-US" w:bidi="ar-SA"/>
      </w:rPr>
    </w:lvl>
    <w:lvl w:ilvl="2" w:tplc="22FA596C">
      <w:numFmt w:val="bullet"/>
      <w:lvlText w:val="•"/>
      <w:lvlJc w:val="left"/>
      <w:pPr>
        <w:ind w:left="988" w:hanging="275"/>
      </w:pPr>
      <w:rPr>
        <w:rFonts w:hint="default"/>
        <w:lang w:val="en-US" w:eastAsia="en-US" w:bidi="ar-SA"/>
      </w:rPr>
    </w:lvl>
    <w:lvl w:ilvl="3" w:tplc="217AA43C">
      <w:numFmt w:val="bullet"/>
      <w:lvlText w:val="•"/>
      <w:lvlJc w:val="left"/>
      <w:pPr>
        <w:ind w:left="1272" w:hanging="275"/>
      </w:pPr>
      <w:rPr>
        <w:rFonts w:hint="default"/>
        <w:lang w:val="en-US" w:eastAsia="en-US" w:bidi="ar-SA"/>
      </w:rPr>
    </w:lvl>
    <w:lvl w:ilvl="4" w:tplc="39667DCE">
      <w:numFmt w:val="bullet"/>
      <w:lvlText w:val="•"/>
      <w:lvlJc w:val="left"/>
      <w:pPr>
        <w:ind w:left="1556" w:hanging="275"/>
      </w:pPr>
      <w:rPr>
        <w:rFonts w:hint="default"/>
        <w:lang w:val="en-US" w:eastAsia="en-US" w:bidi="ar-SA"/>
      </w:rPr>
    </w:lvl>
    <w:lvl w:ilvl="5" w:tplc="BCEC51FE">
      <w:numFmt w:val="bullet"/>
      <w:lvlText w:val="•"/>
      <w:lvlJc w:val="left"/>
      <w:pPr>
        <w:ind w:left="1840" w:hanging="275"/>
      </w:pPr>
      <w:rPr>
        <w:rFonts w:hint="default"/>
        <w:lang w:val="en-US" w:eastAsia="en-US" w:bidi="ar-SA"/>
      </w:rPr>
    </w:lvl>
    <w:lvl w:ilvl="6" w:tplc="FBE8AEAE">
      <w:numFmt w:val="bullet"/>
      <w:lvlText w:val="•"/>
      <w:lvlJc w:val="left"/>
      <w:pPr>
        <w:ind w:left="2124" w:hanging="275"/>
      </w:pPr>
      <w:rPr>
        <w:rFonts w:hint="default"/>
        <w:lang w:val="en-US" w:eastAsia="en-US" w:bidi="ar-SA"/>
      </w:rPr>
    </w:lvl>
    <w:lvl w:ilvl="7" w:tplc="D3981A16">
      <w:numFmt w:val="bullet"/>
      <w:lvlText w:val="•"/>
      <w:lvlJc w:val="left"/>
      <w:pPr>
        <w:ind w:left="2408" w:hanging="275"/>
      </w:pPr>
      <w:rPr>
        <w:rFonts w:hint="default"/>
        <w:lang w:val="en-US" w:eastAsia="en-US" w:bidi="ar-SA"/>
      </w:rPr>
    </w:lvl>
    <w:lvl w:ilvl="8" w:tplc="019C1C76">
      <w:numFmt w:val="bullet"/>
      <w:lvlText w:val="•"/>
      <w:lvlJc w:val="left"/>
      <w:pPr>
        <w:ind w:left="2692" w:hanging="275"/>
      </w:pPr>
      <w:rPr>
        <w:rFonts w:hint="default"/>
        <w:lang w:val="en-US" w:eastAsia="en-US" w:bidi="ar-SA"/>
      </w:rPr>
    </w:lvl>
  </w:abstractNum>
  <w:abstractNum w:abstractNumId="3" w15:restartNumberingAfterBreak="0">
    <w:nsid w:val="03C00F2A"/>
    <w:multiLevelType w:val="hybridMultilevel"/>
    <w:tmpl w:val="E7788F72"/>
    <w:lvl w:ilvl="0" w:tplc="B546E950">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55481A6E">
      <w:numFmt w:val="bullet"/>
      <w:lvlText w:val="•"/>
      <w:lvlJc w:val="left"/>
      <w:pPr>
        <w:ind w:left="1218" w:hanging="255"/>
      </w:pPr>
      <w:rPr>
        <w:rFonts w:hint="default"/>
        <w:lang w:val="en-US" w:eastAsia="en-US" w:bidi="ar-SA"/>
      </w:rPr>
    </w:lvl>
    <w:lvl w:ilvl="2" w:tplc="5E848132">
      <w:numFmt w:val="bullet"/>
      <w:lvlText w:val="•"/>
      <w:lvlJc w:val="left"/>
      <w:pPr>
        <w:ind w:left="2017" w:hanging="255"/>
      </w:pPr>
      <w:rPr>
        <w:rFonts w:hint="default"/>
        <w:lang w:val="en-US" w:eastAsia="en-US" w:bidi="ar-SA"/>
      </w:rPr>
    </w:lvl>
    <w:lvl w:ilvl="3" w:tplc="DDA4656C">
      <w:numFmt w:val="bullet"/>
      <w:lvlText w:val="•"/>
      <w:lvlJc w:val="left"/>
      <w:pPr>
        <w:ind w:left="2816" w:hanging="255"/>
      </w:pPr>
      <w:rPr>
        <w:rFonts w:hint="default"/>
        <w:lang w:val="en-US" w:eastAsia="en-US" w:bidi="ar-SA"/>
      </w:rPr>
    </w:lvl>
    <w:lvl w:ilvl="4" w:tplc="403E05FA">
      <w:numFmt w:val="bullet"/>
      <w:lvlText w:val="•"/>
      <w:lvlJc w:val="left"/>
      <w:pPr>
        <w:ind w:left="3615" w:hanging="255"/>
      </w:pPr>
      <w:rPr>
        <w:rFonts w:hint="default"/>
        <w:lang w:val="en-US" w:eastAsia="en-US" w:bidi="ar-SA"/>
      </w:rPr>
    </w:lvl>
    <w:lvl w:ilvl="5" w:tplc="A92C9AFE">
      <w:numFmt w:val="bullet"/>
      <w:lvlText w:val="•"/>
      <w:lvlJc w:val="left"/>
      <w:pPr>
        <w:ind w:left="4414" w:hanging="255"/>
      </w:pPr>
      <w:rPr>
        <w:rFonts w:hint="default"/>
        <w:lang w:val="en-US" w:eastAsia="en-US" w:bidi="ar-SA"/>
      </w:rPr>
    </w:lvl>
    <w:lvl w:ilvl="6" w:tplc="6B6A3FDC">
      <w:numFmt w:val="bullet"/>
      <w:lvlText w:val="•"/>
      <w:lvlJc w:val="left"/>
      <w:pPr>
        <w:ind w:left="5212" w:hanging="255"/>
      </w:pPr>
      <w:rPr>
        <w:rFonts w:hint="default"/>
        <w:lang w:val="en-US" w:eastAsia="en-US" w:bidi="ar-SA"/>
      </w:rPr>
    </w:lvl>
    <w:lvl w:ilvl="7" w:tplc="58C28CDC">
      <w:numFmt w:val="bullet"/>
      <w:lvlText w:val="•"/>
      <w:lvlJc w:val="left"/>
      <w:pPr>
        <w:ind w:left="6011" w:hanging="255"/>
      </w:pPr>
      <w:rPr>
        <w:rFonts w:hint="default"/>
        <w:lang w:val="en-US" w:eastAsia="en-US" w:bidi="ar-SA"/>
      </w:rPr>
    </w:lvl>
    <w:lvl w:ilvl="8" w:tplc="77F0C9DC">
      <w:numFmt w:val="bullet"/>
      <w:lvlText w:val="•"/>
      <w:lvlJc w:val="left"/>
      <w:pPr>
        <w:ind w:left="6810" w:hanging="255"/>
      </w:pPr>
      <w:rPr>
        <w:rFonts w:hint="default"/>
        <w:lang w:val="en-US" w:eastAsia="en-US" w:bidi="ar-SA"/>
      </w:rPr>
    </w:lvl>
  </w:abstractNum>
  <w:abstractNum w:abstractNumId="4" w15:restartNumberingAfterBreak="0">
    <w:nsid w:val="0843212D"/>
    <w:multiLevelType w:val="hybridMultilevel"/>
    <w:tmpl w:val="012AEBAE"/>
    <w:lvl w:ilvl="0" w:tplc="F81269DC">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A7C0F3BC">
      <w:numFmt w:val="bullet"/>
      <w:lvlText w:val="•"/>
      <w:lvlJc w:val="left"/>
      <w:pPr>
        <w:ind w:left="1218" w:hanging="255"/>
      </w:pPr>
      <w:rPr>
        <w:rFonts w:hint="default"/>
        <w:lang w:val="en-US" w:eastAsia="en-US" w:bidi="ar-SA"/>
      </w:rPr>
    </w:lvl>
    <w:lvl w:ilvl="2" w:tplc="F35A7108">
      <w:numFmt w:val="bullet"/>
      <w:lvlText w:val="•"/>
      <w:lvlJc w:val="left"/>
      <w:pPr>
        <w:ind w:left="2017" w:hanging="255"/>
      </w:pPr>
      <w:rPr>
        <w:rFonts w:hint="default"/>
        <w:lang w:val="en-US" w:eastAsia="en-US" w:bidi="ar-SA"/>
      </w:rPr>
    </w:lvl>
    <w:lvl w:ilvl="3" w:tplc="BBC069B6">
      <w:numFmt w:val="bullet"/>
      <w:lvlText w:val="•"/>
      <w:lvlJc w:val="left"/>
      <w:pPr>
        <w:ind w:left="2816" w:hanging="255"/>
      </w:pPr>
      <w:rPr>
        <w:rFonts w:hint="default"/>
        <w:lang w:val="en-US" w:eastAsia="en-US" w:bidi="ar-SA"/>
      </w:rPr>
    </w:lvl>
    <w:lvl w:ilvl="4" w:tplc="F1AE2068">
      <w:numFmt w:val="bullet"/>
      <w:lvlText w:val="•"/>
      <w:lvlJc w:val="left"/>
      <w:pPr>
        <w:ind w:left="3615" w:hanging="255"/>
      </w:pPr>
      <w:rPr>
        <w:rFonts w:hint="default"/>
        <w:lang w:val="en-US" w:eastAsia="en-US" w:bidi="ar-SA"/>
      </w:rPr>
    </w:lvl>
    <w:lvl w:ilvl="5" w:tplc="B27A8CEE">
      <w:numFmt w:val="bullet"/>
      <w:lvlText w:val="•"/>
      <w:lvlJc w:val="left"/>
      <w:pPr>
        <w:ind w:left="4414" w:hanging="255"/>
      </w:pPr>
      <w:rPr>
        <w:rFonts w:hint="default"/>
        <w:lang w:val="en-US" w:eastAsia="en-US" w:bidi="ar-SA"/>
      </w:rPr>
    </w:lvl>
    <w:lvl w:ilvl="6" w:tplc="09E857CA">
      <w:numFmt w:val="bullet"/>
      <w:lvlText w:val="•"/>
      <w:lvlJc w:val="left"/>
      <w:pPr>
        <w:ind w:left="5212" w:hanging="255"/>
      </w:pPr>
      <w:rPr>
        <w:rFonts w:hint="default"/>
        <w:lang w:val="en-US" w:eastAsia="en-US" w:bidi="ar-SA"/>
      </w:rPr>
    </w:lvl>
    <w:lvl w:ilvl="7" w:tplc="735277FE">
      <w:numFmt w:val="bullet"/>
      <w:lvlText w:val="•"/>
      <w:lvlJc w:val="left"/>
      <w:pPr>
        <w:ind w:left="6011" w:hanging="255"/>
      </w:pPr>
      <w:rPr>
        <w:rFonts w:hint="default"/>
        <w:lang w:val="en-US" w:eastAsia="en-US" w:bidi="ar-SA"/>
      </w:rPr>
    </w:lvl>
    <w:lvl w:ilvl="8" w:tplc="BB5C5278">
      <w:numFmt w:val="bullet"/>
      <w:lvlText w:val="•"/>
      <w:lvlJc w:val="left"/>
      <w:pPr>
        <w:ind w:left="6810" w:hanging="255"/>
      </w:pPr>
      <w:rPr>
        <w:rFonts w:hint="default"/>
        <w:lang w:val="en-US" w:eastAsia="en-US" w:bidi="ar-SA"/>
      </w:rPr>
    </w:lvl>
  </w:abstractNum>
  <w:abstractNum w:abstractNumId="5" w15:restartNumberingAfterBreak="0">
    <w:nsid w:val="0BB0020D"/>
    <w:multiLevelType w:val="hybridMultilevel"/>
    <w:tmpl w:val="A1BE6F30"/>
    <w:lvl w:ilvl="0" w:tplc="E1BEF286">
      <w:numFmt w:val="bullet"/>
      <w:lvlText w:val="●"/>
      <w:lvlJc w:val="left"/>
      <w:pPr>
        <w:ind w:left="112" w:hanging="212"/>
      </w:pPr>
      <w:rPr>
        <w:rFonts w:ascii="Segoe UI Symbol" w:eastAsia="Segoe UI Symbol" w:hAnsi="Segoe UI Symbol" w:cs="Segoe UI Symbol" w:hint="default"/>
        <w:b w:val="0"/>
        <w:bCs w:val="0"/>
        <w:i w:val="0"/>
        <w:iCs w:val="0"/>
        <w:color w:val="E8602A"/>
        <w:spacing w:val="0"/>
        <w:w w:val="99"/>
        <w:sz w:val="16"/>
        <w:szCs w:val="16"/>
        <w:lang w:val="en-US" w:eastAsia="en-US" w:bidi="ar-SA"/>
      </w:rPr>
    </w:lvl>
    <w:lvl w:ilvl="1" w:tplc="8E887DCE">
      <w:numFmt w:val="bullet"/>
      <w:lvlText w:val="•"/>
      <w:lvlJc w:val="left"/>
      <w:pPr>
        <w:ind w:left="288" w:hanging="212"/>
      </w:pPr>
      <w:rPr>
        <w:rFonts w:hint="default"/>
        <w:lang w:val="en-US" w:eastAsia="en-US" w:bidi="ar-SA"/>
      </w:rPr>
    </w:lvl>
    <w:lvl w:ilvl="2" w:tplc="BD0AB7FC">
      <w:numFmt w:val="bullet"/>
      <w:lvlText w:val="•"/>
      <w:lvlJc w:val="left"/>
      <w:pPr>
        <w:ind w:left="456" w:hanging="212"/>
      </w:pPr>
      <w:rPr>
        <w:rFonts w:hint="default"/>
        <w:lang w:val="en-US" w:eastAsia="en-US" w:bidi="ar-SA"/>
      </w:rPr>
    </w:lvl>
    <w:lvl w:ilvl="3" w:tplc="CA409C06">
      <w:numFmt w:val="bullet"/>
      <w:lvlText w:val="•"/>
      <w:lvlJc w:val="left"/>
      <w:pPr>
        <w:ind w:left="624" w:hanging="212"/>
      </w:pPr>
      <w:rPr>
        <w:rFonts w:hint="default"/>
        <w:lang w:val="en-US" w:eastAsia="en-US" w:bidi="ar-SA"/>
      </w:rPr>
    </w:lvl>
    <w:lvl w:ilvl="4" w:tplc="402653C0">
      <w:numFmt w:val="bullet"/>
      <w:lvlText w:val="•"/>
      <w:lvlJc w:val="left"/>
      <w:pPr>
        <w:ind w:left="792" w:hanging="212"/>
      </w:pPr>
      <w:rPr>
        <w:rFonts w:hint="default"/>
        <w:lang w:val="en-US" w:eastAsia="en-US" w:bidi="ar-SA"/>
      </w:rPr>
    </w:lvl>
    <w:lvl w:ilvl="5" w:tplc="4D76FA3E">
      <w:numFmt w:val="bullet"/>
      <w:lvlText w:val="•"/>
      <w:lvlJc w:val="left"/>
      <w:pPr>
        <w:ind w:left="960" w:hanging="212"/>
      </w:pPr>
      <w:rPr>
        <w:rFonts w:hint="default"/>
        <w:lang w:val="en-US" w:eastAsia="en-US" w:bidi="ar-SA"/>
      </w:rPr>
    </w:lvl>
    <w:lvl w:ilvl="6" w:tplc="A120DC4E">
      <w:numFmt w:val="bullet"/>
      <w:lvlText w:val="•"/>
      <w:lvlJc w:val="left"/>
      <w:pPr>
        <w:ind w:left="1128" w:hanging="212"/>
      </w:pPr>
      <w:rPr>
        <w:rFonts w:hint="default"/>
        <w:lang w:val="en-US" w:eastAsia="en-US" w:bidi="ar-SA"/>
      </w:rPr>
    </w:lvl>
    <w:lvl w:ilvl="7" w:tplc="256E3814">
      <w:numFmt w:val="bullet"/>
      <w:lvlText w:val="•"/>
      <w:lvlJc w:val="left"/>
      <w:pPr>
        <w:ind w:left="1296" w:hanging="212"/>
      </w:pPr>
      <w:rPr>
        <w:rFonts w:hint="default"/>
        <w:lang w:val="en-US" w:eastAsia="en-US" w:bidi="ar-SA"/>
      </w:rPr>
    </w:lvl>
    <w:lvl w:ilvl="8" w:tplc="DB5E35D4">
      <w:numFmt w:val="bullet"/>
      <w:lvlText w:val="•"/>
      <w:lvlJc w:val="left"/>
      <w:pPr>
        <w:ind w:left="1464" w:hanging="212"/>
      </w:pPr>
      <w:rPr>
        <w:rFonts w:hint="default"/>
        <w:lang w:val="en-US" w:eastAsia="en-US" w:bidi="ar-SA"/>
      </w:rPr>
    </w:lvl>
  </w:abstractNum>
  <w:abstractNum w:abstractNumId="6" w15:restartNumberingAfterBreak="0">
    <w:nsid w:val="0CF968E7"/>
    <w:multiLevelType w:val="hybridMultilevel"/>
    <w:tmpl w:val="76FC0D08"/>
    <w:lvl w:ilvl="0" w:tplc="429E35F8">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E98C4DF6">
      <w:numFmt w:val="bullet"/>
      <w:lvlText w:val="•"/>
      <w:lvlJc w:val="left"/>
      <w:pPr>
        <w:ind w:left="1218" w:hanging="255"/>
      </w:pPr>
      <w:rPr>
        <w:rFonts w:hint="default"/>
        <w:lang w:val="en-US" w:eastAsia="en-US" w:bidi="ar-SA"/>
      </w:rPr>
    </w:lvl>
    <w:lvl w:ilvl="2" w:tplc="4D5AC7D4">
      <w:numFmt w:val="bullet"/>
      <w:lvlText w:val="•"/>
      <w:lvlJc w:val="left"/>
      <w:pPr>
        <w:ind w:left="2017" w:hanging="255"/>
      </w:pPr>
      <w:rPr>
        <w:rFonts w:hint="default"/>
        <w:lang w:val="en-US" w:eastAsia="en-US" w:bidi="ar-SA"/>
      </w:rPr>
    </w:lvl>
    <w:lvl w:ilvl="3" w:tplc="C02C0A70">
      <w:numFmt w:val="bullet"/>
      <w:lvlText w:val="•"/>
      <w:lvlJc w:val="left"/>
      <w:pPr>
        <w:ind w:left="2816" w:hanging="255"/>
      </w:pPr>
      <w:rPr>
        <w:rFonts w:hint="default"/>
        <w:lang w:val="en-US" w:eastAsia="en-US" w:bidi="ar-SA"/>
      </w:rPr>
    </w:lvl>
    <w:lvl w:ilvl="4" w:tplc="BAEC5E08">
      <w:numFmt w:val="bullet"/>
      <w:lvlText w:val="•"/>
      <w:lvlJc w:val="left"/>
      <w:pPr>
        <w:ind w:left="3615" w:hanging="255"/>
      </w:pPr>
      <w:rPr>
        <w:rFonts w:hint="default"/>
        <w:lang w:val="en-US" w:eastAsia="en-US" w:bidi="ar-SA"/>
      </w:rPr>
    </w:lvl>
    <w:lvl w:ilvl="5" w:tplc="AD423DB8">
      <w:numFmt w:val="bullet"/>
      <w:lvlText w:val="•"/>
      <w:lvlJc w:val="left"/>
      <w:pPr>
        <w:ind w:left="4414" w:hanging="255"/>
      </w:pPr>
      <w:rPr>
        <w:rFonts w:hint="default"/>
        <w:lang w:val="en-US" w:eastAsia="en-US" w:bidi="ar-SA"/>
      </w:rPr>
    </w:lvl>
    <w:lvl w:ilvl="6" w:tplc="48A07546">
      <w:numFmt w:val="bullet"/>
      <w:lvlText w:val="•"/>
      <w:lvlJc w:val="left"/>
      <w:pPr>
        <w:ind w:left="5212" w:hanging="255"/>
      </w:pPr>
      <w:rPr>
        <w:rFonts w:hint="default"/>
        <w:lang w:val="en-US" w:eastAsia="en-US" w:bidi="ar-SA"/>
      </w:rPr>
    </w:lvl>
    <w:lvl w:ilvl="7" w:tplc="846A67EA">
      <w:numFmt w:val="bullet"/>
      <w:lvlText w:val="•"/>
      <w:lvlJc w:val="left"/>
      <w:pPr>
        <w:ind w:left="6011" w:hanging="255"/>
      </w:pPr>
      <w:rPr>
        <w:rFonts w:hint="default"/>
        <w:lang w:val="en-US" w:eastAsia="en-US" w:bidi="ar-SA"/>
      </w:rPr>
    </w:lvl>
    <w:lvl w:ilvl="8" w:tplc="FF5632BC">
      <w:numFmt w:val="bullet"/>
      <w:lvlText w:val="•"/>
      <w:lvlJc w:val="left"/>
      <w:pPr>
        <w:ind w:left="6810" w:hanging="255"/>
      </w:pPr>
      <w:rPr>
        <w:rFonts w:hint="default"/>
        <w:lang w:val="en-US" w:eastAsia="en-US" w:bidi="ar-SA"/>
      </w:rPr>
    </w:lvl>
  </w:abstractNum>
  <w:abstractNum w:abstractNumId="7" w15:restartNumberingAfterBreak="0">
    <w:nsid w:val="0CFF4B42"/>
    <w:multiLevelType w:val="hybridMultilevel"/>
    <w:tmpl w:val="E564C9BC"/>
    <w:lvl w:ilvl="0" w:tplc="EB14FD3A">
      <w:numFmt w:val="bullet"/>
      <w:lvlText w:val="●"/>
      <w:lvlJc w:val="left"/>
      <w:pPr>
        <w:ind w:left="517" w:hanging="255"/>
      </w:pPr>
      <w:rPr>
        <w:rFonts w:ascii="Calibri" w:eastAsia="Calibri" w:hAnsi="Calibri" w:cs="Calibri" w:hint="default"/>
        <w:b/>
        <w:bCs/>
        <w:i w:val="0"/>
        <w:iCs w:val="0"/>
        <w:color w:val="E8602A"/>
        <w:spacing w:val="0"/>
        <w:w w:val="99"/>
        <w:sz w:val="16"/>
        <w:szCs w:val="16"/>
        <w:lang w:val="en-US" w:eastAsia="en-US" w:bidi="ar-SA"/>
      </w:rPr>
    </w:lvl>
    <w:lvl w:ilvl="1" w:tplc="37F628DA">
      <w:numFmt w:val="bullet"/>
      <w:lvlText w:val="•"/>
      <w:lvlJc w:val="left"/>
      <w:pPr>
        <w:ind w:left="1110" w:hanging="255"/>
      </w:pPr>
      <w:rPr>
        <w:rFonts w:hint="default"/>
        <w:lang w:val="en-US" w:eastAsia="en-US" w:bidi="ar-SA"/>
      </w:rPr>
    </w:lvl>
    <w:lvl w:ilvl="2" w:tplc="9CD62EB4">
      <w:numFmt w:val="bullet"/>
      <w:lvlText w:val="•"/>
      <w:lvlJc w:val="left"/>
      <w:pPr>
        <w:ind w:left="1701" w:hanging="255"/>
      </w:pPr>
      <w:rPr>
        <w:rFonts w:hint="default"/>
        <w:lang w:val="en-US" w:eastAsia="en-US" w:bidi="ar-SA"/>
      </w:rPr>
    </w:lvl>
    <w:lvl w:ilvl="3" w:tplc="0D96A7E6">
      <w:numFmt w:val="bullet"/>
      <w:lvlText w:val="•"/>
      <w:lvlJc w:val="left"/>
      <w:pPr>
        <w:ind w:left="2292" w:hanging="255"/>
      </w:pPr>
      <w:rPr>
        <w:rFonts w:hint="default"/>
        <w:lang w:val="en-US" w:eastAsia="en-US" w:bidi="ar-SA"/>
      </w:rPr>
    </w:lvl>
    <w:lvl w:ilvl="4" w:tplc="945C0CF2">
      <w:numFmt w:val="bullet"/>
      <w:lvlText w:val="•"/>
      <w:lvlJc w:val="left"/>
      <w:pPr>
        <w:ind w:left="2883" w:hanging="255"/>
      </w:pPr>
      <w:rPr>
        <w:rFonts w:hint="default"/>
        <w:lang w:val="en-US" w:eastAsia="en-US" w:bidi="ar-SA"/>
      </w:rPr>
    </w:lvl>
    <w:lvl w:ilvl="5" w:tplc="2508E7EA">
      <w:numFmt w:val="bullet"/>
      <w:lvlText w:val="•"/>
      <w:lvlJc w:val="left"/>
      <w:pPr>
        <w:ind w:left="3474" w:hanging="255"/>
      </w:pPr>
      <w:rPr>
        <w:rFonts w:hint="default"/>
        <w:lang w:val="en-US" w:eastAsia="en-US" w:bidi="ar-SA"/>
      </w:rPr>
    </w:lvl>
    <w:lvl w:ilvl="6" w:tplc="A1FCB5E4">
      <w:numFmt w:val="bullet"/>
      <w:lvlText w:val="•"/>
      <w:lvlJc w:val="left"/>
      <w:pPr>
        <w:ind w:left="4065" w:hanging="255"/>
      </w:pPr>
      <w:rPr>
        <w:rFonts w:hint="default"/>
        <w:lang w:val="en-US" w:eastAsia="en-US" w:bidi="ar-SA"/>
      </w:rPr>
    </w:lvl>
    <w:lvl w:ilvl="7" w:tplc="99C6AF66">
      <w:numFmt w:val="bullet"/>
      <w:lvlText w:val="•"/>
      <w:lvlJc w:val="left"/>
      <w:pPr>
        <w:ind w:left="4656" w:hanging="255"/>
      </w:pPr>
      <w:rPr>
        <w:rFonts w:hint="default"/>
        <w:lang w:val="en-US" w:eastAsia="en-US" w:bidi="ar-SA"/>
      </w:rPr>
    </w:lvl>
    <w:lvl w:ilvl="8" w:tplc="5B2AB022">
      <w:numFmt w:val="bullet"/>
      <w:lvlText w:val="•"/>
      <w:lvlJc w:val="left"/>
      <w:pPr>
        <w:ind w:left="5247" w:hanging="255"/>
      </w:pPr>
      <w:rPr>
        <w:rFonts w:hint="default"/>
        <w:lang w:val="en-US" w:eastAsia="en-US" w:bidi="ar-SA"/>
      </w:rPr>
    </w:lvl>
  </w:abstractNum>
  <w:abstractNum w:abstractNumId="8" w15:restartNumberingAfterBreak="0">
    <w:nsid w:val="0D965DF9"/>
    <w:multiLevelType w:val="hybridMultilevel"/>
    <w:tmpl w:val="E3C2494A"/>
    <w:lvl w:ilvl="0" w:tplc="2A6604A0">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CB0C1B24">
      <w:numFmt w:val="bullet"/>
      <w:lvlText w:val="•"/>
      <w:lvlJc w:val="left"/>
      <w:pPr>
        <w:ind w:left="211" w:hanging="255"/>
      </w:pPr>
      <w:rPr>
        <w:rFonts w:hint="default"/>
        <w:lang w:val="en-US" w:eastAsia="en-US" w:bidi="ar-SA"/>
      </w:rPr>
    </w:lvl>
    <w:lvl w:ilvl="2" w:tplc="86ECA042">
      <w:numFmt w:val="bullet"/>
      <w:lvlText w:val="•"/>
      <w:lvlJc w:val="left"/>
      <w:pPr>
        <w:ind w:left="343" w:hanging="255"/>
      </w:pPr>
      <w:rPr>
        <w:rFonts w:hint="default"/>
        <w:lang w:val="en-US" w:eastAsia="en-US" w:bidi="ar-SA"/>
      </w:rPr>
    </w:lvl>
    <w:lvl w:ilvl="3" w:tplc="945E594E">
      <w:numFmt w:val="bullet"/>
      <w:lvlText w:val="•"/>
      <w:lvlJc w:val="left"/>
      <w:pPr>
        <w:ind w:left="475" w:hanging="255"/>
      </w:pPr>
      <w:rPr>
        <w:rFonts w:hint="default"/>
        <w:lang w:val="en-US" w:eastAsia="en-US" w:bidi="ar-SA"/>
      </w:rPr>
    </w:lvl>
    <w:lvl w:ilvl="4" w:tplc="896C568C">
      <w:numFmt w:val="bullet"/>
      <w:lvlText w:val="•"/>
      <w:lvlJc w:val="left"/>
      <w:pPr>
        <w:ind w:left="607" w:hanging="255"/>
      </w:pPr>
      <w:rPr>
        <w:rFonts w:hint="default"/>
        <w:lang w:val="en-US" w:eastAsia="en-US" w:bidi="ar-SA"/>
      </w:rPr>
    </w:lvl>
    <w:lvl w:ilvl="5" w:tplc="B0C86986">
      <w:numFmt w:val="bullet"/>
      <w:lvlText w:val="•"/>
      <w:lvlJc w:val="left"/>
      <w:pPr>
        <w:ind w:left="739" w:hanging="255"/>
      </w:pPr>
      <w:rPr>
        <w:rFonts w:hint="default"/>
        <w:lang w:val="en-US" w:eastAsia="en-US" w:bidi="ar-SA"/>
      </w:rPr>
    </w:lvl>
    <w:lvl w:ilvl="6" w:tplc="D32609D4">
      <w:numFmt w:val="bullet"/>
      <w:lvlText w:val="•"/>
      <w:lvlJc w:val="left"/>
      <w:pPr>
        <w:ind w:left="870" w:hanging="255"/>
      </w:pPr>
      <w:rPr>
        <w:rFonts w:hint="default"/>
        <w:lang w:val="en-US" w:eastAsia="en-US" w:bidi="ar-SA"/>
      </w:rPr>
    </w:lvl>
    <w:lvl w:ilvl="7" w:tplc="696820BA">
      <w:numFmt w:val="bullet"/>
      <w:lvlText w:val="•"/>
      <w:lvlJc w:val="left"/>
      <w:pPr>
        <w:ind w:left="1002" w:hanging="255"/>
      </w:pPr>
      <w:rPr>
        <w:rFonts w:hint="default"/>
        <w:lang w:val="en-US" w:eastAsia="en-US" w:bidi="ar-SA"/>
      </w:rPr>
    </w:lvl>
    <w:lvl w:ilvl="8" w:tplc="04685A74">
      <w:numFmt w:val="bullet"/>
      <w:lvlText w:val="•"/>
      <w:lvlJc w:val="left"/>
      <w:pPr>
        <w:ind w:left="1134" w:hanging="255"/>
      </w:pPr>
      <w:rPr>
        <w:rFonts w:hint="default"/>
        <w:lang w:val="en-US" w:eastAsia="en-US" w:bidi="ar-SA"/>
      </w:rPr>
    </w:lvl>
  </w:abstractNum>
  <w:abstractNum w:abstractNumId="9" w15:restartNumberingAfterBreak="0">
    <w:nsid w:val="0E21449A"/>
    <w:multiLevelType w:val="hybridMultilevel"/>
    <w:tmpl w:val="37A28F52"/>
    <w:lvl w:ilvl="0" w:tplc="DD14F320">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C5FE3ABC">
      <w:numFmt w:val="bullet"/>
      <w:lvlText w:val="•"/>
      <w:lvlJc w:val="left"/>
      <w:pPr>
        <w:ind w:left="211" w:hanging="255"/>
      </w:pPr>
      <w:rPr>
        <w:rFonts w:hint="default"/>
        <w:lang w:val="en-US" w:eastAsia="en-US" w:bidi="ar-SA"/>
      </w:rPr>
    </w:lvl>
    <w:lvl w:ilvl="2" w:tplc="AF643E6E">
      <w:numFmt w:val="bullet"/>
      <w:lvlText w:val="•"/>
      <w:lvlJc w:val="left"/>
      <w:pPr>
        <w:ind w:left="343" w:hanging="255"/>
      </w:pPr>
      <w:rPr>
        <w:rFonts w:hint="default"/>
        <w:lang w:val="en-US" w:eastAsia="en-US" w:bidi="ar-SA"/>
      </w:rPr>
    </w:lvl>
    <w:lvl w:ilvl="3" w:tplc="86B66D94">
      <w:numFmt w:val="bullet"/>
      <w:lvlText w:val="•"/>
      <w:lvlJc w:val="left"/>
      <w:pPr>
        <w:ind w:left="475" w:hanging="255"/>
      </w:pPr>
      <w:rPr>
        <w:rFonts w:hint="default"/>
        <w:lang w:val="en-US" w:eastAsia="en-US" w:bidi="ar-SA"/>
      </w:rPr>
    </w:lvl>
    <w:lvl w:ilvl="4" w:tplc="668EC1AC">
      <w:numFmt w:val="bullet"/>
      <w:lvlText w:val="•"/>
      <w:lvlJc w:val="left"/>
      <w:pPr>
        <w:ind w:left="607" w:hanging="255"/>
      </w:pPr>
      <w:rPr>
        <w:rFonts w:hint="default"/>
        <w:lang w:val="en-US" w:eastAsia="en-US" w:bidi="ar-SA"/>
      </w:rPr>
    </w:lvl>
    <w:lvl w:ilvl="5" w:tplc="53CC0FDE">
      <w:numFmt w:val="bullet"/>
      <w:lvlText w:val="•"/>
      <w:lvlJc w:val="left"/>
      <w:pPr>
        <w:ind w:left="739" w:hanging="255"/>
      </w:pPr>
      <w:rPr>
        <w:rFonts w:hint="default"/>
        <w:lang w:val="en-US" w:eastAsia="en-US" w:bidi="ar-SA"/>
      </w:rPr>
    </w:lvl>
    <w:lvl w:ilvl="6" w:tplc="2FE27136">
      <w:numFmt w:val="bullet"/>
      <w:lvlText w:val="•"/>
      <w:lvlJc w:val="left"/>
      <w:pPr>
        <w:ind w:left="870" w:hanging="255"/>
      </w:pPr>
      <w:rPr>
        <w:rFonts w:hint="default"/>
        <w:lang w:val="en-US" w:eastAsia="en-US" w:bidi="ar-SA"/>
      </w:rPr>
    </w:lvl>
    <w:lvl w:ilvl="7" w:tplc="82D0CA3E">
      <w:numFmt w:val="bullet"/>
      <w:lvlText w:val="•"/>
      <w:lvlJc w:val="left"/>
      <w:pPr>
        <w:ind w:left="1002" w:hanging="255"/>
      </w:pPr>
      <w:rPr>
        <w:rFonts w:hint="default"/>
        <w:lang w:val="en-US" w:eastAsia="en-US" w:bidi="ar-SA"/>
      </w:rPr>
    </w:lvl>
    <w:lvl w:ilvl="8" w:tplc="5FD49DBE">
      <w:numFmt w:val="bullet"/>
      <w:lvlText w:val="•"/>
      <w:lvlJc w:val="left"/>
      <w:pPr>
        <w:ind w:left="1134" w:hanging="255"/>
      </w:pPr>
      <w:rPr>
        <w:rFonts w:hint="default"/>
        <w:lang w:val="en-US" w:eastAsia="en-US" w:bidi="ar-SA"/>
      </w:rPr>
    </w:lvl>
  </w:abstractNum>
  <w:abstractNum w:abstractNumId="10" w15:restartNumberingAfterBreak="0">
    <w:nsid w:val="0F166401"/>
    <w:multiLevelType w:val="hybridMultilevel"/>
    <w:tmpl w:val="9FB444A0"/>
    <w:lvl w:ilvl="0" w:tplc="0104625C">
      <w:numFmt w:val="bullet"/>
      <w:lvlText w:val="☐"/>
      <w:lvlJc w:val="left"/>
      <w:pPr>
        <w:ind w:left="267" w:hanging="173"/>
      </w:pPr>
      <w:rPr>
        <w:rFonts w:ascii="Segoe UI Symbol" w:eastAsia="Segoe UI Symbol" w:hAnsi="Segoe UI Symbol" w:cs="Segoe UI Symbol" w:hint="default"/>
        <w:b w:val="0"/>
        <w:bCs w:val="0"/>
        <w:i w:val="0"/>
        <w:iCs w:val="0"/>
        <w:color w:val="2D7C4F"/>
        <w:spacing w:val="0"/>
        <w:w w:val="99"/>
        <w:sz w:val="16"/>
        <w:szCs w:val="16"/>
        <w:lang w:val="en-US" w:eastAsia="en-US" w:bidi="ar-SA"/>
      </w:rPr>
    </w:lvl>
    <w:lvl w:ilvl="1" w:tplc="01D6B512">
      <w:numFmt w:val="bullet"/>
      <w:lvlText w:val="•"/>
      <w:lvlJc w:val="left"/>
      <w:pPr>
        <w:ind w:left="334" w:hanging="173"/>
      </w:pPr>
      <w:rPr>
        <w:rFonts w:hint="default"/>
        <w:lang w:val="en-US" w:eastAsia="en-US" w:bidi="ar-SA"/>
      </w:rPr>
    </w:lvl>
    <w:lvl w:ilvl="2" w:tplc="E74266A6">
      <w:numFmt w:val="bullet"/>
      <w:lvlText w:val="•"/>
      <w:lvlJc w:val="left"/>
      <w:pPr>
        <w:ind w:left="409" w:hanging="173"/>
      </w:pPr>
      <w:rPr>
        <w:rFonts w:hint="default"/>
        <w:lang w:val="en-US" w:eastAsia="en-US" w:bidi="ar-SA"/>
      </w:rPr>
    </w:lvl>
    <w:lvl w:ilvl="3" w:tplc="8BFE04DA">
      <w:numFmt w:val="bullet"/>
      <w:lvlText w:val="•"/>
      <w:lvlJc w:val="left"/>
      <w:pPr>
        <w:ind w:left="484" w:hanging="173"/>
      </w:pPr>
      <w:rPr>
        <w:rFonts w:hint="default"/>
        <w:lang w:val="en-US" w:eastAsia="en-US" w:bidi="ar-SA"/>
      </w:rPr>
    </w:lvl>
    <w:lvl w:ilvl="4" w:tplc="65A286D0">
      <w:numFmt w:val="bullet"/>
      <w:lvlText w:val="•"/>
      <w:lvlJc w:val="left"/>
      <w:pPr>
        <w:ind w:left="559" w:hanging="173"/>
      </w:pPr>
      <w:rPr>
        <w:rFonts w:hint="default"/>
        <w:lang w:val="en-US" w:eastAsia="en-US" w:bidi="ar-SA"/>
      </w:rPr>
    </w:lvl>
    <w:lvl w:ilvl="5" w:tplc="73FADB82">
      <w:numFmt w:val="bullet"/>
      <w:lvlText w:val="•"/>
      <w:lvlJc w:val="left"/>
      <w:pPr>
        <w:ind w:left="634" w:hanging="173"/>
      </w:pPr>
      <w:rPr>
        <w:rFonts w:hint="default"/>
        <w:lang w:val="en-US" w:eastAsia="en-US" w:bidi="ar-SA"/>
      </w:rPr>
    </w:lvl>
    <w:lvl w:ilvl="6" w:tplc="BD32B044">
      <w:numFmt w:val="bullet"/>
      <w:lvlText w:val="•"/>
      <w:lvlJc w:val="left"/>
      <w:pPr>
        <w:ind w:left="708" w:hanging="173"/>
      </w:pPr>
      <w:rPr>
        <w:rFonts w:hint="default"/>
        <w:lang w:val="en-US" w:eastAsia="en-US" w:bidi="ar-SA"/>
      </w:rPr>
    </w:lvl>
    <w:lvl w:ilvl="7" w:tplc="A6660E38">
      <w:numFmt w:val="bullet"/>
      <w:lvlText w:val="•"/>
      <w:lvlJc w:val="left"/>
      <w:pPr>
        <w:ind w:left="783" w:hanging="173"/>
      </w:pPr>
      <w:rPr>
        <w:rFonts w:hint="default"/>
        <w:lang w:val="en-US" w:eastAsia="en-US" w:bidi="ar-SA"/>
      </w:rPr>
    </w:lvl>
    <w:lvl w:ilvl="8" w:tplc="CA0E336E">
      <w:numFmt w:val="bullet"/>
      <w:lvlText w:val="•"/>
      <w:lvlJc w:val="left"/>
      <w:pPr>
        <w:ind w:left="858" w:hanging="173"/>
      </w:pPr>
      <w:rPr>
        <w:rFonts w:hint="default"/>
        <w:lang w:val="en-US" w:eastAsia="en-US" w:bidi="ar-SA"/>
      </w:rPr>
    </w:lvl>
  </w:abstractNum>
  <w:abstractNum w:abstractNumId="11" w15:restartNumberingAfterBreak="0">
    <w:nsid w:val="12532E15"/>
    <w:multiLevelType w:val="hybridMultilevel"/>
    <w:tmpl w:val="250CB646"/>
    <w:lvl w:ilvl="0" w:tplc="0866A3E2">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8B00F974">
      <w:numFmt w:val="bullet"/>
      <w:lvlText w:val="•"/>
      <w:lvlJc w:val="left"/>
      <w:pPr>
        <w:ind w:left="211" w:hanging="255"/>
      </w:pPr>
      <w:rPr>
        <w:rFonts w:hint="default"/>
        <w:lang w:val="en-US" w:eastAsia="en-US" w:bidi="ar-SA"/>
      </w:rPr>
    </w:lvl>
    <w:lvl w:ilvl="2" w:tplc="87CABFDE">
      <w:numFmt w:val="bullet"/>
      <w:lvlText w:val="•"/>
      <w:lvlJc w:val="left"/>
      <w:pPr>
        <w:ind w:left="343" w:hanging="255"/>
      </w:pPr>
      <w:rPr>
        <w:rFonts w:hint="default"/>
        <w:lang w:val="en-US" w:eastAsia="en-US" w:bidi="ar-SA"/>
      </w:rPr>
    </w:lvl>
    <w:lvl w:ilvl="3" w:tplc="32E2657E">
      <w:numFmt w:val="bullet"/>
      <w:lvlText w:val="•"/>
      <w:lvlJc w:val="left"/>
      <w:pPr>
        <w:ind w:left="475" w:hanging="255"/>
      </w:pPr>
      <w:rPr>
        <w:rFonts w:hint="default"/>
        <w:lang w:val="en-US" w:eastAsia="en-US" w:bidi="ar-SA"/>
      </w:rPr>
    </w:lvl>
    <w:lvl w:ilvl="4" w:tplc="EA1610E2">
      <w:numFmt w:val="bullet"/>
      <w:lvlText w:val="•"/>
      <w:lvlJc w:val="left"/>
      <w:pPr>
        <w:ind w:left="607" w:hanging="255"/>
      </w:pPr>
      <w:rPr>
        <w:rFonts w:hint="default"/>
        <w:lang w:val="en-US" w:eastAsia="en-US" w:bidi="ar-SA"/>
      </w:rPr>
    </w:lvl>
    <w:lvl w:ilvl="5" w:tplc="26889BEE">
      <w:numFmt w:val="bullet"/>
      <w:lvlText w:val="•"/>
      <w:lvlJc w:val="left"/>
      <w:pPr>
        <w:ind w:left="739" w:hanging="255"/>
      </w:pPr>
      <w:rPr>
        <w:rFonts w:hint="default"/>
        <w:lang w:val="en-US" w:eastAsia="en-US" w:bidi="ar-SA"/>
      </w:rPr>
    </w:lvl>
    <w:lvl w:ilvl="6" w:tplc="778C98D8">
      <w:numFmt w:val="bullet"/>
      <w:lvlText w:val="•"/>
      <w:lvlJc w:val="left"/>
      <w:pPr>
        <w:ind w:left="870" w:hanging="255"/>
      </w:pPr>
      <w:rPr>
        <w:rFonts w:hint="default"/>
        <w:lang w:val="en-US" w:eastAsia="en-US" w:bidi="ar-SA"/>
      </w:rPr>
    </w:lvl>
    <w:lvl w:ilvl="7" w:tplc="2EF03DF6">
      <w:numFmt w:val="bullet"/>
      <w:lvlText w:val="•"/>
      <w:lvlJc w:val="left"/>
      <w:pPr>
        <w:ind w:left="1002" w:hanging="255"/>
      </w:pPr>
      <w:rPr>
        <w:rFonts w:hint="default"/>
        <w:lang w:val="en-US" w:eastAsia="en-US" w:bidi="ar-SA"/>
      </w:rPr>
    </w:lvl>
    <w:lvl w:ilvl="8" w:tplc="54B8766C">
      <w:numFmt w:val="bullet"/>
      <w:lvlText w:val="•"/>
      <w:lvlJc w:val="left"/>
      <w:pPr>
        <w:ind w:left="1134" w:hanging="255"/>
      </w:pPr>
      <w:rPr>
        <w:rFonts w:hint="default"/>
        <w:lang w:val="en-US" w:eastAsia="en-US" w:bidi="ar-SA"/>
      </w:rPr>
    </w:lvl>
  </w:abstractNum>
  <w:abstractNum w:abstractNumId="12" w15:restartNumberingAfterBreak="0">
    <w:nsid w:val="1ACC3091"/>
    <w:multiLevelType w:val="hybridMultilevel"/>
    <w:tmpl w:val="DEA60A8E"/>
    <w:lvl w:ilvl="0" w:tplc="3FC6DDC0">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896ECEF8">
      <w:numFmt w:val="bullet"/>
      <w:lvlText w:val="•"/>
      <w:lvlJc w:val="left"/>
      <w:pPr>
        <w:ind w:left="1218" w:hanging="255"/>
      </w:pPr>
      <w:rPr>
        <w:rFonts w:hint="default"/>
        <w:lang w:val="en-US" w:eastAsia="en-US" w:bidi="ar-SA"/>
      </w:rPr>
    </w:lvl>
    <w:lvl w:ilvl="2" w:tplc="8A7C18AE">
      <w:numFmt w:val="bullet"/>
      <w:lvlText w:val="•"/>
      <w:lvlJc w:val="left"/>
      <w:pPr>
        <w:ind w:left="2017" w:hanging="255"/>
      </w:pPr>
      <w:rPr>
        <w:rFonts w:hint="default"/>
        <w:lang w:val="en-US" w:eastAsia="en-US" w:bidi="ar-SA"/>
      </w:rPr>
    </w:lvl>
    <w:lvl w:ilvl="3" w:tplc="141E1B0E">
      <w:numFmt w:val="bullet"/>
      <w:lvlText w:val="•"/>
      <w:lvlJc w:val="left"/>
      <w:pPr>
        <w:ind w:left="2816" w:hanging="255"/>
      </w:pPr>
      <w:rPr>
        <w:rFonts w:hint="default"/>
        <w:lang w:val="en-US" w:eastAsia="en-US" w:bidi="ar-SA"/>
      </w:rPr>
    </w:lvl>
    <w:lvl w:ilvl="4" w:tplc="44A001BA">
      <w:numFmt w:val="bullet"/>
      <w:lvlText w:val="•"/>
      <w:lvlJc w:val="left"/>
      <w:pPr>
        <w:ind w:left="3615" w:hanging="255"/>
      </w:pPr>
      <w:rPr>
        <w:rFonts w:hint="default"/>
        <w:lang w:val="en-US" w:eastAsia="en-US" w:bidi="ar-SA"/>
      </w:rPr>
    </w:lvl>
    <w:lvl w:ilvl="5" w:tplc="B9CC7C22">
      <w:numFmt w:val="bullet"/>
      <w:lvlText w:val="•"/>
      <w:lvlJc w:val="left"/>
      <w:pPr>
        <w:ind w:left="4414" w:hanging="255"/>
      </w:pPr>
      <w:rPr>
        <w:rFonts w:hint="default"/>
        <w:lang w:val="en-US" w:eastAsia="en-US" w:bidi="ar-SA"/>
      </w:rPr>
    </w:lvl>
    <w:lvl w:ilvl="6" w:tplc="A120E24A">
      <w:numFmt w:val="bullet"/>
      <w:lvlText w:val="•"/>
      <w:lvlJc w:val="left"/>
      <w:pPr>
        <w:ind w:left="5212" w:hanging="255"/>
      </w:pPr>
      <w:rPr>
        <w:rFonts w:hint="default"/>
        <w:lang w:val="en-US" w:eastAsia="en-US" w:bidi="ar-SA"/>
      </w:rPr>
    </w:lvl>
    <w:lvl w:ilvl="7" w:tplc="C85E514A">
      <w:numFmt w:val="bullet"/>
      <w:lvlText w:val="•"/>
      <w:lvlJc w:val="left"/>
      <w:pPr>
        <w:ind w:left="6011" w:hanging="255"/>
      </w:pPr>
      <w:rPr>
        <w:rFonts w:hint="default"/>
        <w:lang w:val="en-US" w:eastAsia="en-US" w:bidi="ar-SA"/>
      </w:rPr>
    </w:lvl>
    <w:lvl w:ilvl="8" w:tplc="05D2A7F0">
      <w:numFmt w:val="bullet"/>
      <w:lvlText w:val="•"/>
      <w:lvlJc w:val="left"/>
      <w:pPr>
        <w:ind w:left="6810" w:hanging="255"/>
      </w:pPr>
      <w:rPr>
        <w:rFonts w:hint="default"/>
        <w:lang w:val="en-US" w:eastAsia="en-US" w:bidi="ar-SA"/>
      </w:rPr>
    </w:lvl>
  </w:abstractNum>
  <w:abstractNum w:abstractNumId="13" w15:restartNumberingAfterBreak="0">
    <w:nsid w:val="1B997658"/>
    <w:multiLevelType w:val="hybridMultilevel"/>
    <w:tmpl w:val="B5A4FB9A"/>
    <w:lvl w:ilvl="0" w:tplc="E1448252">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F9E0A2B0">
      <w:numFmt w:val="bullet"/>
      <w:lvlText w:val="•"/>
      <w:lvlJc w:val="left"/>
      <w:pPr>
        <w:ind w:left="211" w:hanging="255"/>
      </w:pPr>
      <w:rPr>
        <w:rFonts w:hint="default"/>
        <w:lang w:val="en-US" w:eastAsia="en-US" w:bidi="ar-SA"/>
      </w:rPr>
    </w:lvl>
    <w:lvl w:ilvl="2" w:tplc="C92C0F62">
      <w:numFmt w:val="bullet"/>
      <w:lvlText w:val="•"/>
      <w:lvlJc w:val="left"/>
      <w:pPr>
        <w:ind w:left="343" w:hanging="255"/>
      </w:pPr>
      <w:rPr>
        <w:rFonts w:hint="default"/>
        <w:lang w:val="en-US" w:eastAsia="en-US" w:bidi="ar-SA"/>
      </w:rPr>
    </w:lvl>
    <w:lvl w:ilvl="3" w:tplc="9BE4FC38">
      <w:numFmt w:val="bullet"/>
      <w:lvlText w:val="•"/>
      <w:lvlJc w:val="left"/>
      <w:pPr>
        <w:ind w:left="475" w:hanging="255"/>
      </w:pPr>
      <w:rPr>
        <w:rFonts w:hint="default"/>
        <w:lang w:val="en-US" w:eastAsia="en-US" w:bidi="ar-SA"/>
      </w:rPr>
    </w:lvl>
    <w:lvl w:ilvl="4" w:tplc="A02EA69A">
      <w:numFmt w:val="bullet"/>
      <w:lvlText w:val="•"/>
      <w:lvlJc w:val="left"/>
      <w:pPr>
        <w:ind w:left="607" w:hanging="255"/>
      </w:pPr>
      <w:rPr>
        <w:rFonts w:hint="default"/>
        <w:lang w:val="en-US" w:eastAsia="en-US" w:bidi="ar-SA"/>
      </w:rPr>
    </w:lvl>
    <w:lvl w:ilvl="5" w:tplc="CFFEDCDC">
      <w:numFmt w:val="bullet"/>
      <w:lvlText w:val="•"/>
      <w:lvlJc w:val="left"/>
      <w:pPr>
        <w:ind w:left="739" w:hanging="255"/>
      </w:pPr>
      <w:rPr>
        <w:rFonts w:hint="default"/>
        <w:lang w:val="en-US" w:eastAsia="en-US" w:bidi="ar-SA"/>
      </w:rPr>
    </w:lvl>
    <w:lvl w:ilvl="6" w:tplc="986612E0">
      <w:numFmt w:val="bullet"/>
      <w:lvlText w:val="•"/>
      <w:lvlJc w:val="left"/>
      <w:pPr>
        <w:ind w:left="870" w:hanging="255"/>
      </w:pPr>
      <w:rPr>
        <w:rFonts w:hint="default"/>
        <w:lang w:val="en-US" w:eastAsia="en-US" w:bidi="ar-SA"/>
      </w:rPr>
    </w:lvl>
    <w:lvl w:ilvl="7" w:tplc="890AD518">
      <w:numFmt w:val="bullet"/>
      <w:lvlText w:val="•"/>
      <w:lvlJc w:val="left"/>
      <w:pPr>
        <w:ind w:left="1002" w:hanging="255"/>
      </w:pPr>
      <w:rPr>
        <w:rFonts w:hint="default"/>
        <w:lang w:val="en-US" w:eastAsia="en-US" w:bidi="ar-SA"/>
      </w:rPr>
    </w:lvl>
    <w:lvl w:ilvl="8" w:tplc="76E48424">
      <w:numFmt w:val="bullet"/>
      <w:lvlText w:val="•"/>
      <w:lvlJc w:val="left"/>
      <w:pPr>
        <w:ind w:left="1134" w:hanging="255"/>
      </w:pPr>
      <w:rPr>
        <w:rFonts w:hint="default"/>
        <w:lang w:val="en-US" w:eastAsia="en-US" w:bidi="ar-SA"/>
      </w:rPr>
    </w:lvl>
  </w:abstractNum>
  <w:abstractNum w:abstractNumId="14" w15:restartNumberingAfterBreak="0">
    <w:nsid w:val="1D557601"/>
    <w:multiLevelType w:val="hybridMultilevel"/>
    <w:tmpl w:val="90CEBD14"/>
    <w:lvl w:ilvl="0" w:tplc="2BF6FA6E">
      <w:numFmt w:val="bullet"/>
      <w:lvlText w:val="☐"/>
      <w:lvlJc w:val="left"/>
      <w:pPr>
        <w:ind w:left="267" w:hanging="173"/>
      </w:pPr>
      <w:rPr>
        <w:rFonts w:ascii="Segoe UI Symbol" w:eastAsia="Segoe UI Symbol" w:hAnsi="Segoe UI Symbol" w:cs="Segoe UI Symbol" w:hint="default"/>
        <w:b w:val="0"/>
        <w:bCs w:val="0"/>
        <w:i w:val="0"/>
        <w:iCs w:val="0"/>
        <w:color w:val="2D7C4F"/>
        <w:spacing w:val="0"/>
        <w:w w:val="99"/>
        <w:sz w:val="16"/>
        <w:szCs w:val="16"/>
        <w:lang w:val="en-US" w:eastAsia="en-US" w:bidi="ar-SA"/>
      </w:rPr>
    </w:lvl>
    <w:lvl w:ilvl="1" w:tplc="0CE2B4A4">
      <w:numFmt w:val="bullet"/>
      <w:lvlText w:val="•"/>
      <w:lvlJc w:val="left"/>
      <w:pPr>
        <w:ind w:left="334" w:hanging="173"/>
      </w:pPr>
      <w:rPr>
        <w:rFonts w:hint="default"/>
        <w:lang w:val="en-US" w:eastAsia="en-US" w:bidi="ar-SA"/>
      </w:rPr>
    </w:lvl>
    <w:lvl w:ilvl="2" w:tplc="6E4CC4A8">
      <w:numFmt w:val="bullet"/>
      <w:lvlText w:val="•"/>
      <w:lvlJc w:val="left"/>
      <w:pPr>
        <w:ind w:left="409" w:hanging="173"/>
      </w:pPr>
      <w:rPr>
        <w:rFonts w:hint="default"/>
        <w:lang w:val="en-US" w:eastAsia="en-US" w:bidi="ar-SA"/>
      </w:rPr>
    </w:lvl>
    <w:lvl w:ilvl="3" w:tplc="111252FA">
      <w:numFmt w:val="bullet"/>
      <w:lvlText w:val="•"/>
      <w:lvlJc w:val="left"/>
      <w:pPr>
        <w:ind w:left="484" w:hanging="173"/>
      </w:pPr>
      <w:rPr>
        <w:rFonts w:hint="default"/>
        <w:lang w:val="en-US" w:eastAsia="en-US" w:bidi="ar-SA"/>
      </w:rPr>
    </w:lvl>
    <w:lvl w:ilvl="4" w:tplc="9F0E45A6">
      <w:numFmt w:val="bullet"/>
      <w:lvlText w:val="•"/>
      <w:lvlJc w:val="left"/>
      <w:pPr>
        <w:ind w:left="559" w:hanging="173"/>
      </w:pPr>
      <w:rPr>
        <w:rFonts w:hint="default"/>
        <w:lang w:val="en-US" w:eastAsia="en-US" w:bidi="ar-SA"/>
      </w:rPr>
    </w:lvl>
    <w:lvl w:ilvl="5" w:tplc="45808CFA">
      <w:numFmt w:val="bullet"/>
      <w:lvlText w:val="•"/>
      <w:lvlJc w:val="left"/>
      <w:pPr>
        <w:ind w:left="634" w:hanging="173"/>
      </w:pPr>
      <w:rPr>
        <w:rFonts w:hint="default"/>
        <w:lang w:val="en-US" w:eastAsia="en-US" w:bidi="ar-SA"/>
      </w:rPr>
    </w:lvl>
    <w:lvl w:ilvl="6" w:tplc="BCEEA0C6">
      <w:numFmt w:val="bullet"/>
      <w:lvlText w:val="•"/>
      <w:lvlJc w:val="left"/>
      <w:pPr>
        <w:ind w:left="708" w:hanging="173"/>
      </w:pPr>
      <w:rPr>
        <w:rFonts w:hint="default"/>
        <w:lang w:val="en-US" w:eastAsia="en-US" w:bidi="ar-SA"/>
      </w:rPr>
    </w:lvl>
    <w:lvl w:ilvl="7" w:tplc="48D216D6">
      <w:numFmt w:val="bullet"/>
      <w:lvlText w:val="•"/>
      <w:lvlJc w:val="left"/>
      <w:pPr>
        <w:ind w:left="783" w:hanging="173"/>
      </w:pPr>
      <w:rPr>
        <w:rFonts w:hint="default"/>
        <w:lang w:val="en-US" w:eastAsia="en-US" w:bidi="ar-SA"/>
      </w:rPr>
    </w:lvl>
    <w:lvl w:ilvl="8" w:tplc="6F9E6B42">
      <w:numFmt w:val="bullet"/>
      <w:lvlText w:val="•"/>
      <w:lvlJc w:val="left"/>
      <w:pPr>
        <w:ind w:left="858" w:hanging="173"/>
      </w:pPr>
      <w:rPr>
        <w:rFonts w:hint="default"/>
        <w:lang w:val="en-US" w:eastAsia="en-US" w:bidi="ar-SA"/>
      </w:rPr>
    </w:lvl>
  </w:abstractNum>
  <w:abstractNum w:abstractNumId="15" w15:restartNumberingAfterBreak="0">
    <w:nsid w:val="1DB720E2"/>
    <w:multiLevelType w:val="hybridMultilevel"/>
    <w:tmpl w:val="92AC6100"/>
    <w:lvl w:ilvl="0" w:tplc="B09A764E">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2BC81594">
      <w:numFmt w:val="bullet"/>
      <w:lvlText w:val="•"/>
      <w:lvlJc w:val="left"/>
      <w:pPr>
        <w:ind w:left="1218" w:hanging="255"/>
      </w:pPr>
      <w:rPr>
        <w:rFonts w:hint="default"/>
        <w:lang w:val="en-US" w:eastAsia="en-US" w:bidi="ar-SA"/>
      </w:rPr>
    </w:lvl>
    <w:lvl w:ilvl="2" w:tplc="2406707E">
      <w:numFmt w:val="bullet"/>
      <w:lvlText w:val="•"/>
      <w:lvlJc w:val="left"/>
      <w:pPr>
        <w:ind w:left="2017" w:hanging="255"/>
      </w:pPr>
      <w:rPr>
        <w:rFonts w:hint="default"/>
        <w:lang w:val="en-US" w:eastAsia="en-US" w:bidi="ar-SA"/>
      </w:rPr>
    </w:lvl>
    <w:lvl w:ilvl="3" w:tplc="F0128BF2">
      <w:numFmt w:val="bullet"/>
      <w:lvlText w:val="•"/>
      <w:lvlJc w:val="left"/>
      <w:pPr>
        <w:ind w:left="2816" w:hanging="255"/>
      </w:pPr>
      <w:rPr>
        <w:rFonts w:hint="default"/>
        <w:lang w:val="en-US" w:eastAsia="en-US" w:bidi="ar-SA"/>
      </w:rPr>
    </w:lvl>
    <w:lvl w:ilvl="4" w:tplc="511648A0">
      <w:numFmt w:val="bullet"/>
      <w:lvlText w:val="•"/>
      <w:lvlJc w:val="left"/>
      <w:pPr>
        <w:ind w:left="3615" w:hanging="255"/>
      </w:pPr>
      <w:rPr>
        <w:rFonts w:hint="default"/>
        <w:lang w:val="en-US" w:eastAsia="en-US" w:bidi="ar-SA"/>
      </w:rPr>
    </w:lvl>
    <w:lvl w:ilvl="5" w:tplc="7B06F55E">
      <w:numFmt w:val="bullet"/>
      <w:lvlText w:val="•"/>
      <w:lvlJc w:val="left"/>
      <w:pPr>
        <w:ind w:left="4414" w:hanging="255"/>
      </w:pPr>
      <w:rPr>
        <w:rFonts w:hint="default"/>
        <w:lang w:val="en-US" w:eastAsia="en-US" w:bidi="ar-SA"/>
      </w:rPr>
    </w:lvl>
    <w:lvl w:ilvl="6" w:tplc="D9DC4724">
      <w:numFmt w:val="bullet"/>
      <w:lvlText w:val="•"/>
      <w:lvlJc w:val="left"/>
      <w:pPr>
        <w:ind w:left="5212" w:hanging="255"/>
      </w:pPr>
      <w:rPr>
        <w:rFonts w:hint="default"/>
        <w:lang w:val="en-US" w:eastAsia="en-US" w:bidi="ar-SA"/>
      </w:rPr>
    </w:lvl>
    <w:lvl w:ilvl="7" w:tplc="BBDEEEA4">
      <w:numFmt w:val="bullet"/>
      <w:lvlText w:val="•"/>
      <w:lvlJc w:val="left"/>
      <w:pPr>
        <w:ind w:left="6011" w:hanging="255"/>
      </w:pPr>
      <w:rPr>
        <w:rFonts w:hint="default"/>
        <w:lang w:val="en-US" w:eastAsia="en-US" w:bidi="ar-SA"/>
      </w:rPr>
    </w:lvl>
    <w:lvl w:ilvl="8" w:tplc="AB987300">
      <w:numFmt w:val="bullet"/>
      <w:lvlText w:val="•"/>
      <w:lvlJc w:val="left"/>
      <w:pPr>
        <w:ind w:left="6810" w:hanging="255"/>
      </w:pPr>
      <w:rPr>
        <w:rFonts w:hint="default"/>
        <w:lang w:val="en-US" w:eastAsia="en-US" w:bidi="ar-SA"/>
      </w:rPr>
    </w:lvl>
  </w:abstractNum>
  <w:abstractNum w:abstractNumId="16" w15:restartNumberingAfterBreak="0">
    <w:nsid w:val="26750AE0"/>
    <w:multiLevelType w:val="hybridMultilevel"/>
    <w:tmpl w:val="C26A0E98"/>
    <w:lvl w:ilvl="0" w:tplc="425E6D48">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DF86AA92">
      <w:numFmt w:val="bullet"/>
      <w:lvlText w:val="•"/>
      <w:lvlJc w:val="left"/>
      <w:pPr>
        <w:ind w:left="1218" w:hanging="255"/>
      </w:pPr>
      <w:rPr>
        <w:rFonts w:hint="default"/>
        <w:lang w:val="en-US" w:eastAsia="en-US" w:bidi="ar-SA"/>
      </w:rPr>
    </w:lvl>
    <w:lvl w:ilvl="2" w:tplc="1668F706">
      <w:numFmt w:val="bullet"/>
      <w:lvlText w:val="•"/>
      <w:lvlJc w:val="left"/>
      <w:pPr>
        <w:ind w:left="2017" w:hanging="255"/>
      </w:pPr>
      <w:rPr>
        <w:rFonts w:hint="default"/>
        <w:lang w:val="en-US" w:eastAsia="en-US" w:bidi="ar-SA"/>
      </w:rPr>
    </w:lvl>
    <w:lvl w:ilvl="3" w:tplc="64988B78">
      <w:numFmt w:val="bullet"/>
      <w:lvlText w:val="•"/>
      <w:lvlJc w:val="left"/>
      <w:pPr>
        <w:ind w:left="2816" w:hanging="255"/>
      </w:pPr>
      <w:rPr>
        <w:rFonts w:hint="default"/>
        <w:lang w:val="en-US" w:eastAsia="en-US" w:bidi="ar-SA"/>
      </w:rPr>
    </w:lvl>
    <w:lvl w:ilvl="4" w:tplc="EA5C7340">
      <w:numFmt w:val="bullet"/>
      <w:lvlText w:val="•"/>
      <w:lvlJc w:val="left"/>
      <w:pPr>
        <w:ind w:left="3615" w:hanging="255"/>
      </w:pPr>
      <w:rPr>
        <w:rFonts w:hint="default"/>
        <w:lang w:val="en-US" w:eastAsia="en-US" w:bidi="ar-SA"/>
      </w:rPr>
    </w:lvl>
    <w:lvl w:ilvl="5" w:tplc="D62CF13C">
      <w:numFmt w:val="bullet"/>
      <w:lvlText w:val="•"/>
      <w:lvlJc w:val="left"/>
      <w:pPr>
        <w:ind w:left="4414" w:hanging="255"/>
      </w:pPr>
      <w:rPr>
        <w:rFonts w:hint="default"/>
        <w:lang w:val="en-US" w:eastAsia="en-US" w:bidi="ar-SA"/>
      </w:rPr>
    </w:lvl>
    <w:lvl w:ilvl="6" w:tplc="4D0C2B50">
      <w:numFmt w:val="bullet"/>
      <w:lvlText w:val="•"/>
      <w:lvlJc w:val="left"/>
      <w:pPr>
        <w:ind w:left="5212" w:hanging="255"/>
      </w:pPr>
      <w:rPr>
        <w:rFonts w:hint="default"/>
        <w:lang w:val="en-US" w:eastAsia="en-US" w:bidi="ar-SA"/>
      </w:rPr>
    </w:lvl>
    <w:lvl w:ilvl="7" w:tplc="048AA594">
      <w:numFmt w:val="bullet"/>
      <w:lvlText w:val="•"/>
      <w:lvlJc w:val="left"/>
      <w:pPr>
        <w:ind w:left="6011" w:hanging="255"/>
      </w:pPr>
      <w:rPr>
        <w:rFonts w:hint="default"/>
        <w:lang w:val="en-US" w:eastAsia="en-US" w:bidi="ar-SA"/>
      </w:rPr>
    </w:lvl>
    <w:lvl w:ilvl="8" w:tplc="CA3E5ECE">
      <w:numFmt w:val="bullet"/>
      <w:lvlText w:val="•"/>
      <w:lvlJc w:val="left"/>
      <w:pPr>
        <w:ind w:left="6810" w:hanging="255"/>
      </w:pPr>
      <w:rPr>
        <w:rFonts w:hint="default"/>
        <w:lang w:val="en-US" w:eastAsia="en-US" w:bidi="ar-SA"/>
      </w:rPr>
    </w:lvl>
  </w:abstractNum>
  <w:abstractNum w:abstractNumId="17" w15:restartNumberingAfterBreak="0">
    <w:nsid w:val="27883F4F"/>
    <w:multiLevelType w:val="hybridMultilevel"/>
    <w:tmpl w:val="CFB02ECA"/>
    <w:lvl w:ilvl="0" w:tplc="6D9C87C8">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99804FA8">
      <w:numFmt w:val="bullet"/>
      <w:lvlText w:val="•"/>
      <w:lvlJc w:val="left"/>
      <w:pPr>
        <w:ind w:left="1218" w:hanging="255"/>
      </w:pPr>
      <w:rPr>
        <w:rFonts w:hint="default"/>
        <w:lang w:val="en-US" w:eastAsia="en-US" w:bidi="ar-SA"/>
      </w:rPr>
    </w:lvl>
    <w:lvl w:ilvl="2" w:tplc="74708E6A">
      <w:numFmt w:val="bullet"/>
      <w:lvlText w:val="•"/>
      <w:lvlJc w:val="left"/>
      <w:pPr>
        <w:ind w:left="2017" w:hanging="255"/>
      </w:pPr>
      <w:rPr>
        <w:rFonts w:hint="default"/>
        <w:lang w:val="en-US" w:eastAsia="en-US" w:bidi="ar-SA"/>
      </w:rPr>
    </w:lvl>
    <w:lvl w:ilvl="3" w:tplc="014072A4">
      <w:numFmt w:val="bullet"/>
      <w:lvlText w:val="•"/>
      <w:lvlJc w:val="left"/>
      <w:pPr>
        <w:ind w:left="2816" w:hanging="255"/>
      </w:pPr>
      <w:rPr>
        <w:rFonts w:hint="default"/>
        <w:lang w:val="en-US" w:eastAsia="en-US" w:bidi="ar-SA"/>
      </w:rPr>
    </w:lvl>
    <w:lvl w:ilvl="4" w:tplc="5C943438">
      <w:numFmt w:val="bullet"/>
      <w:lvlText w:val="•"/>
      <w:lvlJc w:val="left"/>
      <w:pPr>
        <w:ind w:left="3615" w:hanging="255"/>
      </w:pPr>
      <w:rPr>
        <w:rFonts w:hint="default"/>
        <w:lang w:val="en-US" w:eastAsia="en-US" w:bidi="ar-SA"/>
      </w:rPr>
    </w:lvl>
    <w:lvl w:ilvl="5" w:tplc="B35AFDE6">
      <w:numFmt w:val="bullet"/>
      <w:lvlText w:val="•"/>
      <w:lvlJc w:val="left"/>
      <w:pPr>
        <w:ind w:left="4414" w:hanging="255"/>
      </w:pPr>
      <w:rPr>
        <w:rFonts w:hint="default"/>
        <w:lang w:val="en-US" w:eastAsia="en-US" w:bidi="ar-SA"/>
      </w:rPr>
    </w:lvl>
    <w:lvl w:ilvl="6" w:tplc="14823ACC">
      <w:numFmt w:val="bullet"/>
      <w:lvlText w:val="•"/>
      <w:lvlJc w:val="left"/>
      <w:pPr>
        <w:ind w:left="5212" w:hanging="255"/>
      </w:pPr>
      <w:rPr>
        <w:rFonts w:hint="default"/>
        <w:lang w:val="en-US" w:eastAsia="en-US" w:bidi="ar-SA"/>
      </w:rPr>
    </w:lvl>
    <w:lvl w:ilvl="7" w:tplc="131EEB30">
      <w:numFmt w:val="bullet"/>
      <w:lvlText w:val="•"/>
      <w:lvlJc w:val="left"/>
      <w:pPr>
        <w:ind w:left="6011" w:hanging="255"/>
      </w:pPr>
      <w:rPr>
        <w:rFonts w:hint="default"/>
        <w:lang w:val="en-US" w:eastAsia="en-US" w:bidi="ar-SA"/>
      </w:rPr>
    </w:lvl>
    <w:lvl w:ilvl="8" w:tplc="3DF20200">
      <w:numFmt w:val="bullet"/>
      <w:lvlText w:val="•"/>
      <w:lvlJc w:val="left"/>
      <w:pPr>
        <w:ind w:left="6810" w:hanging="255"/>
      </w:pPr>
      <w:rPr>
        <w:rFonts w:hint="default"/>
        <w:lang w:val="en-US" w:eastAsia="en-US" w:bidi="ar-SA"/>
      </w:rPr>
    </w:lvl>
  </w:abstractNum>
  <w:abstractNum w:abstractNumId="18" w15:restartNumberingAfterBreak="0">
    <w:nsid w:val="2A826780"/>
    <w:multiLevelType w:val="hybridMultilevel"/>
    <w:tmpl w:val="AA3E9E32"/>
    <w:lvl w:ilvl="0" w:tplc="6D086A54">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8410D868">
      <w:numFmt w:val="bullet"/>
      <w:lvlText w:val="•"/>
      <w:lvlJc w:val="left"/>
      <w:pPr>
        <w:ind w:left="1218" w:hanging="255"/>
      </w:pPr>
      <w:rPr>
        <w:rFonts w:hint="default"/>
        <w:lang w:val="en-US" w:eastAsia="en-US" w:bidi="ar-SA"/>
      </w:rPr>
    </w:lvl>
    <w:lvl w:ilvl="2" w:tplc="CFBC051E">
      <w:numFmt w:val="bullet"/>
      <w:lvlText w:val="•"/>
      <w:lvlJc w:val="left"/>
      <w:pPr>
        <w:ind w:left="2017" w:hanging="255"/>
      </w:pPr>
      <w:rPr>
        <w:rFonts w:hint="default"/>
        <w:lang w:val="en-US" w:eastAsia="en-US" w:bidi="ar-SA"/>
      </w:rPr>
    </w:lvl>
    <w:lvl w:ilvl="3" w:tplc="9400389C">
      <w:numFmt w:val="bullet"/>
      <w:lvlText w:val="•"/>
      <w:lvlJc w:val="left"/>
      <w:pPr>
        <w:ind w:left="2816" w:hanging="255"/>
      </w:pPr>
      <w:rPr>
        <w:rFonts w:hint="default"/>
        <w:lang w:val="en-US" w:eastAsia="en-US" w:bidi="ar-SA"/>
      </w:rPr>
    </w:lvl>
    <w:lvl w:ilvl="4" w:tplc="43022FB2">
      <w:numFmt w:val="bullet"/>
      <w:lvlText w:val="•"/>
      <w:lvlJc w:val="left"/>
      <w:pPr>
        <w:ind w:left="3615" w:hanging="255"/>
      </w:pPr>
      <w:rPr>
        <w:rFonts w:hint="default"/>
        <w:lang w:val="en-US" w:eastAsia="en-US" w:bidi="ar-SA"/>
      </w:rPr>
    </w:lvl>
    <w:lvl w:ilvl="5" w:tplc="08ECAD1C">
      <w:numFmt w:val="bullet"/>
      <w:lvlText w:val="•"/>
      <w:lvlJc w:val="left"/>
      <w:pPr>
        <w:ind w:left="4414" w:hanging="255"/>
      </w:pPr>
      <w:rPr>
        <w:rFonts w:hint="default"/>
        <w:lang w:val="en-US" w:eastAsia="en-US" w:bidi="ar-SA"/>
      </w:rPr>
    </w:lvl>
    <w:lvl w:ilvl="6" w:tplc="A9E661CE">
      <w:numFmt w:val="bullet"/>
      <w:lvlText w:val="•"/>
      <w:lvlJc w:val="left"/>
      <w:pPr>
        <w:ind w:left="5212" w:hanging="255"/>
      </w:pPr>
      <w:rPr>
        <w:rFonts w:hint="default"/>
        <w:lang w:val="en-US" w:eastAsia="en-US" w:bidi="ar-SA"/>
      </w:rPr>
    </w:lvl>
    <w:lvl w:ilvl="7" w:tplc="A2B8F840">
      <w:numFmt w:val="bullet"/>
      <w:lvlText w:val="•"/>
      <w:lvlJc w:val="left"/>
      <w:pPr>
        <w:ind w:left="6011" w:hanging="255"/>
      </w:pPr>
      <w:rPr>
        <w:rFonts w:hint="default"/>
        <w:lang w:val="en-US" w:eastAsia="en-US" w:bidi="ar-SA"/>
      </w:rPr>
    </w:lvl>
    <w:lvl w:ilvl="8" w:tplc="50ECFDFA">
      <w:numFmt w:val="bullet"/>
      <w:lvlText w:val="•"/>
      <w:lvlJc w:val="left"/>
      <w:pPr>
        <w:ind w:left="6810" w:hanging="255"/>
      </w:pPr>
      <w:rPr>
        <w:rFonts w:hint="default"/>
        <w:lang w:val="en-US" w:eastAsia="en-US" w:bidi="ar-SA"/>
      </w:rPr>
    </w:lvl>
  </w:abstractNum>
  <w:abstractNum w:abstractNumId="19" w15:restartNumberingAfterBreak="0">
    <w:nsid w:val="2AA0059C"/>
    <w:multiLevelType w:val="hybridMultilevel"/>
    <w:tmpl w:val="C5E8FB18"/>
    <w:lvl w:ilvl="0" w:tplc="8AA09A34">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6674D9AE">
      <w:numFmt w:val="bullet"/>
      <w:lvlText w:val="•"/>
      <w:lvlJc w:val="left"/>
      <w:pPr>
        <w:ind w:left="1218" w:hanging="255"/>
      </w:pPr>
      <w:rPr>
        <w:rFonts w:hint="default"/>
        <w:lang w:val="en-US" w:eastAsia="en-US" w:bidi="ar-SA"/>
      </w:rPr>
    </w:lvl>
    <w:lvl w:ilvl="2" w:tplc="ABEAD734">
      <w:numFmt w:val="bullet"/>
      <w:lvlText w:val="•"/>
      <w:lvlJc w:val="left"/>
      <w:pPr>
        <w:ind w:left="2017" w:hanging="255"/>
      </w:pPr>
      <w:rPr>
        <w:rFonts w:hint="default"/>
        <w:lang w:val="en-US" w:eastAsia="en-US" w:bidi="ar-SA"/>
      </w:rPr>
    </w:lvl>
    <w:lvl w:ilvl="3" w:tplc="6AE6827A">
      <w:numFmt w:val="bullet"/>
      <w:lvlText w:val="•"/>
      <w:lvlJc w:val="left"/>
      <w:pPr>
        <w:ind w:left="2816" w:hanging="255"/>
      </w:pPr>
      <w:rPr>
        <w:rFonts w:hint="default"/>
        <w:lang w:val="en-US" w:eastAsia="en-US" w:bidi="ar-SA"/>
      </w:rPr>
    </w:lvl>
    <w:lvl w:ilvl="4" w:tplc="E44CFB96">
      <w:numFmt w:val="bullet"/>
      <w:lvlText w:val="•"/>
      <w:lvlJc w:val="left"/>
      <w:pPr>
        <w:ind w:left="3615" w:hanging="255"/>
      </w:pPr>
      <w:rPr>
        <w:rFonts w:hint="default"/>
        <w:lang w:val="en-US" w:eastAsia="en-US" w:bidi="ar-SA"/>
      </w:rPr>
    </w:lvl>
    <w:lvl w:ilvl="5" w:tplc="47AA9D26">
      <w:numFmt w:val="bullet"/>
      <w:lvlText w:val="•"/>
      <w:lvlJc w:val="left"/>
      <w:pPr>
        <w:ind w:left="4414" w:hanging="255"/>
      </w:pPr>
      <w:rPr>
        <w:rFonts w:hint="default"/>
        <w:lang w:val="en-US" w:eastAsia="en-US" w:bidi="ar-SA"/>
      </w:rPr>
    </w:lvl>
    <w:lvl w:ilvl="6" w:tplc="6C4624C8">
      <w:numFmt w:val="bullet"/>
      <w:lvlText w:val="•"/>
      <w:lvlJc w:val="left"/>
      <w:pPr>
        <w:ind w:left="5212" w:hanging="255"/>
      </w:pPr>
      <w:rPr>
        <w:rFonts w:hint="default"/>
        <w:lang w:val="en-US" w:eastAsia="en-US" w:bidi="ar-SA"/>
      </w:rPr>
    </w:lvl>
    <w:lvl w:ilvl="7" w:tplc="96FA9146">
      <w:numFmt w:val="bullet"/>
      <w:lvlText w:val="•"/>
      <w:lvlJc w:val="left"/>
      <w:pPr>
        <w:ind w:left="6011" w:hanging="255"/>
      </w:pPr>
      <w:rPr>
        <w:rFonts w:hint="default"/>
        <w:lang w:val="en-US" w:eastAsia="en-US" w:bidi="ar-SA"/>
      </w:rPr>
    </w:lvl>
    <w:lvl w:ilvl="8" w:tplc="96AE0AD4">
      <w:numFmt w:val="bullet"/>
      <w:lvlText w:val="•"/>
      <w:lvlJc w:val="left"/>
      <w:pPr>
        <w:ind w:left="6810" w:hanging="255"/>
      </w:pPr>
      <w:rPr>
        <w:rFonts w:hint="default"/>
        <w:lang w:val="en-US" w:eastAsia="en-US" w:bidi="ar-SA"/>
      </w:rPr>
    </w:lvl>
  </w:abstractNum>
  <w:abstractNum w:abstractNumId="20" w15:restartNumberingAfterBreak="0">
    <w:nsid w:val="2B9702D0"/>
    <w:multiLevelType w:val="hybridMultilevel"/>
    <w:tmpl w:val="47AE4E9A"/>
    <w:lvl w:ilvl="0" w:tplc="BECAFCFE">
      <w:numFmt w:val="bullet"/>
      <w:lvlText w:val="☐"/>
      <w:lvlJc w:val="left"/>
      <w:pPr>
        <w:ind w:left="267" w:hanging="173"/>
      </w:pPr>
      <w:rPr>
        <w:rFonts w:ascii="Segoe UI Symbol" w:eastAsia="Segoe UI Symbol" w:hAnsi="Segoe UI Symbol" w:cs="Segoe UI Symbol" w:hint="default"/>
        <w:b w:val="0"/>
        <w:bCs w:val="0"/>
        <w:i w:val="0"/>
        <w:iCs w:val="0"/>
        <w:color w:val="2D7C4F"/>
        <w:spacing w:val="0"/>
        <w:w w:val="99"/>
        <w:sz w:val="16"/>
        <w:szCs w:val="16"/>
        <w:lang w:val="en-US" w:eastAsia="en-US" w:bidi="ar-SA"/>
      </w:rPr>
    </w:lvl>
    <w:lvl w:ilvl="1" w:tplc="48BCC8F0">
      <w:numFmt w:val="bullet"/>
      <w:lvlText w:val="•"/>
      <w:lvlJc w:val="left"/>
      <w:pPr>
        <w:ind w:left="334" w:hanging="173"/>
      </w:pPr>
      <w:rPr>
        <w:rFonts w:hint="default"/>
        <w:lang w:val="en-US" w:eastAsia="en-US" w:bidi="ar-SA"/>
      </w:rPr>
    </w:lvl>
    <w:lvl w:ilvl="2" w:tplc="521EC8D0">
      <w:numFmt w:val="bullet"/>
      <w:lvlText w:val="•"/>
      <w:lvlJc w:val="left"/>
      <w:pPr>
        <w:ind w:left="409" w:hanging="173"/>
      </w:pPr>
      <w:rPr>
        <w:rFonts w:hint="default"/>
        <w:lang w:val="en-US" w:eastAsia="en-US" w:bidi="ar-SA"/>
      </w:rPr>
    </w:lvl>
    <w:lvl w:ilvl="3" w:tplc="73167254">
      <w:numFmt w:val="bullet"/>
      <w:lvlText w:val="•"/>
      <w:lvlJc w:val="left"/>
      <w:pPr>
        <w:ind w:left="484" w:hanging="173"/>
      </w:pPr>
      <w:rPr>
        <w:rFonts w:hint="default"/>
        <w:lang w:val="en-US" w:eastAsia="en-US" w:bidi="ar-SA"/>
      </w:rPr>
    </w:lvl>
    <w:lvl w:ilvl="4" w:tplc="94EEEC82">
      <w:numFmt w:val="bullet"/>
      <w:lvlText w:val="•"/>
      <w:lvlJc w:val="left"/>
      <w:pPr>
        <w:ind w:left="559" w:hanging="173"/>
      </w:pPr>
      <w:rPr>
        <w:rFonts w:hint="default"/>
        <w:lang w:val="en-US" w:eastAsia="en-US" w:bidi="ar-SA"/>
      </w:rPr>
    </w:lvl>
    <w:lvl w:ilvl="5" w:tplc="EC340EEA">
      <w:numFmt w:val="bullet"/>
      <w:lvlText w:val="•"/>
      <w:lvlJc w:val="left"/>
      <w:pPr>
        <w:ind w:left="634" w:hanging="173"/>
      </w:pPr>
      <w:rPr>
        <w:rFonts w:hint="default"/>
        <w:lang w:val="en-US" w:eastAsia="en-US" w:bidi="ar-SA"/>
      </w:rPr>
    </w:lvl>
    <w:lvl w:ilvl="6" w:tplc="6ED44B74">
      <w:numFmt w:val="bullet"/>
      <w:lvlText w:val="•"/>
      <w:lvlJc w:val="left"/>
      <w:pPr>
        <w:ind w:left="708" w:hanging="173"/>
      </w:pPr>
      <w:rPr>
        <w:rFonts w:hint="default"/>
        <w:lang w:val="en-US" w:eastAsia="en-US" w:bidi="ar-SA"/>
      </w:rPr>
    </w:lvl>
    <w:lvl w:ilvl="7" w:tplc="38EC1A60">
      <w:numFmt w:val="bullet"/>
      <w:lvlText w:val="•"/>
      <w:lvlJc w:val="left"/>
      <w:pPr>
        <w:ind w:left="783" w:hanging="173"/>
      </w:pPr>
      <w:rPr>
        <w:rFonts w:hint="default"/>
        <w:lang w:val="en-US" w:eastAsia="en-US" w:bidi="ar-SA"/>
      </w:rPr>
    </w:lvl>
    <w:lvl w:ilvl="8" w:tplc="2D3A76E2">
      <w:numFmt w:val="bullet"/>
      <w:lvlText w:val="•"/>
      <w:lvlJc w:val="left"/>
      <w:pPr>
        <w:ind w:left="858" w:hanging="173"/>
      </w:pPr>
      <w:rPr>
        <w:rFonts w:hint="default"/>
        <w:lang w:val="en-US" w:eastAsia="en-US" w:bidi="ar-SA"/>
      </w:rPr>
    </w:lvl>
  </w:abstractNum>
  <w:abstractNum w:abstractNumId="21" w15:restartNumberingAfterBreak="0">
    <w:nsid w:val="2BA45D68"/>
    <w:multiLevelType w:val="hybridMultilevel"/>
    <w:tmpl w:val="60C6FAAA"/>
    <w:lvl w:ilvl="0" w:tplc="D556F69C">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59186ABE">
      <w:numFmt w:val="bullet"/>
      <w:lvlText w:val="•"/>
      <w:lvlJc w:val="left"/>
      <w:pPr>
        <w:ind w:left="1218" w:hanging="255"/>
      </w:pPr>
      <w:rPr>
        <w:rFonts w:hint="default"/>
        <w:lang w:val="en-US" w:eastAsia="en-US" w:bidi="ar-SA"/>
      </w:rPr>
    </w:lvl>
    <w:lvl w:ilvl="2" w:tplc="9B7E978E">
      <w:numFmt w:val="bullet"/>
      <w:lvlText w:val="•"/>
      <w:lvlJc w:val="left"/>
      <w:pPr>
        <w:ind w:left="2017" w:hanging="255"/>
      </w:pPr>
      <w:rPr>
        <w:rFonts w:hint="default"/>
        <w:lang w:val="en-US" w:eastAsia="en-US" w:bidi="ar-SA"/>
      </w:rPr>
    </w:lvl>
    <w:lvl w:ilvl="3" w:tplc="8FA6789C">
      <w:numFmt w:val="bullet"/>
      <w:lvlText w:val="•"/>
      <w:lvlJc w:val="left"/>
      <w:pPr>
        <w:ind w:left="2816" w:hanging="255"/>
      </w:pPr>
      <w:rPr>
        <w:rFonts w:hint="default"/>
        <w:lang w:val="en-US" w:eastAsia="en-US" w:bidi="ar-SA"/>
      </w:rPr>
    </w:lvl>
    <w:lvl w:ilvl="4" w:tplc="83DC2F00">
      <w:numFmt w:val="bullet"/>
      <w:lvlText w:val="•"/>
      <w:lvlJc w:val="left"/>
      <w:pPr>
        <w:ind w:left="3615" w:hanging="255"/>
      </w:pPr>
      <w:rPr>
        <w:rFonts w:hint="default"/>
        <w:lang w:val="en-US" w:eastAsia="en-US" w:bidi="ar-SA"/>
      </w:rPr>
    </w:lvl>
    <w:lvl w:ilvl="5" w:tplc="7270A6A8">
      <w:numFmt w:val="bullet"/>
      <w:lvlText w:val="•"/>
      <w:lvlJc w:val="left"/>
      <w:pPr>
        <w:ind w:left="4414" w:hanging="255"/>
      </w:pPr>
      <w:rPr>
        <w:rFonts w:hint="default"/>
        <w:lang w:val="en-US" w:eastAsia="en-US" w:bidi="ar-SA"/>
      </w:rPr>
    </w:lvl>
    <w:lvl w:ilvl="6" w:tplc="F2B6B172">
      <w:numFmt w:val="bullet"/>
      <w:lvlText w:val="•"/>
      <w:lvlJc w:val="left"/>
      <w:pPr>
        <w:ind w:left="5212" w:hanging="255"/>
      </w:pPr>
      <w:rPr>
        <w:rFonts w:hint="default"/>
        <w:lang w:val="en-US" w:eastAsia="en-US" w:bidi="ar-SA"/>
      </w:rPr>
    </w:lvl>
    <w:lvl w:ilvl="7" w:tplc="0EBA32F6">
      <w:numFmt w:val="bullet"/>
      <w:lvlText w:val="•"/>
      <w:lvlJc w:val="left"/>
      <w:pPr>
        <w:ind w:left="6011" w:hanging="255"/>
      </w:pPr>
      <w:rPr>
        <w:rFonts w:hint="default"/>
        <w:lang w:val="en-US" w:eastAsia="en-US" w:bidi="ar-SA"/>
      </w:rPr>
    </w:lvl>
    <w:lvl w:ilvl="8" w:tplc="7062E18E">
      <w:numFmt w:val="bullet"/>
      <w:lvlText w:val="•"/>
      <w:lvlJc w:val="left"/>
      <w:pPr>
        <w:ind w:left="6810" w:hanging="255"/>
      </w:pPr>
      <w:rPr>
        <w:rFonts w:hint="default"/>
        <w:lang w:val="en-US" w:eastAsia="en-US" w:bidi="ar-SA"/>
      </w:rPr>
    </w:lvl>
  </w:abstractNum>
  <w:abstractNum w:abstractNumId="22" w15:restartNumberingAfterBreak="0">
    <w:nsid w:val="30323822"/>
    <w:multiLevelType w:val="hybridMultilevel"/>
    <w:tmpl w:val="74CC515E"/>
    <w:lvl w:ilvl="0" w:tplc="1A1C138C">
      <w:numFmt w:val="bullet"/>
      <w:lvlText w:val="☐"/>
      <w:lvlJc w:val="left"/>
      <w:pPr>
        <w:ind w:left="267" w:hanging="173"/>
      </w:pPr>
      <w:rPr>
        <w:rFonts w:ascii="Segoe UI Symbol" w:eastAsia="Segoe UI Symbol" w:hAnsi="Segoe UI Symbol" w:cs="Segoe UI Symbol" w:hint="default"/>
        <w:b w:val="0"/>
        <w:bCs w:val="0"/>
        <w:i w:val="0"/>
        <w:iCs w:val="0"/>
        <w:color w:val="2D7C4F"/>
        <w:spacing w:val="0"/>
        <w:w w:val="99"/>
        <w:sz w:val="16"/>
        <w:szCs w:val="16"/>
        <w:lang w:val="en-US" w:eastAsia="en-US" w:bidi="ar-SA"/>
      </w:rPr>
    </w:lvl>
    <w:lvl w:ilvl="1" w:tplc="42E23E32">
      <w:numFmt w:val="bullet"/>
      <w:lvlText w:val="•"/>
      <w:lvlJc w:val="left"/>
      <w:pPr>
        <w:ind w:left="334" w:hanging="173"/>
      </w:pPr>
      <w:rPr>
        <w:rFonts w:hint="default"/>
        <w:lang w:val="en-US" w:eastAsia="en-US" w:bidi="ar-SA"/>
      </w:rPr>
    </w:lvl>
    <w:lvl w:ilvl="2" w:tplc="76DC7C10">
      <w:numFmt w:val="bullet"/>
      <w:lvlText w:val="•"/>
      <w:lvlJc w:val="left"/>
      <w:pPr>
        <w:ind w:left="409" w:hanging="173"/>
      </w:pPr>
      <w:rPr>
        <w:rFonts w:hint="default"/>
        <w:lang w:val="en-US" w:eastAsia="en-US" w:bidi="ar-SA"/>
      </w:rPr>
    </w:lvl>
    <w:lvl w:ilvl="3" w:tplc="ECC84F9E">
      <w:numFmt w:val="bullet"/>
      <w:lvlText w:val="•"/>
      <w:lvlJc w:val="left"/>
      <w:pPr>
        <w:ind w:left="484" w:hanging="173"/>
      </w:pPr>
      <w:rPr>
        <w:rFonts w:hint="default"/>
        <w:lang w:val="en-US" w:eastAsia="en-US" w:bidi="ar-SA"/>
      </w:rPr>
    </w:lvl>
    <w:lvl w:ilvl="4" w:tplc="E898C530">
      <w:numFmt w:val="bullet"/>
      <w:lvlText w:val="•"/>
      <w:lvlJc w:val="left"/>
      <w:pPr>
        <w:ind w:left="559" w:hanging="173"/>
      </w:pPr>
      <w:rPr>
        <w:rFonts w:hint="default"/>
        <w:lang w:val="en-US" w:eastAsia="en-US" w:bidi="ar-SA"/>
      </w:rPr>
    </w:lvl>
    <w:lvl w:ilvl="5" w:tplc="43884974">
      <w:numFmt w:val="bullet"/>
      <w:lvlText w:val="•"/>
      <w:lvlJc w:val="left"/>
      <w:pPr>
        <w:ind w:left="634" w:hanging="173"/>
      </w:pPr>
      <w:rPr>
        <w:rFonts w:hint="default"/>
        <w:lang w:val="en-US" w:eastAsia="en-US" w:bidi="ar-SA"/>
      </w:rPr>
    </w:lvl>
    <w:lvl w:ilvl="6" w:tplc="42AC3698">
      <w:numFmt w:val="bullet"/>
      <w:lvlText w:val="•"/>
      <w:lvlJc w:val="left"/>
      <w:pPr>
        <w:ind w:left="708" w:hanging="173"/>
      </w:pPr>
      <w:rPr>
        <w:rFonts w:hint="default"/>
        <w:lang w:val="en-US" w:eastAsia="en-US" w:bidi="ar-SA"/>
      </w:rPr>
    </w:lvl>
    <w:lvl w:ilvl="7" w:tplc="BC42AC70">
      <w:numFmt w:val="bullet"/>
      <w:lvlText w:val="•"/>
      <w:lvlJc w:val="left"/>
      <w:pPr>
        <w:ind w:left="783" w:hanging="173"/>
      </w:pPr>
      <w:rPr>
        <w:rFonts w:hint="default"/>
        <w:lang w:val="en-US" w:eastAsia="en-US" w:bidi="ar-SA"/>
      </w:rPr>
    </w:lvl>
    <w:lvl w:ilvl="8" w:tplc="EC9CCE8C">
      <w:numFmt w:val="bullet"/>
      <w:lvlText w:val="•"/>
      <w:lvlJc w:val="left"/>
      <w:pPr>
        <w:ind w:left="858" w:hanging="173"/>
      </w:pPr>
      <w:rPr>
        <w:rFonts w:hint="default"/>
        <w:lang w:val="en-US" w:eastAsia="en-US" w:bidi="ar-SA"/>
      </w:rPr>
    </w:lvl>
  </w:abstractNum>
  <w:abstractNum w:abstractNumId="23" w15:restartNumberingAfterBreak="0">
    <w:nsid w:val="31525E9C"/>
    <w:multiLevelType w:val="hybridMultilevel"/>
    <w:tmpl w:val="C338C64C"/>
    <w:lvl w:ilvl="0" w:tplc="08422386">
      <w:numFmt w:val="bullet"/>
      <w:lvlText w:val="●"/>
      <w:lvlJc w:val="left"/>
      <w:pPr>
        <w:ind w:left="417" w:hanging="255"/>
      </w:pPr>
      <w:rPr>
        <w:rFonts w:ascii="Calibri" w:eastAsia="Calibri" w:hAnsi="Calibri" w:cs="Calibri" w:hint="default"/>
        <w:b/>
        <w:bCs/>
        <w:i w:val="0"/>
        <w:iCs w:val="0"/>
        <w:color w:val="E8602A"/>
        <w:spacing w:val="0"/>
        <w:w w:val="99"/>
        <w:sz w:val="16"/>
        <w:szCs w:val="16"/>
        <w:lang w:val="en-US" w:eastAsia="en-US" w:bidi="ar-SA"/>
      </w:rPr>
    </w:lvl>
    <w:lvl w:ilvl="1" w:tplc="3822EBD0">
      <w:numFmt w:val="bullet"/>
      <w:lvlText w:val="•"/>
      <w:lvlJc w:val="left"/>
      <w:pPr>
        <w:ind w:left="1199" w:hanging="255"/>
      </w:pPr>
      <w:rPr>
        <w:rFonts w:hint="default"/>
        <w:lang w:val="en-US" w:eastAsia="en-US" w:bidi="ar-SA"/>
      </w:rPr>
    </w:lvl>
    <w:lvl w:ilvl="2" w:tplc="2E389E12">
      <w:numFmt w:val="bullet"/>
      <w:lvlText w:val="•"/>
      <w:lvlJc w:val="left"/>
      <w:pPr>
        <w:ind w:left="1978" w:hanging="255"/>
      </w:pPr>
      <w:rPr>
        <w:rFonts w:hint="default"/>
        <w:lang w:val="en-US" w:eastAsia="en-US" w:bidi="ar-SA"/>
      </w:rPr>
    </w:lvl>
    <w:lvl w:ilvl="3" w:tplc="A3BCF626">
      <w:numFmt w:val="bullet"/>
      <w:lvlText w:val="•"/>
      <w:lvlJc w:val="left"/>
      <w:pPr>
        <w:ind w:left="2757" w:hanging="255"/>
      </w:pPr>
      <w:rPr>
        <w:rFonts w:hint="default"/>
        <w:lang w:val="en-US" w:eastAsia="en-US" w:bidi="ar-SA"/>
      </w:rPr>
    </w:lvl>
    <w:lvl w:ilvl="4" w:tplc="C170940A">
      <w:numFmt w:val="bullet"/>
      <w:lvlText w:val="•"/>
      <w:lvlJc w:val="left"/>
      <w:pPr>
        <w:ind w:left="3536" w:hanging="255"/>
      </w:pPr>
      <w:rPr>
        <w:rFonts w:hint="default"/>
        <w:lang w:val="en-US" w:eastAsia="en-US" w:bidi="ar-SA"/>
      </w:rPr>
    </w:lvl>
    <w:lvl w:ilvl="5" w:tplc="BA8ACD4E">
      <w:numFmt w:val="bullet"/>
      <w:lvlText w:val="•"/>
      <w:lvlJc w:val="left"/>
      <w:pPr>
        <w:ind w:left="4315" w:hanging="255"/>
      </w:pPr>
      <w:rPr>
        <w:rFonts w:hint="default"/>
        <w:lang w:val="en-US" w:eastAsia="en-US" w:bidi="ar-SA"/>
      </w:rPr>
    </w:lvl>
    <w:lvl w:ilvl="6" w:tplc="DDDAB47A">
      <w:numFmt w:val="bullet"/>
      <w:lvlText w:val="•"/>
      <w:lvlJc w:val="left"/>
      <w:pPr>
        <w:ind w:left="5094" w:hanging="255"/>
      </w:pPr>
      <w:rPr>
        <w:rFonts w:hint="default"/>
        <w:lang w:val="en-US" w:eastAsia="en-US" w:bidi="ar-SA"/>
      </w:rPr>
    </w:lvl>
    <w:lvl w:ilvl="7" w:tplc="32E87A90">
      <w:numFmt w:val="bullet"/>
      <w:lvlText w:val="•"/>
      <w:lvlJc w:val="left"/>
      <w:pPr>
        <w:ind w:left="5873" w:hanging="255"/>
      </w:pPr>
      <w:rPr>
        <w:rFonts w:hint="default"/>
        <w:lang w:val="en-US" w:eastAsia="en-US" w:bidi="ar-SA"/>
      </w:rPr>
    </w:lvl>
    <w:lvl w:ilvl="8" w:tplc="66DC6ABA">
      <w:numFmt w:val="bullet"/>
      <w:lvlText w:val="•"/>
      <w:lvlJc w:val="left"/>
      <w:pPr>
        <w:ind w:left="6652" w:hanging="255"/>
      </w:pPr>
      <w:rPr>
        <w:rFonts w:hint="default"/>
        <w:lang w:val="en-US" w:eastAsia="en-US" w:bidi="ar-SA"/>
      </w:rPr>
    </w:lvl>
  </w:abstractNum>
  <w:abstractNum w:abstractNumId="24" w15:restartNumberingAfterBreak="0">
    <w:nsid w:val="31AA0A6E"/>
    <w:multiLevelType w:val="hybridMultilevel"/>
    <w:tmpl w:val="A774A5DC"/>
    <w:lvl w:ilvl="0" w:tplc="8D4ADDB2">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B7244E08">
      <w:numFmt w:val="bullet"/>
      <w:lvlText w:val="•"/>
      <w:lvlJc w:val="left"/>
      <w:pPr>
        <w:ind w:left="1218" w:hanging="255"/>
      </w:pPr>
      <w:rPr>
        <w:rFonts w:hint="default"/>
        <w:lang w:val="en-US" w:eastAsia="en-US" w:bidi="ar-SA"/>
      </w:rPr>
    </w:lvl>
    <w:lvl w:ilvl="2" w:tplc="1CFA2DF4">
      <w:numFmt w:val="bullet"/>
      <w:lvlText w:val="•"/>
      <w:lvlJc w:val="left"/>
      <w:pPr>
        <w:ind w:left="2017" w:hanging="255"/>
      </w:pPr>
      <w:rPr>
        <w:rFonts w:hint="default"/>
        <w:lang w:val="en-US" w:eastAsia="en-US" w:bidi="ar-SA"/>
      </w:rPr>
    </w:lvl>
    <w:lvl w:ilvl="3" w:tplc="5D5E6176">
      <w:numFmt w:val="bullet"/>
      <w:lvlText w:val="•"/>
      <w:lvlJc w:val="left"/>
      <w:pPr>
        <w:ind w:left="2816" w:hanging="255"/>
      </w:pPr>
      <w:rPr>
        <w:rFonts w:hint="default"/>
        <w:lang w:val="en-US" w:eastAsia="en-US" w:bidi="ar-SA"/>
      </w:rPr>
    </w:lvl>
    <w:lvl w:ilvl="4" w:tplc="8B3E6BD0">
      <w:numFmt w:val="bullet"/>
      <w:lvlText w:val="•"/>
      <w:lvlJc w:val="left"/>
      <w:pPr>
        <w:ind w:left="3615" w:hanging="255"/>
      </w:pPr>
      <w:rPr>
        <w:rFonts w:hint="default"/>
        <w:lang w:val="en-US" w:eastAsia="en-US" w:bidi="ar-SA"/>
      </w:rPr>
    </w:lvl>
    <w:lvl w:ilvl="5" w:tplc="A1E08522">
      <w:numFmt w:val="bullet"/>
      <w:lvlText w:val="•"/>
      <w:lvlJc w:val="left"/>
      <w:pPr>
        <w:ind w:left="4414" w:hanging="255"/>
      </w:pPr>
      <w:rPr>
        <w:rFonts w:hint="default"/>
        <w:lang w:val="en-US" w:eastAsia="en-US" w:bidi="ar-SA"/>
      </w:rPr>
    </w:lvl>
    <w:lvl w:ilvl="6" w:tplc="FD50AF00">
      <w:numFmt w:val="bullet"/>
      <w:lvlText w:val="•"/>
      <w:lvlJc w:val="left"/>
      <w:pPr>
        <w:ind w:left="5212" w:hanging="255"/>
      </w:pPr>
      <w:rPr>
        <w:rFonts w:hint="default"/>
        <w:lang w:val="en-US" w:eastAsia="en-US" w:bidi="ar-SA"/>
      </w:rPr>
    </w:lvl>
    <w:lvl w:ilvl="7" w:tplc="42144720">
      <w:numFmt w:val="bullet"/>
      <w:lvlText w:val="•"/>
      <w:lvlJc w:val="left"/>
      <w:pPr>
        <w:ind w:left="6011" w:hanging="255"/>
      </w:pPr>
      <w:rPr>
        <w:rFonts w:hint="default"/>
        <w:lang w:val="en-US" w:eastAsia="en-US" w:bidi="ar-SA"/>
      </w:rPr>
    </w:lvl>
    <w:lvl w:ilvl="8" w:tplc="1C94C4C8">
      <w:numFmt w:val="bullet"/>
      <w:lvlText w:val="•"/>
      <w:lvlJc w:val="left"/>
      <w:pPr>
        <w:ind w:left="6810" w:hanging="255"/>
      </w:pPr>
      <w:rPr>
        <w:rFonts w:hint="default"/>
        <w:lang w:val="en-US" w:eastAsia="en-US" w:bidi="ar-SA"/>
      </w:rPr>
    </w:lvl>
  </w:abstractNum>
  <w:abstractNum w:abstractNumId="25" w15:restartNumberingAfterBreak="0">
    <w:nsid w:val="3DCB5926"/>
    <w:multiLevelType w:val="hybridMultilevel"/>
    <w:tmpl w:val="A9047D3E"/>
    <w:lvl w:ilvl="0" w:tplc="194CDF0A">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FC06226A">
      <w:numFmt w:val="bullet"/>
      <w:lvlText w:val="•"/>
      <w:lvlJc w:val="left"/>
      <w:pPr>
        <w:ind w:left="211" w:hanging="255"/>
      </w:pPr>
      <w:rPr>
        <w:rFonts w:hint="default"/>
        <w:lang w:val="en-US" w:eastAsia="en-US" w:bidi="ar-SA"/>
      </w:rPr>
    </w:lvl>
    <w:lvl w:ilvl="2" w:tplc="BEC2CE54">
      <w:numFmt w:val="bullet"/>
      <w:lvlText w:val="•"/>
      <w:lvlJc w:val="left"/>
      <w:pPr>
        <w:ind w:left="343" w:hanging="255"/>
      </w:pPr>
      <w:rPr>
        <w:rFonts w:hint="default"/>
        <w:lang w:val="en-US" w:eastAsia="en-US" w:bidi="ar-SA"/>
      </w:rPr>
    </w:lvl>
    <w:lvl w:ilvl="3" w:tplc="FFA4D998">
      <w:numFmt w:val="bullet"/>
      <w:lvlText w:val="•"/>
      <w:lvlJc w:val="left"/>
      <w:pPr>
        <w:ind w:left="475" w:hanging="255"/>
      </w:pPr>
      <w:rPr>
        <w:rFonts w:hint="default"/>
        <w:lang w:val="en-US" w:eastAsia="en-US" w:bidi="ar-SA"/>
      </w:rPr>
    </w:lvl>
    <w:lvl w:ilvl="4" w:tplc="312E0E6A">
      <w:numFmt w:val="bullet"/>
      <w:lvlText w:val="•"/>
      <w:lvlJc w:val="left"/>
      <w:pPr>
        <w:ind w:left="607" w:hanging="255"/>
      </w:pPr>
      <w:rPr>
        <w:rFonts w:hint="default"/>
        <w:lang w:val="en-US" w:eastAsia="en-US" w:bidi="ar-SA"/>
      </w:rPr>
    </w:lvl>
    <w:lvl w:ilvl="5" w:tplc="783AAA6E">
      <w:numFmt w:val="bullet"/>
      <w:lvlText w:val="•"/>
      <w:lvlJc w:val="left"/>
      <w:pPr>
        <w:ind w:left="739" w:hanging="255"/>
      </w:pPr>
      <w:rPr>
        <w:rFonts w:hint="default"/>
        <w:lang w:val="en-US" w:eastAsia="en-US" w:bidi="ar-SA"/>
      </w:rPr>
    </w:lvl>
    <w:lvl w:ilvl="6" w:tplc="BDC4BA7C">
      <w:numFmt w:val="bullet"/>
      <w:lvlText w:val="•"/>
      <w:lvlJc w:val="left"/>
      <w:pPr>
        <w:ind w:left="870" w:hanging="255"/>
      </w:pPr>
      <w:rPr>
        <w:rFonts w:hint="default"/>
        <w:lang w:val="en-US" w:eastAsia="en-US" w:bidi="ar-SA"/>
      </w:rPr>
    </w:lvl>
    <w:lvl w:ilvl="7" w:tplc="A288ECBE">
      <w:numFmt w:val="bullet"/>
      <w:lvlText w:val="•"/>
      <w:lvlJc w:val="left"/>
      <w:pPr>
        <w:ind w:left="1002" w:hanging="255"/>
      </w:pPr>
      <w:rPr>
        <w:rFonts w:hint="default"/>
        <w:lang w:val="en-US" w:eastAsia="en-US" w:bidi="ar-SA"/>
      </w:rPr>
    </w:lvl>
    <w:lvl w:ilvl="8" w:tplc="C3701154">
      <w:numFmt w:val="bullet"/>
      <w:lvlText w:val="•"/>
      <w:lvlJc w:val="left"/>
      <w:pPr>
        <w:ind w:left="1134" w:hanging="255"/>
      </w:pPr>
      <w:rPr>
        <w:rFonts w:hint="default"/>
        <w:lang w:val="en-US" w:eastAsia="en-US" w:bidi="ar-SA"/>
      </w:rPr>
    </w:lvl>
  </w:abstractNum>
  <w:abstractNum w:abstractNumId="26" w15:restartNumberingAfterBreak="0">
    <w:nsid w:val="3F240F34"/>
    <w:multiLevelType w:val="hybridMultilevel"/>
    <w:tmpl w:val="F2983DC6"/>
    <w:lvl w:ilvl="0" w:tplc="447A5F06">
      <w:numFmt w:val="bullet"/>
      <w:lvlText w:val="●"/>
      <w:lvlJc w:val="left"/>
      <w:pPr>
        <w:ind w:left="417" w:hanging="255"/>
      </w:pPr>
      <w:rPr>
        <w:rFonts w:ascii="Calibri" w:eastAsia="Calibri" w:hAnsi="Calibri" w:cs="Calibri" w:hint="default"/>
        <w:b/>
        <w:bCs/>
        <w:i w:val="0"/>
        <w:iCs w:val="0"/>
        <w:color w:val="E8602A"/>
        <w:spacing w:val="0"/>
        <w:w w:val="99"/>
        <w:sz w:val="16"/>
        <w:szCs w:val="16"/>
        <w:lang w:val="en-US" w:eastAsia="en-US" w:bidi="ar-SA"/>
      </w:rPr>
    </w:lvl>
    <w:lvl w:ilvl="1" w:tplc="CE86A48E">
      <w:numFmt w:val="bullet"/>
      <w:lvlText w:val="•"/>
      <w:lvlJc w:val="left"/>
      <w:pPr>
        <w:ind w:left="1199" w:hanging="255"/>
      </w:pPr>
      <w:rPr>
        <w:rFonts w:hint="default"/>
        <w:lang w:val="en-US" w:eastAsia="en-US" w:bidi="ar-SA"/>
      </w:rPr>
    </w:lvl>
    <w:lvl w:ilvl="2" w:tplc="88F6D6E2">
      <w:numFmt w:val="bullet"/>
      <w:lvlText w:val="•"/>
      <w:lvlJc w:val="left"/>
      <w:pPr>
        <w:ind w:left="1978" w:hanging="255"/>
      </w:pPr>
      <w:rPr>
        <w:rFonts w:hint="default"/>
        <w:lang w:val="en-US" w:eastAsia="en-US" w:bidi="ar-SA"/>
      </w:rPr>
    </w:lvl>
    <w:lvl w:ilvl="3" w:tplc="4808B4C2">
      <w:numFmt w:val="bullet"/>
      <w:lvlText w:val="•"/>
      <w:lvlJc w:val="left"/>
      <w:pPr>
        <w:ind w:left="2757" w:hanging="255"/>
      </w:pPr>
      <w:rPr>
        <w:rFonts w:hint="default"/>
        <w:lang w:val="en-US" w:eastAsia="en-US" w:bidi="ar-SA"/>
      </w:rPr>
    </w:lvl>
    <w:lvl w:ilvl="4" w:tplc="ED9862B4">
      <w:numFmt w:val="bullet"/>
      <w:lvlText w:val="•"/>
      <w:lvlJc w:val="left"/>
      <w:pPr>
        <w:ind w:left="3536" w:hanging="255"/>
      </w:pPr>
      <w:rPr>
        <w:rFonts w:hint="default"/>
        <w:lang w:val="en-US" w:eastAsia="en-US" w:bidi="ar-SA"/>
      </w:rPr>
    </w:lvl>
    <w:lvl w:ilvl="5" w:tplc="05D414F8">
      <w:numFmt w:val="bullet"/>
      <w:lvlText w:val="•"/>
      <w:lvlJc w:val="left"/>
      <w:pPr>
        <w:ind w:left="4315" w:hanging="255"/>
      </w:pPr>
      <w:rPr>
        <w:rFonts w:hint="default"/>
        <w:lang w:val="en-US" w:eastAsia="en-US" w:bidi="ar-SA"/>
      </w:rPr>
    </w:lvl>
    <w:lvl w:ilvl="6" w:tplc="BFFA594E">
      <w:numFmt w:val="bullet"/>
      <w:lvlText w:val="•"/>
      <w:lvlJc w:val="left"/>
      <w:pPr>
        <w:ind w:left="5094" w:hanging="255"/>
      </w:pPr>
      <w:rPr>
        <w:rFonts w:hint="default"/>
        <w:lang w:val="en-US" w:eastAsia="en-US" w:bidi="ar-SA"/>
      </w:rPr>
    </w:lvl>
    <w:lvl w:ilvl="7" w:tplc="5B16B8C8">
      <w:numFmt w:val="bullet"/>
      <w:lvlText w:val="•"/>
      <w:lvlJc w:val="left"/>
      <w:pPr>
        <w:ind w:left="5873" w:hanging="255"/>
      </w:pPr>
      <w:rPr>
        <w:rFonts w:hint="default"/>
        <w:lang w:val="en-US" w:eastAsia="en-US" w:bidi="ar-SA"/>
      </w:rPr>
    </w:lvl>
    <w:lvl w:ilvl="8" w:tplc="5A38A6E6">
      <w:numFmt w:val="bullet"/>
      <w:lvlText w:val="•"/>
      <w:lvlJc w:val="left"/>
      <w:pPr>
        <w:ind w:left="6652" w:hanging="255"/>
      </w:pPr>
      <w:rPr>
        <w:rFonts w:hint="default"/>
        <w:lang w:val="en-US" w:eastAsia="en-US" w:bidi="ar-SA"/>
      </w:rPr>
    </w:lvl>
  </w:abstractNum>
  <w:abstractNum w:abstractNumId="27" w15:restartNumberingAfterBreak="0">
    <w:nsid w:val="43956618"/>
    <w:multiLevelType w:val="hybridMultilevel"/>
    <w:tmpl w:val="C27450D4"/>
    <w:lvl w:ilvl="0" w:tplc="2902A0BE">
      <w:numFmt w:val="bullet"/>
      <w:lvlText w:val="☐"/>
      <w:lvlJc w:val="left"/>
      <w:pPr>
        <w:ind w:left="267" w:hanging="173"/>
      </w:pPr>
      <w:rPr>
        <w:rFonts w:ascii="Segoe UI Symbol" w:eastAsia="Segoe UI Symbol" w:hAnsi="Segoe UI Symbol" w:cs="Segoe UI Symbol" w:hint="default"/>
        <w:b w:val="0"/>
        <w:bCs w:val="0"/>
        <w:i w:val="0"/>
        <w:iCs w:val="0"/>
        <w:color w:val="2D7C4F"/>
        <w:spacing w:val="0"/>
        <w:w w:val="99"/>
        <w:sz w:val="16"/>
        <w:szCs w:val="16"/>
        <w:lang w:val="en-US" w:eastAsia="en-US" w:bidi="ar-SA"/>
      </w:rPr>
    </w:lvl>
    <w:lvl w:ilvl="1" w:tplc="1FA2E09E">
      <w:numFmt w:val="bullet"/>
      <w:lvlText w:val="•"/>
      <w:lvlJc w:val="left"/>
      <w:pPr>
        <w:ind w:left="334" w:hanging="173"/>
      </w:pPr>
      <w:rPr>
        <w:rFonts w:hint="default"/>
        <w:lang w:val="en-US" w:eastAsia="en-US" w:bidi="ar-SA"/>
      </w:rPr>
    </w:lvl>
    <w:lvl w:ilvl="2" w:tplc="BFDE5E88">
      <w:numFmt w:val="bullet"/>
      <w:lvlText w:val="•"/>
      <w:lvlJc w:val="left"/>
      <w:pPr>
        <w:ind w:left="409" w:hanging="173"/>
      </w:pPr>
      <w:rPr>
        <w:rFonts w:hint="default"/>
        <w:lang w:val="en-US" w:eastAsia="en-US" w:bidi="ar-SA"/>
      </w:rPr>
    </w:lvl>
    <w:lvl w:ilvl="3" w:tplc="E1AADF5C">
      <w:numFmt w:val="bullet"/>
      <w:lvlText w:val="•"/>
      <w:lvlJc w:val="left"/>
      <w:pPr>
        <w:ind w:left="484" w:hanging="173"/>
      </w:pPr>
      <w:rPr>
        <w:rFonts w:hint="default"/>
        <w:lang w:val="en-US" w:eastAsia="en-US" w:bidi="ar-SA"/>
      </w:rPr>
    </w:lvl>
    <w:lvl w:ilvl="4" w:tplc="89366AA0">
      <w:numFmt w:val="bullet"/>
      <w:lvlText w:val="•"/>
      <w:lvlJc w:val="left"/>
      <w:pPr>
        <w:ind w:left="559" w:hanging="173"/>
      </w:pPr>
      <w:rPr>
        <w:rFonts w:hint="default"/>
        <w:lang w:val="en-US" w:eastAsia="en-US" w:bidi="ar-SA"/>
      </w:rPr>
    </w:lvl>
    <w:lvl w:ilvl="5" w:tplc="E9F27BD8">
      <w:numFmt w:val="bullet"/>
      <w:lvlText w:val="•"/>
      <w:lvlJc w:val="left"/>
      <w:pPr>
        <w:ind w:left="634" w:hanging="173"/>
      </w:pPr>
      <w:rPr>
        <w:rFonts w:hint="default"/>
        <w:lang w:val="en-US" w:eastAsia="en-US" w:bidi="ar-SA"/>
      </w:rPr>
    </w:lvl>
    <w:lvl w:ilvl="6" w:tplc="9808E8DE">
      <w:numFmt w:val="bullet"/>
      <w:lvlText w:val="•"/>
      <w:lvlJc w:val="left"/>
      <w:pPr>
        <w:ind w:left="708" w:hanging="173"/>
      </w:pPr>
      <w:rPr>
        <w:rFonts w:hint="default"/>
        <w:lang w:val="en-US" w:eastAsia="en-US" w:bidi="ar-SA"/>
      </w:rPr>
    </w:lvl>
    <w:lvl w:ilvl="7" w:tplc="237C9D84">
      <w:numFmt w:val="bullet"/>
      <w:lvlText w:val="•"/>
      <w:lvlJc w:val="left"/>
      <w:pPr>
        <w:ind w:left="783" w:hanging="173"/>
      </w:pPr>
      <w:rPr>
        <w:rFonts w:hint="default"/>
        <w:lang w:val="en-US" w:eastAsia="en-US" w:bidi="ar-SA"/>
      </w:rPr>
    </w:lvl>
    <w:lvl w:ilvl="8" w:tplc="781672F8">
      <w:numFmt w:val="bullet"/>
      <w:lvlText w:val="•"/>
      <w:lvlJc w:val="left"/>
      <w:pPr>
        <w:ind w:left="858" w:hanging="173"/>
      </w:pPr>
      <w:rPr>
        <w:rFonts w:hint="default"/>
        <w:lang w:val="en-US" w:eastAsia="en-US" w:bidi="ar-SA"/>
      </w:rPr>
    </w:lvl>
  </w:abstractNum>
  <w:abstractNum w:abstractNumId="28" w15:restartNumberingAfterBreak="0">
    <w:nsid w:val="4585416B"/>
    <w:multiLevelType w:val="hybridMultilevel"/>
    <w:tmpl w:val="C7185F3C"/>
    <w:lvl w:ilvl="0" w:tplc="E34C855E">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CFAA32C6">
      <w:numFmt w:val="bullet"/>
      <w:lvlText w:val="•"/>
      <w:lvlJc w:val="left"/>
      <w:pPr>
        <w:ind w:left="1218" w:hanging="255"/>
      </w:pPr>
      <w:rPr>
        <w:rFonts w:hint="default"/>
        <w:lang w:val="en-US" w:eastAsia="en-US" w:bidi="ar-SA"/>
      </w:rPr>
    </w:lvl>
    <w:lvl w:ilvl="2" w:tplc="1CB4A10C">
      <w:numFmt w:val="bullet"/>
      <w:lvlText w:val="•"/>
      <w:lvlJc w:val="left"/>
      <w:pPr>
        <w:ind w:left="2017" w:hanging="255"/>
      </w:pPr>
      <w:rPr>
        <w:rFonts w:hint="default"/>
        <w:lang w:val="en-US" w:eastAsia="en-US" w:bidi="ar-SA"/>
      </w:rPr>
    </w:lvl>
    <w:lvl w:ilvl="3" w:tplc="BAD88F56">
      <w:numFmt w:val="bullet"/>
      <w:lvlText w:val="•"/>
      <w:lvlJc w:val="left"/>
      <w:pPr>
        <w:ind w:left="2816" w:hanging="255"/>
      </w:pPr>
      <w:rPr>
        <w:rFonts w:hint="default"/>
        <w:lang w:val="en-US" w:eastAsia="en-US" w:bidi="ar-SA"/>
      </w:rPr>
    </w:lvl>
    <w:lvl w:ilvl="4" w:tplc="433E3048">
      <w:numFmt w:val="bullet"/>
      <w:lvlText w:val="•"/>
      <w:lvlJc w:val="left"/>
      <w:pPr>
        <w:ind w:left="3615" w:hanging="255"/>
      </w:pPr>
      <w:rPr>
        <w:rFonts w:hint="default"/>
        <w:lang w:val="en-US" w:eastAsia="en-US" w:bidi="ar-SA"/>
      </w:rPr>
    </w:lvl>
    <w:lvl w:ilvl="5" w:tplc="9A66CCD2">
      <w:numFmt w:val="bullet"/>
      <w:lvlText w:val="•"/>
      <w:lvlJc w:val="left"/>
      <w:pPr>
        <w:ind w:left="4414" w:hanging="255"/>
      </w:pPr>
      <w:rPr>
        <w:rFonts w:hint="default"/>
        <w:lang w:val="en-US" w:eastAsia="en-US" w:bidi="ar-SA"/>
      </w:rPr>
    </w:lvl>
    <w:lvl w:ilvl="6" w:tplc="53185A48">
      <w:numFmt w:val="bullet"/>
      <w:lvlText w:val="•"/>
      <w:lvlJc w:val="left"/>
      <w:pPr>
        <w:ind w:left="5212" w:hanging="255"/>
      </w:pPr>
      <w:rPr>
        <w:rFonts w:hint="default"/>
        <w:lang w:val="en-US" w:eastAsia="en-US" w:bidi="ar-SA"/>
      </w:rPr>
    </w:lvl>
    <w:lvl w:ilvl="7" w:tplc="F64A01F4">
      <w:numFmt w:val="bullet"/>
      <w:lvlText w:val="•"/>
      <w:lvlJc w:val="left"/>
      <w:pPr>
        <w:ind w:left="6011" w:hanging="255"/>
      </w:pPr>
      <w:rPr>
        <w:rFonts w:hint="default"/>
        <w:lang w:val="en-US" w:eastAsia="en-US" w:bidi="ar-SA"/>
      </w:rPr>
    </w:lvl>
    <w:lvl w:ilvl="8" w:tplc="4570324E">
      <w:numFmt w:val="bullet"/>
      <w:lvlText w:val="•"/>
      <w:lvlJc w:val="left"/>
      <w:pPr>
        <w:ind w:left="6810" w:hanging="255"/>
      </w:pPr>
      <w:rPr>
        <w:rFonts w:hint="default"/>
        <w:lang w:val="en-US" w:eastAsia="en-US" w:bidi="ar-SA"/>
      </w:rPr>
    </w:lvl>
  </w:abstractNum>
  <w:abstractNum w:abstractNumId="29" w15:restartNumberingAfterBreak="0">
    <w:nsid w:val="46D9259E"/>
    <w:multiLevelType w:val="hybridMultilevel"/>
    <w:tmpl w:val="91DC1600"/>
    <w:lvl w:ilvl="0" w:tplc="70D61AFA">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36B2BC60">
      <w:numFmt w:val="bullet"/>
      <w:lvlText w:val="•"/>
      <w:lvlJc w:val="left"/>
      <w:pPr>
        <w:ind w:left="1218" w:hanging="255"/>
      </w:pPr>
      <w:rPr>
        <w:rFonts w:hint="default"/>
        <w:lang w:val="en-US" w:eastAsia="en-US" w:bidi="ar-SA"/>
      </w:rPr>
    </w:lvl>
    <w:lvl w:ilvl="2" w:tplc="40821494">
      <w:numFmt w:val="bullet"/>
      <w:lvlText w:val="•"/>
      <w:lvlJc w:val="left"/>
      <w:pPr>
        <w:ind w:left="2017" w:hanging="255"/>
      </w:pPr>
      <w:rPr>
        <w:rFonts w:hint="default"/>
        <w:lang w:val="en-US" w:eastAsia="en-US" w:bidi="ar-SA"/>
      </w:rPr>
    </w:lvl>
    <w:lvl w:ilvl="3" w:tplc="EF7E4F6C">
      <w:numFmt w:val="bullet"/>
      <w:lvlText w:val="•"/>
      <w:lvlJc w:val="left"/>
      <w:pPr>
        <w:ind w:left="2816" w:hanging="255"/>
      </w:pPr>
      <w:rPr>
        <w:rFonts w:hint="default"/>
        <w:lang w:val="en-US" w:eastAsia="en-US" w:bidi="ar-SA"/>
      </w:rPr>
    </w:lvl>
    <w:lvl w:ilvl="4" w:tplc="68F4DAAC">
      <w:numFmt w:val="bullet"/>
      <w:lvlText w:val="•"/>
      <w:lvlJc w:val="left"/>
      <w:pPr>
        <w:ind w:left="3615" w:hanging="255"/>
      </w:pPr>
      <w:rPr>
        <w:rFonts w:hint="default"/>
        <w:lang w:val="en-US" w:eastAsia="en-US" w:bidi="ar-SA"/>
      </w:rPr>
    </w:lvl>
    <w:lvl w:ilvl="5" w:tplc="AA0618C8">
      <w:numFmt w:val="bullet"/>
      <w:lvlText w:val="•"/>
      <w:lvlJc w:val="left"/>
      <w:pPr>
        <w:ind w:left="4414" w:hanging="255"/>
      </w:pPr>
      <w:rPr>
        <w:rFonts w:hint="default"/>
        <w:lang w:val="en-US" w:eastAsia="en-US" w:bidi="ar-SA"/>
      </w:rPr>
    </w:lvl>
    <w:lvl w:ilvl="6" w:tplc="1292E434">
      <w:numFmt w:val="bullet"/>
      <w:lvlText w:val="•"/>
      <w:lvlJc w:val="left"/>
      <w:pPr>
        <w:ind w:left="5212" w:hanging="255"/>
      </w:pPr>
      <w:rPr>
        <w:rFonts w:hint="default"/>
        <w:lang w:val="en-US" w:eastAsia="en-US" w:bidi="ar-SA"/>
      </w:rPr>
    </w:lvl>
    <w:lvl w:ilvl="7" w:tplc="62B89B02">
      <w:numFmt w:val="bullet"/>
      <w:lvlText w:val="•"/>
      <w:lvlJc w:val="left"/>
      <w:pPr>
        <w:ind w:left="6011" w:hanging="255"/>
      </w:pPr>
      <w:rPr>
        <w:rFonts w:hint="default"/>
        <w:lang w:val="en-US" w:eastAsia="en-US" w:bidi="ar-SA"/>
      </w:rPr>
    </w:lvl>
    <w:lvl w:ilvl="8" w:tplc="1A601D46">
      <w:numFmt w:val="bullet"/>
      <w:lvlText w:val="•"/>
      <w:lvlJc w:val="left"/>
      <w:pPr>
        <w:ind w:left="6810" w:hanging="255"/>
      </w:pPr>
      <w:rPr>
        <w:rFonts w:hint="default"/>
        <w:lang w:val="en-US" w:eastAsia="en-US" w:bidi="ar-SA"/>
      </w:rPr>
    </w:lvl>
  </w:abstractNum>
  <w:abstractNum w:abstractNumId="30" w15:restartNumberingAfterBreak="0">
    <w:nsid w:val="4EE9788A"/>
    <w:multiLevelType w:val="hybridMultilevel"/>
    <w:tmpl w:val="4B2AE97A"/>
    <w:lvl w:ilvl="0" w:tplc="B4047C2E">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90E4E0CC">
      <w:numFmt w:val="bullet"/>
      <w:lvlText w:val="•"/>
      <w:lvlJc w:val="left"/>
      <w:pPr>
        <w:ind w:left="1218" w:hanging="255"/>
      </w:pPr>
      <w:rPr>
        <w:rFonts w:hint="default"/>
        <w:lang w:val="en-US" w:eastAsia="en-US" w:bidi="ar-SA"/>
      </w:rPr>
    </w:lvl>
    <w:lvl w:ilvl="2" w:tplc="B5DE9BDC">
      <w:numFmt w:val="bullet"/>
      <w:lvlText w:val="•"/>
      <w:lvlJc w:val="left"/>
      <w:pPr>
        <w:ind w:left="2017" w:hanging="255"/>
      </w:pPr>
      <w:rPr>
        <w:rFonts w:hint="default"/>
        <w:lang w:val="en-US" w:eastAsia="en-US" w:bidi="ar-SA"/>
      </w:rPr>
    </w:lvl>
    <w:lvl w:ilvl="3" w:tplc="E2F223E8">
      <w:numFmt w:val="bullet"/>
      <w:lvlText w:val="•"/>
      <w:lvlJc w:val="left"/>
      <w:pPr>
        <w:ind w:left="2816" w:hanging="255"/>
      </w:pPr>
      <w:rPr>
        <w:rFonts w:hint="default"/>
        <w:lang w:val="en-US" w:eastAsia="en-US" w:bidi="ar-SA"/>
      </w:rPr>
    </w:lvl>
    <w:lvl w:ilvl="4" w:tplc="D14CD474">
      <w:numFmt w:val="bullet"/>
      <w:lvlText w:val="•"/>
      <w:lvlJc w:val="left"/>
      <w:pPr>
        <w:ind w:left="3615" w:hanging="255"/>
      </w:pPr>
      <w:rPr>
        <w:rFonts w:hint="default"/>
        <w:lang w:val="en-US" w:eastAsia="en-US" w:bidi="ar-SA"/>
      </w:rPr>
    </w:lvl>
    <w:lvl w:ilvl="5" w:tplc="F63AD1E0">
      <w:numFmt w:val="bullet"/>
      <w:lvlText w:val="•"/>
      <w:lvlJc w:val="left"/>
      <w:pPr>
        <w:ind w:left="4414" w:hanging="255"/>
      </w:pPr>
      <w:rPr>
        <w:rFonts w:hint="default"/>
        <w:lang w:val="en-US" w:eastAsia="en-US" w:bidi="ar-SA"/>
      </w:rPr>
    </w:lvl>
    <w:lvl w:ilvl="6" w:tplc="0F466192">
      <w:numFmt w:val="bullet"/>
      <w:lvlText w:val="•"/>
      <w:lvlJc w:val="left"/>
      <w:pPr>
        <w:ind w:left="5212" w:hanging="255"/>
      </w:pPr>
      <w:rPr>
        <w:rFonts w:hint="default"/>
        <w:lang w:val="en-US" w:eastAsia="en-US" w:bidi="ar-SA"/>
      </w:rPr>
    </w:lvl>
    <w:lvl w:ilvl="7" w:tplc="B558837A">
      <w:numFmt w:val="bullet"/>
      <w:lvlText w:val="•"/>
      <w:lvlJc w:val="left"/>
      <w:pPr>
        <w:ind w:left="6011" w:hanging="255"/>
      </w:pPr>
      <w:rPr>
        <w:rFonts w:hint="default"/>
        <w:lang w:val="en-US" w:eastAsia="en-US" w:bidi="ar-SA"/>
      </w:rPr>
    </w:lvl>
    <w:lvl w:ilvl="8" w:tplc="5E542E16">
      <w:numFmt w:val="bullet"/>
      <w:lvlText w:val="•"/>
      <w:lvlJc w:val="left"/>
      <w:pPr>
        <w:ind w:left="6810" w:hanging="255"/>
      </w:pPr>
      <w:rPr>
        <w:rFonts w:hint="default"/>
        <w:lang w:val="en-US" w:eastAsia="en-US" w:bidi="ar-SA"/>
      </w:rPr>
    </w:lvl>
  </w:abstractNum>
  <w:abstractNum w:abstractNumId="31" w15:restartNumberingAfterBreak="0">
    <w:nsid w:val="593B7ACF"/>
    <w:multiLevelType w:val="hybridMultilevel"/>
    <w:tmpl w:val="37A62F52"/>
    <w:lvl w:ilvl="0" w:tplc="A9A6EF9C">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BA46ACE8">
      <w:numFmt w:val="bullet"/>
      <w:lvlText w:val="•"/>
      <w:lvlJc w:val="left"/>
      <w:pPr>
        <w:ind w:left="1218" w:hanging="255"/>
      </w:pPr>
      <w:rPr>
        <w:rFonts w:hint="default"/>
        <w:lang w:val="en-US" w:eastAsia="en-US" w:bidi="ar-SA"/>
      </w:rPr>
    </w:lvl>
    <w:lvl w:ilvl="2" w:tplc="D6C62BFE">
      <w:numFmt w:val="bullet"/>
      <w:lvlText w:val="•"/>
      <w:lvlJc w:val="left"/>
      <w:pPr>
        <w:ind w:left="2017" w:hanging="255"/>
      </w:pPr>
      <w:rPr>
        <w:rFonts w:hint="default"/>
        <w:lang w:val="en-US" w:eastAsia="en-US" w:bidi="ar-SA"/>
      </w:rPr>
    </w:lvl>
    <w:lvl w:ilvl="3" w:tplc="0C6E5CF6">
      <w:numFmt w:val="bullet"/>
      <w:lvlText w:val="•"/>
      <w:lvlJc w:val="left"/>
      <w:pPr>
        <w:ind w:left="2816" w:hanging="255"/>
      </w:pPr>
      <w:rPr>
        <w:rFonts w:hint="default"/>
        <w:lang w:val="en-US" w:eastAsia="en-US" w:bidi="ar-SA"/>
      </w:rPr>
    </w:lvl>
    <w:lvl w:ilvl="4" w:tplc="AC8631FE">
      <w:numFmt w:val="bullet"/>
      <w:lvlText w:val="•"/>
      <w:lvlJc w:val="left"/>
      <w:pPr>
        <w:ind w:left="3615" w:hanging="255"/>
      </w:pPr>
      <w:rPr>
        <w:rFonts w:hint="default"/>
        <w:lang w:val="en-US" w:eastAsia="en-US" w:bidi="ar-SA"/>
      </w:rPr>
    </w:lvl>
    <w:lvl w:ilvl="5" w:tplc="6A86285A">
      <w:numFmt w:val="bullet"/>
      <w:lvlText w:val="•"/>
      <w:lvlJc w:val="left"/>
      <w:pPr>
        <w:ind w:left="4414" w:hanging="255"/>
      </w:pPr>
      <w:rPr>
        <w:rFonts w:hint="default"/>
        <w:lang w:val="en-US" w:eastAsia="en-US" w:bidi="ar-SA"/>
      </w:rPr>
    </w:lvl>
    <w:lvl w:ilvl="6" w:tplc="66EABD00">
      <w:numFmt w:val="bullet"/>
      <w:lvlText w:val="•"/>
      <w:lvlJc w:val="left"/>
      <w:pPr>
        <w:ind w:left="5212" w:hanging="255"/>
      </w:pPr>
      <w:rPr>
        <w:rFonts w:hint="default"/>
        <w:lang w:val="en-US" w:eastAsia="en-US" w:bidi="ar-SA"/>
      </w:rPr>
    </w:lvl>
    <w:lvl w:ilvl="7" w:tplc="1ECA9C82">
      <w:numFmt w:val="bullet"/>
      <w:lvlText w:val="•"/>
      <w:lvlJc w:val="left"/>
      <w:pPr>
        <w:ind w:left="6011" w:hanging="255"/>
      </w:pPr>
      <w:rPr>
        <w:rFonts w:hint="default"/>
        <w:lang w:val="en-US" w:eastAsia="en-US" w:bidi="ar-SA"/>
      </w:rPr>
    </w:lvl>
    <w:lvl w:ilvl="8" w:tplc="A7D62606">
      <w:numFmt w:val="bullet"/>
      <w:lvlText w:val="•"/>
      <w:lvlJc w:val="left"/>
      <w:pPr>
        <w:ind w:left="6810" w:hanging="255"/>
      </w:pPr>
      <w:rPr>
        <w:rFonts w:hint="default"/>
        <w:lang w:val="en-US" w:eastAsia="en-US" w:bidi="ar-SA"/>
      </w:rPr>
    </w:lvl>
  </w:abstractNum>
  <w:abstractNum w:abstractNumId="32" w15:restartNumberingAfterBreak="0">
    <w:nsid w:val="5A2D40C0"/>
    <w:multiLevelType w:val="hybridMultilevel"/>
    <w:tmpl w:val="8CE4B1EC"/>
    <w:lvl w:ilvl="0" w:tplc="4F3E4E6C">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FE024B2C">
      <w:numFmt w:val="bullet"/>
      <w:lvlText w:val="•"/>
      <w:lvlJc w:val="left"/>
      <w:pPr>
        <w:ind w:left="211" w:hanging="255"/>
      </w:pPr>
      <w:rPr>
        <w:rFonts w:hint="default"/>
        <w:lang w:val="en-US" w:eastAsia="en-US" w:bidi="ar-SA"/>
      </w:rPr>
    </w:lvl>
    <w:lvl w:ilvl="2" w:tplc="2CAAF0A8">
      <w:numFmt w:val="bullet"/>
      <w:lvlText w:val="•"/>
      <w:lvlJc w:val="left"/>
      <w:pPr>
        <w:ind w:left="343" w:hanging="255"/>
      </w:pPr>
      <w:rPr>
        <w:rFonts w:hint="default"/>
        <w:lang w:val="en-US" w:eastAsia="en-US" w:bidi="ar-SA"/>
      </w:rPr>
    </w:lvl>
    <w:lvl w:ilvl="3" w:tplc="0D468954">
      <w:numFmt w:val="bullet"/>
      <w:lvlText w:val="•"/>
      <w:lvlJc w:val="left"/>
      <w:pPr>
        <w:ind w:left="475" w:hanging="255"/>
      </w:pPr>
      <w:rPr>
        <w:rFonts w:hint="default"/>
        <w:lang w:val="en-US" w:eastAsia="en-US" w:bidi="ar-SA"/>
      </w:rPr>
    </w:lvl>
    <w:lvl w:ilvl="4" w:tplc="050A99BA">
      <w:numFmt w:val="bullet"/>
      <w:lvlText w:val="•"/>
      <w:lvlJc w:val="left"/>
      <w:pPr>
        <w:ind w:left="607" w:hanging="255"/>
      </w:pPr>
      <w:rPr>
        <w:rFonts w:hint="default"/>
        <w:lang w:val="en-US" w:eastAsia="en-US" w:bidi="ar-SA"/>
      </w:rPr>
    </w:lvl>
    <w:lvl w:ilvl="5" w:tplc="072C89FA">
      <w:numFmt w:val="bullet"/>
      <w:lvlText w:val="•"/>
      <w:lvlJc w:val="left"/>
      <w:pPr>
        <w:ind w:left="739" w:hanging="255"/>
      </w:pPr>
      <w:rPr>
        <w:rFonts w:hint="default"/>
        <w:lang w:val="en-US" w:eastAsia="en-US" w:bidi="ar-SA"/>
      </w:rPr>
    </w:lvl>
    <w:lvl w:ilvl="6" w:tplc="E0A48726">
      <w:numFmt w:val="bullet"/>
      <w:lvlText w:val="•"/>
      <w:lvlJc w:val="left"/>
      <w:pPr>
        <w:ind w:left="870" w:hanging="255"/>
      </w:pPr>
      <w:rPr>
        <w:rFonts w:hint="default"/>
        <w:lang w:val="en-US" w:eastAsia="en-US" w:bidi="ar-SA"/>
      </w:rPr>
    </w:lvl>
    <w:lvl w:ilvl="7" w:tplc="4F502776">
      <w:numFmt w:val="bullet"/>
      <w:lvlText w:val="•"/>
      <w:lvlJc w:val="left"/>
      <w:pPr>
        <w:ind w:left="1002" w:hanging="255"/>
      </w:pPr>
      <w:rPr>
        <w:rFonts w:hint="default"/>
        <w:lang w:val="en-US" w:eastAsia="en-US" w:bidi="ar-SA"/>
      </w:rPr>
    </w:lvl>
    <w:lvl w:ilvl="8" w:tplc="289EBD28">
      <w:numFmt w:val="bullet"/>
      <w:lvlText w:val="•"/>
      <w:lvlJc w:val="left"/>
      <w:pPr>
        <w:ind w:left="1134" w:hanging="255"/>
      </w:pPr>
      <w:rPr>
        <w:rFonts w:hint="default"/>
        <w:lang w:val="en-US" w:eastAsia="en-US" w:bidi="ar-SA"/>
      </w:rPr>
    </w:lvl>
  </w:abstractNum>
  <w:abstractNum w:abstractNumId="33" w15:restartNumberingAfterBreak="0">
    <w:nsid w:val="5EE8447E"/>
    <w:multiLevelType w:val="hybridMultilevel"/>
    <w:tmpl w:val="BC50DB9A"/>
    <w:lvl w:ilvl="0" w:tplc="379E058A">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C386811E">
      <w:numFmt w:val="bullet"/>
      <w:lvlText w:val="•"/>
      <w:lvlJc w:val="left"/>
      <w:pPr>
        <w:ind w:left="211" w:hanging="255"/>
      </w:pPr>
      <w:rPr>
        <w:rFonts w:hint="default"/>
        <w:lang w:val="en-US" w:eastAsia="en-US" w:bidi="ar-SA"/>
      </w:rPr>
    </w:lvl>
    <w:lvl w:ilvl="2" w:tplc="DE8AE338">
      <w:numFmt w:val="bullet"/>
      <w:lvlText w:val="•"/>
      <w:lvlJc w:val="left"/>
      <w:pPr>
        <w:ind w:left="343" w:hanging="255"/>
      </w:pPr>
      <w:rPr>
        <w:rFonts w:hint="default"/>
        <w:lang w:val="en-US" w:eastAsia="en-US" w:bidi="ar-SA"/>
      </w:rPr>
    </w:lvl>
    <w:lvl w:ilvl="3" w:tplc="9A60C9F2">
      <w:numFmt w:val="bullet"/>
      <w:lvlText w:val="•"/>
      <w:lvlJc w:val="left"/>
      <w:pPr>
        <w:ind w:left="475" w:hanging="255"/>
      </w:pPr>
      <w:rPr>
        <w:rFonts w:hint="default"/>
        <w:lang w:val="en-US" w:eastAsia="en-US" w:bidi="ar-SA"/>
      </w:rPr>
    </w:lvl>
    <w:lvl w:ilvl="4" w:tplc="D9482694">
      <w:numFmt w:val="bullet"/>
      <w:lvlText w:val="•"/>
      <w:lvlJc w:val="left"/>
      <w:pPr>
        <w:ind w:left="607" w:hanging="255"/>
      </w:pPr>
      <w:rPr>
        <w:rFonts w:hint="default"/>
        <w:lang w:val="en-US" w:eastAsia="en-US" w:bidi="ar-SA"/>
      </w:rPr>
    </w:lvl>
    <w:lvl w:ilvl="5" w:tplc="45B48FA2">
      <w:numFmt w:val="bullet"/>
      <w:lvlText w:val="•"/>
      <w:lvlJc w:val="left"/>
      <w:pPr>
        <w:ind w:left="739" w:hanging="255"/>
      </w:pPr>
      <w:rPr>
        <w:rFonts w:hint="default"/>
        <w:lang w:val="en-US" w:eastAsia="en-US" w:bidi="ar-SA"/>
      </w:rPr>
    </w:lvl>
    <w:lvl w:ilvl="6" w:tplc="ABD20B6A">
      <w:numFmt w:val="bullet"/>
      <w:lvlText w:val="•"/>
      <w:lvlJc w:val="left"/>
      <w:pPr>
        <w:ind w:left="870" w:hanging="255"/>
      </w:pPr>
      <w:rPr>
        <w:rFonts w:hint="default"/>
        <w:lang w:val="en-US" w:eastAsia="en-US" w:bidi="ar-SA"/>
      </w:rPr>
    </w:lvl>
    <w:lvl w:ilvl="7" w:tplc="5DD65C1E">
      <w:numFmt w:val="bullet"/>
      <w:lvlText w:val="•"/>
      <w:lvlJc w:val="left"/>
      <w:pPr>
        <w:ind w:left="1002" w:hanging="255"/>
      </w:pPr>
      <w:rPr>
        <w:rFonts w:hint="default"/>
        <w:lang w:val="en-US" w:eastAsia="en-US" w:bidi="ar-SA"/>
      </w:rPr>
    </w:lvl>
    <w:lvl w:ilvl="8" w:tplc="56847AE4">
      <w:numFmt w:val="bullet"/>
      <w:lvlText w:val="•"/>
      <w:lvlJc w:val="left"/>
      <w:pPr>
        <w:ind w:left="1134" w:hanging="255"/>
      </w:pPr>
      <w:rPr>
        <w:rFonts w:hint="default"/>
        <w:lang w:val="en-US" w:eastAsia="en-US" w:bidi="ar-SA"/>
      </w:rPr>
    </w:lvl>
  </w:abstractNum>
  <w:abstractNum w:abstractNumId="34" w15:restartNumberingAfterBreak="0">
    <w:nsid w:val="60CF321E"/>
    <w:multiLevelType w:val="hybridMultilevel"/>
    <w:tmpl w:val="A75288D8"/>
    <w:lvl w:ilvl="0" w:tplc="4CD29FC2">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8012AEF2">
      <w:numFmt w:val="bullet"/>
      <w:lvlText w:val="•"/>
      <w:lvlJc w:val="left"/>
      <w:pPr>
        <w:ind w:left="211" w:hanging="255"/>
      </w:pPr>
      <w:rPr>
        <w:rFonts w:hint="default"/>
        <w:lang w:val="en-US" w:eastAsia="en-US" w:bidi="ar-SA"/>
      </w:rPr>
    </w:lvl>
    <w:lvl w:ilvl="2" w:tplc="E6DE90B0">
      <w:numFmt w:val="bullet"/>
      <w:lvlText w:val="•"/>
      <w:lvlJc w:val="left"/>
      <w:pPr>
        <w:ind w:left="343" w:hanging="255"/>
      </w:pPr>
      <w:rPr>
        <w:rFonts w:hint="default"/>
        <w:lang w:val="en-US" w:eastAsia="en-US" w:bidi="ar-SA"/>
      </w:rPr>
    </w:lvl>
    <w:lvl w:ilvl="3" w:tplc="39CA6CBA">
      <w:numFmt w:val="bullet"/>
      <w:lvlText w:val="•"/>
      <w:lvlJc w:val="left"/>
      <w:pPr>
        <w:ind w:left="475" w:hanging="255"/>
      </w:pPr>
      <w:rPr>
        <w:rFonts w:hint="default"/>
        <w:lang w:val="en-US" w:eastAsia="en-US" w:bidi="ar-SA"/>
      </w:rPr>
    </w:lvl>
    <w:lvl w:ilvl="4" w:tplc="A520293E">
      <w:numFmt w:val="bullet"/>
      <w:lvlText w:val="•"/>
      <w:lvlJc w:val="left"/>
      <w:pPr>
        <w:ind w:left="607" w:hanging="255"/>
      </w:pPr>
      <w:rPr>
        <w:rFonts w:hint="default"/>
        <w:lang w:val="en-US" w:eastAsia="en-US" w:bidi="ar-SA"/>
      </w:rPr>
    </w:lvl>
    <w:lvl w:ilvl="5" w:tplc="9028FA70">
      <w:numFmt w:val="bullet"/>
      <w:lvlText w:val="•"/>
      <w:lvlJc w:val="left"/>
      <w:pPr>
        <w:ind w:left="739" w:hanging="255"/>
      </w:pPr>
      <w:rPr>
        <w:rFonts w:hint="default"/>
        <w:lang w:val="en-US" w:eastAsia="en-US" w:bidi="ar-SA"/>
      </w:rPr>
    </w:lvl>
    <w:lvl w:ilvl="6" w:tplc="4EEC3F86">
      <w:numFmt w:val="bullet"/>
      <w:lvlText w:val="•"/>
      <w:lvlJc w:val="left"/>
      <w:pPr>
        <w:ind w:left="870" w:hanging="255"/>
      </w:pPr>
      <w:rPr>
        <w:rFonts w:hint="default"/>
        <w:lang w:val="en-US" w:eastAsia="en-US" w:bidi="ar-SA"/>
      </w:rPr>
    </w:lvl>
    <w:lvl w:ilvl="7" w:tplc="8CFE6F6C">
      <w:numFmt w:val="bullet"/>
      <w:lvlText w:val="•"/>
      <w:lvlJc w:val="left"/>
      <w:pPr>
        <w:ind w:left="1002" w:hanging="255"/>
      </w:pPr>
      <w:rPr>
        <w:rFonts w:hint="default"/>
        <w:lang w:val="en-US" w:eastAsia="en-US" w:bidi="ar-SA"/>
      </w:rPr>
    </w:lvl>
    <w:lvl w:ilvl="8" w:tplc="08DE6578">
      <w:numFmt w:val="bullet"/>
      <w:lvlText w:val="•"/>
      <w:lvlJc w:val="left"/>
      <w:pPr>
        <w:ind w:left="1134" w:hanging="255"/>
      </w:pPr>
      <w:rPr>
        <w:rFonts w:hint="default"/>
        <w:lang w:val="en-US" w:eastAsia="en-US" w:bidi="ar-SA"/>
      </w:rPr>
    </w:lvl>
  </w:abstractNum>
  <w:abstractNum w:abstractNumId="35" w15:restartNumberingAfterBreak="0">
    <w:nsid w:val="650301DA"/>
    <w:multiLevelType w:val="hybridMultilevel"/>
    <w:tmpl w:val="4BBE1066"/>
    <w:lvl w:ilvl="0" w:tplc="56AC7B30">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7696F400">
      <w:numFmt w:val="bullet"/>
      <w:lvlText w:val="•"/>
      <w:lvlJc w:val="left"/>
      <w:pPr>
        <w:ind w:left="211" w:hanging="255"/>
      </w:pPr>
      <w:rPr>
        <w:rFonts w:hint="default"/>
        <w:lang w:val="en-US" w:eastAsia="en-US" w:bidi="ar-SA"/>
      </w:rPr>
    </w:lvl>
    <w:lvl w:ilvl="2" w:tplc="35CA09AA">
      <w:numFmt w:val="bullet"/>
      <w:lvlText w:val="•"/>
      <w:lvlJc w:val="left"/>
      <w:pPr>
        <w:ind w:left="343" w:hanging="255"/>
      </w:pPr>
      <w:rPr>
        <w:rFonts w:hint="default"/>
        <w:lang w:val="en-US" w:eastAsia="en-US" w:bidi="ar-SA"/>
      </w:rPr>
    </w:lvl>
    <w:lvl w:ilvl="3" w:tplc="2292BC12">
      <w:numFmt w:val="bullet"/>
      <w:lvlText w:val="•"/>
      <w:lvlJc w:val="left"/>
      <w:pPr>
        <w:ind w:left="475" w:hanging="255"/>
      </w:pPr>
      <w:rPr>
        <w:rFonts w:hint="default"/>
        <w:lang w:val="en-US" w:eastAsia="en-US" w:bidi="ar-SA"/>
      </w:rPr>
    </w:lvl>
    <w:lvl w:ilvl="4" w:tplc="94D059B2">
      <w:numFmt w:val="bullet"/>
      <w:lvlText w:val="•"/>
      <w:lvlJc w:val="left"/>
      <w:pPr>
        <w:ind w:left="607" w:hanging="255"/>
      </w:pPr>
      <w:rPr>
        <w:rFonts w:hint="default"/>
        <w:lang w:val="en-US" w:eastAsia="en-US" w:bidi="ar-SA"/>
      </w:rPr>
    </w:lvl>
    <w:lvl w:ilvl="5" w:tplc="9CA4D2DE">
      <w:numFmt w:val="bullet"/>
      <w:lvlText w:val="•"/>
      <w:lvlJc w:val="left"/>
      <w:pPr>
        <w:ind w:left="739" w:hanging="255"/>
      </w:pPr>
      <w:rPr>
        <w:rFonts w:hint="default"/>
        <w:lang w:val="en-US" w:eastAsia="en-US" w:bidi="ar-SA"/>
      </w:rPr>
    </w:lvl>
    <w:lvl w:ilvl="6" w:tplc="185E425E">
      <w:numFmt w:val="bullet"/>
      <w:lvlText w:val="•"/>
      <w:lvlJc w:val="left"/>
      <w:pPr>
        <w:ind w:left="870" w:hanging="255"/>
      </w:pPr>
      <w:rPr>
        <w:rFonts w:hint="default"/>
        <w:lang w:val="en-US" w:eastAsia="en-US" w:bidi="ar-SA"/>
      </w:rPr>
    </w:lvl>
    <w:lvl w:ilvl="7" w:tplc="5A6445EE">
      <w:numFmt w:val="bullet"/>
      <w:lvlText w:val="•"/>
      <w:lvlJc w:val="left"/>
      <w:pPr>
        <w:ind w:left="1002" w:hanging="255"/>
      </w:pPr>
      <w:rPr>
        <w:rFonts w:hint="default"/>
        <w:lang w:val="en-US" w:eastAsia="en-US" w:bidi="ar-SA"/>
      </w:rPr>
    </w:lvl>
    <w:lvl w:ilvl="8" w:tplc="38CC6090">
      <w:numFmt w:val="bullet"/>
      <w:lvlText w:val="•"/>
      <w:lvlJc w:val="left"/>
      <w:pPr>
        <w:ind w:left="1134" w:hanging="255"/>
      </w:pPr>
      <w:rPr>
        <w:rFonts w:hint="default"/>
        <w:lang w:val="en-US" w:eastAsia="en-US" w:bidi="ar-SA"/>
      </w:rPr>
    </w:lvl>
  </w:abstractNum>
  <w:abstractNum w:abstractNumId="36" w15:restartNumberingAfterBreak="0">
    <w:nsid w:val="660E6287"/>
    <w:multiLevelType w:val="hybridMultilevel"/>
    <w:tmpl w:val="4F724416"/>
    <w:lvl w:ilvl="0" w:tplc="5E405108">
      <w:numFmt w:val="bullet"/>
      <w:lvlText w:val="●"/>
      <w:lvlJc w:val="left"/>
      <w:pPr>
        <w:ind w:left="417" w:hanging="255"/>
      </w:pPr>
      <w:rPr>
        <w:rFonts w:ascii="Calibri" w:eastAsia="Calibri" w:hAnsi="Calibri" w:cs="Calibri" w:hint="default"/>
        <w:b/>
        <w:bCs/>
        <w:i w:val="0"/>
        <w:iCs w:val="0"/>
        <w:color w:val="E8602A"/>
        <w:spacing w:val="0"/>
        <w:w w:val="99"/>
        <w:sz w:val="16"/>
        <w:szCs w:val="16"/>
        <w:lang w:val="en-US" w:eastAsia="en-US" w:bidi="ar-SA"/>
      </w:rPr>
    </w:lvl>
    <w:lvl w:ilvl="1" w:tplc="23D634B6">
      <w:numFmt w:val="bullet"/>
      <w:lvlText w:val="•"/>
      <w:lvlJc w:val="left"/>
      <w:pPr>
        <w:ind w:left="1199" w:hanging="255"/>
      </w:pPr>
      <w:rPr>
        <w:rFonts w:hint="default"/>
        <w:lang w:val="en-US" w:eastAsia="en-US" w:bidi="ar-SA"/>
      </w:rPr>
    </w:lvl>
    <w:lvl w:ilvl="2" w:tplc="A614E75E">
      <w:numFmt w:val="bullet"/>
      <w:lvlText w:val="•"/>
      <w:lvlJc w:val="left"/>
      <w:pPr>
        <w:ind w:left="1978" w:hanging="255"/>
      </w:pPr>
      <w:rPr>
        <w:rFonts w:hint="default"/>
        <w:lang w:val="en-US" w:eastAsia="en-US" w:bidi="ar-SA"/>
      </w:rPr>
    </w:lvl>
    <w:lvl w:ilvl="3" w:tplc="8E9092F0">
      <w:numFmt w:val="bullet"/>
      <w:lvlText w:val="•"/>
      <w:lvlJc w:val="left"/>
      <w:pPr>
        <w:ind w:left="2757" w:hanging="255"/>
      </w:pPr>
      <w:rPr>
        <w:rFonts w:hint="default"/>
        <w:lang w:val="en-US" w:eastAsia="en-US" w:bidi="ar-SA"/>
      </w:rPr>
    </w:lvl>
    <w:lvl w:ilvl="4" w:tplc="8DCA0D1C">
      <w:numFmt w:val="bullet"/>
      <w:lvlText w:val="•"/>
      <w:lvlJc w:val="left"/>
      <w:pPr>
        <w:ind w:left="3536" w:hanging="255"/>
      </w:pPr>
      <w:rPr>
        <w:rFonts w:hint="default"/>
        <w:lang w:val="en-US" w:eastAsia="en-US" w:bidi="ar-SA"/>
      </w:rPr>
    </w:lvl>
    <w:lvl w:ilvl="5" w:tplc="497817F2">
      <w:numFmt w:val="bullet"/>
      <w:lvlText w:val="•"/>
      <w:lvlJc w:val="left"/>
      <w:pPr>
        <w:ind w:left="4315" w:hanging="255"/>
      </w:pPr>
      <w:rPr>
        <w:rFonts w:hint="default"/>
        <w:lang w:val="en-US" w:eastAsia="en-US" w:bidi="ar-SA"/>
      </w:rPr>
    </w:lvl>
    <w:lvl w:ilvl="6" w:tplc="25E40040">
      <w:numFmt w:val="bullet"/>
      <w:lvlText w:val="•"/>
      <w:lvlJc w:val="left"/>
      <w:pPr>
        <w:ind w:left="5094" w:hanging="255"/>
      </w:pPr>
      <w:rPr>
        <w:rFonts w:hint="default"/>
        <w:lang w:val="en-US" w:eastAsia="en-US" w:bidi="ar-SA"/>
      </w:rPr>
    </w:lvl>
    <w:lvl w:ilvl="7" w:tplc="0276D7E0">
      <w:numFmt w:val="bullet"/>
      <w:lvlText w:val="•"/>
      <w:lvlJc w:val="left"/>
      <w:pPr>
        <w:ind w:left="5873" w:hanging="255"/>
      </w:pPr>
      <w:rPr>
        <w:rFonts w:hint="default"/>
        <w:lang w:val="en-US" w:eastAsia="en-US" w:bidi="ar-SA"/>
      </w:rPr>
    </w:lvl>
    <w:lvl w:ilvl="8" w:tplc="4D3A0F90">
      <w:numFmt w:val="bullet"/>
      <w:lvlText w:val="•"/>
      <w:lvlJc w:val="left"/>
      <w:pPr>
        <w:ind w:left="6652" w:hanging="255"/>
      </w:pPr>
      <w:rPr>
        <w:rFonts w:hint="default"/>
        <w:lang w:val="en-US" w:eastAsia="en-US" w:bidi="ar-SA"/>
      </w:rPr>
    </w:lvl>
  </w:abstractNum>
  <w:abstractNum w:abstractNumId="37" w15:restartNumberingAfterBreak="0">
    <w:nsid w:val="69844C64"/>
    <w:multiLevelType w:val="hybridMultilevel"/>
    <w:tmpl w:val="AABC811E"/>
    <w:lvl w:ilvl="0" w:tplc="D66816C6">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103E7B1A">
      <w:numFmt w:val="bullet"/>
      <w:lvlText w:val="•"/>
      <w:lvlJc w:val="left"/>
      <w:pPr>
        <w:ind w:left="211" w:hanging="255"/>
      </w:pPr>
      <w:rPr>
        <w:rFonts w:hint="default"/>
        <w:lang w:val="en-US" w:eastAsia="en-US" w:bidi="ar-SA"/>
      </w:rPr>
    </w:lvl>
    <w:lvl w:ilvl="2" w:tplc="2D86CC08">
      <w:numFmt w:val="bullet"/>
      <w:lvlText w:val="•"/>
      <w:lvlJc w:val="left"/>
      <w:pPr>
        <w:ind w:left="343" w:hanging="255"/>
      </w:pPr>
      <w:rPr>
        <w:rFonts w:hint="default"/>
        <w:lang w:val="en-US" w:eastAsia="en-US" w:bidi="ar-SA"/>
      </w:rPr>
    </w:lvl>
    <w:lvl w:ilvl="3" w:tplc="FDA68184">
      <w:numFmt w:val="bullet"/>
      <w:lvlText w:val="•"/>
      <w:lvlJc w:val="left"/>
      <w:pPr>
        <w:ind w:left="475" w:hanging="255"/>
      </w:pPr>
      <w:rPr>
        <w:rFonts w:hint="default"/>
        <w:lang w:val="en-US" w:eastAsia="en-US" w:bidi="ar-SA"/>
      </w:rPr>
    </w:lvl>
    <w:lvl w:ilvl="4" w:tplc="30B04622">
      <w:numFmt w:val="bullet"/>
      <w:lvlText w:val="•"/>
      <w:lvlJc w:val="left"/>
      <w:pPr>
        <w:ind w:left="607" w:hanging="255"/>
      </w:pPr>
      <w:rPr>
        <w:rFonts w:hint="default"/>
        <w:lang w:val="en-US" w:eastAsia="en-US" w:bidi="ar-SA"/>
      </w:rPr>
    </w:lvl>
    <w:lvl w:ilvl="5" w:tplc="E5988DF6">
      <w:numFmt w:val="bullet"/>
      <w:lvlText w:val="•"/>
      <w:lvlJc w:val="left"/>
      <w:pPr>
        <w:ind w:left="739" w:hanging="255"/>
      </w:pPr>
      <w:rPr>
        <w:rFonts w:hint="default"/>
        <w:lang w:val="en-US" w:eastAsia="en-US" w:bidi="ar-SA"/>
      </w:rPr>
    </w:lvl>
    <w:lvl w:ilvl="6" w:tplc="A2622CAC">
      <w:numFmt w:val="bullet"/>
      <w:lvlText w:val="•"/>
      <w:lvlJc w:val="left"/>
      <w:pPr>
        <w:ind w:left="870" w:hanging="255"/>
      </w:pPr>
      <w:rPr>
        <w:rFonts w:hint="default"/>
        <w:lang w:val="en-US" w:eastAsia="en-US" w:bidi="ar-SA"/>
      </w:rPr>
    </w:lvl>
    <w:lvl w:ilvl="7" w:tplc="3CF0475A">
      <w:numFmt w:val="bullet"/>
      <w:lvlText w:val="•"/>
      <w:lvlJc w:val="left"/>
      <w:pPr>
        <w:ind w:left="1002" w:hanging="255"/>
      </w:pPr>
      <w:rPr>
        <w:rFonts w:hint="default"/>
        <w:lang w:val="en-US" w:eastAsia="en-US" w:bidi="ar-SA"/>
      </w:rPr>
    </w:lvl>
    <w:lvl w:ilvl="8" w:tplc="9A785936">
      <w:numFmt w:val="bullet"/>
      <w:lvlText w:val="•"/>
      <w:lvlJc w:val="left"/>
      <w:pPr>
        <w:ind w:left="1134" w:hanging="255"/>
      </w:pPr>
      <w:rPr>
        <w:rFonts w:hint="default"/>
        <w:lang w:val="en-US" w:eastAsia="en-US" w:bidi="ar-SA"/>
      </w:rPr>
    </w:lvl>
  </w:abstractNum>
  <w:abstractNum w:abstractNumId="38" w15:restartNumberingAfterBreak="0">
    <w:nsid w:val="69896A56"/>
    <w:multiLevelType w:val="hybridMultilevel"/>
    <w:tmpl w:val="5652FEC4"/>
    <w:lvl w:ilvl="0" w:tplc="5E2AE132">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D252343C">
      <w:numFmt w:val="bullet"/>
      <w:lvlText w:val="•"/>
      <w:lvlJc w:val="left"/>
      <w:pPr>
        <w:ind w:left="1218" w:hanging="255"/>
      </w:pPr>
      <w:rPr>
        <w:rFonts w:hint="default"/>
        <w:lang w:val="en-US" w:eastAsia="en-US" w:bidi="ar-SA"/>
      </w:rPr>
    </w:lvl>
    <w:lvl w:ilvl="2" w:tplc="2F5A1930">
      <w:numFmt w:val="bullet"/>
      <w:lvlText w:val="•"/>
      <w:lvlJc w:val="left"/>
      <w:pPr>
        <w:ind w:left="2017" w:hanging="255"/>
      </w:pPr>
      <w:rPr>
        <w:rFonts w:hint="default"/>
        <w:lang w:val="en-US" w:eastAsia="en-US" w:bidi="ar-SA"/>
      </w:rPr>
    </w:lvl>
    <w:lvl w:ilvl="3" w:tplc="89E228E2">
      <w:numFmt w:val="bullet"/>
      <w:lvlText w:val="•"/>
      <w:lvlJc w:val="left"/>
      <w:pPr>
        <w:ind w:left="2816" w:hanging="255"/>
      </w:pPr>
      <w:rPr>
        <w:rFonts w:hint="default"/>
        <w:lang w:val="en-US" w:eastAsia="en-US" w:bidi="ar-SA"/>
      </w:rPr>
    </w:lvl>
    <w:lvl w:ilvl="4" w:tplc="BE5EABDA">
      <w:numFmt w:val="bullet"/>
      <w:lvlText w:val="•"/>
      <w:lvlJc w:val="left"/>
      <w:pPr>
        <w:ind w:left="3615" w:hanging="255"/>
      </w:pPr>
      <w:rPr>
        <w:rFonts w:hint="default"/>
        <w:lang w:val="en-US" w:eastAsia="en-US" w:bidi="ar-SA"/>
      </w:rPr>
    </w:lvl>
    <w:lvl w:ilvl="5" w:tplc="5BF2B7E0">
      <w:numFmt w:val="bullet"/>
      <w:lvlText w:val="•"/>
      <w:lvlJc w:val="left"/>
      <w:pPr>
        <w:ind w:left="4414" w:hanging="255"/>
      </w:pPr>
      <w:rPr>
        <w:rFonts w:hint="default"/>
        <w:lang w:val="en-US" w:eastAsia="en-US" w:bidi="ar-SA"/>
      </w:rPr>
    </w:lvl>
    <w:lvl w:ilvl="6" w:tplc="91B0BACA">
      <w:numFmt w:val="bullet"/>
      <w:lvlText w:val="•"/>
      <w:lvlJc w:val="left"/>
      <w:pPr>
        <w:ind w:left="5212" w:hanging="255"/>
      </w:pPr>
      <w:rPr>
        <w:rFonts w:hint="default"/>
        <w:lang w:val="en-US" w:eastAsia="en-US" w:bidi="ar-SA"/>
      </w:rPr>
    </w:lvl>
    <w:lvl w:ilvl="7" w:tplc="54A24A4C">
      <w:numFmt w:val="bullet"/>
      <w:lvlText w:val="•"/>
      <w:lvlJc w:val="left"/>
      <w:pPr>
        <w:ind w:left="6011" w:hanging="255"/>
      </w:pPr>
      <w:rPr>
        <w:rFonts w:hint="default"/>
        <w:lang w:val="en-US" w:eastAsia="en-US" w:bidi="ar-SA"/>
      </w:rPr>
    </w:lvl>
    <w:lvl w:ilvl="8" w:tplc="C47A056C">
      <w:numFmt w:val="bullet"/>
      <w:lvlText w:val="•"/>
      <w:lvlJc w:val="left"/>
      <w:pPr>
        <w:ind w:left="6810" w:hanging="255"/>
      </w:pPr>
      <w:rPr>
        <w:rFonts w:hint="default"/>
        <w:lang w:val="en-US" w:eastAsia="en-US" w:bidi="ar-SA"/>
      </w:rPr>
    </w:lvl>
  </w:abstractNum>
  <w:abstractNum w:abstractNumId="39" w15:restartNumberingAfterBreak="0">
    <w:nsid w:val="6CF01237"/>
    <w:multiLevelType w:val="hybridMultilevel"/>
    <w:tmpl w:val="FB9EA352"/>
    <w:lvl w:ilvl="0" w:tplc="22D6DE02">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A9DE2840">
      <w:numFmt w:val="bullet"/>
      <w:lvlText w:val="•"/>
      <w:lvlJc w:val="left"/>
      <w:pPr>
        <w:ind w:left="1218" w:hanging="255"/>
      </w:pPr>
      <w:rPr>
        <w:rFonts w:hint="default"/>
        <w:lang w:val="en-US" w:eastAsia="en-US" w:bidi="ar-SA"/>
      </w:rPr>
    </w:lvl>
    <w:lvl w:ilvl="2" w:tplc="9F9249E4">
      <w:numFmt w:val="bullet"/>
      <w:lvlText w:val="•"/>
      <w:lvlJc w:val="left"/>
      <w:pPr>
        <w:ind w:left="2017" w:hanging="255"/>
      </w:pPr>
      <w:rPr>
        <w:rFonts w:hint="default"/>
        <w:lang w:val="en-US" w:eastAsia="en-US" w:bidi="ar-SA"/>
      </w:rPr>
    </w:lvl>
    <w:lvl w:ilvl="3" w:tplc="0DB41512">
      <w:numFmt w:val="bullet"/>
      <w:lvlText w:val="•"/>
      <w:lvlJc w:val="left"/>
      <w:pPr>
        <w:ind w:left="2816" w:hanging="255"/>
      </w:pPr>
      <w:rPr>
        <w:rFonts w:hint="default"/>
        <w:lang w:val="en-US" w:eastAsia="en-US" w:bidi="ar-SA"/>
      </w:rPr>
    </w:lvl>
    <w:lvl w:ilvl="4" w:tplc="BECAD8C6">
      <w:numFmt w:val="bullet"/>
      <w:lvlText w:val="•"/>
      <w:lvlJc w:val="left"/>
      <w:pPr>
        <w:ind w:left="3615" w:hanging="255"/>
      </w:pPr>
      <w:rPr>
        <w:rFonts w:hint="default"/>
        <w:lang w:val="en-US" w:eastAsia="en-US" w:bidi="ar-SA"/>
      </w:rPr>
    </w:lvl>
    <w:lvl w:ilvl="5" w:tplc="D3169032">
      <w:numFmt w:val="bullet"/>
      <w:lvlText w:val="•"/>
      <w:lvlJc w:val="left"/>
      <w:pPr>
        <w:ind w:left="4414" w:hanging="255"/>
      </w:pPr>
      <w:rPr>
        <w:rFonts w:hint="default"/>
        <w:lang w:val="en-US" w:eastAsia="en-US" w:bidi="ar-SA"/>
      </w:rPr>
    </w:lvl>
    <w:lvl w:ilvl="6" w:tplc="33EAE77A">
      <w:numFmt w:val="bullet"/>
      <w:lvlText w:val="•"/>
      <w:lvlJc w:val="left"/>
      <w:pPr>
        <w:ind w:left="5212" w:hanging="255"/>
      </w:pPr>
      <w:rPr>
        <w:rFonts w:hint="default"/>
        <w:lang w:val="en-US" w:eastAsia="en-US" w:bidi="ar-SA"/>
      </w:rPr>
    </w:lvl>
    <w:lvl w:ilvl="7" w:tplc="E1FE5748">
      <w:numFmt w:val="bullet"/>
      <w:lvlText w:val="•"/>
      <w:lvlJc w:val="left"/>
      <w:pPr>
        <w:ind w:left="6011" w:hanging="255"/>
      </w:pPr>
      <w:rPr>
        <w:rFonts w:hint="default"/>
        <w:lang w:val="en-US" w:eastAsia="en-US" w:bidi="ar-SA"/>
      </w:rPr>
    </w:lvl>
    <w:lvl w:ilvl="8" w:tplc="C6903AC6">
      <w:numFmt w:val="bullet"/>
      <w:lvlText w:val="•"/>
      <w:lvlJc w:val="left"/>
      <w:pPr>
        <w:ind w:left="6810" w:hanging="255"/>
      </w:pPr>
      <w:rPr>
        <w:rFonts w:hint="default"/>
        <w:lang w:val="en-US" w:eastAsia="en-US" w:bidi="ar-SA"/>
      </w:rPr>
    </w:lvl>
  </w:abstractNum>
  <w:abstractNum w:abstractNumId="40" w15:restartNumberingAfterBreak="0">
    <w:nsid w:val="6DAE75DC"/>
    <w:multiLevelType w:val="hybridMultilevel"/>
    <w:tmpl w:val="A762E4F2"/>
    <w:lvl w:ilvl="0" w:tplc="C39252B4">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2D34A1F0">
      <w:numFmt w:val="bullet"/>
      <w:lvlText w:val="•"/>
      <w:lvlJc w:val="left"/>
      <w:pPr>
        <w:ind w:left="1218" w:hanging="255"/>
      </w:pPr>
      <w:rPr>
        <w:rFonts w:hint="default"/>
        <w:lang w:val="en-US" w:eastAsia="en-US" w:bidi="ar-SA"/>
      </w:rPr>
    </w:lvl>
    <w:lvl w:ilvl="2" w:tplc="E44E49A6">
      <w:numFmt w:val="bullet"/>
      <w:lvlText w:val="•"/>
      <w:lvlJc w:val="left"/>
      <w:pPr>
        <w:ind w:left="2017" w:hanging="255"/>
      </w:pPr>
      <w:rPr>
        <w:rFonts w:hint="default"/>
        <w:lang w:val="en-US" w:eastAsia="en-US" w:bidi="ar-SA"/>
      </w:rPr>
    </w:lvl>
    <w:lvl w:ilvl="3" w:tplc="EA08E79A">
      <w:numFmt w:val="bullet"/>
      <w:lvlText w:val="•"/>
      <w:lvlJc w:val="left"/>
      <w:pPr>
        <w:ind w:left="2816" w:hanging="255"/>
      </w:pPr>
      <w:rPr>
        <w:rFonts w:hint="default"/>
        <w:lang w:val="en-US" w:eastAsia="en-US" w:bidi="ar-SA"/>
      </w:rPr>
    </w:lvl>
    <w:lvl w:ilvl="4" w:tplc="C6460514">
      <w:numFmt w:val="bullet"/>
      <w:lvlText w:val="•"/>
      <w:lvlJc w:val="left"/>
      <w:pPr>
        <w:ind w:left="3615" w:hanging="255"/>
      </w:pPr>
      <w:rPr>
        <w:rFonts w:hint="default"/>
        <w:lang w:val="en-US" w:eastAsia="en-US" w:bidi="ar-SA"/>
      </w:rPr>
    </w:lvl>
    <w:lvl w:ilvl="5" w:tplc="0DCCAC6C">
      <w:numFmt w:val="bullet"/>
      <w:lvlText w:val="•"/>
      <w:lvlJc w:val="left"/>
      <w:pPr>
        <w:ind w:left="4414" w:hanging="255"/>
      </w:pPr>
      <w:rPr>
        <w:rFonts w:hint="default"/>
        <w:lang w:val="en-US" w:eastAsia="en-US" w:bidi="ar-SA"/>
      </w:rPr>
    </w:lvl>
    <w:lvl w:ilvl="6" w:tplc="5BA2D678">
      <w:numFmt w:val="bullet"/>
      <w:lvlText w:val="•"/>
      <w:lvlJc w:val="left"/>
      <w:pPr>
        <w:ind w:left="5212" w:hanging="255"/>
      </w:pPr>
      <w:rPr>
        <w:rFonts w:hint="default"/>
        <w:lang w:val="en-US" w:eastAsia="en-US" w:bidi="ar-SA"/>
      </w:rPr>
    </w:lvl>
    <w:lvl w:ilvl="7" w:tplc="6A2811E6">
      <w:numFmt w:val="bullet"/>
      <w:lvlText w:val="•"/>
      <w:lvlJc w:val="left"/>
      <w:pPr>
        <w:ind w:left="6011" w:hanging="255"/>
      </w:pPr>
      <w:rPr>
        <w:rFonts w:hint="default"/>
        <w:lang w:val="en-US" w:eastAsia="en-US" w:bidi="ar-SA"/>
      </w:rPr>
    </w:lvl>
    <w:lvl w:ilvl="8" w:tplc="076AF284">
      <w:numFmt w:val="bullet"/>
      <w:lvlText w:val="•"/>
      <w:lvlJc w:val="left"/>
      <w:pPr>
        <w:ind w:left="6810" w:hanging="255"/>
      </w:pPr>
      <w:rPr>
        <w:rFonts w:hint="default"/>
        <w:lang w:val="en-US" w:eastAsia="en-US" w:bidi="ar-SA"/>
      </w:rPr>
    </w:lvl>
  </w:abstractNum>
  <w:abstractNum w:abstractNumId="41" w15:restartNumberingAfterBreak="0">
    <w:nsid w:val="6F1E1975"/>
    <w:multiLevelType w:val="hybridMultilevel"/>
    <w:tmpl w:val="840AFBEA"/>
    <w:lvl w:ilvl="0" w:tplc="F6CA541A">
      <w:numFmt w:val="bullet"/>
      <w:lvlText w:val="●"/>
      <w:lvlJc w:val="left"/>
      <w:pPr>
        <w:ind w:left="446" w:hanging="288"/>
      </w:pPr>
      <w:rPr>
        <w:rFonts w:ascii="Courier New" w:eastAsia="Courier New" w:hAnsi="Courier New" w:cs="Courier New" w:hint="default"/>
        <w:b/>
        <w:bCs/>
        <w:i w:val="0"/>
        <w:iCs w:val="0"/>
        <w:color w:val="E8602A"/>
        <w:spacing w:val="0"/>
        <w:w w:val="99"/>
        <w:sz w:val="14"/>
        <w:szCs w:val="14"/>
        <w:lang w:val="en-US" w:eastAsia="en-US" w:bidi="ar-SA"/>
      </w:rPr>
    </w:lvl>
    <w:lvl w:ilvl="1" w:tplc="D800023C">
      <w:numFmt w:val="bullet"/>
      <w:lvlText w:val="•"/>
      <w:lvlJc w:val="left"/>
      <w:pPr>
        <w:ind w:left="1236" w:hanging="288"/>
      </w:pPr>
      <w:rPr>
        <w:rFonts w:hint="default"/>
        <w:lang w:val="en-US" w:eastAsia="en-US" w:bidi="ar-SA"/>
      </w:rPr>
    </w:lvl>
    <w:lvl w:ilvl="2" w:tplc="0EBCC58A">
      <w:numFmt w:val="bullet"/>
      <w:lvlText w:val="•"/>
      <w:lvlJc w:val="left"/>
      <w:pPr>
        <w:ind w:left="2033" w:hanging="288"/>
      </w:pPr>
      <w:rPr>
        <w:rFonts w:hint="default"/>
        <w:lang w:val="en-US" w:eastAsia="en-US" w:bidi="ar-SA"/>
      </w:rPr>
    </w:lvl>
    <w:lvl w:ilvl="3" w:tplc="C36A663C">
      <w:numFmt w:val="bullet"/>
      <w:lvlText w:val="•"/>
      <w:lvlJc w:val="left"/>
      <w:pPr>
        <w:ind w:left="2830" w:hanging="288"/>
      </w:pPr>
      <w:rPr>
        <w:rFonts w:hint="default"/>
        <w:lang w:val="en-US" w:eastAsia="en-US" w:bidi="ar-SA"/>
      </w:rPr>
    </w:lvl>
    <w:lvl w:ilvl="4" w:tplc="66180F82">
      <w:numFmt w:val="bullet"/>
      <w:lvlText w:val="•"/>
      <w:lvlJc w:val="left"/>
      <w:pPr>
        <w:ind w:left="3627" w:hanging="288"/>
      </w:pPr>
      <w:rPr>
        <w:rFonts w:hint="default"/>
        <w:lang w:val="en-US" w:eastAsia="en-US" w:bidi="ar-SA"/>
      </w:rPr>
    </w:lvl>
    <w:lvl w:ilvl="5" w:tplc="45CC1102">
      <w:numFmt w:val="bullet"/>
      <w:lvlText w:val="•"/>
      <w:lvlJc w:val="left"/>
      <w:pPr>
        <w:ind w:left="4424" w:hanging="288"/>
      </w:pPr>
      <w:rPr>
        <w:rFonts w:hint="default"/>
        <w:lang w:val="en-US" w:eastAsia="en-US" w:bidi="ar-SA"/>
      </w:rPr>
    </w:lvl>
    <w:lvl w:ilvl="6" w:tplc="D1DC9AA6">
      <w:numFmt w:val="bullet"/>
      <w:lvlText w:val="•"/>
      <w:lvlJc w:val="left"/>
      <w:pPr>
        <w:ind w:left="5220" w:hanging="288"/>
      </w:pPr>
      <w:rPr>
        <w:rFonts w:hint="default"/>
        <w:lang w:val="en-US" w:eastAsia="en-US" w:bidi="ar-SA"/>
      </w:rPr>
    </w:lvl>
    <w:lvl w:ilvl="7" w:tplc="6C9C2904">
      <w:numFmt w:val="bullet"/>
      <w:lvlText w:val="•"/>
      <w:lvlJc w:val="left"/>
      <w:pPr>
        <w:ind w:left="6017" w:hanging="288"/>
      </w:pPr>
      <w:rPr>
        <w:rFonts w:hint="default"/>
        <w:lang w:val="en-US" w:eastAsia="en-US" w:bidi="ar-SA"/>
      </w:rPr>
    </w:lvl>
    <w:lvl w:ilvl="8" w:tplc="F2729BCA">
      <w:numFmt w:val="bullet"/>
      <w:lvlText w:val="•"/>
      <w:lvlJc w:val="left"/>
      <w:pPr>
        <w:ind w:left="6814" w:hanging="288"/>
      </w:pPr>
      <w:rPr>
        <w:rFonts w:hint="default"/>
        <w:lang w:val="en-US" w:eastAsia="en-US" w:bidi="ar-SA"/>
      </w:rPr>
    </w:lvl>
  </w:abstractNum>
  <w:abstractNum w:abstractNumId="42" w15:restartNumberingAfterBreak="0">
    <w:nsid w:val="72C41695"/>
    <w:multiLevelType w:val="hybridMultilevel"/>
    <w:tmpl w:val="F152596C"/>
    <w:lvl w:ilvl="0" w:tplc="02862C32">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FF3C3BC8">
      <w:numFmt w:val="bullet"/>
      <w:lvlText w:val="•"/>
      <w:lvlJc w:val="left"/>
      <w:pPr>
        <w:ind w:left="211" w:hanging="255"/>
      </w:pPr>
      <w:rPr>
        <w:rFonts w:hint="default"/>
        <w:lang w:val="en-US" w:eastAsia="en-US" w:bidi="ar-SA"/>
      </w:rPr>
    </w:lvl>
    <w:lvl w:ilvl="2" w:tplc="B30ECC9E">
      <w:numFmt w:val="bullet"/>
      <w:lvlText w:val="•"/>
      <w:lvlJc w:val="left"/>
      <w:pPr>
        <w:ind w:left="343" w:hanging="255"/>
      </w:pPr>
      <w:rPr>
        <w:rFonts w:hint="default"/>
        <w:lang w:val="en-US" w:eastAsia="en-US" w:bidi="ar-SA"/>
      </w:rPr>
    </w:lvl>
    <w:lvl w:ilvl="3" w:tplc="69C89F3E">
      <w:numFmt w:val="bullet"/>
      <w:lvlText w:val="•"/>
      <w:lvlJc w:val="left"/>
      <w:pPr>
        <w:ind w:left="475" w:hanging="255"/>
      </w:pPr>
      <w:rPr>
        <w:rFonts w:hint="default"/>
        <w:lang w:val="en-US" w:eastAsia="en-US" w:bidi="ar-SA"/>
      </w:rPr>
    </w:lvl>
    <w:lvl w:ilvl="4" w:tplc="7B34E372">
      <w:numFmt w:val="bullet"/>
      <w:lvlText w:val="•"/>
      <w:lvlJc w:val="left"/>
      <w:pPr>
        <w:ind w:left="607" w:hanging="255"/>
      </w:pPr>
      <w:rPr>
        <w:rFonts w:hint="default"/>
        <w:lang w:val="en-US" w:eastAsia="en-US" w:bidi="ar-SA"/>
      </w:rPr>
    </w:lvl>
    <w:lvl w:ilvl="5" w:tplc="46D25E16">
      <w:numFmt w:val="bullet"/>
      <w:lvlText w:val="•"/>
      <w:lvlJc w:val="left"/>
      <w:pPr>
        <w:ind w:left="739" w:hanging="255"/>
      </w:pPr>
      <w:rPr>
        <w:rFonts w:hint="default"/>
        <w:lang w:val="en-US" w:eastAsia="en-US" w:bidi="ar-SA"/>
      </w:rPr>
    </w:lvl>
    <w:lvl w:ilvl="6" w:tplc="00AAFAB6">
      <w:numFmt w:val="bullet"/>
      <w:lvlText w:val="•"/>
      <w:lvlJc w:val="left"/>
      <w:pPr>
        <w:ind w:left="870" w:hanging="255"/>
      </w:pPr>
      <w:rPr>
        <w:rFonts w:hint="default"/>
        <w:lang w:val="en-US" w:eastAsia="en-US" w:bidi="ar-SA"/>
      </w:rPr>
    </w:lvl>
    <w:lvl w:ilvl="7" w:tplc="A9E64F36">
      <w:numFmt w:val="bullet"/>
      <w:lvlText w:val="•"/>
      <w:lvlJc w:val="left"/>
      <w:pPr>
        <w:ind w:left="1002" w:hanging="255"/>
      </w:pPr>
      <w:rPr>
        <w:rFonts w:hint="default"/>
        <w:lang w:val="en-US" w:eastAsia="en-US" w:bidi="ar-SA"/>
      </w:rPr>
    </w:lvl>
    <w:lvl w:ilvl="8" w:tplc="1DA0E156">
      <w:numFmt w:val="bullet"/>
      <w:lvlText w:val="•"/>
      <w:lvlJc w:val="left"/>
      <w:pPr>
        <w:ind w:left="1134" w:hanging="255"/>
      </w:pPr>
      <w:rPr>
        <w:rFonts w:hint="default"/>
        <w:lang w:val="en-US" w:eastAsia="en-US" w:bidi="ar-SA"/>
      </w:rPr>
    </w:lvl>
  </w:abstractNum>
  <w:abstractNum w:abstractNumId="43" w15:restartNumberingAfterBreak="0">
    <w:nsid w:val="7379462A"/>
    <w:multiLevelType w:val="hybridMultilevel"/>
    <w:tmpl w:val="1BD2B24A"/>
    <w:lvl w:ilvl="0" w:tplc="4EE4F3FE">
      <w:numFmt w:val="bullet"/>
      <w:lvlText w:val="●"/>
      <w:lvlJc w:val="left"/>
      <w:pPr>
        <w:ind w:left="368" w:hanging="211"/>
      </w:pPr>
      <w:rPr>
        <w:rFonts w:ascii="Calibri" w:eastAsia="Calibri" w:hAnsi="Calibri" w:cs="Calibri" w:hint="default"/>
        <w:b/>
        <w:bCs/>
        <w:i w:val="0"/>
        <w:iCs w:val="0"/>
        <w:color w:val="E8602A"/>
        <w:spacing w:val="0"/>
        <w:w w:val="99"/>
        <w:sz w:val="16"/>
        <w:szCs w:val="16"/>
        <w:lang w:val="en-US" w:eastAsia="en-US" w:bidi="ar-SA"/>
      </w:rPr>
    </w:lvl>
    <w:lvl w:ilvl="1" w:tplc="F4284F42">
      <w:numFmt w:val="bullet"/>
      <w:lvlText w:val="•"/>
      <w:lvlJc w:val="left"/>
      <w:pPr>
        <w:ind w:left="1029" w:hanging="211"/>
      </w:pPr>
      <w:rPr>
        <w:rFonts w:hint="default"/>
        <w:lang w:val="en-US" w:eastAsia="en-US" w:bidi="ar-SA"/>
      </w:rPr>
    </w:lvl>
    <w:lvl w:ilvl="2" w:tplc="F372049A">
      <w:numFmt w:val="bullet"/>
      <w:lvlText w:val="•"/>
      <w:lvlJc w:val="left"/>
      <w:pPr>
        <w:ind w:left="1698" w:hanging="211"/>
      </w:pPr>
      <w:rPr>
        <w:rFonts w:hint="default"/>
        <w:lang w:val="en-US" w:eastAsia="en-US" w:bidi="ar-SA"/>
      </w:rPr>
    </w:lvl>
    <w:lvl w:ilvl="3" w:tplc="DF4AC562">
      <w:numFmt w:val="bullet"/>
      <w:lvlText w:val="•"/>
      <w:lvlJc w:val="left"/>
      <w:pPr>
        <w:ind w:left="2368" w:hanging="211"/>
      </w:pPr>
      <w:rPr>
        <w:rFonts w:hint="default"/>
        <w:lang w:val="en-US" w:eastAsia="en-US" w:bidi="ar-SA"/>
      </w:rPr>
    </w:lvl>
    <w:lvl w:ilvl="4" w:tplc="DF2C19A2">
      <w:numFmt w:val="bullet"/>
      <w:lvlText w:val="•"/>
      <w:lvlJc w:val="left"/>
      <w:pPr>
        <w:ind w:left="3037" w:hanging="211"/>
      </w:pPr>
      <w:rPr>
        <w:rFonts w:hint="default"/>
        <w:lang w:val="en-US" w:eastAsia="en-US" w:bidi="ar-SA"/>
      </w:rPr>
    </w:lvl>
    <w:lvl w:ilvl="5" w:tplc="DC7AB4BE">
      <w:numFmt w:val="bullet"/>
      <w:lvlText w:val="•"/>
      <w:lvlJc w:val="left"/>
      <w:pPr>
        <w:ind w:left="3707" w:hanging="211"/>
      </w:pPr>
      <w:rPr>
        <w:rFonts w:hint="default"/>
        <w:lang w:val="en-US" w:eastAsia="en-US" w:bidi="ar-SA"/>
      </w:rPr>
    </w:lvl>
    <w:lvl w:ilvl="6" w:tplc="802EF25A">
      <w:numFmt w:val="bullet"/>
      <w:lvlText w:val="•"/>
      <w:lvlJc w:val="left"/>
      <w:pPr>
        <w:ind w:left="4376" w:hanging="211"/>
      </w:pPr>
      <w:rPr>
        <w:rFonts w:hint="default"/>
        <w:lang w:val="en-US" w:eastAsia="en-US" w:bidi="ar-SA"/>
      </w:rPr>
    </w:lvl>
    <w:lvl w:ilvl="7" w:tplc="E796FD9E">
      <w:numFmt w:val="bullet"/>
      <w:lvlText w:val="•"/>
      <w:lvlJc w:val="left"/>
      <w:pPr>
        <w:ind w:left="5045" w:hanging="211"/>
      </w:pPr>
      <w:rPr>
        <w:rFonts w:hint="default"/>
        <w:lang w:val="en-US" w:eastAsia="en-US" w:bidi="ar-SA"/>
      </w:rPr>
    </w:lvl>
    <w:lvl w:ilvl="8" w:tplc="4F4A1B6E">
      <w:numFmt w:val="bullet"/>
      <w:lvlText w:val="•"/>
      <w:lvlJc w:val="left"/>
      <w:pPr>
        <w:ind w:left="5715" w:hanging="211"/>
      </w:pPr>
      <w:rPr>
        <w:rFonts w:hint="default"/>
        <w:lang w:val="en-US" w:eastAsia="en-US" w:bidi="ar-SA"/>
      </w:rPr>
    </w:lvl>
  </w:abstractNum>
  <w:abstractNum w:abstractNumId="44" w15:restartNumberingAfterBreak="0">
    <w:nsid w:val="77F41E94"/>
    <w:multiLevelType w:val="hybridMultilevel"/>
    <w:tmpl w:val="A864B66E"/>
    <w:lvl w:ilvl="0" w:tplc="0B74DC98">
      <w:numFmt w:val="bullet"/>
      <w:lvlText w:val="☐"/>
      <w:lvlJc w:val="left"/>
      <w:pPr>
        <w:ind w:left="338"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725A7C4A">
      <w:numFmt w:val="bullet"/>
      <w:lvlText w:val="•"/>
      <w:lvlJc w:val="left"/>
      <w:pPr>
        <w:ind w:left="445" w:hanging="255"/>
      </w:pPr>
      <w:rPr>
        <w:rFonts w:hint="default"/>
        <w:lang w:val="en-US" w:eastAsia="en-US" w:bidi="ar-SA"/>
      </w:rPr>
    </w:lvl>
    <w:lvl w:ilvl="2" w:tplc="A63E1DF4">
      <w:numFmt w:val="bullet"/>
      <w:lvlText w:val="•"/>
      <w:lvlJc w:val="left"/>
      <w:pPr>
        <w:ind w:left="551" w:hanging="255"/>
      </w:pPr>
      <w:rPr>
        <w:rFonts w:hint="default"/>
        <w:lang w:val="en-US" w:eastAsia="en-US" w:bidi="ar-SA"/>
      </w:rPr>
    </w:lvl>
    <w:lvl w:ilvl="3" w:tplc="A3068B82">
      <w:numFmt w:val="bullet"/>
      <w:lvlText w:val="•"/>
      <w:lvlJc w:val="left"/>
      <w:pPr>
        <w:ind w:left="657" w:hanging="255"/>
      </w:pPr>
      <w:rPr>
        <w:rFonts w:hint="default"/>
        <w:lang w:val="en-US" w:eastAsia="en-US" w:bidi="ar-SA"/>
      </w:rPr>
    </w:lvl>
    <w:lvl w:ilvl="4" w:tplc="5F583AEA">
      <w:numFmt w:val="bullet"/>
      <w:lvlText w:val="•"/>
      <w:lvlJc w:val="left"/>
      <w:pPr>
        <w:ind w:left="763" w:hanging="255"/>
      </w:pPr>
      <w:rPr>
        <w:rFonts w:hint="default"/>
        <w:lang w:val="en-US" w:eastAsia="en-US" w:bidi="ar-SA"/>
      </w:rPr>
    </w:lvl>
    <w:lvl w:ilvl="5" w:tplc="9AD8C852">
      <w:numFmt w:val="bullet"/>
      <w:lvlText w:val="•"/>
      <w:lvlJc w:val="left"/>
      <w:pPr>
        <w:ind w:left="869" w:hanging="255"/>
      </w:pPr>
      <w:rPr>
        <w:rFonts w:hint="default"/>
        <w:lang w:val="en-US" w:eastAsia="en-US" w:bidi="ar-SA"/>
      </w:rPr>
    </w:lvl>
    <w:lvl w:ilvl="6" w:tplc="99BE9698">
      <w:numFmt w:val="bullet"/>
      <w:lvlText w:val="•"/>
      <w:lvlJc w:val="left"/>
      <w:pPr>
        <w:ind w:left="974" w:hanging="255"/>
      </w:pPr>
      <w:rPr>
        <w:rFonts w:hint="default"/>
        <w:lang w:val="en-US" w:eastAsia="en-US" w:bidi="ar-SA"/>
      </w:rPr>
    </w:lvl>
    <w:lvl w:ilvl="7" w:tplc="EAC643DA">
      <w:numFmt w:val="bullet"/>
      <w:lvlText w:val="•"/>
      <w:lvlJc w:val="left"/>
      <w:pPr>
        <w:ind w:left="1080" w:hanging="255"/>
      </w:pPr>
      <w:rPr>
        <w:rFonts w:hint="default"/>
        <w:lang w:val="en-US" w:eastAsia="en-US" w:bidi="ar-SA"/>
      </w:rPr>
    </w:lvl>
    <w:lvl w:ilvl="8" w:tplc="745EDDE4">
      <w:numFmt w:val="bullet"/>
      <w:lvlText w:val="•"/>
      <w:lvlJc w:val="left"/>
      <w:pPr>
        <w:ind w:left="1186" w:hanging="255"/>
      </w:pPr>
      <w:rPr>
        <w:rFonts w:hint="default"/>
        <w:lang w:val="en-US" w:eastAsia="en-US" w:bidi="ar-SA"/>
      </w:rPr>
    </w:lvl>
  </w:abstractNum>
  <w:abstractNum w:abstractNumId="45" w15:restartNumberingAfterBreak="0">
    <w:nsid w:val="789E1563"/>
    <w:multiLevelType w:val="hybridMultilevel"/>
    <w:tmpl w:val="6D62E078"/>
    <w:lvl w:ilvl="0" w:tplc="081A4DDE">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C0F04BE0">
      <w:numFmt w:val="bullet"/>
      <w:lvlText w:val="•"/>
      <w:lvlJc w:val="left"/>
      <w:pPr>
        <w:ind w:left="211" w:hanging="255"/>
      </w:pPr>
      <w:rPr>
        <w:rFonts w:hint="default"/>
        <w:lang w:val="en-US" w:eastAsia="en-US" w:bidi="ar-SA"/>
      </w:rPr>
    </w:lvl>
    <w:lvl w:ilvl="2" w:tplc="553665AC">
      <w:numFmt w:val="bullet"/>
      <w:lvlText w:val="•"/>
      <w:lvlJc w:val="left"/>
      <w:pPr>
        <w:ind w:left="343" w:hanging="255"/>
      </w:pPr>
      <w:rPr>
        <w:rFonts w:hint="default"/>
        <w:lang w:val="en-US" w:eastAsia="en-US" w:bidi="ar-SA"/>
      </w:rPr>
    </w:lvl>
    <w:lvl w:ilvl="3" w:tplc="F438BAF0">
      <w:numFmt w:val="bullet"/>
      <w:lvlText w:val="•"/>
      <w:lvlJc w:val="left"/>
      <w:pPr>
        <w:ind w:left="475" w:hanging="255"/>
      </w:pPr>
      <w:rPr>
        <w:rFonts w:hint="default"/>
        <w:lang w:val="en-US" w:eastAsia="en-US" w:bidi="ar-SA"/>
      </w:rPr>
    </w:lvl>
    <w:lvl w:ilvl="4" w:tplc="0938EFE8">
      <w:numFmt w:val="bullet"/>
      <w:lvlText w:val="•"/>
      <w:lvlJc w:val="left"/>
      <w:pPr>
        <w:ind w:left="607" w:hanging="255"/>
      </w:pPr>
      <w:rPr>
        <w:rFonts w:hint="default"/>
        <w:lang w:val="en-US" w:eastAsia="en-US" w:bidi="ar-SA"/>
      </w:rPr>
    </w:lvl>
    <w:lvl w:ilvl="5" w:tplc="4BDE175E">
      <w:numFmt w:val="bullet"/>
      <w:lvlText w:val="•"/>
      <w:lvlJc w:val="left"/>
      <w:pPr>
        <w:ind w:left="739" w:hanging="255"/>
      </w:pPr>
      <w:rPr>
        <w:rFonts w:hint="default"/>
        <w:lang w:val="en-US" w:eastAsia="en-US" w:bidi="ar-SA"/>
      </w:rPr>
    </w:lvl>
    <w:lvl w:ilvl="6" w:tplc="EBC0B870">
      <w:numFmt w:val="bullet"/>
      <w:lvlText w:val="•"/>
      <w:lvlJc w:val="left"/>
      <w:pPr>
        <w:ind w:left="870" w:hanging="255"/>
      </w:pPr>
      <w:rPr>
        <w:rFonts w:hint="default"/>
        <w:lang w:val="en-US" w:eastAsia="en-US" w:bidi="ar-SA"/>
      </w:rPr>
    </w:lvl>
    <w:lvl w:ilvl="7" w:tplc="3EC8074C">
      <w:numFmt w:val="bullet"/>
      <w:lvlText w:val="•"/>
      <w:lvlJc w:val="left"/>
      <w:pPr>
        <w:ind w:left="1002" w:hanging="255"/>
      </w:pPr>
      <w:rPr>
        <w:rFonts w:hint="default"/>
        <w:lang w:val="en-US" w:eastAsia="en-US" w:bidi="ar-SA"/>
      </w:rPr>
    </w:lvl>
    <w:lvl w:ilvl="8" w:tplc="27322F28">
      <w:numFmt w:val="bullet"/>
      <w:lvlText w:val="•"/>
      <w:lvlJc w:val="left"/>
      <w:pPr>
        <w:ind w:left="1134" w:hanging="255"/>
      </w:pPr>
      <w:rPr>
        <w:rFonts w:hint="default"/>
        <w:lang w:val="en-US" w:eastAsia="en-US" w:bidi="ar-SA"/>
      </w:rPr>
    </w:lvl>
  </w:abstractNum>
  <w:abstractNum w:abstractNumId="46" w15:restartNumberingAfterBreak="0">
    <w:nsid w:val="78D96173"/>
    <w:multiLevelType w:val="hybridMultilevel"/>
    <w:tmpl w:val="72AA5BCE"/>
    <w:lvl w:ilvl="0" w:tplc="51D6F46C">
      <w:numFmt w:val="bullet"/>
      <w:lvlText w:val="●"/>
      <w:lvlJc w:val="left"/>
      <w:pPr>
        <w:ind w:left="516" w:hanging="255"/>
      </w:pPr>
      <w:rPr>
        <w:rFonts w:ascii="Calibri" w:eastAsia="Calibri" w:hAnsi="Calibri" w:cs="Calibri" w:hint="default"/>
        <w:b/>
        <w:bCs/>
        <w:i w:val="0"/>
        <w:iCs w:val="0"/>
        <w:color w:val="E8602A"/>
        <w:spacing w:val="0"/>
        <w:w w:val="99"/>
        <w:sz w:val="16"/>
        <w:szCs w:val="16"/>
        <w:lang w:val="en-US" w:eastAsia="en-US" w:bidi="ar-SA"/>
      </w:rPr>
    </w:lvl>
    <w:lvl w:ilvl="1" w:tplc="7958AD04">
      <w:numFmt w:val="bullet"/>
      <w:lvlText w:val="•"/>
      <w:lvlJc w:val="left"/>
      <w:pPr>
        <w:ind w:left="707" w:hanging="255"/>
      </w:pPr>
      <w:rPr>
        <w:rFonts w:hint="default"/>
        <w:lang w:val="en-US" w:eastAsia="en-US" w:bidi="ar-SA"/>
      </w:rPr>
    </w:lvl>
    <w:lvl w:ilvl="2" w:tplc="15DC1710">
      <w:numFmt w:val="bullet"/>
      <w:lvlText w:val="•"/>
      <w:lvlJc w:val="left"/>
      <w:pPr>
        <w:ind w:left="894" w:hanging="255"/>
      </w:pPr>
      <w:rPr>
        <w:rFonts w:hint="default"/>
        <w:lang w:val="en-US" w:eastAsia="en-US" w:bidi="ar-SA"/>
      </w:rPr>
    </w:lvl>
    <w:lvl w:ilvl="3" w:tplc="41142246">
      <w:numFmt w:val="bullet"/>
      <w:lvlText w:val="•"/>
      <w:lvlJc w:val="left"/>
      <w:pPr>
        <w:ind w:left="1081" w:hanging="255"/>
      </w:pPr>
      <w:rPr>
        <w:rFonts w:hint="default"/>
        <w:lang w:val="en-US" w:eastAsia="en-US" w:bidi="ar-SA"/>
      </w:rPr>
    </w:lvl>
    <w:lvl w:ilvl="4" w:tplc="5F5EF8CE">
      <w:numFmt w:val="bullet"/>
      <w:lvlText w:val="•"/>
      <w:lvlJc w:val="left"/>
      <w:pPr>
        <w:ind w:left="1268" w:hanging="255"/>
      </w:pPr>
      <w:rPr>
        <w:rFonts w:hint="default"/>
        <w:lang w:val="en-US" w:eastAsia="en-US" w:bidi="ar-SA"/>
      </w:rPr>
    </w:lvl>
    <w:lvl w:ilvl="5" w:tplc="B358BB54">
      <w:numFmt w:val="bullet"/>
      <w:lvlText w:val="•"/>
      <w:lvlJc w:val="left"/>
      <w:pPr>
        <w:ind w:left="1456" w:hanging="255"/>
      </w:pPr>
      <w:rPr>
        <w:rFonts w:hint="default"/>
        <w:lang w:val="en-US" w:eastAsia="en-US" w:bidi="ar-SA"/>
      </w:rPr>
    </w:lvl>
    <w:lvl w:ilvl="6" w:tplc="2B28FE7A">
      <w:numFmt w:val="bullet"/>
      <w:lvlText w:val="•"/>
      <w:lvlJc w:val="left"/>
      <w:pPr>
        <w:ind w:left="1643" w:hanging="255"/>
      </w:pPr>
      <w:rPr>
        <w:rFonts w:hint="default"/>
        <w:lang w:val="en-US" w:eastAsia="en-US" w:bidi="ar-SA"/>
      </w:rPr>
    </w:lvl>
    <w:lvl w:ilvl="7" w:tplc="5CFE17D2">
      <w:numFmt w:val="bullet"/>
      <w:lvlText w:val="•"/>
      <w:lvlJc w:val="left"/>
      <w:pPr>
        <w:ind w:left="1830" w:hanging="255"/>
      </w:pPr>
      <w:rPr>
        <w:rFonts w:hint="default"/>
        <w:lang w:val="en-US" w:eastAsia="en-US" w:bidi="ar-SA"/>
      </w:rPr>
    </w:lvl>
    <w:lvl w:ilvl="8" w:tplc="2F3A4402">
      <w:numFmt w:val="bullet"/>
      <w:lvlText w:val="•"/>
      <w:lvlJc w:val="left"/>
      <w:pPr>
        <w:ind w:left="2017" w:hanging="255"/>
      </w:pPr>
      <w:rPr>
        <w:rFonts w:hint="default"/>
        <w:lang w:val="en-US" w:eastAsia="en-US" w:bidi="ar-SA"/>
      </w:rPr>
    </w:lvl>
  </w:abstractNum>
  <w:abstractNum w:abstractNumId="47" w15:restartNumberingAfterBreak="0">
    <w:nsid w:val="7BCC0982"/>
    <w:multiLevelType w:val="hybridMultilevel"/>
    <w:tmpl w:val="E7FA04FC"/>
    <w:lvl w:ilvl="0" w:tplc="BB5C4288">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B7AE180A">
      <w:numFmt w:val="bullet"/>
      <w:lvlText w:val="•"/>
      <w:lvlJc w:val="left"/>
      <w:pPr>
        <w:ind w:left="211" w:hanging="255"/>
      </w:pPr>
      <w:rPr>
        <w:rFonts w:hint="default"/>
        <w:lang w:val="en-US" w:eastAsia="en-US" w:bidi="ar-SA"/>
      </w:rPr>
    </w:lvl>
    <w:lvl w:ilvl="2" w:tplc="7892DF42">
      <w:numFmt w:val="bullet"/>
      <w:lvlText w:val="•"/>
      <w:lvlJc w:val="left"/>
      <w:pPr>
        <w:ind w:left="343" w:hanging="255"/>
      </w:pPr>
      <w:rPr>
        <w:rFonts w:hint="default"/>
        <w:lang w:val="en-US" w:eastAsia="en-US" w:bidi="ar-SA"/>
      </w:rPr>
    </w:lvl>
    <w:lvl w:ilvl="3" w:tplc="65F27CFC">
      <w:numFmt w:val="bullet"/>
      <w:lvlText w:val="•"/>
      <w:lvlJc w:val="left"/>
      <w:pPr>
        <w:ind w:left="475" w:hanging="255"/>
      </w:pPr>
      <w:rPr>
        <w:rFonts w:hint="default"/>
        <w:lang w:val="en-US" w:eastAsia="en-US" w:bidi="ar-SA"/>
      </w:rPr>
    </w:lvl>
    <w:lvl w:ilvl="4" w:tplc="2EBC5570">
      <w:numFmt w:val="bullet"/>
      <w:lvlText w:val="•"/>
      <w:lvlJc w:val="left"/>
      <w:pPr>
        <w:ind w:left="607" w:hanging="255"/>
      </w:pPr>
      <w:rPr>
        <w:rFonts w:hint="default"/>
        <w:lang w:val="en-US" w:eastAsia="en-US" w:bidi="ar-SA"/>
      </w:rPr>
    </w:lvl>
    <w:lvl w:ilvl="5" w:tplc="3496BB3E">
      <w:numFmt w:val="bullet"/>
      <w:lvlText w:val="•"/>
      <w:lvlJc w:val="left"/>
      <w:pPr>
        <w:ind w:left="739" w:hanging="255"/>
      </w:pPr>
      <w:rPr>
        <w:rFonts w:hint="default"/>
        <w:lang w:val="en-US" w:eastAsia="en-US" w:bidi="ar-SA"/>
      </w:rPr>
    </w:lvl>
    <w:lvl w:ilvl="6" w:tplc="DC30C09C">
      <w:numFmt w:val="bullet"/>
      <w:lvlText w:val="•"/>
      <w:lvlJc w:val="left"/>
      <w:pPr>
        <w:ind w:left="870" w:hanging="255"/>
      </w:pPr>
      <w:rPr>
        <w:rFonts w:hint="default"/>
        <w:lang w:val="en-US" w:eastAsia="en-US" w:bidi="ar-SA"/>
      </w:rPr>
    </w:lvl>
    <w:lvl w:ilvl="7" w:tplc="AB6864C0">
      <w:numFmt w:val="bullet"/>
      <w:lvlText w:val="•"/>
      <w:lvlJc w:val="left"/>
      <w:pPr>
        <w:ind w:left="1002" w:hanging="255"/>
      </w:pPr>
      <w:rPr>
        <w:rFonts w:hint="default"/>
        <w:lang w:val="en-US" w:eastAsia="en-US" w:bidi="ar-SA"/>
      </w:rPr>
    </w:lvl>
    <w:lvl w:ilvl="8" w:tplc="A926BA76">
      <w:numFmt w:val="bullet"/>
      <w:lvlText w:val="•"/>
      <w:lvlJc w:val="left"/>
      <w:pPr>
        <w:ind w:left="1134" w:hanging="255"/>
      </w:pPr>
      <w:rPr>
        <w:rFonts w:hint="default"/>
        <w:lang w:val="en-US" w:eastAsia="en-US" w:bidi="ar-SA"/>
      </w:rPr>
    </w:lvl>
  </w:abstractNum>
  <w:abstractNum w:abstractNumId="48" w15:restartNumberingAfterBreak="0">
    <w:nsid w:val="7EE44D36"/>
    <w:multiLevelType w:val="hybridMultilevel"/>
    <w:tmpl w:val="C38C43F2"/>
    <w:lvl w:ilvl="0" w:tplc="F78C4668">
      <w:numFmt w:val="bullet"/>
      <w:lvlText w:val="●"/>
      <w:lvlJc w:val="left"/>
      <w:pPr>
        <w:ind w:left="412" w:hanging="255"/>
      </w:pPr>
      <w:rPr>
        <w:rFonts w:ascii="Calibri" w:eastAsia="Calibri" w:hAnsi="Calibri" w:cs="Calibri" w:hint="default"/>
        <w:b/>
        <w:bCs/>
        <w:i w:val="0"/>
        <w:iCs w:val="0"/>
        <w:color w:val="E8602A"/>
        <w:spacing w:val="0"/>
        <w:w w:val="99"/>
        <w:sz w:val="16"/>
        <w:szCs w:val="16"/>
        <w:lang w:val="en-US" w:eastAsia="en-US" w:bidi="ar-SA"/>
      </w:rPr>
    </w:lvl>
    <w:lvl w:ilvl="1" w:tplc="7110EDDA">
      <w:numFmt w:val="bullet"/>
      <w:lvlText w:val="•"/>
      <w:lvlJc w:val="left"/>
      <w:pPr>
        <w:ind w:left="1218" w:hanging="255"/>
      </w:pPr>
      <w:rPr>
        <w:rFonts w:hint="default"/>
        <w:lang w:val="en-US" w:eastAsia="en-US" w:bidi="ar-SA"/>
      </w:rPr>
    </w:lvl>
    <w:lvl w:ilvl="2" w:tplc="88C2182C">
      <w:numFmt w:val="bullet"/>
      <w:lvlText w:val="•"/>
      <w:lvlJc w:val="left"/>
      <w:pPr>
        <w:ind w:left="2017" w:hanging="255"/>
      </w:pPr>
      <w:rPr>
        <w:rFonts w:hint="default"/>
        <w:lang w:val="en-US" w:eastAsia="en-US" w:bidi="ar-SA"/>
      </w:rPr>
    </w:lvl>
    <w:lvl w:ilvl="3" w:tplc="D36C5350">
      <w:numFmt w:val="bullet"/>
      <w:lvlText w:val="•"/>
      <w:lvlJc w:val="left"/>
      <w:pPr>
        <w:ind w:left="2816" w:hanging="255"/>
      </w:pPr>
      <w:rPr>
        <w:rFonts w:hint="default"/>
        <w:lang w:val="en-US" w:eastAsia="en-US" w:bidi="ar-SA"/>
      </w:rPr>
    </w:lvl>
    <w:lvl w:ilvl="4" w:tplc="94BC7CEA">
      <w:numFmt w:val="bullet"/>
      <w:lvlText w:val="•"/>
      <w:lvlJc w:val="left"/>
      <w:pPr>
        <w:ind w:left="3615" w:hanging="255"/>
      </w:pPr>
      <w:rPr>
        <w:rFonts w:hint="default"/>
        <w:lang w:val="en-US" w:eastAsia="en-US" w:bidi="ar-SA"/>
      </w:rPr>
    </w:lvl>
    <w:lvl w:ilvl="5" w:tplc="A02EAA94">
      <w:numFmt w:val="bullet"/>
      <w:lvlText w:val="•"/>
      <w:lvlJc w:val="left"/>
      <w:pPr>
        <w:ind w:left="4414" w:hanging="255"/>
      </w:pPr>
      <w:rPr>
        <w:rFonts w:hint="default"/>
        <w:lang w:val="en-US" w:eastAsia="en-US" w:bidi="ar-SA"/>
      </w:rPr>
    </w:lvl>
    <w:lvl w:ilvl="6" w:tplc="74DED806">
      <w:numFmt w:val="bullet"/>
      <w:lvlText w:val="•"/>
      <w:lvlJc w:val="left"/>
      <w:pPr>
        <w:ind w:left="5212" w:hanging="255"/>
      </w:pPr>
      <w:rPr>
        <w:rFonts w:hint="default"/>
        <w:lang w:val="en-US" w:eastAsia="en-US" w:bidi="ar-SA"/>
      </w:rPr>
    </w:lvl>
    <w:lvl w:ilvl="7" w:tplc="15884698">
      <w:numFmt w:val="bullet"/>
      <w:lvlText w:val="•"/>
      <w:lvlJc w:val="left"/>
      <w:pPr>
        <w:ind w:left="6011" w:hanging="255"/>
      </w:pPr>
      <w:rPr>
        <w:rFonts w:hint="default"/>
        <w:lang w:val="en-US" w:eastAsia="en-US" w:bidi="ar-SA"/>
      </w:rPr>
    </w:lvl>
    <w:lvl w:ilvl="8" w:tplc="A90807EE">
      <w:numFmt w:val="bullet"/>
      <w:lvlText w:val="•"/>
      <w:lvlJc w:val="left"/>
      <w:pPr>
        <w:ind w:left="6810" w:hanging="255"/>
      </w:pPr>
      <w:rPr>
        <w:rFonts w:hint="default"/>
        <w:lang w:val="en-US" w:eastAsia="en-US" w:bidi="ar-SA"/>
      </w:rPr>
    </w:lvl>
  </w:abstractNum>
  <w:abstractNum w:abstractNumId="49" w15:restartNumberingAfterBreak="0">
    <w:nsid w:val="7F000339"/>
    <w:multiLevelType w:val="hybridMultilevel"/>
    <w:tmpl w:val="BB8C729C"/>
    <w:lvl w:ilvl="0" w:tplc="31F626CC">
      <w:numFmt w:val="bullet"/>
      <w:lvlText w:val="☐"/>
      <w:lvlJc w:val="left"/>
      <w:pPr>
        <w:ind w:left="84" w:hanging="255"/>
      </w:pPr>
      <w:rPr>
        <w:rFonts w:ascii="Segoe UI Symbol" w:eastAsia="Segoe UI Symbol" w:hAnsi="Segoe UI Symbol" w:cs="Segoe UI Symbol" w:hint="default"/>
        <w:b w:val="0"/>
        <w:bCs w:val="0"/>
        <w:i w:val="0"/>
        <w:iCs w:val="0"/>
        <w:color w:val="545454"/>
        <w:spacing w:val="0"/>
        <w:w w:val="99"/>
        <w:sz w:val="14"/>
        <w:szCs w:val="14"/>
        <w:lang w:val="en-US" w:eastAsia="en-US" w:bidi="ar-SA"/>
      </w:rPr>
    </w:lvl>
    <w:lvl w:ilvl="1" w:tplc="BF940220">
      <w:numFmt w:val="bullet"/>
      <w:lvlText w:val="•"/>
      <w:lvlJc w:val="left"/>
      <w:pPr>
        <w:ind w:left="211" w:hanging="255"/>
      </w:pPr>
      <w:rPr>
        <w:rFonts w:hint="default"/>
        <w:lang w:val="en-US" w:eastAsia="en-US" w:bidi="ar-SA"/>
      </w:rPr>
    </w:lvl>
    <w:lvl w:ilvl="2" w:tplc="CFA2357A">
      <w:numFmt w:val="bullet"/>
      <w:lvlText w:val="•"/>
      <w:lvlJc w:val="left"/>
      <w:pPr>
        <w:ind w:left="343" w:hanging="255"/>
      </w:pPr>
      <w:rPr>
        <w:rFonts w:hint="default"/>
        <w:lang w:val="en-US" w:eastAsia="en-US" w:bidi="ar-SA"/>
      </w:rPr>
    </w:lvl>
    <w:lvl w:ilvl="3" w:tplc="F122529E">
      <w:numFmt w:val="bullet"/>
      <w:lvlText w:val="•"/>
      <w:lvlJc w:val="left"/>
      <w:pPr>
        <w:ind w:left="475" w:hanging="255"/>
      </w:pPr>
      <w:rPr>
        <w:rFonts w:hint="default"/>
        <w:lang w:val="en-US" w:eastAsia="en-US" w:bidi="ar-SA"/>
      </w:rPr>
    </w:lvl>
    <w:lvl w:ilvl="4" w:tplc="F460B2E0">
      <w:numFmt w:val="bullet"/>
      <w:lvlText w:val="•"/>
      <w:lvlJc w:val="left"/>
      <w:pPr>
        <w:ind w:left="607" w:hanging="255"/>
      </w:pPr>
      <w:rPr>
        <w:rFonts w:hint="default"/>
        <w:lang w:val="en-US" w:eastAsia="en-US" w:bidi="ar-SA"/>
      </w:rPr>
    </w:lvl>
    <w:lvl w:ilvl="5" w:tplc="BCBE3872">
      <w:numFmt w:val="bullet"/>
      <w:lvlText w:val="•"/>
      <w:lvlJc w:val="left"/>
      <w:pPr>
        <w:ind w:left="739" w:hanging="255"/>
      </w:pPr>
      <w:rPr>
        <w:rFonts w:hint="default"/>
        <w:lang w:val="en-US" w:eastAsia="en-US" w:bidi="ar-SA"/>
      </w:rPr>
    </w:lvl>
    <w:lvl w:ilvl="6" w:tplc="EFCE42CC">
      <w:numFmt w:val="bullet"/>
      <w:lvlText w:val="•"/>
      <w:lvlJc w:val="left"/>
      <w:pPr>
        <w:ind w:left="870" w:hanging="255"/>
      </w:pPr>
      <w:rPr>
        <w:rFonts w:hint="default"/>
        <w:lang w:val="en-US" w:eastAsia="en-US" w:bidi="ar-SA"/>
      </w:rPr>
    </w:lvl>
    <w:lvl w:ilvl="7" w:tplc="0CFA5422">
      <w:numFmt w:val="bullet"/>
      <w:lvlText w:val="•"/>
      <w:lvlJc w:val="left"/>
      <w:pPr>
        <w:ind w:left="1002" w:hanging="255"/>
      </w:pPr>
      <w:rPr>
        <w:rFonts w:hint="default"/>
        <w:lang w:val="en-US" w:eastAsia="en-US" w:bidi="ar-SA"/>
      </w:rPr>
    </w:lvl>
    <w:lvl w:ilvl="8" w:tplc="03FE812A">
      <w:numFmt w:val="bullet"/>
      <w:lvlText w:val="•"/>
      <w:lvlJc w:val="left"/>
      <w:pPr>
        <w:ind w:left="1134" w:hanging="255"/>
      </w:pPr>
      <w:rPr>
        <w:rFonts w:hint="default"/>
        <w:lang w:val="en-US" w:eastAsia="en-US" w:bidi="ar-SA"/>
      </w:rPr>
    </w:lvl>
  </w:abstractNum>
  <w:num w:numId="1" w16cid:durableId="1596550148">
    <w:abstractNumId w:val="23"/>
  </w:num>
  <w:num w:numId="2" w16cid:durableId="185564200">
    <w:abstractNumId w:val="26"/>
  </w:num>
  <w:num w:numId="3" w16cid:durableId="998003903">
    <w:abstractNumId w:val="36"/>
  </w:num>
  <w:num w:numId="4" w16cid:durableId="1125588024">
    <w:abstractNumId w:val="16"/>
  </w:num>
  <w:num w:numId="5" w16cid:durableId="50034205">
    <w:abstractNumId w:val="19"/>
  </w:num>
  <w:num w:numId="6" w16cid:durableId="17170642">
    <w:abstractNumId w:val="47"/>
  </w:num>
  <w:num w:numId="7" w16cid:durableId="1183857883">
    <w:abstractNumId w:val="0"/>
  </w:num>
  <w:num w:numId="8" w16cid:durableId="2094082252">
    <w:abstractNumId w:val="49"/>
  </w:num>
  <w:num w:numId="9" w16cid:durableId="904493041">
    <w:abstractNumId w:val="45"/>
  </w:num>
  <w:num w:numId="10" w16cid:durableId="688410274">
    <w:abstractNumId w:val="13"/>
  </w:num>
  <w:num w:numId="11" w16cid:durableId="1977177998">
    <w:abstractNumId w:val="11"/>
  </w:num>
  <w:num w:numId="12" w16cid:durableId="372463893">
    <w:abstractNumId w:val="42"/>
  </w:num>
  <w:num w:numId="13" w16cid:durableId="1990355008">
    <w:abstractNumId w:val="9"/>
  </w:num>
  <w:num w:numId="14" w16cid:durableId="982588958">
    <w:abstractNumId w:val="8"/>
  </w:num>
  <w:num w:numId="15" w16cid:durableId="2089813376">
    <w:abstractNumId w:val="34"/>
  </w:num>
  <w:num w:numId="16" w16cid:durableId="681974682">
    <w:abstractNumId w:val="32"/>
  </w:num>
  <w:num w:numId="17" w16cid:durableId="702747464">
    <w:abstractNumId w:val="37"/>
  </w:num>
  <w:num w:numId="18" w16cid:durableId="1785029495">
    <w:abstractNumId w:val="25"/>
  </w:num>
  <w:num w:numId="19" w16cid:durableId="1609655234">
    <w:abstractNumId w:val="33"/>
  </w:num>
  <w:num w:numId="20" w16cid:durableId="75790061">
    <w:abstractNumId w:val="35"/>
  </w:num>
  <w:num w:numId="21" w16cid:durableId="1230770145">
    <w:abstractNumId w:val="44"/>
  </w:num>
  <w:num w:numId="22" w16cid:durableId="878905143">
    <w:abstractNumId w:val="10"/>
  </w:num>
  <w:num w:numId="23" w16cid:durableId="1543444578">
    <w:abstractNumId w:val="27"/>
  </w:num>
  <w:num w:numId="24" w16cid:durableId="1476490983">
    <w:abstractNumId w:val="20"/>
  </w:num>
  <w:num w:numId="25" w16cid:durableId="408160655">
    <w:abstractNumId w:val="22"/>
  </w:num>
  <w:num w:numId="26" w16cid:durableId="1745293903">
    <w:abstractNumId w:val="14"/>
  </w:num>
  <w:num w:numId="27" w16cid:durableId="424882124">
    <w:abstractNumId w:val="29"/>
  </w:num>
  <w:num w:numId="28" w16cid:durableId="1487816837">
    <w:abstractNumId w:val="18"/>
  </w:num>
  <w:num w:numId="29" w16cid:durableId="1738822247">
    <w:abstractNumId w:val="39"/>
  </w:num>
  <w:num w:numId="30" w16cid:durableId="698967471">
    <w:abstractNumId w:val="30"/>
  </w:num>
  <w:num w:numId="31" w16cid:durableId="1999073863">
    <w:abstractNumId w:val="5"/>
  </w:num>
  <w:num w:numId="32" w16cid:durableId="513223571">
    <w:abstractNumId w:val="7"/>
  </w:num>
  <w:num w:numId="33" w16cid:durableId="438991989">
    <w:abstractNumId w:val="15"/>
  </w:num>
  <w:num w:numId="34" w16cid:durableId="369260912">
    <w:abstractNumId w:val="3"/>
  </w:num>
  <w:num w:numId="35" w16cid:durableId="9576045">
    <w:abstractNumId w:val="46"/>
  </w:num>
  <w:num w:numId="36" w16cid:durableId="1586692927">
    <w:abstractNumId w:val="31"/>
  </w:num>
  <w:num w:numId="37" w16cid:durableId="2125151528">
    <w:abstractNumId w:val="21"/>
  </w:num>
  <w:num w:numId="38" w16cid:durableId="513425596">
    <w:abstractNumId w:val="38"/>
  </w:num>
  <w:num w:numId="39" w16cid:durableId="225192456">
    <w:abstractNumId w:val="1"/>
  </w:num>
  <w:num w:numId="40" w16cid:durableId="235097723">
    <w:abstractNumId w:val="41"/>
  </w:num>
  <w:num w:numId="41" w16cid:durableId="1422145192">
    <w:abstractNumId w:val="17"/>
  </w:num>
  <w:num w:numId="42" w16cid:durableId="208997935">
    <w:abstractNumId w:val="12"/>
  </w:num>
  <w:num w:numId="43" w16cid:durableId="126974094">
    <w:abstractNumId w:val="6"/>
  </w:num>
  <w:num w:numId="44" w16cid:durableId="516966996">
    <w:abstractNumId w:val="24"/>
  </w:num>
  <w:num w:numId="45" w16cid:durableId="1806778328">
    <w:abstractNumId w:val="48"/>
  </w:num>
  <w:num w:numId="46" w16cid:durableId="812523208">
    <w:abstractNumId w:val="40"/>
  </w:num>
  <w:num w:numId="47" w16cid:durableId="590044361">
    <w:abstractNumId w:val="28"/>
  </w:num>
  <w:num w:numId="48" w16cid:durableId="734550082">
    <w:abstractNumId w:val="2"/>
  </w:num>
  <w:num w:numId="49" w16cid:durableId="1799444506">
    <w:abstractNumId w:val="4"/>
  </w:num>
  <w:num w:numId="50" w16cid:durableId="2057197414">
    <w:abstractNumId w:val="4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3E64"/>
    <w:rsid w:val="000A5170"/>
    <w:rsid w:val="00142E70"/>
    <w:rsid w:val="001A56CD"/>
    <w:rsid w:val="001B2644"/>
    <w:rsid w:val="001B7D31"/>
    <w:rsid w:val="00211C68"/>
    <w:rsid w:val="00237263"/>
    <w:rsid w:val="002568C5"/>
    <w:rsid w:val="002A5C5A"/>
    <w:rsid w:val="002D0791"/>
    <w:rsid w:val="003A7DC7"/>
    <w:rsid w:val="00473E8E"/>
    <w:rsid w:val="0048124B"/>
    <w:rsid w:val="004B0B8C"/>
    <w:rsid w:val="00505785"/>
    <w:rsid w:val="00522901"/>
    <w:rsid w:val="005D2D60"/>
    <w:rsid w:val="005F7ADA"/>
    <w:rsid w:val="00627ADC"/>
    <w:rsid w:val="0063519C"/>
    <w:rsid w:val="006400D5"/>
    <w:rsid w:val="0064286A"/>
    <w:rsid w:val="00684870"/>
    <w:rsid w:val="0069478E"/>
    <w:rsid w:val="006962C4"/>
    <w:rsid w:val="007103B8"/>
    <w:rsid w:val="007443DC"/>
    <w:rsid w:val="00745BBA"/>
    <w:rsid w:val="00820301"/>
    <w:rsid w:val="008A67BE"/>
    <w:rsid w:val="009539A3"/>
    <w:rsid w:val="009C7347"/>
    <w:rsid w:val="009E5785"/>
    <w:rsid w:val="009F2A56"/>
    <w:rsid w:val="00B06127"/>
    <w:rsid w:val="00B32247"/>
    <w:rsid w:val="00B63B8E"/>
    <w:rsid w:val="00B719B5"/>
    <w:rsid w:val="00B96940"/>
    <w:rsid w:val="00C551D8"/>
    <w:rsid w:val="00C93BA2"/>
    <w:rsid w:val="00CE3E64"/>
    <w:rsid w:val="00D04FCB"/>
    <w:rsid w:val="00D34178"/>
    <w:rsid w:val="00D74301"/>
    <w:rsid w:val="00DD611D"/>
    <w:rsid w:val="00ED0EF2"/>
    <w:rsid w:val="00EF70F1"/>
    <w:rsid w:val="00F653DD"/>
    <w:rsid w:val="00F80C5E"/>
    <w:rsid w:val="00FC72FA"/>
    <w:rsid w:val="00FF1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12DA1"/>
  <w15:docId w15:val="{F01F7B58-6555-F741-9996-60815182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34"/>
      <w:ind w:left="775"/>
      <w:outlineLvl w:val="0"/>
    </w:pPr>
    <w:rPr>
      <w:b/>
      <w:bCs/>
      <w:sz w:val="72"/>
      <w:szCs w:val="72"/>
    </w:rPr>
  </w:style>
  <w:style w:type="paragraph" w:styleId="Heading2">
    <w:name w:val="heading 2"/>
    <w:basedOn w:val="Normal"/>
    <w:uiPriority w:val="9"/>
    <w:unhideWhenUsed/>
    <w:qFormat/>
    <w:pPr>
      <w:spacing w:before="432"/>
      <w:ind w:left="775"/>
      <w:outlineLvl w:val="1"/>
    </w:pPr>
    <w:rPr>
      <w:b/>
      <w:bCs/>
      <w:sz w:val="56"/>
      <w:szCs w:val="56"/>
    </w:rPr>
  </w:style>
  <w:style w:type="paragraph" w:styleId="Heading3">
    <w:name w:val="heading 3"/>
    <w:basedOn w:val="Normal"/>
    <w:uiPriority w:val="9"/>
    <w:unhideWhenUsed/>
    <w:qFormat/>
    <w:pPr>
      <w:spacing w:before="387"/>
      <w:ind w:left="775"/>
      <w:outlineLvl w:val="2"/>
    </w:pPr>
    <w:rPr>
      <w:rFonts w:ascii="Georgia" w:eastAsia="Georgia" w:hAnsi="Georgia" w:cs="Georgia"/>
      <w:b/>
      <w:bCs/>
      <w:sz w:val="52"/>
      <w:szCs w:val="52"/>
    </w:rPr>
  </w:style>
  <w:style w:type="paragraph" w:styleId="Heading4">
    <w:name w:val="heading 4"/>
    <w:basedOn w:val="Normal"/>
    <w:uiPriority w:val="9"/>
    <w:unhideWhenUsed/>
    <w:qFormat/>
    <w:pPr>
      <w:ind w:left="775"/>
      <w:outlineLvl w:val="3"/>
    </w:pPr>
    <w:rPr>
      <w:b/>
      <w:bCs/>
      <w:sz w:val="40"/>
      <w:szCs w:val="40"/>
    </w:rPr>
  </w:style>
  <w:style w:type="paragraph" w:styleId="Heading5">
    <w:name w:val="heading 5"/>
    <w:basedOn w:val="Normal"/>
    <w:uiPriority w:val="9"/>
    <w:unhideWhenUsed/>
    <w:qFormat/>
    <w:pPr>
      <w:ind w:left="775"/>
      <w:outlineLvl w:val="4"/>
    </w:pPr>
    <w:rPr>
      <w:i/>
      <w:iCs/>
      <w:sz w:val="28"/>
      <w:szCs w:val="28"/>
    </w:rPr>
  </w:style>
  <w:style w:type="paragraph" w:styleId="Heading6">
    <w:name w:val="heading 6"/>
    <w:basedOn w:val="Normal"/>
    <w:uiPriority w:val="9"/>
    <w:unhideWhenUsed/>
    <w:qFormat/>
    <w:pPr>
      <w:spacing w:before="5"/>
      <w:ind w:left="775"/>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4FCB"/>
    <w:pPr>
      <w:tabs>
        <w:tab w:val="center" w:pos="4680"/>
        <w:tab w:val="right" w:pos="9360"/>
      </w:tabs>
    </w:pPr>
  </w:style>
  <w:style w:type="character" w:customStyle="1" w:styleId="HeaderChar">
    <w:name w:val="Header Char"/>
    <w:basedOn w:val="DefaultParagraphFont"/>
    <w:link w:val="Header"/>
    <w:uiPriority w:val="99"/>
    <w:rsid w:val="00D04FCB"/>
    <w:rPr>
      <w:rFonts w:ascii="Calibri" w:eastAsia="Calibri" w:hAnsi="Calibri" w:cs="Calibri"/>
    </w:rPr>
  </w:style>
  <w:style w:type="paragraph" w:styleId="Footer">
    <w:name w:val="footer"/>
    <w:basedOn w:val="Normal"/>
    <w:link w:val="FooterChar"/>
    <w:uiPriority w:val="99"/>
    <w:unhideWhenUsed/>
    <w:rsid w:val="00D04FCB"/>
    <w:pPr>
      <w:tabs>
        <w:tab w:val="center" w:pos="4680"/>
        <w:tab w:val="right" w:pos="9360"/>
      </w:tabs>
    </w:pPr>
  </w:style>
  <w:style w:type="character" w:customStyle="1" w:styleId="FooterChar">
    <w:name w:val="Footer Char"/>
    <w:basedOn w:val="DefaultParagraphFont"/>
    <w:link w:val="Footer"/>
    <w:uiPriority w:val="99"/>
    <w:rsid w:val="00D04FCB"/>
    <w:rPr>
      <w:rFonts w:ascii="Calibri" w:eastAsia="Calibri" w:hAnsi="Calibri" w:cs="Calibri"/>
    </w:rPr>
  </w:style>
  <w:style w:type="character" w:styleId="Hyperlink">
    <w:name w:val="Hyperlink"/>
    <w:basedOn w:val="DefaultParagraphFont"/>
    <w:uiPriority w:val="99"/>
    <w:unhideWhenUsed/>
    <w:rsid w:val="001B2644"/>
    <w:rPr>
      <w:color w:val="0000FF" w:themeColor="hyperlink"/>
      <w:u w:val="single"/>
    </w:rPr>
  </w:style>
  <w:style w:type="character" w:styleId="UnresolvedMention">
    <w:name w:val="Unresolved Mention"/>
    <w:basedOn w:val="DefaultParagraphFont"/>
    <w:uiPriority w:val="99"/>
    <w:semiHidden/>
    <w:unhideWhenUsed/>
    <w:rsid w:val="001B2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ink/ink2.xml"/><Relationship Id="rId18" Type="http://schemas.openxmlformats.org/officeDocument/2006/relationships/customXml" Target="ink/ink5.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30T12:48:12.329"/>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30T12:48:08.697"/>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5:01:53.543"/>
    </inkml:context>
    <inkml:brush xml:id="br0">
      <inkml:brushProperty name="width" value="0.05" units="cm"/>
      <inkml:brushProperty name="height" value="0.3" units="cm"/>
      <inkml:brushProperty name="color" value="#FFFFFF"/>
      <inkml:brushProperty name="inkEffects" value="pencil"/>
    </inkml:brush>
  </inkml:definitions>
  <inkml:trace contextRef="#ctx0" brushRef="#br0">11 138 16383,'0'-11'0,"-6"-53"0,4 44 0,0-22 0,18 78 0,24 34 0,-11-23 0,7 5 0,25 25 0,1-2 0,-2-5 0,-14-20 0,-15-21 0,-39-50 0,-7-7 0,-8-6 0,-4-3 0,-37-34 0,38 44 0,-11-7 0,62 66 0,20 18 0,14 11 0,-1 0 0,-31-44 0,-34-33 0,-29-38 0,-13-8 0,13 15 0,108 111 0,-52-50 0,34 36 0,-15-11 0,-45-45 0,-17-14 0,-19-15 0,-33 25 0,47 18 0,-7 32 0,52 3 0,-4-13 0,-6-14 0,-63-68 0,40 41 0,-43-38 0,57 72 0,5 11 0,1 21 0,-2-26 0,-1 3 0,-4-32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5:01:00.710"/>
    </inkml:context>
    <inkml:brush xml:id="br0">
      <inkml:brushProperty name="width" value="0.05" units="cm"/>
      <inkml:brushProperty name="height" value="0.3" units="cm"/>
      <inkml:brushProperty name="color" value="#FFFFFF"/>
      <inkml:brushProperty name="inkEffects" value="pencil"/>
    </inkml:brush>
  </inkml:definitions>
  <inkml:trace contextRef="#ctx0" brushRef="#br0">1 0 16383,'0'0'0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4:54:51.861"/>
    </inkml:context>
    <inkml:brush xml:id="br0">
      <inkml:brushProperty name="width" value="0.05" units="cm"/>
      <inkml:brushProperty name="height" value="0.3" units="cm"/>
      <inkml:brushProperty name="color" value="#849398"/>
      <inkml:brushProperty name="inkEffects" value="pencil"/>
    </inkml:brush>
  </inkml:definitions>
  <inkml:trace contextRef="#ctx0" brushRef="#br0">0 0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BF0BF-8965-334D-8C58-909644583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73</Pages>
  <Words>23004</Words>
  <Characters>131128</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Darshana Sharma</cp:lastModifiedBy>
  <cp:revision>6</cp:revision>
  <dcterms:created xsi:type="dcterms:W3CDTF">2026-05-16T16:45:00Z</dcterms:created>
  <dcterms:modified xsi:type="dcterms:W3CDTF">2026-05-30T18:52:00Z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www.ilovepdf.com</vt:lpwstr>
  </property>
</Properties>
</file>