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211" w:rsidRPr="00D321D7" w:rsidRDefault="009660AA" w:rsidP="004C35FE">
      <w:pPr>
        <w:spacing w:before="0" w:line="259" w:lineRule="auto"/>
        <w:jc w:val="center"/>
        <w:rPr>
          <w:rFonts w:eastAsia="Calibri" w:cs="Times New Roman"/>
        </w:rPr>
      </w:pPr>
      <w:r w:rsidRPr="00D321D7">
        <w:rPr>
          <w:rFonts w:cs="Times New Roman"/>
          <w:noProof/>
          <w:lang w:val="en-US" w:eastAsia="en-US" w:bidi="ar-SA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635</wp:posOffset>
            </wp:positionV>
            <wp:extent cx="6426200" cy="1475740"/>
            <wp:effectExtent l="0" t="0" r="0" b="0"/>
            <wp:wrapSquare wrapText="bothSides"/>
            <wp:docPr id="2" name="image9.jpg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jpg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847" w:rsidRPr="00D321D7">
        <w:rPr>
          <w:rFonts w:eastAsia="Calibri" w:cs="Times New Roman"/>
          <w:sz w:val="32"/>
          <w:szCs w:val="32"/>
        </w:rPr>
        <w:t>Министерство образования Российской Федерации</w:t>
      </w:r>
    </w:p>
    <w:p w:rsidR="00DA0211" w:rsidRPr="00D321D7" w:rsidRDefault="009E2847" w:rsidP="00D321D7">
      <w:pPr>
        <w:spacing w:before="0" w:after="2520" w:line="240" w:lineRule="auto"/>
        <w:jc w:val="center"/>
        <w:rPr>
          <w:rFonts w:cs="Times New Roman"/>
        </w:rPr>
      </w:pPr>
      <w:r w:rsidRPr="00D321D7">
        <w:rPr>
          <w:rFonts w:eastAsia="Calibri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:rsidR="00DA0211" w:rsidRPr="00D321D7" w:rsidRDefault="006D3556" w:rsidP="004C35FE">
      <w:pPr>
        <w:spacing w:before="0" w:line="240" w:lineRule="auto"/>
        <w:jc w:val="center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>Отчет по лабораторной работе №</w:t>
      </w:r>
      <w:r w:rsidRPr="00A3103B">
        <w:rPr>
          <w:rFonts w:eastAsia="Calibri" w:cs="Times New Roman"/>
          <w:sz w:val="32"/>
          <w:szCs w:val="32"/>
        </w:rPr>
        <w:t>3</w:t>
      </w:r>
      <w:r w:rsidR="009E2847" w:rsidRPr="00D321D7">
        <w:rPr>
          <w:rFonts w:eastAsia="Calibri" w:cs="Times New Roman"/>
          <w:sz w:val="32"/>
          <w:szCs w:val="32"/>
        </w:rPr>
        <w:t xml:space="preserve"> </w:t>
      </w:r>
    </w:p>
    <w:p w:rsidR="00DA0211" w:rsidRPr="00D321D7" w:rsidRDefault="009E2847" w:rsidP="004C35FE">
      <w:pPr>
        <w:spacing w:before="0" w:line="240" w:lineRule="auto"/>
        <w:jc w:val="center"/>
        <w:rPr>
          <w:rFonts w:eastAsia="Calibri" w:cs="Times New Roman"/>
          <w:sz w:val="32"/>
          <w:szCs w:val="32"/>
        </w:rPr>
      </w:pPr>
      <w:r w:rsidRPr="00D321D7">
        <w:rPr>
          <w:rFonts w:eastAsia="Calibri" w:cs="Times New Roman"/>
          <w:sz w:val="32"/>
          <w:szCs w:val="32"/>
        </w:rPr>
        <w:t>По курсу «</w:t>
      </w:r>
      <w:proofErr w:type="gramStart"/>
      <w:r w:rsidRPr="00D321D7">
        <w:rPr>
          <w:rFonts w:eastAsia="Calibri" w:cs="Times New Roman"/>
          <w:sz w:val="32"/>
          <w:szCs w:val="32"/>
        </w:rPr>
        <w:t>Функциональное</w:t>
      </w:r>
      <w:proofErr w:type="gramEnd"/>
      <w:r w:rsidRPr="00D321D7">
        <w:rPr>
          <w:rFonts w:eastAsia="Calibri" w:cs="Times New Roman"/>
          <w:sz w:val="32"/>
          <w:szCs w:val="32"/>
        </w:rPr>
        <w:t xml:space="preserve"> и логическое </w:t>
      </w:r>
    </w:p>
    <w:p w:rsidR="00DA0211" w:rsidRPr="00D321D7" w:rsidRDefault="009E2847" w:rsidP="00D321D7">
      <w:pPr>
        <w:spacing w:before="0" w:after="2640" w:line="240" w:lineRule="auto"/>
        <w:jc w:val="center"/>
        <w:rPr>
          <w:rFonts w:eastAsia="Calibri" w:cs="Times New Roman"/>
          <w:b/>
          <w:sz w:val="40"/>
          <w:szCs w:val="40"/>
        </w:rPr>
      </w:pPr>
      <w:r w:rsidRPr="00D321D7">
        <w:rPr>
          <w:rFonts w:eastAsia="Calibri" w:cs="Times New Roman"/>
          <w:sz w:val="32"/>
          <w:szCs w:val="32"/>
        </w:rPr>
        <w:t>программирование»</w:t>
      </w:r>
    </w:p>
    <w:p w:rsidR="00DA0211" w:rsidRDefault="009E2847" w:rsidP="00D321D7">
      <w:pPr>
        <w:spacing w:before="0" w:line="240" w:lineRule="auto"/>
        <w:ind w:left="2818"/>
      </w:pPr>
      <w:r>
        <w:rPr>
          <w:rFonts w:ascii="Calibri" w:eastAsia="Calibri" w:hAnsi="Calibri" w:cs="Calibri"/>
          <w:szCs w:val="28"/>
        </w:rPr>
        <w:t>Студент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 xml:space="preserve"> </w:t>
      </w:r>
      <w:r>
        <w:rPr>
          <w:rFonts w:ascii="Calibri" w:eastAsia="Calibri" w:hAnsi="Calibri" w:cs="Calibri"/>
          <w:szCs w:val="28"/>
        </w:rPr>
        <w:tab/>
        <w:t>Медведев А.В.</w:t>
      </w:r>
    </w:p>
    <w:p w:rsidR="00D321D7" w:rsidRDefault="009E2847" w:rsidP="004C35FE">
      <w:pPr>
        <w:spacing w:before="0" w:after="2400" w:line="240" w:lineRule="auto"/>
        <w:ind w:left="3538" w:firstLine="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>Группа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>ИУ7-62 Преподаватель</w:t>
      </w:r>
      <w:r>
        <w:rPr>
          <w:rFonts w:ascii="Calibri" w:eastAsia="Calibri" w:hAnsi="Calibri" w:cs="Calibri"/>
          <w:szCs w:val="28"/>
        </w:rPr>
        <w:tab/>
      </w:r>
      <w:r w:rsidR="004C35FE">
        <w:rPr>
          <w:rFonts w:ascii="Calibri" w:eastAsia="Calibri" w:hAnsi="Calibri" w:cs="Calibri"/>
          <w:szCs w:val="28"/>
        </w:rPr>
        <w:tab/>
      </w:r>
      <w:proofErr w:type="spellStart"/>
      <w:r>
        <w:rPr>
          <w:rFonts w:ascii="Calibri" w:eastAsia="Calibri" w:hAnsi="Calibri" w:cs="Calibri"/>
          <w:szCs w:val="28"/>
        </w:rPr>
        <w:t>Толпинская</w:t>
      </w:r>
      <w:proofErr w:type="spellEnd"/>
      <w:r>
        <w:rPr>
          <w:rFonts w:ascii="Calibri" w:eastAsia="Calibri" w:hAnsi="Calibri" w:cs="Calibri"/>
          <w:szCs w:val="28"/>
        </w:rPr>
        <w:t xml:space="preserve"> Н.Б.</w:t>
      </w:r>
    </w:p>
    <w:p w:rsidR="00D321D7" w:rsidRDefault="00D321D7">
      <w:pPr>
        <w:widowControl/>
        <w:spacing w:before="0" w:line="240" w:lineRule="auto"/>
        <w:ind w:firstLine="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br w:type="page"/>
      </w:r>
    </w:p>
    <w:p w:rsidR="004C35FE" w:rsidRDefault="004C35FE" w:rsidP="004C35FE">
      <w:pPr>
        <w:pStyle w:val="1"/>
      </w:pPr>
      <w:r>
        <w:lastRenderedPageBreak/>
        <w:t>Теоретическая часть</w:t>
      </w:r>
    </w:p>
    <w:p w:rsidR="007C2EA3" w:rsidRPr="000829DC" w:rsidRDefault="007C2EA3" w:rsidP="00C30FA0">
      <w:pPr>
        <w:pStyle w:val="a4"/>
        <w:ind w:firstLine="720"/>
      </w:pPr>
      <w:r w:rsidRPr="000829DC">
        <w:t xml:space="preserve">Базис </w:t>
      </w:r>
      <w:proofErr w:type="spellStart"/>
      <w:r w:rsidRPr="000829DC">
        <w:t>Lisp</w:t>
      </w:r>
      <w:proofErr w:type="spellEnd"/>
      <w:r w:rsidRPr="000829DC">
        <w:t>.</w:t>
      </w:r>
    </w:p>
    <w:p w:rsidR="007C2EA3" w:rsidRPr="000829DC" w:rsidRDefault="007C2EA3" w:rsidP="007C2EA3">
      <w:pPr>
        <w:pStyle w:val="aa"/>
        <w:numPr>
          <w:ilvl w:val="0"/>
          <w:numId w:val="12"/>
        </w:numPr>
        <w:rPr>
          <w:szCs w:val="28"/>
        </w:rPr>
      </w:pPr>
      <w:r w:rsidRPr="006725F6">
        <w:t>Базис - атомы и структуры (бинарные  узлы), хранящие два указателя.</w:t>
      </w:r>
    </w:p>
    <w:p w:rsidR="007C2EA3" w:rsidRPr="00B16FD5" w:rsidRDefault="007C2EA3" w:rsidP="007C2EA3">
      <w:pPr>
        <w:pStyle w:val="aa"/>
        <w:numPr>
          <w:ilvl w:val="0"/>
          <w:numId w:val="12"/>
        </w:numPr>
        <w:rPr>
          <w:szCs w:val="28"/>
        </w:rPr>
      </w:pPr>
      <w:r w:rsidRPr="006725F6">
        <w:t>Базис включает базисные функции и базисные функционалы</w:t>
      </w:r>
      <w:r w:rsidRPr="00B16FD5">
        <w:t xml:space="preserve"> (</w:t>
      </w:r>
      <w:r>
        <w:rPr>
          <w:lang w:val="en-US"/>
        </w:rPr>
        <w:t>atom</w:t>
      </w:r>
      <w:r w:rsidRPr="00B16FD5">
        <w:t xml:space="preserve">, </w:t>
      </w:r>
      <w:proofErr w:type="spellStart"/>
      <w:r>
        <w:rPr>
          <w:lang w:val="en-US"/>
        </w:rPr>
        <w:t>eq</w:t>
      </w:r>
      <w:proofErr w:type="spellEnd"/>
      <w:r w:rsidRPr="00B16FD5">
        <w:t xml:space="preserve">, </w:t>
      </w:r>
      <w:r>
        <w:rPr>
          <w:lang w:val="en-US"/>
        </w:rPr>
        <w:t>car</w:t>
      </w:r>
      <w:r w:rsidRPr="00B16FD5">
        <w:t xml:space="preserve">, </w:t>
      </w:r>
      <w:proofErr w:type="spellStart"/>
      <w:r>
        <w:rPr>
          <w:lang w:val="en-US"/>
        </w:rPr>
        <w:t>cdr</w:t>
      </w:r>
      <w:proofErr w:type="spellEnd"/>
      <w:r w:rsidRPr="00B16FD5">
        <w:t xml:space="preserve">, </w:t>
      </w:r>
      <w:r>
        <w:rPr>
          <w:lang w:val="en-US"/>
        </w:rPr>
        <w:t>cons</w:t>
      </w:r>
      <w:r w:rsidRPr="00B16FD5">
        <w:t xml:space="preserve">, </w:t>
      </w:r>
      <w:r>
        <w:rPr>
          <w:lang w:val="en-US"/>
        </w:rPr>
        <w:t>quote</w:t>
      </w:r>
      <w:r w:rsidRPr="00B16FD5">
        <w:t xml:space="preserve">, </w:t>
      </w:r>
      <w:proofErr w:type="spellStart"/>
      <w:r>
        <w:rPr>
          <w:lang w:val="en-US"/>
        </w:rPr>
        <w:t>cond</w:t>
      </w:r>
      <w:proofErr w:type="spellEnd"/>
      <w:r w:rsidRPr="00B16FD5">
        <w:t>,</w:t>
      </w:r>
      <w:r>
        <w:rPr>
          <w:lang w:val="en-US"/>
        </w:rPr>
        <w:t>lambda</w:t>
      </w:r>
      <w:r w:rsidRPr="00B16FD5">
        <w:t xml:space="preserve">, </w:t>
      </w:r>
      <w:proofErr w:type="spellStart"/>
      <w:r>
        <w:rPr>
          <w:lang w:val="en-US"/>
        </w:rPr>
        <w:t>lable</w:t>
      </w:r>
      <w:proofErr w:type="spellEnd"/>
      <w:r w:rsidRPr="00B16FD5">
        <w:t>,</w:t>
      </w:r>
      <w:proofErr w:type="spellStart"/>
      <w:r>
        <w:rPr>
          <w:lang w:val="en-US"/>
        </w:rPr>
        <w:t>eval</w:t>
      </w:r>
      <w:proofErr w:type="spellEnd"/>
      <w:r w:rsidRPr="00B16FD5">
        <w:t>)</w:t>
      </w:r>
    </w:p>
    <w:p w:rsidR="007C2EA3" w:rsidRPr="00B16FD5" w:rsidRDefault="007C2EA3" w:rsidP="007C2EA3">
      <w:pPr>
        <w:pStyle w:val="aa"/>
        <w:numPr>
          <w:ilvl w:val="0"/>
          <w:numId w:val="12"/>
        </w:numPr>
        <w:rPr>
          <w:szCs w:val="28"/>
        </w:rPr>
      </w:pPr>
      <w:r w:rsidRPr="00B16FD5">
        <w:t>Над базисом строятся простые формулы в виде списков, где первый аргумент является именем функции, а остальные аргументы ее аргументы.</w:t>
      </w:r>
    </w:p>
    <w:p w:rsidR="007C2EA3" w:rsidRDefault="007C2EA3" w:rsidP="007C2EA3">
      <w:pPr>
        <w:pStyle w:val="aa"/>
        <w:numPr>
          <w:ilvl w:val="0"/>
          <w:numId w:val="12"/>
        </w:numPr>
      </w:pPr>
      <w:r w:rsidRPr="006725F6">
        <w:t>Базис это совокупность языка, без которого нет языка (минимальный набор средств языка)</w:t>
      </w:r>
    </w:p>
    <w:p w:rsidR="007C2EA3" w:rsidRPr="00C30FA0" w:rsidRDefault="007C2EA3" w:rsidP="00C30FA0">
      <w:pPr>
        <w:pStyle w:val="a4"/>
        <w:ind w:firstLine="720"/>
      </w:pPr>
      <w:r>
        <w:t xml:space="preserve">Классификация функций в </w:t>
      </w:r>
      <w:proofErr w:type="spellStart"/>
      <w:r>
        <w:t>Lisp</w:t>
      </w:r>
      <w:proofErr w:type="spellEnd"/>
      <w:r>
        <w:t>.</w:t>
      </w:r>
    </w:p>
    <w:p w:rsidR="007C2EA3" w:rsidRPr="000829DC" w:rsidRDefault="007C2EA3" w:rsidP="007C2EA3">
      <w:pPr>
        <w:pStyle w:val="aa"/>
        <w:numPr>
          <w:ilvl w:val="1"/>
          <w:numId w:val="11"/>
        </w:numPr>
      </w:pPr>
      <w:proofErr w:type="gramStart"/>
      <w:r w:rsidRPr="000829DC">
        <w:t>Чистые</w:t>
      </w:r>
      <w:proofErr w:type="gramEnd"/>
      <w:r w:rsidRPr="000829DC">
        <w:t xml:space="preserve"> или строго-математические (Имеют фиксированное кол-во аргументов и один результат) </w:t>
      </w:r>
    </w:p>
    <w:p w:rsidR="007C2EA3" w:rsidRPr="000829DC" w:rsidRDefault="007C2EA3" w:rsidP="007C2EA3">
      <w:pPr>
        <w:pStyle w:val="aa"/>
        <w:numPr>
          <w:ilvl w:val="1"/>
          <w:numId w:val="11"/>
        </w:numPr>
      </w:pPr>
      <w:r w:rsidRPr="000829DC">
        <w:t>Специальные (формы) (Могут иметь произвольное количество аргументов; Не все аргументы обрабатываются одинаково)</w:t>
      </w:r>
    </w:p>
    <w:p w:rsidR="007C2EA3" w:rsidRPr="000829DC" w:rsidRDefault="007C2EA3" w:rsidP="007C2EA3">
      <w:pPr>
        <w:pStyle w:val="aa"/>
        <w:numPr>
          <w:ilvl w:val="1"/>
          <w:numId w:val="11"/>
        </w:numPr>
      </w:pPr>
      <w:r w:rsidRPr="000829DC">
        <w:t>Псевдо-функции (Функции обеспечивающие некоторый эффект аппаратуры)</w:t>
      </w:r>
    </w:p>
    <w:p w:rsidR="007C2EA3" w:rsidRPr="000829DC" w:rsidRDefault="007C2EA3" w:rsidP="007C2EA3">
      <w:pPr>
        <w:pStyle w:val="aa"/>
        <w:numPr>
          <w:ilvl w:val="1"/>
          <w:numId w:val="11"/>
        </w:numPr>
      </w:pPr>
      <w:proofErr w:type="gramStart"/>
      <w:r w:rsidRPr="000829DC">
        <w:t>Функции</w:t>
      </w:r>
      <w:proofErr w:type="gramEnd"/>
      <w:r w:rsidRPr="000829DC">
        <w:t xml:space="preserve"> допускающие вариационные значения (Позволяют реализовывать логические преобразования)</w:t>
      </w:r>
    </w:p>
    <w:p w:rsidR="007C2EA3" w:rsidRPr="00B16FD5" w:rsidRDefault="007C2EA3" w:rsidP="007C2EA3">
      <w:pPr>
        <w:pStyle w:val="aa"/>
        <w:numPr>
          <w:ilvl w:val="1"/>
          <w:numId w:val="11"/>
        </w:numPr>
      </w:pPr>
      <w:r w:rsidRPr="000829DC">
        <w:t>Функции, допускающие ленивые вычисления</w:t>
      </w:r>
      <w:r>
        <w:t xml:space="preserve"> (</w:t>
      </w:r>
      <w:r w:rsidRPr="000829DC">
        <w:t>Вызов функций сводится к представлению правила выполнения в зависимости от контекста)</w:t>
      </w:r>
    </w:p>
    <w:p w:rsidR="007C2EA3" w:rsidRPr="000829DC" w:rsidRDefault="007C2EA3" w:rsidP="007C2EA3">
      <w:pPr>
        <w:pStyle w:val="aa"/>
        <w:numPr>
          <w:ilvl w:val="1"/>
          <w:numId w:val="11"/>
        </w:numPr>
      </w:pPr>
      <w:r w:rsidRPr="00B16FD5">
        <w:t xml:space="preserve">Функции высших порядков (функционалы) (Используются для синтаксического конструирования программ; </w:t>
      </w:r>
      <w:r>
        <w:t>В ка</w:t>
      </w:r>
      <w:r w:rsidRPr="004F522D">
        <w:t>ч</w:t>
      </w:r>
      <w:r>
        <w:t>е</w:t>
      </w:r>
      <w:r w:rsidRPr="004F522D">
        <w:t>стве аргументов используются функциональные объекты</w:t>
      </w:r>
      <w:r w:rsidRPr="00B16FD5">
        <w:t>)</w:t>
      </w:r>
    </w:p>
    <w:p w:rsidR="007C2EA3" w:rsidRPr="000829DC" w:rsidRDefault="007C2EA3" w:rsidP="00C30FA0">
      <w:pPr>
        <w:pStyle w:val="a4"/>
      </w:pPr>
      <w:r w:rsidRPr="004C35FE">
        <w:lastRenderedPageBreak/>
        <w:tab/>
        <w:t xml:space="preserve">Как представляются списки </w:t>
      </w:r>
      <w:proofErr w:type="gramStart"/>
      <w:r w:rsidRPr="004C35FE">
        <w:t>в</w:t>
      </w:r>
      <w:proofErr w:type="gramEnd"/>
      <w:r w:rsidRPr="004C35FE">
        <w:t xml:space="preserve"> ОП?</w:t>
      </w:r>
    </w:p>
    <w:p w:rsidR="007C2EA3" w:rsidRDefault="007C2EA3" w:rsidP="001D30F6">
      <w:pPr>
        <w:spacing w:line="240" w:lineRule="auto"/>
      </w:pPr>
      <w:r>
        <w:t xml:space="preserve">Список - это </w:t>
      </w:r>
      <w:r w:rsidRPr="009520F0">
        <w:t xml:space="preserve">особый вид </w:t>
      </w:r>
      <w:r>
        <w:rPr>
          <w:lang w:val="en-US"/>
        </w:rPr>
        <w:t>S</w:t>
      </w:r>
      <w:r w:rsidRPr="009520F0">
        <w:t>-выражения, который может быть пустым/не пустым, если он не пустой, то он имеет первый элемент (голову) и хвост (является списком).</w:t>
      </w:r>
      <w:r>
        <w:t xml:space="preserve"> </w:t>
      </w:r>
      <w:proofErr w:type="gramStart"/>
      <w:r>
        <w:rPr>
          <w:lang w:val="en-US"/>
        </w:rPr>
        <w:t>S</w:t>
      </w:r>
      <w:r w:rsidRPr="009520F0">
        <w:t>-выражения представлены в виде т</w:t>
      </w:r>
      <w:r>
        <w:t>очечны</w:t>
      </w:r>
      <w:r w:rsidRPr="009520F0">
        <w:t>х</w:t>
      </w:r>
      <w:r>
        <w:t xml:space="preserve"> пар</w:t>
      </w:r>
      <w:r w:rsidRPr="009520F0">
        <w:t>,</w:t>
      </w:r>
      <w:r>
        <w:t xml:space="preserve"> которы</w:t>
      </w:r>
      <w:r w:rsidRPr="009520F0">
        <w:t>е</w:t>
      </w:r>
      <w:r>
        <w:t xml:space="preserve"> состоят из унифицированных структур - блоков памяти</w:t>
      </w:r>
      <w:r w:rsidRPr="009520F0">
        <w:t xml:space="preserve"> </w:t>
      </w:r>
      <w:r>
        <w:t>- бинарных узлов.</w:t>
      </w:r>
      <w:proofErr w:type="gramEnd"/>
      <w:r>
        <w:t xml:space="preserve"> Каждый бинарный узел имеет небольшой объем, достаточный для хранения двух типизированных указателей (CAR и CDR, левый и правый, голова и хвост)</w:t>
      </w:r>
      <w:r w:rsidRPr="004C35FE">
        <w:t xml:space="preserve">. </w:t>
      </w:r>
      <w:r>
        <w:t>Пара из первого элемента списка ("голова") и остальных элементов списка</w:t>
      </w:r>
      <w:bookmarkStart w:id="0" w:name="_GoBack"/>
      <w:bookmarkEnd w:id="0"/>
      <w:r>
        <w:t xml:space="preserve"> ("хвост") представляют собой пару указателей на атомы</w:t>
      </w:r>
    </w:p>
    <w:p w:rsidR="00A3103B" w:rsidRPr="004C35FE" w:rsidRDefault="00A3103B" w:rsidP="00A3103B">
      <w:pPr>
        <w:pStyle w:val="a4"/>
      </w:pPr>
      <w:r>
        <w:rPr>
          <w:rFonts w:ascii="Cali" w:eastAsia="Calibri" w:hAnsi="Cali" w:cs="Calibri"/>
          <w:bCs/>
          <w:szCs w:val="28"/>
        </w:rPr>
        <w:tab/>
      </w:r>
      <w:r w:rsidRPr="004C35FE">
        <w:t>Как выполняются функции CAR и CDR</w:t>
      </w:r>
      <w:r w:rsidRPr="009520F0">
        <w:t>,</w:t>
      </w:r>
      <w:r>
        <w:t xml:space="preserve"> </w:t>
      </w:r>
      <w:r w:rsidRPr="004C35FE">
        <w:t xml:space="preserve"> какие результаты они вернут в разных случаях?</w:t>
      </w:r>
    </w:p>
    <w:p w:rsidR="00A3103B" w:rsidRDefault="00A3103B" w:rsidP="00A3103B">
      <w:r>
        <w:t xml:space="preserve">Базовыми функциями доступа к данным в </w:t>
      </w:r>
      <w:proofErr w:type="spellStart"/>
      <w:r>
        <w:t>lisp</w:t>
      </w:r>
      <w:proofErr w:type="spellEnd"/>
      <w:r>
        <w:t xml:space="preserve"> являются функции CAR и CDR.</w:t>
      </w:r>
    </w:p>
    <w:p w:rsidR="00A3103B" w:rsidRDefault="00A3103B" w:rsidP="00A3103B">
      <w:pPr>
        <w:pStyle w:val="aa"/>
        <w:numPr>
          <w:ilvl w:val="0"/>
          <w:numId w:val="5"/>
        </w:numPr>
      </w:pPr>
      <w:r>
        <w:t xml:space="preserve">CAR - В качестве аргумента принимает список (1 аргумент) и возвращает первый элемент списка, если список не пустой  и </w:t>
      </w:r>
      <w:proofErr w:type="spellStart"/>
      <w:r>
        <w:t>Nil</w:t>
      </w:r>
      <w:proofErr w:type="spellEnd"/>
      <w:r>
        <w:t xml:space="preserve"> - иначе</w:t>
      </w:r>
    </w:p>
    <w:p w:rsidR="00A3103B" w:rsidRPr="004C35FE" w:rsidRDefault="00A3103B" w:rsidP="00A3103B">
      <w:pPr>
        <w:pStyle w:val="aa"/>
        <w:numPr>
          <w:ilvl w:val="0"/>
          <w:numId w:val="5"/>
        </w:numPr>
        <w:rPr>
          <w:rFonts w:cs="Arial"/>
        </w:rPr>
      </w:pPr>
      <w:r>
        <w:t xml:space="preserve">CDR - в качестве аргумента принимает список (1 аргумент) и возвращает список, состоящий из всех элементов кроме первого, если список не пустой и </w:t>
      </w:r>
      <w:proofErr w:type="spellStart"/>
      <w:r>
        <w:t>Nil</w:t>
      </w:r>
      <w:proofErr w:type="spellEnd"/>
      <w:r>
        <w:t xml:space="preserve"> - иначе</w:t>
      </w:r>
    </w:p>
    <w:p w:rsidR="00A3103B" w:rsidRPr="00A3103B" w:rsidRDefault="00A3103B" w:rsidP="00A3103B">
      <w:pPr>
        <w:pStyle w:val="a4"/>
        <w:ind w:firstLine="720"/>
      </w:pPr>
      <w:r w:rsidRPr="00A3103B">
        <w:t xml:space="preserve">Отличие работы </w:t>
      </w:r>
      <w:proofErr w:type="spellStart"/>
      <w:r w:rsidRPr="00A3103B">
        <w:t>list</w:t>
      </w:r>
      <w:proofErr w:type="spellEnd"/>
      <w:r w:rsidRPr="00A3103B">
        <w:t xml:space="preserve"> и </w:t>
      </w:r>
      <w:proofErr w:type="spellStart"/>
      <w:r w:rsidRPr="00A3103B">
        <w:t>cons</w:t>
      </w:r>
      <w:proofErr w:type="spellEnd"/>
    </w:p>
    <w:p w:rsidR="001D30F6" w:rsidRDefault="001D30F6" w:rsidP="001D30F6">
      <w:pPr>
        <w:pStyle w:val="aa"/>
        <w:numPr>
          <w:ilvl w:val="0"/>
          <w:numId w:val="13"/>
        </w:numPr>
        <w:ind w:left="1440"/>
        <w:rPr>
          <w:lang w:val="en-US"/>
        </w:rPr>
      </w:pPr>
      <w:r>
        <w:t>CONS - в качестве аргумента принимает два аргумента, каждый из которых S-выражение. Возвращает: 1) точечную пару, если второй аргумент не список; 2) Новый список, если второй аргумент список, а первый аргумент добавляет в начало.</w:t>
      </w:r>
    </w:p>
    <w:p w:rsidR="001D30F6" w:rsidRDefault="001D30F6" w:rsidP="001D30F6">
      <w:pPr>
        <w:pStyle w:val="aa"/>
        <w:ind w:left="2520" w:firstLine="0"/>
        <w:rPr>
          <w:lang w:val="en-US"/>
        </w:rPr>
      </w:pPr>
    </w:p>
    <w:p w:rsidR="00A3103B" w:rsidRPr="001D30F6" w:rsidRDefault="00A3103B" w:rsidP="001D30F6">
      <w:pPr>
        <w:pStyle w:val="aa"/>
        <w:ind w:left="2520" w:firstLine="0"/>
        <w:rPr>
          <w:lang w:val="en-US"/>
        </w:rPr>
      </w:pPr>
      <w:r w:rsidRPr="001D30F6">
        <w:rPr>
          <w:lang w:val="en-US"/>
        </w:rPr>
        <w:t>(</w:t>
      </w:r>
      <w:proofErr w:type="gramStart"/>
      <w:r w:rsidRPr="001D30F6">
        <w:rPr>
          <w:lang w:val="en-US"/>
        </w:rPr>
        <w:t>cons</w:t>
      </w:r>
      <w:proofErr w:type="gramEnd"/>
      <w:r w:rsidRPr="001D30F6">
        <w:rPr>
          <w:lang w:val="en-US"/>
        </w:rPr>
        <w:t xml:space="preserve"> `A `B) = (</w:t>
      </w:r>
      <w:proofErr w:type="gramStart"/>
      <w:r w:rsidRPr="001D30F6">
        <w:rPr>
          <w:lang w:val="en-US"/>
        </w:rPr>
        <w:t>A .</w:t>
      </w:r>
      <w:proofErr w:type="gramEnd"/>
      <w:r w:rsidRPr="001D30F6">
        <w:rPr>
          <w:lang w:val="en-US"/>
        </w:rPr>
        <w:t xml:space="preserve"> B) </w:t>
      </w:r>
      <w:r w:rsidRPr="001D30F6">
        <w:rPr>
          <w:lang w:val="en-US"/>
        </w:rPr>
        <w:tab/>
        <w:t>(</w:t>
      </w:r>
      <w:proofErr w:type="gramStart"/>
      <w:r w:rsidRPr="001D30F6">
        <w:rPr>
          <w:lang w:val="en-US"/>
        </w:rPr>
        <w:t>cons</w:t>
      </w:r>
      <w:proofErr w:type="gramEnd"/>
      <w:r w:rsidRPr="001D30F6">
        <w:rPr>
          <w:lang w:val="en-US"/>
        </w:rPr>
        <w:t xml:space="preserve"> `A `(B)) = (A B)</w:t>
      </w:r>
    </w:p>
    <w:p w:rsidR="00A3103B" w:rsidRPr="007C2EA3" w:rsidRDefault="00A3103B" w:rsidP="001D30F6">
      <w:pPr>
        <w:pStyle w:val="aa"/>
        <w:numPr>
          <w:ilvl w:val="0"/>
          <w:numId w:val="10"/>
        </w:numPr>
        <w:ind w:hanging="1440"/>
      </w:pPr>
      <w:proofErr w:type="spellStart"/>
      <w:r w:rsidRPr="007C2EA3">
        <w:t>list</w:t>
      </w:r>
      <w:proofErr w:type="spellEnd"/>
      <w:r w:rsidRPr="007C2EA3">
        <w:t xml:space="preserve"> - всегда создает список, не является </w:t>
      </w:r>
      <w:r w:rsidR="007C2EA3" w:rsidRPr="007C2EA3">
        <w:t>чистой,</w:t>
      </w:r>
      <w:r w:rsidRPr="007C2EA3">
        <w:t xml:space="preserve"> так как имеет произвольное количество аргументов.</w:t>
      </w:r>
    </w:p>
    <w:p w:rsidR="006D3556" w:rsidRPr="0041111D" w:rsidRDefault="00A3103B" w:rsidP="0041111D">
      <w:pPr>
        <w:ind w:left="720"/>
        <w:rPr>
          <w:rFonts w:cs="Mangal"/>
          <w:lang w:val="en-US"/>
        </w:rPr>
      </w:pPr>
      <w:r>
        <w:rPr>
          <w:rFonts w:cs="Mangal"/>
          <w:lang w:val="en-US"/>
        </w:rPr>
        <w:lastRenderedPageBreak/>
        <w:t>(</w:t>
      </w:r>
      <w:proofErr w:type="gramStart"/>
      <w:r w:rsidRPr="00A3103B">
        <w:rPr>
          <w:rFonts w:cs="Mangal"/>
          <w:lang w:val="en-US"/>
        </w:rPr>
        <w:t>li</w:t>
      </w:r>
      <w:r>
        <w:rPr>
          <w:rFonts w:cs="Mangal"/>
          <w:lang w:val="en-US"/>
        </w:rPr>
        <w:t>st</w:t>
      </w:r>
      <w:proofErr w:type="gramEnd"/>
      <w:r>
        <w:rPr>
          <w:rFonts w:cs="Mangal"/>
          <w:lang w:val="en-US"/>
        </w:rPr>
        <w:t xml:space="preserve"> `A `B `</w:t>
      </w:r>
      <w:r w:rsidRPr="00A3103B">
        <w:rPr>
          <w:rFonts w:cs="Mangal"/>
          <w:lang w:val="en-US"/>
        </w:rPr>
        <w:t>C</w:t>
      </w:r>
      <w:r>
        <w:rPr>
          <w:rFonts w:cs="Mangal"/>
          <w:lang w:val="en-US"/>
        </w:rPr>
        <w:t>)</w:t>
      </w:r>
      <w:r w:rsidRPr="00A3103B">
        <w:rPr>
          <w:rFonts w:cs="Mangal"/>
          <w:lang w:val="en-US"/>
        </w:rPr>
        <w:t xml:space="preserve"> = (A B C)</w:t>
      </w:r>
    </w:p>
    <w:p w:rsidR="00A56A50" w:rsidRDefault="00A56A50" w:rsidP="00A56A50">
      <w:pPr>
        <w:pStyle w:val="1"/>
      </w:pPr>
      <w:r>
        <w:t>Практическая часть</w:t>
      </w:r>
    </w:p>
    <w:p w:rsidR="009660AA" w:rsidRPr="001D30F6" w:rsidRDefault="009660AA" w:rsidP="0041111D">
      <w:pPr>
        <w:ind w:firstLine="0"/>
        <w:rPr>
          <w:b/>
        </w:rPr>
      </w:pPr>
    </w:p>
    <w:p w:rsidR="00DA0211" w:rsidRPr="00A56A50" w:rsidRDefault="009E2847">
      <w:pPr>
        <w:rPr>
          <w:rFonts w:ascii="Calibri" w:hAnsi="Calibri"/>
          <w:b/>
          <w:szCs w:val="52"/>
        </w:rPr>
      </w:pPr>
      <w:r>
        <w:rPr>
          <w:b/>
        </w:rPr>
        <w:t>4</w:t>
      </w:r>
      <w:r w:rsidRPr="00A56A50">
        <w:rPr>
          <w:rFonts w:ascii="Calibri" w:hAnsi="Calibri"/>
          <w:b/>
          <w:szCs w:val="52"/>
        </w:rPr>
        <w:t>. Напишите результат вычисления выражений:</w:t>
      </w:r>
    </w:p>
    <w:tbl>
      <w:tblPr>
        <w:tblStyle w:val="TableNormal"/>
        <w:tblW w:w="9557" w:type="dxa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17"/>
        <w:gridCol w:w="4320"/>
        <w:gridCol w:w="2520"/>
      </w:tblGrid>
      <w:tr w:rsidR="0041111D" w:rsidTr="004219F6"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Pr="0041111D" w:rsidRDefault="0041111D" w:rsidP="0041111D">
            <w:pPr>
              <w:ind w:firstLine="0"/>
              <w:rPr>
                <w:lang w:val="en-US"/>
              </w:rPr>
            </w:pPr>
            <w:r>
              <w:t>(</w:t>
            </w:r>
            <w:proofErr w:type="spellStart"/>
            <w:r>
              <w:t>list</w:t>
            </w:r>
            <w:proofErr w:type="spellEnd"/>
            <w:r>
              <w:t xml:space="preserve"> '</w:t>
            </w:r>
            <w:proofErr w:type="spellStart"/>
            <w:r>
              <w:t>Fred</w:t>
            </w:r>
            <w:proofErr w:type="spellEnd"/>
            <w:r>
              <w:t xml:space="preserve"> '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Wilma</w:t>
            </w:r>
            <w:proofErr w:type="spellEnd"/>
            <w:r>
              <w:t>)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P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spacing w:line="240" w:lineRule="auto"/>
              <w:ind w:firstLine="0"/>
            </w:pPr>
            <w:proofErr w:type="spellStart"/>
            <w:r>
              <w:t>Wilma</w:t>
            </w:r>
            <w:proofErr w:type="spellEnd"/>
            <w:r>
              <w:t xml:space="preserve"> </w:t>
            </w:r>
            <w:proofErr w:type="spellStart"/>
            <w:r>
              <w:t>unbound</w:t>
            </w:r>
            <w:proofErr w:type="spellEnd"/>
          </w:p>
        </w:tc>
      </w:tr>
      <w:tr w:rsidR="0041111D" w:rsidTr="004219F6"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Pr="004C35FE" w:rsidRDefault="0041111D" w:rsidP="0041111D">
            <w:pPr>
              <w:ind w:firstLine="0"/>
              <w:rPr>
                <w:lang w:val="en-US"/>
              </w:rPr>
            </w:pPr>
            <w:r w:rsidRPr="004C35FE">
              <w:rPr>
                <w:lang w:val="en-US"/>
              </w:rPr>
              <w:t>(cons 'Fred '(and Wilma))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664649" w:rsidRDefault="00664649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P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spacing w:line="240" w:lineRule="auto"/>
              <w:ind w:firstLine="0"/>
            </w:pPr>
            <w:r>
              <w:t>(</w:t>
            </w:r>
            <w:proofErr w:type="spellStart"/>
            <w:r>
              <w:t>Fred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Wilma</w:t>
            </w:r>
            <w:proofErr w:type="spellEnd"/>
            <w:r>
              <w:t>)</w:t>
            </w:r>
          </w:p>
        </w:tc>
      </w:tr>
      <w:tr w:rsidR="0041111D" w:rsidTr="004219F6"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Pr="004C35FE" w:rsidRDefault="0041111D" w:rsidP="0041111D">
            <w:pPr>
              <w:ind w:firstLine="0"/>
              <w:rPr>
                <w:lang w:val="en-US"/>
              </w:rPr>
            </w:pPr>
            <w:r w:rsidRPr="004C35FE">
              <w:rPr>
                <w:lang w:val="en-US"/>
              </w:rPr>
              <w:t>(list 'Fred '(and Wilma))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664649" w:rsidRDefault="00664649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P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spacing w:line="240" w:lineRule="auto"/>
              <w:ind w:firstLine="0"/>
            </w:pPr>
            <w:r>
              <w:t>(</w:t>
            </w:r>
            <w:proofErr w:type="spellStart"/>
            <w:r>
              <w:t>Fred</w:t>
            </w:r>
            <w:proofErr w:type="spellEnd"/>
            <w:r>
              <w:t xml:space="preserve"> (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Wilma</w:t>
            </w:r>
            <w:proofErr w:type="spellEnd"/>
            <w:r>
              <w:t>))</w:t>
            </w:r>
          </w:p>
        </w:tc>
      </w:tr>
      <w:tr w:rsidR="0041111D" w:rsidTr="004219F6"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ind w:firstLine="0"/>
            </w:pPr>
            <w:r>
              <w:t>(</w:t>
            </w:r>
            <w:proofErr w:type="spellStart"/>
            <w:r>
              <w:t>cons</w:t>
            </w:r>
            <w:proofErr w:type="spellEnd"/>
            <w:r>
              <w:t xml:space="preserve"> '</w:t>
            </w:r>
            <w:proofErr w:type="spellStart"/>
            <w:r>
              <w:t>Fred</w:t>
            </w:r>
            <w:proofErr w:type="spellEnd"/>
            <w:r>
              <w:t xml:space="preserve"> '(</w:t>
            </w:r>
            <w:proofErr w:type="spellStart"/>
            <w:r>
              <w:t>Wilma</w:t>
            </w:r>
            <w:proofErr w:type="spellEnd"/>
            <w:r>
              <w:t>))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7A4B68" w:rsidRDefault="007A4B68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P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spacing w:line="240" w:lineRule="auto"/>
              <w:ind w:firstLine="0"/>
            </w:pPr>
            <w:r>
              <w:t>(</w:t>
            </w:r>
            <w:proofErr w:type="spellStart"/>
            <w:r>
              <w:t>Fred</w:t>
            </w:r>
            <w:proofErr w:type="spellEnd"/>
            <w:r>
              <w:t xml:space="preserve"> </w:t>
            </w:r>
            <w:proofErr w:type="spellStart"/>
            <w:r>
              <w:t>Wilma</w:t>
            </w:r>
            <w:proofErr w:type="spellEnd"/>
            <w:r>
              <w:t>)</w:t>
            </w:r>
          </w:p>
        </w:tc>
      </w:tr>
      <w:tr w:rsidR="0041111D" w:rsidTr="004219F6"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Pr="0041111D" w:rsidRDefault="0041111D" w:rsidP="0041111D">
            <w:pPr>
              <w:ind w:firstLine="0"/>
              <w:rPr>
                <w:lang w:val="en-US"/>
              </w:rPr>
            </w:pPr>
            <w:r>
              <w:t>(</w:t>
            </w:r>
            <w:proofErr w:type="spellStart"/>
            <w:r>
              <w:t>cons</w:t>
            </w:r>
            <w:proofErr w:type="spellEnd"/>
            <w:r>
              <w:t xml:space="preserve"> </w:t>
            </w:r>
            <w:proofErr w:type="spellStart"/>
            <w:r>
              <w:t>Nil</w:t>
            </w:r>
            <w:proofErr w:type="spellEnd"/>
            <w:r>
              <w:t xml:space="preserve"> </w:t>
            </w:r>
            <w:proofErr w:type="spellStart"/>
            <w:r>
              <w:t>Nil</w:t>
            </w:r>
            <w:proofErr w:type="spellEnd"/>
            <w:r>
              <w:t>)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P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spacing w:line="240" w:lineRule="auto"/>
              <w:ind w:firstLine="0"/>
            </w:pPr>
            <w:r>
              <w:t>(</w:t>
            </w:r>
            <w:proofErr w:type="spellStart"/>
            <w:r>
              <w:t>Nil</w:t>
            </w:r>
            <w:proofErr w:type="spellEnd"/>
            <w:r>
              <w:t>)</w:t>
            </w:r>
          </w:p>
        </w:tc>
      </w:tr>
      <w:tr w:rsidR="0041111D" w:rsidTr="004219F6"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ind w:firstLine="0"/>
            </w:pPr>
            <w:r>
              <w:t>(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Nil</w:t>
            </w:r>
            <w:proofErr w:type="spellEnd"/>
            <w:r>
              <w:t xml:space="preserve"> </w:t>
            </w:r>
            <w:proofErr w:type="spellStart"/>
            <w:r>
              <w:t>Nil</w:t>
            </w:r>
            <w:proofErr w:type="spellEnd"/>
            <w:r>
              <w:t>)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P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spacing w:line="240" w:lineRule="auto"/>
              <w:ind w:firstLine="0"/>
            </w:pPr>
            <w:r>
              <w:t>(</w:t>
            </w:r>
            <w:proofErr w:type="spellStart"/>
            <w:r>
              <w:t>Nil</w:t>
            </w:r>
            <w:proofErr w:type="spellEnd"/>
            <w:r>
              <w:t xml:space="preserve"> </w:t>
            </w:r>
            <w:proofErr w:type="spellStart"/>
            <w:r>
              <w:t>Nil</w:t>
            </w:r>
            <w:proofErr w:type="spellEnd"/>
            <w:r>
              <w:t>)</w:t>
            </w:r>
          </w:p>
        </w:tc>
      </w:tr>
      <w:tr w:rsidR="0041111D" w:rsidTr="004219F6"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ind w:firstLine="0"/>
            </w:pPr>
            <w:r>
              <w:t>(</w:t>
            </w:r>
            <w:proofErr w:type="spellStart"/>
            <w:r>
              <w:t>cons</w:t>
            </w:r>
            <w:proofErr w:type="spellEnd"/>
            <w:r>
              <w:t xml:space="preserve"> T </w:t>
            </w:r>
            <w:proofErr w:type="spellStart"/>
            <w:r>
              <w:t>Nil</w:t>
            </w:r>
            <w:proofErr w:type="spellEnd"/>
            <w:r>
              <w:t>)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P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spacing w:line="240" w:lineRule="auto"/>
              <w:ind w:firstLine="0"/>
            </w:pPr>
            <w:r>
              <w:t>(T)</w:t>
            </w:r>
          </w:p>
        </w:tc>
      </w:tr>
      <w:tr w:rsidR="0041111D" w:rsidTr="004219F6"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ind w:firstLine="0"/>
            </w:pPr>
            <w:r>
              <w:t>(</w:t>
            </w:r>
            <w:proofErr w:type="spellStart"/>
            <w:r>
              <w:t>list</w:t>
            </w:r>
            <w:proofErr w:type="spellEnd"/>
            <w:r>
              <w:t xml:space="preserve"> T </w:t>
            </w:r>
            <w:proofErr w:type="spellStart"/>
            <w:r>
              <w:t>Nil</w:t>
            </w:r>
            <w:proofErr w:type="spellEnd"/>
            <w:r>
              <w:t>)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P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spacing w:line="240" w:lineRule="auto"/>
              <w:ind w:firstLine="0"/>
            </w:pPr>
            <w:r>
              <w:t xml:space="preserve">(T </w:t>
            </w:r>
            <w:proofErr w:type="spellStart"/>
            <w:r>
              <w:t>Nil</w:t>
            </w:r>
            <w:proofErr w:type="spellEnd"/>
            <w:r>
              <w:t>)</w:t>
            </w:r>
          </w:p>
        </w:tc>
      </w:tr>
      <w:tr w:rsidR="0041111D" w:rsidTr="004219F6"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ind w:firstLine="0"/>
            </w:pPr>
            <w:r>
              <w:lastRenderedPageBreak/>
              <w:t>(</w:t>
            </w:r>
            <w:proofErr w:type="spellStart"/>
            <w:r>
              <w:t>cons</w:t>
            </w:r>
            <w:proofErr w:type="spellEnd"/>
            <w:r>
              <w:t xml:space="preserve"> </w:t>
            </w:r>
            <w:proofErr w:type="spellStart"/>
            <w:r>
              <w:t>Nil</w:t>
            </w:r>
            <w:proofErr w:type="spellEnd"/>
            <w:r>
              <w:t xml:space="preserve"> T)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P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spacing w:line="240" w:lineRule="auto"/>
              <w:ind w:firstLine="0"/>
            </w:pPr>
            <w:r>
              <w:t>(</w:t>
            </w:r>
            <w:proofErr w:type="spellStart"/>
            <w:r>
              <w:t>Nil</w:t>
            </w:r>
            <w:proofErr w:type="spellEnd"/>
            <w:r>
              <w:t xml:space="preserve"> . T)</w:t>
            </w:r>
          </w:p>
        </w:tc>
      </w:tr>
      <w:tr w:rsidR="0041111D" w:rsidTr="004219F6"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ind w:firstLine="0"/>
            </w:pPr>
            <w:r>
              <w:t>(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Nil</w:t>
            </w:r>
            <w:proofErr w:type="spellEnd"/>
            <w:r>
              <w:t xml:space="preserve"> T)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P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spacing w:line="240" w:lineRule="auto"/>
              <w:ind w:firstLine="0"/>
            </w:pPr>
            <w:r>
              <w:t>(</w:t>
            </w:r>
            <w:proofErr w:type="spellStart"/>
            <w:r>
              <w:t>Nil</w:t>
            </w:r>
            <w:proofErr w:type="spellEnd"/>
            <w:r>
              <w:t xml:space="preserve"> T)</w:t>
            </w:r>
          </w:p>
        </w:tc>
      </w:tr>
      <w:tr w:rsidR="0041111D" w:rsidTr="004219F6"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ind w:firstLine="0"/>
            </w:pPr>
            <w:r>
              <w:t>(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Nil</w:t>
            </w:r>
            <w:proofErr w:type="spellEnd"/>
            <w:r>
              <w:t>)</w:t>
            </w:r>
            <w:r>
              <w:tab/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P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spacing w:line="240" w:lineRule="auto"/>
              <w:ind w:firstLine="0"/>
            </w:pPr>
            <w:r>
              <w:t>(</w:t>
            </w:r>
            <w:proofErr w:type="spellStart"/>
            <w:r>
              <w:t>Nil</w:t>
            </w:r>
            <w:proofErr w:type="spellEnd"/>
            <w:r>
              <w:t>)</w:t>
            </w:r>
          </w:p>
        </w:tc>
      </w:tr>
      <w:tr w:rsidR="0041111D" w:rsidTr="004219F6"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ind w:firstLine="0"/>
            </w:pPr>
            <w:r>
              <w:t>(</w:t>
            </w:r>
            <w:proofErr w:type="spellStart"/>
            <w:r>
              <w:t>cons</w:t>
            </w:r>
            <w:proofErr w:type="spellEnd"/>
            <w:r>
              <w:t xml:space="preserve"> T (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Nil</w:t>
            </w:r>
            <w:proofErr w:type="spellEnd"/>
            <w:r>
              <w:t>))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P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spacing w:line="240" w:lineRule="auto"/>
              <w:ind w:firstLine="0"/>
            </w:pPr>
            <w:r>
              <w:t xml:space="preserve">(T </w:t>
            </w:r>
            <w:proofErr w:type="spellStart"/>
            <w:r>
              <w:t>Nil</w:t>
            </w:r>
            <w:proofErr w:type="spellEnd"/>
            <w:r>
              <w:t>)</w:t>
            </w:r>
          </w:p>
        </w:tc>
      </w:tr>
      <w:tr w:rsidR="0041111D" w:rsidRPr="001D30F6" w:rsidTr="004219F6"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ind w:firstLine="0"/>
            </w:pPr>
            <w:r>
              <w:t>(</w:t>
            </w:r>
            <w:proofErr w:type="spellStart"/>
            <w:r>
              <w:t>cons</w:t>
            </w:r>
            <w:proofErr w:type="spellEnd"/>
            <w:r>
              <w:t xml:space="preserve"> (T) </w:t>
            </w:r>
            <w:proofErr w:type="spellStart"/>
            <w:r>
              <w:t>Nil</w:t>
            </w:r>
            <w:proofErr w:type="spellEnd"/>
            <w:r>
              <w:t>)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Pr="004C35FE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Pr="004C35FE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  <w:r w:rsidRPr="004C35FE">
              <w:rPr>
                <w:lang w:val="en-US"/>
              </w:rPr>
              <w:t>The function T is undefined</w:t>
            </w:r>
          </w:p>
        </w:tc>
      </w:tr>
      <w:tr w:rsidR="0041111D" w:rsidRPr="001D30F6" w:rsidTr="004219F6"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ind w:firstLine="0"/>
            </w:pPr>
            <w:r>
              <w:t>(</w:t>
            </w:r>
            <w:proofErr w:type="spellStart"/>
            <w:r>
              <w:t>list</w:t>
            </w:r>
            <w:proofErr w:type="spellEnd"/>
            <w:r>
              <w:t xml:space="preserve"> (T) </w:t>
            </w:r>
            <w:proofErr w:type="spellStart"/>
            <w:r>
              <w:t>Nil</w:t>
            </w:r>
            <w:proofErr w:type="spellEnd"/>
            <w:r>
              <w:t>)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Pr="004C35FE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Pr="004C35FE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  <w:r w:rsidRPr="004C35FE">
              <w:rPr>
                <w:lang w:val="en-US"/>
              </w:rPr>
              <w:t>The function T is undefined</w:t>
            </w:r>
          </w:p>
        </w:tc>
      </w:tr>
      <w:tr w:rsidR="0041111D" w:rsidTr="004219F6"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Pr="004C35FE" w:rsidRDefault="0041111D" w:rsidP="0041111D">
            <w:pPr>
              <w:ind w:firstLine="0"/>
              <w:rPr>
                <w:lang w:val="en-US"/>
              </w:rPr>
            </w:pPr>
            <w:r w:rsidRPr="004C35FE">
              <w:rPr>
                <w:lang w:val="en-US"/>
              </w:rPr>
              <w:t>(list '(one two) '(free temp))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P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spacing w:line="240" w:lineRule="auto"/>
              <w:ind w:firstLine="0"/>
            </w:pPr>
            <w:r>
              <w:t>((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>) (</w:t>
            </w:r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temp</w:t>
            </w:r>
            <w:proofErr w:type="spellEnd"/>
            <w:r>
              <w:t>))</w:t>
            </w:r>
          </w:p>
        </w:tc>
      </w:tr>
      <w:tr w:rsidR="0041111D" w:rsidTr="004219F6"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Pr="004C35FE" w:rsidRDefault="0041111D" w:rsidP="0041111D">
            <w:pPr>
              <w:ind w:firstLine="0"/>
              <w:rPr>
                <w:lang w:val="en-US"/>
              </w:rPr>
            </w:pPr>
            <w:r w:rsidRPr="004C35FE">
              <w:rPr>
                <w:lang w:val="en-US"/>
              </w:rPr>
              <w:t>(cons '(one two) '(free temp))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  <w:p w:rsidR="0041111D" w:rsidRPr="0041111D" w:rsidRDefault="0041111D" w:rsidP="0041111D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111D" w:rsidRDefault="0041111D" w:rsidP="0041111D">
            <w:pPr>
              <w:spacing w:line="240" w:lineRule="auto"/>
              <w:ind w:firstLine="0"/>
            </w:pPr>
            <w:r>
              <w:t>((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) </w:t>
            </w:r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temp</w:t>
            </w:r>
            <w:proofErr w:type="spellEnd"/>
            <w:r>
              <w:t>)</w:t>
            </w:r>
          </w:p>
        </w:tc>
      </w:tr>
    </w:tbl>
    <w:p w:rsidR="00664649" w:rsidRPr="00664649" w:rsidRDefault="00664649" w:rsidP="00664649">
      <w:pPr>
        <w:ind w:firstLine="0"/>
        <w:rPr>
          <w:rFonts w:ascii="Calibri" w:hAnsi="Calibri"/>
          <w:b/>
          <w:szCs w:val="52"/>
          <w:lang w:val="en-US"/>
        </w:rPr>
      </w:pPr>
    </w:p>
    <w:p w:rsidR="00664649" w:rsidRDefault="00664649">
      <w:pPr>
        <w:widowControl/>
        <w:spacing w:before="0" w:line="240" w:lineRule="auto"/>
        <w:ind w:firstLine="0"/>
        <w:rPr>
          <w:rFonts w:ascii="Calibri" w:hAnsi="Calibri"/>
          <w:b/>
          <w:szCs w:val="52"/>
        </w:rPr>
      </w:pPr>
      <w:r>
        <w:rPr>
          <w:rFonts w:ascii="Calibri" w:hAnsi="Calibri"/>
          <w:b/>
          <w:szCs w:val="52"/>
        </w:rPr>
        <w:br w:type="page"/>
      </w:r>
    </w:p>
    <w:p w:rsidR="00DA0211" w:rsidRPr="00A56A50" w:rsidRDefault="009E2847">
      <w:pPr>
        <w:rPr>
          <w:rFonts w:ascii="Calibri" w:hAnsi="Calibri"/>
          <w:b/>
          <w:szCs w:val="52"/>
        </w:rPr>
      </w:pPr>
      <w:r w:rsidRPr="00A56A50">
        <w:rPr>
          <w:rFonts w:ascii="Calibri" w:hAnsi="Calibri"/>
          <w:b/>
          <w:szCs w:val="52"/>
        </w:rPr>
        <w:lastRenderedPageBreak/>
        <w:t>5. Написать функции</w:t>
      </w:r>
    </w:p>
    <w:p w:rsidR="00DA0211" w:rsidRPr="009660AA" w:rsidRDefault="009E2847" w:rsidP="009660AA">
      <w:pPr>
        <w:pStyle w:val="aa"/>
        <w:numPr>
          <w:ilvl w:val="1"/>
          <w:numId w:val="7"/>
        </w:numPr>
        <w:rPr>
          <w:b/>
          <w:lang w:val="en-US"/>
        </w:rPr>
      </w:pPr>
      <w:r w:rsidRPr="009660AA">
        <w:rPr>
          <w:b/>
          <w:lang w:val="en-US"/>
        </w:rPr>
        <w:t>(f ar1 ar2 ar3 ar4) -&gt; ((ar1 ar2) (ar3 ar4))</w:t>
      </w:r>
    </w:p>
    <w:p w:rsidR="00DA0211" w:rsidRPr="004C35FE" w:rsidRDefault="009E2847" w:rsidP="009660AA">
      <w:pPr>
        <w:rPr>
          <w:lang w:val="en-US"/>
        </w:rPr>
      </w:pPr>
      <w:r w:rsidRPr="004C35FE">
        <w:rPr>
          <w:lang w:val="en-US"/>
        </w:rPr>
        <w:t>(</w:t>
      </w:r>
      <w:proofErr w:type="spellStart"/>
      <w:proofErr w:type="gramStart"/>
      <w:r w:rsidRPr="004C35FE">
        <w:rPr>
          <w:lang w:val="en-US"/>
        </w:rPr>
        <w:t>defun</w:t>
      </w:r>
      <w:proofErr w:type="spellEnd"/>
      <w:proofErr w:type="gramEnd"/>
      <w:r w:rsidRPr="004C35FE">
        <w:rPr>
          <w:lang w:val="en-US"/>
        </w:rPr>
        <w:t xml:space="preserve"> f (ar1 ar2 ar3 ar4) (list (</w:t>
      </w:r>
      <w:r w:rsidR="009660AA" w:rsidRPr="004C35FE">
        <w:rPr>
          <w:lang w:val="en-US"/>
        </w:rPr>
        <w:t xml:space="preserve">list </w:t>
      </w:r>
      <w:r w:rsidRPr="004C35FE">
        <w:rPr>
          <w:lang w:val="en-US"/>
        </w:rPr>
        <w:t>ar1 ar2)(</w:t>
      </w:r>
      <w:r w:rsidR="009660AA" w:rsidRPr="004C35FE">
        <w:rPr>
          <w:lang w:val="en-US"/>
        </w:rPr>
        <w:t xml:space="preserve">list </w:t>
      </w:r>
      <w:r w:rsidRPr="004C35FE">
        <w:rPr>
          <w:lang w:val="en-US"/>
        </w:rPr>
        <w:t>ar3 ar4)))</w:t>
      </w:r>
    </w:p>
    <w:p w:rsidR="00DA0211" w:rsidRDefault="009E2847" w:rsidP="009660AA">
      <w:r>
        <w:t>(f 1 2 3 4) - &gt; ((1 2)(3 4))</w:t>
      </w:r>
    </w:p>
    <w:p w:rsidR="00DA0211" w:rsidRDefault="009E2847">
      <w:r>
        <w:rPr>
          <w:noProof/>
          <w:lang w:val="en-US" w:eastAsia="en-US" w:bidi="ar-SA"/>
        </w:rPr>
        <w:drawing>
          <wp:inline distT="0" distB="0" distL="0" distR="0">
            <wp:extent cx="4234815" cy="182435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AA" w:rsidRDefault="009660AA"/>
    <w:p w:rsidR="009660AA" w:rsidRDefault="009660AA"/>
    <w:p w:rsidR="009660AA" w:rsidRDefault="009660AA"/>
    <w:p w:rsidR="00DA0211" w:rsidRPr="004C35FE" w:rsidRDefault="009E2847" w:rsidP="009660AA">
      <w:pPr>
        <w:pStyle w:val="aa"/>
        <w:numPr>
          <w:ilvl w:val="1"/>
          <w:numId w:val="7"/>
        </w:numPr>
        <w:rPr>
          <w:b/>
          <w:lang w:val="en-US"/>
        </w:rPr>
      </w:pPr>
      <w:r w:rsidRPr="004C35FE">
        <w:rPr>
          <w:b/>
          <w:lang w:val="en-US"/>
        </w:rPr>
        <w:t>(f ar1 ar2) -&gt;</w:t>
      </w:r>
      <w:r w:rsidRPr="004C35FE">
        <w:rPr>
          <w:b/>
          <w:lang w:val="en-US"/>
        </w:rPr>
        <w:tab/>
        <w:t>((ar1) (ar2))</w:t>
      </w:r>
    </w:p>
    <w:p w:rsidR="00DA0211" w:rsidRPr="004C35FE" w:rsidRDefault="009E2847" w:rsidP="009660AA">
      <w:pPr>
        <w:rPr>
          <w:lang w:val="en-US"/>
        </w:rPr>
      </w:pPr>
      <w:r w:rsidRPr="004C35FE">
        <w:rPr>
          <w:lang w:val="en-US"/>
        </w:rPr>
        <w:t>(</w:t>
      </w:r>
      <w:proofErr w:type="spellStart"/>
      <w:proofErr w:type="gramStart"/>
      <w:r w:rsidRPr="004C35FE">
        <w:rPr>
          <w:lang w:val="en-US"/>
        </w:rPr>
        <w:t>defun</w:t>
      </w:r>
      <w:proofErr w:type="spellEnd"/>
      <w:proofErr w:type="gramEnd"/>
      <w:r w:rsidRPr="004C35FE">
        <w:rPr>
          <w:lang w:val="en-US"/>
        </w:rPr>
        <w:t xml:space="preserve"> f (ar1 ar2) (list (list ar1)(list ar2)))</w:t>
      </w:r>
    </w:p>
    <w:p w:rsidR="00DA0211" w:rsidRDefault="009E2847" w:rsidP="009660AA">
      <w:r>
        <w:t>(f 1 2) -&gt; ((1)(2))</w:t>
      </w:r>
    </w:p>
    <w:p w:rsidR="00DA0211" w:rsidRDefault="009E2847">
      <w:r>
        <w:rPr>
          <w:noProof/>
          <w:lang w:val="en-US" w:eastAsia="en-US" w:bidi="ar-SA"/>
        </w:rPr>
        <w:drawing>
          <wp:inline distT="0" distB="0" distL="0" distR="0">
            <wp:extent cx="2776855" cy="1862455"/>
            <wp:effectExtent l="0" t="0" r="0" b="0"/>
            <wp:docPr id="10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AA" w:rsidRDefault="009660AA"/>
    <w:p w:rsidR="00DA0211" w:rsidRPr="004C35FE" w:rsidRDefault="009E2847" w:rsidP="009660AA">
      <w:pPr>
        <w:pStyle w:val="aa"/>
        <w:numPr>
          <w:ilvl w:val="1"/>
          <w:numId w:val="7"/>
        </w:numPr>
        <w:rPr>
          <w:b/>
          <w:lang w:val="en-US"/>
        </w:rPr>
      </w:pPr>
      <w:r w:rsidRPr="004C35FE">
        <w:rPr>
          <w:b/>
          <w:lang w:val="en-US"/>
        </w:rPr>
        <w:t>(f ar1) -&gt;</w:t>
      </w:r>
      <w:r w:rsidRPr="004C35FE">
        <w:rPr>
          <w:b/>
          <w:lang w:val="en-US"/>
        </w:rPr>
        <w:tab/>
        <w:t>(((ar1)))</w:t>
      </w:r>
    </w:p>
    <w:p w:rsidR="00DA0211" w:rsidRPr="004C35FE" w:rsidRDefault="009E2847" w:rsidP="009660AA">
      <w:pPr>
        <w:rPr>
          <w:lang w:val="en-US"/>
        </w:rPr>
      </w:pPr>
      <w:r w:rsidRPr="004C35FE">
        <w:rPr>
          <w:lang w:val="en-US"/>
        </w:rPr>
        <w:t>(</w:t>
      </w:r>
      <w:proofErr w:type="spellStart"/>
      <w:proofErr w:type="gramStart"/>
      <w:r w:rsidRPr="004C35FE">
        <w:rPr>
          <w:lang w:val="en-US"/>
        </w:rPr>
        <w:t>defun</w:t>
      </w:r>
      <w:proofErr w:type="spellEnd"/>
      <w:proofErr w:type="gramEnd"/>
      <w:r w:rsidRPr="004C35FE">
        <w:rPr>
          <w:lang w:val="en-US"/>
        </w:rPr>
        <w:t xml:space="preserve"> f (ar1) (list (list (list ar1))))</w:t>
      </w:r>
    </w:p>
    <w:p w:rsidR="00DA0211" w:rsidRDefault="009E2847" w:rsidP="009660AA">
      <w:r>
        <w:lastRenderedPageBreak/>
        <w:t>(f 1) -&gt; (((1)))</w:t>
      </w:r>
    </w:p>
    <w:p w:rsidR="00DA0211" w:rsidRDefault="009E2847">
      <w:pPr>
        <w:rPr>
          <w:sz w:val="26"/>
          <w:szCs w:val="26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1494155" cy="2414270"/>
            <wp:effectExtent l="0" t="0" r="0" b="0"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11" w:rsidRDefault="00DA0211"/>
    <w:sectPr w:rsidR="00DA0211" w:rsidSect="00D321D7">
      <w:footerReference w:type="default" r:id="rId12"/>
      <w:footerReference w:type="first" r:id="rId13"/>
      <w:pgSz w:w="11906" w:h="16838"/>
      <w:pgMar w:top="1440" w:right="1440" w:bottom="1440" w:left="1440" w:header="0" w:footer="0" w:gutter="0"/>
      <w:pgNumType w:start="1"/>
      <w:cols w:space="720"/>
      <w:formProt w:val="0"/>
      <w:titlePg/>
      <w:docGrid w:linePitch="381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BDA" w:rsidRDefault="00CD2BDA" w:rsidP="00D321D7">
      <w:pPr>
        <w:spacing w:before="0" w:line="240" w:lineRule="auto"/>
      </w:pPr>
      <w:r>
        <w:separator/>
      </w:r>
    </w:p>
  </w:endnote>
  <w:endnote w:type="continuationSeparator" w:id="0">
    <w:p w:rsidR="00CD2BDA" w:rsidRDefault="00CD2BDA" w:rsidP="00D321D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ohit Devanagari">
    <w:altName w:val="Cambria"/>
    <w:charset w:val="00"/>
    <w:family w:val="swiss"/>
    <w:pitch w:val="variable"/>
    <w:sig w:usb0="80008023" w:usb1="00002042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1D7" w:rsidRPr="00D321D7" w:rsidRDefault="00D321D7" w:rsidP="00D321D7">
    <w:pPr>
      <w:pStyle w:val="ad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1D7" w:rsidRDefault="00D321D7" w:rsidP="00D321D7">
    <w:pPr>
      <w:spacing w:before="0" w:line="240" w:lineRule="auto"/>
      <w:ind w:left="3600"/>
    </w:pPr>
    <w:r>
      <w:rPr>
        <w:rFonts w:ascii="Calibri" w:eastAsia="Calibri" w:hAnsi="Calibri" w:cs="Calibri"/>
        <w:szCs w:val="28"/>
      </w:rPr>
      <w:t>Москва, 2019</w:t>
    </w:r>
  </w:p>
  <w:p w:rsidR="00D321D7" w:rsidRDefault="00D321D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BDA" w:rsidRDefault="00CD2BDA" w:rsidP="00D321D7">
      <w:pPr>
        <w:spacing w:before="0" w:line="240" w:lineRule="auto"/>
      </w:pPr>
      <w:r>
        <w:separator/>
      </w:r>
    </w:p>
  </w:footnote>
  <w:footnote w:type="continuationSeparator" w:id="0">
    <w:p w:rsidR="00CD2BDA" w:rsidRDefault="00CD2BDA" w:rsidP="00D321D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A5A77"/>
    <w:multiLevelType w:val="hybridMultilevel"/>
    <w:tmpl w:val="9828D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024D5B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0500D"/>
    <w:multiLevelType w:val="hybridMultilevel"/>
    <w:tmpl w:val="4F562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024D5B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0645D"/>
    <w:multiLevelType w:val="multilevel"/>
    <w:tmpl w:val="08AC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1AE56D3"/>
    <w:multiLevelType w:val="hybridMultilevel"/>
    <w:tmpl w:val="6AB4E4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ED6556"/>
    <w:multiLevelType w:val="multilevel"/>
    <w:tmpl w:val="A8D0C9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47B81637"/>
    <w:multiLevelType w:val="hybridMultilevel"/>
    <w:tmpl w:val="C89C8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51747B"/>
    <w:multiLevelType w:val="hybridMultilevel"/>
    <w:tmpl w:val="A9D60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326E2C"/>
    <w:multiLevelType w:val="hybridMultilevel"/>
    <w:tmpl w:val="DBDE80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4A16AC9"/>
    <w:multiLevelType w:val="hybridMultilevel"/>
    <w:tmpl w:val="F1E69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E06B79"/>
    <w:multiLevelType w:val="hybridMultilevel"/>
    <w:tmpl w:val="3880D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958471A"/>
    <w:multiLevelType w:val="multilevel"/>
    <w:tmpl w:val="D5D854C2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BE52FCF"/>
    <w:multiLevelType w:val="multilevel"/>
    <w:tmpl w:val="6BB8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E362E8"/>
    <w:multiLevelType w:val="multilevel"/>
    <w:tmpl w:val="77FA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0211"/>
    <w:rsid w:val="001D30F6"/>
    <w:rsid w:val="00220FD0"/>
    <w:rsid w:val="0041111D"/>
    <w:rsid w:val="004219F6"/>
    <w:rsid w:val="004C35FE"/>
    <w:rsid w:val="00664649"/>
    <w:rsid w:val="006D3556"/>
    <w:rsid w:val="00764164"/>
    <w:rsid w:val="007A4B68"/>
    <w:rsid w:val="007C2EA3"/>
    <w:rsid w:val="009660AA"/>
    <w:rsid w:val="009E2847"/>
    <w:rsid w:val="00A3103B"/>
    <w:rsid w:val="00A56A50"/>
    <w:rsid w:val="00C30FA0"/>
    <w:rsid w:val="00CD2BDA"/>
    <w:rsid w:val="00D321D7"/>
    <w:rsid w:val="00DA0211"/>
    <w:rsid w:val="00DA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A50"/>
    <w:pPr>
      <w:widowControl w:val="0"/>
      <w:spacing w:before="120" w:line="360" w:lineRule="auto"/>
      <w:ind w:firstLine="720"/>
    </w:pPr>
    <w:rPr>
      <w:rFonts w:ascii="Times New Roman" w:hAnsi="Times New Roman"/>
      <w:sz w:val="28"/>
    </w:rPr>
  </w:style>
  <w:style w:type="paragraph" w:styleId="1">
    <w:name w:val="heading 1"/>
    <w:next w:val="a"/>
    <w:uiPriority w:val="9"/>
    <w:qFormat/>
    <w:rsid w:val="004C35FE"/>
    <w:pPr>
      <w:keepNext/>
      <w:keepLines/>
      <w:widowControl w:val="0"/>
      <w:spacing w:before="400" w:after="120"/>
      <w:outlineLvl w:val="0"/>
    </w:pPr>
    <w:rPr>
      <w:rFonts w:ascii="Times New Roman" w:hAnsi="Times New Roman"/>
      <w:b/>
      <w:sz w:val="28"/>
      <w:szCs w:val="40"/>
    </w:rPr>
  </w:style>
  <w:style w:type="paragraph" w:styleId="2">
    <w:name w:val="heading 2"/>
    <w:next w:val="a"/>
    <w:uiPriority w:val="9"/>
    <w:semiHidden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3">
    <w:name w:val="heading 3"/>
    <w:next w:val="a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next w:val="a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next w:val="a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6">
    <w:name w:val="heading 6"/>
    <w:next w:val="a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LO-normal"/>
    <w:next w:val="a5"/>
    <w:uiPriority w:val="10"/>
    <w:qFormat/>
    <w:rsid w:val="00A56A50"/>
    <w:pPr>
      <w:keepNext/>
      <w:keepLines/>
      <w:spacing w:before="120" w:after="120" w:line="360" w:lineRule="auto"/>
    </w:pPr>
    <w:rPr>
      <w:rFonts w:ascii="Times New Roman" w:hAnsi="Times New Roman"/>
      <w:b/>
      <w:sz w:val="28"/>
      <w:szCs w:val="52"/>
    </w:rPr>
  </w:style>
  <w:style w:type="paragraph" w:styleId="a5">
    <w:name w:val="Body Text"/>
    <w:basedOn w:val="a"/>
    <w:pPr>
      <w:spacing w:before="0"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a9">
    <w:name w:val="Subtitle"/>
    <w:basedOn w:val="LO-normal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34"/>
    <w:qFormat/>
    <w:rsid w:val="00A56A50"/>
    <w:pPr>
      <w:ind w:left="720"/>
      <w:contextualSpacing/>
    </w:pPr>
    <w:rPr>
      <w:rFonts w:cs="Mangal"/>
    </w:rPr>
  </w:style>
  <w:style w:type="paragraph" w:styleId="ab">
    <w:name w:val="header"/>
    <w:basedOn w:val="a"/>
    <w:link w:val="ac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character" w:customStyle="1" w:styleId="ac">
    <w:name w:val="Верхний колонтитул Знак"/>
    <w:basedOn w:val="a0"/>
    <w:link w:val="ab"/>
    <w:uiPriority w:val="99"/>
    <w:rsid w:val="00D321D7"/>
    <w:rPr>
      <w:rFonts w:ascii="Times New Roman" w:hAnsi="Times New Roman" w:cs="Mangal"/>
      <w:sz w:val="28"/>
    </w:rPr>
  </w:style>
  <w:style w:type="paragraph" w:styleId="ad">
    <w:name w:val="footer"/>
    <w:basedOn w:val="a"/>
    <w:link w:val="ae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character" w:customStyle="1" w:styleId="ae">
    <w:name w:val="Нижний колонтитул Знак"/>
    <w:basedOn w:val="a0"/>
    <w:link w:val="ad"/>
    <w:uiPriority w:val="99"/>
    <w:rsid w:val="00D321D7"/>
    <w:rPr>
      <w:rFonts w:ascii="Times New Roman" w:hAnsi="Times New Roman" w:cs="Mangal"/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6D3556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6D3556"/>
    <w:rPr>
      <w:rFonts w:ascii="Tahoma" w:hAnsi="Tahoma" w:cs="Mangal"/>
      <w:sz w:val="16"/>
      <w:szCs w:val="14"/>
    </w:rPr>
  </w:style>
  <w:style w:type="paragraph" w:customStyle="1" w:styleId="western">
    <w:name w:val="western"/>
    <w:basedOn w:val="a"/>
    <w:rsid w:val="006D3556"/>
    <w:pPr>
      <w:widowControl/>
      <w:spacing w:before="100" w:beforeAutospacing="1" w:line="240" w:lineRule="auto"/>
      <w:ind w:firstLine="0"/>
    </w:pPr>
    <w:rPr>
      <w:rFonts w:eastAsia="Times New Roman" w:cs="Times New Roman"/>
      <w:color w:val="000000"/>
      <w:szCs w:val="28"/>
      <w:lang w:val="en-US" w:eastAsia="en-US" w:bidi="ar-SA"/>
    </w:rPr>
  </w:style>
  <w:style w:type="paragraph" w:styleId="af1">
    <w:name w:val="Normal (Web)"/>
    <w:basedOn w:val="a"/>
    <w:uiPriority w:val="99"/>
    <w:unhideWhenUsed/>
    <w:rsid w:val="00A3103B"/>
    <w:pPr>
      <w:widowControl/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A50"/>
    <w:pPr>
      <w:widowControl w:val="0"/>
      <w:spacing w:before="120" w:line="360" w:lineRule="auto"/>
      <w:ind w:firstLine="720"/>
    </w:pPr>
    <w:rPr>
      <w:rFonts w:ascii="Times New Roman" w:hAnsi="Times New Roman"/>
      <w:sz w:val="28"/>
    </w:rPr>
  </w:style>
  <w:style w:type="paragraph" w:styleId="1">
    <w:name w:val="heading 1"/>
    <w:next w:val="a"/>
    <w:uiPriority w:val="9"/>
    <w:qFormat/>
    <w:rsid w:val="004C35FE"/>
    <w:pPr>
      <w:keepNext/>
      <w:keepLines/>
      <w:widowControl w:val="0"/>
      <w:spacing w:before="400" w:after="120"/>
      <w:outlineLvl w:val="0"/>
    </w:pPr>
    <w:rPr>
      <w:rFonts w:ascii="Times New Roman" w:hAnsi="Times New Roman"/>
      <w:b/>
      <w:sz w:val="28"/>
      <w:szCs w:val="40"/>
    </w:rPr>
  </w:style>
  <w:style w:type="paragraph" w:styleId="2">
    <w:name w:val="heading 2"/>
    <w:next w:val="a"/>
    <w:uiPriority w:val="9"/>
    <w:semiHidden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3">
    <w:name w:val="heading 3"/>
    <w:next w:val="a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next w:val="a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next w:val="a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6">
    <w:name w:val="heading 6"/>
    <w:next w:val="a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LO-normal"/>
    <w:next w:val="a5"/>
    <w:uiPriority w:val="10"/>
    <w:qFormat/>
    <w:rsid w:val="00A56A50"/>
    <w:pPr>
      <w:keepNext/>
      <w:keepLines/>
      <w:spacing w:before="120" w:after="120" w:line="360" w:lineRule="auto"/>
    </w:pPr>
    <w:rPr>
      <w:rFonts w:ascii="Times New Roman" w:hAnsi="Times New Roman"/>
      <w:b/>
      <w:sz w:val="28"/>
      <w:szCs w:val="52"/>
    </w:rPr>
  </w:style>
  <w:style w:type="paragraph" w:styleId="a5">
    <w:name w:val="Body Text"/>
    <w:basedOn w:val="a"/>
    <w:pPr>
      <w:spacing w:before="0"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a9">
    <w:name w:val="Subtitle"/>
    <w:basedOn w:val="LO-normal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34"/>
    <w:qFormat/>
    <w:rsid w:val="00A56A50"/>
    <w:pPr>
      <w:ind w:left="720"/>
      <w:contextualSpacing/>
    </w:pPr>
    <w:rPr>
      <w:rFonts w:cs="Mangal"/>
    </w:rPr>
  </w:style>
  <w:style w:type="paragraph" w:styleId="ab">
    <w:name w:val="header"/>
    <w:basedOn w:val="a"/>
    <w:link w:val="ac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character" w:customStyle="1" w:styleId="ac">
    <w:name w:val="Верхний колонтитул Знак"/>
    <w:basedOn w:val="a0"/>
    <w:link w:val="ab"/>
    <w:uiPriority w:val="99"/>
    <w:rsid w:val="00D321D7"/>
    <w:rPr>
      <w:rFonts w:ascii="Times New Roman" w:hAnsi="Times New Roman" w:cs="Mangal"/>
      <w:sz w:val="28"/>
    </w:rPr>
  </w:style>
  <w:style w:type="paragraph" w:styleId="ad">
    <w:name w:val="footer"/>
    <w:basedOn w:val="a"/>
    <w:link w:val="ae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character" w:customStyle="1" w:styleId="ae">
    <w:name w:val="Нижний колонтитул Знак"/>
    <w:basedOn w:val="a0"/>
    <w:link w:val="ad"/>
    <w:uiPriority w:val="99"/>
    <w:rsid w:val="00D321D7"/>
    <w:rPr>
      <w:rFonts w:ascii="Times New Roman" w:hAnsi="Times New Roman" w:cs="Mangal"/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6D3556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6D3556"/>
    <w:rPr>
      <w:rFonts w:ascii="Tahoma" w:hAnsi="Tahoma" w:cs="Mangal"/>
      <w:sz w:val="16"/>
      <w:szCs w:val="14"/>
    </w:rPr>
  </w:style>
  <w:style w:type="paragraph" w:customStyle="1" w:styleId="western">
    <w:name w:val="western"/>
    <w:basedOn w:val="a"/>
    <w:rsid w:val="006D3556"/>
    <w:pPr>
      <w:widowControl/>
      <w:spacing w:before="100" w:beforeAutospacing="1" w:line="240" w:lineRule="auto"/>
      <w:ind w:firstLine="0"/>
    </w:pPr>
    <w:rPr>
      <w:rFonts w:eastAsia="Times New Roman" w:cs="Times New Roman"/>
      <w:color w:val="000000"/>
      <w:szCs w:val="28"/>
      <w:lang w:val="en-US" w:eastAsia="en-US" w:bidi="ar-SA"/>
    </w:rPr>
  </w:style>
  <w:style w:type="paragraph" w:styleId="af1">
    <w:name w:val="Normal (Web)"/>
    <w:basedOn w:val="a"/>
    <w:uiPriority w:val="99"/>
    <w:unhideWhenUsed/>
    <w:rsid w:val="00A3103B"/>
    <w:pPr>
      <w:widowControl/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alexey</cp:lastModifiedBy>
  <cp:revision>10</cp:revision>
  <cp:lastPrinted>2019-02-28T06:49:00Z</cp:lastPrinted>
  <dcterms:created xsi:type="dcterms:W3CDTF">2019-02-13T20:35:00Z</dcterms:created>
  <dcterms:modified xsi:type="dcterms:W3CDTF">2019-02-28T06:53:00Z</dcterms:modified>
  <dc:language>ru-RU</dc:language>
</cp:coreProperties>
</file>