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53C" w:rsidRDefault="00472F39">
      <w:r>
        <w:rPr>
          <w:noProof/>
        </w:rPr>
        <w:drawing>
          <wp:inline distT="0" distB="0" distL="0" distR="0" wp14:anchorId="65C7B6B7" wp14:editId="6AE1C962">
            <wp:extent cx="5943600" cy="3503295"/>
            <wp:effectExtent l="0" t="0" r="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72F39" w:rsidRDefault="00472F39">
      <w:r>
        <w:t xml:space="preserve">From that chart above, it can be seen that the serial time is always the fastest for each number of character counts.  Time increases as the number of threads increases, with the largest increase at 16 threads.  This likely stems from the fact that the serial program can simply read through the entire file in one pass and calculate as it goes.  However, for 2, 4, 8, </w:t>
      </w:r>
      <w:proofErr w:type="spellStart"/>
      <w:r>
        <w:t>etc</w:t>
      </w:r>
      <w:proofErr w:type="spellEnd"/>
      <w:r>
        <w:t xml:space="preserve"> threads, each thread must perform extra file IO operations to determine its actual starting and ending point so it won’t start or end in the middle of a word.  Additionally, the more threads are spawned, the higher the thread creation overhead.  The timing started right before the threads were created and stopped as soon as the threads were joined back to the main thread.</w:t>
      </w:r>
      <w:bookmarkStart w:id="0" w:name="_GoBack"/>
      <w:bookmarkEnd w:id="0"/>
    </w:p>
    <w:sectPr w:rsidR="00472F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332" w:rsidRDefault="000A6332" w:rsidP="00472F39">
      <w:pPr>
        <w:spacing w:after="0" w:line="240" w:lineRule="auto"/>
      </w:pPr>
      <w:r>
        <w:separator/>
      </w:r>
    </w:p>
  </w:endnote>
  <w:endnote w:type="continuationSeparator" w:id="0">
    <w:p w:rsidR="000A6332" w:rsidRDefault="000A6332" w:rsidP="00472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332" w:rsidRDefault="000A6332" w:rsidP="00472F39">
      <w:pPr>
        <w:spacing w:after="0" w:line="240" w:lineRule="auto"/>
      </w:pPr>
      <w:r>
        <w:separator/>
      </w:r>
    </w:p>
  </w:footnote>
  <w:footnote w:type="continuationSeparator" w:id="0">
    <w:p w:rsidR="000A6332" w:rsidRDefault="000A6332" w:rsidP="00472F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F39" w:rsidRDefault="00472F39">
    <w:pPr>
      <w:pStyle w:val="Header"/>
    </w:pPr>
    <w:r>
      <w:t xml:space="preserve">Evan </w:t>
    </w:r>
    <w:proofErr w:type="spellStart"/>
    <w:r>
      <w:t>Lobeto</w:t>
    </w:r>
    <w:proofErr w:type="spellEnd"/>
  </w:p>
  <w:p w:rsidR="00472F39" w:rsidRDefault="00472F39">
    <w:pPr>
      <w:pStyle w:val="Header"/>
    </w:pPr>
    <w:r>
      <w:t>CS4234 P3</w:t>
    </w:r>
  </w:p>
  <w:p w:rsidR="00472F39" w:rsidRDefault="00472F39">
    <w:pPr>
      <w:pStyle w:val="Header"/>
    </w:pPr>
    <w:proofErr w:type="spellStart"/>
    <w:proofErr w:type="gramStart"/>
    <w:r>
      <w:t>elobeto</w:t>
    </w:r>
    <w:proofErr w:type="spellEnd"/>
    <w:proofErr w:type="gramEnd"/>
  </w:p>
  <w:p w:rsidR="00472F39" w:rsidRDefault="00472F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F39"/>
    <w:rsid w:val="000A6332"/>
    <w:rsid w:val="00472F39"/>
    <w:rsid w:val="006B2B79"/>
    <w:rsid w:val="0075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A335A-F4CB-4EE8-B6C8-751809D2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39"/>
  </w:style>
  <w:style w:type="paragraph" w:styleId="Footer">
    <w:name w:val="footer"/>
    <w:basedOn w:val="Normal"/>
    <w:link w:val="FooterChar"/>
    <w:uiPriority w:val="99"/>
    <w:unhideWhenUsed/>
    <w:rsid w:val="00472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Running Time (ns) for varying character counts and process numbers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51 chars</c:v>
          </c:tx>
          <c:spPr>
            <a:ln w="22225" cap="rnd">
              <a:solidFill>
                <a:schemeClr val="accent1"/>
              </a:solidFill>
            </a:ln>
            <a:effectLst>
              <a:glow rad="139700">
                <a:schemeClr val="accent1">
                  <a:satMod val="175000"/>
                  <a:alpha val="14000"/>
                </a:schemeClr>
              </a:glow>
            </a:effectLst>
          </c:spPr>
          <c:marker>
            <c:symbol val="none"/>
          </c:marker>
          <c:cat>
            <c:numRef>
              <c:f>Sheet1!$A$4:$A$9</c:f>
              <c:numCache>
                <c:formatCode>General</c:formatCode>
                <c:ptCount val="6"/>
                <c:pt idx="0">
                  <c:v>1</c:v>
                </c:pt>
                <c:pt idx="1">
                  <c:v>2</c:v>
                </c:pt>
                <c:pt idx="2">
                  <c:v>4</c:v>
                </c:pt>
                <c:pt idx="3">
                  <c:v>8</c:v>
                </c:pt>
                <c:pt idx="4">
                  <c:v>16</c:v>
                </c:pt>
                <c:pt idx="5">
                  <c:v>32</c:v>
                </c:pt>
              </c:numCache>
            </c:numRef>
          </c:cat>
          <c:val>
            <c:numRef>
              <c:f>Sheet1!$B$4:$B$9</c:f>
              <c:numCache>
                <c:formatCode>General</c:formatCode>
                <c:ptCount val="6"/>
                <c:pt idx="0">
                  <c:v>595391</c:v>
                </c:pt>
                <c:pt idx="1">
                  <c:v>799638</c:v>
                </c:pt>
                <c:pt idx="2">
                  <c:v>1654933</c:v>
                </c:pt>
                <c:pt idx="3">
                  <c:v>4124867</c:v>
                </c:pt>
                <c:pt idx="4">
                  <c:v>48499834</c:v>
                </c:pt>
                <c:pt idx="5">
                  <c:v>7443871</c:v>
                </c:pt>
              </c:numCache>
            </c:numRef>
          </c:val>
          <c:smooth val="0"/>
        </c:ser>
        <c:ser>
          <c:idx val="1"/>
          <c:order val="1"/>
          <c:tx>
            <c:v>157 chars</c:v>
          </c:tx>
          <c:spPr>
            <a:ln w="22225" cap="rnd">
              <a:solidFill>
                <a:schemeClr val="accent2"/>
              </a:solidFill>
            </a:ln>
            <a:effectLst>
              <a:glow rad="139700">
                <a:schemeClr val="accent2">
                  <a:satMod val="175000"/>
                  <a:alpha val="14000"/>
                </a:schemeClr>
              </a:glow>
            </a:effectLst>
          </c:spPr>
          <c:marker>
            <c:symbol val="none"/>
          </c:marker>
          <c:cat>
            <c:numRef>
              <c:f>Sheet1!$A$4:$A$9</c:f>
              <c:numCache>
                <c:formatCode>General</c:formatCode>
                <c:ptCount val="6"/>
                <c:pt idx="0">
                  <c:v>1</c:v>
                </c:pt>
                <c:pt idx="1">
                  <c:v>2</c:v>
                </c:pt>
                <c:pt idx="2">
                  <c:v>4</c:v>
                </c:pt>
                <c:pt idx="3">
                  <c:v>8</c:v>
                </c:pt>
                <c:pt idx="4">
                  <c:v>16</c:v>
                </c:pt>
                <c:pt idx="5">
                  <c:v>32</c:v>
                </c:pt>
              </c:numCache>
            </c:numRef>
          </c:cat>
          <c:val>
            <c:numRef>
              <c:f>Sheet1!$C$4:$C$9</c:f>
              <c:numCache>
                <c:formatCode>General</c:formatCode>
                <c:ptCount val="6"/>
                <c:pt idx="0">
                  <c:v>561946</c:v>
                </c:pt>
                <c:pt idx="1">
                  <c:v>787650</c:v>
                </c:pt>
                <c:pt idx="2">
                  <c:v>1923106</c:v>
                </c:pt>
                <c:pt idx="3">
                  <c:v>3963466</c:v>
                </c:pt>
                <c:pt idx="4">
                  <c:v>43539127</c:v>
                </c:pt>
                <c:pt idx="5">
                  <c:v>6853792</c:v>
                </c:pt>
              </c:numCache>
            </c:numRef>
          </c:val>
          <c:smooth val="0"/>
        </c:ser>
        <c:ser>
          <c:idx val="2"/>
          <c:order val="2"/>
          <c:tx>
            <c:v>926 chars</c:v>
          </c:tx>
          <c:spPr>
            <a:ln w="22225" cap="rnd">
              <a:solidFill>
                <a:schemeClr val="accent3"/>
              </a:solidFill>
            </a:ln>
            <a:effectLst>
              <a:glow rad="139700">
                <a:schemeClr val="accent3">
                  <a:satMod val="175000"/>
                  <a:alpha val="14000"/>
                </a:schemeClr>
              </a:glow>
            </a:effectLst>
          </c:spPr>
          <c:marker>
            <c:symbol val="none"/>
          </c:marker>
          <c:cat>
            <c:numRef>
              <c:f>Sheet1!$A$4:$A$9</c:f>
              <c:numCache>
                <c:formatCode>General</c:formatCode>
                <c:ptCount val="6"/>
                <c:pt idx="0">
                  <c:v>1</c:v>
                </c:pt>
                <c:pt idx="1">
                  <c:v>2</c:v>
                </c:pt>
                <c:pt idx="2">
                  <c:v>4</c:v>
                </c:pt>
                <c:pt idx="3">
                  <c:v>8</c:v>
                </c:pt>
                <c:pt idx="4">
                  <c:v>16</c:v>
                </c:pt>
                <c:pt idx="5">
                  <c:v>32</c:v>
                </c:pt>
              </c:numCache>
            </c:numRef>
          </c:cat>
          <c:val>
            <c:numRef>
              <c:f>Sheet1!$D$4:$D$9</c:f>
              <c:numCache>
                <c:formatCode>General</c:formatCode>
                <c:ptCount val="6"/>
                <c:pt idx="0">
                  <c:v>647395</c:v>
                </c:pt>
                <c:pt idx="1">
                  <c:v>711897</c:v>
                </c:pt>
                <c:pt idx="2">
                  <c:v>1905168</c:v>
                </c:pt>
                <c:pt idx="3">
                  <c:v>4129468</c:v>
                </c:pt>
                <c:pt idx="4">
                  <c:v>37496065</c:v>
                </c:pt>
                <c:pt idx="5">
                  <c:v>6328598</c:v>
                </c:pt>
              </c:numCache>
            </c:numRef>
          </c:val>
          <c:smooth val="0"/>
        </c:ser>
        <c:ser>
          <c:idx val="3"/>
          <c:order val="3"/>
          <c:tx>
            <c:v>12487 chars</c:v>
          </c:tx>
          <c:spPr>
            <a:ln w="22225" cap="rnd">
              <a:solidFill>
                <a:schemeClr val="accent4"/>
              </a:solidFill>
            </a:ln>
            <a:effectLst>
              <a:glow rad="139700">
                <a:schemeClr val="accent4">
                  <a:satMod val="175000"/>
                  <a:alpha val="14000"/>
                </a:schemeClr>
              </a:glow>
            </a:effectLst>
          </c:spPr>
          <c:marker>
            <c:symbol val="none"/>
          </c:marker>
          <c:cat>
            <c:numRef>
              <c:f>Sheet1!$A$4:$A$9</c:f>
              <c:numCache>
                <c:formatCode>General</c:formatCode>
                <c:ptCount val="6"/>
                <c:pt idx="0">
                  <c:v>1</c:v>
                </c:pt>
                <c:pt idx="1">
                  <c:v>2</c:v>
                </c:pt>
                <c:pt idx="2">
                  <c:v>4</c:v>
                </c:pt>
                <c:pt idx="3">
                  <c:v>8</c:v>
                </c:pt>
                <c:pt idx="4">
                  <c:v>16</c:v>
                </c:pt>
                <c:pt idx="5">
                  <c:v>32</c:v>
                </c:pt>
              </c:numCache>
            </c:numRef>
          </c:cat>
          <c:val>
            <c:numRef>
              <c:f>Sheet1!$E$4:$E$9</c:f>
              <c:numCache>
                <c:formatCode>General</c:formatCode>
                <c:ptCount val="6"/>
                <c:pt idx="0">
                  <c:v>964875</c:v>
                </c:pt>
                <c:pt idx="1">
                  <c:v>1294080</c:v>
                </c:pt>
                <c:pt idx="2">
                  <c:v>2245141</c:v>
                </c:pt>
                <c:pt idx="3">
                  <c:v>4692895</c:v>
                </c:pt>
                <c:pt idx="4">
                  <c:v>46602983</c:v>
                </c:pt>
                <c:pt idx="5">
                  <c:v>7696698</c:v>
                </c:pt>
              </c:numCache>
            </c:numRef>
          </c:val>
          <c:smooth val="0"/>
        </c:ser>
        <c:dLbls>
          <c:showLegendKey val="0"/>
          <c:showVal val="0"/>
          <c:showCatName val="0"/>
          <c:showSerName val="0"/>
          <c:showPercent val="0"/>
          <c:showBubbleSize val="0"/>
        </c:dLbls>
        <c:smooth val="0"/>
        <c:axId val="-832512112"/>
        <c:axId val="-832510480"/>
      </c:lineChart>
      <c:catAx>
        <c:axId val="-83251211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32510480"/>
        <c:crosses val="autoZero"/>
        <c:auto val="1"/>
        <c:lblAlgn val="ctr"/>
        <c:lblOffset val="100"/>
        <c:noMultiLvlLbl val="0"/>
      </c:catAx>
      <c:valAx>
        <c:axId val="-832510480"/>
        <c:scaling>
          <c:logBase val="2"/>
          <c:orientation val="minMax"/>
          <c:min val="20000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32512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Lobeto</dc:creator>
  <cp:keywords/>
  <dc:description/>
  <cp:lastModifiedBy>Evan Lobeto</cp:lastModifiedBy>
  <cp:revision>1</cp:revision>
  <dcterms:created xsi:type="dcterms:W3CDTF">2014-11-20T00:46:00Z</dcterms:created>
  <dcterms:modified xsi:type="dcterms:W3CDTF">2014-11-20T00:53:00Z</dcterms:modified>
</cp:coreProperties>
</file>