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8B74" w14:textId="77777777" w:rsidR="00D86455" w:rsidRDefault="007B2864">
      <w:r>
        <w:t>MATLAB</w:t>
      </w:r>
      <w:r w:rsidR="00800657">
        <w:t xml:space="preserve"> Review</w:t>
      </w:r>
      <w:r w:rsidR="00260214">
        <w:t xml:space="preserve"> (Emily Macqueene</w:t>
      </w:r>
      <w:r w:rsidR="001F0A30">
        <w:t>, MECH</w:t>
      </w:r>
      <w:r w:rsidR="009A6636">
        <w:t xml:space="preserve"> </w:t>
      </w:r>
      <w:r w:rsidR="001F0A30">
        <w:t>105</w:t>
      </w:r>
      <w:r w:rsidR="00260214">
        <w:t>)</w:t>
      </w:r>
    </w:p>
    <w:p w14:paraId="5C58888D" w14:textId="77777777" w:rsidR="00800657" w:rsidRDefault="00800657"/>
    <w:p w14:paraId="4B7B77E4" w14:textId="77777777" w:rsidR="00800657" w:rsidRDefault="007B2864">
      <w:r>
        <w:t>Current folder</w:t>
      </w:r>
    </w:p>
    <w:p w14:paraId="5AB34A88" w14:textId="77777777" w:rsidR="007B2864" w:rsidRDefault="007B2864">
      <w:r>
        <w:tab/>
        <w:t>Must be in current folder to run a function</w:t>
      </w:r>
    </w:p>
    <w:p w14:paraId="2B3F220B" w14:textId="77777777" w:rsidR="007B2864" w:rsidRDefault="007B2864">
      <w:r>
        <w:t>REMEMBER YOUR GODDANG SEMICOLONS</w:t>
      </w:r>
    </w:p>
    <w:p w14:paraId="3009C348" w14:textId="77777777" w:rsidR="007B2864" w:rsidRDefault="007B2864"/>
    <w:p w14:paraId="01957F58" w14:textId="77777777" w:rsidR="00625B37" w:rsidRDefault="00625B37">
      <w:r>
        <w:t>Can clear variables one at a time: clear b</w:t>
      </w:r>
    </w:p>
    <w:p w14:paraId="5F4312CE" w14:textId="77777777" w:rsidR="00625B37" w:rsidRDefault="00625B37">
      <w:r>
        <w:tab/>
        <w:t>Clears variable name for debugging</w:t>
      </w:r>
    </w:p>
    <w:p w14:paraId="2B355FC0" w14:textId="77777777" w:rsidR="00625B37" w:rsidRDefault="009634A5">
      <w:r>
        <w:t>Arithmetic with Scalars</w:t>
      </w:r>
    </w:p>
    <w:p w14:paraId="39A711CE" w14:textId="77777777" w:rsidR="009634A5" w:rsidRDefault="009634A5">
      <w:r>
        <w:tab/>
      </w:r>
      <w:r w:rsidR="00877065">
        <w:t>Scalar ~ vector or matrix</w:t>
      </w:r>
    </w:p>
    <w:p w14:paraId="5962E97F" w14:textId="77777777" w:rsidR="00877065" w:rsidRDefault="004540F1">
      <w:r>
        <w:t>What does left division do?</w:t>
      </w:r>
      <w:r>
        <w:br/>
      </w:r>
      <w:r w:rsidR="00456A93">
        <w:t>Display Formats:</w:t>
      </w:r>
    </w:p>
    <w:p w14:paraId="42A488ED" w14:textId="77777777" w:rsidR="00456A93" w:rsidRDefault="00456A93">
      <w:r>
        <w:tab/>
        <w:t>How to have MATLAB show numbers in different ways</w:t>
      </w:r>
    </w:p>
    <w:p w14:paraId="3D25B321" w14:textId="77777777" w:rsidR="00456A93" w:rsidRDefault="00F86557" w:rsidP="00F86557">
      <w:pPr>
        <w:ind w:firstLine="720"/>
      </w:pPr>
      <w:r>
        <w:t>f</w:t>
      </w:r>
      <w:r w:rsidR="00456A93">
        <w:t>ormat [ ]</w:t>
      </w:r>
    </w:p>
    <w:p w14:paraId="6A55DA51" w14:textId="77777777" w:rsidR="00456A93" w:rsidRDefault="004B2327" w:rsidP="00FF43E3">
      <w:pPr>
        <w:ind w:firstLine="720"/>
      </w:pPr>
      <w:r>
        <w:t xml:space="preserve">short </w:t>
      </w:r>
    </w:p>
    <w:p w14:paraId="7AA553C0" w14:textId="77777777" w:rsidR="004B2327" w:rsidRDefault="004B2327" w:rsidP="00FF43E3">
      <w:pPr>
        <w:ind w:firstLine="720"/>
      </w:pPr>
      <w:r>
        <w:t xml:space="preserve">long </w:t>
      </w:r>
    </w:p>
    <w:p w14:paraId="338AF665" w14:textId="77777777" w:rsidR="004B2327" w:rsidRDefault="004B2327" w:rsidP="00FF43E3">
      <w:pPr>
        <w:ind w:firstLine="720"/>
      </w:pPr>
      <w:r>
        <w:t>shorte</w:t>
      </w:r>
    </w:p>
    <w:p w14:paraId="751B4E17" w14:textId="77777777" w:rsidR="004B2327" w:rsidRDefault="004B2327" w:rsidP="00FF43E3">
      <w:pPr>
        <w:ind w:firstLine="720"/>
      </w:pPr>
      <w:r>
        <w:t>longe</w:t>
      </w:r>
    </w:p>
    <w:p w14:paraId="338FBA8C" w14:textId="77777777" w:rsidR="004B2327" w:rsidRDefault="004B2327" w:rsidP="00FF43E3">
      <w:pPr>
        <w:ind w:firstLine="720"/>
      </w:pPr>
      <w:r>
        <w:t>bank</w:t>
      </w:r>
    </w:p>
    <w:p w14:paraId="2BF45FCE" w14:textId="77777777" w:rsidR="001267BC" w:rsidRDefault="001267BC" w:rsidP="00F530D0">
      <w:pPr>
        <w:pStyle w:val="ListParagraph"/>
        <w:numPr>
          <w:ilvl w:val="0"/>
          <w:numId w:val="1"/>
        </w:numPr>
      </w:pPr>
      <w:r>
        <w:t>and many more!</w:t>
      </w:r>
    </w:p>
    <w:p w14:paraId="590C3E99" w14:textId="77777777" w:rsidR="001267BC" w:rsidRDefault="00C26033">
      <w:r>
        <w:t>Row vectors vs column vectors using ;</w:t>
      </w:r>
    </w:p>
    <w:p w14:paraId="45CA487A" w14:textId="77777777" w:rsidR="00C26033" w:rsidRDefault="001A4EBF">
      <w:r>
        <w:t>Can’t input dimensionally inconsistent arrays</w:t>
      </w:r>
    </w:p>
    <w:p w14:paraId="7C4B4270" w14:textId="77777777" w:rsidR="001A4EBF" w:rsidRDefault="000C1199">
      <w:r>
        <w:t xml:space="preserve">‘ transposes = flips columns and rows. </w:t>
      </w:r>
      <w:r w:rsidR="005C4FE9">
        <w:t xml:space="preserve">Works for vectors and matrices. </w:t>
      </w:r>
    </w:p>
    <w:p w14:paraId="6E40C5E2" w14:textId="77777777" w:rsidR="001B5FFB" w:rsidRDefault="001B5FFB">
      <w:r>
        <w:t>(row,</w:t>
      </w:r>
      <w:r w:rsidR="0005411B">
        <w:t xml:space="preserve"> </w:t>
      </w:r>
      <w:r>
        <w:t>column)</w:t>
      </w:r>
      <w:r w:rsidR="000A7CE3">
        <w:t xml:space="preserve"> = opposite of Excel!</w:t>
      </w:r>
      <w:r w:rsidR="00DB08E0">
        <w:t xml:space="preserve"> Pulls number out of matrix</w:t>
      </w:r>
    </w:p>
    <w:p w14:paraId="45F47167" w14:textId="77777777" w:rsidR="00DB08E0" w:rsidRDefault="00DB08E0">
      <w:r>
        <w:tab/>
        <w:t>Can also assign new value</w:t>
      </w:r>
    </w:p>
    <w:p w14:paraId="4DAF5176" w14:textId="77777777" w:rsidR="00DB08E0" w:rsidRDefault="00DB08E0">
      <w:r>
        <w:tab/>
        <w:t xml:space="preserve">A(2,3) = 54. Changes that element to a new value. </w:t>
      </w:r>
    </w:p>
    <w:p w14:paraId="59D4FBED" w14:textId="77777777" w:rsidR="000A7CE3" w:rsidRDefault="00FF0A11">
      <w:r>
        <w:t>Create array with consistent spacing?</w:t>
      </w:r>
      <w:r w:rsidR="006E7673">
        <w:t xml:space="preserve"> By 2 in this case?</w:t>
      </w:r>
    </w:p>
    <w:p w14:paraId="5AD187B1" w14:textId="77777777" w:rsidR="00FF0A11" w:rsidRDefault="00FF0A11">
      <w:r>
        <w:tab/>
      </w:r>
      <w:r w:rsidR="00406FE1">
        <w:t>J = [5</w:t>
      </w:r>
      <w:r w:rsidR="006E7673">
        <w:t xml:space="preserve"> : 2 : 11] Must add the 2. Spacing defaults to 1. </w:t>
      </w:r>
      <w:r w:rsidR="00CA58E3">
        <w:t>Goes from 5-11 in increments of 2</w:t>
      </w:r>
    </w:p>
    <w:p w14:paraId="334F6DEA" w14:textId="77777777" w:rsidR="00CA58E3" w:rsidRDefault="00CA58E3">
      <w:r>
        <w:tab/>
        <w:t xml:space="preserve">Ends at (probably) 11. </w:t>
      </w:r>
    </w:p>
    <w:p w14:paraId="093870F8" w14:textId="77777777" w:rsidR="006E7673" w:rsidRDefault="006E7673">
      <w:r>
        <w:tab/>
      </w:r>
      <w:r w:rsidR="00EC298F">
        <w:tab/>
      </w:r>
      <w:r w:rsidR="00AB5209">
        <w:t xml:space="preserve">Or use linspace. </w:t>
      </w:r>
    </w:p>
    <w:p w14:paraId="55528E18" w14:textId="77777777" w:rsidR="009A6636" w:rsidRDefault="00BA0CD9">
      <w:r>
        <w:t>Linspace function</w:t>
      </w:r>
      <w:r w:rsidR="00273447">
        <w:t xml:space="preserve"> = arrays with linear spacing</w:t>
      </w:r>
    </w:p>
    <w:p w14:paraId="5B220ACE" w14:textId="77777777" w:rsidR="00273447" w:rsidRDefault="00273447">
      <w:r>
        <w:tab/>
      </w:r>
      <w:r w:rsidR="00A1166E">
        <w:t>A = linspace (</w:t>
      </w:r>
      <w:proofErr w:type="spellStart"/>
      <w:r w:rsidR="00A1166E">
        <w:t>i</w:t>
      </w:r>
      <w:proofErr w:type="spellEnd"/>
      <w:r w:rsidR="00A1166E">
        <w:t>, j, n) no probably</w:t>
      </w:r>
    </w:p>
    <w:p w14:paraId="440563BE" w14:textId="77777777" w:rsidR="00A1166E" w:rsidRDefault="00A1166E">
      <w:r>
        <w:tab/>
        <w:t>1</w:t>
      </w:r>
      <w:r w:rsidRPr="00A1166E">
        <w:rPr>
          <w:vertAlign w:val="superscript"/>
        </w:rPr>
        <w:t>st</w:t>
      </w:r>
      <w:r>
        <w:t xml:space="preserve"> element, last element, number of elements</w:t>
      </w:r>
    </w:p>
    <w:p w14:paraId="1DD040E0" w14:textId="77777777" w:rsidR="00BA0CD9" w:rsidRDefault="003314EE">
      <w:r>
        <w:t>2D arrays define</w:t>
      </w:r>
    </w:p>
    <w:p w14:paraId="5955847A" w14:textId="77777777" w:rsidR="003314EE" w:rsidRDefault="003314EE">
      <w:r>
        <w:tab/>
        <w:t xml:space="preserve">Can use commas or spaces to separate row elements. Semicolons to terminate row. </w:t>
      </w:r>
    </w:p>
    <w:p w14:paraId="40C81184" w14:textId="77777777" w:rsidR="005C4FE9" w:rsidRDefault="000B69C1">
      <w:r>
        <w:tab/>
      </w:r>
      <w:r w:rsidR="005C4FE9">
        <w:t>Must be dimensionally consistent.</w:t>
      </w:r>
    </w:p>
    <w:p w14:paraId="5654BC95" w14:textId="77777777" w:rsidR="005C4FE9" w:rsidRDefault="0057567C">
      <w:r>
        <w:t xml:space="preserve">Element by element math operations: uses .* or ./ </w:t>
      </w:r>
      <w:r w:rsidR="006B6520">
        <w:t>or .^</w:t>
      </w:r>
    </w:p>
    <w:p w14:paraId="0BD392D9" w14:textId="77777777" w:rsidR="0057567C" w:rsidRDefault="0057567C">
      <w:r>
        <w:tab/>
        <w:t xml:space="preserve">. adds element by elements. </w:t>
      </w:r>
    </w:p>
    <w:p w14:paraId="4EB545D4" w14:textId="77777777" w:rsidR="0057567C" w:rsidRDefault="0057567C">
      <w:r>
        <w:tab/>
      </w:r>
      <w:r w:rsidR="001035A7">
        <w:t>F = [1 3 5 7] and X = [1 1 1 1]</w:t>
      </w:r>
    </w:p>
    <w:p w14:paraId="1B44BC4C" w14:textId="77777777" w:rsidR="001035A7" w:rsidRDefault="001035A7">
      <w:r>
        <w:tab/>
        <w:t>K = F/X. Use</w:t>
      </w:r>
      <w:r w:rsidR="00E4432B">
        <w:t xml:space="preserve"> K =</w:t>
      </w:r>
      <w:r>
        <w:t xml:space="preserve"> F./X for element by element. </w:t>
      </w:r>
    </w:p>
    <w:p w14:paraId="36F860C3" w14:textId="77777777" w:rsidR="007366AF" w:rsidRDefault="007366AF">
      <w:r>
        <w:tab/>
        <w:t xml:space="preserve">If dot is omitted, </w:t>
      </w:r>
      <w:r w:rsidR="00DB545F">
        <w:t>it tries to do linear algebra, which no one gives a damn about.</w:t>
      </w:r>
    </w:p>
    <w:p w14:paraId="71A4F8AC" w14:textId="77777777" w:rsidR="00DB545F" w:rsidRDefault="00A66B5F" w:rsidP="006B6520">
      <w:pPr>
        <w:pStyle w:val="ListParagraph"/>
        <w:numPr>
          <w:ilvl w:val="0"/>
          <w:numId w:val="1"/>
        </w:numPr>
      </w:pPr>
      <w:r>
        <w:t xml:space="preserve">Only necessary when element by element is needed. </w:t>
      </w:r>
    </w:p>
    <w:p w14:paraId="60E4C489" w14:textId="77777777" w:rsidR="009C5F19" w:rsidRDefault="009C5F19">
      <w:r>
        <w:tab/>
      </w:r>
      <w:r w:rsidR="006B6520">
        <w:t xml:space="preserve">Never in front of + or – because </w:t>
      </w:r>
      <w:r w:rsidR="00621DB8">
        <w:t xml:space="preserve">not needed. </w:t>
      </w:r>
    </w:p>
    <w:p w14:paraId="4354A4E5" w14:textId="77777777" w:rsidR="005F62D9" w:rsidRDefault="00686CF7">
      <w:r>
        <w:t>Should know</w:t>
      </w:r>
      <w:r w:rsidR="00D15779">
        <w:t xml:space="preserve"> (all with parentheses after):</w:t>
      </w:r>
    </w:p>
    <w:p w14:paraId="2146B8F7" w14:textId="77777777" w:rsidR="00686CF7" w:rsidRDefault="00686CF7">
      <w:r>
        <w:lastRenderedPageBreak/>
        <w:t>Log</w:t>
      </w:r>
    </w:p>
    <w:p w14:paraId="3132920E" w14:textId="77777777" w:rsidR="00686CF7" w:rsidRDefault="00686CF7">
      <w:r>
        <w:t>Sqrt</w:t>
      </w:r>
    </w:p>
    <w:p w14:paraId="7C19F102" w14:textId="77777777" w:rsidR="00686CF7" w:rsidRDefault="00686CF7">
      <w:r>
        <w:t>Round</w:t>
      </w:r>
    </w:p>
    <w:p w14:paraId="0A3FD656" w14:textId="77777777" w:rsidR="00686CF7" w:rsidRDefault="00686CF7">
      <w:r>
        <w:t>Ceil</w:t>
      </w:r>
    </w:p>
    <w:p w14:paraId="4E0E576A" w14:textId="77777777" w:rsidR="00686CF7" w:rsidRDefault="00686CF7">
      <w:r>
        <w:t>Floor</w:t>
      </w:r>
    </w:p>
    <w:p w14:paraId="173C63DD" w14:textId="77777777" w:rsidR="00686CF7" w:rsidRDefault="00D15779">
      <w:r>
        <w:t>Sum</w:t>
      </w:r>
    </w:p>
    <w:p w14:paraId="02CFCD69" w14:textId="77777777" w:rsidR="00D15779" w:rsidRDefault="00D15779">
      <w:r>
        <w:t>Length</w:t>
      </w:r>
    </w:p>
    <w:p w14:paraId="7907EA7E" w14:textId="77777777" w:rsidR="00D15779" w:rsidRDefault="00D15779">
      <w:r>
        <w:t>Size</w:t>
      </w:r>
    </w:p>
    <w:p w14:paraId="3FBBCA34" w14:textId="77777777" w:rsidR="00D15779" w:rsidRDefault="00D15779">
      <w:r>
        <w:t>Min</w:t>
      </w:r>
    </w:p>
    <w:p w14:paraId="224902FC" w14:textId="77777777" w:rsidR="00D15779" w:rsidRDefault="00D15779">
      <w:r>
        <w:t>Max</w:t>
      </w:r>
    </w:p>
    <w:p w14:paraId="66044C12" w14:textId="77777777" w:rsidR="00D15779" w:rsidRDefault="00AB0AE3">
      <w:r>
        <w:t>Mod</w:t>
      </w:r>
    </w:p>
    <w:p w14:paraId="4DE7362A" w14:textId="77777777" w:rsidR="0069390D" w:rsidRDefault="0069390D">
      <w:r>
        <w:t>Rem</w:t>
      </w:r>
    </w:p>
    <w:p w14:paraId="3A15CB1D" w14:textId="77777777" w:rsidR="0069390D" w:rsidRDefault="0069390D"/>
    <w:p w14:paraId="711DF9EA" w14:textId="5BB5E322" w:rsidR="00E46163" w:rsidRDefault="00E46163">
      <w:r>
        <w:t>Plot(</w:t>
      </w:r>
      <w:proofErr w:type="spellStart"/>
      <w:proofErr w:type="gramStart"/>
      <w:r>
        <w:t>x,y</w:t>
      </w:r>
      <w:proofErr w:type="spellEnd"/>
      <w:proofErr w:type="gramEnd"/>
      <w:r>
        <w:t>)</w:t>
      </w:r>
    </w:p>
    <w:p w14:paraId="6BD77A6C" w14:textId="47168A73" w:rsidR="00D7008A" w:rsidRDefault="00D7008A">
      <w:r>
        <w:t>Hold on</w:t>
      </w:r>
    </w:p>
    <w:p w14:paraId="260972CE" w14:textId="46CA2675" w:rsidR="00E46163" w:rsidRDefault="00E46163">
      <w:r>
        <w:t>Plot(</w:t>
      </w:r>
      <w:proofErr w:type="spellStart"/>
      <w:proofErr w:type="gramStart"/>
      <w:r>
        <w:t>x,y</w:t>
      </w:r>
      <w:proofErr w:type="gramEnd"/>
      <w:r>
        <w:t>,’option</w:t>
      </w:r>
      <w:r w:rsidR="00D7008A">
        <w:t>s</w:t>
      </w:r>
      <w:proofErr w:type="spellEnd"/>
      <w:r>
        <w:t>’)</w:t>
      </w:r>
    </w:p>
    <w:p w14:paraId="543237AF" w14:textId="6E3F479A" w:rsidR="00D7008A" w:rsidRDefault="00D7008A">
      <w:r>
        <w:t>Hold off = opens new figure</w:t>
      </w:r>
    </w:p>
    <w:p w14:paraId="538618C9" w14:textId="41725C03" w:rsidR="00AB0AE3" w:rsidRDefault="00D7008A">
      <w:r>
        <w:t>Remember the “hold on” and “hold off” commands.</w:t>
      </w:r>
    </w:p>
    <w:p w14:paraId="5B40B03C" w14:textId="74E1A81A" w:rsidR="00D7008A" w:rsidRDefault="00D7008A"/>
    <w:p w14:paraId="0FFAF60B" w14:textId="753E6B1F" w:rsidR="00B70E54" w:rsidRDefault="00B70E54">
      <w:r>
        <w:t>Subplot = multiple axes on same figure</w:t>
      </w:r>
    </w:p>
    <w:p w14:paraId="76A08B5B" w14:textId="54AF8104" w:rsidR="00C270C8" w:rsidRDefault="00C270C8">
      <w:r>
        <w:tab/>
        <w:t>Subplot(</w:t>
      </w:r>
      <w:proofErr w:type="gramStart"/>
      <w:r>
        <w:t>m,n</w:t>
      </w:r>
      <w:proofErr w:type="gramEnd"/>
      <w:r>
        <w:t>,p)</w:t>
      </w:r>
    </w:p>
    <w:p w14:paraId="7B5B17B9" w14:textId="2676670F" w:rsidR="00243004" w:rsidRDefault="00C270C8">
      <w:r>
        <w:tab/>
      </w:r>
      <w:r w:rsidR="00243004">
        <w:t>Title</w:t>
      </w:r>
    </w:p>
    <w:p w14:paraId="275C71B5" w14:textId="2082FCA1" w:rsidR="00F76570" w:rsidRDefault="00F76570"/>
    <w:p w14:paraId="5C227817" w14:textId="6EE203B6" w:rsidR="00F76570" w:rsidRDefault="00954B58">
      <w:r>
        <w:t>Algorithms</w:t>
      </w:r>
    </w:p>
    <w:p w14:paraId="6FB55261" w14:textId="5C806A92" w:rsidR="00954B58" w:rsidRDefault="00954B58">
      <w:r>
        <w:tab/>
        <w:t>Set of instructions for solving a problem step by step</w:t>
      </w:r>
    </w:p>
    <w:p w14:paraId="458551C8" w14:textId="7BCB7833" w:rsidR="00954B58" w:rsidRDefault="00954B58"/>
    <w:p w14:paraId="47CF3550" w14:textId="733D1068" w:rsidR="00F55B83" w:rsidRDefault="00F55B83"/>
    <w:p w14:paraId="08AB5787" w14:textId="0EA05830" w:rsidR="00F55B83" w:rsidRDefault="00F55B83">
      <w:r>
        <w:t>Algorithm Discussion</w:t>
      </w:r>
    </w:p>
    <w:p w14:paraId="3863F3C4" w14:textId="6D8B873C" w:rsidR="00F55B83" w:rsidRDefault="00F55B83"/>
    <w:p w14:paraId="1CCFEB41" w14:textId="0D044F86" w:rsidR="00F55B83" w:rsidRDefault="00F55B83">
      <w:r>
        <w:t xml:space="preserve">This algorithm </w:t>
      </w:r>
      <w:r w:rsidR="00420581">
        <w:t xml:space="preserve">accomplishes the task of </w:t>
      </w:r>
      <w:r w:rsidR="006F1735">
        <w:t xml:space="preserve">helping a child pick a which string instrument they would like to study. Many older music students work at music festivals where young children can try out various musical instruments and decide which one they would like to study. </w:t>
      </w:r>
      <w:r w:rsidR="0011034B">
        <w:t xml:space="preserve">The instruments are categorized by instrument family, and each category has an older student directing the children to each instrument. I worked in the string instrument category, which included the violin, viola, cello, and the double bass. </w:t>
      </w:r>
      <w:r w:rsidR="00321943">
        <w:t xml:space="preserve">The algorithm in pseudocode </w:t>
      </w:r>
      <w:r w:rsidR="00496948">
        <w:t xml:space="preserve">describes the process I used to direct people to the instruments they were interested in. </w:t>
      </w:r>
    </w:p>
    <w:p w14:paraId="64F29E7E" w14:textId="4AB72A01" w:rsidR="00E918AC" w:rsidRDefault="00E918AC"/>
    <w:p w14:paraId="6FD34738" w14:textId="6BCB8024" w:rsidR="00E918AC" w:rsidRDefault="00A94297" w:rsidP="00E918AC">
      <w:pPr>
        <w:pStyle w:val="ListParagraph"/>
        <w:numPr>
          <w:ilvl w:val="0"/>
          <w:numId w:val="2"/>
        </w:numPr>
      </w:pPr>
      <w:r>
        <w:t>Start</w:t>
      </w:r>
    </w:p>
    <w:p w14:paraId="67E2399A" w14:textId="044A1AC7" w:rsidR="00A94297" w:rsidRDefault="002F29A8" w:rsidP="00E918AC">
      <w:pPr>
        <w:pStyle w:val="ListParagraph"/>
        <w:numPr>
          <w:ilvl w:val="0"/>
          <w:numId w:val="2"/>
        </w:numPr>
      </w:pPr>
      <w:r>
        <w:t>Ask if interested in playing an instrument from the string family.</w:t>
      </w:r>
    </w:p>
    <w:p w14:paraId="29F1EDE1" w14:textId="4A5BF7B7" w:rsidR="002F29A8" w:rsidRDefault="002F29A8" w:rsidP="002F29A8">
      <w:pPr>
        <w:ind w:left="720" w:firstLine="720"/>
      </w:pPr>
      <w:r>
        <w:t>If yes, continue</w:t>
      </w:r>
    </w:p>
    <w:p w14:paraId="453B0883" w14:textId="796B7E73" w:rsidR="002F29A8" w:rsidRDefault="002F29A8" w:rsidP="002F29A8">
      <w:pPr>
        <w:ind w:left="720" w:firstLine="720"/>
      </w:pPr>
      <w:r>
        <w:t xml:space="preserve">Else </w:t>
      </w:r>
      <w:r w:rsidR="006F1735">
        <w:t>tell them to go somewhere else</w:t>
      </w:r>
    </w:p>
    <w:p w14:paraId="2BDEF984" w14:textId="7DB2E8A7" w:rsidR="00496948" w:rsidRDefault="003A27E7" w:rsidP="00496948">
      <w:pPr>
        <w:pStyle w:val="ListParagraph"/>
        <w:numPr>
          <w:ilvl w:val="0"/>
          <w:numId w:val="2"/>
        </w:numPr>
      </w:pPr>
      <w:r>
        <w:t xml:space="preserve">Ask which instrument they are interested in trying out </w:t>
      </w:r>
    </w:p>
    <w:p w14:paraId="5394492D" w14:textId="4A35A15D" w:rsidR="003A27E7" w:rsidRDefault="003A27E7" w:rsidP="003A27E7">
      <w:pPr>
        <w:ind w:left="720" w:firstLine="720"/>
      </w:pPr>
      <w:r>
        <w:t>If violin, lead them to the violins</w:t>
      </w:r>
    </w:p>
    <w:p w14:paraId="067C3F36" w14:textId="0102DB85" w:rsidR="003A27E7" w:rsidRDefault="003A27E7" w:rsidP="003A27E7">
      <w:pPr>
        <w:ind w:left="720" w:firstLine="720"/>
      </w:pPr>
      <w:r>
        <w:t>Else If viola, lead them to the violas</w:t>
      </w:r>
    </w:p>
    <w:p w14:paraId="67274E74" w14:textId="5D96090D" w:rsidR="003A27E7" w:rsidRDefault="003A27E7" w:rsidP="003A27E7">
      <w:pPr>
        <w:ind w:left="720" w:firstLine="720"/>
      </w:pPr>
      <w:r>
        <w:lastRenderedPageBreak/>
        <w:t>Else If cello, lead them to the cellos</w:t>
      </w:r>
    </w:p>
    <w:p w14:paraId="314FF982" w14:textId="4866F7BD" w:rsidR="003A27E7" w:rsidRDefault="003A27E7" w:rsidP="003A27E7">
      <w:pPr>
        <w:ind w:left="720" w:firstLine="720"/>
      </w:pPr>
      <w:r>
        <w:t>Else If bass, lead them to the double basses</w:t>
      </w:r>
    </w:p>
    <w:p w14:paraId="1EB6172E" w14:textId="473442E3" w:rsidR="003A27E7" w:rsidRDefault="003A27E7" w:rsidP="003A27E7">
      <w:pPr>
        <w:ind w:left="720" w:firstLine="720"/>
      </w:pPr>
      <w:r>
        <w:t>Else, return to line 2</w:t>
      </w:r>
    </w:p>
    <w:p w14:paraId="3AF6C6C5" w14:textId="6DE66BE1" w:rsidR="003A27E7" w:rsidRDefault="00C6353E" w:rsidP="003A27E7">
      <w:pPr>
        <w:pStyle w:val="ListParagraph"/>
        <w:numPr>
          <w:ilvl w:val="0"/>
          <w:numId w:val="2"/>
        </w:numPr>
      </w:pPr>
      <w:r>
        <w:t xml:space="preserve">Ask if they would like to try another instrument from the string family. </w:t>
      </w:r>
    </w:p>
    <w:p w14:paraId="3BC58722" w14:textId="520C96C4" w:rsidR="00C6353E" w:rsidRDefault="00C6353E" w:rsidP="00C6353E">
      <w:pPr>
        <w:ind w:left="1440"/>
      </w:pPr>
      <w:r>
        <w:t>If yes, return to line 3</w:t>
      </w:r>
    </w:p>
    <w:p w14:paraId="4800CAF9" w14:textId="49D1A712" w:rsidR="00C6353E" w:rsidRDefault="00C6353E" w:rsidP="00C6353E">
      <w:pPr>
        <w:ind w:left="1440"/>
      </w:pPr>
      <w:r>
        <w:t>Else If no, continue</w:t>
      </w:r>
    </w:p>
    <w:p w14:paraId="36226944" w14:textId="0780B3E8" w:rsidR="00C6353E" w:rsidRDefault="00C6353E" w:rsidP="00C6353E">
      <w:pPr>
        <w:ind w:left="1440"/>
      </w:pPr>
      <w:r>
        <w:t>Else, tell them to go somewhere else</w:t>
      </w:r>
    </w:p>
    <w:p w14:paraId="5372E737" w14:textId="53AA5587" w:rsidR="00C6353E" w:rsidRDefault="00C64264" w:rsidP="00C6353E">
      <w:pPr>
        <w:pStyle w:val="ListParagraph"/>
        <w:numPr>
          <w:ilvl w:val="0"/>
          <w:numId w:val="2"/>
        </w:numPr>
      </w:pPr>
      <w:r>
        <w:t>Thank them for coming</w:t>
      </w:r>
    </w:p>
    <w:p w14:paraId="489FF38F" w14:textId="34338E81" w:rsidR="00C64264" w:rsidRDefault="00C64264" w:rsidP="00C6353E">
      <w:pPr>
        <w:pStyle w:val="ListParagraph"/>
        <w:numPr>
          <w:ilvl w:val="0"/>
          <w:numId w:val="2"/>
        </w:numPr>
      </w:pPr>
      <w:r>
        <w:t>End</w:t>
      </w:r>
    </w:p>
    <w:p w14:paraId="38EEB02C" w14:textId="2044D381" w:rsidR="005774B7" w:rsidRDefault="005774B7" w:rsidP="005774B7"/>
    <w:p w14:paraId="6CFA664D" w14:textId="251FFB14" w:rsidR="005774B7" w:rsidRDefault="005774B7" w:rsidP="005774B7">
      <w:r>
        <w:t>Relational Operators</w:t>
      </w:r>
    </w:p>
    <w:p w14:paraId="56EFEA0F" w14:textId="2F9D28AA" w:rsidR="005774B7" w:rsidRDefault="005774B7" w:rsidP="005774B7">
      <w:r>
        <w:t>Have == and ~=</w:t>
      </w:r>
    </w:p>
    <w:p w14:paraId="3B2DCE1C" w14:textId="245C1EB5" w:rsidR="005774B7" w:rsidRDefault="005774B7" w:rsidP="005774B7">
      <w:r>
        <w:t>&lt;= and &gt;=</w:t>
      </w:r>
    </w:p>
    <w:p w14:paraId="7D12D8FF" w14:textId="571BA745" w:rsidR="005774B7" w:rsidRDefault="005774B7" w:rsidP="005774B7"/>
    <w:p w14:paraId="5AECECFD" w14:textId="33B72B49" w:rsidR="005774B7" w:rsidRDefault="005774B7" w:rsidP="005774B7">
      <w:r>
        <w:t>Compare arrays element by element</w:t>
      </w:r>
    </w:p>
    <w:p w14:paraId="15044E50" w14:textId="613D0EC7" w:rsidR="005774B7" w:rsidRDefault="005774B7" w:rsidP="005774B7"/>
    <w:p w14:paraId="0BA14EFB" w14:textId="78529D5D" w:rsidR="002639AB" w:rsidRDefault="002639AB" w:rsidP="005774B7">
      <w:r>
        <w:t>Order of Precedents:</w:t>
      </w:r>
    </w:p>
    <w:p w14:paraId="7E6CDF93" w14:textId="52E08D80" w:rsidR="005774B7" w:rsidRDefault="002639AB" w:rsidP="005774B7">
      <w:proofErr w:type="spellStart"/>
      <w:r>
        <w:t>Paren</w:t>
      </w:r>
      <w:proofErr w:type="spellEnd"/>
    </w:p>
    <w:p w14:paraId="1732BEEF" w14:textId="3B5930F9" w:rsidR="002639AB" w:rsidRDefault="002639AB" w:rsidP="005774B7">
      <w:r>
        <w:t>Exponent</w:t>
      </w:r>
    </w:p>
    <w:p w14:paraId="67B88BE8" w14:textId="12ED50C8" w:rsidR="002639AB" w:rsidRDefault="002639AB" w:rsidP="005774B7">
      <w:r>
        <w:t>Logical not</w:t>
      </w:r>
    </w:p>
    <w:p w14:paraId="3540B6D0" w14:textId="52D1886D" w:rsidR="002639AB" w:rsidRDefault="002639AB" w:rsidP="005774B7">
      <w:proofErr w:type="spellStart"/>
      <w:r>
        <w:t>Mult</w:t>
      </w:r>
      <w:proofErr w:type="spellEnd"/>
      <w:r>
        <w:t xml:space="preserve"> and </w:t>
      </w:r>
      <w:proofErr w:type="spellStart"/>
      <w:r>
        <w:t>Div</w:t>
      </w:r>
      <w:proofErr w:type="spellEnd"/>
    </w:p>
    <w:p w14:paraId="795412C4" w14:textId="5CA50D99" w:rsidR="002639AB" w:rsidRDefault="002639AB" w:rsidP="005774B7">
      <w:r>
        <w:t>Add and Sub</w:t>
      </w:r>
    </w:p>
    <w:p w14:paraId="3BC124F0" w14:textId="5C19FC50" w:rsidR="002639AB" w:rsidRDefault="002639AB" w:rsidP="005774B7">
      <w:r>
        <w:t>Relational operators</w:t>
      </w:r>
    </w:p>
    <w:p w14:paraId="6BF177E1" w14:textId="4EF305C9" w:rsidR="002639AB" w:rsidRDefault="002639AB" w:rsidP="005774B7">
      <w:r>
        <w:t>Logical and</w:t>
      </w:r>
    </w:p>
    <w:p w14:paraId="5C31BE2B" w14:textId="7BAFBC2B" w:rsidR="002639AB" w:rsidRDefault="002639AB" w:rsidP="005774B7">
      <w:r>
        <w:t>Logical or</w:t>
      </w:r>
    </w:p>
    <w:p w14:paraId="1FD2BDD3" w14:textId="72C91965" w:rsidR="00310DD6" w:rsidRDefault="00310DD6" w:rsidP="005774B7"/>
    <w:p w14:paraId="27E03E6A" w14:textId="360226CF" w:rsidR="00310DD6" w:rsidRDefault="00310DD6" w:rsidP="005774B7">
      <w:r>
        <w:t>Lookup “</w:t>
      </w:r>
      <w:proofErr w:type="spellStart"/>
      <w:r>
        <w:t>xor</w:t>
      </w:r>
      <w:proofErr w:type="spellEnd"/>
      <w:r>
        <w:t>”</w:t>
      </w:r>
    </w:p>
    <w:p w14:paraId="0B979E6E" w14:textId="4A53FF5C" w:rsidR="00310DD6" w:rsidRDefault="00310DD6" w:rsidP="005774B7">
      <w:r>
        <w:tab/>
        <w:t>Logical symmetric difference between two logical elements</w:t>
      </w:r>
    </w:p>
    <w:p w14:paraId="13783ABA" w14:textId="4E783A5A" w:rsidR="00310DD6" w:rsidRDefault="00310DD6" w:rsidP="005774B7">
      <w:r>
        <w:tab/>
        <w:t>Looks at true || false = true</w:t>
      </w:r>
    </w:p>
    <w:p w14:paraId="75637C8A" w14:textId="643B6987" w:rsidR="00310DD6" w:rsidRDefault="00310DD6" w:rsidP="005774B7">
      <w:r>
        <w:tab/>
      </w:r>
      <w:proofErr w:type="spellStart"/>
      <w:proofErr w:type="gramStart"/>
      <w:r>
        <w:t>Xor</w:t>
      </w:r>
      <w:proofErr w:type="spellEnd"/>
      <w:r>
        <w:t>(</w:t>
      </w:r>
      <w:proofErr w:type="gramEnd"/>
      <w:r>
        <w:t>1,1) = 0</w:t>
      </w:r>
    </w:p>
    <w:p w14:paraId="258FA81E" w14:textId="4BEEE5A1" w:rsidR="00FC22FC" w:rsidRDefault="00FC22FC" w:rsidP="005774B7">
      <w:r>
        <w:t>Conditional Statements</w:t>
      </w:r>
      <w:r w:rsidR="00D734C8">
        <w:t xml:space="preserve"> (if/then)</w:t>
      </w:r>
    </w:p>
    <w:p w14:paraId="26EC3AEA" w14:textId="4F9CEC49" w:rsidR="00D734C8" w:rsidRDefault="00D734C8" w:rsidP="005774B7"/>
    <w:p w14:paraId="52219F16" w14:textId="31B24876" w:rsidR="00D734C8" w:rsidRDefault="00FF4F99" w:rsidP="005774B7">
      <w:r>
        <w:t xml:space="preserve">Value = </w:t>
      </w:r>
      <w:proofErr w:type="gramStart"/>
      <w:r>
        <w:t>input(</w:t>
      </w:r>
      <w:proofErr w:type="gramEnd"/>
      <w:r>
        <w:t>‘Pick a number here’)</w:t>
      </w:r>
    </w:p>
    <w:p w14:paraId="4877F359" w14:textId="47E49808" w:rsidR="00FF4F99" w:rsidRDefault="00FF4F99" w:rsidP="00FF4F99">
      <w:r>
        <w:tab/>
        <w:t>If Value &lt; 0</w:t>
      </w:r>
    </w:p>
    <w:p w14:paraId="3F631258" w14:textId="0430316B" w:rsidR="00FF4F99" w:rsidRDefault="00FF4F99" w:rsidP="00FF4F99">
      <w:r>
        <w:tab/>
      </w:r>
      <w:proofErr w:type="gramStart"/>
      <w:r>
        <w:t>Disp(</w:t>
      </w:r>
      <w:proofErr w:type="gramEnd"/>
      <w:r>
        <w:t>‘Yay negative number’)</w:t>
      </w:r>
    </w:p>
    <w:p w14:paraId="7F26CBCB" w14:textId="4CD527DA" w:rsidR="00FF4F99" w:rsidRDefault="00FF4F99" w:rsidP="005774B7">
      <w:r>
        <w:tab/>
        <w:t xml:space="preserve">If Value &gt; 0 </w:t>
      </w:r>
    </w:p>
    <w:p w14:paraId="2866AD6A" w14:textId="60C8BF56" w:rsidR="00FF4F99" w:rsidRDefault="00FF4F99" w:rsidP="005774B7">
      <w:r>
        <w:tab/>
      </w:r>
      <w:proofErr w:type="gramStart"/>
      <w:r>
        <w:t>Disp(</w:t>
      </w:r>
      <w:proofErr w:type="gramEnd"/>
      <w:r>
        <w:t>‘Yay positive number.’)</w:t>
      </w:r>
    </w:p>
    <w:p w14:paraId="106139A3" w14:textId="0B16B7A3" w:rsidR="00FF4F99" w:rsidRDefault="00FF4F99" w:rsidP="005774B7">
      <w:r>
        <w:tab/>
        <w:t>If Value = 0</w:t>
      </w:r>
    </w:p>
    <w:p w14:paraId="018F9E18" w14:textId="17707CFD" w:rsidR="00FF4F99" w:rsidRDefault="00FF4F99" w:rsidP="005774B7">
      <w:r>
        <w:tab/>
      </w:r>
      <w:proofErr w:type="gramStart"/>
      <w:r>
        <w:t>Disp(</w:t>
      </w:r>
      <w:proofErr w:type="gramEnd"/>
      <w:r>
        <w:t>‘You have nothing.’)</w:t>
      </w:r>
    </w:p>
    <w:p w14:paraId="5177A8A3" w14:textId="730ED192" w:rsidR="00FF4F99" w:rsidRDefault="00FF4F99" w:rsidP="005774B7">
      <w:r>
        <w:tab/>
        <w:t>Else</w:t>
      </w:r>
    </w:p>
    <w:p w14:paraId="1A8AB5AB" w14:textId="54809C56" w:rsidR="00FF4F99" w:rsidRDefault="00FF4F99" w:rsidP="005774B7">
      <w:r>
        <w:tab/>
      </w:r>
      <w:proofErr w:type="gramStart"/>
      <w:r>
        <w:t>Disp(</w:t>
      </w:r>
      <w:proofErr w:type="gramEnd"/>
      <w:r>
        <w:t>‘You moron you.’)</w:t>
      </w:r>
    </w:p>
    <w:p w14:paraId="64FA75AB" w14:textId="7BFA1DFE" w:rsidR="00C77286" w:rsidRDefault="00F327C0" w:rsidP="005774B7">
      <w:r>
        <w:t>E</w:t>
      </w:r>
      <w:r w:rsidR="00C77286">
        <w:t>nd</w:t>
      </w:r>
    </w:p>
    <w:p w14:paraId="3804F38F" w14:textId="455D9BCC" w:rsidR="00F327C0" w:rsidRDefault="00F327C0" w:rsidP="005774B7"/>
    <w:p w14:paraId="332ECB22" w14:textId="1AD16625" w:rsidR="00F327C0" w:rsidRDefault="00F327C0" w:rsidP="005774B7"/>
    <w:p w14:paraId="6E486BC9" w14:textId="53643281" w:rsidR="00F327C0" w:rsidRDefault="00F327C0" w:rsidP="005774B7">
      <w:r>
        <w:lastRenderedPageBreak/>
        <w:t>How to write a MATLAB program for Taylor series for sin(</w:t>
      </w:r>
      <w:r w:rsidR="00187795">
        <w:t>x</w:t>
      </w:r>
      <w:r>
        <w:t>)</w:t>
      </w:r>
    </w:p>
    <w:p w14:paraId="7AF7F6A2" w14:textId="02474E02" w:rsidR="00F327C0" w:rsidRDefault="00187795" w:rsidP="005774B7">
      <w:r>
        <w:tab/>
        <w:t xml:space="preserve">Create array. </w:t>
      </w:r>
      <w:bookmarkStart w:id="0" w:name="_GoBack"/>
      <w:bookmarkEnd w:id="0"/>
    </w:p>
    <w:sectPr w:rsidR="00F327C0" w:rsidSect="00543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562EC"/>
    <w:multiLevelType w:val="hybridMultilevel"/>
    <w:tmpl w:val="C17685FE"/>
    <w:lvl w:ilvl="0" w:tplc="66E4A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F54F54"/>
    <w:multiLevelType w:val="hybridMultilevel"/>
    <w:tmpl w:val="FE0CC0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57"/>
    <w:rsid w:val="0005411B"/>
    <w:rsid w:val="0005572E"/>
    <w:rsid w:val="000A7CE3"/>
    <w:rsid w:val="000B69C1"/>
    <w:rsid w:val="000C1199"/>
    <w:rsid w:val="001035A7"/>
    <w:rsid w:val="0011034B"/>
    <w:rsid w:val="001267BC"/>
    <w:rsid w:val="00187795"/>
    <w:rsid w:val="001A4EBF"/>
    <w:rsid w:val="001B5FFB"/>
    <w:rsid w:val="001F0A30"/>
    <w:rsid w:val="00243004"/>
    <w:rsid w:val="00260214"/>
    <w:rsid w:val="002639AB"/>
    <w:rsid w:val="00273447"/>
    <w:rsid w:val="002F29A8"/>
    <w:rsid w:val="00310DD6"/>
    <w:rsid w:val="00321943"/>
    <w:rsid w:val="003314EE"/>
    <w:rsid w:val="003A27E7"/>
    <w:rsid w:val="003D1545"/>
    <w:rsid w:val="00406FE1"/>
    <w:rsid w:val="00420581"/>
    <w:rsid w:val="004540F1"/>
    <w:rsid w:val="00456A93"/>
    <w:rsid w:val="00496948"/>
    <w:rsid w:val="004B2327"/>
    <w:rsid w:val="0054346B"/>
    <w:rsid w:val="0057116F"/>
    <w:rsid w:val="0057567C"/>
    <w:rsid w:val="005774B7"/>
    <w:rsid w:val="005A1CEA"/>
    <w:rsid w:val="005C4FE9"/>
    <w:rsid w:val="005F62D9"/>
    <w:rsid w:val="00612C5D"/>
    <w:rsid w:val="00621DB8"/>
    <w:rsid w:val="00625B37"/>
    <w:rsid w:val="006325AF"/>
    <w:rsid w:val="00686CF7"/>
    <w:rsid w:val="0069390D"/>
    <w:rsid w:val="006B6520"/>
    <w:rsid w:val="006E7673"/>
    <w:rsid w:val="006F1735"/>
    <w:rsid w:val="007366AF"/>
    <w:rsid w:val="00744CC6"/>
    <w:rsid w:val="007B2864"/>
    <w:rsid w:val="007C3A63"/>
    <w:rsid w:val="00800657"/>
    <w:rsid w:val="00877065"/>
    <w:rsid w:val="008B2256"/>
    <w:rsid w:val="008C5ED0"/>
    <w:rsid w:val="00954B58"/>
    <w:rsid w:val="009634A5"/>
    <w:rsid w:val="009A6636"/>
    <w:rsid w:val="009C5F19"/>
    <w:rsid w:val="00A1166E"/>
    <w:rsid w:val="00A66B5F"/>
    <w:rsid w:val="00A94297"/>
    <w:rsid w:val="00AB0AE3"/>
    <w:rsid w:val="00AB5209"/>
    <w:rsid w:val="00AE60EB"/>
    <w:rsid w:val="00B70E54"/>
    <w:rsid w:val="00BA0CD9"/>
    <w:rsid w:val="00C26033"/>
    <w:rsid w:val="00C270C8"/>
    <w:rsid w:val="00C62A13"/>
    <w:rsid w:val="00C6353E"/>
    <w:rsid w:val="00C64264"/>
    <w:rsid w:val="00C77286"/>
    <w:rsid w:val="00CA58E3"/>
    <w:rsid w:val="00D15779"/>
    <w:rsid w:val="00D7008A"/>
    <w:rsid w:val="00D734C8"/>
    <w:rsid w:val="00D86455"/>
    <w:rsid w:val="00DB08E0"/>
    <w:rsid w:val="00DB545F"/>
    <w:rsid w:val="00E4432B"/>
    <w:rsid w:val="00E46163"/>
    <w:rsid w:val="00E918AC"/>
    <w:rsid w:val="00EC298F"/>
    <w:rsid w:val="00F327C0"/>
    <w:rsid w:val="00F530D0"/>
    <w:rsid w:val="00F55B83"/>
    <w:rsid w:val="00F76570"/>
    <w:rsid w:val="00F86557"/>
    <w:rsid w:val="00FC15A1"/>
    <w:rsid w:val="00FC22FC"/>
    <w:rsid w:val="00FF0A11"/>
    <w:rsid w:val="00FF43E3"/>
    <w:rsid w:val="00FF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B2C3B"/>
  <w15:chartTrackingRefBased/>
  <w15:docId w15:val="{3DEA5835-9343-B044-99FD-47EA95DF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Macqueene,Emily (EID)</dc:creator>
  <cp:keywords/>
  <dc:description/>
  <cp:lastModifiedBy>Macqueene,Emily (EID)</cp:lastModifiedBy>
  <cp:revision>83</cp:revision>
  <dcterms:created xsi:type="dcterms:W3CDTF">2019-01-25T19:06:00Z</dcterms:created>
  <dcterms:modified xsi:type="dcterms:W3CDTF">2019-02-01T19:11:00Z</dcterms:modified>
</cp:coreProperties>
</file>