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 for a Modernized BULC-D Framework</w:t>
      </w:r>
    </w:p>
    <w:p>
      <w:r>
        <w:rPr>
          <w:b/>
        </w:rPr>
        <w:t>Purpose</w:t>
        <w:br/>
      </w:r>
      <w:r>
        <w:t>The goal of this project is to redesign and modernize the BULC-D (Bayesian Updating of Land Cover Detection) framework while preserving the core Bayesian concepts that make the algorithm effective. Rather than replacing the existing methodology, the intent is to build a next-generation implementation that takes advantage of the full Landsat archive, modern Google Earth Engine capabilities, and a cleaner software architecture.</w:t>
      </w:r>
    </w:p>
    <w:p>
      <w:pPr>
        <w:pStyle w:val="Heading2"/>
      </w:pPr>
      <w:r>
        <w:t>Background</w:t>
      </w:r>
    </w:p>
    <w:p>
      <w:r>
        <w:t>BULC-D was developed as a probabilistic change detection algorithm that updates land-cover probabilities through Bayesian inference as new observations become available. The approach is robust because it accumulates evidence instead of relying on a single classification. Since its development, however, both the Landsat archive and Google Earth Engine have matured considerably, creating opportunities to improve how BULC-D uses temporal information and how it is implemented.</w:t>
      </w:r>
    </w:p>
    <w:p>
      <w:pPr>
        <w:pStyle w:val="Heading2"/>
      </w:pPr>
      <w:r>
        <w:t>Primary Objective</w:t>
      </w:r>
    </w:p>
    <w:p>
      <w:r>
        <w:t>The primary objective is to redesign BULC-D so that it fully exploits the complete Landsat time series instead of relying on relatively limited expectation and target periods. Every high-quality observation should contribute to the Bayesian evidence used to characterize change.</w:t>
      </w:r>
    </w:p>
    <w:p>
      <w:pPr>
        <w:pStyle w:val="Heading2"/>
      </w:pPr>
      <w:r>
        <w:t>Key Goals</w:t>
      </w:r>
    </w:p>
    <w:p>
      <w:pPr>
        <w:pStyle w:val="ListBullet"/>
      </w:pPr>
      <w:r>
        <w:t>Preserve the Bayesian updating framework that forms the foundation of BULC-D.</w:t>
      </w:r>
    </w:p>
    <w:p>
      <w:pPr>
        <w:pStyle w:val="ListBullet"/>
      </w:pPr>
      <w:r>
        <w:t>Leverage the complete Landsat archive (1984–present) rather than a limited subset of observations.</w:t>
      </w:r>
    </w:p>
    <w:p>
      <w:pPr>
        <w:pStyle w:val="ListBullet"/>
      </w:pPr>
      <w:r>
        <w:t>Improve computational efficiency by reducing redundant processing and organizing the workflow into modular components.</w:t>
      </w:r>
    </w:p>
    <w:p>
      <w:pPr>
        <w:pStyle w:val="ListBullet"/>
      </w:pPr>
      <w:r>
        <w:t>Separate the Bayesian engine from the graphical interface so the algorithm can be used programmatically or through a user interface.</w:t>
      </w:r>
    </w:p>
    <w:p>
      <w:pPr>
        <w:pStyle w:val="ListBullet"/>
      </w:pPr>
      <w:r>
        <w:t>Increase transparency by exposing intermediate probability surfaces and uncertainty through time.</w:t>
      </w:r>
    </w:p>
    <w:p>
      <w:pPr>
        <w:pStyle w:val="ListBullet"/>
      </w:pPr>
      <w:r>
        <w:t>Create a flexible architecture that can be extended to incorporate additional sensors and future algorithm improvements without redesigning the core framework.</w:t>
      </w:r>
    </w:p>
    <w:p>
      <w:pPr>
        <w:pStyle w:val="Heading2"/>
      </w:pPr>
      <w:r>
        <w:t>Proposed Direction</w:t>
      </w:r>
    </w:p>
    <w:p>
      <w:r>
        <w:t>Instead of viewing change detection as a comparison between two discrete periods, the redesigned BULC-D will treat change detection as a continuous Bayesian updating process. Each valid observation will contribute evidence toward the probability of land-cover change, resulting in more stable probability estimates and a better representation of gradual or subtle disturbances.</w:t>
      </w:r>
    </w:p>
    <w:p>
      <w:pPr>
        <w:pStyle w:val="Heading2"/>
      </w:pPr>
      <w:r>
        <w:t>Expected Benefits</w:t>
      </w:r>
    </w:p>
    <w:p>
      <w:pPr>
        <w:pStyle w:val="ListBullet"/>
      </w:pPr>
      <w:r>
        <w:t>More complete use of the Landsat archive.</w:t>
      </w:r>
    </w:p>
    <w:p>
      <w:pPr>
        <w:pStyle w:val="ListBullet"/>
      </w:pPr>
      <w:r>
        <w:t>Improved sensitivity to gradual forest disturbance and recovery.</w:t>
      </w:r>
    </w:p>
    <w:p>
      <w:pPr>
        <w:pStyle w:val="ListBullet"/>
      </w:pPr>
      <w:r>
        <w:t>Greater robustness to clouds, missing observations, and noisy imagery.</w:t>
      </w:r>
    </w:p>
    <w:p>
      <w:pPr>
        <w:pStyle w:val="ListBullet"/>
      </w:pPr>
      <w:r>
        <w:t>Cleaner and more maintainable software architecture.</w:t>
      </w:r>
    </w:p>
    <w:p>
      <w:pPr>
        <w:pStyle w:val="ListBullet"/>
      </w:pPr>
      <w:r>
        <w:t>A framework that is easier to test, validate, and expand.</w:t>
      </w:r>
    </w:p>
    <w:p>
      <w:pPr>
        <w:pStyle w:val="Heading2"/>
      </w:pPr>
      <w:r>
        <w:t>Long-Term Vision</w:t>
      </w:r>
    </w:p>
    <w:p>
      <w:r>
        <w:t>This effort is intended to produce a modern, scalable version of BULC-D that retains its probabilistic foundation while improving efficiency, transparency, and scientific capability. The redesign should serve as a platform for future research and operational forest change monitoring rather than simply updating the existing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